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68C" w:rsidRDefault="008A568C" w:rsidP="008A568C">
      <w:pPr>
        <w:pStyle w:val="aa"/>
        <w:tabs>
          <w:tab w:val="bar" w:pos="9360"/>
        </w:tabs>
        <w:ind w:right="-6" w:firstLine="0"/>
        <w:jc w:val="center"/>
        <w:outlineLvl w:val="0"/>
        <w:rPr>
          <w:b/>
          <w:spacing w:val="-16"/>
          <w:kern w:val="28"/>
          <w:szCs w:val="28"/>
        </w:rPr>
      </w:pPr>
      <w:bookmarkStart w:id="0" w:name="_Toc129022475"/>
      <w:bookmarkStart w:id="1" w:name="_Toc129022313"/>
      <w:r>
        <w:rPr>
          <w:b/>
          <w:spacing w:val="-16"/>
          <w:kern w:val="28"/>
          <w:szCs w:val="28"/>
        </w:rPr>
        <w:t>МИНИСТЕРСТВО СЕЛЬСКОГО ХОЗЯЙСТВА РОССИЙСКОЙ ФЕДЕРАЦИИ</w:t>
      </w:r>
      <w:bookmarkEnd w:id="0"/>
      <w:bookmarkEnd w:id="1"/>
    </w:p>
    <w:p w:rsidR="00AE19E7" w:rsidRDefault="00AE19E7" w:rsidP="00AE19E7">
      <w:pPr>
        <w:jc w:val="center"/>
        <w:rPr>
          <w:b/>
          <w:sz w:val="28"/>
          <w:szCs w:val="28"/>
        </w:rPr>
      </w:pPr>
      <w:r>
        <w:rPr>
          <w:b/>
          <w:sz w:val="28"/>
          <w:szCs w:val="28"/>
        </w:rPr>
        <w:t>Федеральное государственное бюджетное образовательное учреждение</w:t>
      </w:r>
    </w:p>
    <w:p w:rsidR="00AE19E7" w:rsidRDefault="00AE19E7" w:rsidP="00AE19E7">
      <w:pPr>
        <w:jc w:val="center"/>
        <w:rPr>
          <w:b/>
          <w:sz w:val="28"/>
          <w:szCs w:val="28"/>
        </w:rPr>
      </w:pPr>
      <w:r>
        <w:rPr>
          <w:b/>
          <w:sz w:val="28"/>
          <w:szCs w:val="28"/>
        </w:rPr>
        <w:t>высшего профессионального образования</w:t>
      </w:r>
    </w:p>
    <w:p w:rsidR="00AE19E7" w:rsidRPr="00E41081" w:rsidRDefault="00AE19E7" w:rsidP="00AE19E7">
      <w:pPr>
        <w:jc w:val="center"/>
        <w:rPr>
          <w:b/>
          <w:sz w:val="28"/>
          <w:szCs w:val="28"/>
        </w:rPr>
      </w:pPr>
      <w:r>
        <w:rPr>
          <w:b/>
          <w:sz w:val="28"/>
          <w:szCs w:val="28"/>
        </w:rPr>
        <w:t>«</w:t>
      </w:r>
      <w:r w:rsidRPr="00E41081">
        <w:rPr>
          <w:b/>
          <w:sz w:val="28"/>
          <w:szCs w:val="28"/>
        </w:rPr>
        <w:t>КУБАНСКИЙ ГОСУДАРСТВЕННЫЙ АГРАРНЫЙ УНИВЕРСИТЕТ</w:t>
      </w:r>
      <w:r>
        <w:rPr>
          <w:b/>
          <w:sz w:val="28"/>
          <w:szCs w:val="28"/>
        </w:rPr>
        <w:t>»</w:t>
      </w:r>
    </w:p>
    <w:p w:rsidR="00AE19E7" w:rsidRPr="00FA592E" w:rsidRDefault="00AE19E7" w:rsidP="00AE19E7">
      <w:pPr>
        <w:jc w:val="center"/>
        <w:rPr>
          <w:b/>
          <w:sz w:val="32"/>
          <w:szCs w:val="32"/>
        </w:rPr>
      </w:pPr>
    </w:p>
    <w:p w:rsidR="00AE19E7" w:rsidRPr="00FA592E" w:rsidRDefault="00AE19E7" w:rsidP="00AE19E7">
      <w:pPr>
        <w:jc w:val="center"/>
        <w:rPr>
          <w:b/>
          <w:sz w:val="32"/>
          <w:szCs w:val="32"/>
        </w:rPr>
      </w:pPr>
    </w:p>
    <w:p w:rsidR="00AE19E7" w:rsidRPr="00FA592E" w:rsidRDefault="00AE19E7" w:rsidP="00AE19E7">
      <w:pPr>
        <w:jc w:val="center"/>
        <w:rPr>
          <w:b/>
          <w:sz w:val="32"/>
          <w:szCs w:val="32"/>
        </w:rPr>
      </w:pPr>
    </w:p>
    <w:p w:rsidR="008A568C" w:rsidRDefault="008A568C" w:rsidP="00D8252C">
      <w:pPr>
        <w:pStyle w:val="aa"/>
        <w:ind w:firstLine="0"/>
        <w:jc w:val="center"/>
        <w:rPr>
          <w:b/>
          <w:kern w:val="28"/>
          <w:szCs w:val="28"/>
        </w:rPr>
      </w:pPr>
      <w:r>
        <w:rPr>
          <w:b/>
          <w:kern w:val="28"/>
          <w:szCs w:val="28"/>
        </w:rPr>
        <w:t>Кафедра</w:t>
      </w:r>
      <w:r w:rsidR="00D8252C">
        <w:rPr>
          <w:b/>
          <w:kern w:val="28"/>
          <w:szCs w:val="28"/>
        </w:rPr>
        <w:t xml:space="preserve"> русского языка и речевой коммуникации</w:t>
      </w:r>
    </w:p>
    <w:p w:rsidR="008A568C" w:rsidRDefault="008A568C" w:rsidP="008A568C">
      <w:pPr>
        <w:pStyle w:val="aa"/>
        <w:ind w:firstLine="0"/>
        <w:outlineLvl w:val="0"/>
        <w:rPr>
          <w:b/>
          <w:kern w:val="28"/>
          <w:szCs w:val="28"/>
        </w:rPr>
      </w:pPr>
    </w:p>
    <w:p w:rsidR="008A568C" w:rsidRDefault="008A568C" w:rsidP="008A568C">
      <w:pPr>
        <w:pStyle w:val="aa"/>
        <w:ind w:firstLine="0"/>
        <w:outlineLvl w:val="0"/>
        <w:rPr>
          <w:b/>
          <w:kern w:val="28"/>
          <w:szCs w:val="28"/>
        </w:rPr>
      </w:pPr>
    </w:p>
    <w:p w:rsidR="008A568C" w:rsidRDefault="008A568C" w:rsidP="008A568C">
      <w:pPr>
        <w:pStyle w:val="aa"/>
        <w:ind w:firstLine="0"/>
        <w:outlineLvl w:val="0"/>
        <w:rPr>
          <w:b/>
          <w:kern w:val="28"/>
          <w:szCs w:val="28"/>
        </w:rPr>
      </w:pPr>
    </w:p>
    <w:p w:rsidR="008A568C" w:rsidRDefault="008A568C" w:rsidP="008A568C">
      <w:pPr>
        <w:pStyle w:val="aa"/>
        <w:ind w:firstLine="0"/>
        <w:outlineLvl w:val="0"/>
        <w:rPr>
          <w:b/>
          <w:kern w:val="28"/>
          <w:szCs w:val="28"/>
        </w:rPr>
      </w:pPr>
    </w:p>
    <w:p w:rsidR="008A568C" w:rsidRDefault="008A568C" w:rsidP="008A568C">
      <w:pPr>
        <w:pStyle w:val="aa"/>
        <w:ind w:firstLine="0"/>
        <w:jc w:val="center"/>
        <w:outlineLvl w:val="0"/>
        <w:rPr>
          <w:b/>
          <w:kern w:val="28"/>
          <w:szCs w:val="28"/>
        </w:rPr>
      </w:pPr>
    </w:p>
    <w:p w:rsidR="008419D3" w:rsidRPr="00514155" w:rsidRDefault="00066892" w:rsidP="008419D3">
      <w:pPr>
        <w:pStyle w:val="aa"/>
        <w:ind w:firstLine="0"/>
        <w:jc w:val="center"/>
        <w:outlineLvl w:val="0"/>
        <w:rPr>
          <w:b/>
          <w:szCs w:val="28"/>
        </w:rPr>
      </w:pPr>
      <w:bookmarkStart w:id="2" w:name="_Toc129022477"/>
      <w:bookmarkStart w:id="3" w:name="_Toc129022315"/>
      <w:r>
        <w:rPr>
          <w:b/>
          <w:kern w:val="28"/>
          <w:szCs w:val="28"/>
        </w:rPr>
        <w:t>МЕТОДИЧЕСКИЕ УКАЗАНИЯ</w:t>
      </w:r>
      <w:bookmarkEnd w:id="2"/>
      <w:bookmarkEnd w:id="3"/>
      <w:r>
        <w:rPr>
          <w:b/>
          <w:kern w:val="28"/>
          <w:szCs w:val="28"/>
        </w:rPr>
        <w:t xml:space="preserve"> </w:t>
      </w:r>
      <w:bookmarkStart w:id="4" w:name="_Toc129022478"/>
      <w:bookmarkStart w:id="5" w:name="_Toc129022316"/>
      <w:proofErr w:type="gramStart"/>
      <w:r w:rsidRPr="008B0DC6">
        <w:rPr>
          <w:b/>
          <w:kern w:val="28"/>
          <w:szCs w:val="28"/>
        </w:rPr>
        <w:t>ДЛЯ</w:t>
      </w:r>
      <w:proofErr w:type="gramEnd"/>
      <w:r w:rsidRPr="008B0DC6">
        <w:rPr>
          <w:b/>
          <w:kern w:val="28"/>
          <w:szCs w:val="28"/>
        </w:rPr>
        <w:t xml:space="preserve"> </w:t>
      </w:r>
      <w:bookmarkEnd w:id="4"/>
      <w:bookmarkEnd w:id="5"/>
    </w:p>
    <w:p w:rsidR="00066892" w:rsidRPr="00514155" w:rsidRDefault="00066892" w:rsidP="00066892">
      <w:pPr>
        <w:pStyle w:val="aa"/>
        <w:ind w:firstLine="0"/>
        <w:jc w:val="center"/>
        <w:outlineLvl w:val="0"/>
        <w:rPr>
          <w:b/>
          <w:kern w:val="28"/>
          <w:szCs w:val="28"/>
        </w:rPr>
      </w:pPr>
      <w:r w:rsidRPr="00514155">
        <w:rPr>
          <w:b/>
          <w:szCs w:val="28"/>
        </w:rPr>
        <w:t xml:space="preserve">ОРГАНИЗАЦИИ САМОСТОЯТЕЛЬНОЙ РАБОТЫ ПО ДИСЦИПЛИНЕ </w:t>
      </w:r>
    </w:p>
    <w:p w:rsidR="008A568C" w:rsidRDefault="00066892" w:rsidP="00066892">
      <w:pPr>
        <w:pStyle w:val="aa"/>
        <w:ind w:firstLine="0"/>
        <w:jc w:val="center"/>
        <w:rPr>
          <w:b/>
          <w:kern w:val="28"/>
          <w:szCs w:val="28"/>
        </w:rPr>
      </w:pPr>
      <w:r>
        <w:rPr>
          <w:b/>
          <w:kern w:val="28"/>
          <w:szCs w:val="28"/>
        </w:rPr>
        <w:t xml:space="preserve"> </w:t>
      </w:r>
      <w:r w:rsidR="008A568C">
        <w:rPr>
          <w:b/>
          <w:kern w:val="28"/>
          <w:szCs w:val="28"/>
        </w:rPr>
        <w:t>«</w:t>
      </w:r>
      <w:r w:rsidR="00215990">
        <w:rPr>
          <w:b/>
          <w:kern w:val="28"/>
          <w:szCs w:val="28"/>
        </w:rPr>
        <w:t>ТЕОРИЯ ДИСКУРСА</w:t>
      </w:r>
      <w:r w:rsidR="008A568C">
        <w:rPr>
          <w:b/>
          <w:kern w:val="28"/>
          <w:szCs w:val="28"/>
        </w:rPr>
        <w:t>»</w:t>
      </w:r>
    </w:p>
    <w:p w:rsidR="00BA4818" w:rsidRPr="009F7A3B" w:rsidRDefault="00BA4818" w:rsidP="00BA4818">
      <w:pPr>
        <w:jc w:val="center"/>
        <w:rPr>
          <w:b/>
          <w:kern w:val="28"/>
          <w:szCs w:val="28"/>
        </w:rPr>
      </w:pPr>
    </w:p>
    <w:p w:rsidR="00BA4818" w:rsidRDefault="00BA4818" w:rsidP="00BA4818">
      <w:pPr>
        <w:pStyle w:val="aa"/>
        <w:ind w:firstLine="0"/>
        <w:rPr>
          <w:b/>
          <w:kern w:val="28"/>
          <w:szCs w:val="28"/>
        </w:rPr>
      </w:pPr>
    </w:p>
    <w:p w:rsidR="008A568C" w:rsidRDefault="008A568C" w:rsidP="008A568C">
      <w:pPr>
        <w:pStyle w:val="aa"/>
        <w:ind w:firstLine="0"/>
        <w:rPr>
          <w:b/>
          <w:kern w:val="28"/>
          <w:szCs w:val="28"/>
        </w:rPr>
      </w:pPr>
    </w:p>
    <w:p w:rsidR="008A568C" w:rsidRDefault="008A568C" w:rsidP="008A568C">
      <w:pPr>
        <w:pStyle w:val="aa"/>
        <w:jc w:val="center"/>
        <w:rPr>
          <w:b/>
          <w:kern w:val="28"/>
          <w:szCs w:val="28"/>
        </w:rPr>
      </w:pPr>
    </w:p>
    <w:p w:rsidR="008A568C" w:rsidRDefault="008A568C" w:rsidP="008A568C">
      <w:pPr>
        <w:pStyle w:val="aa"/>
        <w:jc w:val="center"/>
        <w:rPr>
          <w:b/>
          <w:kern w:val="28"/>
          <w:szCs w:val="28"/>
        </w:rPr>
      </w:pPr>
    </w:p>
    <w:p w:rsidR="008A568C" w:rsidRDefault="008A568C" w:rsidP="008A568C">
      <w:pPr>
        <w:pStyle w:val="aa"/>
        <w:jc w:val="center"/>
        <w:rPr>
          <w:b/>
          <w:kern w:val="28"/>
          <w:szCs w:val="28"/>
        </w:rPr>
      </w:pPr>
    </w:p>
    <w:p w:rsidR="008A568C" w:rsidRDefault="008A568C" w:rsidP="008A568C">
      <w:pPr>
        <w:pStyle w:val="aa"/>
        <w:jc w:val="center"/>
        <w:rPr>
          <w:b/>
          <w:kern w:val="28"/>
          <w:szCs w:val="28"/>
        </w:rPr>
      </w:pPr>
    </w:p>
    <w:p w:rsidR="008A568C" w:rsidRDefault="008A568C" w:rsidP="008A568C">
      <w:pPr>
        <w:pStyle w:val="aa"/>
        <w:jc w:val="center"/>
        <w:rPr>
          <w:b/>
          <w:kern w:val="28"/>
          <w:szCs w:val="28"/>
        </w:rPr>
      </w:pPr>
    </w:p>
    <w:p w:rsidR="008A568C" w:rsidRDefault="008A568C" w:rsidP="008A568C">
      <w:pPr>
        <w:pStyle w:val="aa"/>
        <w:jc w:val="center"/>
        <w:rPr>
          <w:b/>
          <w:kern w:val="28"/>
          <w:szCs w:val="28"/>
        </w:rPr>
      </w:pPr>
    </w:p>
    <w:p w:rsidR="008A568C" w:rsidRDefault="008A568C" w:rsidP="008A568C">
      <w:pPr>
        <w:pStyle w:val="aa"/>
        <w:jc w:val="center"/>
        <w:rPr>
          <w:b/>
          <w:kern w:val="28"/>
          <w:szCs w:val="28"/>
        </w:rPr>
      </w:pPr>
    </w:p>
    <w:p w:rsidR="008419D3" w:rsidRPr="00BA4818" w:rsidRDefault="008419D3" w:rsidP="008A568C">
      <w:pPr>
        <w:pStyle w:val="aa"/>
        <w:jc w:val="center"/>
        <w:rPr>
          <w:b/>
          <w:kern w:val="28"/>
          <w:szCs w:val="28"/>
        </w:rPr>
      </w:pPr>
    </w:p>
    <w:p w:rsidR="00A53C1C" w:rsidRPr="00BA4818" w:rsidRDefault="00A53C1C" w:rsidP="008A568C">
      <w:pPr>
        <w:pStyle w:val="aa"/>
        <w:jc w:val="center"/>
        <w:rPr>
          <w:b/>
          <w:kern w:val="28"/>
          <w:szCs w:val="28"/>
        </w:rPr>
      </w:pPr>
    </w:p>
    <w:p w:rsidR="00A53C1C" w:rsidRPr="00BA4818" w:rsidRDefault="00A53C1C" w:rsidP="008A568C">
      <w:pPr>
        <w:pStyle w:val="aa"/>
        <w:jc w:val="center"/>
        <w:rPr>
          <w:b/>
          <w:kern w:val="28"/>
          <w:szCs w:val="28"/>
        </w:rPr>
      </w:pPr>
    </w:p>
    <w:p w:rsidR="00A53C1C" w:rsidRPr="00BA4818" w:rsidRDefault="00A53C1C" w:rsidP="008A568C">
      <w:pPr>
        <w:pStyle w:val="aa"/>
        <w:jc w:val="center"/>
        <w:rPr>
          <w:b/>
          <w:kern w:val="28"/>
          <w:szCs w:val="28"/>
        </w:rPr>
      </w:pPr>
    </w:p>
    <w:p w:rsidR="008A568C" w:rsidRPr="00D8252C" w:rsidRDefault="008A568C" w:rsidP="008A568C">
      <w:pPr>
        <w:pStyle w:val="aa"/>
        <w:ind w:firstLine="0"/>
        <w:jc w:val="center"/>
        <w:rPr>
          <w:b/>
          <w:kern w:val="28"/>
          <w:szCs w:val="28"/>
        </w:rPr>
      </w:pPr>
      <w:r>
        <w:rPr>
          <w:b/>
          <w:kern w:val="28"/>
          <w:szCs w:val="28"/>
        </w:rPr>
        <w:t>Краснодар, 20</w:t>
      </w:r>
      <w:r w:rsidR="00A53C1C" w:rsidRPr="00D8252C">
        <w:rPr>
          <w:b/>
          <w:kern w:val="28"/>
          <w:szCs w:val="28"/>
        </w:rPr>
        <w:t>15</w:t>
      </w:r>
    </w:p>
    <w:p w:rsidR="000B0043" w:rsidRPr="000B0043" w:rsidRDefault="008A568C" w:rsidP="000B0043">
      <w:pPr>
        <w:jc w:val="center"/>
        <w:rPr>
          <w:b/>
          <w:sz w:val="28"/>
          <w:szCs w:val="28"/>
        </w:rPr>
      </w:pPr>
      <w:r>
        <w:rPr>
          <w:b/>
          <w:sz w:val="32"/>
          <w:szCs w:val="32"/>
        </w:rPr>
        <w:br w:type="page"/>
      </w:r>
    </w:p>
    <w:p w:rsidR="00066892" w:rsidRDefault="00066892" w:rsidP="00D64DE1">
      <w:pPr>
        <w:pStyle w:val="aa"/>
        <w:ind w:firstLine="0"/>
        <w:rPr>
          <w:szCs w:val="28"/>
        </w:rPr>
      </w:pPr>
      <w:r w:rsidRPr="00D269A4">
        <w:rPr>
          <w:szCs w:val="28"/>
        </w:rPr>
        <w:lastRenderedPageBreak/>
        <w:t xml:space="preserve">Методические указания для организации самостоятельной работы </w:t>
      </w:r>
      <w:r>
        <w:rPr>
          <w:szCs w:val="28"/>
        </w:rPr>
        <w:t>аспиран</w:t>
      </w:r>
      <w:r w:rsidRPr="00D269A4">
        <w:rPr>
          <w:szCs w:val="28"/>
        </w:rPr>
        <w:t xml:space="preserve">тов по дисциплине </w:t>
      </w:r>
      <w:r w:rsidRPr="00D64DE1">
        <w:rPr>
          <w:kern w:val="28"/>
          <w:szCs w:val="28"/>
        </w:rPr>
        <w:t>«</w:t>
      </w:r>
      <w:r w:rsidR="00215990">
        <w:rPr>
          <w:kern w:val="28"/>
          <w:szCs w:val="28"/>
        </w:rPr>
        <w:t>Теория дискурса</w:t>
      </w:r>
      <w:r w:rsidR="00E51F41">
        <w:rPr>
          <w:kern w:val="28"/>
          <w:szCs w:val="28"/>
        </w:rPr>
        <w:t>»</w:t>
      </w:r>
      <w:r w:rsidR="00E51F41">
        <w:rPr>
          <w:szCs w:val="28"/>
        </w:rPr>
        <w:t xml:space="preserve"> </w:t>
      </w:r>
      <w:r w:rsidRPr="00721C07">
        <w:rPr>
          <w:szCs w:val="28"/>
        </w:rPr>
        <w:t xml:space="preserve">разработаны </w:t>
      </w:r>
      <w:r>
        <w:rPr>
          <w:szCs w:val="28"/>
        </w:rPr>
        <w:t xml:space="preserve">доцентом </w:t>
      </w:r>
      <w:r w:rsidRPr="00721C07">
        <w:rPr>
          <w:szCs w:val="28"/>
        </w:rPr>
        <w:t xml:space="preserve">кафедры </w:t>
      </w:r>
      <w:r w:rsidR="00E51F41">
        <w:rPr>
          <w:szCs w:val="28"/>
        </w:rPr>
        <w:t xml:space="preserve">русского языка и речевой коммуникации </w:t>
      </w:r>
      <w:r w:rsidR="00E51F41" w:rsidRPr="00E51F41">
        <w:rPr>
          <w:b/>
          <w:szCs w:val="28"/>
        </w:rPr>
        <w:t>О.В.Рыбальченко</w:t>
      </w:r>
      <w:r w:rsidR="00E51F41">
        <w:rPr>
          <w:szCs w:val="28"/>
        </w:rPr>
        <w:t xml:space="preserve"> </w:t>
      </w:r>
    </w:p>
    <w:p w:rsidR="000B0043" w:rsidRDefault="000B0043" w:rsidP="000B0043">
      <w:pPr>
        <w:jc w:val="center"/>
        <w:rPr>
          <w:sz w:val="28"/>
          <w:szCs w:val="28"/>
        </w:rPr>
      </w:pPr>
    </w:p>
    <w:p w:rsidR="000B0043" w:rsidRDefault="000B0043" w:rsidP="000B0043">
      <w:pPr>
        <w:jc w:val="center"/>
        <w:rPr>
          <w:sz w:val="28"/>
          <w:szCs w:val="28"/>
        </w:rPr>
      </w:pPr>
    </w:p>
    <w:p w:rsidR="000B0043" w:rsidRDefault="000B0043" w:rsidP="000B0043">
      <w:pPr>
        <w:jc w:val="center"/>
        <w:rPr>
          <w:sz w:val="28"/>
          <w:szCs w:val="28"/>
        </w:rPr>
      </w:pPr>
    </w:p>
    <w:p w:rsidR="000B0043" w:rsidRDefault="000B0043" w:rsidP="000B0043">
      <w:pPr>
        <w:jc w:val="center"/>
        <w:rPr>
          <w:sz w:val="28"/>
          <w:szCs w:val="28"/>
        </w:rPr>
      </w:pPr>
    </w:p>
    <w:p w:rsidR="000B0043" w:rsidRPr="000B0043" w:rsidRDefault="000B0043" w:rsidP="000B0043">
      <w:pPr>
        <w:jc w:val="center"/>
        <w:rPr>
          <w:sz w:val="28"/>
          <w:szCs w:val="28"/>
        </w:rPr>
      </w:pPr>
    </w:p>
    <w:p w:rsidR="000B0043" w:rsidRPr="000B0043" w:rsidRDefault="000B0043" w:rsidP="000B0043">
      <w:pPr>
        <w:jc w:val="center"/>
        <w:rPr>
          <w:sz w:val="28"/>
          <w:szCs w:val="28"/>
        </w:rPr>
      </w:pPr>
    </w:p>
    <w:p w:rsidR="00E51F41" w:rsidRPr="00E51F41" w:rsidRDefault="00E51F41" w:rsidP="00E51F41">
      <w:pPr>
        <w:jc w:val="center"/>
        <w:rPr>
          <w:b/>
          <w:sz w:val="28"/>
          <w:szCs w:val="28"/>
        </w:rPr>
      </w:pPr>
      <w:r w:rsidRPr="00E51F41">
        <w:rPr>
          <w:b/>
          <w:sz w:val="28"/>
          <w:szCs w:val="28"/>
        </w:rPr>
        <w:t>Рецензент –</w:t>
      </w:r>
    </w:p>
    <w:p w:rsidR="000B0043" w:rsidRPr="000B0043" w:rsidRDefault="00E51F41" w:rsidP="00E51F41">
      <w:pPr>
        <w:jc w:val="center"/>
        <w:rPr>
          <w:b/>
          <w:sz w:val="28"/>
          <w:szCs w:val="28"/>
        </w:rPr>
      </w:pPr>
      <w:r>
        <w:rPr>
          <w:sz w:val="28"/>
          <w:szCs w:val="28"/>
        </w:rPr>
        <w:t>д.ф.н.</w:t>
      </w:r>
      <w:r w:rsidR="000B0043" w:rsidRPr="000B0043">
        <w:rPr>
          <w:sz w:val="28"/>
          <w:szCs w:val="28"/>
        </w:rPr>
        <w:t xml:space="preserve">, профессор </w:t>
      </w:r>
      <w:r>
        <w:rPr>
          <w:sz w:val="28"/>
          <w:szCs w:val="28"/>
        </w:rPr>
        <w:t xml:space="preserve">кафедры русского языка и речевой коммуникации </w:t>
      </w:r>
      <w:r w:rsidR="000B0043" w:rsidRPr="000B0043">
        <w:rPr>
          <w:sz w:val="28"/>
          <w:szCs w:val="28"/>
        </w:rPr>
        <w:t xml:space="preserve">КубГАУ    </w:t>
      </w:r>
      <w:r>
        <w:rPr>
          <w:sz w:val="28"/>
          <w:szCs w:val="28"/>
        </w:rPr>
        <w:t>О.Е.Павловская</w:t>
      </w:r>
    </w:p>
    <w:p w:rsidR="000B0043" w:rsidRPr="000B0043" w:rsidRDefault="000B0043" w:rsidP="000B0043">
      <w:pPr>
        <w:jc w:val="both"/>
        <w:rPr>
          <w:sz w:val="28"/>
          <w:szCs w:val="28"/>
        </w:rPr>
      </w:pPr>
    </w:p>
    <w:p w:rsidR="000B0043" w:rsidRDefault="000B0043" w:rsidP="000B0043">
      <w:pPr>
        <w:jc w:val="both"/>
        <w:rPr>
          <w:sz w:val="28"/>
          <w:szCs w:val="28"/>
        </w:rPr>
      </w:pPr>
    </w:p>
    <w:p w:rsidR="000B0043" w:rsidRDefault="000B0043" w:rsidP="000B0043">
      <w:pPr>
        <w:jc w:val="both"/>
        <w:rPr>
          <w:sz w:val="28"/>
          <w:szCs w:val="28"/>
        </w:rPr>
      </w:pPr>
    </w:p>
    <w:p w:rsidR="000B0043" w:rsidRDefault="000B0043" w:rsidP="000B0043">
      <w:pPr>
        <w:jc w:val="both"/>
        <w:rPr>
          <w:sz w:val="28"/>
          <w:szCs w:val="28"/>
        </w:rPr>
      </w:pPr>
    </w:p>
    <w:p w:rsidR="000B0043" w:rsidRDefault="000B0043" w:rsidP="000B0043">
      <w:pPr>
        <w:jc w:val="both"/>
        <w:rPr>
          <w:sz w:val="28"/>
          <w:szCs w:val="28"/>
        </w:rPr>
      </w:pPr>
    </w:p>
    <w:p w:rsidR="000B0043" w:rsidRDefault="000B0043" w:rsidP="000B0043">
      <w:pPr>
        <w:jc w:val="both"/>
        <w:rPr>
          <w:sz w:val="28"/>
          <w:szCs w:val="28"/>
        </w:rPr>
      </w:pPr>
    </w:p>
    <w:p w:rsidR="000B0043" w:rsidRPr="000B0043" w:rsidRDefault="000B0043" w:rsidP="000B0043">
      <w:pPr>
        <w:jc w:val="both"/>
        <w:rPr>
          <w:sz w:val="28"/>
          <w:szCs w:val="28"/>
        </w:rPr>
      </w:pPr>
    </w:p>
    <w:p w:rsidR="000B0043" w:rsidRPr="000B0043" w:rsidRDefault="000B0043" w:rsidP="000B0043">
      <w:pPr>
        <w:jc w:val="both"/>
        <w:rPr>
          <w:sz w:val="28"/>
          <w:szCs w:val="28"/>
        </w:rPr>
      </w:pPr>
    </w:p>
    <w:p w:rsidR="00F5111C" w:rsidRPr="00AB270D" w:rsidRDefault="00B01BB9" w:rsidP="00F5111C">
      <w:pPr>
        <w:jc w:val="center"/>
        <w:rPr>
          <w:b/>
          <w:szCs w:val="28"/>
        </w:rPr>
      </w:pPr>
      <w:r>
        <w:rPr>
          <w:b/>
          <w:sz w:val="28"/>
          <w:szCs w:val="28"/>
        </w:rPr>
        <w:br w:type="page"/>
      </w:r>
      <w:r w:rsidR="00F5111C" w:rsidRPr="00AB270D">
        <w:rPr>
          <w:b/>
          <w:szCs w:val="28"/>
        </w:rPr>
        <w:lastRenderedPageBreak/>
        <w:t>ВВЕДЕНИЕ</w:t>
      </w:r>
    </w:p>
    <w:p w:rsidR="00F5111C" w:rsidRPr="00AB270D" w:rsidRDefault="00F5111C" w:rsidP="00F5111C">
      <w:pPr>
        <w:jc w:val="center"/>
        <w:rPr>
          <w:b/>
          <w:szCs w:val="28"/>
        </w:rPr>
      </w:pPr>
    </w:p>
    <w:p w:rsidR="00F5111C" w:rsidRPr="00AB270D" w:rsidRDefault="00F5111C" w:rsidP="00F5111C">
      <w:pPr>
        <w:jc w:val="center"/>
        <w:rPr>
          <w:b/>
          <w:szCs w:val="28"/>
        </w:rPr>
      </w:pPr>
    </w:p>
    <w:p w:rsidR="00F5111C" w:rsidRPr="00F5111C" w:rsidRDefault="00F5111C" w:rsidP="00F5111C">
      <w:pPr>
        <w:spacing w:line="360" w:lineRule="auto"/>
        <w:ind w:firstLine="709"/>
        <w:rPr>
          <w:sz w:val="28"/>
          <w:szCs w:val="28"/>
        </w:rPr>
      </w:pPr>
      <w:r w:rsidRPr="00F5111C">
        <w:rPr>
          <w:sz w:val="28"/>
          <w:szCs w:val="28"/>
        </w:rPr>
        <w:t xml:space="preserve">Самостоятельная работа </w:t>
      </w:r>
      <w:r w:rsidR="00A96D94">
        <w:rPr>
          <w:sz w:val="28"/>
          <w:szCs w:val="28"/>
        </w:rPr>
        <w:t>аспиран</w:t>
      </w:r>
      <w:r w:rsidRPr="00F5111C">
        <w:rPr>
          <w:sz w:val="28"/>
          <w:szCs w:val="28"/>
        </w:rPr>
        <w:t>тов - способ активного, целенапра</w:t>
      </w:r>
      <w:r w:rsidRPr="00F5111C">
        <w:rPr>
          <w:sz w:val="28"/>
          <w:szCs w:val="28"/>
        </w:rPr>
        <w:t>в</w:t>
      </w:r>
      <w:r w:rsidRPr="00F5111C">
        <w:rPr>
          <w:sz w:val="28"/>
          <w:szCs w:val="28"/>
        </w:rPr>
        <w:t>ленного</w:t>
      </w:r>
      <w:r w:rsidR="00634641">
        <w:rPr>
          <w:sz w:val="28"/>
          <w:szCs w:val="28"/>
        </w:rPr>
        <w:t xml:space="preserve"> приобретения </w:t>
      </w:r>
      <w:r w:rsidRPr="00F5111C">
        <w:rPr>
          <w:sz w:val="28"/>
          <w:szCs w:val="28"/>
        </w:rPr>
        <w:t xml:space="preserve"> новых для него знаний и умений без непосредстве</w:t>
      </w:r>
      <w:r w:rsidRPr="00F5111C">
        <w:rPr>
          <w:sz w:val="28"/>
          <w:szCs w:val="28"/>
        </w:rPr>
        <w:t>н</w:t>
      </w:r>
      <w:r w:rsidRPr="00F5111C">
        <w:rPr>
          <w:sz w:val="28"/>
          <w:szCs w:val="28"/>
        </w:rPr>
        <w:t xml:space="preserve">ного участия в этом процессе преподавателей. </w:t>
      </w:r>
      <w:r w:rsidRPr="00F5111C">
        <w:rPr>
          <w:sz w:val="28"/>
          <w:szCs w:val="28"/>
        </w:rPr>
        <w:br/>
        <w:t xml:space="preserve">      </w:t>
      </w:r>
      <w:r>
        <w:rPr>
          <w:sz w:val="28"/>
          <w:szCs w:val="28"/>
        </w:rPr>
        <w:t xml:space="preserve">    </w:t>
      </w:r>
      <w:r w:rsidRPr="00F5111C">
        <w:rPr>
          <w:sz w:val="28"/>
          <w:szCs w:val="28"/>
        </w:rPr>
        <w:t>Контроль самостоятельной работы и оценка ее результатов организуе</w:t>
      </w:r>
      <w:r w:rsidRPr="00F5111C">
        <w:rPr>
          <w:sz w:val="28"/>
          <w:szCs w:val="28"/>
        </w:rPr>
        <w:t>т</w:t>
      </w:r>
      <w:r w:rsidRPr="00F5111C">
        <w:rPr>
          <w:sz w:val="28"/>
          <w:szCs w:val="28"/>
        </w:rPr>
        <w:t xml:space="preserve">ся как единство двух форм: </w:t>
      </w:r>
    </w:p>
    <w:p w:rsidR="00F5111C" w:rsidRPr="00F5111C" w:rsidRDefault="00F5111C" w:rsidP="00F5111C">
      <w:pPr>
        <w:spacing w:line="360" w:lineRule="auto"/>
        <w:ind w:firstLine="709"/>
        <w:rPr>
          <w:sz w:val="28"/>
          <w:szCs w:val="28"/>
        </w:rPr>
      </w:pPr>
      <w:r w:rsidRPr="00F5111C">
        <w:rPr>
          <w:sz w:val="28"/>
          <w:szCs w:val="28"/>
        </w:rPr>
        <w:t xml:space="preserve">-    самоконтроль и самооценка; </w:t>
      </w:r>
    </w:p>
    <w:p w:rsidR="00F5111C" w:rsidRPr="00F5111C" w:rsidRDefault="00F5111C" w:rsidP="00F5111C">
      <w:pPr>
        <w:spacing w:line="360" w:lineRule="auto"/>
        <w:rPr>
          <w:sz w:val="28"/>
          <w:szCs w:val="28"/>
        </w:rPr>
      </w:pPr>
      <w:r>
        <w:rPr>
          <w:sz w:val="28"/>
          <w:szCs w:val="28"/>
        </w:rPr>
        <w:t xml:space="preserve">         </w:t>
      </w:r>
      <w:r w:rsidRPr="00F5111C">
        <w:rPr>
          <w:sz w:val="28"/>
          <w:szCs w:val="28"/>
        </w:rPr>
        <w:t xml:space="preserve"> -     контроль и оценка со стороны преподавателей.</w:t>
      </w:r>
    </w:p>
    <w:tbl>
      <w:tblPr>
        <w:tblW w:w="9705" w:type="dxa"/>
        <w:tblCellSpacing w:w="0" w:type="dxa"/>
        <w:tblInd w:w="180" w:type="dxa"/>
        <w:tblLayout w:type="fixed"/>
        <w:tblCellMar>
          <w:left w:w="0" w:type="dxa"/>
          <w:right w:w="0" w:type="dxa"/>
        </w:tblCellMar>
        <w:tblLook w:val="0000"/>
      </w:tblPr>
      <w:tblGrid>
        <w:gridCol w:w="9705"/>
      </w:tblGrid>
      <w:tr w:rsidR="00F5111C" w:rsidRPr="00F5111C" w:rsidTr="002925D2">
        <w:trPr>
          <w:tblCellSpacing w:w="0" w:type="dxa"/>
        </w:trPr>
        <w:tc>
          <w:tcPr>
            <w:tcW w:w="9705" w:type="dxa"/>
            <w:shd w:val="clear" w:color="auto" w:fill="auto"/>
          </w:tcPr>
          <w:tbl>
            <w:tblPr>
              <w:tblW w:w="8820" w:type="dxa"/>
              <w:tblCellSpacing w:w="0" w:type="dxa"/>
              <w:tblLayout w:type="fixed"/>
              <w:tblCellMar>
                <w:left w:w="0" w:type="dxa"/>
                <w:right w:w="0" w:type="dxa"/>
              </w:tblCellMar>
              <w:tblLook w:val="0000"/>
            </w:tblPr>
            <w:tblGrid>
              <w:gridCol w:w="8820"/>
            </w:tblGrid>
            <w:tr w:rsidR="00F5111C" w:rsidRPr="00F5111C" w:rsidTr="002925D2">
              <w:trPr>
                <w:tblCellSpacing w:w="0" w:type="dxa"/>
              </w:trPr>
              <w:tc>
                <w:tcPr>
                  <w:tcW w:w="8820" w:type="dxa"/>
                  <w:shd w:val="clear" w:color="auto" w:fill="auto"/>
                </w:tcPr>
                <w:p w:rsidR="00F5111C" w:rsidRPr="00F5111C" w:rsidRDefault="00F5111C" w:rsidP="00191CB1">
                  <w:pPr>
                    <w:pStyle w:val="af0"/>
                    <w:spacing w:before="0" w:beforeAutospacing="0" w:after="0" w:afterAutospacing="0"/>
                    <w:ind w:right="178" w:firstLine="671"/>
                    <w:rPr>
                      <w:sz w:val="28"/>
                      <w:szCs w:val="28"/>
                    </w:rPr>
                  </w:pPr>
                  <w:r w:rsidRPr="00F5111C">
                    <w:rPr>
                      <w:sz w:val="28"/>
                      <w:szCs w:val="28"/>
                    </w:rPr>
                    <w:t>В рамках учебного процесса взаимосвязаны три вида учебной н</w:t>
                  </w:r>
                  <w:r w:rsidRPr="00F5111C">
                    <w:rPr>
                      <w:sz w:val="28"/>
                      <w:szCs w:val="28"/>
                    </w:rPr>
                    <w:t>а</w:t>
                  </w:r>
                  <w:r w:rsidRPr="00F5111C">
                    <w:rPr>
                      <w:sz w:val="28"/>
                      <w:szCs w:val="28"/>
                    </w:rPr>
                    <w:t>грузки, которые и входят в понятие общей трудоемкости изучения ди</w:t>
                  </w:r>
                  <w:r w:rsidRPr="00F5111C">
                    <w:rPr>
                      <w:sz w:val="28"/>
                      <w:szCs w:val="28"/>
                    </w:rPr>
                    <w:t>с</w:t>
                  </w:r>
                  <w:r w:rsidRPr="00F5111C">
                    <w:rPr>
                      <w:sz w:val="28"/>
                      <w:szCs w:val="28"/>
                    </w:rPr>
                    <w:t xml:space="preserve">циплины: </w:t>
                  </w:r>
                </w:p>
                <w:p w:rsidR="00F5111C" w:rsidRPr="00F5111C" w:rsidRDefault="00F5111C" w:rsidP="00191CB1">
                  <w:pPr>
                    <w:numPr>
                      <w:ilvl w:val="0"/>
                      <w:numId w:val="2"/>
                    </w:numPr>
                    <w:ind w:left="0" w:right="178"/>
                    <w:rPr>
                      <w:sz w:val="28"/>
                      <w:szCs w:val="28"/>
                    </w:rPr>
                  </w:pPr>
                  <w:r w:rsidRPr="00F5111C">
                    <w:rPr>
                      <w:sz w:val="28"/>
                      <w:szCs w:val="28"/>
                    </w:rPr>
                    <w:t xml:space="preserve">аудиторная работа в виде традиционных форм: лекции, семинары, практические занятия и т.п.; </w:t>
                  </w:r>
                </w:p>
                <w:p w:rsidR="00F5111C" w:rsidRPr="00F5111C" w:rsidRDefault="00F5111C" w:rsidP="00191CB1">
                  <w:pPr>
                    <w:numPr>
                      <w:ilvl w:val="0"/>
                      <w:numId w:val="2"/>
                    </w:numPr>
                    <w:ind w:left="0" w:right="178"/>
                    <w:rPr>
                      <w:sz w:val="28"/>
                      <w:szCs w:val="28"/>
                    </w:rPr>
                  </w:pPr>
                  <w:r w:rsidRPr="00F5111C">
                    <w:rPr>
                      <w:sz w:val="28"/>
                      <w:szCs w:val="28"/>
                    </w:rPr>
                    <w:t xml:space="preserve">самостоятельная работа </w:t>
                  </w:r>
                  <w:r w:rsidR="00A96D94">
                    <w:rPr>
                      <w:sz w:val="28"/>
                      <w:szCs w:val="28"/>
                    </w:rPr>
                    <w:t>аспира</w:t>
                  </w:r>
                  <w:r w:rsidRPr="00F5111C">
                    <w:rPr>
                      <w:sz w:val="28"/>
                      <w:szCs w:val="28"/>
                    </w:rPr>
                    <w:t xml:space="preserve">нтов; </w:t>
                  </w:r>
                </w:p>
                <w:p w:rsidR="00F5111C" w:rsidRPr="00F5111C" w:rsidRDefault="00F5111C" w:rsidP="00191CB1">
                  <w:pPr>
                    <w:numPr>
                      <w:ilvl w:val="0"/>
                      <w:numId w:val="2"/>
                    </w:numPr>
                    <w:ind w:left="0" w:right="178"/>
                    <w:rPr>
                      <w:sz w:val="28"/>
                      <w:szCs w:val="28"/>
                    </w:rPr>
                  </w:pPr>
                  <w:r w:rsidRPr="00F5111C">
                    <w:rPr>
                      <w:sz w:val="28"/>
                      <w:szCs w:val="28"/>
                    </w:rPr>
                    <w:t>контактные часы, в рамках которых преподаватель, с одной стороны, оказывает индивидуальные консультации по ходу выполнения сам</w:t>
                  </w:r>
                  <w:r w:rsidRPr="00F5111C">
                    <w:rPr>
                      <w:sz w:val="28"/>
                      <w:szCs w:val="28"/>
                    </w:rPr>
                    <w:t>о</w:t>
                  </w:r>
                  <w:r w:rsidRPr="00F5111C">
                    <w:rPr>
                      <w:sz w:val="28"/>
                      <w:szCs w:val="28"/>
                    </w:rPr>
                    <w:t xml:space="preserve">стоятельных заданий, а с другой стороны, осуществляет контроль и оценивает результаты этих индивидуальных заданий.  </w:t>
                  </w:r>
                </w:p>
                <w:p w:rsidR="00F5111C" w:rsidRPr="00F5111C" w:rsidRDefault="00F5111C" w:rsidP="00191CB1">
                  <w:pPr>
                    <w:pStyle w:val="af0"/>
                    <w:spacing w:before="0" w:beforeAutospacing="0" w:after="0" w:afterAutospacing="0"/>
                    <w:ind w:right="178" w:firstLine="671"/>
                    <w:rPr>
                      <w:sz w:val="28"/>
                      <w:szCs w:val="28"/>
                    </w:rPr>
                  </w:pPr>
                  <w:r w:rsidRPr="00F5111C">
                    <w:rPr>
                      <w:sz w:val="28"/>
                      <w:szCs w:val="28"/>
                    </w:rPr>
                    <w:t xml:space="preserve"> </w:t>
                  </w:r>
                  <w:r w:rsidR="00AB715B">
                    <w:rPr>
                      <w:sz w:val="28"/>
                      <w:szCs w:val="28"/>
                    </w:rPr>
                    <w:t>В методические указания включены задания</w:t>
                  </w:r>
                  <w:r w:rsidRPr="00F5111C">
                    <w:rPr>
                      <w:sz w:val="28"/>
                      <w:szCs w:val="28"/>
                    </w:rPr>
                    <w:t xml:space="preserve"> на самостоятельную работу по темам дисциплины, рекомендуемая литература и указана о</w:t>
                  </w:r>
                  <w:r w:rsidRPr="00F5111C">
                    <w:rPr>
                      <w:sz w:val="28"/>
                      <w:szCs w:val="28"/>
                    </w:rPr>
                    <w:t>д</w:t>
                  </w:r>
                  <w:r w:rsidRPr="00F5111C">
                    <w:rPr>
                      <w:sz w:val="28"/>
                      <w:szCs w:val="28"/>
                    </w:rPr>
                    <w:t>на из следующих форм контроля:</w:t>
                  </w:r>
                </w:p>
                <w:p w:rsidR="00F5111C" w:rsidRPr="00F5111C" w:rsidRDefault="00F5111C" w:rsidP="00191CB1">
                  <w:pPr>
                    <w:numPr>
                      <w:ilvl w:val="0"/>
                      <w:numId w:val="3"/>
                    </w:numPr>
                    <w:ind w:left="0" w:right="178"/>
                    <w:rPr>
                      <w:sz w:val="28"/>
                      <w:szCs w:val="28"/>
                    </w:rPr>
                  </w:pPr>
                  <w:r w:rsidRPr="00F5111C">
                    <w:rPr>
                      <w:sz w:val="28"/>
                      <w:szCs w:val="28"/>
                    </w:rPr>
                    <w:t xml:space="preserve">доклад, </w:t>
                  </w:r>
                </w:p>
                <w:p w:rsidR="00F5111C" w:rsidRPr="00F5111C" w:rsidRDefault="00F5111C" w:rsidP="00191CB1">
                  <w:pPr>
                    <w:numPr>
                      <w:ilvl w:val="0"/>
                      <w:numId w:val="3"/>
                    </w:numPr>
                    <w:ind w:left="0" w:right="178"/>
                    <w:rPr>
                      <w:sz w:val="28"/>
                      <w:szCs w:val="28"/>
                    </w:rPr>
                  </w:pPr>
                  <w:r w:rsidRPr="00F5111C">
                    <w:rPr>
                      <w:sz w:val="28"/>
                      <w:szCs w:val="28"/>
                    </w:rPr>
                    <w:t xml:space="preserve">реферат, </w:t>
                  </w:r>
                </w:p>
                <w:p w:rsidR="00F5111C" w:rsidRPr="00F5111C" w:rsidRDefault="00134745" w:rsidP="00191CB1">
                  <w:pPr>
                    <w:numPr>
                      <w:ilvl w:val="0"/>
                      <w:numId w:val="3"/>
                    </w:numPr>
                    <w:ind w:left="0" w:right="178"/>
                    <w:rPr>
                      <w:sz w:val="28"/>
                      <w:szCs w:val="28"/>
                    </w:rPr>
                  </w:pPr>
                  <w:r>
                    <w:rPr>
                      <w:sz w:val="28"/>
                      <w:szCs w:val="28"/>
                    </w:rPr>
                    <w:t>конспект</w:t>
                  </w:r>
                  <w:r w:rsidR="00F5111C" w:rsidRPr="00F5111C">
                    <w:rPr>
                      <w:sz w:val="28"/>
                      <w:szCs w:val="28"/>
                    </w:rPr>
                    <w:t xml:space="preserve">. </w:t>
                  </w:r>
                </w:p>
                <w:p w:rsidR="00686E1F" w:rsidRPr="00F5111C" w:rsidRDefault="00686E1F" w:rsidP="00191CB1">
                  <w:pPr>
                    <w:ind w:right="178"/>
                    <w:rPr>
                      <w:sz w:val="28"/>
                      <w:szCs w:val="28"/>
                    </w:rPr>
                  </w:pPr>
                </w:p>
              </w:tc>
            </w:tr>
          </w:tbl>
          <w:p w:rsidR="002861CD" w:rsidRDefault="002861CD" w:rsidP="00191CB1">
            <w:pPr>
              <w:ind w:right="178" w:firstLine="709"/>
              <w:rPr>
                <w:b/>
                <w:bCs/>
                <w:sz w:val="32"/>
                <w:szCs w:val="32"/>
              </w:rPr>
            </w:pPr>
            <w:r w:rsidRPr="003C544B">
              <w:rPr>
                <w:b/>
                <w:bCs/>
                <w:sz w:val="32"/>
                <w:szCs w:val="32"/>
              </w:rPr>
              <w:t xml:space="preserve">Программа </w:t>
            </w:r>
            <w:r>
              <w:rPr>
                <w:b/>
                <w:bCs/>
                <w:sz w:val="32"/>
                <w:szCs w:val="32"/>
              </w:rPr>
              <w:t>самостоятельной работы аспирантов по курсу</w:t>
            </w:r>
          </w:p>
          <w:p w:rsidR="00F55B9B" w:rsidRDefault="00F55B9B" w:rsidP="00191CB1">
            <w:pPr>
              <w:ind w:right="178" w:firstLine="709"/>
              <w:rPr>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8"/>
              <w:gridCol w:w="4898"/>
              <w:gridCol w:w="3539"/>
            </w:tblGrid>
            <w:tr w:rsidR="00F55B9B" w:rsidRPr="002C4772" w:rsidTr="00486743">
              <w:trPr>
                <w:tblHeader/>
              </w:trPr>
              <w:tc>
                <w:tcPr>
                  <w:tcW w:w="649" w:type="pct"/>
                  <w:tcBorders>
                    <w:bottom w:val="single" w:sz="4" w:space="0" w:color="auto"/>
                  </w:tcBorders>
                  <w:vAlign w:val="center"/>
                </w:tcPr>
                <w:p w:rsidR="00F55B9B" w:rsidRPr="002C4772" w:rsidRDefault="00F55B9B" w:rsidP="00486743">
                  <w:pPr>
                    <w:jc w:val="center"/>
                    <w:rPr>
                      <w:bCs/>
                      <w:sz w:val="28"/>
                      <w:szCs w:val="28"/>
                    </w:rPr>
                  </w:pPr>
                  <w:r w:rsidRPr="002C4772">
                    <w:rPr>
                      <w:bCs/>
                      <w:sz w:val="28"/>
                      <w:szCs w:val="28"/>
                    </w:rPr>
                    <w:t>№ темы лекции</w:t>
                  </w:r>
                </w:p>
              </w:tc>
              <w:tc>
                <w:tcPr>
                  <w:tcW w:w="2526" w:type="pct"/>
                  <w:tcBorders>
                    <w:bottom w:val="single" w:sz="4" w:space="0" w:color="auto"/>
                  </w:tcBorders>
                  <w:vAlign w:val="center"/>
                </w:tcPr>
                <w:p w:rsidR="00F55B9B" w:rsidRPr="002C4772" w:rsidRDefault="00F55B9B" w:rsidP="00486743">
                  <w:pPr>
                    <w:jc w:val="center"/>
                    <w:rPr>
                      <w:bCs/>
                      <w:sz w:val="28"/>
                      <w:szCs w:val="28"/>
                    </w:rPr>
                  </w:pPr>
                  <w:r w:rsidRPr="002C4772">
                    <w:rPr>
                      <w:bCs/>
                      <w:sz w:val="28"/>
                      <w:szCs w:val="28"/>
                    </w:rPr>
                    <w:t>Форма самостоятельной работы</w:t>
                  </w:r>
                </w:p>
              </w:tc>
              <w:tc>
                <w:tcPr>
                  <w:tcW w:w="1825" w:type="pct"/>
                  <w:tcBorders>
                    <w:bottom w:val="single" w:sz="4" w:space="0" w:color="auto"/>
                  </w:tcBorders>
                  <w:vAlign w:val="center"/>
                </w:tcPr>
                <w:p w:rsidR="00F55B9B" w:rsidRPr="002C4772" w:rsidRDefault="00F55B9B" w:rsidP="00486743">
                  <w:pPr>
                    <w:jc w:val="center"/>
                    <w:rPr>
                      <w:bCs/>
                      <w:sz w:val="28"/>
                      <w:szCs w:val="28"/>
                    </w:rPr>
                  </w:pPr>
                  <w:r w:rsidRPr="002C4772">
                    <w:rPr>
                      <w:bCs/>
                      <w:sz w:val="28"/>
                      <w:szCs w:val="28"/>
                    </w:rPr>
                    <w:t>Форма контроля</w:t>
                  </w:r>
                </w:p>
              </w:tc>
            </w:tr>
            <w:tr w:rsidR="00F55B9B" w:rsidRPr="002C4772" w:rsidTr="00486743">
              <w:trPr>
                <w:tblHeader/>
              </w:trPr>
              <w:tc>
                <w:tcPr>
                  <w:tcW w:w="649" w:type="pct"/>
                  <w:tcBorders>
                    <w:left w:val="nil"/>
                    <w:right w:val="nil"/>
                  </w:tcBorders>
                  <w:vAlign w:val="center"/>
                </w:tcPr>
                <w:p w:rsidR="00F55B9B" w:rsidRPr="002C4772" w:rsidRDefault="00F55B9B" w:rsidP="00486743">
                  <w:pPr>
                    <w:jc w:val="center"/>
                    <w:rPr>
                      <w:bCs/>
                      <w:sz w:val="4"/>
                      <w:szCs w:val="4"/>
                    </w:rPr>
                  </w:pPr>
                </w:p>
              </w:tc>
              <w:tc>
                <w:tcPr>
                  <w:tcW w:w="2526" w:type="pct"/>
                  <w:tcBorders>
                    <w:left w:val="nil"/>
                    <w:right w:val="nil"/>
                  </w:tcBorders>
                  <w:vAlign w:val="center"/>
                </w:tcPr>
                <w:p w:rsidR="00F55B9B" w:rsidRPr="002C4772" w:rsidRDefault="00F55B9B" w:rsidP="00486743">
                  <w:pPr>
                    <w:jc w:val="center"/>
                    <w:rPr>
                      <w:bCs/>
                      <w:sz w:val="4"/>
                      <w:szCs w:val="4"/>
                    </w:rPr>
                  </w:pPr>
                </w:p>
              </w:tc>
              <w:tc>
                <w:tcPr>
                  <w:tcW w:w="1825" w:type="pct"/>
                  <w:tcBorders>
                    <w:left w:val="nil"/>
                    <w:right w:val="nil"/>
                  </w:tcBorders>
                  <w:vAlign w:val="center"/>
                </w:tcPr>
                <w:p w:rsidR="00F55B9B" w:rsidRPr="002C4772" w:rsidRDefault="00F55B9B" w:rsidP="00486743">
                  <w:pPr>
                    <w:jc w:val="center"/>
                    <w:rPr>
                      <w:bCs/>
                      <w:sz w:val="4"/>
                      <w:szCs w:val="4"/>
                    </w:rPr>
                  </w:pPr>
                </w:p>
              </w:tc>
            </w:tr>
            <w:tr w:rsidR="00F55B9B" w:rsidRPr="002C4772" w:rsidTr="00486743">
              <w:tc>
                <w:tcPr>
                  <w:tcW w:w="649" w:type="pct"/>
                </w:tcPr>
                <w:p w:rsidR="00F55B9B" w:rsidRPr="002C4772" w:rsidRDefault="00F55B9B" w:rsidP="00486743">
                  <w:pPr>
                    <w:widowControl w:val="0"/>
                    <w:autoSpaceDE w:val="0"/>
                    <w:autoSpaceDN w:val="0"/>
                    <w:adjustRightInd w:val="0"/>
                    <w:jc w:val="center"/>
                    <w:rPr>
                      <w:bCs/>
                      <w:sz w:val="28"/>
                      <w:szCs w:val="28"/>
                    </w:rPr>
                  </w:pPr>
                  <w:r>
                    <w:rPr>
                      <w:bCs/>
                      <w:sz w:val="28"/>
                      <w:szCs w:val="28"/>
                    </w:rPr>
                    <w:t>1</w:t>
                  </w:r>
                </w:p>
              </w:tc>
              <w:tc>
                <w:tcPr>
                  <w:tcW w:w="2526" w:type="pct"/>
                  <w:vAlign w:val="center"/>
                </w:tcPr>
                <w:p w:rsidR="00F55B9B" w:rsidRPr="00B26E16" w:rsidRDefault="00F55B9B" w:rsidP="00486743">
                  <w:pPr>
                    <w:pStyle w:val="21"/>
                    <w:spacing w:after="0" w:line="240" w:lineRule="auto"/>
                    <w:ind w:left="0" w:firstLine="709"/>
                    <w:jc w:val="both"/>
                    <w:rPr>
                      <w:spacing w:val="-2"/>
                      <w:szCs w:val="28"/>
                    </w:rPr>
                  </w:pPr>
                  <w:r w:rsidRPr="00B26E16">
                    <w:rPr>
                      <w:spacing w:val="2"/>
                      <w:szCs w:val="28"/>
                    </w:rPr>
                    <w:t>Проработка конспектов лекций и вопросов, вынесенных на самосто</w:t>
                  </w:r>
                  <w:r w:rsidRPr="00B26E16">
                    <w:rPr>
                      <w:spacing w:val="2"/>
                      <w:szCs w:val="28"/>
                    </w:rPr>
                    <w:t>я</w:t>
                  </w:r>
                  <w:r w:rsidRPr="00B26E16">
                    <w:rPr>
                      <w:spacing w:val="2"/>
                      <w:szCs w:val="28"/>
                    </w:rPr>
                    <w:t>тельное изучение, изучение основной и дополнительной литературы;</w:t>
                  </w:r>
                  <w:r w:rsidRPr="00B26E16">
                    <w:rPr>
                      <w:spacing w:val="-2"/>
                      <w:szCs w:val="28"/>
                    </w:rPr>
                    <w:t xml:space="preserve"> подг</w:t>
                  </w:r>
                  <w:r w:rsidRPr="00B26E16">
                    <w:rPr>
                      <w:spacing w:val="-2"/>
                      <w:szCs w:val="28"/>
                    </w:rPr>
                    <w:t>о</w:t>
                  </w:r>
                  <w:r w:rsidRPr="00B26E16">
                    <w:rPr>
                      <w:spacing w:val="-2"/>
                      <w:szCs w:val="28"/>
                    </w:rPr>
                    <w:t>товка рефератов по определенной пр</w:t>
                  </w:r>
                  <w:r w:rsidRPr="00B26E16">
                    <w:rPr>
                      <w:spacing w:val="-2"/>
                      <w:szCs w:val="28"/>
                    </w:rPr>
                    <w:t>о</w:t>
                  </w:r>
                  <w:r w:rsidRPr="00B26E16">
                    <w:rPr>
                      <w:spacing w:val="-2"/>
                      <w:szCs w:val="28"/>
                    </w:rPr>
                    <w:t>блеме, теме, докладов, эссе;</w:t>
                  </w:r>
                </w:p>
                <w:p w:rsidR="00F55B9B" w:rsidRPr="00B26E16" w:rsidRDefault="00F55B9B" w:rsidP="00486743">
                  <w:pPr>
                    <w:jc w:val="center"/>
                    <w:rPr>
                      <w:bCs/>
                      <w:sz w:val="28"/>
                      <w:szCs w:val="28"/>
                    </w:rPr>
                  </w:pPr>
                </w:p>
              </w:tc>
              <w:tc>
                <w:tcPr>
                  <w:tcW w:w="1825" w:type="pct"/>
                  <w:vAlign w:val="center"/>
                </w:tcPr>
                <w:p w:rsidR="00F55B9B" w:rsidRPr="006F1375" w:rsidRDefault="00F55B9B" w:rsidP="00486743">
                  <w:pPr>
                    <w:jc w:val="center"/>
                    <w:rPr>
                      <w:bCs/>
                      <w:color w:val="000000" w:themeColor="text1"/>
                      <w:sz w:val="28"/>
                      <w:szCs w:val="28"/>
                    </w:rPr>
                  </w:pPr>
                  <w:r>
                    <w:rPr>
                      <w:color w:val="000000" w:themeColor="text1"/>
                      <w:sz w:val="28"/>
                      <w:szCs w:val="28"/>
                    </w:rPr>
                    <w:t>проверка конспекта, опрос</w:t>
                  </w:r>
                </w:p>
              </w:tc>
            </w:tr>
            <w:tr w:rsidR="00F55B9B" w:rsidRPr="002C4772" w:rsidTr="00486743">
              <w:tc>
                <w:tcPr>
                  <w:tcW w:w="649" w:type="pct"/>
                </w:tcPr>
                <w:p w:rsidR="00F55B9B" w:rsidRDefault="00F55B9B" w:rsidP="00486743">
                  <w:pPr>
                    <w:widowControl w:val="0"/>
                    <w:autoSpaceDE w:val="0"/>
                    <w:autoSpaceDN w:val="0"/>
                    <w:adjustRightInd w:val="0"/>
                    <w:jc w:val="center"/>
                    <w:rPr>
                      <w:bCs/>
                      <w:sz w:val="28"/>
                      <w:szCs w:val="28"/>
                    </w:rPr>
                  </w:pPr>
                  <w:r>
                    <w:rPr>
                      <w:bCs/>
                      <w:sz w:val="28"/>
                      <w:szCs w:val="28"/>
                    </w:rPr>
                    <w:t>2</w:t>
                  </w:r>
                </w:p>
              </w:tc>
              <w:tc>
                <w:tcPr>
                  <w:tcW w:w="2526" w:type="pct"/>
                  <w:vAlign w:val="center"/>
                </w:tcPr>
                <w:p w:rsidR="00F55B9B" w:rsidRPr="00B26E16" w:rsidRDefault="00F55B9B" w:rsidP="00486743">
                  <w:pPr>
                    <w:pStyle w:val="21"/>
                    <w:spacing w:after="0" w:line="240" w:lineRule="auto"/>
                    <w:ind w:left="0" w:firstLine="709"/>
                    <w:jc w:val="both"/>
                    <w:rPr>
                      <w:spacing w:val="-2"/>
                      <w:szCs w:val="28"/>
                    </w:rPr>
                  </w:pPr>
                  <w:r w:rsidRPr="00B26E16">
                    <w:rPr>
                      <w:szCs w:val="28"/>
                    </w:rPr>
                    <w:t>Конспектирование материалов, работа со справочной литературой;</w:t>
                  </w:r>
                  <w:r w:rsidRPr="00B26E16">
                    <w:rPr>
                      <w:spacing w:val="-2"/>
                      <w:szCs w:val="28"/>
                    </w:rPr>
                    <w:t xml:space="preserve"> подготовка рефератов по определенной проблеме, теме, докладов, эссе;</w:t>
                  </w:r>
                </w:p>
                <w:p w:rsidR="00F55B9B" w:rsidRPr="00B26E16" w:rsidRDefault="00F55B9B" w:rsidP="00486743">
                  <w:pPr>
                    <w:jc w:val="center"/>
                    <w:rPr>
                      <w:bCs/>
                      <w:sz w:val="28"/>
                      <w:szCs w:val="28"/>
                    </w:rPr>
                  </w:pPr>
                </w:p>
              </w:tc>
              <w:tc>
                <w:tcPr>
                  <w:tcW w:w="1825" w:type="pct"/>
                  <w:vAlign w:val="center"/>
                </w:tcPr>
                <w:p w:rsidR="00F55B9B" w:rsidRDefault="00F55B9B" w:rsidP="00486743">
                  <w:pPr>
                    <w:jc w:val="center"/>
                    <w:rPr>
                      <w:color w:val="000000" w:themeColor="text1"/>
                      <w:sz w:val="28"/>
                      <w:szCs w:val="28"/>
                    </w:rPr>
                  </w:pPr>
                  <w:r>
                    <w:rPr>
                      <w:color w:val="000000" w:themeColor="text1"/>
                      <w:sz w:val="28"/>
                      <w:szCs w:val="28"/>
                    </w:rPr>
                    <w:lastRenderedPageBreak/>
                    <w:t>проверка конспекта, опрос,</w:t>
                  </w:r>
                </w:p>
                <w:p w:rsidR="00F55B9B" w:rsidRPr="006F1375" w:rsidRDefault="00F55B9B" w:rsidP="00486743">
                  <w:pPr>
                    <w:jc w:val="center"/>
                    <w:rPr>
                      <w:bCs/>
                      <w:color w:val="000000" w:themeColor="text1"/>
                      <w:sz w:val="28"/>
                      <w:szCs w:val="28"/>
                    </w:rPr>
                  </w:pPr>
                  <w:r>
                    <w:rPr>
                      <w:color w:val="000000" w:themeColor="text1"/>
                      <w:sz w:val="28"/>
                      <w:szCs w:val="28"/>
                    </w:rPr>
                    <w:t xml:space="preserve"> защита рефератов</w:t>
                  </w:r>
                  <w:r w:rsidRPr="006F1375">
                    <w:rPr>
                      <w:color w:val="000000" w:themeColor="text1"/>
                      <w:sz w:val="28"/>
                      <w:szCs w:val="28"/>
                    </w:rPr>
                    <w:t xml:space="preserve"> </w:t>
                  </w:r>
                </w:p>
              </w:tc>
            </w:tr>
            <w:tr w:rsidR="00F55B9B" w:rsidRPr="002C4772" w:rsidTr="00486743">
              <w:tc>
                <w:tcPr>
                  <w:tcW w:w="649" w:type="pct"/>
                </w:tcPr>
                <w:p w:rsidR="00F55B9B" w:rsidRPr="002C4772" w:rsidRDefault="00F55B9B" w:rsidP="00486743">
                  <w:pPr>
                    <w:widowControl w:val="0"/>
                    <w:autoSpaceDE w:val="0"/>
                    <w:autoSpaceDN w:val="0"/>
                    <w:adjustRightInd w:val="0"/>
                    <w:jc w:val="center"/>
                    <w:rPr>
                      <w:bCs/>
                      <w:sz w:val="28"/>
                      <w:szCs w:val="28"/>
                    </w:rPr>
                  </w:pPr>
                  <w:r>
                    <w:rPr>
                      <w:bCs/>
                      <w:sz w:val="28"/>
                      <w:szCs w:val="28"/>
                    </w:rPr>
                    <w:lastRenderedPageBreak/>
                    <w:t>3</w:t>
                  </w:r>
                </w:p>
              </w:tc>
              <w:tc>
                <w:tcPr>
                  <w:tcW w:w="2526" w:type="pct"/>
                  <w:vAlign w:val="center"/>
                </w:tcPr>
                <w:p w:rsidR="00F55B9B" w:rsidRPr="00B26E16" w:rsidRDefault="00F55B9B" w:rsidP="00486743">
                  <w:pPr>
                    <w:pStyle w:val="21"/>
                    <w:spacing w:after="0" w:line="240" w:lineRule="auto"/>
                    <w:ind w:left="0" w:firstLine="709"/>
                    <w:jc w:val="both"/>
                    <w:rPr>
                      <w:spacing w:val="-2"/>
                      <w:szCs w:val="28"/>
                    </w:rPr>
                  </w:pPr>
                  <w:r w:rsidRPr="00B26E16">
                    <w:rPr>
                      <w:spacing w:val="2"/>
                      <w:szCs w:val="28"/>
                    </w:rPr>
                    <w:t>Проработка конспектов лекций и вопросов, вынесенных на самосто</w:t>
                  </w:r>
                  <w:r w:rsidRPr="00B26E16">
                    <w:rPr>
                      <w:spacing w:val="2"/>
                      <w:szCs w:val="28"/>
                    </w:rPr>
                    <w:t>я</w:t>
                  </w:r>
                  <w:r w:rsidRPr="00B26E16">
                    <w:rPr>
                      <w:spacing w:val="2"/>
                      <w:szCs w:val="28"/>
                    </w:rPr>
                    <w:t>тельное изучение, изучение основной и дополнительной литературы;</w:t>
                  </w:r>
                  <w:r w:rsidRPr="00B26E16">
                    <w:rPr>
                      <w:spacing w:val="-2"/>
                      <w:szCs w:val="28"/>
                    </w:rPr>
                    <w:t xml:space="preserve"> подг</w:t>
                  </w:r>
                  <w:r w:rsidRPr="00B26E16">
                    <w:rPr>
                      <w:spacing w:val="-2"/>
                      <w:szCs w:val="28"/>
                    </w:rPr>
                    <w:t>о</w:t>
                  </w:r>
                  <w:r w:rsidRPr="00B26E16">
                    <w:rPr>
                      <w:spacing w:val="-2"/>
                      <w:szCs w:val="28"/>
                    </w:rPr>
                    <w:t>товка рефератов по определенной пр</w:t>
                  </w:r>
                  <w:r w:rsidRPr="00B26E16">
                    <w:rPr>
                      <w:spacing w:val="-2"/>
                      <w:szCs w:val="28"/>
                    </w:rPr>
                    <w:t>о</w:t>
                  </w:r>
                  <w:r w:rsidRPr="00B26E16">
                    <w:rPr>
                      <w:spacing w:val="-2"/>
                      <w:szCs w:val="28"/>
                    </w:rPr>
                    <w:t>блеме, теме, докладов, эссе;</w:t>
                  </w:r>
                </w:p>
                <w:p w:rsidR="00F55B9B" w:rsidRPr="00B26E16" w:rsidRDefault="00F55B9B" w:rsidP="00486743">
                  <w:pPr>
                    <w:jc w:val="center"/>
                    <w:rPr>
                      <w:bCs/>
                      <w:sz w:val="28"/>
                      <w:szCs w:val="28"/>
                    </w:rPr>
                  </w:pPr>
                </w:p>
              </w:tc>
              <w:tc>
                <w:tcPr>
                  <w:tcW w:w="1825" w:type="pct"/>
                  <w:vAlign w:val="center"/>
                </w:tcPr>
                <w:p w:rsidR="00F55B9B" w:rsidRDefault="00F55B9B" w:rsidP="00486743">
                  <w:pPr>
                    <w:jc w:val="center"/>
                    <w:rPr>
                      <w:color w:val="000000" w:themeColor="text1"/>
                      <w:sz w:val="28"/>
                      <w:szCs w:val="28"/>
                    </w:rPr>
                  </w:pPr>
                  <w:r w:rsidRPr="006F1375">
                    <w:rPr>
                      <w:bCs/>
                      <w:color w:val="000000" w:themeColor="text1"/>
                      <w:spacing w:val="6"/>
                      <w:sz w:val="28"/>
                      <w:szCs w:val="28"/>
                    </w:rPr>
                    <w:t> </w:t>
                  </w:r>
                  <w:r>
                    <w:rPr>
                      <w:color w:val="000000" w:themeColor="text1"/>
                      <w:sz w:val="28"/>
                      <w:szCs w:val="28"/>
                    </w:rPr>
                    <w:t>проверка конспекта, о</w:t>
                  </w:r>
                  <w:r>
                    <w:rPr>
                      <w:color w:val="000000" w:themeColor="text1"/>
                      <w:sz w:val="28"/>
                      <w:szCs w:val="28"/>
                    </w:rPr>
                    <w:t>п</w:t>
                  </w:r>
                  <w:r>
                    <w:rPr>
                      <w:color w:val="000000" w:themeColor="text1"/>
                      <w:sz w:val="28"/>
                      <w:szCs w:val="28"/>
                    </w:rPr>
                    <w:t>рос,</w:t>
                  </w:r>
                </w:p>
                <w:p w:rsidR="00F55B9B" w:rsidRPr="006F1375" w:rsidRDefault="00F55B9B" w:rsidP="00486743">
                  <w:pPr>
                    <w:jc w:val="center"/>
                    <w:rPr>
                      <w:bCs/>
                      <w:color w:val="000000" w:themeColor="text1"/>
                      <w:sz w:val="28"/>
                      <w:szCs w:val="28"/>
                    </w:rPr>
                  </w:pPr>
                  <w:r>
                    <w:rPr>
                      <w:color w:val="000000" w:themeColor="text1"/>
                      <w:sz w:val="28"/>
                      <w:szCs w:val="28"/>
                    </w:rPr>
                    <w:t xml:space="preserve"> защита рефератов</w:t>
                  </w:r>
                  <w:r w:rsidRPr="006F1375">
                    <w:rPr>
                      <w:color w:val="000000" w:themeColor="text1"/>
                      <w:sz w:val="28"/>
                      <w:szCs w:val="28"/>
                    </w:rPr>
                    <w:t xml:space="preserve"> </w:t>
                  </w:r>
                </w:p>
              </w:tc>
            </w:tr>
            <w:tr w:rsidR="00F55B9B" w:rsidRPr="002C4772" w:rsidTr="00486743">
              <w:tc>
                <w:tcPr>
                  <w:tcW w:w="649" w:type="pct"/>
                </w:tcPr>
                <w:p w:rsidR="00F55B9B" w:rsidRDefault="00F55B9B" w:rsidP="00486743">
                  <w:pPr>
                    <w:widowControl w:val="0"/>
                    <w:autoSpaceDE w:val="0"/>
                    <w:autoSpaceDN w:val="0"/>
                    <w:adjustRightInd w:val="0"/>
                    <w:jc w:val="center"/>
                    <w:rPr>
                      <w:bCs/>
                      <w:sz w:val="28"/>
                      <w:szCs w:val="28"/>
                    </w:rPr>
                  </w:pPr>
                  <w:r>
                    <w:rPr>
                      <w:bCs/>
                      <w:sz w:val="28"/>
                      <w:szCs w:val="28"/>
                    </w:rPr>
                    <w:t>4</w:t>
                  </w:r>
                </w:p>
              </w:tc>
              <w:tc>
                <w:tcPr>
                  <w:tcW w:w="2526" w:type="pct"/>
                  <w:vAlign w:val="center"/>
                </w:tcPr>
                <w:p w:rsidR="00F55B9B" w:rsidRPr="00B26E16" w:rsidRDefault="00F55B9B" w:rsidP="00486743">
                  <w:pPr>
                    <w:pStyle w:val="21"/>
                    <w:spacing w:after="0" w:line="240" w:lineRule="auto"/>
                    <w:ind w:left="0" w:firstLine="709"/>
                    <w:jc w:val="both"/>
                    <w:rPr>
                      <w:spacing w:val="-2"/>
                      <w:szCs w:val="28"/>
                    </w:rPr>
                  </w:pPr>
                  <w:r w:rsidRPr="00B26E16">
                    <w:rPr>
                      <w:spacing w:val="2"/>
                      <w:szCs w:val="28"/>
                    </w:rPr>
                    <w:t>Проработка конспектов лекций и вопросов, вынесенных на самосто</w:t>
                  </w:r>
                  <w:r w:rsidRPr="00B26E16">
                    <w:rPr>
                      <w:spacing w:val="2"/>
                      <w:szCs w:val="28"/>
                    </w:rPr>
                    <w:t>я</w:t>
                  </w:r>
                  <w:r w:rsidRPr="00B26E16">
                    <w:rPr>
                      <w:spacing w:val="2"/>
                      <w:szCs w:val="28"/>
                    </w:rPr>
                    <w:t>тельное изучение, изучение основной и дополнительной литературы;</w:t>
                  </w:r>
                  <w:r w:rsidRPr="00B26E16">
                    <w:rPr>
                      <w:spacing w:val="-2"/>
                      <w:szCs w:val="28"/>
                    </w:rPr>
                    <w:t xml:space="preserve"> подг</w:t>
                  </w:r>
                  <w:r w:rsidRPr="00B26E16">
                    <w:rPr>
                      <w:spacing w:val="-2"/>
                      <w:szCs w:val="28"/>
                    </w:rPr>
                    <w:t>о</w:t>
                  </w:r>
                  <w:r w:rsidRPr="00B26E16">
                    <w:rPr>
                      <w:spacing w:val="-2"/>
                      <w:szCs w:val="28"/>
                    </w:rPr>
                    <w:t>товка рефератов по определенной пр</w:t>
                  </w:r>
                  <w:r w:rsidRPr="00B26E16">
                    <w:rPr>
                      <w:spacing w:val="-2"/>
                      <w:szCs w:val="28"/>
                    </w:rPr>
                    <w:t>о</w:t>
                  </w:r>
                  <w:r w:rsidRPr="00B26E16">
                    <w:rPr>
                      <w:spacing w:val="-2"/>
                      <w:szCs w:val="28"/>
                    </w:rPr>
                    <w:t>блеме, теме, докладов, эссе;</w:t>
                  </w:r>
                </w:p>
                <w:p w:rsidR="00F55B9B" w:rsidRPr="00B26E16" w:rsidRDefault="00F55B9B" w:rsidP="00486743">
                  <w:pPr>
                    <w:jc w:val="center"/>
                    <w:rPr>
                      <w:bCs/>
                      <w:sz w:val="28"/>
                      <w:szCs w:val="28"/>
                    </w:rPr>
                  </w:pPr>
                </w:p>
              </w:tc>
              <w:tc>
                <w:tcPr>
                  <w:tcW w:w="1825" w:type="pct"/>
                  <w:vAlign w:val="center"/>
                </w:tcPr>
                <w:p w:rsidR="00F55B9B" w:rsidRDefault="00F55B9B" w:rsidP="00486743">
                  <w:pPr>
                    <w:jc w:val="center"/>
                    <w:rPr>
                      <w:color w:val="000000" w:themeColor="text1"/>
                      <w:sz w:val="28"/>
                      <w:szCs w:val="28"/>
                    </w:rPr>
                  </w:pPr>
                  <w:r>
                    <w:rPr>
                      <w:color w:val="000000" w:themeColor="text1"/>
                      <w:sz w:val="28"/>
                      <w:szCs w:val="28"/>
                    </w:rPr>
                    <w:t>проверка конспекта, опрос,</w:t>
                  </w:r>
                </w:p>
                <w:p w:rsidR="00F55B9B" w:rsidRPr="006F1375" w:rsidRDefault="00F55B9B" w:rsidP="00486743">
                  <w:pPr>
                    <w:jc w:val="center"/>
                    <w:rPr>
                      <w:bCs/>
                      <w:color w:val="000000" w:themeColor="text1"/>
                      <w:sz w:val="28"/>
                      <w:szCs w:val="28"/>
                    </w:rPr>
                  </w:pPr>
                  <w:r>
                    <w:rPr>
                      <w:color w:val="000000" w:themeColor="text1"/>
                      <w:sz w:val="28"/>
                      <w:szCs w:val="28"/>
                    </w:rPr>
                    <w:t xml:space="preserve"> защита рефератов</w:t>
                  </w:r>
                  <w:r w:rsidRPr="006F1375">
                    <w:rPr>
                      <w:color w:val="000000" w:themeColor="text1"/>
                      <w:sz w:val="28"/>
                      <w:szCs w:val="28"/>
                    </w:rPr>
                    <w:t xml:space="preserve"> </w:t>
                  </w:r>
                </w:p>
              </w:tc>
            </w:tr>
            <w:tr w:rsidR="00F55B9B" w:rsidRPr="002C4772" w:rsidTr="00486743">
              <w:tc>
                <w:tcPr>
                  <w:tcW w:w="649" w:type="pct"/>
                </w:tcPr>
                <w:p w:rsidR="00F55B9B" w:rsidRDefault="00F55B9B" w:rsidP="00486743">
                  <w:pPr>
                    <w:widowControl w:val="0"/>
                    <w:autoSpaceDE w:val="0"/>
                    <w:autoSpaceDN w:val="0"/>
                    <w:adjustRightInd w:val="0"/>
                    <w:jc w:val="center"/>
                    <w:rPr>
                      <w:bCs/>
                      <w:sz w:val="28"/>
                      <w:szCs w:val="28"/>
                    </w:rPr>
                  </w:pPr>
                  <w:r>
                    <w:rPr>
                      <w:bCs/>
                      <w:sz w:val="28"/>
                      <w:szCs w:val="28"/>
                    </w:rPr>
                    <w:t>5</w:t>
                  </w:r>
                </w:p>
              </w:tc>
              <w:tc>
                <w:tcPr>
                  <w:tcW w:w="2526" w:type="pct"/>
                  <w:vAlign w:val="center"/>
                </w:tcPr>
                <w:p w:rsidR="00F55B9B" w:rsidRPr="00B26E16" w:rsidRDefault="00F55B9B" w:rsidP="00486743">
                  <w:pPr>
                    <w:pStyle w:val="21"/>
                    <w:spacing w:after="0" w:line="240" w:lineRule="auto"/>
                    <w:ind w:left="0" w:firstLine="709"/>
                    <w:jc w:val="both"/>
                    <w:rPr>
                      <w:spacing w:val="-2"/>
                      <w:szCs w:val="28"/>
                    </w:rPr>
                  </w:pPr>
                  <w:r w:rsidRPr="00B26E16">
                    <w:rPr>
                      <w:szCs w:val="28"/>
                    </w:rPr>
                    <w:t>Конспектирование материалов, работа со справочной литературой;</w:t>
                  </w:r>
                  <w:r w:rsidRPr="00B26E16">
                    <w:rPr>
                      <w:spacing w:val="-2"/>
                      <w:szCs w:val="28"/>
                    </w:rPr>
                    <w:t xml:space="preserve"> подготовка рефератов по определенной проблеме, теме, докладов, эссе;</w:t>
                  </w:r>
                </w:p>
                <w:p w:rsidR="00F55B9B" w:rsidRPr="00B26E16" w:rsidRDefault="00F55B9B" w:rsidP="00486743">
                  <w:pPr>
                    <w:jc w:val="center"/>
                    <w:rPr>
                      <w:bCs/>
                      <w:sz w:val="28"/>
                      <w:szCs w:val="28"/>
                    </w:rPr>
                  </w:pPr>
                </w:p>
              </w:tc>
              <w:tc>
                <w:tcPr>
                  <w:tcW w:w="1825" w:type="pct"/>
                  <w:vAlign w:val="center"/>
                </w:tcPr>
                <w:p w:rsidR="00F55B9B" w:rsidRDefault="00F55B9B" w:rsidP="00486743">
                  <w:pPr>
                    <w:jc w:val="center"/>
                    <w:rPr>
                      <w:color w:val="000000" w:themeColor="text1"/>
                      <w:sz w:val="28"/>
                      <w:szCs w:val="28"/>
                    </w:rPr>
                  </w:pPr>
                  <w:r>
                    <w:rPr>
                      <w:color w:val="000000" w:themeColor="text1"/>
                      <w:sz w:val="28"/>
                      <w:szCs w:val="28"/>
                    </w:rPr>
                    <w:t>проверка конспекта, опрос,</w:t>
                  </w:r>
                </w:p>
                <w:p w:rsidR="00F55B9B" w:rsidRPr="006F1375" w:rsidRDefault="00F55B9B" w:rsidP="00486743">
                  <w:pPr>
                    <w:jc w:val="center"/>
                    <w:rPr>
                      <w:bCs/>
                      <w:color w:val="000000" w:themeColor="text1"/>
                      <w:sz w:val="28"/>
                      <w:szCs w:val="28"/>
                    </w:rPr>
                  </w:pPr>
                  <w:r>
                    <w:rPr>
                      <w:color w:val="000000" w:themeColor="text1"/>
                      <w:sz w:val="28"/>
                      <w:szCs w:val="28"/>
                    </w:rPr>
                    <w:t xml:space="preserve"> защита рефератов</w:t>
                  </w:r>
                  <w:r w:rsidR="00837B88">
                    <w:rPr>
                      <w:color w:val="000000" w:themeColor="text1"/>
                      <w:sz w:val="28"/>
                      <w:szCs w:val="28"/>
                    </w:rPr>
                    <w:t>, тест</w:t>
                  </w:r>
                  <w:r w:rsidRPr="006F1375">
                    <w:rPr>
                      <w:color w:val="000000" w:themeColor="text1"/>
                      <w:sz w:val="28"/>
                      <w:szCs w:val="28"/>
                    </w:rPr>
                    <w:t xml:space="preserve"> </w:t>
                  </w:r>
                </w:p>
              </w:tc>
            </w:tr>
            <w:tr w:rsidR="00F55B9B" w:rsidRPr="002C4772" w:rsidTr="00486743">
              <w:tc>
                <w:tcPr>
                  <w:tcW w:w="649" w:type="pct"/>
                </w:tcPr>
                <w:p w:rsidR="00F55B9B" w:rsidRDefault="00F55B9B" w:rsidP="00486743">
                  <w:pPr>
                    <w:widowControl w:val="0"/>
                    <w:autoSpaceDE w:val="0"/>
                    <w:autoSpaceDN w:val="0"/>
                    <w:adjustRightInd w:val="0"/>
                    <w:jc w:val="center"/>
                    <w:rPr>
                      <w:bCs/>
                      <w:sz w:val="28"/>
                      <w:szCs w:val="28"/>
                    </w:rPr>
                  </w:pPr>
                  <w:r>
                    <w:rPr>
                      <w:bCs/>
                      <w:sz w:val="28"/>
                      <w:szCs w:val="28"/>
                    </w:rPr>
                    <w:t>6</w:t>
                  </w:r>
                </w:p>
              </w:tc>
              <w:tc>
                <w:tcPr>
                  <w:tcW w:w="2526" w:type="pct"/>
                  <w:vAlign w:val="center"/>
                </w:tcPr>
                <w:p w:rsidR="00F55B9B" w:rsidRPr="00B26E16" w:rsidRDefault="00F55B9B" w:rsidP="00486743">
                  <w:pPr>
                    <w:pStyle w:val="21"/>
                    <w:spacing w:after="0" w:line="240" w:lineRule="auto"/>
                    <w:ind w:left="0" w:firstLine="709"/>
                    <w:jc w:val="both"/>
                    <w:rPr>
                      <w:spacing w:val="-2"/>
                      <w:szCs w:val="28"/>
                    </w:rPr>
                  </w:pPr>
                  <w:r w:rsidRPr="00B26E16">
                    <w:rPr>
                      <w:spacing w:val="2"/>
                      <w:szCs w:val="28"/>
                    </w:rPr>
                    <w:t>Проработка конспектов лекций и вопросов, вынесенных на самосто</w:t>
                  </w:r>
                  <w:r w:rsidRPr="00B26E16">
                    <w:rPr>
                      <w:spacing w:val="2"/>
                      <w:szCs w:val="28"/>
                    </w:rPr>
                    <w:t>я</w:t>
                  </w:r>
                  <w:r w:rsidRPr="00B26E16">
                    <w:rPr>
                      <w:spacing w:val="2"/>
                      <w:szCs w:val="28"/>
                    </w:rPr>
                    <w:t>тельное изучение, изучение основной и дополнительной литературы;</w:t>
                  </w:r>
                  <w:r w:rsidRPr="00B26E16">
                    <w:rPr>
                      <w:spacing w:val="-2"/>
                      <w:szCs w:val="28"/>
                    </w:rPr>
                    <w:t xml:space="preserve"> подг</w:t>
                  </w:r>
                  <w:r w:rsidRPr="00B26E16">
                    <w:rPr>
                      <w:spacing w:val="-2"/>
                      <w:szCs w:val="28"/>
                    </w:rPr>
                    <w:t>о</w:t>
                  </w:r>
                  <w:r w:rsidRPr="00B26E16">
                    <w:rPr>
                      <w:spacing w:val="-2"/>
                      <w:szCs w:val="28"/>
                    </w:rPr>
                    <w:t>товка рефератов по определенной пр</w:t>
                  </w:r>
                  <w:r w:rsidRPr="00B26E16">
                    <w:rPr>
                      <w:spacing w:val="-2"/>
                      <w:szCs w:val="28"/>
                    </w:rPr>
                    <w:t>о</w:t>
                  </w:r>
                  <w:r>
                    <w:rPr>
                      <w:spacing w:val="-2"/>
                      <w:szCs w:val="28"/>
                    </w:rPr>
                    <w:t>блеме, теме, докладов, эссе.</w:t>
                  </w:r>
                </w:p>
                <w:p w:rsidR="00F55B9B" w:rsidRPr="00B26E16" w:rsidRDefault="00F55B9B" w:rsidP="00486743">
                  <w:pPr>
                    <w:jc w:val="center"/>
                    <w:rPr>
                      <w:bCs/>
                      <w:sz w:val="28"/>
                      <w:szCs w:val="28"/>
                    </w:rPr>
                  </w:pPr>
                </w:p>
              </w:tc>
              <w:tc>
                <w:tcPr>
                  <w:tcW w:w="1825" w:type="pct"/>
                  <w:vAlign w:val="center"/>
                </w:tcPr>
                <w:p w:rsidR="00F55B9B" w:rsidRDefault="00F55B9B" w:rsidP="00486743">
                  <w:pPr>
                    <w:jc w:val="center"/>
                    <w:rPr>
                      <w:color w:val="000000" w:themeColor="text1"/>
                      <w:sz w:val="28"/>
                      <w:szCs w:val="28"/>
                    </w:rPr>
                  </w:pPr>
                  <w:r>
                    <w:rPr>
                      <w:color w:val="000000" w:themeColor="text1"/>
                      <w:sz w:val="28"/>
                      <w:szCs w:val="28"/>
                    </w:rPr>
                    <w:t>проверка конспекта, опрос,</w:t>
                  </w:r>
                </w:p>
                <w:p w:rsidR="00F55B9B" w:rsidRPr="006F1375" w:rsidRDefault="00F55B9B" w:rsidP="00486743">
                  <w:pPr>
                    <w:jc w:val="center"/>
                    <w:rPr>
                      <w:bCs/>
                      <w:color w:val="000000" w:themeColor="text1"/>
                      <w:sz w:val="28"/>
                      <w:szCs w:val="28"/>
                    </w:rPr>
                  </w:pPr>
                  <w:r>
                    <w:rPr>
                      <w:color w:val="000000" w:themeColor="text1"/>
                      <w:sz w:val="28"/>
                      <w:szCs w:val="28"/>
                    </w:rPr>
                    <w:t xml:space="preserve"> защита рефератов, </w:t>
                  </w:r>
                  <w:r w:rsidR="00837B88">
                    <w:rPr>
                      <w:color w:val="000000" w:themeColor="text1"/>
                      <w:sz w:val="28"/>
                      <w:szCs w:val="28"/>
                    </w:rPr>
                    <w:t>ко</w:t>
                  </w:r>
                  <w:r w:rsidR="00837B88">
                    <w:rPr>
                      <w:color w:val="000000" w:themeColor="text1"/>
                      <w:sz w:val="28"/>
                      <w:szCs w:val="28"/>
                    </w:rPr>
                    <w:t>н</w:t>
                  </w:r>
                  <w:r w:rsidR="00837B88">
                    <w:rPr>
                      <w:color w:val="000000" w:themeColor="text1"/>
                      <w:sz w:val="28"/>
                      <w:szCs w:val="28"/>
                    </w:rPr>
                    <w:t xml:space="preserve">трольная работа по </w:t>
                  </w:r>
                  <w:r>
                    <w:rPr>
                      <w:color w:val="000000" w:themeColor="text1"/>
                      <w:sz w:val="28"/>
                      <w:szCs w:val="28"/>
                    </w:rPr>
                    <w:t>ди</w:t>
                  </w:r>
                  <w:r>
                    <w:rPr>
                      <w:color w:val="000000" w:themeColor="text1"/>
                      <w:sz w:val="28"/>
                      <w:szCs w:val="28"/>
                    </w:rPr>
                    <w:t>с</w:t>
                  </w:r>
                  <w:r>
                    <w:rPr>
                      <w:color w:val="000000" w:themeColor="text1"/>
                      <w:sz w:val="28"/>
                      <w:szCs w:val="28"/>
                    </w:rPr>
                    <w:t>курс-анализ</w:t>
                  </w:r>
                  <w:r w:rsidR="00837B88">
                    <w:rPr>
                      <w:color w:val="000000" w:themeColor="text1"/>
                      <w:sz w:val="28"/>
                      <w:szCs w:val="28"/>
                    </w:rPr>
                    <w:t>у</w:t>
                  </w:r>
                  <w:r>
                    <w:rPr>
                      <w:color w:val="000000" w:themeColor="text1"/>
                      <w:sz w:val="28"/>
                      <w:szCs w:val="28"/>
                    </w:rPr>
                    <w:t xml:space="preserve"> тектов, </w:t>
                  </w:r>
                  <w:r w:rsidRPr="006F1375">
                    <w:rPr>
                      <w:color w:val="000000" w:themeColor="text1"/>
                      <w:sz w:val="28"/>
                      <w:szCs w:val="28"/>
                    </w:rPr>
                    <w:t>по</w:t>
                  </w:r>
                  <w:r w:rsidRPr="006F1375">
                    <w:rPr>
                      <w:color w:val="000000" w:themeColor="text1"/>
                      <w:sz w:val="28"/>
                      <w:szCs w:val="28"/>
                    </w:rPr>
                    <w:t>д</w:t>
                  </w:r>
                  <w:r w:rsidRPr="006F1375">
                    <w:rPr>
                      <w:color w:val="000000" w:themeColor="text1"/>
                      <w:sz w:val="28"/>
                      <w:szCs w:val="28"/>
                    </w:rPr>
                    <w:t>готовка статей по резул</w:t>
                  </w:r>
                  <w:r w:rsidRPr="006F1375">
                    <w:rPr>
                      <w:color w:val="000000" w:themeColor="text1"/>
                      <w:sz w:val="28"/>
                      <w:szCs w:val="28"/>
                    </w:rPr>
                    <w:t>ь</w:t>
                  </w:r>
                  <w:r w:rsidRPr="006F1375">
                    <w:rPr>
                      <w:color w:val="000000" w:themeColor="text1"/>
                      <w:sz w:val="28"/>
                      <w:szCs w:val="28"/>
                    </w:rPr>
                    <w:t>татам НИР к опубликов</w:t>
                  </w:r>
                  <w:r w:rsidRPr="006F1375">
                    <w:rPr>
                      <w:color w:val="000000" w:themeColor="text1"/>
                      <w:sz w:val="28"/>
                      <w:szCs w:val="28"/>
                    </w:rPr>
                    <w:t>а</w:t>
                  </w:r>
                  <w:r w:rsidRPr="006F1375">
                    <w:rPr>
                      <w:color w:val="000000" w:themeColor="text1"/>
                      <w:sz w:val="28"/>
                      <w:szCs w:val="28"/>
                    </w:rPr>
                    <w:t>нию</w:t>
                  </w:r>
                  <w:r>
                    <w:rPr>
                      <w:color w:val="000000" w:themeColor="text1"/>
                      <w:sz w:val="28"/>
                      <w:szCs w:val="28"/>
                    </w:rPr>
                    <w:t>.</w:t>
                  </w:r>
                </w:p>
              </w:tc>
            </w:tr>
          </w:tbl>
          <w:p w:rsidR="00F55B9B" w:rsidRDefault="00F55B9B" w:rsidP="00191CB1">
            <w:pPr>
              <w:ind w:right="178" w:firstLine="709"/>
              <w:rPr>
                <w:b/>
                <w:bCs/>
                <w:sz w:val="32"/>
                <w:szCs w:val="32"/>
              </w:rPr>
            </w:pPr>
          </w:p>
          <w:p w:rsidR="002861CD" w:rsidRDefault="002861CD" w:rsidP="00191CB1">
            <w:pPr>
              <w:ind w:right="178" w:firstLine="851"/>
              <w:jc w:val="both"/>
              <w:rPr>
                <w:sz w:val="28"/>
                <w:szCs w:val="28"/>
              </w:rPr>
            </w:pPr>
            <w:r>
              <w:rPr>
                <w:sz w:val="28"/>
                <w:szCs w:val="28"/>
              </w:rPr>
              <w:t>Перечень учебно-методического обеспечения для самостоятельной р</w:t>
            </w:r>
            <w:r>
              <w:rPr>
                <w:sz w:val="28"/>
                <w:szCs w:val="28"/>
              </w:rPr>
              <w:t>а</w:t>
            </w:r>
            <w:r>
              <w:rPr>
                <w:sz w:val="28"/>
                <w:szCs w:val="28"/>
              </w:rPr>
              <w:t xml:space="preserve">боте </w:t>
            </w:r>
            <w:proofErr w:type="gramStart"/>
            <w:r>
              <w:rPr>
                <w:sz w:val="28"/>
                <w:szCs w:val="28"/>
              </w:rPr>
              <w:t>обучающихся</w:t>
            </w:r>
            <w:proofErr w:type="gramEnd"/>
            <w:r>
              <w:rPr>
                <w:sz w:val="28"/>
                <w:szCs w:val="28"/>
              </w:rPr>
              <w:t xml:space="preserve"> по дисциплине (модулю):</w:t>
            </w:r>
          </w:p>
          <w:p w:rsidR="00A74316" w:rsidRDefault="00A74316" w:rsidP="00A74316">
            <w:pPr>
              <w:widowControl w:val="0"/>
              <w:numPr>
                <w:ilvl w:val="0"/>
                <w:numId w:val="13"/>
              </w:numPr>
              <w:tabs>
                <w:tab w:val="clear" w:pos="644"/>
                <w:tab w:val="num" w:pos="0"/>
              </w:tabs>
              <w:overflowPunct w:val="0"/>
              <w:autoSpaceDE w:val="0"/>
              <w:autoSpaceDN w:val="0"/>
              <w:adjustRightInd w:val="0"/>
              <w:spacing w:line="214" w:lineRule="auto"/>
              <w:ind w:left="0" w:firstLine="0"/>
              <w:jc w:val="both"/>
              <w:rPr>
                <w:sz w:val="28"/>
                <w:szCs w:val="28"/>
              </w:rPr>
            </w:pPr>
            <w:r w:rsidRPr="0034755F">
              <w:rPr>
                <w:sz w:val="28"/>
                <w:szCs w:val="28"/>
              </w:rPr>
              <w:t xml:space="preserve">Чернявская В.Е. Лингвистика текста: лингвистика дискурса. </w:t>
            </w:r>
            <w:r>
              <w:rPr>
                <w:sz w:val="28"/>
                <w:szCs w:val="28"/>
              </w:rPr>
              <w:t xml:space="preserve">М.: Флинта: Наука, 2013. – 212 </w:t>
            </w:r>
            <w:proofErr w:type="gramStart"/>
            <w:r>
              <w:rPr>
                <w:sz w:val="28"/>
                <w:szCs w:val="28"/>
              </w:rPr>
              <w:t>с</w:t>
            </w:r>
            <w:proofErr w:type="gramEnd"/>
            <w:r>
              <w:rPr>
                <w:sz w:val="28"/>
                <w:szCs w:val="28"/>
              </w:rPr>
              <w:t>.</w:t>
            </w:r>
          </w:p>
          <w:p w:rsidR="00A74316" w:rsidRDefault="00A74316" w:rsidP="00A74316">
            <w:pPr>
              <w:widowControl w:val="0"/>
              <w:tabs>
                <w:tab w:val="num" w:pos="709"/>
              </w:tabs>
              <w:autoSpaceDE w:val="0"/>
              <w:autoSpaceDN w:val="0"/>
              <w:adjustRightInd w:val="0"/>
              <w:spacing w:line="70" w:lineRule="exact"/>
              <w:rPr>
                <w:sz w:val="28"/>
                <w:szCs w:val="28"/>
              </w:rPr>
            </w:pPr>
          </w:p>
          <w:p w:rsidR="00A74316" w:rsidRDefault="00A74316" w:rsidP="00A74316">
            <w:pPr>
              <w:widowControl w:val="0"/>
              <w:numPr>
                <w:ilvl w:val="0"/>
                <w:numId w:val="13"/>
              </w:numPr>
              <w:tabs>
                <w:tab w:val="num" w:pos="709"/>
              </w:tabs>
              <w:overflowPunct w:val="0"/>
              <w:autoSpaceDE w:val="0"/>
              <w:autoSpaceDN w:val="0"/>
              <w:adjustRightInd w:val="0"/>
              <w:spacing w:line="214" w:lineRule="auto"/>
              <w:ind w:left="0" w:firstLine="0"/>
              <w:jc w:val="both"/>
              <w:rPr>
                <w:sz w:val="28"/>
                <w:szCs w:val="28"/>
              </w:rPr>
            </w:pPr>
            <w:r w:rsidRPr="0034755F">
              <w:rPr>
                <w:sz w:val="28"/>
                <w:szCs w:val="28"/>
              </w:rPr>
              <w:t>Лингвистический энциклопедический словарь. М.: Большая Россий</w:t>
            </w:r>
            <w:r>
              <w:rPr>
                <w:sz w:val="28"/>
                <w:szCs w:val="28"/>
              </w:rPr>
              <w:t>ская энциклопедия, 201</w:t>
            </w:r>
            <w:r w:rsidRPr="0034755F">
              <w:rPr>
                <w:sz w:val="28"/>
                <w:szCs w:val="28"/>
              </w:rPr>
              <w:t xml:space="preserve">2. </w:t>
            </w:r>
            <w:r>
              <w:rPr>
                <w:sz w:val="28"/>
                <w:szCs w:val="28"/>
              </w:rPr>
              <w:t xml:space="preserve">– 522 </w:t>
            </w:r>
            <w:proofErr w:type="gramStart"/>
            <w:r>
              <w:rPr>
                <w:sz w:val="28"/>
                <w:szCs w:val="28"/>
              </w:rPr>
              <w:t>с</w:t>
            </w:r>
            <w:proofErr w:type="gramEnd"/>
            <w:r>
              <w:rPr>
                <w:sz w:val="28"/>
                <w:szCs w:val="28"/>
              </w:rPr>
              <w:t>.</w:t>
            </w:r>
          </w:p>
          <w:p w:rsidR="00A74316" w:rsidRPr="0034755F" w:rsidRDefault="00A74316" w:rsidP="00A74316">
            <w:pPr>
              <w:widowControl w:val="0"/>
              <w:tabs>
                <w:tab w:val="num" w:pos="709"/>
              </w:tabs>
              <w:autoSpaceDE w:val="0"/>
              <w:autoSpaceDN w:val="0"/>
              <w:adjustRightInd w:val="0"/>
              <w:spacing w:line="3" w:lineRule="exact"/>
              <w:rPr>
                <w:sz w:val="28"/>
                <w:szCs w:val="28"/>
              </w:rPr>
            </w:pPr>
          </w:p>
          <w:p w:rsidR="00A74316" w:rsidRDefault="00A74316" w:rsidP="00A74316">
            <w:pPr>
              <w:widowControl w:val="0"/>
              <w:numPr>
                <w:ilvl w:val="0"/>
                <w:numId w:val="13"/>
              </w:numPr>
              <w:tabs>
                <w:tab w:val="num" w:pos="0"/>
                <w:tab w:val="num" w:pos="709"/>
              </w:tabs>
              <w:overflowPunct w:val="0"/>
              <w:autoSpaceDE w:val="0"/>
              <w:autoSpaceDN w:val="0"/>
              <w:adjustRightInd w:val="0"/>
              <w:spacing w:line="239" w:lineRule="auto"/>
              <w:ind w:left="142" w:firstLine="0"/>
              <w:jc w:val="both"/>
              <w:rPr>
                <w:sz w:val="28"/>
                <w:szCs w:val="28"/>
              </w:rPr>
            </w:pPr>
            <w:r w:rsidRPr="0034755F">
              <w:rPr>
                <w:sz w:val="28"/>
                <w:szCs w:val="28"/>
              </w:rPr>
              <w:t xml:space="preserve">Левицкий, Ю. А. Лингвистика текста. </w:t>
            </w:r>
            <w:r>
              <w:rPr>
                <w:sz w:val="28"/>
                <w:szCs w:val="28"/>
              </w:rPr>
              <w:t>М.</w:t>
            </w:r>
            <w:proofErr w:type="gramStart"/>
            <w:r>
              <w:rPr>
                <w:sz w:val="28"/>
                <w:szCs w:val="28"/>
              </w:rPr>
              <w:t xml:space="preserve"> :</w:t>
            </w:r>
            <w:proofErr w:type="gramEnd"/>
            <w:r>
              <w:rPr>
                <w:sz w:val="28"/>
                <w:szCs w:val="28"/>
              </w:rPr>
              <w:t xml:space="preserve"> Высш. шк., 2006. – 114 с.</w:t>
            </w:r>
          </w:p>
          <w:p w:rsidR="00A74316" w:rsidRDefault="00A74316" w:rsidP="00A74316">
            <w:pPr>
              <w:widowControl w:val="0"/>
              <w:numPr>
                <w:ilvl w:val="0"/>
                <w:numId w:val="13"/>
              </w:numPr>
              <w:tabs>
                <w:tab w:val="clear" w:pos="644"/>
                <w:tab w:val="num" w:pos="0"/>
              </w:tabs>
              <w:overflowPunct w:val="0"/>
              <w:autoSpaceDE w:val="0"/>
              <w:autoSpaceDN w:val="0"/>
              <w:adjustRightInd w:val="0"/>
              <w:spacing w:line="214" w:lineRule="auto"/>
              <w:ind w:left="142" w:firstLine="0"/>
              <w:jc w:val="both"/>
              <w:rPr>
                <w:sz w:val="28"/>
                <w:szCs w:val="28"/>
              </w:rPr>
            </w:pPr>
            <w:r w:rsidRPr="0034755F">
              <w:rPr>
                <w:sz w:val="28"/>
                <w:szCs w:val="28"/>
              </w:rPr>
              <w:t xml:space="preserve">Арутюнова, Н.Д. Дискурс // Языкознание: Большой </w:t>
            </w:r>
            <w:proofErr w:type="gramStart"/>
            <w:r w:rsidRPr="0034755F">
              <w:rPr>
                <w:sz w:val="28"/>
                <w:szCs w:val="28"/>
              </w:rPr>
              <w:t>энциклопедиче-ский</w:t>
            </w:r>
            <w:proofErr w:type="gramEnd"/>
            <w:r w:rsidRPr="0034755F">
              <w:rPr>
                <w:sz w:val="28"/>
                <w:szCs w:val="28"/>
              </w:rPr>
              <w:t xml:space="preserve"> словарь. </w:t>
            </w:r>
            <w:r>
              <w:rPr>
                <w:sz w:val="28"/>
                <w:szCs w:val="28"/>
              </w:rPr>
              <w:t>М., 1998. С. 132 -138.</w:t>
            </w:r>
          </w:p>
          <w:p w:rsidR="00A74316" w:rsidRDefault="00A74316" w:rsidP="00A74316">
            <w:pPr>
              <w:widowControl w:val="0"/>
              <w:tabs>
                <w:tab w:val="num" w:pos="709"/>
              </w:tabs>
              <w:autoSpaceDE w:val="0"/>
              <w:autoSpaceDN w:val="0"/>
              <w:adjustRightInd w:val="0"/>
              <w:spacing w:line="70" w:lineRule="exact"/>
              <w:rPr>
                <w:sz w:val="28"/>
                <w:szCs w:val="28"/>
              </w:rPr>
            </w:pPr>
          </w:p>
          <w:p w:rsidR="00A74316" w:rsidRDefault="00A74316" w:rsidP="00A74316">
            <w:pPr>
              <w:widowControl w:val="0"/>
              <w:numPr>
                <w:ilvl w:val="0"/>
                <w:numId w:val="13"/>
              </w:numPr>
              <w:tabs>
                <w:tab w:val="clear" w:pos="644"/>
                <w:tab w:val="num" w:pos="709"/>
              </w:tabs>
              <w:overflowPunct w:val="0"/>
              <w:autoSpaceDE w:val="0"/>
              <w:autoSpaceDN w:val="0"/>
              <w:adjustRightInd w:val="0"/>
              <w:spacing w:line="214" w:lineRule="auto"/>
              <w:ind w:left="0" w:firstLine="0"/>
              <w:jc w:val="both"/>
              <w:rPr>
                <w:sz w:val="28"/>
                <w:szCs w:val="28"/>
              </w:rPr>
            </w:pPr>
            <w:r w:rsidRPr="0034755F">
              <w:rPr>
                <w:sz w:val="28"/>
                <w:szCs w:val="28"/>
              </w:rPr>
              <w:t xml:space="preserve">Арутюнова, Н.Д. Прагматика // Языкознание: Большой </w:t>
            </w:r>
            <w:proofErr w:type="gramStart"/>
            <w:r w:rsidRPr="0034755F">
              <w:rPr>
                <w:sz w:val="28"/>
                <w:szCs w:val="28"/>
              </w:rPr>
              <w:t>энциклопе-дический</w:t>
            </w:r>
            <w:proofErr w:type="gramEnd"/>
            <w:r w:rsidRPr="0034755F">
              <w:rPr>
                <w:sz w:val="28"/>
                <w:szCs w:val="28"/>
              </w:rPr>
              <w:t xml:space="preserve"> словарь. </w:t>
            </w:r>
            <w:r>
              <w:rPr>
                <w:sz w:val="28"/>
                <w:szCs w:val="28"/>
              </w:rPr>
              <w:t>М., 1998. С. 242 -248.</w:t>
            </w:r>
          </w:p>
          <w:p w:rsidR="00A74316" w:rsidRDefault="00A74316" w:rsidP="00A74316">
            <w:pPr>
              <w:widowControl w:val="0"/>
              <w:tabs>
                <w:tab w:val="num" w:pos="709"/>
              </w:tabs>
              <w:autoSpaceDE w:val="0"/>
              <w:autoSpaceDN w:val="0"/>
              <w:adjustRightInd w:val="0"/>
              <w:spacing w:line="69" w:lineRule="exact"/>
              <w:rPr>
                <w:sz w:val="28"/>
                <w:szCs w:val="28"/>
              </w:rPr>
            </w:pPr>
          </w:p>
          <w:p w:rsidR="00A74316" w:rsidRDefault="00A74316" w:rsidP="00A74316">
            <w:pPr>
              <w:widowControl w:val="0"/>
              <w:tabs>
                <w:tab w:val="num" w:pos="709"/>
              </w:tabs>
              <w:autoSpaceDE w:val="0"/>
              <w:autoSpaceDN w:val="0"/>
              <w:adjustRightInd w:val="0"/>
              <w:spacing w:line="70" w:lineRule="exact"/>
              <w:rPr>
                <w:sz w:val="28"/>
                <w:szCs w:val="28"/>
              </w:rPr>
            </w:pPr>
          </w:p>
          <w:p w:rsidR="00A74316" w:rsidRPr="0034755F" w:rsidRDefault="00A74316" w:rsidP="00A74316">
            <w:pPr>
              <w:widowControl w:val="0"/>
              <w:numPr>
                <w:ilvl w:val="0"/>
                <w:numId w:val="13"/>
              </w:numPr>
              <w:tabs>
                <w:tab w:val="clear" w:pos="644"/>
                <w:tab w:val="num" w:pos="709"/>
              </w:tabs>
              <w:overflowPunct w:val="0"/>
              <w:autoSpaceDE w:val="0"/>
              <w:autoSpaceDN w:val="0"/>
              <w:adjustRightInd w:val="0"/>
              <w:spacing w:line="238" w:lineRule="auto"/>
              <w:ind w:left="0" w:firstLine="0"/>
              <w:jc w:val="both"/>
              <w:rPr>
                <w:sz w:val="28"/>
                <w:szCs w:val="28"/>
              </w:rPr>
            </w:pPr>
            <w:r w:rsidRPr="0034755F">
              <w:rPr>
                <w:sz w:val="28"/>
                <w:szCs w:val="28"/>
              </w:rPr>
              <w:t>Валгина С. Теория текста. М.</w:t>
            </w:r>
            <w:proofErr w:type="gramStart"/>
            <w:r w:rsidRPr="0034755F">
              <w:rPr>
                <w:sz w:val="28"/>
                <w:szCs w:val="28"/>
              </w:rPr>
              <w:t xml:space="preserve"> :</w:t>
            </w:r>
            <w:proofErr w:type="gramEnd"/>
            <w:r w:rsidRPr="0034755F">
              <w:rPr>
                <w:sz w:val="28"/>
                <w:szCs w:val="28"/>
              </w:rPr>
              <w:t xml:space="preserve"> Логос, 2003. </w:t>
            </w:r>
            <w:r>
              <w:rPr>
                <w:sz w:val="28"/>
                <w:szCs w:val="28"/>
              </w:rPr>
              <w:t>– 212 с.</w:t>
            </w:r>
          </w:p>
          <w:p w:rsidR="00A74316" w:rsidRPr="0034755F" w:rsidRDefault="00A74316" w:rsidP="00A74316">
            <w:pPr>
              <w:widowControl w:val="0"/>
              <w:tabs>
                <w:tab w:val="num" w:pos="709"/>
              </w:tabs>
              <w:autoSpaceDE w:val="0"/>
              <w:autoSpaceDN w:val="0"/>
              <w:adjustRightInd w:val="0"/>
              <w:spacing w:line="68" w:lineRule="exact"/>
              <w:rPr>
                <w:sz w:val="28"/>
                <w:szCs w:val="28"/>
              </w:rPr>
            </w:pPr>
          </w:p>
          <w:p w:rsidR="00A74316" w:rsidRDefault="00A74316" w:rsidP="00A74316">
            <w:pPr>
              <w:widowControl w:val="0"/>
              <w:numPr>
                <w:ilvl w:val="0"/>
                <w:numId w:val="13"/>
              </w:numPr>
              <w:tabs>
                <w:tab w:val="clear" w:pos="644"/>
                <w:tab w:val="num" w:pos="709"/>
              </w:tabs>
              <w:overflowPunct w:val="0"/>
              <w:autoSpaceDE w:val="0"/>
              <w:autoSpaceDN w:val="0"/>
              <w:adjustRightInd w:val="0"/>
              <w:spacing w:line="214" w:lineRule="auto"/>
              <w:ind w:left="0" w:right="20" w:firstLine="0"/>
              <w:jc w:val="both"/>
              <w:rPr>
                <w:sz w:val="28"/>
                <w:szCs w:val="28"/>
              </w:rPr>
            </w:pPr>
            <w:r w:rsidRPr="0034755F">
              <w:rPr>
                <w:sz w:val="28"/>
                <w:szCs w:val="28"/>
              </w:rPr>
              <w:t xml:space="preserve">Валуйская О.Р. Глубина текста как лингвистическая категория. </w:t>
            </w:r>
            <w:r>
              <w:rPr>
                <w:sz w:val="28"/>
                <w:szCs w:val="28"/>
              </w:rPr>
              <w:t>Волг</w:t>
            </w:r>
            <w:r>
              <w:rPr>
                <w:sz w:val="28"/>
                <w:szCs w:val="28"/>
              </w:rPr>
              <w:t>о</w:t>
            </w:r>
            <w:r>
              <w:rPr>
                <w:sz w:val="28"/>
                <w:szCs w:val="28"/>
              </w:rPr>
              <w:t xml:space="preserve">град, 2002. – 184 </w:t>
            </w:r>
            <w:proofErr w:type="gramStart"/>
            <w:r>
              <w:rPr>
                <w:sz w:val="28"/>
                <w:szCs w:val="28"/>
              </w:rPr>
              <w:t>с</w:t>
            </w:r>
            <w:proofErr w:type="gramEnd"/>
            <w:r>
              <w:rPr>
                <w:sz w:val="28"/>
                <w:szCs w:val="28"/>
              </w:rPr>
              <w:t>.</w:t>
            </w:r>
          </w:p>
          <w:p w:rsidR="00A74316" w:rsidRDefault="00A74316" w:rsidP="00A74316">
            <w:pPr>
              <w:widowControl w:val="0"/>
              <w:tabs>
                <w:tab w:val="num" w:pos="709"/>
              </w:tabs>
              <w:autoSpaceDE w:val="0"/>
              <w:autoSpaceDN w:val="0"/>
              <w:adjustRightInd w:val="0"/>
              <w:spacing w:line="3" w:lineRule="exact"/>
              <w:rPr>
                <w:sz w:val="28"/>
                <w:szCs w:val="28"/>
              </w:rPr>
            </w:pPr>
          </w:p>
          <w:p w:rsidR="00A74316" w:rsidRDefault="00A74316" w:rsidP="00A74316">
            <w:pPr>
              <w:widowControl w:val="0"/>
              <w:numPr>
                <w:ilvl w:val="0"/>
                <w:numId w:val="13"/>
              </w:numPr>
              <w:tabs>
                <w:tab w:val="clear" w:pos="644"/>
                <w:tab w:val="num" w:pos="709"/>
              </w:tabs>
              <w:overflowPunct w:val="0"/>
              <w:autoSpaceDE w:val="0"/>
              <w:autoSpaceDN w:val="0"/>
              <w:adjustRightInd w:val="0"/>
              <w:ind w:left="0" w:firstLine="0"/>
              <w:jc w:val="both"/>
              <w:rPr>
                <w:sz w:val="28"/>
                <w:szCs w:val="28"/>
              </w:rPr>
            </w:pPr>
            <w:r w:rsidRPr="0028031B">
              <w:rPr>
                <w:sz w:val="28"/>
                <w:szCs w:val="28"/>
              </w:rPr>
              <w:t xml:space="preserve">Вежбицкая, А. Язык. Культура. Познание. </w:t>
            </w:r>
            <w:r>
              <w:rPr>
                <w:sz w:val="28"/>
                <w:szCs w:val="28"/>
              </w:rPr>
              <w:t>М., 1997. – 112 с.</w:t>
            </w:r>
          </w:p>
          <w:p w:rsidR="00A74316" w:rsidRPr="0034755F" w:rsidRDefault="00A74316" w:rsidP="00A74316">
            <w:pPr>
              <w:widowControl w:val="0"/>
              <w:numPr>
                <w:ilvl w:val="0"/>
                <w:numId w:val="13"/>
              </w:numPr>
              <w:tabs>
                <w:tab w:val="clear" w:pos="644"/>
                <w:tab w:val="num" w:pos="709"/>
              </w:tabs>
              <w:overflowPunct w:val="0"/>
              <w:autoSpaceDE w:val="0"/>
              <w:autoSpaceDN w:val="0"/>
              <w:adjustRightInd w:val="0"/>
              <w:spacing w:line="238" w:lineRule="auto"/>
              <w:ind w:left="0" w:firstLine="0"/>
              <w:jc w:val="both"/>
              <w:rPr>
                <w:sz w:val="28"/>
                <w:szCs w:val="28"/>
              </w:rPr>
            </w:pPr>
            <w:r w:rsidRPr="0034755F">
              <w:rPr>
                <w:sz w:val="28"/>
                <w:szCs w:val="28"/>
              </w:rPr>
              <w:t xml:space="preserve">Гальперин, И.Р. Текст как объект лингвистического исследования. </w:t>
            </w:r>
          </w:p>
          <w:p w:rsidR="00A74316" w:rsidRPr="0034755F" w:rsidRDefault="00A74316" w:rsidP="00A74316">
            <w:pPr>
              <w:widowControl w:val="0"/>
              <w:tabs>
                <w:tab w:val="num" w:pos="709"/>
              </w:tabs>
              <w:autoSpaceDE w:val="0"/>
              <w:autoSpaceDN w:val="0"/>
              <w:adjustRightInd w:val="0"/>
              <w:spacing w:line="2" w:lineRule="exact"/>
              <w:rPr>
                <w:sz w:val="28"/>
                <w:szCs w:val="28"/>
              </w:rPr>
            </w:pPr>
          </w:p>
          <w:p w:rsidR="00A74316" w:rsidRDefault="00A74316" w:rsidP="00A74316">
            <w:pPr>
              <w:widowControl w:val="0"/>
              <w:tabs>
                <w:tab w:val="num" w:pos="709"/>
              </w:tabs>
              <w:overflowPunct w:val="0"/>
              <w:autoSpaceDE w:val="0"/>
              <w:autoSpaceDN w:val="0"/>
              <w:adjustRightInd w:val="0"/>
              <w:jc w:val="both"/>
              <w:rPr>
                <w:sz w:val="28"/>
                <w:szCs w:val="28"/>
              </w:rPr>
            </w:pPr>
            <w:r>
              <w:rPr>
                <w:sz w:val="28"/>
                <w:szCs w:val="28"/>
              </w:rPr>
              <w:t>М., 1981. – 196 с.</w:t>
            </w:r>
          </w:p>
          <w:p w:rsidR="00A74316" w:rsidRDefault="00A74316" w:rsidP="00A74316">
            <w:pPr>
              <w:widowControl w:val="0"/>
              <w:tabs>
                <w:tab w:val="num" w:pos="709"/>
              </w:tabs>
              <w:autoSpaceDE w:val="0"/>
              <w:autoSpaceDN w:val="0"/>
              <w:adjustRightInd w:val="0"/>
              <w:spacing w:line="64" w:lineRule="exact"/>
              <w:rPr>
                <w:sz w:val="28"/>
                <w:szCs w:val="28"/>
              </w:rPr>
            </w:pPr>
          </w:p>
          <w:p w:rsidR="00A74316" w:rsidRDefault="00A74316" w:rsidP="00A74316">
            <w:pPr>
              <w:widowControl w:val="0"/>
              <w:numPr>
                <w:ilvl w:val="0"/>
                <w:numId w:val="13"/>
              </w:numPr>
              <w:tabs>
                <w:tab w:val="clear" w:pos="644"/>
                <w:tab w:val="num" w:pos="709"/>
              </w:tabs>
              <w:overflowPunct w:val="0"/>
              <w:autoSpaceDE w:val="0"/>
              <w:autoSpaceDN w:val="0"/>
              <w:adjustRightInd w:val="0"/>
              <w:spacing w:line="216" w:lineRule="auto"/>
              <w:ind w:left="0" w:firstLine="0"/>
              <w:jc w:val="both"/>
              <w:rPr>
                <w:sz w:val="28"/>
                <w:szCs w:val="28"/>
              </w:rPr>
            </w:pPr>
            <w:r w:rsidRPr="0034755F">
              <w:rPr>
                <w:sz w:val="28"/>
                <w:szCs w:val="28"/>
              </w:rPr>
              <w:t xml:space="preserve">Грайс, Г.П. Логика и речевое общение // Новое в </w:t>
            </w:r>
            <w:proofErr w:type="gramStart"/>
            <w:r w:rsidRPr="0034755F">
              <w:rPr>
                <w:sz w:val="28"/>
                <w:szCs w:val="28"/>
              </w:rPr>
              <w:t>зарубежной</w:t>
            </w:r>
            <w:proofErr w:type="gramEnd"/>
            <w:r w:rsidRPr="0034755F">
              <w:rPr>
                <w:sz w:val="28"/>
                <w:szCs w:val="28"/>
              </w:rPr>
              <w:t xml:space="preserve"> линг-</w:t>
            </w:r>
            <w:r w:rsidRPr="0034755F">
              <w:rPr>
                <w:sz w:val="28"/>
                <w:szCs w:val="28"/>
              </w:rPr>
              <w:lastRenderedPageBreak/>
              <w:t xml:space="preserve">вистике. </w:t>
            </w:r>
            <w:r>
              <w:rPr>
                <w:sz w:val="28"/>
                <w:szCs w:val="28"/>
              </w:rPr>
              <w:t>Вып. 16. М., 1985. – 121 с.</w:t>
            </w:r>
          </w:p>
          <w:p w:rsidR="00A74316" w:rsidRDefault="00A74316" w:rsidP="00A74316">
            <w:pPr>
              <w:widowControl w:val="0"/>
              <w:numPr>
                <w:ilvl w:val="0"/>
                <w:numId w:val="13"/>
              </w:numPr>
              <w:tabs>
                <w:tab w:val="clear" w:pos="644"/>
                <w:tab w:val="num" w:pos="709"/>
              </w:tabs>
              <w:overflowPunct w:val="0"/>
              <w:autoSpaceDE w:val="0"/>
              <w:autoSpaceDN w:val="0"/>
              <w:adjustRightInd w:val="0"/>
              <w:spacing w:line="238" w:lineRule="auto"/>
              <w:ind w:left="0" w:firstLine="0"/>
              <w:jc w:val="both"/>
              <w:rPr>
                <w:sz w:val="28"/>
                <w:szCs w:val="28"/>
              </w:rPr>
            </w:pPr>
            <w:r>
              <w:rPr>
                <w:sz w:val="28"/>
                <w:szCs w:val="28"/>
              </w:rPr>
              <w:t>В</w:t>
            </w:r>
            <w:r w:rsidRPr="0034755F">
              <w:rPr>
                <w:sz w:val="28"/>
                <w:szCs w:val="28"/>
              </w:rPr>
              <w:t xml:space="preserve">ан Дейк, Т.А. Язык. </w:t>
            </w:r>
            <w:r>
              <w:rPr>
                <w:sz w:val="28"/>
                <w:szCs w:val="28"/>
              </w:rPr>
              <w:t>Познание. Коммуникация. М., 1989. – 272 с.</w:t>
            </w:r>
          </w:p>
          <w:p w:rsidR="00A74316" w:rsidRDefault="00A74316" w:rsidP="00191CB1">
            <w:pPr>
              <w:ind w:right="178" w:firstLine="851"/>
              <w:jc w:val="both"/>
              <w:rPr>
                <w:sz w:val="28"/>
                <w:szCs w:val="28"/>
              </w:rPr>
            </w:pPr>
          </w:p>
          <w:p w:rsidR="00A74316" w:rsidRDefault="00A74316" w:rsidP="00191CB1">
            <w:pPr>
              <w:ind w:right="178" w:firstLine="851"/>
              <w:jc w:val="both"/>
              <w:rPr>
                <w:sz w:val="28"/>
                <w:szCs w:val="28"/>
              </w:rPr>
            </w:pPr>
          </w:p>
          <w:p w:rsidR="00F5111C" w:rsidRPr="00F5111C" w:rsidRDefault="00F5111C" w:rsidP="00191CB1">
            <w:pPr>
              <w:pStyle w:val="FR1"/>
              <w:spacing w:before="0" w:line="240" w:lineRule="auto"/>
              <w:ind w:right="178"/>
              <w:jc w:val="center"/>
              <w:rPr>
                <w:b/>
                <w:szCs w:val="28"/>
              </w:rPr>
            </w:pPr>
            <w:r w:rsidRPr="00F5111C">
              <w:rPr>
                <w:b/>
                <w:szCs w:val="28"/>
              </w:rPr>
              <w:t>ОСНОВНЫЕ ТРЕБОВАНИЯ К НАПИСАНИЮ РЕФЕРАТОВ</w:t>
            </w:r>
          </w:p>
          <w:p w:rsidR="00F5111C" w:rsidRPr="00F5111C" w:rsidRDefault="00F5111C" w:rsidP="00191CB1">
            <w:pPr>
              <w:shd w:val="clear" w:color="auto" w:fill="FFFFFF"/>
              <w:autoSpaceDE w:val="0"/>
              <w:autoSpaceDN w:val="0"/>
              <w:adjustRightInd w:val="0"/>
              <w:ind w:right="178" w:firstLine="567"/>
              <w:rPr>
                <w:color w:val="000000"/>
                <w:sz w:val="28"/>
                <w:szCs w:val="28"/>
              </w:rPr>
            </w:pPr>
            <w:r w:rsidRPr="00F5111C">
              <w:rPr>
                <w:color w:val="000000"/>
                <w:sz w:val="28"/>
                <w:szCs w:val="28"/>
              </w:rPr>
              <w:t>В качестве темы реферата  по своему усмотрению студент выбирает одну из предложенных в перечне тем или совместно с преподавателем формулирует свою, но соответствующую программному материалу курса.</w:t>
            </w:r>
          </w:p>
          <w:p w:rsidR="00F5111C" w:rsidRPr="00F5111C" w:rsidRDefault="00F5111C" w:rsidP="00191CB1">
            <w:pPr>
              <w:shd w:val="clear" w:color="auto" w:fill="FFFFFF"/>
              <w:autoSpaceDE w:val="0"/>
              <w:autoSpaceDN w:val="0"/>
              <w:adjustRightInd w:val="0"/>
              <w:ind w:right="178" w:firstLine="567"/>
              <w:jc w:val="both"/>
              <w:rPr>
                <w:sz w:val="28"/>
                <w:szCs w:val="28"/>
              </w:rPr>
            </w:pPr>
            <w:r w:rsidRPr="00F5111C">
              <w:rPr>
                <w:color w:val="000000"/>
                <w:sz w:val="28"/>
                <w:szCs w:val="28"/>
              </w:rPr>
              <w:t xml:space="preserve"> После ознакомления с содержанием выбранной темы реферата студенту следует ознакомиться со справочной, научно-методической, специальной и дополнительной литературой, необходимой для написания работы. Перед ее написанием  студент должен обязательно продумать и составить четкий план его изложения, который, при необходимости, можно уточнить с преподават</w:t>
            </w:r>
            <w:r w:rsidRPr="00F5111C">
              <w:rPr>
                <w:color w:val="000000"/>
                <w:sz w:val="28"/>
                <w:szCs w:val="28"/>
              </w:rPr>
              <w:t>е</w:t>
            </w:r>
            <w:r w:rsidRPr="00F5111C">
              <w:rPr>
                <w:color w:val="000000"/>
                <w:sz w:val="28"/>
                <w:szCs w:val="28"/>
              </w:rPr>
              <w:t>лем. План реферата является отражением его структуры, под которой поним</w:t>
            </w:r>
            <w:r w:rsidRPr="00F5111C">
              <w:rPr>
                <w:color w:val="000000"/>
                <w:sz w:val="28"/>
                <w:szCs w:val="28"/>
              </w:rPr>
              <w:t>а</w:t>
            </w:r>
            <w:r w:rsidRPr="00F5111C">
              <w:rPr>
                <w:color w:val="000000"/>
                <w:sz w:val="28"/>
                <w:szCs w:val="28"/>
              </w:rPr>
              <w:t>ется четкий порядок ее построения, взаимосвязь ее отдельных частей.</w:t>
            </w:r>
          </w:p>
          <w:p w:rsidR="00F5111C" w:rsidRPr="00F5111C" w:rsidRDefault="00F5111C" w:rsidP="00191CB1">
            <w:pPr>
              <w:shd w:val="clear" w:color="auto" w:fill="FFFFFF"/>
              <w:autoSpaceDE w:val="0"/>
              <w:autoSpaceDN w:val="0"/>
              <w:adjustRightInd w:val="0"/>
              <w:ind w:right="178" w:firstLine="567"/>
              <w:jc w:val="both"/>
              <w:rPr>
                <w:color w:val="000000"/>
                <w:sz w:val="28"/>
                <w:szCs w:val="28"/>
              </w:rPr>
            </w:pPr>
            <w:r w:rsidRPr="00F5111C">
              <w:rPr>
                <w:color w:val="000000"/>
                <w:sz w:val="28"/>
                <w:szCs w:val="28"/>
              </w:rPr>
              <w:t xml:space="preserve">Структура работы включает: </w:t>
            </w:r>
          </w:p>
          <w:p w:rsidR="00F5111C" w:rsidRPr="00F5111C" w:rsidRDefault="00F5111C" w:rsidP="00191CB1">
            <w:pPr>
              <w:numPr>
                <w:ilvl w:val="0"/>
                <w:numId w:val="1"/>
              </w:numPr>
              <w:shd w:val="clear" w:color="auto" w:fill="FFFFFF"/>
              <w:autoSpaceDE w:val="0"/>
              <w:autoSpaceDN w:val="0"/>
              <w:adjustRightInd w:val="0"/>
              <w:ind w:left="0" w:right="178"/>
              <w:jc w:val="both"/>
              <w:rPr>
                <w:color w:val="000000"/>
                <w:sz w:val="28"/>
                <w:szCs w:val="28"/>
              </w:rPr>
            </w:pPr>
            <w:r>
              <w:rPr>
                <w:color w:val="000000"/>
                <w:sz w:val="28"/>
                <w:szCs w:val="28"/>
              </w:rPr>
              <w:t xml:space="preserve">1. </w:t>
            </w:r>
            <w:r w:rsidRPr="00F5111C">
              <w:rPr>
                <w:color w:val="000000"/>
                <w:sz w:val="28"/>
                <w:szCs w:val="28"/>
              </w:rPr>
              <w:t xml:space="preserve">Титульный лист. </w:t>
            </w:r>
          </w:p>
          <w:p w:rsidR="00F5111C" w:rsidRPr="00F5111C" w:rsidRDefault="00F5111C" w:rsidP="00191CB1">
            <w:pPr>
              <w:numPr>
                <w:ilvl w:val="0"/>
                <w:numId w:val="1"/>
              </w:numPr>
              <w:shd w:val="clear" w:color="auto" w:fill="FFFFFF"/>
              <w:autoSpaceDE w:val="0"/>
              <w:autoSpaceDN w:val="0"/>
              <w:adjustRightInd w:val="0"/>
              <w:ind w:left="0" w:right="178"/>
              <w:jc w:val="both"/>
              <w:rPr>
                <w:color w:val="000000"/>
                <w:sz w:val="28"/>
                <w:szCs w:val="28"/>
              </w:rPr>
            </w:pPr>
            <w:r>
              <w:rPr>
                <w:color w:val="000000"/>
                <w:sz w:val="28"/>
                <w:szCs w:val="28"/>
              </w:rPr>
              <w:t xml:space="preserve">2. </w:t>
            </w:r>
            <w:r w:rsidRPr="00F5111C">
              <w:rPr>
                <w:color w:val="000000"/>
                <w:sz w:val="28"/>
                <w:szCs w:val="28"/>
              </w:rPr>
              <w:t>План работы.</w:t>
            </w:r>
          </w:p>
          <w:p w:rsidR="00F5111C" w:rsidRPr="00F5111C" w:rsidRDefault="00F5111C" w:rsidP="00191CB1">
            <w:pPr>
              <w:numPr>
                <w:ilvl w:val="0"/>
                <w:numId w:val="1"/>
              </w:numPr>
              <w:shd w:val="clear" w:color="auto" w:fill="FFFFFF"/>
              <w:autoSpaceDE w:val="0"/>
              <w:autoSpaceDN w:val="0"/>
              <w:adjustRightInd w:val="0"/>
              <w:ind w:left="0" w:right="178"/>
              <w:jc w:val="both"/>
              <w:rPr>
                <w:color w:val="000000"/>
                <w:sz w:val="28"/>
                <w:szCs w:val="28"/>
              </w:rPr>
            </w:pPr>
            <w:r>
              <w:rPr>
                <w:color w:val="000000"/>
                <w:sz w:val="28"/>
                <w:szCs w:val="28"/>
              </w:rPr>
              <w:t xml:space="preserve">3. </w:t>
            </w:r>
            <w:r w:rsidRPr="00F5111C">
              <w:rPr>
                <w:color w:val="000000"/>
                <w:sz w:val="28"/>
                <w:szCs w:val="28"/>
              </w:rPr>
              <w:t>Введение (где излагаются актуальность и основные положения выбранной темы, степень ее разработанности, объект и предмет анализа, цель и задачи, новизна, теоретическая и практическая значимость).</w:t>
            </w:r>
          </w:p>
          <w:p w:rsidR="00F5111C" w:rsidRPr="00F5111C" w:rsidRDefault="00F5111C" w:rsidP="00191CB1">
            <w:pPr>
              <w:numPr>
                <w:ilvl w:val="0"/>
                <w:numId w:val="1"/>
              </w:numPr>
              <w:shd w:val="clear" w:color="auto" w:fill="FFFFFF"/>
              <w:autoSpaceDE w:val="0"/>
              <w:autoSpaceDN w:val="0"/>
              <w:adjustRightInd w:val="0"/>
              <w:ind w:left="0" w:right="178"/>
              <w:jc w:val="both"/>
              <w:rPr>
                <w:color w:val="000000"/>
                <w:sz w:val="28"/>
                <w:szCs w:val="28"/>
              </w:rPr>
            </w:pPr>
            <w:r>
              <w:rPr>
                <w:sz w:val="28"/>
                <w:szCs w:val="28"/>
              </w:rPr>
              <w:t xml:space="preserve">4. </w:t>
            </w:r>
            <w:r w:rsidRPr="00F5111C">
              <w:rPr>
                <w:sz w:val="28"/>
                <w:szCs w:val="28"/>
              </w:rPr>
              <w:t xml:space="preserve"> Основную часть (где рассматриваются вопросы содержания, структуры, форм и методов теории и практики социального управления, раскрывающие тему), содержащую 3—5 вопросов.</w:t>
            </w:r>
          </w:p>
        </w:tc>
      </w:tr>
    </w:tbl>
    <w:p w:rsidR="00F5111C" w:rsidRPr="00F5111C" w:rsidRDefault="00F5111C" w:rsidP="00191CB1">
      <w:pPr>
        <w:shd w:val="clear" w:color="auto" w:fill="FFFFFF"/>
        <w:autoSpaceDE w:val="0"/>
        <w:autoSpaceDN w:val="0"/>
        <w:adjustRightInd w:val="0"/>
        <w:ind w:right="178" w:firstLine="709"/>
        <w:jc w:val="both"/>
        <w:rPr>
          <w:color w:val="000000"/>
          <w:sz w:val="28"/>
          <w:szCs w:val="28"/>
        </w:rPr>
      </w:pPr>
      <w:r>
        <w:rPr>
          <w:color w:val="000000"/>
          <w:sz w:val="28"/>
          <w:szCs w:val="28"/>
        </w:rPr>
        <w:lastRenderedPageBreak/>
        <w:t xml:space="preserve"> 5. </w:t>
      </w:r>
      <w:r w:rsidRPr="00F5111C">
        <w:rPr>
          <w:color w:val="000000"/>
          <w:sz w:val="28"/>
          <w:szCs w:val="28"/>
        </w:rPr>
        <w:t>Заключение (где формулируются выводы и рекомендации по да</w:t>
      </w:r>
      <w:r w:rsidRPr="00F5111C">
        <w:rPr>
          <w:color w:val="000000"/>
          <w:sz w:val="28"/>
          <w:szCs w:val="28"/>
        </w:rPr>
        <w:t>н</w:t>
      </w:r>
      <w:r w:rsidRPr="00F5111C">
        <w:rPr>
          <w:color w:val="000000"/>
          <w:sz w:val="28"/>
          <w:szCs w:val="28"/>
        </w:rPr>
        <w:t>ной теме).</w:t>
      </w:r>
    </w:p>
    <w:p w:rsidR="00F5111C" w:rsidRPr="00F5111C" w:rsidRDefault="00F5111C" w:rsidP="00191CB1">
      <w:pPr>
        <w:shd w:val="clear" w:color="auto" w:fill="FFFFFF"/>
        <w:autoSpaceDE w:val="0"/>
        <w:autoSpaceDN w:val="0"/>
        <w:adjustRightInd w:val="0"/>
        <w:ind w:right="178" w:firstLine="709"/>
        <w:jc w:val="both"/>
        <w:rPr>
          <w:color w:val="000000"/>
          <w:sz w:val="28"/>
          <w:szCs w:val="28"/>
        </w:rPr>
      </w:pPr>
      <w:r>
        <w:rPr>
          <w:color w:val="000000"/>
          <w:sz w:val="28"/>
          <w:szCs w:val="28"/>
        </w:rPr>
        <w:t xml:space="preserve"> 6.  </w:t>
      </w:r>
      <w:r w:rsidRPr="00F5111C">
        <w:rPr>
          <w:color w:val="000000"/>
          <w:sz w:val="28"/>
          <w:szCs w:val="28"/>
        </w:rPr>
        <w:t>Список использованных литературных источников.</w:t>
      </w:r>
    </w:p>
    <w:p w:rsidR="00F5111C" w:rsidRPr="00F5111C" w:rsidRDefault="00F5111C" w:rsidP="00191CB1">
      <w:pPr>
        <w:shd w:val="clear" w:color="auto" w:fill="FFFFFF"/>
        <w:autoSpaceDE w:val="0"/>
        <w:autoSpaceDN w:val="0"/>
        <w:adjustRightInd w:val="0"/>
        <w:ind w:right="178" w:firstLine="709"/>
        <w:jc w:val="both"/>
        <w:rPr>
          <w:sz w:val="28"/>
          <w:szCs w:val="28"/>
        </w:rPr>
      </w:pPr>
      <w:r w:rsidRPr="00F5111C">
        <w:rPr>
          <w:color w:val="000000"/>
          <w:sz w:val="28"/>
          <w:szCs w:val="28"/>
        </w:rPr>
        <w:t xml:space="preserve"> Работа выполняется студентом самостоятельно, она должна быть н</w:t>
      </w:r>
      <w:r w:rsidRPr="00F5111C">
        <w:rPr>
          <w:color w:val="000000"/>
          <w:sz w:val="28"/>
          <w:szCs w:val="28"/>
        </w:rPr>
        <w:t>а</w:t>
      </w:r>
      <w:r w:rsidRPr="00F5111C">
        <w:rPr>
          <w:color w:val="000000"/>
          <w:sz w:val="28"/>
          <w:szCs w:val="28"/>
        </w:rPr>
        <w:t>писана грамотно и правильно оформлена. Работа выполняется в печатном виде.  Страницы должны быть пронумерованы. Приводимые в тексте цит</w:t>
      </w:r>
      <w:r w:rsidRPr="00F5111C">
        <w:rPr>
          <w:color w:val="000000"/>
          <w:sz w:val="28"/>
          <w:szCs w:val="28"/>
        </w:rPr>
        <w:t>а</w:t>
      </w:r>
      <w:r w:rsidRPr="00F5111C">
        <w:rPr>
          <w:color w:val="000000"/>
          <w:sz w:val="28"/>
          <w:szCs w:val="28"/>
        </w:rPr>
        <w:t>ты или другие данные из литературных источников должны быть точными, их необходимо давать в кавычках с обязательным указанием приводимого источника (автора, названия работы, издательства, года издания и номера страницы).</w:t>
      </w:r>
    </w:p>
    <w:p w:rsidR="00F5111C" w:rsidRPr="00F5111C" w:rsidRDefault="00F5111C" w:rsidP="00191CB1">
      <w:pPr>
        <w:shd w:val="clear" w:color="auto" w:fill="FFFFFF"/>
        <w:autoSpaceDE w:val="0"/>
        <w:autoSpaceDN w:val="0"/>
        <w:adjustRightInd w:val="0"/>
        <w:ind w:right="178" w:firstLine="567"/>
        <w:jc w:val="both"/>
        <w:rPr>
          <w:sz w:val="28"/>
          <w:szCs w:val="28"/>
        </w:rPr>
      </w:pPr>
      <w:r w:rsidRPr="00F5111C">
        <w:rPr>
          <w:color w:val="000000"/>
          <w:sz w:val="28"/>
          <w:szCs w:val="28"/>
        </w:rPr>
        <w:t xml:space="preserve"> Работа рецензируется преподавателем и оценивается им по пятибалл</w:t>
      </w:r>
      <w:r w:rsidRPr="00F5111C">
        <w:rPr>
          <w:color w:val="000000"/>
          <w:sz w:val="28"/>
          <w:szCs w:val="28"/>
        </w:rPr>
        <w:t>ь</w:t>
      </w:r>
      <w:r w:rsidRPr="00F5111C">
        <w:rPr>
          <w:color w:val="000000"/>
          <w:sz w:val="28"/>
          <w:szCs w:val="28"/>
        </w:rPr>
        <w:t>ной шкале.</w:t>
      </w:r>
    </w:p>
    <w:p w:rsidR="00AB715B" w:rsidRPr="00914ECA" w:rsidRDefault="00F117BF" w:rsidP="00191CB1">
      <w:pPr>
        <w:ind w:right="178"/>
        <w:jc w:val="center"/>
        <w:rPr>
          <w:b/>
          <w:sz w:val="28"/>
          <w:szCs w:val="28"/>
        </w:rPr>
      </w:pPr>
      <w:r>
        <w:rPr>
          <w:b/>
          <w:sz w:val="28"/>
          <w:szCs w:val="28"/>
        </w:rPr>
        <w:t>ОФОРМЛЕНИЕ РЕФЕРАТА</w:t>
      </w:r>
    </w:p>
    <w:p w:rsidR="00AB715B" w:rsidRPr="00914ECA" w:rsidRDefault="00AB715B" w:rsidP="00191CB1">
      <w:pPr>
        <w:numPr>
          <w:ilvl w:val="0"/>
          <w:numId w:val="4"/>
        </w:numPr>
        <w:ind w:left="0" w:right="178"/>
        <w:jc w:val="both"/>
        <w:rPr>
          <w:sz w:val="28"/>
          <w:szCs w:val="28"/>
        </w:rPr>
      </w:pPr>
      <w:r w:rsidRPr="00914ECA">
        <w:rPr>
          <w:sz w:val="28"/>
          <w:szCs w:val="28"/>
        </w:rPr>
        <w:t>Оформление титульного листа:</w:t>
      </w:r>
    </w:p>
    <w:p w:rsidR="00AB715B" w:rsidRPr="00914ECA" w:rsidRDefault="00AB715B" w:rsidP="00191CB1">
      <w:pPr>
        <w:numPr>
          <w:ilvl w:val="0"/>
          <w:numId w:val="5"/>
        </w:numPr>
        <w:ind w:left="0" w:right="178"/>
        <w:jc w:val="both"/>
        <w:rPr>
          <w:sz w:val="28"/>
          <w:szCs w:val="28"/>
        </w:rPr>
      </w:pPr>
      <w:r w:rsidRPr="00914ECA">
        <w:rPr>
          <w:sz w:val="28"/>
          <w:szCs w:val="28"/>
        </w:rPr>
        <w:t xml:space="preserve">Вверху: </w:t>
      </w:r>
      <w:r>
        <w:rPr>
          <w:sz w:val="28"/>
          <w:szCs w:val="28"/>
        </w:rPr>
        <w:t>Ф</w:t>
      </w:r>
      <w:r w:rsidRPr="00914ECA">
        <w:rPr>
          <w:sz w:val="28"/>
          <w:szCs w:val="28"/>
        </w:rPr>
        <w:t>Г</w:t>
      </w:r>
      <w:r>
        <w:rPr>
          <w:sz w:val="28"/>
          <w:szCs w:val="28"/>
        </w:rPr>
        <w:t>БОУ ВПО «Кубанский государственный аграрный универс</w:t>
      </w:r>
      <w:r>
        <w:rPr>
          <w:sz w:val="28"/>
          <w:szCs w:val="28"/>
        </w:rPr>
        <w:t>и</w:t>
      </w:r>
      <w:r>
        <w:rPr>
          <w:sz w:val="28"/>
          <w:szCs w:val="28"/>
        </w:rPr>
        <w:t>тет»</w:t>
      </w:r>
      <w:r w:rsidRPr="00914ECA">
        <w:rPr>
          <w:sz w:val="28"/>
          <w:szCs w:val="28"/>
        </w:rPr>
        <w:t>;</w:t>
      </w:r>
    </w:p>
    <w:p w:rsidR="00AB715B" w:rsidRPr="00914ECA" w:rsidRDefault="00AB715B" w:rsidP="00191CB1">
      <w:pPr>
        <w:numPr>
          <w:ilvl w:val="0"/>
          <w:numId w:val="5"/>
        </w:numPr>
        <w:ind w:left="0" w:right="178"/>
        <w:jc w:val="both"/>
        <w:rPr>
          <w:sz w:val="28"/>
          <w:szCs w:val="28"/>
        </w:rPr>
      </w:pPr>
      <w:r w:rsidRPr="00914ECA">
        <w:rPr>
          <w:sz w:val="28"/>
          <w:szCs w:val="28"/>
        </w:rPr>
        <w:t>В середине: тема реферата: название темы, под темой: Выполнил (а):…,</w:t>
      </w:r>
    </w:p>
    <w:p w:rsidR="00AB715B" w:rsidRPr="00914ECA" w:rsidRDefault="00AB715B" w:rsidP="00191CB1">
      <w:pPr>
        <w:ind w:right="178"/>
        <w:jc w:val="both"/>
        <w:rPr>
          <w:sz w:val="28"/>
          <w:szCs w:val="28"/>
        </w:rPr>
      </w:pPr>
      <w:r w:rsidRPr="00914ECA">
        <w:rPr>
          <w:sz w:val="28"/>
          <w:szCs w:val="28"/>
        </w:rPr>
        <w:t>Проверил (а):…….;</w:t>
      </w:r>
    </w:p>
    <w:p w:rsidR="00AB715B" w:rsidRPr="00914ECA" w:rsidRDefault="00AB715B" w:rsidP="00191CB1">
      <w:pPr>
        <w:numPr>
          <w:ilvl w:val="0"/>
          <w:numId w:val="5"/>
        </w:numPr>
        <w:ind w:left="0" w:right="178"/>
        <w:jc w:val="both"/>
        <w:rPr>
          <w:sz w:val="28"/>
          <w:szCs w:val="28"/>
        </w:rPr>
      </w:pPr>
      <w:r w:rsidRPr="00914ECA">
        <w:rPr>
          <w:sz w:val="28"/>
          <w:szCs w:val="28"/>
        </w:rPr>
        <w:t xml:space="preserve">Внизу: </w:t>
      </w:r>
      <w:r>
        <w:rPr>
          <w:sz w:val="28"/>
          <w:szCs w:val="28"/>
        </w:rPr>
        <w:t>Краснодар</w:t>
      </w:r>
      <w:r w:rsidRPr="00914ECA">
        <w:rPr>
          <w:sz w:val="28"/>
          <w:szCs w:val="28"/>
        </w:rPr>
        <w:t xml:space="preserve"> – 20....</w:t>
      </w:r>
    </w:p>
    <w:p w:rsidR="00AB715B" w:rsidRPr="00914ECA" w:rsidRDefault="00AB715B" w:rsidP="00191CB1">
      <w:pPr>
        <w:numPr>
          <w:ilvl w:val="0"/>
          <w:numId w:val="4"/>
        </w:numPr>
        <w:ind w:left="0" w:right="178"/>
        <w:jc w:val="both"/>
        <w:rPr>
          <w:sz w:val="28"/>
          <w:szCs w:val="28"/>
        </w:rPr>
      </w:pPr>
      <w:r w:rsidRPr="00914ECA">
        <w:rPr>
          <w:sz w:val="28"/>
          <w:szCs w:val="28"/>
        </w:rPr>
        <w:t xml:space="preserve"> Все страницы реферата должны быть пронумерованы.</w:t>
      </w:r>
    </w:p>
    <w:p w:rsidR="00AB715B" w:rsidRDefault="00AB715B" w:rsidP="00191CB1">
      <w:pPr>
        <w:numPr>
          <w:ilvl w:val="0"/>
          <w:numId w:val="4"/>
        </w:numPr>
        <w:ind w:left="0" w:right="178"/>
        <w:jc w:val="both"/>
        <w:rPr>
          <w:sz w:val="28"/>
          <w:szCs w:val="28"/>
        </w:rPr>
      </w:pPr>
      <w:r w:rsidRPr="00914ECA">
        <w:rPr>
          <w:sz w:val="28"/>
          <w:szCs w:val="28"/>
        </w:rPr>
        <w:t xml:space="preserve"> На второй странице должно быть содержание реферата с указанием стр</w:t>
      </w:r>
      <w:r w:rsidRPr="00914ECA">
        <w:rPr>
          <w:sz w:val="28"/>
          <w:szCs w:val="28"/>
        </w:rPr>
        <w:t>а</w:t>
      </w:r>
      <w:r w:rsidRPr="00914ECA">
        <w:rPr>
          <w:sz w:val="28"/>
          <w:szCs w:val="28"/>
        </w:rPr>
        <w:t>ниц.</w:t>
      </w:r>
    </w:p>
    <w:p w:rsidR="00AB715B" w:rsidRPr="00914ECA" w:rsidRDefault="00AB715B" w:rsidP="00191CB1">
      <w:pPr>
        <w:numPr>
          <w:ilvl w:val="0"/>
          <w:numId w:val="4"/>
        </w:numPr>
        <w:ind w:left="0" w:right="178"/>
        <w:jc w:val="both"/>
        <w:rPr>
          <w:sz w:val="28"/>
          <w:szCs w:val="28"/>
        </w:rPr>
      </w:pPr>
      <w:r w:rsidRPr="00914ECA">
        <w:rPr>
          <w:sz w:val="28"/>
          <w:szCs w:val="28"/>
        </w:rPr>
        <w:lastRenderedPageBreak/>
        <w:t xml:space="preserve">В конце реферата должна быть представлена библиография в алфавитном порядке, например: </w:t>
      </w:r>
    </w:p>
    <w:p w:rsidR="00AB715B" w:rsidRPr="00914ECA" w:rsidRDefault="00AB715B" w:rsidP="00191CB1">
      <w:pPr>
        <w:numPr>
          <w:ilvl w:val="1"/>
          <w:numId w:val="5"/>
        </w:numPr>
        <w:ind w:left="0" w:right="178"/>
        <w:jc w:val="both"/>
        <w:rPr>
          <w:sz w:val="28"/>
          <w:szCs w:val="28"/>
        </w:rPr>
      </w:pPr>
      <w:r w:rsidRPr="00914ECA">
        <w:rPr>
          <w:sz w:val="28"/>
          <w:szCs w:val="28"/>
        </w:rPr>
        <w:t>Культура русской речи: Учеб. пособие для вузов</w:t>
      </w:r>
      <w:proofErr w:type="gramStart"/>
      <w:r w:rsidRPr="00914ECA">
        <w:rPr>
          <w:sz w:val="28"/>
          <w:szCs w:val="28"/>
        </w:rPr>
        <w:t xml:space="preserve"> / О</w:t>
      </w:r>
      <w:proofErr w:type="gramEnd"/>
      <w:r w:rsidRPr="00914ECA">
        <w:rPr>
          <w:sz w:val="28"/>
          <w:szCs w:val="28"/>
        </w:rPr>
        <w:t>тв. ред. д.ф.н. Граудина Л.К., д.ф.н. Ширяев Е.Н. – М.: Норма, 2005. – 560 с.</w:t>
      </w:r>
    </w:p>
    <w:p w:rsidR="00AB715B" w:rsidRDefault="00AB715B" w:rsidP="00191CB1">
      <w:pPr>
        <w:numPr>
          <w:ilvl w:val="0"/>
          <w:numId w:val="4"/>
        </w:numPr>
        <w:ind w:left="0" w:right="178"/>
        <w:jc w:val="both"/>
        <w:rPr>
          <w:sz w:val="28"/>
          <w:szCs w:val="28"/>
        </w:rPr>
      </w:pPr>
      <w:r w:rsidRPr="00914ECA">
        <w:rPr>
          <w:sz w:val="28"/>
          <w:szCs w:val="28"/>
        </w:rPr>
        <w:t xml:space="preserve">Объем реферата не должен превышать 10 – 15 страниц (14 кегль, </w:t>
      </w:r>
      <w:r w:rsidRPr="00914ECA">
        <w:rPr>
          <w:sz w:val="28"/>
          <w:szCs w:val="28"/>
          <w:lang w:val="en-US"/>
        </w:rPr>
        <w:t>Times</w:t>
      </w:r>
      <w:r w:rsidRPr="00914ECA">
        <w:rPr>
          <w:sz w:val="28"/>
          <w:szCs w:val="28"/>
        </w:rPr>
        <w:t xml:space="preserve"> </w:t>
      </w:r>
      <w:r w:rsidRPr="00914ECA">
        <w:rPr>
          <w:sz w:val="28"/>
          <w:szCs w:val="28"/>
          <w:lang w:val="en-US"/>
        </w:rPr>
        <w:t>New</w:t>
      </w:r>
      <w:r w:rsidRPr="00914ECA">
        <w:rPr>
          <w:sz w:val="28"/>
          <w:szCs w:val="28"/>
        </w:rPr>
        <w:t xml:space="preserve"> </w:t>
      </w:r>
      <w:r w:rsidRPr="00914ECA">
        <w:rPr>
          <w:sz w:val="28"/>
          <w:szCs w:val="28"/>
          <w:lang w:val="en-US"/>
        </w:rPr>
        <w:t>Roman</w:t>
      </w:r>
      <w:r w:rsidRPr="00914ECA">
        <w:rPr>
          <w:sz w:val="28"/>
          <w:szCs w:val="28"/>
        </w:rPr>
        <w:t>, интервал 1,5).</w:t>
      </w:r>
    </w:p>
    <w:p w:rsidR="00AB715B" w:rsidRPr="00914ECA" w:rsidRDefault="00AB715B" w:rsidP="00191CB1">
      <w:pPr>
        <w:numPr>
          <w:ilvl w:val="0"/>
          <w:numId w:val="4"/>
        </w:numPr>
        <w:ind w:left="0" w:right="178"/>
        <w:jc w:val="both"/>
        <w:rPr>
          <w:sz w:val="28"/>
          <w:szCs w:val="28"/>
        </w:rPr>
      </w:pPr>
      <w:r w:rsidRPr="00914ECA">
        <w:rPr>
          <w:sz w:val="28"/>
          <w:szCs w:val="28"/>
        </w:rPr>
        <w:t xml:space="preserve"> Неотформатированный, скаченный из Интернета реферат проверке не подлежит.</w:t>
      </w:r>
    </w:p>
    <w:p w:rsidR="00AB715B" w:rsidRPr="00914ECA" w:rsidRDefault="00146F05" w:rsidP="00191CB1">
      <w:pPr>
        <w:ind w:right="178"/>
        <w:jc w:val="center"/>
        <w:rPr>
          <w:b/>
          <w:sz w:val="28"/>
          <w:szCs w:val="28"/>
        </w:rPr>
      </w:pPr>
      <w:r>
        <w:rPr>
          <w:b/>
          <w:sz w:val="28"/>
          <w:szCs w:val="28"/>
        </w:rPr>
        <w:t>ОФОРМЛЕНИЕ ДОКЛАДА</w:t>
      </w:r>
    </w:p>
    <w:p w:rsidR="00AB715B" w:rsidRPr="00914ECA" w:rsidRDefault="00AB715B" w:rsidP="00191CB1">
      <w:pPr>
        <w:numPr>
          <w:ilvl w:val="0"/>
          <w:numId w:val="6"/>
        </w:numPr>
        <w:ind w:left="0" w:right="178"/>
        <w:jc w:val="both"/>
        <w:rPr>
          <w:sz w:val="28"/>
          <w:szCs w:val="28"/>
        </w:rPr>
      </w:pPr>
      <w:r w:rsidRPr="00914ECA">
        <w:rPr>
          <w:sz w:val="28"/>
          <w:szCs w:val="28"/>
        </w:rPr>
        <w:t>Основные положения представляются в сжатой форме.</w:t>
      </w:r>
    </w:p>
    <w:p w:rsidR="00AB715B" w:rsidRPr="00914ECA" w:rsidRDefault="00AB715B" w:rsidP="00191CB1">
      <w:pPr>
        <w:numPr>
          <w:ilvl w:val="0"/>
          <w:numId w:val="6"/>
        </w:numPr>
        <w:ind w:left="0" w:right="178"/>
        <w:jc w:val="both"/>
        <w:rPr>
          <w:sz w:val="28"/>
          <w:szCs w:val="28"/>
        </w:rPr>
      </w:pPr>
      <w:r w:rsidRPr="00914ECA">
        <w:rPr>
          <w:sz w:val="28"/>
          <w:szCs w:val="28"/>
        </w:rPr>
        <w:t>Содержание доклада должно соответствовать его теме.</w:t>
      </w:r>
    </w:p>
    <w:p w:rsidR="00AB715B" w:rsidRPr="00914ECA" w:rsidRDefault="00AB715B" w:rsidP="00191CB1">
      <w:pPr>
        <w:numPr>
          <w:ilvl w:val="0"/>
          <w:numId w:val="6"/>
        </w:numPr>
        <w:ind w:left="0" w:right="178"/>
        <w:jc w:val="both"/>
        <w:rPr>
          <w:sz w:val="28"/>
          <w:szCs w:val="28"/>
        </w:rPr>
      </w:pPr>
      <w:r w:rsidRPr="00914ECA">
        <w:rPr>
          <w:sz w:val="28"/>
          <w:szCs w:val="28"/>
        </w:rPr>
        <w:t xml:space="preserve">Объем доклада – от 3 до 5 страниц печатного текста (14 кегль, </w:t>
      </w:r>
      <w:r w:rsidRPr="00914ECA">
        <w:rPr>
          <w:sz w:val="28"/>
          <w:szCs w:val="28"/>
          <w:lang w:val="en-US"/>
        </w:rPr>
        <w:t>Times</w:t>
      </w:r>
      <w:r w:rsidRPr="00914ECA">
        <w:rPr>
          <w:sz w:val="28"/>
          <w:szCs w:val="28"/>
        </w:rPr>
        <w:t xml:space="preserve"> </w:t>
      </w:r>
      <w:r w:rsidRPr="00914ECA">
        <w:rPr>
          <w:sz w:val="28"/>
          <w:szCs w:val="28"/>
          <w:lang w:val="en-US"/>
        </w:rPr>
        <w:t>New</w:t>
      </w:r>
      <w:r w:rsidRPr="00914ECA">
        <w:rPr>
          <w:sz w:val="28"/>
          <w:szCs w:val="28"/>
        </w:rPr>
        <w:t xml:space="preserve"> </w:t>
      </w:r>
      <w:r w:rsidRPr="00914ECA">
        <w:rPr>
          <w:sz w:val="28"/>
          <w:szCs w:val="28"/>
          <w:lang w:val="en-US"/>
        </w:rPr>
        <w:t>Roman</w:t>
      </w:r>
      <w:r w:rsidRPr="00914ECA">
        <w:rPr>
          <w:sz w:val="28"/>
          <w:szCs w:val="28"/>
        </w:rPr>
        <w:t>, 1,5 интервал).</w:t>
      </w:r>
    </w:p>
    <w:p w:rsidR="00AB715B" w:rsidRPr="00914ECA" w:rsidRDefault="00AB715B" w:rsidP="00191CB1">
      <w:pPr>
        <w:numPr>
          <w:ilvl w:val="0"/>
          <w:numId w:val="6"/>
        </w:numPr>
        <w:ind w:left="0" w:right="178"/>
        <w:jc w:val="both"/>
        <w:rPr>
          <w:sz w:val="28"/>
          <w:szCs w:val="28"/>
        </w:rPr>
      </w:pPr>
      <w:r w:rsidRPr="00914ECA">
        <w:rPr>
          <w:sz w:val="28"/>
          <w:szCs w:val="28"/>
        </w:rPr>
        <w:t>В докладе должны быть указаны источники используемой информации.</w:t>
      </w:r>
    </w:p>
    <w:p w:rsidR="005A7546" w:rsidRPr="00913AFA" w:rsidRDefault="005A7546" w:rsidP="00191CB1">
      <w:pPr>
        <w:widowControl w:val="0"/>
        <w:spacing w:before="120" w:line="264" w:lineRule="auto"/>
        <w:ind w:right="178" w:firstLine="709"/>
        <w:jc w:val="center"/>
        <w:rPr>
          <w:rFonts w:eastAsia="Calibri"/>
          <w:b/>
          <w:color w:val="000000" w:themeColor="text1"/>
          <w:sz w:val="28"/>
          <w:szCs w:val="28"/>
          <w:lang w:eastAsia="en-US"/>
        </w:rPr>
      </w:pPr>
      <w:r w:rsidRPr="00913AFA">
        <w:rPr>
          <w:rFonts w:eastAsia="Calibri"/>
          <w:b/>
          <w:color w:val="000000" w:themeColor="text1"/>
          <w:sz w:val="28"/>
          <w:szCs w:val="28"/>
          <w:lang w:eastAsia="en-US"/>
        </w:rPr>
        <w:t>Рекомендуемая тематика рефератов по курсу:</w:t>
      </w:r>
    </w:p>
    <w:p w:rsidR="005A7546" w:rsidRPr="0034755F" w:rsidRDefault="005A7546" w:rsidP="00191CB1">
      <w:pPr>
        <w:widowControl w:val="0"/>
        <w:numPr>
          <w:ilvl w:val="0"/>
          <w:numId w:val="10"/>
        </w:numPr>
        <w:tabs>
          <w:tab w:val="clear" w:pos="720"/>
        </w:tabs>
        <w:overflowPunct w:val="0"/>
        <w:autoSpaceDE w:val="0"/>
        <w:autoSpaceDN w:val="0"/>
        <w:adjustRightInd w:val="0"/>
        <w:spacing w:line="216" w:lineRule="auto"/>
        <w:ind w:left="0" w:right="178" w:firstLine="709"/>
        <w:jc w:val="both"/>
        <w:rPr>
          <w:sz w:val="28"/>
          <w:szCs w:val="28"/>
        </w:rPr>
      </w:pPr>
      <w:r w:rsidRPr="00CC35E5">
        <w:rPr>
          <w:sz w:val="28"/>
          <w:szCs w:val="28"/>
        </w:rPr>
        <w:t xml:space="preserve"> </w:t>
      </w:r>
      <w:r w:rsidRPr="0034755F">
        <w:rPr>
          <w:sz w:val="28"/>
          <w:szCs w:val="28"/>
        </w:rPr>
        <w:t>Дискурс – анализ в отечественной лингвистике: этапы стано</w:t>
      </w:r>
      <w:r w:rsidRPr="0034755F">
        <w:rPr>
          <w:sz w:val="28"/>
          <w:szCs w:val="28"/>
        </w:rPr>
        <w:t>в</w:t>
      </w:r>
      <w:r w:rsidRPr="0034755F">
        <w:rPr>
          <w:sz w:val="28"/>
          <w:szCs w:val="28"/>
        </w:rPr>
        <w:t xml:space="preserve">ления, достижения, перспективы. </w:t>
      </w:r>
    </w:p>
    <w:p w:rsidR="005A7546" w:rsidRPr="0034755F" w:rsidRDefault="005A7546" w:rsidP="00191CB1">
      <w:pPr>
        <w:widowControl w:val="0"/>
        <w:numPr>
          <w:ilvl w:val="0"/>
          <w:numId w:val="10"/>
        </w:numPr>
        <w:tabs>
          <w:tab w:val="clear" w:pos="720"/>
        </w:tabs>
        <w:overflowPunct w:val="0"/>
        <w:autoSpaceDE w:val="0"/>
        <w:autoSpaceDN w:val="0"/>
        <w:adjustRightInd w:val="0"/>
        <w:spacing w:line="238" w:lineRule="auto"/>
        <w:ind w:left="1000" w:right="178" w:hanging="291"/>
        <w:jc w:val="both"/>
        <w:rPr>
          <w:sz w:val="28"/>
          <w:szCs w:val="28"/>
        </w:rPr>
      </w:pPr>
      <w:r w:rsidRPr="0034755F">
        <w:rPr>
          <w:sz w:val="28"/>
          <w:szCs w:val="28"/>
        </w:rPr>
        <w:t xml:space="preserve">Анализ дискурса и модели коммуникации. </w:t>
      </w:r>
    </w:p>
    <w:p w:rsidR="005A7546" w:rsidRPr="0034755F" w:rsidRDefault="005A7546" w:rsidP="00191CB1">
      <w:pPr>
        <w:widowControl w:val="0"/>
        <w:autoSpaceDE w:val="0"/>
        <w:autoSpaceDN w:val="0"/>
        <w:adjustRightInd w:val="0"/>
        <w:spacing w:line="2" w:lineRule="exact"/>
        <w:ind w:right="178"/>
        <w:rPr>
          <w:sz w:val="28"/>
          <w:szCs w:val="28"/>
        </w:rPr>
      </w:pPr>
    </w:p>
    <w:p w:rsidR="005A7546" w:rsidRDefault="005A7546" w:rsidP="00191CB1">
      <w:pPr>
        <w:widowControl w:val="0"/>
        <w:numPr>
          <w:ilvl w:val="0"/>
          <w:numId w:val="10"/>
        </w:numPr>
        <w:tabs>
          <w:tab w:val="clear" w:pos="720"/>
        </w:tabs>
        <w:overflowPunct w:val="0"/>
        <w:autoSpaceDE w:val="0"/>
        <w:autoSpaceDN w:val="0"/>
        <w:adjustRightInd w:val="0"/>
        <w:ind w:left="1000" w:right="178" w:hanging="291"/>
        <w:jc w:val="both"/>
        <w:rPr>
          <w:sz w:val="28"/>
          <w:szCs w:val="28"/>
        </w:rPr>
      </w:pPr>
      <w:r>
        <w:rPr>
          <w:sz w:val="28"/>
          <w:szCs w:val="28"/>
        </w:rPr>
        <w:t xml:space="preserve">Содержательные категории дискурс-анализа. </w:t>
      </w:r>
    </w:p>
    <w:p w:rsidR="005A7546" w:rsidRPr="0034755F" w:rsidRDefault="005A7546" w:rsidP="00191CB1">
      <w:pPr>
        <w:widowControl w:val="0"/>
        <w:numPr>
          <w:ilvl w:val="0"/>
          <w:numId w:val="10"/>
        </w:numPr>
        <w:tabs>
          <w:tab w:val="clear" w:pos="720"/>
        </w:tabs>
        <w:overflowPunct w:val="0"/>
        <w:autoSpaceDE w:val="0"/>
        <w:autoSpaceDN w:val="0"/>
        <w:adjustRightInd w:val="0"/>
        <w:spacing w:line="238" w:lineRule="auto"/>
        <w:ind w:left="1000" w:right="178" w:hanging="291"/>
        <w:jc w:val="both"/>
        <w:rPr>
          <w:sz w:val="28"/>
          <w:szCs w:val="28"/>
        </w:rPr>
      </w:pPr>
      <w:r w:rsidRPr="0034755F">
        <w:rPr>
          <w:sz w:val="28"/>
          <w:szCs w:val="28"/>
        </w:rPr>
        <w:t xml:space="preserve">Проблемы выделения единиц анализа дискурса. </w:t>
      </w:r>
    </w:p>
    <w:p w:rsidR="005A7546" w:rsidRPr="0034755F" w:rsidRDefault="005A7546" w:rsidP="00191CB1">
      <w:pPr>
        <w:widowControl w:val="0"/>
        <w:autoSpaceDE w:val="0"/>
        <w:autoSpaceDN w:val="0"/>
        <w:adjustRightInd w:val="0"/>
        <w:spacing w:line="2" w:lineRule="exact"/>
        <w:ind w:right="178"/>
        <w:rPr>
          <w:sz w:val="28"/>
          <w:szCs w:val="28"/>
        </w:rPr>
      </w:pPr>
    </w:p>
    <w:p w:rsidR="005A7546" w:rsidRDefault="005A7546" w:rsidP="00191CB1">
      <w:pPr>
        <w:widowControl w:val="0"/>
        <w:numPr>
          <w:ilvl w:val="0"/>
          <w:numId w:val="10"/>
        </w:numPr>
        <w:tabs>
          <w:tab w:val="clear" w:pos="720"/>
        </w:tabs>
        <w:overflowPunct w:val="0"/>
        <w:autoSpaceDE w:val="0"/>
        <w:autoSpaceDN w:val="0"/>
        <w:adjustRightInd w:val="0"/>
        <w:spacing w:line="239" w:lineRule="auto"/>
        <w:ind w:left="1000" w:right="178" w:hanging="291"/>
        <w:jc w:val="both"/>
        <w:rPr>
          <w:sz w:val="28"/>
          <w:szCs w:val="28"/>
        </w:rPr>
      </w:pPr>
      <w:r>
        <w:rPr>
          <w:sz w:val="28"/>
          <w:szCs w:val="28"/>
        </w:rPr>
        <w:t xml:space="preserve">Истоки возникновения дискурс-анализа. </w:t>
      </w:r>
    </w:p>
    <w:p w:rsidR="005A7546" w:rsidRDefault="005A7546" w:rsidP="00191CB1">
      <w:pPr>
        <w:widowControl w:val="0"/>
        <w:autoSpaceDE w:val="0"/>
        <w:autoSpaceDN w:val="0"/>
        <w:adjustRightInd w:val="0"/>
        <w:spacing w:line="1" w:lineRule="exact"/>
        <w:ind w:right="178"/>
        <w:rPr>
          <w:sz w:val="28"/>
          <w:szCs w:val="28"/>
        </w:rPr>
      </w:pPr>
    </w:p>
    <w:p w:rsidR="005A7546" w:rsidRPr="0034755F" w:rsidRDefault="005A7546" w:rsidP="00191CB1">
      <w:pPr>
        <w:widowControl w:val="0"/>
        <w:numPr>
          <w:ilvl w:val="0"/>
          <w:numId w:val="10"/>
        </w:numPr>
        <w:tabs>
          <w:tab w:val="clear" w:pos="720"/>
        </w:tabs>
        <w:overflowPunct w:val="0"/>
        <w:autoSpaceDE w:val="0"/>
        <w:autoSpaceDN w:val="0"/>
        <w:adjustRightInd w:val="0"/>
        <w:spacing w:line="238" w:lineRule="auto"/>
        <w:ind w:left="1000" w:right="178" w:hanging="291"/>
        <w:jc w:val="both"/>
        <w:rPr>
          <w:sz w:val="28"/>
          <w:szCs w:val="28"/>
        </w:rPr>
      </w:pPr>
      <w:r w:rsidRPr="0034755F">
        <w:rPr>
          <w:sz w:val="28"/>
          <w:szCs w:val="28"/>
        </w:rPr>
        <w:t xml:space="preserve">Критический анализ дискурса: цель, задачи и предмет изучения. </w:t>
      </w:r>
    </w:p>
    <w:p w:rsidR="005A7546" w:rsidRPr="0034755F" w:rsidRDefault="005A7546" w:rsidP="00191CB1">
      <w:pPr>
        <w:widowControl w:val="0"/>
        <w:autoSpaceDE w:val="0"/>
        <w:autoSpaceDN w:val="0"/>
        <w:adjustRightInd w:val="0"/>
        <w:spacing w:line="3" w:lineRule="exact"/>
        <w:ind w:right="178"/>
        <w:rPr>
          <w:sz w:val="28"/>
          <w:szCs w:val="28"/>
        </w:rPr>
      </w:pPr>
    </w:p>
    <w:p w:rsidR="005A7546" w:rsidRDefault="005A7546" w:rsidP="00191CB1">
      <w:pPr>
        <w:widowControl w:val="0"/>
        <w:numPr>
          <w:ilvl w:val="0"/>
          <w:numId w:val="10"/>
        </w:numPr>
        <w:tabs>
          <w:tab w:val="clear" w:pos="720"/>
        </w:tabs>
        <w:overflowPunct w:val="0"/>
        <w:autoSpaceDE w:val="0"/>
        <w:autoSpaceDN w:val="0"/>
        <w:adjustRightInd w:val="0"/>
        <w:spacing w:line="239" w:lineRule="auto"/>
        <w:ind w:left="1000" w:right="178" w:hanging="291"/>
        <w:jc w:val="both"/>
        <w:rPr>
          <w:sz w:val="28"/>
          <w:szCs w:val="28"/>
        </w:rPr>
      </w:pPr>
      <w:r>
        <w:rPr>
          <w:sz w:val="28"/>
          <w:szCs w:val="28"/>
        </w:rPr>
        <w:t xml:space="preserve">Содержательная специфика вторичных текстов. </w:t>
      </w:r>
    </w:p>
    <w:p w:rsidR="005A7546" w:rsidRDefault="005A7546" w:rsidP="00191CB1">
      <w:pPr>
        <w:widowControl w:val="0"/>
        <w:autoSpaceDE w:val="0"/>
        <w:autoSpaceDN w:val="0"/>
        <w:adjustRightInd w:val="0"/>
        <w:spacing w:line="1" w:lineRule="exact"/>
        <w:ind w:right="178"/>
        <w:rPr>
          <w:sz w:val="28"/>
          <w:szCs w:val="28"/>
        </w:rPr>
      </w:pPr>
    </w:p>
    <w:p w:rsidR="005A7546" w:rsidRPr="0034755F" w:rsidRDefault="005A7546" w:rsidP="00191CB1">
      <w:pPr>
        <w:widowControl w:val="0"/>
        <w:numPr>
          <w:ilvl w:val="0"/>
          <w:numId w:val="10"/>
        </w:numPr>
        <w:tabs>
          <w:tab w:val="clear" w:pos="720"/>
        </w:tabs>
        <w:overflowPunct w:val="0"/>
        <w:autoSpaceDE w:val="0"/>
        <w:autoSpaceDN w:val="0"/>
        <w:adjustRightInd w:val="0"/>
        <w:spacing w:line="238" w:lineRule="auto"/>
        <w:ind w:left="1000" w:right="178" w:hanging="291"/>
        <w:jc w:val="both"/>
        <w:rPr>
          <w:sz w:val="28"/>
          <w:szCs w:val="28"/>
        </w:rPr>
      </w:pPr>
      <w:proofErr w:type="gramStart"/>
      <w:r w:rsidRPr="0034755F">
        <w:rPr>
          <w:sz w:val="28"/>
          <w:szCs w:val="28"/>
        </w:rPr>
        <w:t>Историческая</w:t>
      </w:r>
      <w:proofErr w:type="gramEnd"/>
      <w:r w:rsidRPr="0034755F">
        <w:rPr>
          <w:sz w:val="28"/>
          <w:szCs w:val="28"/>
        </w:rPr>
        <w:t xml:space="preserve"> дискурсология как развитие дискурсивной паради</w:t>
      </w:r>
      <w:r w:rsidRPr="0034755F">
        <w:rPr>
          <w:sz w:val="28"/>
          <w:szCs w:val="28"/>
        </w:rPr>
        <w:t>г</w:t>
      </w:r>
      <w:r w:rsidRPr="0034755F">
        <w:rPr>
          <w:sz w:val="28"/>
          <w:szCs w:val="28"/>
        </w:rPr>
        <w:t xml:space="preserve">мы. </w:t>
      </w:r>
    </w:p>
    <w:p w:rsidR="005A7546" w:rsidRPr="0034755F" w:rsidRDefault="005A7546" w:rsidP="00191CB1">
      <w:pPr>
        <w:widowControl w:val="0"/>
        <w:autoSpaceDE w:val="0"/>
        <w:autoSpaceDN w:val="0"/>
        <w:adjustRightInd w:val="0"/>
        <w:spacing w:line="2" w:lineRule="exact"/>
        <w:ind w:right="178"/>
        <w:rPr>
          <w:sz w:val="28"/>
          <w:szCs w:val="28"/>
        </w:rPr>
      </w:pPr>
    </w:p>
    <w:p w:rsidR="005A7546" w:rsidRDefault="005A7546" w:rsidP="00191CB1">
      <w:pPr>
        <w:widowControl w:val="0"/>
        <w:numPr>
          <w:ilvl w:val="0"/>
          <w:numId w:val="10"/>
        </w:numPr>
        <w:tabs>
          <w:tab w:val="clear" w:pos="720"/>
        </w:tabs>
        <w:overflowPunct w:val="0"/>
        <w:autoSpaceDE w:val="0"/>
        <w:autoSpaceDN w:val="0"/>
        <w:adjustRightInd w:val="0"/>
        <w:spacing w:line="239" w:lineRule="auto"/>
        <w:ind w:left="1160" w:right="178" w:hanging="451"/>
        <w:jc w:val="both"/>
        <w:rPr>
          <w:sz w:val="28"/>
          <w:szCs w:val="28"/>
        </w:rPr>
      </w:pPr>
      <w:r>
        <w:rPr>
          <w:sz w:val="28"/>
          <w:szCs w:val="28"/>
        </w:rPr>
        <w:t xml:space="preserve">Лингвистические  характеристики  компьютерно-опосредованного </w:t>
      </w:r>
    </w:p>
    <w:p w:rsidR="005A7546" w:rsidRDefault="005A7546" w:rsidP="00191CB1">
      <w:pPr>
        <w:widowControl w:val="0"/>
        <w:autoSpaceDE w:val="0"/>
        <w:autoSpaceDN w:val="0"/>
        <w:adjustRightInd w:val="0"/>
        <w:spacing w:line="1" w:lineRule="exact"/>
        <w:ind w:right="178"/>
        <w:rPr>
          <w:sz w:val="28"/>
          <w:szCs w:val="28"/>
        </w:rPr>
      </w:pPr>
    </w:p>
    <w:p w:rsidR="005A7546" w:rsidRDefault="005A7546" w:rsidP="00191CB1">
      <w:pPr>
        <w:widowControl w:val="0"/>
        <w:overflowPunct w:val="0"/>
        <w:autoSpaceDE w:val="0"/>
        <w:autoSpaceDN w:val="0"/>
        <w:adjustRightInd w:val="0"/>
        <w:spacing w:line="238" w:lineRule="auto"/>
        <w:ind w:right="178"/>
        <w:jc w:val="both"/>
        <w:rPr>
          <w:sz w:val="28"/>
          <w:szCs w:val="28"/>
        </w:rPr>
      </w:pPr>
      <w:r>
        <w:rPr>
          <w:sz w:val="28"/>
          <w:szCs w:val="28"/>
        </w:rPr>
        <w:t xml:space="preserve">дискурса </w:t>
      </w:r>
    </w:p>
    <w:p w:rsidR="005A7546" w:rsidRDefault="005A7546" w:rsidP="00191CB1">
      <w:pPr>
        <w:widowControl w:val="0"/>
        <w:autoSpaceDE w:val="0"/>
        <w:autoSpaceDN w:val="0"/>
        <w:adjustRightInd w:val="0"/>
        <w:spacing w:line="2" w:lineRule="exact"/>
        <w:ind w:right="178"/>
        <w:rPr>
          <w:sz w:val="28"/>
          <w:szCs w:val="28"/>
        </w:rPr>
      </w:pPr>
    </w:p>
    <w:p w:rsidR="005A7546" w:rsidRPr="0034755F" w:rsidRDefault="005A7546" w:rsidP="00191CB1">
      <w:pPr>
        <w:widowControl w:val="0"/>
        <w:numPr>
          <w:ilvl w:val="0"/>
          <w:numId w:val="10"/>
        </w:numPr>
        <w:tabs>
          <w:tab w:val="clear" w:pos="720"/>
        </w:tabs>
        <w:overflowPunct w:val="0"/>
        <w:autoSpaceDE w:val="0"/>
        <w:autoSpaceDN w:val="0"/>
        <w:adjustRightInd w:val="0"/>
        <w:spacing w:line="239" w:lineRule="auto"/>
        <w:ind w:left="1200" w:right="178" w:hanging="491"/>
        <w:jc w:val="both"/>
        <w:rPr>
          <w:sz w:val="28"/>
          <w:szCs w:val="28"/>
        </w:rPr>
      </w:pPr>
      <w:r w:rsidRPr="0034755F">
        <w:rPr>
          <w:sz w:val="28"/>
          <w:szCs w:val="28"/>
        </w:rPr>
        <w:t xml:space="preserve">Когнитивно-дискурсивные исследования  и их  </w:t>
      </w:r>
      <w:proofErr w:type="gramStart"/>
      <w:r w:rsidRPr="0034755F">
        <w:rPr>
          <w:sz w:val="28"/>
          <w:szCs w:val="28"/>
        </w:rPr>
        <w:t>прикладная</w:t>
      </w:r>
      <w:proofErr w:type="gramEnd"/>
      <w:r w:rsidRPr="0034755F">
        <w:rPr>
          <w:sz w:val="28"/>
          <w:szCs w:val="28"/>
        </w:rPr>
        <w:t xml:space="preserve"> значи- </w:t>
      </w:r>
    </w:p>
    <w:p w:rsidR="005A7546" w:rsidRPr="0034755F" w:rsidRDefault="005A7546" w:rsidP="00191CB1">
      <w:pPr>
        <w:widowControl w:val="0"/>
        <w:autoSpaceDE w:val="0"/>
        <w:autoSpaceDN w:val="0"/>
        <w:adjustRightInd w:val="0"/>
        <w:spacing w:line="1" w:lineRule="exact"/>
        <w:ind w:right="178"/>
        <w:rPr>
          <w:sz w:val="28"/>
          <w:szCs w:val="28"/>
        </w:rPr>
      </w:pPr>
    </w:p>
    <w:p w:rsidR="005A7546" w:rsidRDefault="005A7546" w:rsidP="00191CB1">
      <w:pPr>
        <w:widowControl w:val="0"/>
        <w:overflowPunct w:val="0"/>
        <w:autoSpaceDE w:val="0"/>
        <w:autoSpaceDN w:val="0"/>
        <w:adjustRightInd w:val="0"/>
        <w:spacing w:line="238" w:lineRule="auto"/>
        <w:ind w:right="178"/>
        <w:jc w:val="both"/>
        <w:rPr>
          <w:sz w:val="28"/>
          <w:szCs w:val="28"/>
        </w:rPr>
      </w:pPr>
      <w:r>
        <w:rPr>
          <w:sz w:val="28"/>
          <w:szCs w:val="28"/>
        </w:rPr>
        <w:t xml:space="preserve">мость </w:t>
      </w:r>
    </w:p>
    <w:p w:rsidR="00AB715B" w:rsidRPr="00914ECA" w:rsidRDefault="00AB715B" w:rsidP="00191CB1">
      <w:pPr>
        <w:spacing w:line="360" w:lineRule="auto"/>
        <w:ind w:left="360" w:right="178"/>
        <w:jc w:val="both"/>
        <w:rPr>
          <w:sz w:val="28"/>
          <w:szCs w:val="28"/>
        </w:rPr>
      </w:pPr>
    </w:p>
    <w:p w:rsidR="00AB715B" w:rsidRPr="00914ECA" w:rsidRDefault="00AB715B" w:rsidP="0051340D">
      <w:pPr>
        <w:jc w:val="center"/>
        <w:rPr>
          <w:b/>
          <w:sz w:val="28"/>
          <w:szCs w:val="28"/>
        </w:rPr>
      </w:pPr>
      <w:r w:rsidRPr="00914ECA">
        <w:rPr>
          <w:b/>
          <w:sz w:val="28"/>
          <w:szCs w:val="28"/>
        </w:rPr>
        <w:t>ТРЕБОВАНИЯ К КОНСПЕКТУ</w:t>
      </w:r>
    </w:p>
    <w:p w:rsidR="00AB715B" w:rsidRPr="00914ECA" w:rsidRDefault="00AB715B" w:rsidP="0051340D">
      <w:pPr>
        <w:rPr>
          <w:sz w:val="28"/>
          <w:szCs w:val="28"/>
        </w:rPr>
      </w:pPr>
      <w:r w:rsidRPr="00914ECA">
        <w:rPr>
          <w:sz w:val="28"/>
          <w:szCs w:val="28"/>
        </w:rPr>
        <w:t>1. Конспект выполняетс</w:t>
      </w:r>
      <w:r w:rsidR="00231415">
        <w:rPr>
          <w:sz w:val="28"/>
          <w:szCs w:val="28"/>
        </w:rPr>
        <w:t>я от руки, разборчивым почерком.</w:t>
      </w:r>
    </w:p>
    <w:p w:rsidR="00AB715B" w:rsidRPr="00914ECA" w:rsidRDefault="00AB715B" w:rsidP="0051340D">
      <w:pPr>
        <w:rPr>
          <w:sz w:val="28"/>
          <w:szCs w:val="28"/>
        </w:rPr>
      </w:pPr>
      <w:r w:rsidRPr="00914ECA">
        <w:rPr>
          <w:sz w:val="28"/>
          <w:szCs w:val="28"/>
        </w:rPr>
        <w:t>2. Вначале указываются выходные данные монографии или учебного пос</w:t>
      </w:r>
      <w:r w:rsidRPr="00914ECA">
        <w:rPr>
          <w:sz w:val="28"/>
          <w:szCs w:val="28"/>
        </w:rPr>
        <w:t>о</w:t>
      </w:r>
      <w:r w:rsidRPr="00914ECA">
        <w:rPr>
          <w:sz w:val="28"/>
          <w:szCs w:val="28"/>
        </w:rPr>
        <w:t>бия, затем – название конспектируемого раздела.</w:t>
      </w:r>
    </w:p>
    <w:p w:rsidR="00AB715B" w:rsidRPr="00914ECA" w:rsidRDefault="00AB715B" w:rsidP="0051340D">
      <w:pPr>
        <w:rPr>
          <w:sz w:val="28"/>
          <w:szCs w:val="28"/>
        </w:rPr>
      </w:pPr>
      <w:r w:rsidRPr="00914ECA">
        <w:rPr>
          <w:sz w:val="28"/>
          <w:szCs w:val="28"/>
        </w:rPr>
        <w:t>3. Конспект должен быть развернутым.</w:t>
      </w:r>
    </w:p>
    <w:p w:rsidR="00AB715B" w:rsidRPr="00914ECA" w:rsidRDefault="00AB715B" w:rsidP="0051340D">
      <w:pPr>
        <w:rPr>
          <w:sz w:val="28"/>
          <w:szCs w:val="28"/>
        </w:rPr>
      </w:pPr>
      <w:r w:rsidRPr="00914ECA">
        <w:rPr>
          <w:sz w:val="28"/>
          <w:szCs w:val="28"/>
        </w:rPr>
        <w:t>4. Сокращения в оригинальном тексте должны производиться за счет прим</w:t>
      </w:r>
      <w:r w:rsidRPr="00914ECA">
        <w:rPr>
          <w:sz w:val="28"/>
          <w:szCs w:val="28"/>
        </w:rPr>
        <w:t>е</w:t>
      </w:r>
      <w:r w:rsidRPr="00914ECA">
        <w:rPr>
          <w:sz w:val="28"/>
          <w:szCs w:val="28"/>
        </w:rPr>
        <w:t>ров.</w:t>
      </w:r>
    </w:p>
    <w:p w:rsidR="00AB715B" w:rsidRPr="00914ECA" w:rsidRDefault="00AB715B" w:rsidP="0051340D">
      <w:pPr>
        <w:rPr>
          <w:sz w:val="28"/>
          <w:szCs w:val="28"/>
        </w:rPr>
      </w:pPr>
      <w:r w:rsidRPr="00914ECA">
        <w:rPr>
          <w:sz w:val="28"/>
          <w:szCs w:val="28"/>
        </w:rPr>
        <w:t>5. Определения терминов должны быть соответствующим образом выделены.</w:t>
      </w:r>
    </w:p>
    <w:p w:rsidR="00215990" w:rsidRDefault="00215990" w:rsidP="0051340D">
      <w:pPr>
        <w:widowControl w:val="0"/>
        <w:autoSpaceDE w:val="0"/>
        <w:autoSpaceDN w:val="0"/>
        <w:adjustRightInd w:val="0"/>
        <w:rPr>
          <w:sz w:val="28"/>
          <w:szCs w:val="28"/>
        </w:rPr>
      </w:pPr>
    </w:p>
    <w:p w:rsidR="00215990" w:rsidRPr="00231415" w:rsidRDefault="002B1C33" w:rsidP="002B1C33">
      <w:pPr>
        <w:widowControl w:val="0"/>
        <w:overflowPunct w:val="0"/>
        <w:autoSpaceDE w:val="0"/>
        <w:autoSpaceDN w:val="0"/>
        <w:adjustRightInd w:val="0"/>
        <w:jc w:val="center"/>
        <w:rPr>
          <w:rFonts w:eastAsia="Calibri"/>
          <w:b/>
          <w:color w:val="000000" w:themeColor="text1"/>
          <w:sz w:val="28"/>
          <w:szCs w:val="28"/>
          <w:u w:val="single"/>
          <w:lang w:eastAsia="en-US"/>
        </w:rPr>
      </w:pPr>
      <w:r w:rsidRPr="00231415">
        <w:rPr>
          <w:rFonts w:eastAsia="Calibri"/>
          <w:b/>
          <w:color w:val="000000" w:themeColor="text1"/>
          <w:sz w:val="28"/>
          <w:szCs w:val="28"/>
          <w:u w:val="single"/>
          <w:lang w:eastAsia="en-US"/>
        </w:rPr>
        <w:t>ТЕКСТЫ ДЛЯ КОНСПЕКТИРОВАНИЯ</w:t>
      </w:r>
    </w:p>
    <w:p w:rsidR="00231415" w:rsidRDefault="00231415" w:rsidP="00F14DFB">
      <w:pPr>
        <w:jc w:val="center"/>
        <w:outlineLvl w:val="0"/>
        <w:rPr>
          <w:b/>
          <w:bCs/>
          <w:caps/>
          <w:color w:val="000000"/>
          <w:kern w:val="36"/>
        </w:rPr>
      </w:pPr>
    </w:p>
    <w:p w:rsidR="00F14DFB" w:rsidRPr="00882DFA" w:rsidRDefault="00F14DFB" w:rsidP="00F14DFB">
      <w:pPr>
        <w:jc w:val="center"/>
        <w:outlineLvl w:val="0"/>
        <w:rPr>
          <w:b/>
          <w:bCs/>
          <w:caps/>
          <w:color w:val="000000"/>
          <w:kern w:val="36"/>
        </w:rPr>
      </w:pPr>
      <w:r w:rsidRPr="00882DFA">
        <w:rPr>
          <w:b/>
          <w:bCs/>
          <w:caps/>
          <w:color w:val="000000"/>
          <w:kern w:val="36"/>
        </w:rPr>
        <w:t>ЛЕКЦИЯ О.Л. МИХАЛЁВОЙ. </w:t>
      </w:r>
      <w:r w:rsidRPr="00882DFA">
        <w:rPr>
          <w:b/>
          <w:bCs/>
          <w:caps/>
          <w:color w:val="000000"/>
          <w:kern w:val="36"/>
        </w:rPr>
        <w:br/>
        <w:t>ДИСКУРС КАК ОБЪЕКТ ИССЛЕДОВАНИЯ</w:t>
      </w:r>
    </w:p>
    <w:p w:rsidR="00F14DFB" w:rsidRPr="00882DFA" w:rsidRDefault="00F14DFB" w:rsidP="00F14DFB">
      <w:pPr>
        <w:jc w:val="center"/>
        <w:outlineLvl w:val="2"/>
        <w:rPr>
          <w:b/>
          <w:bCs/>
          <w:color w:val="000000"/>
        </w:rPr>
      </w:pPr>
      <w:r w:rsidRPr="00882DFA">
        <w:rPr>
          <w:b/>
          <w:bCs/>
          <w:color w:val="000000"/>
        </w:rPr>
        <w:t>Понятие дискурса</w:t>
      </w:r>
    </w:p>
    <w:p w:rsidR="00F14DFB" w:rsidRPr="00882DFA" w:rsidRDefault="00F14DFB" w:rsidP="00F14DFB">
      <w:pPr>
        <w:ind w:firstLine="284"/>
        <w:rPr>
          <w:color w:val="000000"/>
        </w:rPr>
      </w:pPr>
      <w:r w:rsidRPr="00882DFA">
        <w:rPr>
          <w:b/>
          <w:bCs/>
          <w:color w:val="000000"/>
        </w:rPr>
        <w:lastRenderedPageBreak/>
        <w:t>ДИСКУРС </w:t>
      </w:r>
      <w:r w:rsidRPr="00882DFA">
        <w:rPr>
          <w:color w:val="000000"/>
        </w:rPr>
        <w:t>(фр. discours, англ. discourse &lt; = от лат. discursus ‘ </w:t>
      </w:r>
      <w:r w:rsidRPr="00882DFA">
        <w:rPr>
          <w:i/>
          <w:iCs/>
          <w:color w:val="000000"/>
        </w:rPr>
        <w:t>бегание взад-вперед; движение, круговорот </w:t>
      </w:r>
      <w:r w:rsidRPr="00882DFA">
        <w:rPr>
          <w:color w:val="000000"/>
        </w:rPr>
        <w:t>' // фр., англ., – ‘ </w:t>
      </w:r>
      <w:r w:rsidRPr="00882DFA">
        <w:rPr>
          <w:i/>
          <w:iCs/>
          <w:color w:val="000000"/>
        </w:rPr>
        <w:t>беседа, разговор'</w:t>
      </w:r>
      <w:proofErr w:type="gramStart"/>
      <w:r w:rsidRPr="00882DFA">
        <w:rPr>
          <w:i/>
          <w:iCs/>
          <w:color w:val="000000"/>
        </w:rPr>
        <w:t> </w:t>
      </w:r>
      <w:r w:rsidRPr="00882DFA">
        <w:rPr>
          <w:color w:val="000000"/>
        </w:rPr>
        <w:t>)</w:t>
      </w:r>
      <w:proofErr w:type="gramEnd"/>
      <w:r w:rsidRPr="00882DFA">
        <w:rPr>
          <w:color w:val="000000"/>
        </w:rPr>
        <w:t xml:space="preserve"> речь, процесс языковой де</w:t>
      </w:r>
      <w:r w:rsidRPr="00882DFA">
        <w:rPr>
          <w:color w:val="000000"/>
        </w:rPr>
        <w:t>я</w:t>
      </w:r>
      <w:r w:rsidRPr="00882DFA">
        <w:rPr>
          <w:color w:val="000000"/>
        </w:rPr>
        <w:t>тельности; способ говорения.</w:t>
      </w:r>
    </w:p>
    <w:p w:rsidR="00F14DFB" w:rsidRPr="00882DFA" w:rsidRDefault="00F14DFB" w:rsidP="00F14DFB">
      <w:pPr>
        <w:ind w:firstLine="284"/>
        <w:rPr>
          <w:color w:val="000000"/>
        </w:rPr>
      </w:pPr>
      <w:r w:rsidRPr="00882DFA">
        <w:rPr>
          <w:color w:val="000000"/>
        </w:rPr>
        <w:t>Латинские контексты показывают, что основной сферой использования слова «discursus» были различные виды беспорядочного и быстрого движения (dis+curro (б</w:t>
      </w:r>
      <w:r w:rsidRPr="00882DFA">
        <w:rPr>
          <w:color w:val="000000"/>
        </w:rPr>
        <w:t>е</w:t>
      </w:r>
      <w:r w:rsidRPr="00882DFA">
        <w:rPr>
          <w:color w:val="000000"/>
        </w:rPr>
        <w:t>жать)):</w:t>
      </w:r>
    </w:p>
    <w:p w:rsidR="00F14DFB" w:rsidRPr="00882DFA" w:rsidRDefault="00F14DFB" w:rsidP="00F14DFB">
      <w:pPr>
        <w:ind w:firstLine="284"/>
        <w:rPr>
          <w:color w:val="000000"/>
        </w:rPr>
      </w:pPr>
      <w:proofErr w:type="gramStart"/>
      <w:r w:rsidRPr="00882DFA">
        <w:rPr>
          <w:color w:val="000000"/>
        </w:rPr>
        <w:t>1) бегание туда и сюда, беготня в разные стороны; 2) набег; 3) движение, круговорот; 4) беспрерывное мелькание; 5) бестолковая беготня, суета; 6) разрастание, разветвление; 7) барахтанье.</w:t>
      </w:r>
      <w:proofErr w:type="gramEnd"/>
    </w:p>
    <w:p w:rsidR="00F14DFB" w:rsidRPr="00882DFA" w:rsidRDefault="00F14DFB" w:rsidP="00F14DFB">
      <w:pPr>
        <w:ind w:firstLine="284"/>
        <w:rPr>
          <w:color w:val="000000"/>
        </w:rPr>
      </w:pPr>
      <w:r w:rsidRPr="00882DFA">
        <w:rPr>
          <w:color w:val="000000"/>
        </w:rPr>
        <w:t xml:space="preserve">И только периферийное значение «дискурса» отчасти совпадало с </w:t>
      </w:r>
      <w:proofErr w:type="gramStart"/>
      <w:r w:rsidRPr="00882DFA">
        <w:rPr>
          <w:color w:val="000000"/>
        </w:rPr>
        <w:t>современным</w:t>
      </w:r>
      <w:proofErr w:type="gramEnd"/>
      <w:r w:rsidRPr="00882DFA">
        <w:rPr>
          <w:color w:val="000000"/>
        </w:rPr>
        <w:t xml:space="preserve"> (‘бес</w:t>
      </w:r>
      <w:r w:rsidRPr="00882DFA">
        <w:rPr>
          <w:color w:val="000000"/>
        </w:rPr>
        <w:t>е</w:t>
      </w:r>
      <w:r w:rsidRPr="00882DFA">
        <w:rPr>
          <w:color w:val="000000"/>
        </w:rPr>
        <w:t xml:space="preserve">да, разговор'). </w:t>
      </w:r>
      <w:proofErr w:type="gramStart"/>
      <w:r w:rsidRPr="00882DFA">
        <w:rPr>
          <w:color w:val="000000"/>
        </w:rPr>
        <w:t>Приставка «</w:t>
      </w:r>
      <w:r w:rsidRPr="00882DFA">
        <w:rPr>
          <w:b/>
          <w:bCs/>
          <w:color w:val="000000"/>
        </w:rPr>
        <w:t>dis</w:t>
      </w:r>
      <w:r w:rsidRPr="00882DFA">
        <w:rPr>
          <w:color w:val="000000"/>
        </w:rPr>
        <w:t>», обозначающая ‘разделение, разъединение, расчленение', придавала глаголу движения аспект разнонаправленности, лишало его «энтелехии» (к</w:t>
      </w:r>
      <w:r w:rsidRPr="00882DFA">
        <w:rPr>
          <w:color w:val="000000"/>
        </w:rPr>
        <w:t>у</w:t>
      </w:r>
      <w:r w:rsidRPr="00882DFA">
        <w:rPr>
          <w:color w:val="000000"/>
        </w:rPr>
        <w:t>да?):</w:t>
      </w:r>
      <w:proofErr w:type="gramEnd"/>
    </w:p>
    <w:p w:rsidR="00F14DFB" w:rsidRPr="00882DFA" w:rsidRDefault="00F14DFB" w:rsidP="00F14DFB">
      <w:pPr>
        <w:ind w:firstLine="284"/>
        <w:rPr>
          <w:color w:val="000000"/>
        </w:rPr>
      </w:pPr>
      <w:r w:rsidRPr="00882DFA">
        <w:rPr>
          <w:color w:val="000000"/>
        </w:rPr>
        <w:t>«discurso» – носиться взад и вперёд, «discurro» – 1) бегать туда и сюда, бегать в разные стороны; 2) разбегаться; 3) растекаться, распадаться, разделяться.</w:t>
      </w:r>
    </w:p>
    <w:p w:rsidR="00F14DFB" w:rsidRPr="00882DFA" w:rsidRDefault="00F14DFB" w:rsidP="00F14DFB">
      <w:pPr>
        <w:ind w:firstLine="284"/>
        <w:rPr>
          <w:color w:val="000000"/>
        </w:rPr>
      </w:pPr>
      <w:r w:rsidRPr="00882DFA">
        <w:rPr>
          <w:color w:val="000000"/>
        </w:rPr>
        <w:t>Затем быстрые и неупорядоченные движения тела стали ассоциироваться с мышлением человека («Mens discurrit utroque») и Бога («Ipse deus velox discurrere goudet in altis Montibus»).</w:t>
      </w:r>
    </w:p>
    <w:p w:rsidR="00F14DFB" w:rsidRPr="00882DFA" w:rsidRDefault="00F14DFB" w:rsidP="00F14DFB">
      <w:pPr>
        <w:ind w:firstLine="284"/>
        <w:rPr>
          <w:color w:val="000000"/>
        </w:rPr>
      </w:pPr>
      <w:r w:rsidRPr="00882DFA">
        <w:rPr>
          <w:color w:val="000000"/>
        </w:rPr>
        <w:t>Казалось бы, что может быть общего между </w:t>
      </w:r>
      <w:r w:rsidRPr="00882DFA">
        <w:rPr>
          <w:i/>
          <w:iCs/>
          <w:color w:val="000000"/>
        </w:rPr>
        <w:t>«уклонением от курса» </w:t>
      </w:r>
      <w:r w:rsidRPr="00882DFA">
        <w:rPr>
          <w:color w:val="000000"/>
        </w:rPr>
        <w:t>и </w:t>
      </w:r>
      <w:r w:rsidRPr="00882DFA">
        <w:rPr>
          <w:i/>
          <w:iCs/>
          <w:color w:val="000000"/>
        </w:rPr>
        <w:t>«убеганием прочь» </w:t>
      </w:r>
      <w:r w:rsidRPr="00882DFA">
        <w:rPr>
          <w:color w:val="000000"/>
        </w:rPr>
        <w:t>в этимологии латинского слова и </w:t>
      </w:r>
      <w:r w:rsidRPr="00882DFA">
        <w:rPr>
          <w:i/>
          <w:iCs/>
          <w:color w:val="000000"/>
        </w:rPr>
        <w:t>«устной речью» </w:t>
      </w:r>
      <w:r w:rsidRPr="00882DFA">
        <w:rPr>
          <w:color w:val="000000"/>
        </w:rPr>
        <w:t>французского и английского слова.</w:t>
      </w:r>
    </w:p>
    <w:p w:rsidR="00F14DFB" w:rsidRPr="00882DFA" w:rsidRDefault="00F14DFB" w:rsidP="00F14DFB">
      <w:pPr>
        <w:ind w:firstLine="284"/>
        <w:rPr>
          <w:color w:val="000000"/>
        </w:rPr>
      </w:pPr>
      <w:r w:rsidRPr="00882DFA">
        <w:rPr>
          <w:color w:val="000000"/>
        </w:rPr>
        <w:t>Характерной чертой этого термина в русском языке стала невозможность раскрыть его значение через анализ его логико-понятийной структуры и его расширенное применение.</w:t>
      </w:r>
    </w:p>
    <w:p w:rsidR="00F14DFB" w:rsidRPr="00882DFA" w:rsidRDefault="00F14DFB" w:rsidP="00F14DFB">
      <w:pPr>
        <w:ind w:firstLine="284"/>
        <w:rPr>
          <w:color w:val="000000"/>
        </w:rPr>
      </w:pPr>
      <w:r w:rsidRPr="00882DFA">
        <w:rPr>
          <w:color w:val="000000"/>
        </w:rPr>
        <w:t>В современной науке под дискурсом понимается практически всё, что угодно исслед</w:t>
      </w:r>
      <w:r w:rsidRPr="00882DFA">
        <w:rPr>
          <w:color w:val="000000"/>
        </w:rPr>
        <w:t>о</w:t>
      </w:r>
      <w:r w:rsidRPr="00882DFA">
        <w:rPr>
          <w:color w:val="000000"/>
        </w:rPr>
        <w:t>вателю</w:t>
      </w:r>
      <w:proofErr w:type="gramStart"/>
      <w:r w:rsidRPr="00882DFA">
        <w:rPr>
          <w:color w:val="000000"/>
        </w:rPr>
        <w:t xml:space="preserve"> .</w:t>
      </w:r>
      <w:proofErr w:type="gramEnd"/>
      <w:r w:rsidRPr="00882DFA">
        <w:rPr>
          <w:color w:val="000000"/>
        </w:rPr>
        <w:t xml:space="preserve"> Причём мало кто оговаривает своё понимание термина, предоставляя, таким о</w:t>
      </w:r>
      <w:r w:rsidRPr="00882DFA">
        <w:rPr>
          <w:color w:val="000000"/>
        </w:rPr>
        <w:t>б</w:t>
      </w:r>
      <w:r w:rsidRPr="00882DFA">
        <w:rPr>
          <w:color w:val="000000"/>
        </w:rPr>
        <w:t>разом, читателю/слушателю замечательную возможность разобраться во всём самому. О</w:t>
      </w:r>
      <w:r w:rsidRPr="00882DFA">
        <w:rPr>
          <w:color w:val="000000"/>
        </w:rPr>
        <w:t>д</w:t>
      </w:r>
      <w:r w:rsidRPr="00882DFA">
        <w:rPr>
          <w:color w:val="000000"/>
        </w:rPr>
        <w:t>нако далеко не всегда синтез фоновых знаний и конкретного контекста приводит к одн</w:t>
      </w:r>
      <w:r w:rsidRPr="00882DFA">
        <w:rPr>
          <w:color w:val="000000"/>
        </w:rPr>
        <w:t>о</w:t>
      </w:r>
      <w:r w:rsidRPr="00882DFA">
        <w:rPr>
          <w:color w:val="000000"/>
        </w:rPr>
        <w:t>значному пониманию (а это и требуется от термина) того, что стоит за таинственным сл</w:t>
      </w:r>
      <w:r w:rsidRPr="00882DFA">
        <w:rPr>
          <w:color w:val="000000"/>
        </w:rPr>
        <w:t>о</w:t>
      </w:r>
      <w:r w:rsidRPr="00882DFA">
        <w:rPr>
          <w:color w:val="000000"/>
        </w:rPr>
        <w:t>вом «дискурс».</w:t>
      </w:r>
    </w:p>
    <w:p w:rsidR="00F14DFB" w:rsidRPr="00882DFA" w:rsidRDefault="00F14DFB" w:rsidP="00F14DFB">
      <w:pPr>
        <w:ind w:firstLine="284"/>
        <w:outlineLvl w:val="2"/>
        <w:rPr>
          <w:b/>
          <w:bCs/>
          <w:color w:val="000000"/>
        </w:rPr>
      </w:pPr>
      <w:r w:rsidRPr="00882DFA">
        <w:rPr>
          <w:b/>
          <w:bCs/>
          <w:color w:val="000000"/>
        </w:rPr>
        <w:t>Различное понимание и толкование термина ДИСКУРС.</w:t>
      </w:r>
    </w:p>
    <w:p w:rsidR="00F14DFB" w:rsidRPr="00882DFA" w:rsidRDefault="00F14DFB" w:rsidP="00711BAD">
      <w:pPr>
        <w:numPr>
          <w:ilvl w:val="0"/>
          <w:numId w:val="14"/>
        </w:numPr>
        <w:ind w:left="0" w:firstLine="284"/>
        <w:rPr>
          <w:color w:val="000000"/>
        </w:rPr>
      </w:pPr>
      <w:r w:rsidRPr="00882DFA">
        <w:rPr>
          <w:color w:val="000000"/>
        </w:rPr>
        <w:t xml:space="preserve">В академическом обиходе у нас не жалуют слово “дискурс”. Его и произносят-то (во всяком случае, в литературоведческой среде), закавычивая интонационно, так что в итоге звучит: “так-называемый-дискурс”, или “извините-за-выражение-дискурс”, или “я-уж-скажу-только-вы-не-улыбайтесь-дискурс”. </w:t>
      </w:r>
      <w:proofErr w:type="gramStart"/>
      <w:r w:rsidRPr="00882DFA">
        <w:rPr>
          <w:color w:val="000000"/>
        </w:rPr>
        <w:t>Используя это слово как серьезное и пр</w:t>
      </w:r>
      <w:r w:rsidRPr="00882DFA">
        <w:rPr>
          <w:color w:val="000000"/>
        </w:rPr>
        <w:t>я</w:t>
      </w:r>
      <w:r w:rsidRPr="00882DFA">
        <w:rPr>
          <w:color w:val="000000"/>
        </w:rPr>
        <w:t>мое, вы рискуете выставить себя педантом, гордым ученостью, но прискорбно глухим к домашнему контексту общения (вроде человека, который на вопрос “Как на улице?” отв</w:t>
      </w:r>
      <w:r w:rsidRPr="00882DFA">
        <w:rPr>
          <w:color w:val="000000"/>
        </w:rPr>
        <w:t>е</w:t>
      </w:r>
      <w:r w:rsidRPr="00882DFA">
        <w:rPr>
          <w:color w:val="000000"/>
        </w:rPr>
        <w:t>чает:</w:t>
      </w:r>
      <w:proofErr w:type="gramEnd"/>
      <w:r w:rsidRPr="00882DFA">
        <w:rPr>
          <w:color w:val="000000"/>
        </w:rPr>
        <w:t xml:space="preserve"> </w:t>
      </w:r>
      <w:proofErr w:type="gramStart"/>
      <w:r w:rsidRPr="00882DFA">
        <w:rPr>
          <w:color w:val="000000"/>
        </w:rPr>
        <w:t>“По сообщениям Гидрометеоцентра...”).</w:t>
      </w:r>
      <w:proofErr w:type="gramEnd"/>
      <w:r w:rsidRPr="00882DFA">
        <w:rPr>
          <w:color w:val="000000"/>
        </w:rPr>
        <w:t xml:space="preserve"> Отсюда — вышеупомянутые ужимки, н</w:t>
      </w:r>
      <w:r w:rsidRPr="00882DFA">
        <w:rPr>
          <w:color w:val="000000"/>
        </w:rPr>
        <w:t>а</w:t>
      </w:r>
      <w:r w:rsidRPr="00882DFA">
        <w:rPr>
          <w:color w:val="000000"/>
        </w:rPr>
        <w:t xml:space="preserve">блюдая которые в других или </w:t>
      </w:r>
      <w:proofErr w:type="gramStart"/>
      <w:r w:rsidRPr="00882DFA">
        <w:rPr>
          <w:color w:val="000000"/>
        </w:rPr>
        <w:t>сама</w:t>
      </w:r>
      <w:proofErr w:type="gramEnd"/>
      <w:r w:rsidRPr="00882DFA">
        <w:rPr>
          <w:color w:val="000000"/>
        </w:rPr>
        <w:t xml:space="preserve"> прибегая к ним невольно спрашиваешь себя: что за психологические “сшибки” прячутся в подоплеке? что за расщепление идентичности, п</w:t>
      </w:r>
      <w:r w:rsidRPr="00882DFA">
        <w:rPr>
          <w:color w:val="000000"/>
        </w:rPr>
        <w:t>о</w:t>
      </w:r>
      <w:r w:rsidRPr="00882DFA">
        <w:rPr>
          <w:color w:val="000000"/>
        </w:rPr>
        <w:t>буждающее очуждать собственную речь?</w:t>
      </w:r>
    </w:p>
    <w:p w:rsidR="00F14DFB" w:rsidRPr="00882DFA" w:rsidRDefault="00F14DFB" w:rsidP="00711BAD">
      <w:pPr>
        <w:numPr>
          <w:ilvl w:val="0"/>
          <w:numId w:val="14"/>
        </w:numPr>
        <w:ind w:left="0" w:firstLine="284"/>
        <w:rPr>
          <w:color w:val="000000"/>
        </w:rPr>
      </w:pPr>
      <w:r w:rsidRPr="00882DFA">
        <w:rPr>
          <w:color w:val="000000"/>
        </w:rPr>
        <w:t>Понятие дискурса так же расплывчато, как понятия языка, общества, идеологии. Мы знаем, что зачастую наиболее расплывчатые и с трудом поддающиеся определению понятия становятся наиболее популярными. “Дискурс” – одно из них.</w:t>
      </w:r>
    </w:p>
    <w:p w:rsidR="00F14DFB" w:rsidRPr="00882DFA" w:rsidRDefault="00F14DFB" w:rsidP="00711BAD">
      <w:pPr>
        <w:numPr>
          <w:ilvl w:val="0"/>
          <w:numId w:val="14"/>
        </w:numPr>
        <w:ind w:left="0" w:firstLine="284"/>
        <w:rPr>
          <w:color w:val="000000"/>
        </w:rPr>
      </w:pPr>
      <w:r w:rsidRPr="00882DFA">
        <w:rPr>
          <w:color w:val="000000"/>
        </w:rPr>
        <w:t>Коварное слово “дискурс” в дальнейшем разговоре мы будем понимать (условно!) как строй научной речи или язык научной школы — специфический характер описания, обсуждения и структурирования материала, опосредованный иноязычным употреблением</w:t>
      </w:r>
    </w:p>
    <w:p w:rsidR="00F14DFB" w:rsidRPr="00882DFA" w:rsidRDefault="00F14DFB" w:rsidP="00711BAD">
      <w:pPr>
        <w:numPr>
          <w:ilvl w:val="0"/>
          <w:numId w:val="14"/>
        </w:numPr>
        <w:ind w:left="0" w:firstLine="284"/>
        <w:rPr>
          <w:color w:val="000000"/>
        </w:rPr>
      </w:pPr>
      <w:r w:rsidRPr="00882DFA">
        <w:rPr>
          <w:color w:val="000000"/>
        </w:rPr>
        <w:t xml:space="preserve">Вездесущее ныне слово, откуда оно? </w:t>
      </w:r>
      <w:proofErr w:type="gramStart"/>
      <w:r w:rsidRPr="00882DFA">
        <w:rPr>
          <w:color w:val="000000"/>
        </w:rPr>
        <w:t>New Webster`s Dictionary определяет "discours" как "вербальную коммуникацию" (разговор, речь, выступление) и "чёткое, си</w:t>
      </w:r>
      <w:r w:rsidRPr="00882DFA">
        <w:rPr>
          <w:color w:val="000000"/>
        </w:rPr>
        <w:t>с</w:t>
      </w:r>
      <w:r w:rsidRPr="00882DFA">
        <w:rPr>
          <w:color w:val="000000"/>
        </w:rPr>
        <w:t>тематическое исследование темы" (диссертация).</w:t>
      </w:r>
      <w:proofErr w:type="gramEnd"/>
      <w:r w:rsidRPr="00882DFA">
        <w:rPr>
          <w:color w:val="000000"/>
        </w:rPr>
        <w:t xml:space="preserve"> </w:t>
      </w:r>
      <w:proofErr w:type="gramStart"/>
      <w:r w:rsidRPr="00882DFA">
        <w:rPr>
          <w:color w:val="000000"/>
        </w:rPr>
        <w:t>Очевидны две тенденции, которые могут сойтись во</w:t>
      </w:r>
      <w:r w:rsidRPr="00882DFA">
        <w:rPr>
          <w:color w:val="000000"/>
        </w:rPr>
        <w:softHyphen/>
        <w:t>едино и разойтись: называть "дискурсом" любую речевую (коммуникативную) практику, включая сюда и невербальные единицы (жест, мимика, дви</w:t>
      </w:r>
      <w:r w:rsidRPr="00882DFA">
        <w:rPr>
          <w:color w:val="000000"/>
        </w:rPr>
        <w:softHyphen/>
        <w:t>жение тела и т.д.) и ограничить сферу дискурса "дискурсивным" (логико-формализованным, понятийным, терминологичным и т.д.).</w:t>
      </w:r>
      <w:proofErr w:type="gramEnd"/>
    </w:p>
    <w:p w:rsidR="00F14DFB" w:rsidRPr="00882DFA" w:rsidRDefault="00F14DFB" w:rsidP="00711BAD">
      <w:pPr>
        <w:numPr>
          <w:ilvl w:val="0"/>
          <w:numId w:val="14"/>
        </w:numPr>
        <w:ind w:left="0" w:firstLine="284"/>
        <w:rPr>
          <w:color w:val="000000"/>
        </w:rPr>
      </w:pPr>
      <w:r w:rsidRPr="00882DFA">
        <w:rPr>
          <w:color w:val="000000"/>
        </w:rPr>
        <w:lastRenderedPageBreak/>
        <w:t xml:space="preserve">Страшное слово дискурс вместе с множеством </w:t>
      </w:r>
      <w:proofErr w:type="gramStart"/>
      <w:r w:rsidRPr="00882DFA">
        <w:rPr>
          <w:color w:val="000000"/>
        </w:rPr>
        <w:t>других, не менее пугающих терм</w:t>
      </w:r>
      <w:r w:rsidRPr="00882DFA">
        <w:rPr>
          <w:color w:val="000000"/>
        </w:rPr>
        <w:t>и</w:t>
      </w:r>
      <w:r w:rsidRPr="00882DFA">
        <w:rPr>
          <w:color w:val="000000"/>
        </w:rPr>
        <w:t>нов мы получили</w:t>
      </w:r>
      <w:proofErr w:type="gramEnd"/>
      <w:r w:rsidRPr="00882DFA">
        <w:rPr>
          <w:color w:val="000000"/>
        </w:rPr>
        <w:t xml:space="preserve"> в наследство от "галльских кумиров" - плеяды французских философов-деконструктивистов, которых с некоторым опозданием открыли для себя российские и</w:t>
      </w:r>
      <w:r w:rsidRPr="00882DFA">
        <w:rPr>
          <w:color w:val="000000"/>
        </w:rPr>
        <w:t>н</w:t>
      </w:r>
      <w:r w:rsidRPr="00882DFA">
        <w:rPr>
          <w:color w:val="000000"/>
        </w:rPr>
        <w:t xml:space="preserve">теллектуалы. Знание специфической терминологии деконструктивизма поначалу стало своего рода "кандидатским минимумом", "пропуском" </w:t>
      </w:r>
      <w:proofErr w:type="gramStart"/>
      <w:r w:rsidRPr="00882DFA">
        <w:rPr>
          <w:color w:val="000000"/>
        </w:rPr>
        <w:t>в</w:t>
      </w:r>
      <w:proofErr w:type="gramEnd"/>
      <w:r w:rsidRPr="00882DFA">
        <w:rPr>
          <w:color w:val="000000"/>
        </w:rPr>
        <w:t xml:space="preserve"> </w:t>
      </w:r>
      <w:proofErr w:type="gramStart"/>
      <w:r w:rsidRPr="00882DFA">
        <w:rPr>
          <w:color w:val="000000"/>
        </w:rPr>
        <w:t>святая</w:t>
      </w:r>
      <w:proofErr w:type="gramEnd"/>
      <w:r w:rsidRPr="00882DFA">
        <w:rPr>
          <w:color w:val="000000"/>
        </w:rPr>
        <w:t xml:space="preserve"> святых элитарной худож</w:t>
      </w:r>
      <w:r w:rsidRPr="00882DFA">
        <w:rPr>
          <w:color w:val="000000"/>
        </w:rPr>
        <w:t>е</w:t>
      </w:r>
      <w:r w:rsidRPr="00882DFA">
        <w:rPr>
          <w:color w:val="000000"/>
        </w:rPr>
        <w:t>ственной тусовки; в итоге родилось даже ироничное выражение "писать на дискурсе", - так говорят о критиках и теоретиках, злоупотребляющих этой терминологией без особой на то надобности.</w:t>
      </w:r>
    </w:p>
    <w:p w:rsidR="00F14DFB" w:rsidRPr="00882DFA" w:rsidRDefault="00F14DFB" w:rsidP="00711BAD">
      <w:pPr>
        <w:numPr>
          <w:ilvl w:val="0"/>
          <w:numId w:val="14"/>
        </w:numPr>
        <w:ind w:left="0" w:firstLine="284"/>
        <w:rPr>
          <w:color w:val="000000"/>
        </w:rPr>
      </w:pPr>
      <w:r w:rsidRPr="00882DFA">
        <w:rPr>
          <w:color w:val="000000"/>
        </w:rPr>
        <w:t>В каком-то (довольно узком) смысле дискурс и есть «базар». То есть, коммуник</w:t>
      </w:r>
      <w:r w:rsidRPr="00882DFA">
        <w:rPr>
          <w:color w:val="000000"/>
        </w:rPr>
        <w:t>а</w:t>
      </w:r>
      <w:r w:rsidRPr="00882DFA">
        <w:rPr>
          <w:color w:val="000000"/>
        </w:rPr>
        <w:t>тивное событие. Тьен ван Дейк предлагает следующее определение: дискурс - это пис</w:t>
      </w:r>
      <w:r w:rsidRPr="00882DFA">
        <w:rPr>
          <w:color w:val="000000"/>
        </w:rPr>
        <w:t>ь</w:t>
      </w:r>
      <w:r w:rsidRPr="00882DFA">
        <w:rPr>
          <w:color w:val="000000"/>
        </w:rPr>
        <w:t>менный или речевой вербальный продукт коммуникативного действия.</w:t>
      </w:r>
    </w:p>
    <w:p w:rsidR="00F14DFB" w:rsidRPr="00882DFA" w:rsidRDefault="00F14DFB" w:rsidP="00711BAD">
      <w:pPr>
        <w:numPr>
          <w:ilvl w:val="0"/>
          <w:numId w:val="14"/>
        </w:numPr>
        <w:ind w:left="0" w:firstLine="284"/>
        <w:rPr>
          <w:color w:val="000000"/>
        </w:rPr>
      </w:pPr>
      <w:r w:rsidRPr="00882DFA">
        <w:rPr>
          <w:color w:val="000000"/>
        </w:rPr>
        <w:t xml:space="preserve">«Дискурс» не зря </w:t>
      </w:r>
      <w:proofErr w:type="gramStart"/>
      <w:r w:rsidRPr="00882DFA">
        <w:rPr>
          <w:color w:val="000000"/>
        </w:rPr>
        <w:t>стал</w:t>
      </w:r>
      <w:proofErr w:type="gramEnd"/>
      <w:r w:rsidRPr="00882DFA">
        <w:rPr>
          <w:color w:val="000000"/>
        </w:rPr>
        <w:t xml:space="preserve"> чуть ли не главным словом-паразитом в языке художестве</w:t>
      </w:r>
      <w:r w:rsidRPr="00882DFA">
        <w:rPr>
          <w:color w:val="000000"/>
        </w:rPr>
        <w:t>н</w:t>
      </w:r>
      <w:r w:rsidRPr="00882DFA">
        <w:rPr>
          <w:color w:val="000000"/>
        </w:rPr>
        <w:t>ной тусовки девяностых, это очень удобный и емкий термин, поскольку обозначает сразу несколько понятий: сам «базар» (т.е. «продукт коммуникативного действия»); его смысл</w:t>
      </w:r>
      <w:r w:rsidRPr="00882DFA">
        <w:rPr>
          <w:color w:val="000000"/>
        </w:rPr>
        <w:t>о</w:t>
      </w:r>
      <w:r w:rsidRPr="00882DFA">
        <w:rPr>
          <w:color w:val="000000"/>
        </w:rPr>
        <w:t>вую однородность; его актуальность (уместность); привязанность к определенному ко</w:t>
      </w:r>
      <w:r w:rsidRPr="00882DFA">
        <w:rPr>
          <w:color w:val="000000"/>
        </w:rPr>
        <w:t>н</w:t>
      </w:r>
      <w:r w:rsidRPr="00882DFA">
        <w:rPr>
          <w:color w:val="000000"/>
        </w:rPr>
        <w:t>тексту; жанровую или идеологическую принадлежность; наконец, принадлежность к ц</w:t>
      </w:r>
      <w:r w:rsidRPr="00882DFA">
        <w:rPr>
          <w:color w:val="000000"/>
        </w:rPr>
        <w:t>е</w:t>
      </w:r>
      <w:r w:rsidRPr="00882DFA">
        <w:rPr>
          <w:color w:val="000000"/>
        </w:rPr>
        <w:t>лому слою культуры, к социальной общности и даже к конкретному историческому п</w:t>
      </w:r>
      <w:r w:rsidRPr="00882DFA">
        <w:rPr>
          <w:color w:val="000000"/>
        </w:rPr>
        <w:t>е</w:t>
      </w:r>
      <w:r w:rsidRPr="00882DFA">
        <w:rPr>
          <w:color w:val="000000"/>
        </w:rPr>
        <w:t>риоду.</w:t>
      </w:r>
    </w:p>
    <w:p w:rsidR="00F14DFB" w:rsidRPr="00882DFA" w:rsidRDefault="00F14DFB" w:rsidP="00711BAD">
      <w:pPr>
        <w:numPr>
          <w:ilvl w:val="0"/>
          <w:numId w:val="14"/>
        </w:numPr>
        <w:ind w:left="0" w:firstLine="284"/>
        <w:rPr>
          <w:color w:val="000000"/>
        </w:rPr>
      </w:pPr>
      <w:r w:rsidRPr="00882DFA">
        <w:rPr>
          <w:b/>
          <w:bCs/>
          <w:color w:val="000000"/>
        </w:rPr>
        <w:t>Дискурс </w:t>
      </w:r>
      <w:r w:rsidRPr="00882DFA">
        <w:rPr>
          <w:color w:val="000000"/>
        </w:rPr>
        <w:t>- сложное понятие, частично из-за того, что в разных теориях оно испол</w:t>
      </w:r>
      <w:r w:rsidRPr="00882DFA">
        <w:rPr>
          <w:color w:val="000000"/>
        </w:rPr>
        <w:t>ь</w:t>
      </w:r>
      <w:r w:rsidRPr="00882DFA">
        <w:rPr>
          <w:color w:val="000000"/>
        </w:rPr>
        <w:t>зуется по-разному. В лингвистике дискурс - это </w:t>
      </w:r>
      <w:r w:rsidRPr="00882DFA">
        <w:rPr>
          <w:b/>
          <w:bCs/>
          <w:color w:val="000000"/>
        </w:rPr>
        <w:t>текст плюс контекст</w:t>
      </w:r>
      <w:proofErr w:type="gramStart"/>
      <w:r w:rsidRPr="00882DFA">
        <w:rPr>
          <w:b/>
          <w:bCs/>
          <w:color w:val="000000"/>
        </w:rPr>
        <w:t> </w:t>
      </w:r>
      <w:r w:rsidRPr="00882DFA">
        <w:rPr>
          <w:color w:val="000000"/>
        </w:rPr>
        <w:t>.</w:t>
      </w:r>
      <w:proofErr w:type="gramEnd"/>
      <w:r w:rsidRPr="00882DFA">
        <w:rPr>
          <w:color w:val="000000"/>
        </w:rPr>
        <w:t xml:space="preserve"> В теории комм</w:t>
      </w:r>
      <w:r w:rsidRPr="00882DFA">
        <w:rPr>
          <w:color w:val="000000"/>
        </w:rPr>
        <w:t>у</w:t>
      </w:r>
      <w:r w:rsidRPr="00882DFA">
        <w:rPr>
          <w:color w:val="000000"/>
        </w:rPr>
        <w:t>никаций дискурс - это вербальные и невербальные элементы общения плюс контекст, в котором происходит общение плюс содержание общения и так далее. Джон Фиск в «Тел</w:t>
      </w:r>
      <w:r w:rsidRPr="00882DFA">
        <w:rPr>
          <w:color w:val="000000"/>
        </w:rPr>
        <w:t>е</w:t>
      </w:r>
      <w:r w:rsidRPr="00882DFA">
        <w:rPr>
          <w:color w:val="000000"/>
        </w:rPr>
        <w:t>визионной культуре» дает такое определение дискурса: </w:t>
      </w:r>
      <w:r w:rsidRPr="00882DFA">
        <w:rPr>
          <w:b/>
          <w:bCs/>
          <w:color w:val="000000"/>
        </w:rPr>
        <w:t>социальная система репрезент</w:t>
      </w:r>
      <w:r w:rsidRPr="00882DFA">
        <w:rPr>
          <w:b/>
          <w:bCs/>
          <w:color w:val="000000"/>
        </w:rPr>
        <w:t>а</w:t>
      </w:r>
      <w:r w:rsidRPr="00882DFA">
        <w:rPr>
          <w:b/>
          <w:bCs/>
          <w:color w:val="000000"/>
        </w:rPr>
        <w:t>ции (н-р, термины, понятия, законы), специально организованная, чтобы произв</w:t>
      </w:r>
      <w:r w:rsidRPr="00882DFA">
        <w:rPr>
          <w:b/>
          <w:bCs/>
          <w:color w:val="000000"/>
        </w:rPr>
        <w:t>о</w:t>
      </w:r>
      <w:r w:rsidRPr="00882DFA">
        <w:rPr>
          <w:b/>
          <w:bCs/>
          <w:color w:val="000000"/>
        </w:rPr>
        <w:t>дить и обмениваться значениями на определенную тему</w:t>
      </w:r>
      <w:proofErr w:type="gramStart"/>
      <w:r w:rsidRPr="00882DFA">
        <w:rPr>
          <w:b/>
          <w:bCs/>
          <w:color w:val="000000"/>
        </w:rPr>
        <w:t> </w:t>
      </w:r>
      <w:r w:rsidRPr="00882DFA">
        <w:rPr>
          <w:color w:val="000000"/>
        </w:rPr>
        <w:t>.</w:t>
      </w:r>
      <w:proofErr w:type="gramEnd"/>
      <w:r w:rsidRPr="00882DFA">
        <w:rPr>
          <w:color w:val="000000"/>
        </w:rPr>
        <w:t xml:space="preserve"> Например, учебные лекции по массовым коммуникациям - это дискурс. Литература по феминизму - это дискурс. Г</w:t>
      </w:r>
      <w:r w:rsidRPr="00882DFA">
        <w:rPr>
          <w:color w:val="000000"/>
        </w:rPr>
        <w:t>о</w:t>
      </w:r>
      <w:r w:rsidRPr="00882DFA">
        <w:rPr>
          <w:color w:val="000000"/>
        </w:rPr>
        <w:t>ворят о дискурсе рекламы и дискурсе новостей.</w:t>
      </w:r>
    </w:p>
    <w:p w:rsidR="00F14DFB" w:rsidRPr="00882DFA" w:rsidRDefault="00F14DFB" w:rsidP="00F14DFB">
      <w:pPr>
        <w:ind w:firstLine="284"/>
        <w:rPr>
          <w:color w:val="000000"/>
        </w:rPr>
      </w:pPr>
      <w:r w:rsidRPr="00882DFA">
        <w:rPr>
          <w:color w:val="000000"/>
        </w:rPr>
        <w:t>Дискурс, продолжает объяснять Фиск, это </w:t>
      </w:r>
      <w:r w:rsidRPr="00882DFA">
        <w:rPr>
          <w:b/>
          <w:bCs/>
          <w:color w:val="000000"/>
        </w:rPr>
        <w:t>предмет обсуждения + социальная ситу</w:t>
      </w:r>
      <w:r w:rsidRPr="00882DFA">
        <w:rPr>
          <w:b/>
          <w:bCs/>
          <w:color w:val="000000"/>
        </w:rPr>
        <w:t>а</w:t>
      </w:r>
      <w:r w:rsidRPr="00882DFA">
        <w:rPr>
          <w:b/>
          <w:bCs/>
          <w:color w:val="000000"/>
        </w:rPr>
        <w:t>ция + идеология</w:t>
      </w:r>
      <w:proofErr w:type="gramStart"/>
      <w:r w:rsidRPr="00882DFA">
        <w:rPr>
          <w:b/>
          <w:bCs/>
          <w:color w:val="000000"/>
        </w:rPr>
        <w:t> </w:t>
      </w:r>
      <w:r w:rsidRPr="00882DFA">
        <w:rPr>
          <w:color w:val="000000"/>
        </w:rPr>
        <w:t>.</w:t>
      </w:r>
      <w:proofErr w:type="gramEnd"/>
      <w:r w:rsidRPr="00882DFA">
        <w:rPr>
          <w:color w:val="000000"/>
        </w:rPr>
        <w:t xml:space="preserve"> Дискурс конструируется сообща для других (другой группы/групп) и всегда идеологически окрашен. Поэтому неправильно будет говорить о дискурсе эконом</w:t>
      </w:r>
      <w:r w:rsidRPr="00882DFA">
        <w:rPr>
          <w:color w:val="000000"/>
        </w:rPr>
        <w:t>и</w:t>
      </w:r>
      <w:r w:rsidRPr="00882DFA">
        <w:rPr>
          <w:color w:val="000000"/>
        </w:rPr>
        <w:t>ки, но о </w:t>
      </w:r>
      <w:proofErr w:type="gramStart"/>
      <w:r w:rsidRPr="00882DFA">
        <w:rPr>
          <w:i/>
          <w:iCs/>
          <w:color w:val="000000"/>
        </w:rPr>
        <w:t>рыночном</w:t>
      </w:r>
      <w:proofErr w:type="gramEnd"/>
      <w:r w:rsidRPr="00882DFA">
        <w:rPr>
          <w:i/>
          <w:iCs/>
          <w:color w:val="000000"/>
        </w:rPr>
        <w:t> </w:t>
      </w:r>
      <w:r w:rsidRPr="00882DFA">
        <w:rPr>
          <w:color w:val="000000"/>
        </w:rPr>
        <w:t>дискурсе экономики, не о дискурсе гендера, а о </w:t>
      </w:r>
      <w:r w:rsidRPr="00882DFA">
        <w:rPr>
          <w:i/>
          <w:iCs/>
          <w:color w:val="000000"/>
        </w:rPr>
        <w:t>феминистическом </w:t>
      </w:r>
      <w:r w:rsidRPr="00882DFA">
        <w:rPr>
          <w:color w:val="000000"/>
        </w:rPr>
        <w:t>дискурсе гендера.</w:t>
      </w:r>
    </w:p>
    <w:p w:rsidR="00F14DFB" w:rsidRPr="00882DFA" w:rsidRDefault="00F14DFB" w:rsidP="00F14DFB">
      <w:pPr>
        <w:ind w:firstLine="284"/>
        <w:rPr>
          <w:color w:val="000000"/>
        </w:rPr>
      </w:pPr>
      <w:r w:rsidRPr="00882DFA">
        <w:rPr>
          <w:color w:val="000000"/>
        </w:rPr>
        <w:t>В этом отношении некоторые дискурсы могут быть более "легитимны", чем другие. К примеру, сегодня </w:t>
      </w:r>
      <w:r w:rsidRPr="00882DFA">
        <w:rPr>
          <w:i/>
          <w:iCs/>
          <w:color w:val="000000"/>
        </w:rPr>
        <w:t>рыночный </w:t>
      </w:r>
      <w:r w:rsidRPr="00882DFA">
        <w:rPr>
          <w:color w:val="000000"/>
        </w:rPr>
        <w:t>дискурс экономики более легитимен, чем </w:t>
      </w:r>
      <w:r w:rsidRPr="00882DFA">
        <w:rPr>
          <w:i/>
          <w:iCs/>
          <w:color w:val="000000"/>
        </w:rPr>
        <w:t>плановый социал</w:t>
      </w:r>
      <w:r w:rsidRPr="00882DFA">
        <w:rPr>
          <w:i/>
          <w:iCs/>
          <w:color w:val="000000"/>
        </w:rPr>
        <w:t>и</w:t>
      </w:r>
      <w:r w:rsidRPr="00882DFA">
        <w:rPr>
          <w:i/>
          <w:iCs/>
          <w:color w:val="000000"/>
        </w:rPr>
        <w:t>стический</w:t>
      </w:r>
      <w:proofErr w:type="gramStart"/>
      <w:r w:rsidRPr="00882DFA">
        <w:rPr>
          <w:i/>
          <w:iCs/>
          <w:color w:val="000000"/>
        </w:rPr>
        <w:t> </w:t>
      </w:r>
      <w:r w:rsidRPr="00882DFA">
        <w:rPr>
          <w:color w:val="000000"/>
        </w:rPr>
        <w:t>.</w:t>
      </w:r>
      <w:proofErr w:type="gramEnd"/>
    </w:p>
    <w:p w:rsidR="00F14DFB" w:rsidRPr="00882DFA" w:rsidRDefault="00F14DFB" w:rsidP="00711BAD">
      <w:pPr>
        <w:numPr>
          <w:ilvl w:val="0"/>
          <w:numId w:val="15"/>
        </w:numPr>
        <w:ind w:left="0" w:firstLine="284"/>
        <w:rPr>
          <w:color w:val="000000"/>
        </w:rPr>
      </w:pPr>
      <w:r w:rsidRPr="00882DFA">
        <w:rPr>
          <w:color w:val="000000"/>
        </w:rPr>
        <w:t>Дискурс - понятие относительно новое. Весьма ныне употребительное, оно поним</w:t>
      </w:r>
      <w:r w:rsidRPr="00882DFA">
        <w:rPr>
          <w:color w:val="000000"/>
        </w:rPr>
        <w:t>а</w:t>
      </w:r>
      <w:r w:rsidRPr="00882DFA">
        <w:rPr>
          <w:color w:val="000000"/>
        </w:rPr>
        <w:t xml:space="preserve">ется (или не понимается) </w:t>
      </w:r>
      <w:proofErr w:type="gramStart"/>
      <w:r w:rsidRPr="00882DFA">
        <w:rPr>
          <w:color w:val="000000"/>
        </w:rPr>
        <w:t>употребляющими</w:t>
      </w:r>
      <w:proofErr w:type="gramEnd"/>
      <w:r w:rsidRPr="00882DFA">
        <w:rPr>
          <w:color w:val="000000"/>
        </w:rPr>
        <w:t xml:space="preserve"> его по-разному. </w:t>
      </w:r>
      <w:proofErr w:type="gramStart"/>
      <w:r w:rsidRPr="00882DFA">
        <w:rPr>
          <w:color w:val="000000"/>
        </w:rPr>
        <w:t>Нам же ближе всего определ</w:t>
      </w:r>
      <w:r w:rsidRPr="00882DFA">
        <w:rPr>
          <w:color w:val="000000"/>
        </w:rPr>
        <w:t>е</w:t>
      </w:r>
      <w:r w:rsidRPr="00882DFA">
        <w:rPr>
          <w:color w:val="000000"/>
        </w:rPr>
        <w:t>ние, данное А.К.Жолковским, понимающим дискурс как "воплощенные в речи мироощ</w:t>
      </w:r>
      <w:r w:rsidRPr="00882DFA">
        <w:rPr>
          <w:color w:val="000000"/>
        </w:rPr>
        <w:t>у</w:t>
      </w:r>
      <w:r w:rsidRPr="00882DFA">
        <w:rPr>
          <w:color w:val="000000"/>
        </w:rPr>
        <w:t>щение и жизненную позицию".</w:t>
      </w:r>
      <w:proofErr w:type="gramEnd"/>
    </w:p>
    <w:p w:rsidR="00F14DFB" w:rsidRPr="00882DFA" w:rsidRDefault="00F14DFB" w:rsidP="00711BAD">
      <w:pPr>
        <w:numPr>
          <w:ilvl w:val="0"/>
          <w:numId w:val="15"/>
        </w:numPr>
        <w:ind w:left="0" w:firstLine="284"/>
        <w:rPr>
          <w:color w:val="000000"/>
        </w:rPr>
      </w:pPr>
      <w:r w:rsidRPr="00882DFA">
        <w:rPr>
          <w:color w:val="000000"/>
        </w:rPr>
        <w:t>Дискурс (Лат.: discours - речь, разговор, беседа; 14 в.) – связный текст в совокупн</w:t>
      </w:r>
      <w:r w:rsidRPr="00882DFA">
        <w:rPr>
          <w:color w:val="000000"/>
        </w:rPr>
        <w:t>о</w:t>
      </w:r>
      <w:r w:rsidRPr="00882DFA">
        <w:rPr>
          <w:color w:val="000000"/>
        </w:rPr>
        <w:t>сти с экстралингвистическими факторами : прагматическими, социальными</w:t>
      </w:r>
      <w:proofErr w:type="gramStart"/>
      <w:r w:rsidRPr="00882DFA">
        <w:rPr>
          <w:color w:val="000000"/>
        </w:rPr>
        <w:t xml:space="preserve"> ,</w:t>
      </w:r>
      <w:proofErr w:type="gramEnd"/>
      <w:r w:rsidRPr="00882DFA">
        <w:rPr>
          <w:color w:val="000000"/>
        </w:rPr>
        <w:t xml:space="preserve"> психическ</w:t>
      </w:r>
      <w:r w:rsidRPr="00882DFA">
        <w:rPr>
          <w:color w:val="000000"/>
        </w:rPr>
        <w:t>и</w:t>
      </w:r>
      <w:r w:rsidRPr="00882DFA">
        <w:rPr>
          <w:color w:val="000000"/>
        </w:rPr>
        <w:t>ми и др. Текст, взятый в событийном аспекте. Речь</w:t>
      </w:r>
      <w:proofErr w:type="gramStart"/>
      <w:r w:rsidRPr="00882DFA">
        <w:rPr>
          <w:color w:val="000000"/>
        </w:rPr>
        <w:t xml:space="preserve"> ,</w:t>
      </w:r>
      <w:proofErr w:type="gramEnd"/>
      <w:r w:rsidRPr="00882DFA">
        <w:rPr>
          <w:color w:val="000000"/>
        </w:rPr>
        <w:t xml:space="preserve"> рассматриваемая как целенаправле</w:t>
      </w:r>
      <w:r w:rsidRPr="00882DFA">
        <w:rPr>
          <w:color w:val="000000"/>
        </w:rPr>
        <w:t>н</w:t>
      </w:r>
      <w:r w:rsidRPr="00882DFA">
        <w:rPr>
          <w:color w:val="000000"/>
        </w:rPr>
        <w:t>ное социальное действие , как компонент познавательных процессов и взаимодействия людей. Речь, «погруженная в жизнь».</w:t>
      </w:r>
    </w:p>
    <w:p w:rsidR="00F14DFB" w:rsidRPr="00882DFA" w:rsidRDefault="00F14DFB" w:rsidP="00F14DFB">
      <w:pPr>
        <w:ind w:firstLine="284"/>
        <w:rPr>
          <w:color w:val="000000"/>
        </w:rPr>
      </w:pPr>
      <w:r w:rsidRPr="00882DFA">
        <w:rPr>
          <w:color w:val="000000"/>
        </w:rPr>
        <w:t>Под текстом понимают преимущественно абстрактную</w:t>
      </w:r>
      <w:proofErr w:type="gramStart"/>
      <w:r w:rsidRPr="00882DFA">
        <w:rPr>
          <w:color w:val="000000"/>
        </w:rPr>
        <w:t xml:space="preserve"> ,</w:t>
      </w:r>
      <w:proofErr w:type="gramEnd"/>
      <w:r w:rsidRPr="00882DFA">
        <w:rPr>
          <w:color w:val="000000"/>
        </w:rPr>
        <w:t xml:space="preserve"> формальную конструкцию, под дискурсом - различные виды ее актуализации , рассматриваемые с точки зрения процессов мышления и в связи с экстралингвистическими факторами . Термин «дискурс», в отличие от термина «текст», не применяется к текстам, связи которых с актуальной жизнью не во</w:t>
      </w:r>
      <w:r w:rsidRPr="00882DFA">
        <w:rPr>
          <w:color w:val="000000"/>
        </w:rPr>
        <w:t>с</w:t>
      </w:r>
      <w:r w:rsidRPr="00882DFA">
        <w:rPr>
          <w:color w:val="000000"/>
        </w:rPr>
        <w:t>станавливаются непосредственно (н-р, древние тексты).</w:t>
      </w:r>
    </w:p>
    <w:p w:rsidR="00F14DFB" w:rsidRPr="00882DFA" w:rsidRDefault="00F14DFB" w:rsidP="00711BAD">
      <w:pPr>
        <w:numPr>
          <w:ilvl w:val="0"/>
          <w:numId w:val="16"/>
        </w:numPr>
        <w:ind w:left="0" w:firstLine="284"/>
        <w:rPr>
          <w:color w:val="000000"/>
        </w:rPr>
      </w:pPr>
      <w:r w:rsidRPr="00882DFA">
        <w:rPr>
          <w:color w:val="000000"/>
        </w:rPr>
        <w:t>Идея Фуко состояла в том, что инструментом освоения реальности является речь, речевая практика людей, в ходе которой не только осваивается, “обговаривается” мир, но и складываются правила этого обговаривания, правила самой речи, а значит и соответс</w:t>
      </w:r>
      <w:r w:rsidRPr="00882DFA">
        <w:rPr>
          <w:color w:val="000000"/>
        </w:rPr>
        <w:t>т</w:t>
      </w:r>
      <w:r w:rsidRPr="00882DFA">
        <w:rPr>
          <w:color w:val="000000"/>
        </w:rPr>
        <w:t>вующие мыслительные конструкции. Речь в таком ее понимании принято называть ди</w:t>
      </w:r>
      <w:r w:rsidRPr="00882DFA">
        <w:rPr>
          <w:color w:val="000000"/>
        </w:rPr>
        <w:t>с</w:t>
      </w:r>
      <w:r w:rsidRPr="00882DFA">
        <w:rPr>
          <w:color w:val="000000"/>
        </w:rPr>
        <w:t>курсом. Дискурс — это одновременно и процесс и результат — в виде сложившихся сп</w:t>
      </w:r>
      <w:r w:rsidRPr="00882DFA">
        <w:rPr>
          <w:color w:val="000000"/>
        </w:rPr>
        <w:t>о</w:t>
      </w:r>
      <w:r w:rsidRPr="00882DFA">
        <w:rPr>
          <w:color w:val="000000"/>
        </w:rPr>
        <w:lastRenderedPageBreak/>
        <w:t>собов, правил и логики обсуждения чего-л. В основании же любого дискурса лежит выск</w:t>
      </w:r>
      <w:r w:rsidRPr="00882DFA">
        <w:rPr>
          <w:color w:val="000000"/>
        </w:rPr>
        <w:t>а</w:t>
      </w:r>
      <w:r w:rsidRPr="00882DFA">
        <w:rPr>
          <w:color w:val="000000"/>
        </w:rPr>
        <w:t>зывание — «атом» речевой практики, некое первоначальное обобщение, образ, конвенция, что делает возможным дальнейший разговор.</w:t>
      </w:r>
    </w:p>
    <w:p w:rsidR="00F14DFB" w:rsidRPr="00882DFA" w:rsidRDefault="00F14DFB" w:rsidP="00711BAD">
      <w:pPr>
        <w:numPr>
          <w:ilvl w:val="0"/>
          <w:numId w:val="16"/>
        </w:numPr>
        <w:ind w:left="0" w:firstLine="284"/>
        <w:rPr>
          <w:color w:val="000000"/>
        </w:rPr>
      </w:pPr>
      <w:r w:rsidRPr="00882DFA">
        <w:rPr>
          <w:color w:val="000000"/>
        </w:rPr>
        <w:t>Вообще, дискурсом мы и называем полную (или, по крайней мере, претендующую на полноту) терминологическую конструкцию.</w:t>
      </w:r>
    </w:p>
    <w:p w:rsidR="00F14DFB" w:rsidRPr="00882DFA" w:rsidRDefault="00F14DFB" w:rsidP="00711BAD">
      <w:pPr>
        <w:numPr>
          <w:ilvl w:val="0"/>
          <w:numId w:val="16"/>
        </w:numPr>
        <w:ind w:left="0" w:firstLine="284"/>
        <w:rPr>
          <w:color w:val="000000"/>
        </w:rPr>
      </w:pPr>
      <w:r w:rsidRPr="00882DFA">
        <w:rPr>
          <w:color w:val="000000"/>
        </w:rPr>
        <w:t>Ван Дейк анализирует модели ситуаций как модели поведения, вводя понятие "ди</w:t>
      </w:r>
      <w:r w:rsidRPr="00882DFA">
        <w:rPr>
          <w:color w:val="000000"/>
        </w:rPr>
        <w:t>с</w:t>
      </w:r>
      <w:r w:rsidRPr="00882DFA">
        <w:rPr>
          <w:color w:val="000000"/>
        </w:rPr>
        <w:t>курса". Под "дискурсом" он понимает "функциональную часть коммуникативных и более общих общественных и культурных целей социальных групп или отдельных личностей". Под дискурсом также понимается взаимодействие между языком и действительностью, которое обеспечивает миропонимание и существование.</w:t>
      </w:r>
    </w:p>
    <w:p w:rsidR="00F14DFB" w:rsidRPr="00882DFA" w:rsidRDefault="00F14DFB" w:rsidP="00711BAD">
      <w:pPr>
        <w:numPr>
          <w:ilvl w:val="0"/>
          <w:numId w:val="16"/>
        </w:numPr>
        <w:ind w:left="0" w:firstLine="284"/>
        <w:rPr>
          <w:color w:val="000000"/>
        </w:rPr>
      </w:pPr>
      <w:r w:rsidRPr="00882DFA">
        <w:rPr>
          <w:color w:val="000000"/>
        </w:rPr>
        <w:t>Что же, согласно анализу П. Серио, возникает в результате десятилетий "советского способа оперирования с языком"? По его мнению, это не новый язык, и не новый "подъ</w:t>
      </w:r>
      <w:r w:rsidRPr="00882DFA">
        <w:rPr>
          <w:color w:val="000000"/>
        </w:rPr>
        <w:t>я</w:t>
      </w:r>
      <w:r w:rsidRPr="00882DFA">
        <w:rPr>
          <w:color w:val="000000"/>
        </w:rPr>
        <w:t xml:space="preserve">зык", и не новый "стиль". Это так </w:t>
      </w:r>
      <w:proofErr w:type="gramStart"/>
      <w:r w:rsidRPr="00882DFA">
        <w:rPr>
          <w:color w:val="000000"/>
        </w:rPr>
        <w:t>называемый</w:t>
      </w:r>
      <w:proofErr w:type="gramEnd"/>
      <w:r w:rsidRPr="00882DFA">
        <w:rPr>
          <w:color w:val="000000"/>
        </w:rPr>
        <w:t xml:space="preserve"> "дискурс". Давая определение этому сло</w:t>
      </w:r>
      <w:r w:rsidRPr="00882DFA">
        <w:rPr>
          <w:color w:val="000000"/>
        </w:rPr>
        <w:t>ж</w:t>
      </w:r>
      <w:r w:rsidRPr="00882DFA">
        <w:rPr>
          <w:color w:val="000000"/>
        </w:rPr>
        <w:t>ному понятию, Ю.С. Степанов пишет: "Дискурс - это "язык в языке", но представленный в виде особой социальной данности. Дискурс реально существует не в виде своей "грамм</w:t>
      </w:r>
      <w:r w:rsidRPr="00882DFA">
        <w:rPr>
          <w:color w:val="000000"/>
        </w:rPr>
        <w:t>а</w:t>
      </w:r>
      <w:r w:rsidRPr="00882DFA">
        <w:rPr>
          <w:color w:val="000000"/>
        </w:rPr>
        <w:t xml:space="preserve">тики" и своего "лексикона", как язык просто. Дискурс </w:t>
      </w:r>
      <w:proofErr w:type="gramStart"/>
      <w:r w:rsidRPr="00882DFA">
        <w:rPr>
          <w:color w:val="000000"/>
        </w:rPr>
        <w:t>существует</w:t>
      </w:r>
      <w:proofErr w:type="gramEnd"/>
      <w:r w:rsidRPr="00882DFA">
        <w:rPr>
          <w:color w:val="000000"/>
        </w:rPr>
        <w:t xml:space="preserve"> прежде всего и главным образом в текстах, но таких, за которыми встает особая грамматика, особый лексикон, особые правила словоупотребления и синтаксиса, - в конечном счете - особый мир. В мире каждого дискурса действуют свои правила синонимичных замен, свои правила истинн</w:t>
      </w:r>
      <w:r w:rsidRPr="00882DFA">
        <w:rPr>
          <w:color w:val="000000"/>
        </w:rPr>
        <w:t>о</w:t>
      </w:r>
      <w:r w:rsidRPr="00882DFA">
        <w:rPr>
          <w:color w:val="000000"/>
        </w:rPr>
        <w:t>сти, свой этикет. Это "возможный (альтернативный) мир" в полном смысле этого логико-философского термина. Каждый дискурс - это один из "возможных миров". Само явление дискурса, его возможность и есть доказательство тезиса "Язык - дом духа" и, в известной мере, тезиса "Язык - дом бытия""</w:t>
      </w:r>
    </w:p>
    <w:p w:rsidR="00F14DFB" w:rsidRPr="00882DFA" w:rsidRDefault="00F14DFB" w:rsidP="00711BAD">
      <w:pPr>
        <w:numPr>
          <w:ilvl w:val="0"/>
          <w:numId w:val="16"/>
        </w:numPr>
        <w:ind w:left="0" w:firstLine="284"/>
        <w:rPr>
          <w:color w:val="000000"/>
        </w:rPr>
      </w:pPr>
      <w:r w:rsidRPr="00882DFA">
        <w:rPr>
          <w:color w:val="000000"/>
        </w:rPr>
        <w:t>Термин ДИСКУРС очень быстро покинул пределы лингвистики и вторгся в обла</w:t>
      </w:r>
      <w:r w:rsidRPr="00882DFA">
        <w:rPr>
          <w:color w:val="000000"/>
        </w:rPr>
        <w:t>с</w:t>
      </w:r>
      <w:r w:rsidRPr="00882DFA">
        <w:rPr>
          <w:color w:val="000000"/>
        </w:rPr>
        <w:t>ти не только смежных гуманитарных дисциплин, но и естественнонаучных. Сегодня, н</w:t>
      </w:r>
      <w:r w:rsidRPr="00882DFA">
        <w:rPr>
          <w:color w:val="000000"/>
        </w:rPr>
        <w:t>а</w:t>
      </w:r>
      <w:r w:rsidRPr="00882DFA">
        <w:rPr>
          <w:color w:val="000000"/>
        </w:rPr>
        <w:t>пример, можно прочитать как о</w:t>
      </w:r>
      <w:r w:rsidRPr="00882DFA">
        <w:rPr>
          <w:i/>
          <w:iCs/>
          <w:color w:val="000000"/>
        </w:rPr>
        <w:t>филологическом дискурсе</w:t>
      </w:r>
      <w:proofErr w:type="gramStart"/>
      <w:r w:rsidRPr="00882DFA">
        <w:rPr>
          <w:i/>
          <w:iCs/>
          <w:color w:val="000000"/>
        </w:rPr>
        <w:t> </w:t>
      </w:r>
      <w:r w:rsidRPr="00882DFA">
        <w:rPr>
          <w:color w:val="000000"/>
        </w:rPr>
        <w:t>,</w:t>
      </w:r>
      <w:proofErr w:type="gramEnd"/>
      <w:r w:rsidRPr="00882DFA">
        <w:rPr>
          <w:color w:val="000000"/>
        </w:rPr>
        <w:t xml:space="preserve"> так и о </w:t>
      </w:r>
      <w:r w:rsidRPr="00882DFA">
        <w:rPr>
          <w:i/>
          <w:iCs/>
          <w:color w:val="000000"/>
        </w:rPr>
        <w:t>математическом ди</w:t>
      </w:r>
      <w:r w:rsidRPr="00882DFA">
        <w:rPr>
          <w:i/>
          <w:iCs/>
          <w:color w:val="000000"/>
        </w:rPr>
        <w:t>с</w:t>
      </w:r>
      <w:r w:rsidRPr="00882DFA">
        <w:rPr>
          <w:i/>
          <w:iCs/>
          <w:color w:val="000000"/>
        </w:rPr>
        <w:t>курсе </w:t>
      </w:r>
      <w:r w:rsidRPr="00882DFA">
        <w:rPr>
          <w:color w:val="000000"/>
        </w:rPr>
        <w:t>.</w:t>
      </w:r>
    </w:p>
    <w:p w:rsidR="00F14DFB" w:rsidRPr="00882DFA" w:rsidRDefault="00F14DFB" w:rsidP="00711BAD">
      <w:pPr>
        <w:numPr>
          <w:ilvl w:val="0"/>
          <w:numId w:val="16"/>
        </w:numPr>
        <w:ind w:left="0" w:firstLine="284"/>
        <w:rPr>
          <w:color w:val="000000"/>
        </w:rPr>
      </w:pPr>
      <w:r w:rsidRPr="00882DFA">
        <w:rPr>
          <w:color w:val="000000"/>
        </w:rPr>
        <w:t>Дискурс, понимаемый как текст, погруженный в ситуацию общения, допускает множество измерений. С позиций прагмалингвистики дискурс представляет собой инт</w:t>
      </w:r>
      <w:r w:rsidRPr="00882DFA">
        <w:rPr>
          <w:color w:val="000000"/>
        </w:rPr>
        <w:t>е</w:t>
      </w:r>
      <w:r w:rsidRPr="00882DFA">
        <w:rPr>
          <w:color w:val="000000"/>
        </w:rPr>
        <w:t>рактивную деятельность участников общения, установление и поддержание контакта, эмоциональный и информационный обмен, оказание воздействия друг на друга, перепл</w:t>
      </w:r>
      <w:r w:rsidRPr="00882DFA">
        <w:rPr>
          <w:color w:val="000000"/>
        </w:rPr>
        <w:t>е</w:t>
      </w:r>
      <w:r w:rsidRPr="00882DFA">
        <w:rPr>
          <w:color w:val="000000"/>
        </w:rPr>
        <w:t>тение моментально меняющихся коммуникативных стратегий и их вербальных и неве</w:t>
      </w:r>
      <w:r w:rsidRPr="00882DFA">
        <w:rPr>
          <w:color w:val="000000"/>
        </w:rPr>
        <w:t>р</w:t>
      </w:r>
      <w:r w:rsidRPr="00882DFA">
        <w:rPr>
          <w:color w:val="000000"/>
        </w:rPr>
        <w:t>бальных воплощений в практике общения, определение коммуникативных ходов в еди</w:t>
      </w:r>
      <w:r w:rsidRPr="00882DFA">
        <w:rPr>
          <w:color w:val="000000"/>
        </w:rPr>
        <w:t>н</w:t>
      </w:r>
      <w:r w:rsidRPr="00882DFA">
        <w:rPr>
          <w:color w:val="000000"/>
        </w:rPr>
        <w:t xml:space="preserve">стве их эксплицитного и имплицитного содержания. С позиций психолингвистики дискурс </w:t>
      </w:r>
      <w:proofErr w:type="gramStart"/>
      <w:r w:rsidRPr="00882DFA">
        <w:rPr>
          <w:color w:val="000000"/>
        </w:rPr>
        <w:t>интересен</w:t>
      </w:r>
      <w:proofErr w:type="gramEnd"/>
      <w:r w:rsidRPr="00882DFA">
        <w:rPr>
          <w:color w:val="000000"/>
        </w:rPr>
        <w:t xml:space="preserve"> как развертывание переключений от внутреннего кода к внешней вербализации в процессах порождения речи и ее интерпретации с учетом социально-психологических типов языковых личностей, ролевых установок и предписаний. Психолингвистов интер</w:t>
      </w:r>
      <w:r w:rsidRPr="00882DFA">
        <w:rPr>
          <w:color w:val="000000"/>
        </w:rPr>
        <w:t>е</w:t>
      </w:r>
      <w:r w:rsidRPr="00882DFA">
        <w:rPr>
          <w:color w:val="000000"/>
        </w:rPr>
        <w:t>суют также типы речевых ошибок и нарушений коммуникативной компетенции. Лингво</w:t>
      </w:r>
      <w:r w:rsidRPr="00882DFA">
        <w:rPr>
          <w:color w:val="000000"/>
        </w:rPr>
        <w:t>с</w:t>
      </w:r>
      <w:r w:rsidRPr="00882DFA">
        <w:rPr>
          <w:color w:val="000000"/>
        </w:rPr>
        <w:t>тилистический анализ дискурса сориентирован на выделение регистров общения, разгр</w:t>
      </w:r>
      <w:r w:rsidRPr="00882DFA">
        <w:rPr>
          <w:color w:val="000000"/>
        </w:rPr>
        <w:t>а</w:t>
      </w:r>
      <w:r w:rsidRPr="00882DFA">
        <w:rPr>
          <w:color w:val="000000"/>
        </w:rPr>
        <w:t>ничение устной и письменной речи в их жанровых разновидностях, определение фун</w:t>
      </w:r>
      <w:r w:rsidRPr="00882DFA">
        <w:rPr>
          <w:color w:val="000000"/>
        </w:rPr>
        <w:t>к</w:t>
      </w:r>
      <w:r w:rsidRPr="00882DFA">
        <w:rPr>
          <w:color w:val="000000"/>
        </w:rPr>
        <w:t>циональных параметров общения на основе его единиц (характеристика функциональных стилей). Структурно-лингвистическое описание дискурса предполагает его сегментацию и направлено на освещение собственно текстовых особенностей общения - содержательная и формальная связность дискурса, способы переключения темы, модальные ограничители (hedges), большие и малые текстовые блоки, дискурсивная полифония как общение одн</w:t>
      </w:r>
      <w:r w:rsidRPr="00882DFA">
        <w:rPr>
          <w:color w:val="000000"/>
        </w:rPr>
        <w:t>о</w:t>
      </w:r>
      <w:r w:rsidRPr="00882DFA">
        <w:rPr>
          <w:color w:val="000000"/>
        </w:rPr>
        <w:t>временно на нескольких уровнях глубины текста.</w:t>
      </w:r>
    </w:p>
    <w:p w:rsidR="00F14DFB" w:rsidRPr="00882DFA" w:rsidRDefault="00F14DFB" w:rsidP="00F14DFB">
      <w:pPr>
        <w:ind w:firstLine="284"/>
        <w:rPr>
          <w:color w:val="000000"/>
        </w:rPr>
      </w:pPr>
      <w:r w:rsidRPr="00882DFA">
        <w:rPr>
          <w:color w:val="000000"/>
        </w:rPr>
        <w:t>Чёткого и общепризнанного определения термина « </w:t>
      </w:r>
      <w:r w:rsidRPr="00882DFA">
        <w:rPr>
          <w:b/>
          <w:bCs/>
          <w:i/>
          <w:iCs/>
          <w:color w:val="000000"/>
        </w:rPr>
        <w:t>дискурс </w:t>
      </w:r>
      <w:r w:rsidRPr="00882DFA">
        <w:rPr>
          <w:color w:val="000000"/>
        </w:rPr>
        <w:t>», охватывающего все сл</w:t>
      </w:r>
      <w:r w:rsidRPr="00882DFA">
        <w:rPr>
          <w:color w:val="000000"/>
        </w:rPr>
        <w:t>у</w:t>
      </w:r>
      <w:r w:rsidRPr="00882DFA">
        <w:rPr>
          <w:color w:val="000000"/>
        </w:rPr>
        <w:t>чаи его употребления, не существует.</w:t>
      </w:r>
    </w:p>
    <w:p w:rsidR="00F14DFB" w:rsidRPr="00882DFA" w:rsidRDefault="00F14DFB" w:rsidP="00F14DFB">
      <w:pPr>
        <w:ind w:firstLine="284"/>
        <w:rPr>
          <w:color w:val="000000"/>
        </w:rPr>
      </w:pPr>
      <w:r w:rsidRPr="00882DFA">
        <w:rPr>
          <w:color w:val="000000"/>
        </w:rPr>
        <w:t>Возможно, именно это и способствовало широкой популярности</w:t>
      </w:r>
      <w:proofErr w:type="gramStart"/>
      <w:r w:rsidRPr="00882DFA">
        <w:rPr>
          <w:color w:val="000000"/>
        </w:rPr>
        <w:t xml:space="preserve"> ,</w:t>
      </w:r>
      <w:proofErr w:type="gramEnd"/>
      <w:r w:rsidRPr="00882DFA">
        <w:rPr>
          <w:color w:val="000000"/>
        </w:rPr>
        <w:t xml:space="preserve"> приобретённой этим термином за последние годы: различные понимания удачно удовлетворяют различные же понятийные потребности ; порой этот термин просто модифицирует более традиционные представления о речи, тексте, диалоге и даже языке.</w:t>
      </w:r>
    </w:p>
    <w:p w:rsidR="00F14DFB" w:rsidRPr="00882DFA" w:rsidRDefault="00F14DFB" w:rsidP="00F14DFB">
      <w:pPr>
        <w:ind w:firstLine="284"/>
        <w:rPr>
          <w:color w:val="000000"/>
        </w:rPr>
      </w:pPr>
      <w:r w:rsidRPr="00882DFA">
        <w:rPr>
          <w:color w:val="000000"/>
        </w:rPr>
        <w:lastRenderedPageBreak/>
        <w:t>Таким образом, можно подвести первый итог: дискурс – это многозначный термин ряда гуманитарных наук, предмет, который прямо или опосредованно предполагает изучение функционирования языка.</w:t>
      </w:r>
    </w:p>
    <w:p w:rsidR="00F14DFB" w:rsidRPr="00882DFA" w:rsidRDefault="00F14DFB" w:rsidP="00F14DFB">
      <w:pPr>
        <w:ind w:firstLine="284"/>
        <w:rPr>
          <w:color w:val="000000"/>
        </w:rPr>
      </w:pPr>
      <w:r w:rsidRPr="00882DFA">
        <w:rPr>
          <w:color w:val="000000"/>
        </w:rPr>
        <w:t>Дискурс – объект междисциплинарного изучения. Помимо теоретической лингвистики с исследованием дискурса связаны такие науки и исследовательские направления, как компьютерная лингвистика и искусственный интеллект, психология, философия и логика, социология, антропология и этнология, литературоведение и семиотика, историография, теология, юриспруденция, педагогика, теория и практика перевода, коммуникационные исследования, политология. Каждая из этих дисциплин подходит к изучению дискурса по-своему, однако некоторые из них оказали существенное влияние на лингвистический ди</w:t>
      </w:r>
      <w:r w:rsidRPr="00882DFA">
        <w:rPr>
          <w:color w:val="000000"/>
        </w:rPr>
        <w:t>с</w:t>
      </w:r>
      <w:r w:rsidRPr="00882DFA">
        <w:rPr>
          <w:color w:val="000000"/>
        </w:rPr>
        <w:t>курсивный анализ.</w:t>
      </w:r>
    </w:p>
    <w:p w:rsidR="00F14DFB" w:rsidRPr="00882DFA" w:rsidRDefault="00F14DFB" w:rsidP="00F14DFB">
      <w:pPr>
        <w:ind w:firstLine="284"/>
        <w:rPr>
          <w:color w:val="000000"/>
        </w:rPr>
      </w:pPr>
      <w:r w:rsidRPr="00882DFA">
        <w:rPr>
          <w:color w:val="000000"/>
        </w:rPr>
        <w:t>Вопрос о месте понятия «дискурс» в ряду «язык» &lt;=&gt; «речь» остаётся открытым.</w:t>
      </w:r>
    </w:p>
    <w:p w:rsidR="00F14DFB" w:rsidRPr="00882DFA" w:rsidRDefault="00F14DFB" w:rsidP="00F14DFB">
      <w:pPr>
        <w:ind w:firstLine="284"/>
        <w:rPr>
          <w:color w:val="000000"/>
        </w:rPr>
      </w:pPr>
      <w:r w:rsidRPr="00882DFA">
        <w:rPr>
          <w:color w:val="000000"/>
        </w:rPr>
        <w:t>Объективный ответ на него может дать обработка текстов с упоминанием этого терм</w:t>
      </w:r>
      <w:r w:rsidRPr="00882DFA">
        <w:rPr>
          <w:color w:val="000000"/>
        </w:rPr>
        <w:t>и</w:t>
      </w:r>
      <w:r w:rsidRPr="00882DFA">
        <w:rPr>
          <w:color w:val="000000"/>
        </w:rPr>
        <w:t>на.</w:t>
      </w:r>
    </w:p>
    <w:p w:rsidR="00F14DFB" w:rsidRPr="00882DFA" w:rsidRDefault="00F14DFB" w:rsidP="00F14DFB">
      <w:pPr>
        <w:ind w:firstLine="284"/>
        <w:rPr>
          <w:color w:val="000000"/>
        </w:rPr>
      </w:pPr>
      <w:r w:rsidRPr="00882DFA">
        <w:rPr>
          <w:color w:val="000000"/>
        </w:rPr>
        <w:t>Особенно информативны те тексты, где «дискурс» невозможно заменить терминами язык», «речь».</w:t>
      </w:r>
    </w:p>
    <w:p w:rsidR="00F14DFB" w:rsidRPr="00882DFA" w:rsidRDefault="00F14DFB" w:rsidP="00F14DFB">
      <w:pPr>
        <w:ind w:firstLine="284"/>
        <w:rPr>
          <w:color w:val="000000"/>
        </w:rPr>
      </w:pPr>
      <w:r w:rsidRPr="00882DFA">
        <w:rPr>
          <w:color w:val="000000"/>
        </w:rPr>
        <w:t>Если проанализировать контексты употребления слова «дискурс», то результат может весьма поразить воображение:</w:t>
      </w:r>
    </w:p>
    <w:p w:rsidR="00F14DFB" w:rsidRPr="00882DFA" w:rsidRDefault="00F14DFB" w:rsidP="00F14DFB">
      <w:pPr>
        <w:ind w:firstLine="284"/>
        <w:rPr>
          <w:color w:val="000000"/>
        </w:rPr>
      </w:pPr>
      <w:r w:rsidRPr="00882DFA">
        <w:rPr>
          <w:b/>
          <w:bCs/>
          <w:i/>
          <w:iCs/>
          <w:color w:val="000000"/>
        </w:rPr>
        <w:t>Д. какой? </w:t>
      </w:r>
      <w:r w:rsidRPr="00882DFA">
        <w:rPr>
          <w:b/>
          <w:bCs/>
          <w:i/>
          <w:iCs/>
          <w:color w:val="000000"/>
        </w:rPr>
        <w:br/>
      </w:r>
      <w:r w:rsidRPr="00882DFA">
        <w:rPr>
          <w:i/>
          <w:iCs/>
          <w:color w:val="000000"/>
        </w:rPr>
        <w:t>Шизофренический Д. </w:t>
      </w:r>
      <w:r w:rsidRPr="00882DFA">
        <w:rPr>
          <w:i/>
          <w:iCs/>
          <w:color w:val="000000"/>
        </w:rPr>
        <w:br/>
        <w:t>Буддийский Д. связан с наркотическим и противостоит Д. террора</w:t>
      </w:r>
      <w:proofErr w:type="gramStart"/>
      <w:r w:rsidRPr="00882DFA">
        <w:rPr>
          <w:i/>
          <w:iCs/>
          <w:color w:val="000000"/>
        </w:rPr>
        <w:t xml:space="preserve"> ,</w:t>
      </w:r>
      <w:proofErr w:type="gramEnd"/>
      <w:r w:rsidRPr="00882DFA">
        <w:rPr>
          <w:i/>
          <w:iCs/>
          <w:color w:val="000000"/>
        </w:rPr>
        <w:t xml:space="preserve"> революционного и дурдомовского. </w:t>
      </w:r>
      <w:r w:rsidRPr="00882DFA">
        <w:rPr>
          <w:i/>
          <w:iCs/>
          <w:color w:val="000000"/>
        </w:rPr>
        <w:br/>
        <w:t>Философы традиционно третируют фикциональный Д., считая его проявлением челов</w:t>
      </w:r>
      <w:r w:rsidRPr="00882DFA">
        <w:rPr>
          <w:i/>
          <w:iCs/>
          <w:color w:val="000000"/>
        </w:rPr>
        <w:t>е</w:t>
      </w:r>
      <w:r w:rsidRPr="00882DFA">
        <w:rPr>
          <w:i/>
          <w:iCs/>
          <w:color w:val="000000"/>
        </w:rPr>
        <w:t>ческой несерьёзности.</w:t>
      </w:r>
    </w:p>
    <w:p w:rsidR="00F14DFB" w:rsidRPr="00882DFA" w:rsidRDefault="00F14DFB" w:rsidP="00F14DFB">
      <w:pPr>
        <w:ind w:firstLine="284"/>
        <w:rPr>
          <w:color w:val="000000"/>
        </w:rPr>
      </w:pPr>
      <w:r w:rsidRPr="00882DFA">
        <w:rPr>
          <w:b/>
          <w:bCs/>
          <w:i/>
          <w:iCs/>
          <w:color w:val="000000"/>
        </w:rPr>
        <w:t>Д. каков? </w:t>
      </w:r>
      <w:r w:rsidRPr="00882DFA">
        <w:rPr>
          <w:b/>
          <w:bCs/>
          <w:i/>
          <w:iCs/>
          <w:color w:val="000000"/>
        </w:rPr>
        <w:br/>
      </w:r>
      <w:r w:rsidRPr="00882DFA">
        <w:rPr>
          <w:i/>
          <w:iCs/>
          <w:color w:val="000000"/>
        </w:rPr>
        <w:t>И связано это с тем, что Д. темпорален</w:t>
      </w:r>
      <w:proofErr w:type="gramStart"/>
      <w:r w:rsidRPr="00882DFA">
        <w:rPr>
          <w:i/>
          <w:iCs/>
          <w:color w:val="000000"/>
        </w:rPr>
        <w:t xml:space="preserve"> ,</w:t>
      </w:r>
      <w:proofErr w:type="gramEnd"/>
      <w:r w:rsidRPr="00882DFA">
        <w:rPr>
          <w:i/>
          <w:iCs/>
          <w:color w:val="000000"/>
        </w:rPr>
        <w:t xml:space="preserve"> что он линеен и вытянут в цепочку . Поэтому любое описание дискурсивного…</w:t>
      </w:r>
    </w:p>
    <w:p w:rsidR="00F14DFB" w:rsidRPr="00882DFA" w:rsidRDefault="00F14DFB" w:rsidP="00F14DFB">
      <w:pPr>
        <w:ind w:firstLine="284"/>
        <w:rPr>
          <w:color w:val="000000"/>
        </w:rPr>
      </w:pPr>
      <w:r w:rsidRPr="00882DFA">
        <w:rPr>
          <w:b/>
          <w:bCs/>
          <w:i/>
          <w:iCs/>
          <w:color w:val="000000"/>
        </w:rPr>
        <w:t>Д. кого? чего? </w:t>
      </w:r>
      <w:r w:rsidRPr="00882DFA">
        <w:rPr>
          <w:b/>
          <w:bCs/>
          <w:i/>
          <w:iCs/>
          <w:color w:val="000000"/>
        </w:rPr>
        <w:br/>
      </w:r>
      <w:r w:rsidRPr="00882DFA">
        <w:rPr>
          <w:color w:val="000000"/>
        </w:rPr>
        <w:t>Д. </w:t>
      </w:r>
      <w:r w:rsidRPr="00882DFA">
        <w:rPr>
          <w:i/>
          <w:iCs/>
          <w:color w:val="000000"/>
        </w:rPr>
        <w:t>Фуко обладает неб</w:t>
      </w:r>
      <w:r w:rsidRPr="00882DFA">
        <w:rPr>
          <w:b/>
          <w:bCs/>
          <w:i/>
          <w:iCs/>
          <w:color w:val="000000"/>
        </w:rPr>
        <w:t>о</w:t>
      </w:r>
      <w:r w:rsidRPr="00882DFA">
        <w:rPr>
          <w:i/>
          <w:iCs/>
          <w:color w:val="000000"/>
        </w:rPr>
        <w:t>льшей истиной,…</w:t>
      </w:r>
    </w:p>
    <w:p w:rsidR="00F14DFB" w:rsidRPr="00882DFA" w:rsidRDefault="00F14DFB" w:rsidP="00F14DFB">
      <w:pPr>
        <w:ind w:firstLine="284"/>
        <w:rPr>
          <w:color w:val="000000"/>
        </w:rPr>
      </w:pPr>
      <w:r w:rsidRPr="00882DFA">
        <w:rPr>
          <w:i/>
          <w:iCs/>
          <w:color w:val="000000"/>
        </w:rPr>
        <w:t>Остановимся немного на этом вопросе и сделаем вид, что знаем, что такое Д. нег</w:t>
      </w:r>
      <w:r w:rsidRPr="00882DFA">
        <w:rPr>
          <w:i/>
          <w:iCs/>
          <w:color w:val="000000"/>
        </w:rPr>
        <w:t>а</w:t>
      </w:r>
      <w:r w:rsidRPr="00882DFA">
        <w:rPr>
          <w:i/>
          <w:iCs/>
          <w:color w:val="000000"/>
        </w:rPr>
        <w:t>тивной теологии со всеми его определяющими чертами и собственным его расположен</w:t>
      </w:r>
      <w:r w:rsidRPr="00882DFA">
        <w:rPr>
          <w:i/>
          <w:iCs/>
          <w:color w:val="000000"/>
        </w:rPr>
        <w:t>и</w:t>
      </w:r>
      <w:r w:rsidRPr="00882DFA">
        <w:rPr>
          <w:i/>
          <w:iCs/>
          <w:color w:val="000000"/>
        </w:rPr>
        <w:t>ем. К кому он обращён? Кто его адресат? Существует ли этот собеседник прежде него, прежде Д., до перехода к акту, до его полного (перформативного) осуществления?</w:t>
      </w:r>
    </w:p>
    <w:p w:rsidR="00F14DFB" w:rsidRPr="00882DFA" w:rsidRDefault="00F14DFB" w:rsidP="00F14DFB">
      <w:pPr>
        <w:ind w:firstLine="284"/>
        <w:rPr>
          <w:color w:val="000000"/>
        </w:rPr>
      </w:pPr>
      <w:r w:rsidRPr="00882DFA">
        <w:rPr>
          <w:b/>
          <w:bCs/>
          <w:i/>
          <w:iCs/>
          <w:color w:val="000000"/>
        </w:rPr>
        <w:t>Д. действует. </w:t>
      </w:r>
      <w:r w:rsidRPr="00882DFA">
        <w:rPr>
          <w:b/>
          <w:bCs/>
          <w:i/>
          <w:iCs/>
          <w:color w:val="000000"/>
        </w:rPr>
        <w:br/>
      </w:r>
      <w:r w:rsidRPr="00882DFA">
        <w:rPr>
          <w:i/>
          <w:iCs/>
          <w:color w:val="000000"/>
        </w:rPr>
        <w:t>Д. взрывается, дробится, расходится разными путями…</w:t>
      </w:r>
    </w:p>
    <w:p w:rsidR="00F14DFB" w:rsidRPr="00882DFA" w:rsidRDefault="00F14DFB" w:rsidP="00F14DFB">
      <w:pPr>
        <w:ind w:firstLine="284"/>
        <w:rPr>
          <w:color w:val="000000"/>
        </w:rPr>
      </w:pPr>
      <w:r w:rsidRPr="00882DFA">
        <w:rPr>
          <w:i/>
          <w:iCs/>
          <w:color w:val="000000"/>
        </w:rPr>
        <w:t>Лучше всего устанавливать ловушки на причастных или, на худой конец, деепричас</w:t>
      </w:r>
      <w:r w:rsidRPr="00882DFA">
        <w:rPr>
          <w:i/>
          <w:iCs/>
          <w:color w:val="000000"/>
        </w:rPr>
        <w:t>т</w:t>
      </w:r>
      <w:r w:rsidRPr="00882DFA">
        <w:rPr>
          <w:i/>
          <w:iCs/>
          <w:color w:val="000000"/>
        </w:rPr>
        <w:t>ных поворотах, чтобы Д. сходу натыкался на приманку и брал её.</w:t>
      </w:r>
    </w:p>
    <w:p w:rsidR="00F14DFB" w:rsidRPr="00882DFA" w:rsidRDefault="00F14DFB" w:rsidP="00F14DFB">
      <w:pPr>
        <w:ind w:firstLine="284"/>
        <w:rPr>
          <w:color w:val="000000"/>
        </w:rPr>
      </w:pPr>
      <w:r w:rsidRPr="00882DFA">
        <w:rPr>
          <w:i/>
          <w:iCs/>
          <w:color w:val="000000"/>
        </w:rPr>
        <w:t>По сути дела, эти регионы – разные Д., «интерпретативные репертуары», схемы, и</w:t>
      </w:r>
      <w:r w:rsidRPr="00882DFA">
        <w:rPr>
          <w:i/>
          <w:iCs/>
          <w:color w:val="000000"/>
        </w:rPr>
        <w:t>с</w:t>
      </w:r>
      <w:r w:rsidRPr="00882DFA">
        <w:rPr>
          <w:i/>
          <w:iCs/>
          <w:color w:val="000000"/>
        </w:rPr>
        <w:t>пользуемые для описания своего «Я». Но Д. не просто отражает объекты, события и категории</w:t>
      </w:r>
      <w:proofErr w:type="gramStart"/>
      <w:r w:rsidRPr="00882DFA">
        <w:rPr>
          <w:i/>
          <w:iCs/>
          <w:color w:val="000000"/>
        </w:rPr>
        <w:t xml:space="preserve"> ,</w:t>
      </w:r>
      <w:proofErr w:type="gramEnd"/>
      <w:r w:rsidRPr="00882DFA">
        <w:rPr>
          <w:i/>
          <w:iCs/>
          <w:color w:val="000000"/>
        </w:rPr>
        <w:t xml:space="preserve"> существующие в природе, социуме, культуре. Д. активно конструирует ве</w:t>
      </w:r>
      <w:r w:rsidRPr="00882DFA">
        <w:rPr>
          <w:i/>
          <w:iCs/>
          <w:color w:val="000000"/>
        </w:rPr>
        <w:t>р</w:t>
      </w:r>
      <w:r w:rsidRPr="00882DFA">
        <w:rPr>
          <w:i/>
          <w:iCs/>
          <w:color w:val="000000"/>
        </w:rPr>
        <w:t>сию всех этих вещей</w:t>
      </w:r>
      <w:proofErr w:type="gramStart"/>
      <w:r w:rsidRPr="00882DFA">
        <w:rPr>
          <w:i/>
          <w:iCs/>
          <w:color w:val="000000"/>
        </w:rPr>
        <w:t xml:space="preserve"> .</w:t>
      </w:r>
      <w:proofErr w:type="gramEnd"/>
      <w:r w:rsidRPr="00882DFA">
        <w:rPr>
          <w:i/>
          <w:iCs/>
          <w:color w:val="000000"/>
        </w:rPr>
        <w:t xml:space="preserve"> Д. не описывает вещи , Д. их творит , поскольку напрямую связан с практиками. Самый очевидный пример – это связь религиозного Д. и религиозных пра</w:t>
      </w:r>
      <w:r w:rsidRPr="00882DFA">
        <w:rPr>
          <w:i/>
          <w:iCs/>
          <w:color w:val="000000"/>
        </w:rPr>
        <w:t>к</w:t>
      </w:r>
      <w:r w:rsidRPr="00882DFA">
        <w:rPr>
          <w:i/>
          <w:iCs/>
          <w:color w:val="000000"/>
        </w:rPr>
        <w:t>тик, кодекса и т.д. Это Д. творит индивидуально</w:t>
      </w:r>
      <w:proofErr w:type="gramStart"/>
      <w:r w:rsidRPr="00882DFA">
        <w:rPr>
          <w:i/>
          <w:iCs/>
          <w:color w:val="000000"/>
        </w:rPr>
        <w:t xml:space="preserve"> .</w:t>
      </w:r>
      <w:proofErr w:type="gramEnd"/>
    </w:p>
    <w:p w:rsidR="00F14DFB" w:rsidRPr="00882DFA" w:rsidRDefault="00F14DFB" w:rsidP="00F14DFB">
      <w:pPr>
        <w:ind w:firstLine="284"/>
        <w:rPr>
          <w:color w:val="000000"/>
        </w:rPr>
      </w:pPr>
      <w:r w:rsidRPr="00882DFA">
        <w:rPr>
          <w:color w:val="000000"/>
        </w:rPr>
        <w:t>То есть «понятие дискурса так же расплывчато, как понятия языка, общества, идеол</w:t>
      </w:r>
      <w:r w:rsidRPr="00882DFA">
        <w:rPr>
          <w:color w:val="000000"/>
        </w:rPr>
        <w:t>о</w:t>
      </w:r>
      <w:r w:rsidRPr="00882DFA">
        <w:rPr>
          <w:color w:val="000000"/>
        </w:rPr>
        <w:t>гии. Мы знаем, что зачастую наиболее расплывчатые и с трудом поддающиеся определ</w:t>
      </w:r>
      <w:r w:rsidRPr="00882DFA">
        <w:rPr>
          <w:color w:val="000000"/>
        </w:rPr>
        <w:t>е</w:t>
      </w:r>
      <w:r w:rsidRPr="00882DFA">
        <w:rPr>
          <w:color w:val="000000"/>
        </w:rPr>
        <w:t>нию понятия становятся наиболее популярными. «Дискурс» – одно из них» (Т. ван Дейк).</w:t>
      </w:r>
    </w:p>
    <w:p w:rsidR="00F14DFB" w:rsidRPr="00882DFA" w:rsidRDefault="00F14DFB" w:rsidP="00F14DFB">
      <w:pPr>
        <w:ind w:firstLine="284"/>
        <w:rPr>
          <w:color w:val="000000"/>
        </w:rPr>
      </w:pPr>
      <w:r w:rsidRPr="00882DFA">
        <w:rPr>
          <w:color w:val="000000"/>
        </w:rPr>
        <w:t>Это понятие («дискурс») постоянно обретает какие-то дополнительные характеристики, уточняется, меняет свой первоначальный смысл. За ним закрепляется несколько интерпр</w:t>
      </w:r>
      <w:r w:rsidRPr="00882DFA">
        <w:rPr>
          <w:color w:val="000000"/>
        </w:rPr>
        <w:t>е</w:t>
      </w:r>
      <w:r w:rsidRPr="00882DFA">
        <w:rPr>
          <w:color w:val="000000"/>
        </w:rPr>
        <w:t>таций, т.к. в разных парадигмах знаний его используют в разных значениях. Термин лиш</w:t>
      </w:r>
      <w:r w:rsidRPr="00882DFA">
        <w:rPr>
          <w:color w:val="000000"/>
        </w:rPr>
        <w:t>а</w:t>
      </w:r>
      <w:r w:rsidRPr="00882DFA">
        <w:rPr>
          <w:color w:val="000000"/>
        </w:rPr>
        <w:t xml:space="preserve">ется определённости, поскольку чрезвычайно велика сфера его распространения. Поэтому можно говорить о полисемии этого </w:t>
      </w:r>
      <w:proofErr w:type="gramStart"/>
      <w:r w:rsidRPr="00882DFA">
        <w:rPr>
          <w:color w:val="000000"/>
        </w:rPr>
        <w:t>термина</w:t>
      </w:r>
      <w:proofErr w:type="gramEnd"/>
      <w:r w:rsidRPr="00882DFA">
        <w:rPr>
          <w:color w:val="000000"/>
        </w:rPr>
        <w:t xml:space="preserve"> как в лингвистике, так и в других науках (с</w:t>
      </w:r>
      <w:r w:rsidRPr="00882DFA">
        <w:rPr>
          <w:color w:val="000000"/>
        </w:rPr>
        <w:t>о</w:t>
      </w:r>
      <w:r w:rsidRPr="00882DFA">
        <w:rPr>
          <w:color w:val="000000"/>
        </w:rPr>
        <w:t>циологии, философии, политологии, логике и др.).</w:t>
      </w:r>
    </w:p>
    <w:p w:rsidR="00F14DFB" w:rsidRPr="00882DFA" w:rsidRDefault="00F14DFB" w:rsidP="00F14DFB">
      <w:pPr>
        <w:ind w:firstLine="284"/>
        <w:rPr>
          <w:color w:val="000000"/>
        </w:rPr>
      </w:pPr>
      <w:r w:rsidRPr="00882DFA">
        <w:rPr>
          <w:color w:val="000000"/>
        </w:rPr>
        <w:lastRenderedPageBreak/>
        <w:t>Своеобразной параллелью многозначности этого термина является и поныне не уст</w:t>
      </w:r>
      <w:r w:rsidRPr="00882DFA">
        <w:rPr>
          <w:color w:val="000000"/>
        </w:rPr>
        <w:t>о</w:t>
      </w:r>
      <w:r w:rsidRPr="00882DFA">
        <w:rPr>
          <w:color w:val="000000"/>
        </w:rPr>
        <w:t>явшееся ударение в нём</w:t>
      </w:r>
      <w:proofErr w:type="gramStart"/>
      <w:r w:rsidRPr="00882DFA">
        <w:rPr>
          <w:color w:val="000000"/>
        </w:rPr>
        <w:t xml:space="preserve"> :</w:t>
      </w:r>
      <w:proofErr w:type="gramEnd"/>
      <w:r w:rsidRPr="00882DFA">
        <w:rPr>
          <w:color w:val="000000"/>
        </w:rPr>
        <w:t xml:space="preserve"> чаще встречается ударение на втором слоге, но и ударение на первом слоге также не является редкостью.</w:t>
      </w:r>
    </w:p>
    <w:p w:rsidR="00F14DFB" w:rsidRPr="00882DFA" w:rsidRDefault="00F14DFB" w:rsidP="00F14DFB">
      <w:pPr>
        <w:ind w:firstLine="284"/>
        <w:rPr>
          <w:color w:val="000000"/>
        </w:rPr>
      </w:pPr>
      <w:r w:rsidRPr="00882DFA">
        <w:rPr>
          <w:color w:val="000000"/>
        </w:rPr>
        <w:t>Как отмечает У.Чейф, «дискурс многосторонен, и достаточно очевидна ограниченность любых попыток отразить его моделирование, сведя дискурс к одному или двум измерен</w:t>
      </w:r>
      <w:r w:rsidRPr="00882DFA">
        <w:rPr>
          <w:color w:val="000000"/>
        </w:rPr>
        <w:t>и</w:t>
      </w:r>
      <w:r w:rsidRPr="00882DFA">
        <w:rPr>
          <w:color w:val="000000"/>
        </w:rPr>
        <w:t>ям».</w:t>
      </w:r>
    </w:p>
    <w:p w:rsidR="00F14DFB" w:rsidRPr="00882DFA" w:rsidRDefault="00F14DFB" w:rsidP="00F14DFB">
      <w:pPr>
        <w:ind w:firstLine="284"/>
        <w:rPr>
          <w:color w:val="000000"/>
        </w:rPr>
      </w:pPr>
      <w:r w:rsidRPr="00882DFA">
        <w:rPr>
          <w:color w:val="000000"/>
        </w:rPr>
        <w:t>На нынешнем этапе вряд ли можно говорить о существовании общепринятого опред</w:t>
      </w:r>
      <w:r w:rsidRPr="00882DFA">
        <w:rPr>
          <w:color w:val="000000"/>
        </w:rPr>
        <w:t>е</w:t>
      </w:r>
      <w:r w:rsidRPr="00882DFA">
        <w:rPr>
          <w:color w:val="000000"/>
        </w:rPr>
        <w:t xml:space="preserve">ления дискурса и вряд ли можно рассматривать </w:t>
      </w:r>
      <w:proofErr w:type="gramStart"/>
      <w:r w:rsidRPr="00882DFA">
        <w:rPr>
          <w:color w:val="000000"/>
        </w:rPr>
        <w:t>какое-либо</w:t>
      </w:r>
      <w:proofErr w:type="gramEnd"/>
      <w:r w:rsidRPr="00882DFA">
        <w:rPr>
          <w:color w:val="000000"/>
        </w:rPr>
        <w:t xml:space="preserve"> из предлагаемых определений в качестве предпочитаемого.</w:t>
      </w:r>
    </w:p>
    <w:p w:rsidR="00F14DFB" w:rsidRPr="00882DFA" w:rsidRDefault="00F14DFB" w:rsidP="00F14DFB">
      <w:pPr>
        <w:ind w:firstLine="284"/>
        <w:rPr>
          <w:color w:val="000000"/>
        </w:rPr>
      </w:pPr>
      <w:r w:rsidRPr="00882DFA">
        <w:rPr>
          <w:color w:val="000000"/>
        </w:rPr>
        <w:t>Но исходя из того, что терминологическая точность – условие, необходимо должное с</w:t>
      </w:r>
      <w:r w:rsidRPr="00882DFA">
        <w:rPr>
          <w:color w:val="000000"/>
        </w:rPr>
        <w:t>о</w:t>
      </w:r>
      <w:r w:rsidRPr="00882DFA">
        <w:rPr>
          <w:color w:val="000000"/>
        </w:rPr>
        <w:t>блюдаться в любом претендующем на научность исследовании</w:t>
      </w:r>
      <w:proofErr w:type="gramStart"/>
      <w:r w:rsidRPr="00882DFA">
        <w:rPr>
          <w:color w:val="000000"/>
        </w:rPr>
        <w:t xml:space="preserve"> ,</w:t>
      </w:r>
      <w:proofErr w:type="gramEnd"/>
      <w:r w:rsidRPr="00882DFA">
        <w:rPr>
          <w:color w:val="000000"/>
        </w:rPr>
        <w:t xml:space="preserve"> здесь мы обратимся к рассмотрению проблемы дискурса.</w:t>
      </w:r>
    </w:p>
    <w:p w:rsidR="00F14DFB" w:rsidRPr="00882DFA" w:rsidRDefault="00F14DFB" w:rsidP="00F14DFB">
      <w:pPr>
        <w:ind w:firstLine="284"/>
        <w:rPr>
          <w:color w:val="000000"/>
        </w:rPr>
      </w:pPr>
      <w:r w:rsidRPr="00882DFA">
        <w:rPr>
          <w:color w:val="000000"/>
        </w:rPr>
        <w:t>Конечная цель этого рассмотрения – попытка дать собственное определение дискурса.</w:t>
      </w:r>
    </w:p>
    <w:p w:rsidR="00F14DFB" w:rsidRPr="00882DFA" w:rsidRDefault="00F14DFB" w:rsidP="00F14DFB">
      <w:pPr>
        <w:ind w:firstLine="284"/>
        <w:rPr>
          <w:color w:val="000000"/>
        </w:rPr>
      </w:pPr>
      <w:r w:rsidRPr="00882DFA">
        <w:rPr>
          <w:color w:val="000000"/>
        </w:rPr>
        <w:t>Так что же скрывается за этим термином?</w:t>
      </w:r>
    </w:p>
    <w:p w:rsidR="00F14DFB" w:rsidRPr="00882DFA" w:rsidRDefault="00F14DFB" w:rsidP="00F14DFB">
      <w:pPr>
        <w:ind w:firstLine="284"/>
        <w:rPr>
          <w:color w:val="000000"/>
        </w:rPr>
      </w:pPr>
      <w:r w:rsidRPr="00882DFA">
        <w:rPr>
          <w:color w:val="000000"/>
        </w:rPr>
        <w:t>Истории становления термина «дискурс» посвящена статья Н.Н.Белозёровой «Парадо</w:t>
      </w:r>
      <w:r w:rsidRPr="00882DFA">
        <w:rPr>
          <w:color w:val="000000"/>
        </w:rPr>
        <w:t>к</w:t>
      </w:r>
      <w:r w:rsidRPr="00882DFA">
        <w:rPr>
          <w:color w:val="000000"/>
        </w:rPr>
        <w:t>сы дискурса» [Белозёрова: </w:t>
      </w:r>
      <w:hyperlink r:id="rId8" w:history="1">
        <w:r w:rsidRPr="00882DFA">
          <w:rPr>
            <w:color w:val="0066CC"/>
            <w:u w:val="single"/>
          </w:rPr>
          <w:t>www.utmn.ru/frgf/No9/ text15.htm</w:t>
        </w:r>
      </w:hyperlink>
      <w:r w:rsidRPr="00882DFA">
        <w:rPr>
          <w:color w:val="000000"/>
        </w:rPr>
        <w:t>], основные положения кот</w:t>
      </w:r>
      <w:r w:rsidRPr="00882DFA">
        <w:rPr>
          <w:color w:val="000000"/>
        </w:rPr>
        <w:t>о</w:t>
      </w:r>
      <w:r w:rsidRPr="00882DFA">
        <w:rPr>
          <w:color w:val="000000"/>
        </w:rPr>
        <w:t>рой будут изложены ниже.</w:t>
      </w:r>
    </w:p>
    <w:p w:rsidR="00F14DFB" w:rsidRPr="00882DFA" w:rsidRDefault="00F14DFB" w:rsidP="00F14DFB">
      <w:pPr>
        <w:ind w:firstLine="284"/>
        <w:rPr>
          <w:color w:val="000000"/>
        </w:rPr>
      </w:pPr>
      <w:r w:rsidRPr="00882DFA">
        <w:rPr>
          <w:color w:val="000000"/>
        </w:rPr>
        <w:t>Значение латинского слова discursus первоначально ограничивалось семами действия</w:t>
      </w:r>
      <w:proofErr w:type="gramStart"/>
      <w:r w:rsidRPr="00882DFA">
        <w:rPr>
          <w:color w:val="000000"/>
        </w:rPr>
        <w:t xml:space="preserve"> :</w:t>
      </w:r>
      <w:proofErr w:type="gramEnd"/>
    </w:p>
    <w:p w:rsidR="00F14DFB" w:rsidRPr="00882DFA" w:rsidRDefault="00F14DFB" w:rsidP="00711BAD">
      <w:pPr>
        <w:numPr>
          <w:ilvl w:val="0"/>
          <w:numId w:val="17"/>
        </w:numPr>
        <w:ind w:left="0" w:firstLine="284"/>
        <w:rPr>
          <w:color w:val="000000"/>
        </w:rPr>
      </w:pPr>
      <w:r w:rsidRPr="00882DFA">
        <w:rPr>
          <w:i/>
          <w:iCs/>
          <w:color w:val="000000"/>
        </w:rPr>
        <w:t>бег </w:t>
      </w:r>
      <w:r w:rsidRPr="00882DFA">
        <w:rPr>
          <w:color w:val="000000"/>
        </w:rPr>
        <w:t>(в различных направлениях)</w:t>
      </w:r>
    </w:p>
    <w:p w:rsidR="00F14DFB" w:rsidRPr="00882DFA" w:rsidRDefault="00F14DFB" w:rsidP="00711BAD">
      <w:pPr>
        <w:numPr>
          <w:ilvl w:val="0"/>
          <w:numId w:val="17"/>
        </w:numPr>
        <w:ind w:left="0" w:firstLine="284"/>
        <w:rPr>
          <w:color w:val="000000"/>
        </w:rPr>
      </w:pPr>
      <w:proofErr w:type="gramStart"/>
      <w:r w:rsidRPr="00882DFA">
        <w:rPr>
          <w:i/>
          <w:iCs/>
          <w:color w:val="000000"/>
        </w:rPr>
        <w:t>специальная двунаправленная атака войска, имеющая целью изолировать части войска противника друг от друга </w:t>
      </w:r>
      <w:r w:rsidRPr="00882DFA">
        <w:rPr>
          <w:color w:val="000000"/>
        </w:rPr>
        <w:t>(pincer movement) [Traupman J.C.The New College Latin and English Dictionary.</w:t>
      </w:r>
      <w:proofErr w:type="gramEnd"/>
      <w:r w:rsidRPr="00882DFA">
        <w:rPr>
          <w:color w:val="000000"/>
        </w:rPr>
        <w:t xml:space="preserve"> </w:t>
      </w:r>
      <w:proofErr w:type="gramStart"/>
      <w:r w:rsidRPr="00882DFA">
        <w:rPr>
          <w:color w:val="000000"/>
        </w:rPr>
        <w:t>Bantam Books, 1978- 502 pp.].</w:t>
      </w:r>
      <w:proofErr w:type="gramEnd"/>
    </w:p>
    <w:p w:rsidR="00F14DFB" w:rsidRPr="00882DFA" w:rsidRDefault="00F14DFB" w:rsidP="00F14DFB">
      <w:pPr>
        <w:ind w:firstLine="284"/>
        <w:rPr>
          <w:color w:val="000000"/>
        </w:rPr>
      </w:pPr>
      <w:r w:rsidRPr="00882DFA">
        <w:rPr>
          <w:color w:val="000000"/>
        </w:rPr>
        <w:t>Таким образом, наблюдается несколько явлений:</w:t>
      </w:r>
    </w:p>
    <w:p w:rsidR="00F14DFB" w:rsidRPr="00882DFA" w:rsidRDefault="00F14DFB" w:rsidP="00711BAD">
      <w:pPr>
        <w:numPr>
          <w:ilvl w:val="0"/>
          <w:numId w:val="18"/>
        </w:numPr>
        <w:ind w:left="0" w:firstLine="284"/>
        <w:rPr>
          <w:color w:val="000000"/>
        </w:rPr>
      </w:pPr>
      <w:r w:rsidRPr="00882DFA">
        <w:rPr>
          <w:b/>
          <w:bCs/>
          <w:color w:val="000000"/>
        </w:rPr>
        <w:t>переход слова в термин </w:t>
      </w:r>
      <w:r w:rsidRPr="00882DFA">
        <w:rPr>
          <w:color w:val="000000"/>
        </w:rPr>
        <w:t>при использовании его ограниченным числом лиц и</w:t>
      </w:r>
    </w:p>
    <w:p w:rsidR="00F14DFB" w:rsidRPr="00882DFA" w:rsidRDefault="00F14DFB" w:rsidP="00711BAD">
      <w:pPr>
        <w:numPr>
          <w:ilvl w:val="0"/>
          <w:numId w:val="18"/>
        </w:numPr>
        <w:ind w:left="0" w:firstLine="284"/>
        <w:rPr>
          <w:color w:val="000000"/>
        </w:rPr>
      </w:pPr>
      <w:r w:rsidRPr="00882DFA">
        <w:rPr>
          <w:b/>
          <w:bCs/>
          <w:color w:val="000000"/>
        </w:rPr>
        <w:t>метафоризация.</w:t>
      </w:r>
    </w:p>
    <w:p w:rsidR="00F14DFB" w:rsidRPr="00882DFA" w:rsidRDefault="00F14DFB" w:rsidP="00F14DFB">
      <w:pPr>
        <w:ind w:firstLine="284"/>
        <w:rPr>
          <w:color w:val="000000"/>
        </w:rPr>
      </w:pPr>
      <w:r w:rsidRPr="00882DFA">
        <w:rPr>
          <w:color w:val="000000"/>
        </w:rPr>
        <w:t>Отметим, </w:t>
      </w:r>
      <w:r w:rsidRPr="00882DFA">
        <w:rPr>
          <w:b/>
          <w:bCs/>
          <w:color w:val="000000"/>
        </w:rPr>
        <w:t>что сему говорения данный латинский словарь не зафиксировал</w:t>
      </w:r>
      <w:proofErr w:type="gramStart"/>
      <w:r w:rsidRPr="00882DFA">
        <w:rPr>
          <w:b/>
          <w:bCs/>
          <w:color w:val="000000"/>
        </w:rPr>
        <w:t> </w:t>
      </w:r>
      <w:r w:rsidRPr="00882DFA">
        <w:rPr>
          <w:color w:val="000000"/>
        </w:rPr>
        <w:t>.</w:t>
      </w:r>
      <w:proofErr w:type="gramEnd"/>
      <w:r w:rsidRPr="00882DFA">
        <w:rPr>
          <w:color w:val="000000"/>
        </w:rPr>
        <w:t xml:space="preserve"> По всей видимости, она (сема говорения) появилась уже на более поздних этапах функцион</w:t>
      </w:r>
      <w:r w:rsidRPr="00882DFA">
        <w:rPr>
          <w:color w:val="000000"/>
        </w:rPr>
        <w:t>и</w:t>
      </w:r>
      <w:r w:rsidRPr="00882DFA">
        <w:rPr>
          <w:color w:val="000000"/>
        </w:rPr>
        <w:t>рования языка, вне пределов титульного этноса.</w:t>
      </w:r>
    </w:p>
    <w:p w:rsidR="00F14DFB" w:rsidRPr="00882DFA" w:rsidRDefault="00F14DFB" w:rsidP="00F14DFB">
      <w:pPr>
        <w:ind w:firstLine="284"/>
        <w:rPr>
          <w:color w:val="000000"/>
        </w:rPr>
      </w:pPr>
      <w:r w:rsidRPr="00882DFA">
        <w:rPr>
          <w:color w:val="000000"/>
        </w:rPr>
        <w:t xml:space="preserve">Эта сема </w:t>
      </w:r>
      <w:proofErr w:type="gramStart"/>
      <w:r w:rsidRPr="00882DFA">
        <w:rPr>
          <w:color w:val="000000"/>
        </w:rPr>
        <w:t xml:space="preserve">( </w:t>
      </w:r>
      <w:proofErr w:type="gramEnd"/>
      <w:r w:rsidRPr="00882DFA">
        <w:rPr>
          <w:color w:val="000000"/>
        </w:rPr>
        <w:t>сема говорения ) появляется в статьях французских и английских словарей и там доминирует. Теперь слово ДИСКУРС употребляется для обозначения </w:t>
      </w:r>
      <w:r w:rsidRPr="00882DFA">
        <w:rPr>
          <w:i/>
          <w:iCs/>
          <w:color w:val="000000"/>
        </w:rPr>
        <w:t>речи, говорения, рассуждения, способности к рассуждению</w:t>
      </w:r>
      <w:proofErr w:type="gramStart"/>
      <w:r w:rsidRPr="00882DFA">
        <w:rPr>
          <w:i/>
          <w:i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 xml:space="preserve">В английском языке, куда это слово проникло из </w:t>
      </w:r>
      <w:proofErr w:type="gramStart"/>
      <w:r w:rsidRPr="00882DFA">
        <w:rPr>
          <w:color w:val="000000"/>
        </w:rPr>
        <w:t>французского</w:t>
      </w:r>
      <w:proofErr w:type="gramEnd"/>
      <w:r w:rsidRPr="00882DFA">
        <w:rPr>
          <w:color w:val="000000"/>
        </w:rPr>
        <w:t>, закрепилось и более специфичное значение </w:t>
      </w:r>
      <w:r w:rsidRPr="00882DFA">
        <w:rPr>
          <w:i/>
          <w:iCs/>
          <w:color w:val="000000"/>
        </w:rPr>
        <w:t>церковной проповеди.</w:t>
      </w:r>
    </w:p>
    <w:p w:rsidR="00F14DFB" w:rsidRPr="00882DFA" w:rsidRDefault="00F14DFB" w:rsidP="00F14DFB">
      <w:pPr>
        <w:ind w:firstLine="284"/>
        <w:rPr>
          <w:color w:val="000000"/>
        </w:rPr>
      </w:pPr>
      <w:r w:rsidRPr="00882DFA">
        <w:rPr>
          <w:color w:val="000000"/>
        </w:rPr>
        <w:t>Французские составители грамматик родного языка закрепили его как лингвистический термин: </w:t>
      </w:r>
      <w:r w:rsidRPr="00882DFA">
        <w:rPr>
          <w:i/>
          <w:iCs/>
          <w:color w:val="000000"/>
        </w:rPr>
        <w:t>discours direct, discours indirect, parties du discours </w:t>
      </w:r>
      <w:r w:rsidRPr="00882DFA">
        <w:rPr>
          <w:color w:val="000000"/>
        </w:rPr>
        <w:t xml:space="preserve">(прямая речь, косвенная речь, части речи). Лишь в частном употреблении в поэмах Эдмунда Спенсера </w:t>
      </w:r>
      <w:proofErr w:type="gramStart"/>
      <w:r w:rsidRPr="00882DFA">
        <w:rPr>
          <w:color w:val="000000"/>
        </w:rPr>
        <w:t xml:space="preserve">( </w:t>
      </w:r>
      <w:proofErr w:type="gramEnd"/>
      <w:r w:rsidRPr="00882DFA">
        <w:rPr>
          <w:color w:val="000000"/>
        </w:rPr>
        <w:t>XVI век) слово discourse сохранило сему военного действия и обозначает </w:t>
      </w:r>
      <w:r w:rsidRPr="00882DFA">
        <w:rPr>
          <w:i/>
          <w:iCs/>
          <w:color w:val="000000"/>
        </w:rPr>
        <w:t>процесс сражения </w:t>
      </w:r>
      <w:r w:rsidRPr="00882DFA">
        <w:rPr>
          <w:color w:val="000000"/>
        </w:rPr>
        <w:t>( </w:t>
      </w:r>
      <w:r w:rsidRPr="00882DFA">
        <w:rPr>
          <w:i/>
          <w:iCs/>
          <w:color w:val="000000"/>
        </w:rPr>
        <w:t>process of combat </w:t>
      </w:r>
      <w:r w:rsidRPr="00882DFA">
        <w:rPr>
          <w:color w:val="000000"/>
        </w:rPr>
        <w:t>) [CHAMBERS, 1969: 299].</w:t>
      </w:r>
    </w:p>
    <w:p w:rsidR="00F14DFB" w:rsidRPr="00882DFA" w:rsidRDefault="00F14DFB" w:rsidP="00F14DFB">
      <w:pPr>
        <w:ind w:firstLine="284"/>
        <w:rPr>
          <w:color w:val="000000"/>
        </w:rPr>
      </w:pPr>
      <w:r w:rsidRPr="00882DFA">
        <w:rPr>
          <w:color w:val="000000"/>
        </w:rPr>
        <w:t>Из анализа словарных статей следует несколько выводов и предположений</w:t>
      </w:r>
      <w:proofErr w:type="gramStart"/>
      <w:r w:rsidRPr="00882DFA">
        <w:rPr>
          <w:color w:val="000000"/>
        </w:rPr>
        <w:t xml:space="preserve"> .</w:t>
      </w:r>
      <w:proofErr w:type="gramEnd"/>
      <w:r w:rsidRPr="00882DFA">
        <w:rPr>
          <w:color w:val="000000"/>
        </w:rPr>
        <w:t xml:space="preserve"> При пр</w:t>
      </w:r>
      <w:r w:rsidRPr="00882DFA">
        <w:rPr>
          <w:color w:val="000000"/>
        </w:rPr>
        <w:t>о</w:t>
      </w:r>
      <w:r w:rsidRPr="00882DFA">
        <w:rPr>
          <w:color w:val="000000"/>
        </w:rPr>
        <w:t>изошедшей на очень раннем этапе метафоризации заимствованного слова поле </w:t>
      </w:r>
      <w:r w:rsidRPr="00882DFA">
        <w:rPr>
          <w:i/>
          <w:iCs/>
          <w:color w:val="000000"/>
        </w:rPr>
        <w:t>военного действия </w:t>
      </w:r>
      <w:r w:rsidRPr="00882DFA">
        <w:rPr>
          <w:color w:val="000000"/>
        </w:rPr>
        <w:t>было перекрыто полем </w:t>
      </w:r>
      <w:r w:rsidRPr="00882DFA">
        <w:rPr>
          <w:i/>
          <w:iCs/>
          <w:color w:val="000000"/>
        </w:rPr>
        <w:t>речевого действия </w:t>
      </w:r>
      <w:r w:rsidRPr="00882DFA">
        <w:rPr>
          <w:color w:val="000000"/>
        </w:rPr>
        <w:t>. Причем внутренняя форма слова с</w:t>
      </w:r>
      <w:r w:rsidRPr="00882DFA">
        <w:rPr>
          <w:color w:val="000000"/>
        </w:rPr>
        <w:t>о</w:t>
      </w:r>
      <w:r w:rsidRPr="00882DFA">
        <w:rPr>
          <w:color w:val="000000"/>
        </w:rPr>
        <w:t>храняет все семы и аналогии </w:t>
      </w:r>
      <w:r w:rsidRPr="00882DFA">
        <w:rPr>
          <w:i/>
          <w:iCs/>
          <w:color w:val="000000"/>
        </w:rPr>
        <w:t>уклонения от курса, бега в различных направлениях, стычки, процесса сражения, разгрома противника. </w:t>
      </w:r>
      <w:r w:rsidRPr="00882DFA">
        <w:rPr>
          <w:color w:val="000000"/>
        </w:rPr>
        <w:t>Поскольку все эти семы и аналогии, свойс</w:t>
      </w:r>
      <w:r w:rsidRPr="00882DFA">
        <w:rPr>
          <w:color w:val="000000"/>
        </w:rPr>
        <w:t>т</w:t>
      </w:r>
      <w:r w:rsidRPr="00882DFA">
        <w:rPr>
          <w:color w:val="000000"/>
        </w:rPr>
        <w:t>венные военным действиям, реализуются и на уровне речевого поступка.</w:t>
      </w:r>
    </w:p>
    <w:p w:rsidR="00F14DFB" w:rsidRPr="00882DFA" w:rsidRDefault="00F14DFB" w:rsidP="00F14DFB">
      <w:pPr>
        <w:ind w:firstLine="284"/>
        <w:rPr>
          <w:color w:val="000000"/>
        </w:rPr>
      </w:pPr>
      <w:r w:rsidRPr="00882DFA">
        <w:rPr>
          <w:color w:val="000000"/>
        </w:rPr>
        <w:t>Трудно сказать, на каком этапе произошла такая метафоризация. Тем не менее, можно предложить следующее объяснение.</w:t>
      </w:r>
    </w:p>
    <w:p w:rsidR="00F14DFB" w:rsidRPr="00882DFA" w:rsidRDefault="00F14DFB" w:rsidP="00F14DFB">
      <w:pPr>
        <w:ind w:firstLine="284"/>
        <w:rPr>
          <w:color w:val="000000"/>
        </w:rPr>
      </w:pPr>
      <w:r w:rsidRPr="00882DFA">
        <w:rPr>
          <w:color w:val="000000"/>
        </w:rPr>
        <w:t>Когда заимствованное слово попадает в совершенно иную культуру, меняются и его «пользователи»: его начинают использовать представители совершенно иных сословий в рамках функционирования совершенно иных социальных институтов, в пределах сове</w:t>
      </w:r>
      <w:r w:rsidRPr="00882DFA">
        <w:rPr>
          <w:color w:val="000000"/>
        </w:rPr>
        <w:t>р</w:t>
      </w:r>
      <w:r w:rsidRPr="00882DFA">
        <w:rPr>
          <w:color w:val="000000"/>
        </w:rPr>
        <w:t xml:space="preserve">шенно иной деятельности. И, если это слово не обозначает материальный артефакт или натурфакт (н-р, заимствованные из другой культуры виды пищи, оружия, инструменты), то первоначальная связь между </w:t>
      </w:r>
      <w:proofErr w:type="gramStart"/>
      <w:r w:rsidRPr="00882DFA">
        <w:rPr>
          <w:color w:val="000000"/>
        </w:rPr>
        <w:t>обозначаемым</w:t>
      </w:r>
      <w:proofErr w:type="gramEnd"/>
      <w:r w:rsidRPr="00882DFA">
        <w:rPr>
          <w:color w:val="000000"/>
        </w:rPr>
        <w:t xml:space="preserve"> и обозначающим начинает ослабевать. Сначала в результате установления подобий и аналогий добавляется еще несколько об</w:t>
      </w:r>
      <w:r w:rsidRPr="00882DFA">
        <w:rPr>
          <w:color w:val="000000"/>
        </w:rPr>
        <w:t>о</w:t>
      </w:r>
      <w:r w:rsidRPr="00882DFA">
        <w:rPr>
          <w:color w:val="000000"/>
        </w:rPr>
        <w:t>значаемых (образование полисемии), затем исходное обозначаемое в результате деятел</w:t>
      </w:r>
      <w:r w:rsidRPr="00882DFA">
        <w:rPr>
          <w:color w:val="000000"/>
        </w:rPr>
        <w:t>ь</w:t>
      </w:r>
      <w:r w:rsidRPr="00882DFA">
        <w:rPr>
          <w:color w:val="000000"/>
        </w:rPr>
        <w:lastRenderedPageBreak/>
        <w:t>ности пользователей перестает осознаваться и как бы «соскальзывает» вовнутрь знака, становясь внутренней формой.</w:t>
      </w:r>
    </w:p>
    <w:p w:rsidR="00F14DFB" w:rsidRPr="00882DFA" w:rsidRDefault="00F14DFB" w:rsidP="00F14DFB">
      <w:pPr>
        <w:ind w:firstLine="284"/>
        <w:rPr>
          <w:color w:val="000000"/>
        </w:rPr>
      </w:pPr>
      <w:r w:rsidRPr="00882DFA">
        <w:rPr>
          <w:color w:val="000000"/>
        </w:rPr>
        <w:t>В средние века, когда, вероятнее всего, произошло установление подобия между вид</w:t>
      </w:r>
      <w:r w:rsidRPr="00882DFA">
        <w:rPr>
          <w:color w:val="000000"/>
        </w:rPr>
        <w:t>а</w:t>
      </w:r>
      <w:r w:rsidRPr="00882DFA">
        <w:rPr>
          <w:color w:val="000000"/>
        </w:rPr>
        <w:t>ми военной деятельности (маневрами и передвижениями) и речевой деятельности, польз</w:t>
      </w:r>
      <w:r w:rsidRPr="00882DFA">
        <w:rPr>
          <w:color w:val="000000"/>
        </w:rPr>
        <w:t>о</w:t>
      </w:r>
      <w:r w:rsidRPr="00882DFA">
        <w:rPr>
          <w:color w:val="000000"/>
        </w:rPr>
        <w:t>вателями слова </w:t>
      </w:r>
      <w:r w:rsidRPr="00882DFA">
        <w:rPr>
          <w:i/>
          <w:iCs/>
          <w:color w:val="000000"/>
        </w:rPr>
        <w:t>discours(e) </w:t>
      </w:r>
      <w:r w:rsidRPr="00882DFA">
        <w:rPr>
          <w:color w:val="000000"/>
        </w:rPr>
        <w:t>были представители высших сословий: рыцари, монахи, школ</w:t>
      </w:r>
      <w:r w:rsidRPr="00882DFA">
        <w:rPr>
          <w:color w:val="000000"/>
        </w:rPr>
        <w:t>я</w:t>
      </w:r>
      <w:r w:rsidRPr="00882DFA">
        <w:rPr>
          <w:color w:val="000000"/>
        </w:rPr>
        <w:t>ры, а в Англии после воцарения французского языка и вытеснения англосаксонского при дворе в результате нормандского завоевания – вся знать.</w:t>
      </w:r>
    </w:p>
    <w:p w:rsidR="00F14DFB" w:rsidRPr="00882DFA" w:rsidRDefault="00F14DFB" w:rsidP="00F14DFB">
      <w:pPr>
        <w:ind w:firstLine="284"/>
        <w:rPr>
          <w:color w:val="000000"/>
        </w:rPr>
      </w:pPr>
      <w:r w:rsidRPr="00882DFA">
        <w:rPr>
          <w:color w:val="000000"/>
        </w:rPr>
        <w:t>Рыцари, вовлеченные в кровопролитные крестовые походы и выработавшие целый к</w:t>
      </w:r>
      <w:r w:rsidRPr="00882DFA">
        <w:rPr>
          <w:color w:val="000000"/>
        </w:rPr>
        <w:t>о</w:t>
      </w:r>
      <w:r w:rsidRPr="00882DFA">
        <w:rPr>
          <w:color w:val="000000"/>
        </w:rPr>
        <w:t>декс куртуазного поведения и целый набор правил как для обращения с оружием, так и со словом, были, по всей видимости, первыми, кто установил подобие между военным и сл</w:t>
      </w:r>
      <w:r w:rsidRPr="00882DFA">
        <w:rPr>
          <w:color w:val="000000"/>
        </w:rPr>
        <w:t>о</w:t>
      </w:r>
      <w:r w:rsidRPr="00882DFA">
        <w:rPr>
          <w:color w:val="000000"/>
        </w:rPr>
        <w:t>весным состязаниями (сохранившееся употребление у Спенсера).</w:t>
      </w:r>
    </w:p>
    <w:p w:rsidR="00F14DFB" w:rsidRPr="00882DFA" w:rsidRDefault="00F14DFB" w:rsidP="00F14DFB">
      <w:pPr>
        <w:ind w:firstLine="284"/>
        <w:rPr>
          <w:color w:val="000000"/>
        </w:rPr>
      </w:pPr>
      <w:r w:rsidRPr="00882DFA">
        <w:rPr>
          <w:color w:val="000000"/>
        </w:rPr>
        <w:t>Деятельность монахов была связана с латинским языком, с составлением житий святых и проповедей, с переводом священных текстов. Вероятно, монахи</w:t>
      </w:r>
      <w:proofErr w:type="gramStart"/>
      <w:r w:rsidRPr="00882DFA">
        <w:rPr>
          <w:color w:val="000000"/>
        </w:rPr>
        <w:t xml:space="preserve"> ,</w:t>
      </w:r>
      <w:proofErr w:type="gramEnd"/>
      <w:r w:rsidRPr="00882DFA">
        <w:rPr>
          <w:color w:val="000000"/>
        </w:rPr>
        <w:t> </w:t>
      </w:r>
      <w:r w:rsidRPr="00882DFA">
        <w:rPr>
          <w:i/>
          <w:iCs/>
          <w:color w:val="000000"/>
        </w:rPr>
        <w:t>не вовлеченные в вое</w:t>
      </w:r>
      <w:r w:rsidRPr="00882DFA">
        <w:rPr>
          <w:i/>
          <w:iCs/>
          <w:color w:val="000000"/>
        </w:rPr>
        <w:t>н</w:t>
      </w:r>
      <w:r w:rsidRPr="00882DFA">
        <w:rPr>
          <w:i/>
          <w:iCs/>
          <w:color w:val="000000"/>
        </w:rPr>
        <w:t>ную деятельность </w:t>
      </w:r>
      <w:r w:rsidRPr="00882DFA">
        <w:rPr>
          <w:color w:val="000000"/>
        </w:rPr>
        <w:t>, первыми перестали устанавливать связь между обознача</w:t>
      </w:r>
      <w:r w:rsidRPr="00882DFA">
        <w:rPr>
          <w:color w:val="000000"/>
        </w:rPr>
        <w:t>ю</w:t>
      </w:r>
      <w:r w:rsidRPr="00882DFA">
        <w:rPr>
          <w:color w:val="000000"/>
        </w:rPr>
        <w:t>щим </w:t>
      </w:r>
      <w:r w:rsidRPr="00882DFA">
        <w:rPr>
          <w:i/>
          <w:iCs/>
          <w:color w:val="000000"/>
        </w:rPr>
        <w:t>discourse </w:t>
      </w:r>
      <w:r w:rsidRPr="00882DFA">
        <w:rPr>
          <w:color w:val="000000"/>
        </w:rPr>
        <w:t>и элементом военного состязания .</w:t>
      </w:r>
    </w:p>
    <w:p w:rsidR="00F14DFB" w:rsidRPr="00882DFA" w:rsidRDefault="00F14DFB" w:rsidP="00F14DFB">
      <w:pPr>
        <w:ind w:firstLine="284"/>
        <w:rPr>
          <w:color w:val="000000"/>
        </w:rPr>
      </w:pPr>
      <w:r w:rsidRPr="00882DFA">
        <w:rPr>
          <w:color w:val="000000"/>
        </w:rPr>
        <w:t>Школяры, преподаватели и студенты первых университетов, где обучение велось на л</w:t>
      </w:r>
      <w:r w:rsidRPr="00882DFA">
        <w:rPr>
          <w:color w:val="000000"/>
        </w:rPr>
        <w:t>а</w:t>
      </w:r>
      <w:r w:rsidRPr="00882DFA">
        <w:rPr>
          <w:color w:val="000000"/>
        </w:rPr>
        <w:t>тыни и где основным методом была дискуссия по прочитанному, словесное многочасовое состязание, построенное по особым правилам ведения диалога, завершили процесс мет</w:t>
      </w:r>
      <w:r w:rsidRPr="00882DFA">
        <w:rPr>
          <w:color w:val="000000"/>
        </w:rPr>
        <w:t>а</w:t>
      </w:r>
      <w:r w:rsidRPr="00882DFA">
        <w:rPr>
          <w:color w:val="000000"/>
        </w:rPr>
        <w:t>форизации слова </w:t>
      </w:r>
      <w:r w:rsidRPr="00882DFA">
        <w:rPr>
          <w:i/>
          <w:iCs/>
          <w:color w:val="000000"/>
        </w:rPr>
        <w:t>дискурс</w:t>
      </w:r>
      <w:proofErr w:type="gramStart"/>
      <w:r w:rsidRPr="00882DFA">
        <w:rPr>
          <w:i/>
          <w:i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Всё поле </w:t>
      </w:r>
      <w:r w:rsidRPr="00882DFA">
        <w:rPr>
          <w:i/>
          <w:iCs/>
          <w:color w:val="000000"/>
        </w:rPr>
        <w:t>военного состязания </w:t>
      </w:r>
      <w:r w:rsidRPr="00882DFA">
        <w:rPr>
          <w:color w:val="000000"/>
        </w:rPr>
        <w:t>было наложено на поле </w:t>
      </w:r>
      <w:r w:rsidRPr="00882DFA">
        <w:rPr>
          <w:i/>
          <w:iCs/>
          <w:color w:val="000000"/>
        </w:rPr>
        <w:t>словесного состязания</w:t>
      </w:r>
      <w:proofErr w:type="gramStart"/>
      <w:r w:rsidRPr="00882DFA">
        <w:rPr>
          <w:i/>
          <w:iCs/>
          <w:color w:val="000000"/>
        </w:rPr>
        <w:t> </w:t>
      </w:r>
      <w:r w:rsidRPr="00882DFA">
        <w:rPr>
          <w:color w:val="000000"/>
        </w:rPr>
        <w:t>,</w:t>
      </w:r>
      <w:proofErr w:type="gramEnd"/>
      <w:r w:rsidRPr="00882DFA">
        <w:rPr>
          <w:color w:val="000000"/>
        </w:rPr>
        <w:t xml:space="preserve"> исхо</w:t>
      </w:r>
      <w:r w:rsidRPr="00882DFA">
        <w:rPr>
          <w:color w:val="000000"/>
        </w:rPr>
        <w:t>д</w:t>
      </w:r>
      <w:r w:rsidRPr="00882DFA">
        <w:rPr>
          <w:color w:val="000000"/>
        </w:rPr>
        <w:t>ное значение «соскользнуло» вовнутрь, и таким образом номинация физического действия преобразовалась в номинацию речевого действия. При этом, как отмечает Н.Н.Белозёрова, круг пользователей слова остался сословно детерминированным. Слово </w:t>
      </w:r>
      <w:r w:rsidRPr="00882DFA">
        <w:rPr>
          <w:i/>
          <w:iCs/>
          <w:color w:val="000000"/>
        </w:rPr>
        <w:t>discours(e) </w:t>
      </w:r>
      <w:r w:rsidRPr="00882DFA">
        <w:rPr>
          <w:color w:val="000000"/>
        </w:rPr>
        <w:t>стало принадлежать к слою возвышенной лексики, использоваться либо знатью, либо специал</w:t>
      </w:r>
      <w:r w:rsidRPr="00882DFA">
        <w:rPr>
          <w:color w:val="000000"/>
        </w:rPr>
        <w:t>и</w:t>
      </w:r>
      <w:r w:rsidRPr="00882DFA">
        <w:rPr>
          <w:color w:val="000000"/>
        </w:rPr>
        <w:t>стами, которые превратили это слово в термин.</w:t>
      </w:r>
    </w:p>
    <w:p w:rsidR="00F14DFB" w:rsidRPr="00882DFA" w:rsidRDefault="00F14DFB" w:rsidP="00F14DFB">
      <w:pPr>
        <w:ind w:firstLine="284"/>
        <w:rPr>
          <w:color w:val="000000"/>
        </w:rPr>
      </w:pPr>
      <w:r w:rsidRPr="00882DFA">
        <w:rPr>
          <w:b/>
          <w:bCs/>
          <w:color w:val="000000"/>
        </w:rPr>
        <w:t>В современном использовании термина </w:t>
      </w:r>
      <w:r w:rsidRPr="00882DFA">
        <w:rPr>
          <w:b/>
          <w:bCs/>
          <w:i/>
          <w:iCs/>
          <w:color w:val="000000"/>
        </w:rPr>
        <w:t>дискурс </w:t>
      </w:r>
      <w:r w:rsidRPr="00882DFA">
        <w:rPr>
          <w:b/>
          <w:bCs/>
          <w:color w:val="000000"/>
        </w:rPr>
        <w:t>все контексты объединены семой говорения, высказывания.</w:t>
      </w:r>
    </w:p>
    <w:p w:rsidR="00F14DFB" w:rsidRPr="00882DFA" w:rsidRDefault="00F14DFB" w:rsidP="00711BAD">
      <w:pPr>
        <w:numPr>
          <w:ilvl w:val="0"/>
          <w:numId w:val="19"/>
        </w:numPr>
        <w:ind w:left="0" w:firstLine="284"/>
        <w:rPr>
          <w:color w:val="000000"/>
        </w:rPr>
      </w:pPr>
      <w:r w:rsidRPr="00882DFA">
        <w:rPr>
          <w:color w:val="000000"/>
        </w:rPr>
        <w:t>Дискурс – это сложное коммуникативное явление, включающее наряду с текстом внеязыковые факторы, которые влияют на его производство и восприятие.</w:t>
      </w:r>
    </w:p>
    <w:p w:rsidR="00F14DFB" w:rsidRPr="00882DFA" w:rsidRDefault="00F14DFB" w:rsidP="00711BAD">
      <w:pPr>
        <w:numPr>
          <w:ilvl w:val="0"/>
          <w:numId w:val="19"/>
        </w:numPr>
        <w:ind w:left="0" w:firstLine="284"/>
        <w:rPr>
          <w:color w:val="000000"/>
        </w:rPr>
      </w:pPr>
      <w:r w:rsidRPr="00882DFA">
        <w:rPr>
          <w:color w:val="000000"/>
        </w:rPr>
        <w:t>Дискурс – внутренне организованная последовательность языка.</w:t>
      </w:r>
    </w:p>
    <w:p w:rsidR="00F14DFB" w:rsidRPr="00882DFA" w:rsidRDefault="00F14DFB" w:rsidP="00711BAD">
      <w:pPr>
        <w:numPr>
          <w:ilvl w:val="0"/>
          <w:numId w:val="19"/>
        </w:numPr>
        <w:ind w:left="0" w:firstLine="284"/>
        <w:rPr>
          <w:color w:val="000000"/>
        </w:rPr>
      </w:pPr>
      <w:r w:rsidRPr="00882DFA">
        <w:rPr>
          <w:color w:val="000000"/>
        </w:rPr>
        <w:t>Дискурс – комплексная коммуникативная единица с собственными структурно-семантическими характеристиками. Если дискурс завершён, то в нём присутствуют такие характеристики, как связность, цельность, полнота и автосемантия (под которой поним</w:t>
      </w:r>
      <w:r w:rsidRPr="00882DFA">
        <w:rPr>
          <w:color w:val="000000"/>
        </w:rPr>
        <w:t>а</w:t>
      </w:r>
      <w:r w:rsidRPr="00882DFA">
        <w:rPr>
          <w:color w:val="000000"/>
        </w:rPr>
        <w:t>ется разрешённость всех вопросов референции внутри текста), то для его понимания адр</w:t>
      </w:r>
      <w:r w:rsidRPr="00882DFA">
        <w:rPr>
          <w:color w:val="000000"/>
        </w:rPr>
        <w:t>е</w:t>
      </w:r>
      <w:r w:rsidRPr="00882DFA">
        <w:rPr>
          <w:color w:val="000000"/>
        </w:rPr>
        <w:t>сату достаточно владеть синтаксисом и семантикой того языка, на котором он создан.</w:t>
      </w:r>
    </w:p>
    <w:p w:rsidR="00F14DFB" w:rsidRPr="00882DFA" w:rsidRDefault="00F14DFB" w:rsidP="00711BAD">
      <w:pPr>
        <w:numPr>
          <w:ilvl w:val="0"/>
          <w:numId w:val="19"/>
        </w:numPr>
        <w:ind w:left="0" w:firstLine="284"/>
        <w:rPr>
          <w:color w:val="000000"/>
        </w:rPr>
      </w:pPr>
      <w:r w:rsidRPr="00882DFA">
        <w:rPr>
          <w:color w:val="000000"/>
        </w:rPr>
        <w:t>Дискурс – это проявление речевой деятельности в разговорно-бытовой речи, он представляет собой обмен репликами без особого речевого замысла.</w:t>
      </w:r>
    </w:p>
    <w:p w:rsidR="00F14DFB" w:rsidRPr="00882DFA" w:rsidRDefault="00F14DFB" w:rsidP="00711BAD">
      <w:pPr>
        <w:numPr>
          <w:ilvl w:val="0"/>
          <w:numId w:val="19"/>
        </w:numPr>
        <w:ind w:left="0" w:firstLine="284"/>
        <w:rPr>
          <w:color w:val="000000"/>
        </w:rPr>
      </w:pPr>
      <w:r w:rsidRPr="00882DFA">
        <w:rPr>
          <w:color w:val="000000"/>
        </w:rPr>
        <w:t xml:space="preserve">Дискурс – это и само </w:t>
      </w:r>
      <w:proofErr w:type="gramStart"/>
      <w:r w:rsidRPr="00882DFA">
        <w:rPr>
          <w:color w:val="000000"/>
        </w:rPr>
        <w:t>высказывание</w:t>
      </w:r>
      <w:proofErr w:type="gramEnd"/>
      <w:r w:rsidRPr="00882DFA">
        <w:rPr>
          <w:color w:val="000000"/>
        </w:rPr>
        <w:t xml:space="preserve"> и те когнитивные установки, которые детерм</w:t>
      </w:r>
      <w:r w:rsidRPr="00882DFA">
        <w:rPr>
          <w:color w:val="000000"/>
        </w:rPr>
        <w:t>и</w:t>
      </w:r>
      <w:r w:rsidRPr="00882DFA">
        <w:rPr>
          <w:color w:val="000000"/>
        </w:rPr>
        <w:t>нируют содержание и форму высказывания.</w:t>
      </w:r>
    </w:p>
    <w:p w:rsidR="00F14DFB" w:rsidRPr="00882DFA" w:rsidRDefault="00F14DFB" w:rsidP="00711BAD">
      <w:pPr>
        <w:numPr>
          <w:ilvl w:val="0"/>
          <w:numId w:val="19"/>
        </w:numPr>
        <w:ind w:left="0" w:firstLine="284"/>
        <w:rPr>
          <w:color w:val="000000"/>
        </w:rPr>
      </w:pPr>
      <w:r w:rsidRPr="00882DFA">
        <w:rPr>
          <w:color w:val="000000"/>
        </w:rPr>
        <w:t>Дискурс – это те</w:t>
      </w:r>
      <w:proofErr w:type="gramStart"/>
      <w:r w:rsidRPr="00882DFA">
        <w:rPr>
          <w:color w:val="000000"/>
        </w:rPr>
        <w:t>кст св</w:t>
      </w:r>
      <w:proofErr w:type="gramEnd"/>
      <w:r w:rsidRPr="00882DFA">
        <w:rPr>
          <w:color w:val="000000"/>
        </w:rPr>
        <w:t>язной речи, состоящий из последовательности коммуник</w:t>
      </w:r>
      <w:r w:rsidRPr="00882DFA">
        <w:rPr>
          <w:color w:val="000000"/>
        </w:rPr>
        <w:t>а</w:t>
      </w:r>
      <w:r w:rsidRPr="00882DFA">
        <w:rPr>
          <w:color w:val="000000"/>
        </w:rPr>
        <w:t>тивных единиц языка, превышающих по объёму простое предложение, которое находится в смысловой связи, выраженной лингвистическими текстами.</w:t>
      </w:r>
    </w:p>
    <w:p w:rsidR="00F14DFB" w:rsidRPr="00882DFA" w:rsidRDefault="00F14DFB" w:rsidP="00711BAD">
      <w:pPr>
        <w:numPr>
          <w:ilvl w:val="0"/>
          <w:numId w:val="19"/>
        </w:numPr>
        <w:ind w:left="0" w:firstLine="284"/>
        <w:rPr>
          <w:color w:val="000000"/>
        </w:rPr>
      </w:pPr>
      <w:r w:rsidRPr="00882DFA">
        <w:rPr>
          <w:color w:val="000000"/>
        </w:rPr>
        <w:t>Внутри крупных фрагментов дискурса наблюдается единство – тематическое, р</w:t>
      </w:r>
      <w:r w:rsidRPr="00882DFA">
        <w:rPr>
          <w:color w:val="000000"/>
        </w:rPr>
        <w:t>е</w:t>
      </w:r>
      <w:r w:rsidRPr="00882DFA">
        <w:rPr>
          <w:color w:val="000000"/>
        </w:rPr>
        <w:t>ференциальное (т.е. единство участников описываемых ситуаций), событийное, време</w:t>
      </w:r>
      <w:r w:rsidRPr="00882DFA">
        <w:rPr>
          <w:color w:val="000000"/>
        </w:rPr>
        <w:t>н</w:t>
      </w:r>
      <w:r w:rsidRPr="00882DFA">
        <w:rPr>
          <w:color w:val="000000"/>
        </w:rPr>
        <w:t>ное, пространственное и т.д.</w:t>
      </w:r>
    </w:p>
    <w:p w:rsidR="00F14DFB" w:rsidRPr="00882DFA" w:rsidRDefault="00F14DFB" w:rsidP="00711BAD">
      <w:pPr>
        <w:numPr>
          <w:ilvl w:val="0"/>
          <w:numId w:val="19"/>
        </w:numPr>
        <w:ind w:left="0" w:firstLine="284"/>
        <w:rPr>
          <w:color w:val="000000"/>
        </w:rPr>
      </w:pPr>
      <w:r w:rsidRPr="00882DFA">
        <w:rPr>
          <w:color w:val="000000"/>
        </w:rPr>
        <w:t>Дискурс – это связный текст в совокупности с экстралингвистическими, прагмат</w:t>
      </w:r>
      <w:r w:rsidRPr="00882DFA">
        <w:rPr>
          <w:color w:val="000000"/>
        </w:rPr>
        <w:t>и</w:t>
      </w:r>
      <w:r w:rsidRPr="00882DFA">
        <w:rPr>
          <w:color w:val="000000"/>
        </w:rPr>
        <w:t>ческими и другими факторами, текст, взятый в событийном аспекте; речь, рассматрива</w:t>
      </w:r>
      <w:r w:rsidRPr="00882DFA">
        <w:rPr>
          <w:color w:val="000000"/>
        </w:rPr>
        <w:t>е</w:t>
      </w:r>
      <w:r w:rsidRPr="00882DFA">
        <w:rPr>
          <w:color w:val="000000"/>
        </w:rPr>
        <w:t>мая как целенаправленное социальное действие, как компонент во взаимодействии людей и механизма их сознания (когнитивных процессах).</w:t>
      </w:r>
    </w:p>
    <w:p w:rsidR="00F14DFB" w:rsidRPr="00882DFA" w:rsidRDefault="00F14DFB" w:rsidP="00711BAD">
      <w:pPr>
        <w:numPr>
          <w:ilvl w:val="0"/>
          <w:numId w:val="19"/>
        </w:numPr>
        <w:ind w:left="0" w:firstLine="284"/>
        <w:rPr>
          <w:color w:val="000000"/>
        </w:rPr>
      </w:pPr>
      <w:r w:rsidRPr="00882DFA">
        <w:rPr>
          <w:color w:val="000000"/>
        </w:rPr>
        <w:t>Дискурс как естественно проявляющаяся связная речь или письменные документы.</w:t>
      </w:r>
    </w:p>
    <w:p w:rsidR="00F14DFB" w:rsidRPr="00882DFA" w:rsidRDefault="00F14DFB" w:rsidP="00711BAD">
      <w:pPr>
        <w:numPr>
          <w:ilvl w:val="0"/>
          <w:numId w:val="19"/>
        </w:numPr>
        <w:ind w:left="0" w:firstLine="284"/>
        <w:rPr>
          <w:color w:val="000000"/>
        </w:rPr>
      </w:pPr>
      <w:r w:rsidRPr="00882DFA">
        <w:rPr>
          <w:color w:val="000000"/>
        </w:rPr>
        <w:t>Дискурс - это область функционирования естественного языка, который в реальн</w:t>
      </w:r>
      <w:r w:rsidRPr="00882DFA">
        <w:rPr>
          <w:color w:val="000000"/>
        </w:rPr>
        <w:t>о</w:t>
      </w:r>
      <w:r w:rsidRPr="00882DFA">
        <w:rPr>
          <w:color w:val="000000"/>
        </w:rPr>
        <w:t>сти оказывается втянутым в поле оценок и мифологем различных социальных групп.</w:t>
      </w:r>
    </w:p>
    <w:p w:rsidR="00F14DFB" w:rsidRPr="00882DFA" w:rsidRDefault="00F14DFB" w:rsidP="00711BAD">
      <w:pPr>
        <w:numPr>
          <w:ilvl w:val="0"/>
          <w:numId w:val="19"/>
        </w:numPr>
        <w:ind w:left="0" w:firstLine="284"/>
        <w:rPr>
          <w:color w:val="000000"/>
        </w:rPr>
      </w:pPr>
      <w:r w:rsidRPr="00882DFA">
        <w:rPr>
          <w:color w:val="000000"/>
        </w:rPr>
        <w:t>Дискурс – обмен высказываниями, при котором происходит двусторонний ряд р</w:t>
      </w:r>
      <w:r w:rsidRPr="00882DFA">
        <w:rPr>
          <w:color w:val="000000"/>
        </w:rPr>
        <w:t>е</w:t>
      </w:r>
      <w:r w:rsidRPr="00882DFA">
        <w:rPr>
          <w:color w:val="000000"/>
        </w:rPr>
        <w:t>чевых событий, где участники будут постоянно меняться ролями адресата и адресанта, о</w:t>
      </w:r>
      <w:r w:rsidRPr="00882DFA">
        <w:rPr>
          <w:color w:val="000000"/>
        </w:rPr>
        <w:t>с</w:t>
      </w:r>
      <w:r w:rsidRPr="00882DFA">
        <w:rPr>
          <w:color w:val="000000"/>
        </w:rPr>
        <w:lastRenderedPageBreak/>
        <w:t>таваясь внутри своих социальных и ритуальных ролей и установок. При таком характере речевого события характерны не только расшифровка (декодирование) информации при неизбежной доле её расширения или сужения, но и устойчивая обратная связь</w:t>
      </w:r>
      <w:proofErr w:type="gramStart"/>
      <w:r w:rsidRPr="00882DFA">
        <w:rPr>
          <w:color w:val="000000"/>
        </w:rPr>
        <w:t xml:space="preserve"> ,</w:t>
      </w:r>
      <w:proofErr w:type="gramEnd"/>
      <w:r w:rsidRPr="00882DFA">
        <w:rPr>
          <w:color w:val="000000"/>
        </w:rPr>
        <w:t xml:space="preserve"> ведущая к наиболее полному декодированию.</w:t>
      </w:r>
    </w:p>
    <w:p w:rsidR="00F14DFB" w:rsidRPr="00882DFA" w:rsidRDefault="00F14DFB" w:rsidP="00711BAD">
      <w:pPr>
        <w:numPr>
          <w:ilvl w:val="0"/>
          <w:numId w:val="19"/>
        </w:numPr>
        <w:ind w:left="0" w:firstLine="284"/>
        <w:rPr>
          <w:color w:val="000000"/>
        </w:rPr>
      </w:pPr>
      <w:r w:rsidRPr="00882DFA">
        <w:rPr>
          <w:color w:val="000000"/>
        </w:rPr>
        <w:t>Между крупными фрагментами дискурса наблюдаются границы, которые помеч</w:t>
      </w:r>
      <w:r w:rsidRPr="00882DFA">
        <w:rPr>
          <w:color w:val="000000"/>
        </w:rPr>
        <w:t>а</w:t>
      </w:r>
      <w:r w:rsidRPr="00882DFA">
        <w:rPr>
          <w:color w:val="000000"/>
        </w:rPr>
        <w:t xml:space="preserve">ются относительно более длинными паузами (в </w:t>
      </w:r>
      <w:proofErr w:type="gramStart"/>
      <w:r w:rsidRPr="00882DFA">
        <w:rPr>
          <w:color w:val="000000"/>
        </w:rPr>
        <w:t>устном</w:t>
      </w:r>
      <w:proofErr w:type="gramEnd"/>
      <w:r w:rsidRPr="00882DFA">
        <w:rPr>
          <w:color w:val="000000"/>
        </w:rPr>
        <w:t xml:space="preserve"> дискурсе), графическим выделен</w:t>
      </w:r>
      <w:r w:rsidRPr="00882DFA">
        <w:rPr>
          <w:color w:val="000000"/>
        </w:rPr>
        <w:t>и</w:t>
      </w:r>
      <w:r w:rsidRPr="00882DFA">
        <w:rPr>
          <w:color w:val="000000"/>
        </w:rPr>
        <w:t>ем (в письменном дискурсе).</w:t>
      </w:r>
    </w:p>
    <w:p w:rsidR="00F14DFB" w:rsidRPr="00882DFA" w:rsidRDefault="00F14DFB" w:rsidP="00F14DFB">
      <w:pPr>
        <w:ind w:firstLine="284"/>
        <w:rPr>
          <w:color w:val="000000"/>
        </w:rPr>
      </w:pPr>
      <w:r w:rsidRPr="00882DFA">
        <w:rPr>
          <w:b/>
          <w:bCs/>
          <w:color w:val="000000"/>
        </w:rPr>
        <w:t>В наше время </w:t>
      </w:r>
      <w:r w:rsidRPr="00882DFA">
        <w:rPr>
          <w:color w:val="000000"/>
        </w:rPr>
        <w:t>история употребления этого термина такова.</w:t>
      </w:r>
    </w:p>
    <w:p w:rsidR="00F14DFB" w:rsidRPr="00882DFA" w:rsidRDefault="00F14DFB" w:rsidP="00F14DFB">
      <w:pPr>
        <w:ind w:firstLine="284"/>
        <w:rPr>
          <w:color w:val="000000"/>
        </w:rPr>
      </w:pPr>
      <w:r w:rsidRPr="00882DFA">
        <w:rPr>
          <w:color w:val="000000"/>
        </w:rPr>
        <w:t>С одной стороны, дискурс понимается как речевая практика</w:t>
      </w:r>
      <w:proofErr w:type="gramStart"/>
      <w:r w:rsidRPr="00882DFA">
        <w:rPr>
          <w:color w:val="000000"/>
        </w:rPr>
        <w:t xml:space="preserve"> ,</w:t>
      </w:r>
      <w:proofErr w:type="gramEnd"/>
      <w:r w:rsidRPr="00882DFA">
        <w:rPr>
          <w:color w:val="000000"/>
        </w:rPr>
        <w:t xml:space="preserve"> т.е. « интерактивная де</w:t>
      </w:r>
      <w:r w:rsidRPr="00882DFA">
        <w:rPr>
          <w:color w:val="000000"/>
        </w:rPr>
        <w:t>я</w:t>
      </w:r>
      <w:r w:rsidRPr="00882DFA">
        <w:rPr>
          <w:color w:val="000000"/>
        </w:rPr>
        <w:t>тельность участников общения , установление и поддержание контакта, эмоциональный и информационный обмен, оказание воздействия друг на друга, переплетение моментально меняющихся коммуникативных стратегий и их вербальных и невербальных воплощений в практике общения» (В.И.Карасик).</w:t>
      </w:r>
    </w:p>
    <w:p w:rsidR="00F14DFB" w:rsidRPr="00882DFA" w:rsidRDefault="00F14DFB" w:rsidP="00F14DFB">
      <w:pPr>
        <w:ind w:firstLine="284"/>
        <w:rPr>
          <w:color w:val="000000"/>
        </w:rPr>
      </w:pPr>
      <w:r w:rsidRPr="00882DFA">
        <w:rPr>
          <w:color w:val="000000"/>
        </w:rPr>
        <w:t>С другой, дискурс предстаёт как сложное коммуникативное явление</w:t>
      </w:r>
      <w:proofErr w:type="gramStart"/>
      <w:r w:rsidRPr="00882DFA">
        <w:rPr>
          <w:color w:val="000000"/>
        </w:rPr>
        <w:t xml:space="preserve"> ,</w:t>
      </w:r>
      <w:proofErr w:type="gramEnd"/>
      <w:r w:rsidRPr="00882DFA">
        <w:rPr>
          <w:color w:val="000000"/>
        </w:rPr>
        <w:t xml:space="preserve"> не только вкл</w:t>
      </w:r>
      <w:r w:rsidRPr="00882DFA">
        <w:rPr>
          <w:color w:val="000000"/>
        </w:rPr>
        <w:t>ю</w:t>
      </w:r>
      <w:r w:rsidRPr="00882DFA">
        <w:rPr>
          <w:color w:val="000000"/>
        </w:rPr>
        <w:t>чающее акт создания определённого текста, но и отражающее зависимость создаваемого речевого произведения от значительного количества экстралингвистических обстоятельств – знаний о мире, мнений, установок и конкретных целей говорящего.</w:t>
      </w:r>
    </w:p>
    <w:p w:rsidR="00F14DFB" w:rsidRPr="00882DFA" w:rsidRDefault="00F14DFB" w:rsidP="00F14DFB">
      <w:pPr>
        <w:ind w:firstLine="284"/>
        <w:rPr>
          <w:color w:val="000000"/>
        </w:rPr>
      </w:pPr>
      <w:r w:rsidRPr="00882DFA">
        <w:rPr>
          <w:color w:val="000000"/>
        </w:rPr>
        <w:t>Можно считать, что началось всё тогда, когда в 50-е годы ХХ в. Эмиль Бенвенист</w:t>
      </w:r>
      <w:proofErr w:type="gramStart"/>
      <w:r w:rsidRPr="00882DFA">
        <w:rPr>
          <w:color w:val="000000"/>
        </w:rPr>
        <w:t xml:space="preserve"> ,</w:t>
      </w:r>
      <w:proofErr w:type="gramEnd"/>
      <w:r w:rsidRPr="00882DFA">
        <w:rPr>
          <w:color w:val="000000"/>
        </w:rPr>
        <w:t xml:space="preserve"> ра</w:t>
      </w:r>
      <w:r w:rsidRPr="00882DFA">
        <w:rPr>
          <w:color w:val="000000"/>
        </w:rPr>
        <w:t>з</w:t>
      </w:r>
      <w:r w:rsidRPr="00882DFA">
        <w:rPr>
          <w:color w:val="000000"/>
        </w:rPr>
        <w:t>рабатывая теорию высказывания, последовательно применяет традиционный для францу</w:t>
      </w:r>
      <w:r w:rsidRPr="00882DFA">
        <w:rPr>
          <w:color w:val="000000"/>
        </w:rPr>
        <w:t>з</w:t>
      </w:r>
      <w:r w:rsidRPr="00882DFA">
        <w:rPr>
          <w:color w:val="000000"/>
        </w:rPr>
        <w:t>ской лингвистики термин </w:t>
      </w:r>
      <w:r w:rsidRPr="00882DFA">
        <w:rPr>
          <w:b/>
          <w:bCs/>
          <w:color w:val="000000"/>
        </w:rPr>
        <w:t>discours </w:t>
      </w:r>
      <w:r w:rsidRPr="00882DFA">
        <w:rPr>
          <w:color w:val="000000"/>
        </w:rPr>
        <w:t>в новом значении – как характеристику «речи, присва</w:t>
      </w:r>
      <w:r w:rsidRPr="00882DFA">
        <w:rPr>
          <w:color w:val="000000"/>
        </w:rPr>
        <w:t>и</w:t>
      </w:r>
      <w:r w:rsidRPr="00882DFA">
        <w:rPr>
          <w:color w:val="000000"/>
        </w:rPr>
        <w:t>ваемой говорящим » ( </w:t>
      </w:r>
      <w:r w:rsidRPr="00882DFA">
        <w:rPr>
          <w:b/>
          <w:bCs/>
          <w:color w:val="000000"/>
        </w:rPr>
        <w:t>Дискурс – это такой эмпирический объект , с которым сталк</w:t>
      </w:r>
      <w:r w:rsidRPr="00882DFA">
        <w:rPr>
          <w:b/>
          <w:bCs/>
          <w:color w:val="000000"/>
        </w:rPr>
        <w:t>и</w:t>
      </w:r>
      <w:r w:rsidRPr="00882DFA">
        <w:rPr>
          <w:b/>
          <w:bCs/>
          <w:color w:val="000000"/>
        </w:rPr>
        <w:t>вается лингвист , когда он открывает следы субъекта акта высказывания , формал</w:t>
      </w:r>
      <w:r w:rsidRPr="00882DFA">
        <w:rPr>
          <w:b/>
          <w:bCs/>
          <w:color w:val="000000"/>
        </w:rPr>
        <w:t>ь</w:t>
      </w:r>
      <w:r w:rsidRPr="00882DFA">
        <w:rPr>
          <w:b/>
          <w:bCs/>
          <w:color w:val="000000"/>
        </w:rPr>
        <w:t>ные элементы , указывающие на присвоение языка говорящим) .</w:t>
      </w:r>
    </w:p>
    <w:p w:rsidR="00F14DFB" w:rsidRPr="00882DFA" w:rsidRDefault="00F14DFB" w:rsidP="00F14DFB">
      <w:pPr>
        <w:ind w:firstLine="284"/>
        <w:rPr>
          <w:color w:val="000000"/>
        </w:rPr>
      </w:pPr>
      <w:r w:rsidRPr="00882DFA">
        <w:rPr>
          <w:b/>
          <w:bCs/>
          <w:color w:val="000000"/>
        </w:rPr>
        <w:t>ЖЖ-юзер proshloe</w:t>
      </w:r>
      <w:proofErr w:type="gramStart"/>
      <w:r w:rsidRPr="00882DFA">
        <w:rPr>
          <w:b/>
          <w:bCs/>
          <w:color w:val="000000"/>
        </w:rPr>
        <w:t> </w:t>
      </w:r>
      <w:r w:rsidRPr="00882DFA">
        <w:rPr>
          <w:color w:val="000000"/>
        </w:rPr>
        <w:t>:</w:t>
      </w:r>
      <w:proofErr w:type="gramEnd"/>
      <w:r w:rsidRPr="00882DFA">
        <w:rPr>
          <w:color w:val="000000"/>
        </w:rPr>
        <w:t xml:space="preserve"> Соне в школе задали на дом сделать пересказ рассказа. Сели ч</w:t>
      </w:r>
      <w:r w:rsidRPr="00882DFA">
        <w:rPr>
          <w:color w:val="000000"/>
        </w:rPr>
        <w:t>и</w:t>
      </w:r>
      <w:r w:rsidRPr="00882DFA">
        <w:rPr>
          <w:color w:val="000000"/>
        </w:rPr>
        <w:t>тать с ней рассказ, там всего три странички. Содержание такое: герой, мальчик лет 10, по просьбе соседки идёт в школу 1-ого сентября, чтобы привести оттуда её сына-первоклашку. Герой заходит в класс и видит, что все дети уже ушли, сидит только мален</w:t>
      </w:r>
      <w:r w:rsidRPr="00882DFA">
        <w:rPr>
          <w:color w:val="000000"/>
        </w:rPr>
        <w:t>ь</w:t>
      </w:r>
      <w:r w:rsidRPr="00882DFA">
        <w:rPr>
          <w:color w:val="000000"/>
        </w:rPr>
        <w:t xml:space="preserve">кая, испуганная девочка в </w:t>
      </w:r>
      <w:proofErr w:type="gramStart"/>
      <w:r w:rsidRPr="00882DFA">
        <w:rPr>
          <w:color w:val="000000"/>
        </w:rPr>
        <w:t>бантах-первоклашка</w:t>
      </w:r>
      <w:proofErr w:type="gramEnd"/>
      <w:r w:rsidRPr="00882DFA">
        <w:rPr>
          <w:color w:val="000000"/>
        </w:rPr>
        <w:t>. Он её спрашивает, почему она не идет д</w:t>
      </w:r>
      <w:r w:rsidRPr="00882DFA">
        <w:rPr>
          <w:color w:val="000000"/>
        </w:rPr>
        <w:t>о</w:t>
      </w:r>
      <w:r w:rsidRPr="00882DFA">
        <w:rPr>
          <w:color w:val="000000"/>
        </w:rPr>
        <w:t>мой, и она отвечает, что во дворе её ждёт маленький брат, которому она пообещала в шк</w:t>
      </w:r>
      <w:r w:rsidRPr="00882DFA">
        <w:rPr>
          <w:color w:val="000000"/>
        </w:rPr>
        <w:t>о</w:t>
      </w:r>
      <w:r w:rsidRPr="00882DFA">
        <w:rPr>
          <w:color w:val="000000"/>
        </w:rPr>
        <w:t>ле выучить все буквы, чтобы написать письмо маме и папе, уехавшим в Сибирь. А буквы за первый школьный день она не выучила, поэтому ей стыдно показываться брату на гл</w:t>
      </w:r>
      <w:r w:rsidRPr="00882DFA">
        <w:rPr>
          <w:color w:val="000000"/>
        </w:rPr>
        <w:t>а</w:t>
      </w:r>
      <w:r w:rsidRPr="00882DFA">
        <w:rPr>
          <w:color w:val="000000"/>
        </w:rPr>
        <w:t xml:space="preserve">за. Герой её </w:t>
      </w:r>
      <w:proofErr w:type="gramStart"/>
      <w:r w:rsidRPr="00882DFA">
        <w:rPr>
          <w:color w:val="000000"/>
        </w:rPr>
        <w:t>уговаривает таки</w:t>
      </w:r>
      <w:proofErr w:type="gramEnd"/>
      <w:r w:rsidRPr="00882DFA">
        <w:rPr>
          <w:color w:val="000000"/>
        </w:rPr>
        <w:t xml:space="preserve"> выйти из школы, берёт за руку и выводит к брату, которому обещает написать письмо родителям. А потом еще каким-то недоброжелателям этого бр</w:t>
      </w:r>
      <w:r w:rsidRPr="00882DFA">
        <w:rPr>
          <w:color w:val="000000"/>
        </w:rPr>
        <w:t>а</w:t>
      </w:r>
      <w:r w:rsidRPr="00882DFA">
        <w:rPr>
          <w:color w:val="000000"/>
        </w:rPr>
        <w:t>тика объяснил, что он теперь друг малышам и будет их защищать. Там ещё много всяких деталей и подробностей, но я тут не стала их перессказывать.</w:t>
      </w:r>
    </w:p>
    <w:p w:rsidR="00F14DFB" w:rsidRPr="00882DFA" w:rsidRDefault="00F14DFB" w:rsidP="00F14DFB">
      <w:pPr>
        <w:ind w:firstLine="284"/>
        <w:rPr>
          <w:color w:val="000000"/>
        </w:rPr>
      </w:pPr>
      <w:r w:rsidRPr="00882DFA">
        <w:rPr>
          <w:color w:val="000000"/>
        </w:rPr>
        <w:t>Прочитала я Соньке рассказ, спрашиваю: «Поняла?». «Поняла» – отвечает. «</w:t>
      </w:r>
      <w:proofErr w:type="gramStart"/>
      <w:r w:rsidRPr="00882DFA">
        <w:rPr>
          <w:color w:val="000000"/>
        </w:rPr>
        <w:t>Ну</w:t>
      </w:r>
      <w:proofErr w:type="gramEnd"/>
      <w:r w:rsidRPr="00882DFA">
        <w:rPr>
          <w:color w:val="000000"/>
        </w:rPr>
        <w:t xml:space="preserve"> тогда давай, пересказывай». И Соня пересказывает. Дословно её пересказ привести не могу, но постараюсь быть близкой к тексту.</w:t>
      </w:r>
    </w:p>
    <w:p w:rsidR="00F14DFB" w:rsidRPr="00882DFA" w:rsidRDefault="00F14DFB" w:rsidP="00F14DFB">
      <w:pPr>
        <w:ind w:firstLine="284"/>
        <w:rPr>
          <w:color w:val="000000"/>
        </w:rPr>
      </w:pPr>
      <w:r w:rsidRPr="00882DFA">
        <w:rPr>
          <w:i/>
          <w:iCs/>
          <w:color w:val="000000"/>
        </w:rPr>
        <w:t>«Мальчик пришел в школу, вошел в класс и увидел там красивую девочку. Она была одна и не шла домой. Потому что не выучила все буквы, хотя пообещала брату. Мальчик ск</w:t>
      </w:r>
      <w:r w:rsidRPr="00882DFA">
        <w:rPr>
          <w:i/>
          <w:iCs/>
          <w:color w:val="000000"/>
        </w:rPr>
        <w:t>а</w:t>
      </w:r>
      <w:r w:rsidRPr="00882DFA">
        <w:rPr>
          <w:i/>
          <w:iCs/>
          <w:color w:val="000000"/>
        </w:rPr>
        <w:t>зал, что с братом он договорится и повел ее во двор. Он взял ее маленькую хрупкую л</w:t>
      </w:r>
      <w:r w:rsidRPr="00882DFA">
        <w:rPr>
          <w:i/>
          <w:iCs/>
          <w:color w:val="000000"/>
        </w:rPr>
        <w:t>а</w:t>
      </w:r>
      <w:r w:rsidRPr="00882DFA">
        <w:rPr>
          <w:i/>
          <w:iCs/>
          <w:color w:val="000000"/>
        </w:rPr>
        <w:t>дошку с маленькими пальчиками, почувствовал, какая мягкая это ладошка. Они шли по коридору, а мальчик смотрел на нее и думал, что у нее прекрасные бантики на прекра</w:t>
      </w:r>
      <w:r w:rsidRPr="00882DFA">
        <w:rPr>
          <w:i/>
          <w:iCs/>
          <w:color w:val="000000"/>
        </w:rPr>
        <w:t>с</w:t>
      </w:r>
      <w:r w:rsidRPr="00882DFA">
        <w:rPr>
          <w:i/>
          <w:iCs/>
          <w:color w:val="000000"/>
        </w:rPr>
        <w:t>ных волосах, большие голубые глаза, он держал в руке ее ладошку, ладошка была теплой и очень мягкой. Потом они спускались по лестнице, и девочка еле успевала за мальчиком, но он не выпускал ее руки и обязательно поднял бы ее, если бы она упала. Он помог ей надеть плащ, розовый плащ с вышивкой, и увидел, что в нем девочка стала еще красивее. Потом они подошли к ее брату, и мальчик пообещал, что напишет письмо их родителям»</w:t>
      </w:r>
    </w:p>
    <w:p w:rsidR="00F14DFB" w:rsidRPr="00882DFA" w:rsidRDefault="00F14DFB" w:rsidP="00F14DFB">
      <w:pPr>
        <w:ind w:firstLine="284"/>
        <w:rPr>
          <w:color w:val="000000"/>
        </w:rPr>
      </w:pPr>
      <w:r w:rsidRPr="00882DFA">
        <w:rPr>
          <w:color w:val="000000"/>
        </w:rPr>
        <w:t>Крестьяне уважали барина за его финансовое благополучие</w:t>
      </w:r>
      <w:proofErr w:type="gramStart"/>
      <w:r w:rsidRPr="00882DFA">
        <w:rPr>
          <w:color w:val="000000"/>
        </w:rPr>
        <w:t xml:space="preserve"> .</w:t>
      </w:r>
      <w:proofErr w:type="gramEnd"/>
      <w:r w:rsidRPr="00882DFA">
        <w:rPr>
          <w:color w:val="000000"/>
        </w:rPr>
        <w:t xml:space="preserve"> Чиновники трепещали над Троекуровым, который, с его стороны, был большой шалун и хам. Дворовые Троекурова, устраивая разборки с соседями, надеялись, что барин с ними конкретно разберётся.</w:t>
      </w:r>
    </w:p>
    <w:p w:rsidR="00F14DFB" w:rsidRPr="00882DFA" w:rsidRDefault="00F14DFB" w:rsidP="00F14DFB">
      <w:pPr>
        <w:ind w:firstLine="284"/>
        <w:rPr>
          <w:color w:val="000000"/>
        </w:rPr>
      </w:pPr>
      <w:r w:rsidRPr="00882DFA">
        <w:rPr>
          <w:color w:val="000000"/>
        </w:rPr>
        <w:t>Штольц был очень экономный и старался тратить каждый день по доллару.</w:t>
      </w:r>
    </w:p>
    <w:p w:rsidR="00F14DFB" w:rsidRPr="00882DFA" w:rsidRDefault="00F14DFB" w:rsidP="00F14DFB">
      <w:pPr>
        <w:ind w:firstLine="284"/>
        <w:rPr>
          <w:color w:val="000000"/>
        </w:rPr>
      </w:pPr>
      <w:r w:rsidRPr="00882DFA">
        <w:rPr>
          <w:color w:val="000000"/>
        </w:rPr>
        <w:t xml:space="preserve">Народы </w:t>
      </w:r>
      <w:proofErr w:type="gramStart"/>
      <w:r w:rsidRPr="00882DFA">
        <w:rPr>
          <w:color w:val="000000"/>
        </w:rPr>
        <w:t>бывш </w:t>
      </w:r>
      <w:r w:rsidRPr="00882DFA">
        <w:rPr>
          <w:b/>
          <w:bCs/>
          <w:color w:val="000000"/>
        </w:rPr>
        <w:t>ей</w:t>
      </w:r>
      <w:proofErr w:type="gramEnd"/>
      <w:r w:rsidRPr="00882DFA">
        <w:rPr>
          <w:b/>
          <w:bCs/>
          <w:color w:val="000000"/>
        </w:rPr>
        <w:t> </w:t>
      </w:r>
      <w:r w:rsidRPr="00882DFA">
        <w:rPr>
          <w:color w:val="000000"/>
        </w:rPr>
        <w:t>СССР зависят от России.</w:t>
      </w:r>
    </w:p>
    <w:p w:rsidR="00F14DFB" w:rsidRPr="00882DFA" w:rsidRDefault="00F14DFB" w:rsidP="00F14DFB">
      <w:pPr>
        <w:ind w:firstLine="284"/>
        <w:rPr>
          <w:color w:val="000000"/>
        </w:rPr>
      </w:pPr>
      <w:r w:rsidRPr="00882DFA">
        <w:rPr>
          <w:color w:val="000000"/>
        </w:rPr>
        <w:lastRenderedPageBreak/>
        <w:t>В то же время словосочетание «единое независимое государство» вызывает у Слуша</w:t>
      </w:r>
      <w:r w:rsidRPr="00882DFA">
        <w:rPr>
          <w:color w:val="000000"/>
        </w:rPr>
        <w:t>ю</w:t>
      </w:r>
      <w:r w:rsidRPr="00882DFA">
        <w:rPr>
          <w:color w:val="000000"/>
        </w:rPr>
        <w:t>щего ассоциации с </w:t>
      </w:r>
      <w:r w:rsidRPr="00882DFA">
        <w:rPr>
          <w:b/>
          <w:bCs/>
          <w:color w:val="000000"/>
        </w:rPr>
        <w:t>Россией советского периода</w:t>
      </w:r>
      <w:proofErr w:type="gramStart"/>
      <w:r w:rsidRPr="00882DFA">
        <w:rPr>
          <w:b/>
          <w:b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Экономика и политика, исходя из его слов, не являются оппонентами, как это было в </w:t>
      </w:r>
      <w:r w:rsidRPr="00882DFA">
        <w:rPr>
          <w:b/>
          <w:bCs/>
          <w:color w:val="000000"/>
        </w:rPr>
        <w:t>советский период развития России</w:t>
      </w:r>
      <w:proofErr w:type="gramStart"/>
      <w:r w:rsidRPr="00882DFA">
        <w:rPr>
          <w:b/>
          <w:bCs/>
          <w:color w:val="000000"/>
        </w:rPr>
        <w:t> </w:t>
      </w:r>
      <w:r w:rsidRPr="00882DFA">
        <w:rPr>
          <w:color w:val="000000"/>
        </w:rPr>
        <w:t>.</w:t>
      </w:r>
      <w:proofErr w:type="gramEnd"/>
    </w:p>
    <w:p w:rsidR="00F14DFB" w:rsidRPr="00882DFA" w:rsidRDefault="00F14DFB" w:rsidP="00F14DFB">
      <w:pPr>
        <w:ind w:firstLine="284"/>
        <w:rPr>
          <w:color w:val="000000"/>
        </w:rPr>
      </w:pPr>
      <w:proofErr w:type="gramStart"/>
      <w:r w:rsidRPr="00882DFA">
        <w:rPr>
          <w:color w:val="000000"/>
        </w:rPr>
        <w:t>« </w:t>
      </w:r>
      <w:r w:rsidRPr="00882DFA">
        <w:rPr>
          <w:b/>
          <w:bCs/>
          <w:color w:val="000000"/>
        </w:rPr>
        <w:t>Летите с авиакомпанией </w:t>
      </w:r>
      <w:r w:rsidRPr="00882DFA">
        <w:rPr>
          <w:color w:val="000000"/>
        </w:rPr>
        <w:t>Аэрофлот!» (вм.</w:t>
      </w:r>
      <w:proofErr w:type="gramEnd"/>
      <w:r w:rsidRPr="00882DFA">
        <w:rPr>
          <w:color w:val="000000"/>
        </w:rPr>
        <w:t xml:space="preserve"> </w:t>
      </w:r>
      <w:proofErr w:type="gramStart"/>
      <w:r w:rsidRPr="00882DFA">
        <w:rPr>
          <w:color w:val="000000"/>
        </w:rPr>
        <w:t>«Летайте самолётами Аэрофлота!»).</w:t>
      </w:r>
      <w:proofErr w:type="gramEnd"/>
    </w:p>
    <w:p w:rsidR="00F14DFB" w:rsidRPr="00882DFA" w:rsidRDefault="00F14DFB" w:rsidP="00F14DFB">
      <w:pPr>
        <w:ind w:firstLine="284"/>
        <w:rPr>
          <w:color w:val="000000"/>
        </w:rPr>
      </w:pPr>
      <w:r w:rsidRPr="00882DFA">
        <w:rPr>
          <w:color w:val="000000"/>
        </w:rPr>
        <w:t>Я работала во времена с</w:t>
      </w:r>
      <w:r w:rsidRPr="00882DFA">
        <w:rPr>
          <w:b/>
          <w:bCs/>
          <w:color w:val="000000"/>
        </w:rPr>
        <w:t>а</w:t>
      </w:r>
      <w:r w:rsidRPr="00882DFA">
        <w:rPr>
          <w:color w:val="000000"/>
        </w:rPr>
        <w:t>вдепии.</w:t>
      </w:r>
    </w:p>
    <w:p w:rsidR="00F14DFB" w:rsidRPr="00882DFA" w:rsidRDefault="00F14DFB" w:rsidP="00F14DFB">
      <w:pPr>
        <w:ind w:firstLine="284"/>
        <w:rPr>
          <w:color w:val="000000"/>
        </w:rPr>
      </w:pPr>
      <w:r w:rsidRPr="00882DFA">
        <w:rPr>
          <w:color w:val="000000"/>
        </w:rPr>
        <w:t>Губернатор Россель: «Мы очень уважаем владельцев акций </w:t>
      </w:r>
      <w:r w:rsidRPr="00882DFA">
        <w:rPr>
          <w:b/>
          <w:bCs/>
          <w:color w:val="000000"/>
        </w:rPr>
        <w:t>наших </w:t>
      </w:r>
      <w:r w:rsidRPr="00882DFA">
        <w:rPr>
          <w:color w:val="000000"/>
        </w:rPr>
        <w:t>предприятий»</w:t>
      </w:r>
    </w:p>
    <w:p w:rsidR="00F14DFB" w:rsidRPr="00882DFA" w:rsidRDefault="00F14DFB" w:rsidP="00F14DFB">
      <w:pPr>
        <w:ind w:firstLine="284"/>
        <w:rPr>
          <w:color w:val="000000"/>
        </w:rPr>
      </w:pPr>
      <w:r w:rsidRPr="00882DFA">
        <w:rPr>
          <w:color w:val="000000"/>
        </w:rPr>
        <w:t>Ты знаешь, он тоже такой трогательный, я вся обрыдалась! // А у нас же идёт каналов 80, представляешь? Пока прощёлкаешь все, с ума сойдёшь! // Я его тоже случайно вкл</w:t>
      </w:r>
      <w:r w:rsidRPr="00882DFA">
        <w:rPr>
          <w:color w:val="000000"/>
        </w:rPr>
        <w:t>ю</w:t>
      </w:r>
      <w:r w:rsidRPr="00882DFA">
        <w:rPr>
          <w:color w:val="000000"/>
        </w:rPr>
        <w:t>чила, смотрела, в конце – обрыдалась!</w:t>
      </w:r>
    </w:p>
    <w:p w:rsidR="00F14DFB" w:rsidRPr="00882DFA" w:rsidRDefault="00F14DFB" w:rsidP="00F14DFB">
      <w:pPr>
        <w:ind w:firstLine="284"/>
        <w:rPr>
          <w:color w:val="000000"/>
        </w:rPr>
      </w:pPr>
      <w:r w:rsidRPr="00882DFA">
        <w:rPr>
          <w:color w:val="000000"/>
        </w:rPr>
        <w:t>Он захватил кусочек Афганистана. И его там контузило. Конфузило. Как правильно-то говорить: контузило или конфузило?</w:t>
      </w:r>
    </w:p>
    <w:p w:rsidR="00F14DFB" w:rsidRPr="00882DFA" w:rsidRDefault="00F14DFB" w:rsidP="00F14DFB">
      <w:pPr>
        <w:ind w:firstLine="284"/>
        <w:rPr>
          <w:color w:val="000000"/>
        </w:rPr>
      </w:pPr>
      <w:r w:rsidRPr="00882DFA">
        <w:rPr>
          <w:color w:val="000000"/>
        </w:rPr>
        <w:t>Задание на извлечение импликатур. Студентка сама выбрала газетный текст: « </w:t>
      </w:r>
      <w:r w:rsidRPr="00882DFA">
        <w:rPr>
          <w:i/>
          <w:iCs/>
          <w:color w:val="000000"/>
        </w:rPr>
        <w:t>Михаил Ефимович, а ты за какой интернационал: за второй или за третий</w:t>
      </w:r>
      <w:proofErr w:type="gramStart"/>
      <w:r w:rsidRPr="00882DFA">
        <w:rPr>
          <w:i/>
          <w:iCs/>
          <w:color w:val="000000"/>
        </w:rPr>
        <w:t> </w:t>
      </w:r>
      <w:r w:rsidRPr="00882DFA">
        <w:rPr>
          <w:color w:val="000000"/>
        </w:rPr>
        <w:t>?</w:t>
      </w:r>
      <w:proofErr w:type="gramEnd"/>
      <w:r w:rsidRPr="00882DFA">
        <w:rPr>
          <w:color w:val="000000"/>
        </w:rPr>
        <w:t>» и извлекает сл</w:t>
      </w:r>
      <w:r w:rsidRPr="00882DFA">
        <w:rPr>
          <w:color w:val="000000"/>
        </w:rPr>
        <w:t>е</w:t>
      </w:r>
      <w:r w:rsidRPr="00882DFA">
        <w:rPr>
          <w:color w:val="000000"/>
        </w:rPr>
        <w:t>дующую имплицитную информацию:</w:t>
      </w:r>
    </w:p>
    <w:p w:rsidR="00F14DFB" w:rsidRPr="00882DFA" w:rsidRDefault="00F14DFB" w:rsidP="00F14DFB">
      <w:pPr>
        <w:ind w:firstLine="284"/>
        <w:rPr>
          <w:color w:val="000000"/>
        </w:rPr>
      </w:pPr>
      <w:r w:rsidRPr="00882DFA">
        <w:rPr>
          <w:color w:val="000000"/>
        </w:rPr>
        <w:t>« </w:t>
      </w:r>
      <w:r w:rsidRPr="00882DFA">
        <w:rPr>
          <w:i/>
          <w:iCs/>
          <w:color w:val="000000"/>
        </w:rPr>
        <w:t>АМпП: скоро выборы </w:t>
      </w:r>
      <w:r w:rsidRPr="00882DFA">
        <w:rPr>
          <w:i/>
          <w:iCs/>
          <w:color w:val="000000"/>
        </w:rPr>
        <w:br/>
        <w:t>импл.: Путин ведёт интернациональную политику </w:t>
      </w:r>
      <w:r w:rsidRPr="00882DFA">
        <w:rPr>
          <w:color w:val="000000"/>
        </w:rPr>
        <w:t>»</w:t>
      </w:r>
    </w:p>
    <w:p w:rsidR="00F14DFB" w:rsidRPr="00882DFA" w:rsidRDefault="00F14DFB" w:rsidP="00F14DFB">
      <w:pPr>
        <w:ind w:firstLine="284"/>
        <w:rPr>
          <w:color w:val="000000"/>
        </w:rPr>
      </w:pPr>
      <w:r w:rsidRPr="00882DFA">
        <w:rPr>
          <w:color w:val="000000"/>
        </w:rPr>
        <w:t>Если мы вспомним, как Наташа хотела сбежать со своим любимым мужчиной, я не помню, как его звали…</w:t>
      </w:r>
    </w:p>
    <w:p w:rsidR="00F14DFB" w:rsidRPr="00882DFA" w:rsidRDefault="00F14DFB" w:rsidP="00F14DFB">
      <w:pPr>
        <w:ind w:firstLine="284"/>
        <w:rPr>
          <w:color w:val="000000"/>
        </w:rPr>
      </w:pPr>
      <w:r w:rsidRPr="00882DFA">
        <w:rPr>
          <w:color w:val="000000"/>
        </w:rPr>
        <w:t>Он решил с ней поиграться, он взял её покататься на катере (о Ларисе Огудаловой).</w:t>
      </w:r>
    </w:p>
    <w:p w:rsidR="00F14DFB" w:rsidRPr="00882DFA" w:rsidRDefault="00F14DFB" w:rsidP="00F14DFB">
      <w:pPr>
        <w:ind w:firstLine="284"/>
        <w:rPr>
          <w:color w:val="000000"/>
        </w:rPr>
      </w:pPr>
      <w:proofErr w:type="gramStart"/>
      <w:r w:rsidRPr="00882DFA">
        <w:rPr>
          <w:color w:val="000000"/>
        </w:rPr>
        <w:t>И снова, Здравствуйте:)</w:t>
      </w:r>
      <w:proofErr w:type="gramEnd"/>
    </w:p>
    <w:p w:rsidR="00F14DFB" w:rsidRPr="00882DFA" w:rsidRDefault="00F14DFB" w:rsidP="00F14DFB">
      <w:pPr>
        <w:ind w:firstLine="284"/>
        <w:rPr>
          <w:color w:val="000000"/>
        </w:rPr>
      </w:pPr>
      <w:proofErr w:type="gramStart"/>
      <w:r w:rsidRPr="00882DFA">
        <w:rPr>
          <w:color w:val="000000"/>
        </w:rPr>
        <w:t>Жду ответа о нашей встречи</w:t>
      </w:r>
      <w:proofErr w:type="gramEnd"/>
    </w:p>
    <w:p w:rsidR="00F14DFB" w:rsidRPr="00882DFA" w:rsidRDefault="00F14DFB" w:rsidP="00F14DFB">
      <w:pPr>
        <w:ind w:firstLine="284"/>
        <w:rPr>
          <w:color w:val="000000"/>
        </w:rPr>
      </w:pPr>
      <w:r w:rsidRPr="00882DFA">
        <w:rPr>
          <w:color w:val="000000"/>
        </w:rPr>
        <w:t>З.Ы</w:t>
      </w:r>
      <w:proofErr w:type="gramStart"/>
      <w:r w:rsidRPr="00882DFA">
        <w:rPr>
          <w:color w:val="000000"/>
        </w:rPr>
        <w:t xml:space="preserve"> И</w:t>
      </w:r>
      <w:proofErr w:type="gramEnd"/>
      <w:r w:rsidRPr="00882DFA">
        <w:rPr>
          <w:color w:val="000000"/>
        </w:rPr>
        <w:t>звините, что не была на паре:(</w:t>
      </w:r>
    </w:p>
    <w:p w:rsidR="00F14DFB" w:rsidRPr="00882DFA" w:rsidRDefault="00F14DFB" w:rsidP="00F14DFB">
      <w:pPr>
        <w:ind w:firstLine="284"/>
        <w:rPr>
          <w:color w:val="000000"/>
        </w:rPr>
      </w:pPr>
      <w:r w:rsidRPr="00882DFA">
        <w:rPr>
          <w:i/>
          <w:iCs/>
          <w:color w:val="000000"/>
        </w:rPr>
        <w:t>Я решил сегодня сам прийти к вам, чтобы сказать несколько слов.</w:t>
      </w:r>
    </w:p>
    <w:p w:rsidR="00F14DFB" w:rsidRPr="00882DFA" w:rsidRDefault="00F14DFB" w:rsidP="00F14DFB">
      <w:pPr>
        <w:ind w:firstLine="284"/>
        <w:rPr>
          <w:color w:val="000000"/>
        </w:rPr>
      </w:pPr>
      <w:r w:rsidRPr="00882DFA">
        <w:rPr>
          <w:b/>
          <w:bCs/>
          <w:color w:val="000000"/>
        </w:rPr>
        <w:t>Используя </w:t>
      </w:r>
      <w:r w:rsidRPr="00882DFA">
        <w:rPr>
          <w:color w:val="000000"/>
        </w:rPr>
        <w:t>личное </w:t>
      </w:r>
      <w:r w:rsidRPr="00882DFA">
        <w:rPr>
          <w:b/>
          <w:bCs/>
          <w:color w:val="000000"/>
        </w:rPr>
        <w:t>местоимение </w:t>
      </w:r>
      <w:r w:rsidRPr="00882DFA">
        <w:rPr>
          <w:b/>
          <w:bCs/>
          <w:i/>
          <w:iCs/>
          <w:color w:val="000000"/>
        </w:rPr>
        <w:t>Я</w:t>
      </w:r>
      <w:proofErr w:type="gramStart"/>
      <w:r w:rsidRPr="00882DFA">
        <w:rPr>
          <w:b/>
          <w:bCs/>
          <w:i/>
          <w:iCs/>
          <w:color w:val="000000"/>
        </w:rPr>
        <w:t> </w:t>
      </w:r>
      <w:r w:rsidRPr="00882DFA">
        <w:rPr>
          <w:color w:val="000000"/>
        </w:rPr>
        <w:t>,</w:t>
      </w:r>
      <w:proofErr w:type="gramEnd"/>
      <w:r w:rsidRPr="00882DFA">
        <w:rPr>
          <w:color w:val="000000"/>
        </w:rPr>
        <w:t xml:space="preserve"> при реализации тактики неявной самопрезент</w:t>
      </w:r>
      <w:r w:rsidRPr="00882DFA">
        <w:rPr>
          <w:color w:val="000000"/>
        </w:rPr>
        <w:t>а</w:t>
      </w:r>
      <w:r w:rsidRPr="00882DFA">
        <w:rPr>
          <w:color w:val="000000"/>
        </w:rPr>
        <w:t>ции </w:t>
      </w:r>
      <w:r w:rsidRPr="00882DFA">
        <w:rPr>
          <w:b/>
          <w:bCs/>
          <w:color w:val="000000"/>
        </w:rPr>
        <w:t>говорящий позиционирует себя как деятельную, сильную личность </w:t>
      </w:r>
      <w:r w:rsidRPr="00882DFA">
        <w:rPr>
          <w:color w:val="000000"/>
        </w:rPr>
        <w:t>. Данный прагматический эффект подкрепляется тем, что в предложении </w:t>
      </w:r>
      <w:r w:rsidRPr="00882DFA">
        <w:rPr>
          <w:i/>
          <w:iCs/>
          <w:color w:val="000000"/>
        </w:rPr>
        <w:t>Я решил сегодня сам прийти к вам </w:t>
      </w:r>
      <w:r w:rsidRPr="00882DFA">
        <w:rPr>
          <w:b/>
          <w:bCs/>
          <w:color w:val="000000"/>
        </w:rPr>
        <w:t>субъект пропозиции равен говорящему </w:t>
      </w:r>
      <w:r w:rsidRPr="00882DFA">
        <w:rPr>
          <w:color w:val="000000"/>
        </w:rPr>
        <w:t>, поскольку участник ситуации (партиципант) обозначен соответствующим ему канонически оформленным актантом. Партиципант выполняет в ситуации ту роль, которая стандартно выражается именно да</w:t>
      </w:r>
      <w:r w:rsidRPr="00882DFA">
        <w:rPr>
          <w:color w:val="000000"/>
        </w:rPr>
        <w:t>н</w:t>
      </w:r>
      <w:r w:rsidRPr="00882DFA">
        <w:rPr>
          <w:color w:val="000000"/>
        </w:rPr>
        <w:t>ной грамматической формой (им.п., ед.ч). Таким образом </w:t>
      </w:r>
      <w:r w:rsidRPr="00882DFA">
        <w:rPr>
          <w:b/>
          <w:bCs/>
          <w:color w:val="000000"/>
        </w:rPr>
        <w:t>на прагматическом уровне создаётся эффект яркой, сильной личности.</w:t>
      </w:r>
    </w:p>
    <w:p w:rsidR="00F14DFB" w:rsidRPr="00882DFA" w:rsidRDefault="00F14DFB" w:rsidP="00F14DFB">
      <w:pPr>
        <w:ind w:firstLine="284"/>
        <w:rPr>
          <w:color w:val="000000"/>
        </w:rPr>
      </w:pPr>
      <w:r w:rsidRPr="00882DFA">
        <w:rPr>
          <w:color w:val="000000"/>
        </w:rPr>
        <w:t>Далее в предложении </w:t>
      </w:r>
      <w:r w:rsidRPr="00882DFA">
        <w:rPr>
          <w:i/>
          <w:iCs/>
          <w:color w:val="000000"/>
        </w:rPr>
        <w:t>Мы с вами хорошо знаем основные проблемы, которые нужно решать в Государственной Думе </w:t>
      </w:r>
      <w:r w:rsidRPr="00882DFA">
        <w:rPr>
          <w:color w:val="000000"/>
        </w:rPr>
        <w:t>говорящий, формально переходя к реализации тактики кооперации, демонстрируя единение со слушателями, на самом деле актуализирует стр</w:t>
      </w:r>
      <w:r w:rsidRPr="00882DFA">
        <w:rPr>
          <w:color w:val="000000"/>
        </w:rPr>
        <w:t>а</w:t>
      </w:r>
      <w:r w:rsidRPr="00882DFA">
        <w:rPr>
          <w:color w:val="000000"/>
        </w:rPr>
        <w:t>тегию на понижение посредством использования тактики анали</w:t>
      </w:r>
      <w:proofErr w:type="gramStart"/>
      <w:r w:rsidRPr="00882DFA">
        <w:rPr>
          <w:color w:val="000000"/>
        </w:rPr>
        <w:t>з-</w:t>
      </w:r>
      <w:proofErr w:type="gramEnd"/>
      <w:r w:rsidRPr="00882DFA">
        <w:rPr>
          <w:color w:val="000000"/>
        </w:rPr>
        <w:t xml:space="preserve">«минус». Происходит это следующим образом: благодаря использованию приёма Мы-инклюзивное и, подкрепляя это лексическими средствами </w:t>
      </w:r>
      <w:proofErr w:type="gramStart"/>
      <w:r w:rsidRPr="00882DFA">
        <w:rPr>
          <w:color w:val="000000"/>
        </w:rPr>
        <w:t>( </w:t>
      </w:r>
      <w:proofErr w:type="gramEnd"/>
      <w:r w:rsidRPr="00882DFA">
        <w:rPr>
          <w:i/>
          <w:iCs/>
          <w:color w:val="000000"/>
        </w:rPr>
        <w:t>мы с вами </w:t>
      </w:r>
      <w:r w:rsidRPr="00882DFA">
        <w:rPr>
          <w:color w:val="000000"/>
        </w:rPr>
        <w:t>), репрезентирующими идею совместности, г</w:t>
      </w:r>
      <w:r w:rsidRPr="00882DFA">
        <w:rPr>
          <w:color w:val="000000"/>
        </w:rPr>
        <w:t>о</w:t>
      </w:r>
      <w:r w:rsidRPr="00882DFA">
        <w:rPr>
          <w:color w:val="000000"/>
        </w:rPr>
        <w:t>ворящий, вводя слушающего в свою личную зону, акцентирует его внимание на идее об</w:t>
      </w:r>
      <w:r w:rsidRPr="00882DFA">
        <w:rPr>
          <w:color w:val="000000"/>
        </w:rPr>
        <w:t>щ</w:t>
      </w:r>
      <w:r w:rsidRPr="00882DFA">
        <w:rPr>
          <w:color w:val="000000"/>
        </w:rPr>
        <w:t>ности, параллельно (через приём «ассерция, маскирующаяся под пресуппозицию») нав</w:t>
      </w:r>
      <w:r w:rsidRPr="00882DFA">
        <w:rPr>
          <w:color w:val="000000"/>
        </w:rPr>
        <w:t>я</w:t>
      </w:r>
      <w:r w:rsidRPr="00882DFA">
        <w:rPr>
          <w:color w:val="000000"/>
        </w:rPr>
        <w:t>зывая мысль о том, что ‘ </w:t>
      </w:r>
      <w:r w:rsidRPr="00882DFA">
        <w:rPr>
          <w:i/>
          <w:iCs/>
          <w:color w:val="000000"/>
        </w:rPr>
        <w:t>у нас есть проблемы </w:t>
      </w:r>
      <w:r w:rsidRPr="00882DFA">
        <w:rPr>
          <w:color w:val="000000"/>
        </w:rPr>
        <w:t>'.</w:t>
      </w:r>
    </w:p>
    <w:p w:rsidR="00F14DFB" w:rsidRPr="00882DFA" w:rsidRDefault="00F14DFB" w:rsidP="00F14DFB">
      <w:pPr>
        <w:ind w:firstLine="284"/>
        <w:rPr>
          <w:color w:val="000000"/>
        </w:rPr>
      </w:pPr>
      <w:r w:rsidRPr="00882DFA">
        <w:rPr>
          <w:color w:val="000000"/>
        </w:rPr>
        <w:t>В следующем предложении</w:t>
      </w:r>
      <w:proofErr w:type="gramStart"/>
      <w:r w:rsidRPr="00882DFA">
        <w:rPr>
          <w:color w:val="000000"/>
        </w:rPr>
        <w:t> </w:t>
      </w:r>
      <w:r w:rsidRPr="00882DFA">
        <w:rPr>
          <w:i/>
          <w:iCs/>
          <w:color w:val="000000"/>
        </w:rPr>
        <w:t>О</w:t>
      </w:r>
      <w:proofErr w:type="gramEnd"/>
      <w:r w:rsidRPr="00882DFA">
        <w:rPr>
          <w:i/>
          <w:iCs/>
          <w:color w:val="000000"/>
        </w:rPr>
        <w:t>б этом говорили буквально все </w:t>
      </w:r>
      <w:r w:rsidRPr="00882DFA">
        <w:rPr>
          <w:color w:val="000000"/>
        </w:rPr>
        <w:t xml:space="preserve">для называния субъекта действия использовано местоимение, указывающее на неопределённый референт, что даёт возможность говорящему уйти от конкретной номинации. Но тогда, когда </w:t>
      </w:r>
      <w:proofErr w:type="gramStart"/>
      <w:r w:rsidRPr="00882DFA">
        <w:rPr>
          <w:color w:val="000000"/>
        </w:rPr>
        <w:t>говорящему</w:t>
      </w:r>
      <w:proofErr w:type="gramEnd"/>
      <w:r w:rsidRPr="00882DFA">
        <w:rPr>
          <w:color w:val="000000"/>
        </w:rPr>
        <w:t xml:space="preserve"> в</w:t>
      </w:r>
      <w:r w:rsidRPr="00882DFA">
        <w:rPr>
          <w:color w:val="000000"/>
        </w:rPr>
        <w:t>ы</w:t>
      </w:r>
      <w:r w:rsidRPr="00882DFA">
        <w:rPr>
          <w:color w:val="000000"/>
        </w:rPr>
        <w:t>годно актуализировать внимание адресата-наблюдателя, он называет реалии, которые для обычного человека имеют особую значимость: </w:t>
      </w:r>
      <w:r w:rsidRPr="00882DFA">
        <w:rPr>
          <w:i/>
          <w:iCs/>
          <w:color w:val="000000"/>
        </w:rPr>
        <w:t>Это и зарплата, и пенсии.</w:t>
      </w:r>
    </w:p>
    <w:p w:rsidR="00F14DFB" w:rsidRPr="00882DFA" w:rsidRDefault="00F14DFB" w:rsidP="00F14DFB">
      <w:pPr>
        <w:ind w:firstLine="284"/>
        <w:rPr>
          <w:color w:val="000000"/>
        </w:rPr>
      </w:pPr>
      <w:r w:rsidRPr="00882DFA">
        <w:rPr>
          <w:color w:val="000000"/>
        </w:rPr>
        <w:t>Следующее </w:t>
      </w:r>
      <w:r w:rsidRPr="00882DFA">
        <w:rPr>
          <w:b/>
          <w:bCs/>
          <w:color w:val="000000"/>
        </w:rPr>
        <w:t>высказывание </w:t>
      </w:r>
      <w:r w:rsidRPr="00882DFA">
        <w:rPr>
          <w:i/>
          <w:iCs/>
          <w:color w:val="000000"/>
        </w:rPr>
        <w:t>Я бы добавил сюда ещё укрепление государства, нашу безопасность </w:t>
      </w:r>
      <w:r w:rsidRPr="00882DFA">
        <w:rPr>
          <w:color w:val="000000"/>
        </w:rPr>
        <w:t>очень </w:t>
      </w:r>
      <w:r w:rsidRPr="00882DFA">
        <w:rPr>
          <w:b/>
          <w:bCs/>
          <w:color w:val="000000"/>
        </w:rPr>
        <w:t>интересно как яркая иллюстрация особенностей дискурса Явли</w:t>
      </w:r>
      <w:r w:rsidRPr="00882DFA">
        <w:rPr>
          <w:b/>
          <w:bCs/>
          <w:color w:val="000000"/>
        </w:rPr>
        <w:t>н</w:t>
      </w:r>
      <w:r w:rsidRPr="00882DFA">
        <w:rPr>
          <w:b/>
          <w:bCs/>
          <w:color w:val="000000"/>
        </w:rPr>
        <w:t>ского</w:t>
      </w:r>
      <w:proofErr w:type="gramStart"/>
      <w:r w:rsidRPr="00882DFA">
        <w:rPr>
          <w:b/>
          <w:bCs/>
          <w:color w:val="000000"/>
        </w:rPr>
        <w:t> </w:t>
      </w:r>
      <w:r w:rsidRPr="00882DFA">
        <w:rPr>
          <w:color w:val="000000"/>
        </w:rPr>
        <w:t>.</w:t>
      </w:r>
      <w:proofErr w:type="gramEnd"/>
    </w:p>
    <w:p w:rsidR="00F14DFB" w:rsidRPr="00882DFA" w:rsidRDefault="00F14DFB" w:rsidP="00F14DFB">
      <w:pPr>
        <w:ind w:firstLine="284"/>
        <w:rPr>
          <w:color w:val="000000"/>
        </w:rPr>
      </w:pPr>
      <w:r w:rsidRPr="00882DFA">
        <w:rPr>
          <w:b/>
          <w:bCs/>
          <w:color w:val="000000"/>
        </w:rPr>
        <w:t>Формально есть субъект действия</w:t>
      </w:r>
      <w:proofErr w:type="gramStart"/>
      <w:r w:rsidRPr="00882DFA">
        <w:rPr>
          <w:b/>
          <w:bCs/>
          <w:color w:val="000000"/>
        </w:rPr>
        <w:t> </w:t>
      </w:r>
      <w:r w:rsidRPr="00882DFA">
        <w:rPr>
          <w:color w:val="000000"/>
        </w:rPr>
        <w:t>,</w:t>
      </w:r>
      <w:proofErr w:type="gramEnd"/>
      <w:r w:rsidRPr="00882DFA">
        <w:rPr>
          <w:color w:val="000000"/>
        </w:rPr>
        <w:t xml:space="preserve"> использовано двусоставное предложение с пр</w:t>
      </w:r>
      <w:r w:rsidRPr="00882DFA">
        <w:rPr>
          <w:color w:val="000000"/>
        </w:rPr>
        <w:t>я</w:t>
      </w:r>
      <w:r w:rsidRPr="00882DFA">
        <w:rPr>
          <w:color w:val="000000"/>
        </w:rPr>
        <w:t>мой диатезой,</w:t>
      </w:r>
    </w:p>
    <w:p w:rsidR="00F14DFB" w:rsidRPr="00882DFA" w:rsidRDefault="00F14DFB" w:rsidP="00F14DFB">
      <w:pPr>
        <w:ind w:firstLine="284"/>
        <w:rPr>
          <w:color w:val="000000"/>
        </w:rPr>
      </w:pPr>
      <w:r w:rsidRPr="00882DFA">
        <w:rPr>
          <w:color w:val="000000"/>
        </w:rPr>
        <w:t>но тогда, когда требуется назвать конкретных исполнителей, </w:t>
      </w:r>
      <w:r w:rsidRPr="00882DFA">
        <w:rPr>
          <w:b/>
          <w:bCs/>
          <w:color w:val="000000"/>
        </w:rPr>
        <w:t>дискурс</w:t>
      </w:r>
      <w:proofErr w:type="gramStart"/>
      <w:r w:rsidRPr="00882DFA">
        <w:rPr>
          <w:b/>
          <w:bCs/>
          <w:color w:val="000000"/>
        </w:rPr>
        <w:t> </w:t>
      </w:r>
      <w:r w:rsidRPr="00882DFA">
        <w:rPr>
          <w:color w:val="000000"/>
        </w:rPr>
        <w:t>,</w:t>
      </w:r>
      <w:proofErr w:type="gramEnd"/>
      <w:r w:rsidRPr="00882DFA">
        <w:rPr>
          <w:color w:val="000000"/>
        </w:rPr>
        <w:t xml:space="preserve"> отображающий ментальность говорящего , </w:t>
      </w:r>
      <w:r w:rsidRPr="00882DFA">
        <w:rPr>
          <w:b/>
          <w:bCs/>
          <w:color w:val="000000"/>
        </w:rPr>
        <w:t>навязывает ему использование номинализации </w:t>
      </w:r>
      <w:r w:rsidRPr="00882DFA">
        <w:rPr>
          <w:color w:val="000000"/>
        </w:rPr>
        <w:t>, при кот</w:t>
      </w:r>
      <w:r w:rsidRPr="00882DFA">
        <w:rPr>
          <w:color w:val="000000"/>
        </w:rPr>
        <w:t>о</w:t>
      </w:r>
      <w:r w:rsidRPr="00882DFA">
        <w:rPr>
          <w:color w:val="000000"/>
        </w:rPr>
        <w:lastRenderedPageBreak/>
        <w:t>рой, как известно, происходит свёртывание пропозиции, </w:t>
      </w:r>
      <w:r w:rsidRPr="00882DFA">
        <w:rPr>
          <w:b/>
          <w:bCs/>
          <w:color w:val="000000"/>
        </w:rPr>
        <w:t>передаётся отвлечённость пре</w:t>
      </w:r>
      <w:r w:rsidRPr="00882DFA">
        <w:rPr>
          <w:b/>
          <w:bCs/>
          <w:color w:val="000000"/>
        </w:rPr>
        <w:t>д</w:t>
      </w:r>
      <w:r w:rsidRPr="00882DFA">
        <w:rPr>
          <w:b/>
          <w:bCs/>
          <w:color w:val="000000"/>
        </w:rPr>
        <w:t>ставления о процессе самом по себе, вне связи с производителем </w:t>
      </w:r>
      <w:r w:rsidRPr="00882DFA">
        <w:rPr>
          <w:color w:val="000000"/>
        </w:rPr>
        <w:t>процесса.</w:t>
      </w:r>
    </w:p>
    <w:p w:rsidR="00F14DFB" w:rsidRPr="00882DFA" w:rsidRDefault="00F14DFB" w:rsidP="00F14DFB">
      <w:pPr>
        <w:ind w:firstLine="284"/>
        <w:rPr>
          <w:color w:val="000000"/>
        </w:rPr>
      </w:pPr>
      <w:r w:rsidRPr="00882DFA">
        <w:rPr>
          <w:color w:val="000000"/>
        </w:rPr>
        <w:t>Говорящий не называет конкретных деятелей, тех, кто реально будет укреплять гос</w:t>
      </w:r>
      <w:r w:rsidRPr="00882DFA">
        <w:rPr>
          <w:color w:val="000000"/>
        </w:rPr>
        <w:t>у</w:t>
      </w:r>
      <w:r w:rsidRPr="00882DFA">
        <w:rPr>
          <w:color w:val="000000"/>
        </w:rPr>
        <w:t>дарство.</w:t>
      </w:r>
    </w:p>
    <w:p w:rsidR="00F14DFB" w:rsidRPr="00882DFA" w:rsidRDefault="00F14DFB" w:rsidP="00F14DFB">
      <w:pPr>
        <w:ind w:firstLine="284"/>
        <w:rPr>
          <w:color w:val="000000"/>
        </w:rPr>
      </w:pPr>
      <w:r w:rsidRPr="00882DFA">
        <w:rPr>
          <w:color w:val="000000"/>
        </w:rPr>
        <w:t>В результате активно создаваемый образ деятельной, сильной личности начинает ра</w:t>
      </w:r>
      <w:r w:rsidRPr="00882DFA">
        <w:rPr>
          <w:color w:val="000000"/>
        </w:rPr>
        <w:t>з</w:t>
      </w:r>
      <w:r w:rsidRPr="00882DFA">
        <w:rPr>
          <w:color w:val="000000"/>
        </w:rPr>
        <w:t>рушаться.</w:t>
      </w:r>
    </w:p>
    <w:p w:rsidR="00F14DFB" w:rsidRPr="00882DFA" w:rsidRDefault="00F14DFB" w:rsidP="00F14DFB">
      <w:pPr>
        <w:ind w:firstLine="284"/>
        <w:rPr>
          <w:color w:val="000000"/>
        </w:rPr>
      </w:pPr>
      <w:r w:rsidRPr="00882DFA">
        <w:rPr>
          <w:color w:val="000000"/>
        </w:rPr>
        <w:t xml:space="preserve">Этот процесс продолжается далее, несмотря на то, что теперь </w:t>
      </w:r>
      <w:proofErr w:type="gramStart"/>
      <w:r w:rsidRPr="00882DFA">
        <w:rPr>
          <w:color w:val="000000"/>
        </w:rPr>
        <w:t>говорящим</w:t>
      </w:r>
      <w:proofErr w:type="gramEnd"/>
      <w:r w:rsidRPr="00882DFA">
        <w:rPr>
          <w:color w:val="000000"/>
        </w:rPr>
        <w:t xml:space="preserve"> используется тактика обещания. При анализе следующего высказывания </w:t>
      </w:r>
      <w:r w:rsidRPr="00882DFA">
        <w:rPr>
          <w:i/>
          <w:iCs/>
          <w:color w:val="000000"/>
        </w:rPr>
        <w:t>И «Яблоко» сделает всё для того, чтобы эти задачи были решены </w:t>
      </w:r>
      <w:r w:rsidRPr="00882DFA">
        <w:rPr>
          <w:color w:val="000000"/>
        </w:rPr>
        <w:t>можно установить, что </w:t>
      </w:r>
      <w:r w:rsidRPr="00882DFA">
        <w:rPr>
          <w:b/>
          <w:bCs/>
          <w:color w:val="000000"/>
        </w:rPr>
        <w:t>субъект в предлож</w:t>
      </w:r>
      <w:r w:rsidRPr="00882DFA">
        <w:rPr>
          <w:b/>
          <w:bCs/>
          <w:color w:val="000000"/>
        </w:rPr>
        <w:t>е</w:t>
      </w:r>
      <w:r w:rsidRPr="00882DFA">
        <w:rPr>
          <w:b/>
          <w:bCs/>
          <w:color w:val="000000"/>
        </w:rPr>
        <w:t>нии </w:t>
      </w:r>
      <w:r w:rsidRPr="00882DFA">
        <w:rPr>
          <w:i/>
          <w:iCs/>
          <w:color w:val="000000"/>
        </w:rPr>
        <w:t>чтобы эти задачи были решены </w:t>
      </w:r>
      <w:r w:rsidRPr="00882DFA">
        <w:rPr>
          <w:b/>
          <w:bCs/>
          <w:color w:val="000000"/>
        </w:rPr>
        <w:t>отсутствует</w:t>
      </w:r>
      <w:proofErr w:type="gramStart"/>
      <w:r w:rsidRPr="00882DFA">
        <w:rPr>
          <w:b/>
          <w:bCs/>
          <w:color w:val="000000"/>
        </w:rPr>
        <w:t> </w:t>
      </w:r>
      <w:r w:rsidRPr="00882DFA">
        <w:rPr>
          <w:color w:val="000000"/>
        </w:rPr>
        <w:t>,</w:t>
      </w:r>
      <w:proofErr w:type="gramEnd"/>
      <w:r w:rsidRPr="00882DFA">
        <w:rPr>
          <w:color w:val="000000"/>
        </w:rPr>
        <w:t xml:space="preserve"> есть только называющее объект по</w:t>
      </w:r>
      <w:r w:rsidRPr="00882DFA">
        <w:rPr>
          <w:color w:val="000000"/>
        </w:rPr>
        <w:t>д</w:t>
      </w:r>
      <w:r w:rsidRPr="00882DFA">
        <w:rPr>
          <w:color w:val="000000"/>
        </w:rPr>
        <w:t>лежащее, представленное фактитивом, т.е. партиципантом, возникшим, прекратившим существовать или подвергшимся изменению.</w:t>
      </w:r>
    </w:p>
    <w:p w:rsidR="00F14DFB" w:rsidRPr="00882DFA" w:rsidRDefault="00F14DFB" w:rsidP="00F14DFB">
      <w:pPr>
        <w:ind w:firstLine="284"/>
        <w:rPr>
          <w:color w:val="000000"/>
        </w:rPr>
      </w:pPr>
      <w:r w:rsidRPr="00882DFA">
        <w:rPr>
          <w:color w:val="000000"/>
        </w:rPr>
        <w:t>Предикат же выражен краткой формой страдательного причастия. </w:t>
      </w:r>
      <w:r w:rsidRPr="00882DFA">
        <w:rPr>
          <w:b/>
          <w:bCs/>
          <w:color w:val="000000"/>
        </w:rPr>
        <w:t xml:space="preserve">Благодаря этому усиливается прагматический эффект снятия </w:t>
      </w:r>
      <w:proofErr w:type="gramStart"/>
      <w:r w:rsidRPr="00882DFA">
        <w:rPr>
          <w:b/>
          <w:bCs/>
          <w:color w:val="000000"/>
        </w:rPr>
        <w:t>говорящим</w:t>
      </w:r>
      <w:proofErr w:type="gramEnd"/>
      <w:r w:rsidRPr="00882DFA">
        <w:rPr>
          <w:b/>
          <w:bCs/>
          <w:color w:val="000000"/>
        </w:rPr>
        <w:t xml:space="preserve"> с себя ответственности.</w:t>
      </w:r>
    </w:p>
    <w:p w:rsidR="00F14DFB" w:rsidRPr="00882DFA" w:rsidRDefault="00F14DFB" w:rsidP="00F14DFB">
      <w:pPr>
        <w:ind w:firstLine="284"/>
        <w:rPr>
          <w:color w:val="000000"/>
        </w:rPr>
      </w:pPr>
      <w:r w:rsidRPr="00882DFA">
        <w:rPr>
          <w:color w:val="000000"/>
        </w:rPr>
        <w:t>….</w:t>
      </w:r>
    </w:p>
    <w:p w:rsidR="00F14DFB" w:rsidRPr="00882DFA" w:rsidRDefault="00F14DFB" w:rsidP="00F14DFB">
      <w:pPr>
        <w:ind w:firstLine="284"/>
        <w:rPr>
          <w:color w:val="000000"/>
        </w:rPr>
      </w:pPr>
      <w:r w:rsidRPr="00882DFA">
        <w:rPr>
          <w:i/>
          <w:iCs/>
          <w:color w:val="000000"/>
        </w:rPr>
        <w:t>Он необходим нам уже для того, чтобы мы могли сбалансировать то, что сейчас м</w:t>
      </w:r>
      <w:r w:rsidRPr="00882DFA">
        <w:rPr>
          <w:i/>
          <w:iCs/>
          <w:color w:val="000000"/>
        </w:rPr>
        <w:t>о</w:t>
      </w:r>
      <w:r w:rsidRPr="00882DFA">
        <w:rPr>
          <w:i/>
          <w:iCs/>
          <w:color w:val="000000"/>
        </w:rPr>
        <w:t>жет сложиться в Государственной Думе, чтобы мы могли </w:t>
      </w:r>
      <w:r w:rsidRPr="00882DFA">
        <w:rPr>
          <w:b/>
          <w:bCs/>
          <w:i/>
          <w:iCs/>
          <w:color w:val="000000"/>
        </w:rPr>
        <w:t>помочь </w:t>
      </w:r>
      <w:r w:rsidRPr="00882DFA">
        <w:rPr>
          <w:i/>
          <w:iCs/>
          <w:color w:val="000000"/>
        </w:rPr>
        <w:t>найти решения и компромиссы, чтобы мы могли сделать Думу работоспособной.</w:t>
      </w:r>
    </w:p>
    <w:p w:rsidR="00F14DFB" w:rsidRPr="00882DFA" w:rsidRDefault="00F14DFB" w:rsidP="00F14DFB">
      <w:pPr>
        <w:ind w:firstLine="284"/>
        <w:rPr>
          <w:color w:val="000000"/>
        </w:rPr>
      </w:pPr>
      <w:r w:rsidRPr="00882DFA">
        <w:rPr>
          <w:color w:val="000000"/>
        </w:rPr>
        <w:t xml:space="preserve">В данном высказывании </w:t>
      </w:r>
      <w:proofErr w:type="gramStart"/>
      <w:r w:rsidRPr="00882DFA">
        <w:rPr>
          <w:color w:val="000000"/>
        </w:rPr>
        <w:t>говорящий</w:t>
      </w:r>
      <w:proofErr w:type="gramEnd"/>
      <w:r w:rsidRPr="00882DFA">
        <w:rPr>
          <w:color w:val="000000"/>
        </w:rPr>
        <w:t xml:space="preserve"> реализует тактику прогнозирования, используя гл</w:t>
      </w:r>
      <w:r w:rsidRPr="00882DFA">
        <w:rPr>
          <w:color w:val="000000"/>
        </w:rPr>
        <w:t>а</w:t>
      </w:r>
      <w:r w:rsidRPr="00882DFA">
        <w:rPr>
          <w:color w:val="000000"/>
        </w:rPr>
        <w:t>голы совершенного вида, семантика которого позволяет имплицировать мысль о возмо</w:t>
      </w:r>
      <w:r w:rsidRPr="00882DFA">
        <w:rPr>
          <w:color w:val="000000"/>
        </w:rPr>
        <w:t>ж</w:t>
      </w:r>
      <w:r w:rsidRPr="00882DFA">
        <w:rPr>
          <w:color w:val="000000"/>
        </w:rPr>
        <w:t xml:space="preserve">ности достичь положительного результата. Поэтому благодаря использованию данной тактики </w:t>
      </w:r>
      <w:proofErr w:type="gramStart"/>
      <w:r w:rsidRPr="00882DFA">
        <w:rPr>
          <w:color w:val="000000"/>
        </w:rPr>
        <w:t>говорящий</w:t>
      </w:r>
      <w:proofErr w:type="gramEnd"/>
      <w:r w:rsidRPr="00882DFA">
        <w:rPr>
          <w:color w:val="000000"/>
        </w:rPr>
        <w:t xml:space="preserve"> может под видом политического прогнозирования программировать сознание адресата-наблюдателя (с положительным для политика исходом дела).</w:t>
      </w:r>
    </w:p>
    <w:p w:rsidR="00F14DFB" w:rsidRPr="00882DFA" w:rsidRDefault="00F14DFB" w:rsidP="00F14DFB">
      <w:pPr>
        <w:ind w:firstLine="284"/>
        <w:rPr>
          <w:color w:val="000000"/>
        </w:rPr>
      </w:pPr>
      <w:proofErr w:type="gramStart"/>
      <w:r w:rsidRPr="00882DFA">
        <w:rPr>
          <w:color w:val="000000"/>
        </w:rPr>
        <w:t>В этом высказывании прогнозируется нежелательная как для говорящего, так и для слушающего ситуация, требующая вмешательства говорящего субъекта (путём ‘ </w:t>
      </w:r>
      <w:r w:rsidRPr="00882DFA">
        <w:rPr>
          <w:i/>
          <w:iCs/>
          <w:color w:val="000000"/>
        </w:rPr>
        <w:t>сбала</w:t>
      </w:r>
      <w:r w:rsidRPr="00882DFA">
        <w:rPr>
          <w:i/>
          <w:iCs/>
          <w:color w:val="000000"/>
        </w:rPr>
        <w:t>н</w:t>
      </w:r>
      <w:r w:rsidRPr="00882DFA">
        <w:rPr>
          <w:i/>
          <w:iCs/>
          <w:color w:val="000000"/>
        </w:rPr>
        <w:t>сирования </w:t>
      </w:r>
      <w:r w:rsidRPr="00882DFA">
        <w:rPr>
          <w:color w:val="000000"/>
        </w:rPr>
        <w:t>').</w:t>
      </w:r>
      <w:proofErr w:type="gramEnd"/>
      <w:r w:rsidRPr="00882DFA">
        <w:rPr>
          <w:color w:val="000000"/>
        </w:rPr>
        <w:t xml:space="preserve"> Прогнозируя такую ситуацию, политик провоцирует аудиторию на соверш</w:t>
      </w:r>
      <w:r w:rsidRPr="00882DFA">
        <w:rPr>
          <w:color w:val="000000"/>
        </w:rPr>
        <w:t>е</w:t>
      </w:r>
      <w:r w:rsidRPr="00882DFA">
        <w:rPr>
          <w:color w:val="000000"/>
        </w:rPr>
        <w:t xml:space="preserve">ние того, что бы позволило </w:t>
      </w:r>
      <w:proofErr w:type="gramStart"/>
      <w:r w:rsidRPr="00882DFA">
        <w:rPr>
          <w:color w:val="000000"/>
        </w:rPr>
        <w:t>говорящему</w:t>
      </w:r>
      <w:proofErr w:type="gramEnd"/>
      <w:r w:rsidRPr="00882DFA">
        <w:rPr>
          <w:color w:val="000000"/>
        </w:rPr>
        <w:t xml:space="preserve"> в том самом прогнозируемом будущем иметь во</w:t>
      </w:r>
      <w:r w:rsidRPr="00882DFA">
        <w:rPr>
          <w:color w:val="000000"/>
        </w:rPr>
        <w:t>з</w:t>
      </w:r>
      <w:r w:rsidRPr="00882DFA">
        <w:rPr>
          <w:color w:val="000000"/>
        </w:rPr>
        <w:t>можность вмешаться в эту ситуацию. Прогнозируя, он уже сейчас создаёт определённое ментальное пространство в сознании слушающих, закладывая через использование пр</w:t>
      </w:r>
      <w:r w:rsidRPr="00882DFA">
        <w:rPr>
          <w:color w:val="000000"/>
        </w:rPr>
        <w:t>е</w:t>
      </w:r>
      <w:r w:rsidRPr="00882DFA">
        <w:rPr>
          <w:color w:val="000000"/>
        </w:rPr>
        <w:t>суппозиций мысль о том, что в </w:t>
      </w:r>
      <w:r w:rsidRPr="00882DFA">
        <w:rPr>
          <w:i/>
          <w:iCs/>
          <w:color w:val="000000"/>
        </w:rPr>
        <w:t>неработоспособной Думе </w:t>
      </w:r>
      <w:r w:rsidRPr="00882DFA">
        <w:rPr>
          <w:color w:val="000000"/>
        </w:rPr>
        <w:t>обязательно сложится ситуация, требующая поиска </w:t>
      </w:r>
      <w:r w:rsidRPr="00882DFA">
        <w:rPr>
          <w:i/>
          <w:iCs/>
          <w:color w:val="000000"/>
        </w:rPr>
        <w:t>решения и компромиссов</w:t>
      </w:r>
      <w:proofErr w:type="gramStart"/>
      <w:r w:rsidRPr="00882DFA">
        <w:rPr>
          <w:i/>
          <w:iCs/>
          <w:color w:val="000000"/>
        </w:rPr>
        <w:t> </w:t>
      </w:r>
      <w:r w:rsidRPr="00882DFA">
        <w:rPr>
          <w:color w:val="000000"/>
        </w:rPr>
        <w:t>.</w:t>
      </w:r>
      <w:proofErr w:type="gramEnd"/>
      <w:r w:rsidRPr="00882DFA">
        <w:rPr>
          <w:color w:val="000000"/>
        </w:rPr>
        <w:t xml:space="preserve"> Но главное: имплицируется мысль, что тол</w:t>
      </w:r>
      <w:r w:rsidRPr="00882DFA">
        <w:rPr>
          <w:color w:val="000000"/>
        </w:rPr>
        <w:t>ь</w:t>
      </w:r>
      <w:r w:rsidRPr="00882DFA">
        <w:rPr>
          <w:color w:val="000000"/>
        </w:rPr>
        <w:t>ко говорящий и его партия смогут </w:t>
      </w:r>
      <w:r w:rsidRPr="00882DFA">
        <w:rPr>
          <w:i/>
          <w:iCs/>
          <w:color w:val="000000"/>
        </w:rPr>
        <w:t>помочь </w:t>
      </w:r>
      <w:r w:rsidRPr="00882DFA">
        <w:rPr>
          <w:color w:val="000000"/>
        </w:rPr>
        <w:t>найти достойное решение.</w:t>
      </w:r>
    </w:p>
    <w:p w:rsidR="00F14DFB" w:rsidRPr="00882DFA" w:rsidRDefault="00F14DFB" w:rsidP="00F14DFB">
      <w:pPr>
        <w:ind w:firstLine="284"/>
        <w:rPr>
          <w:color w:val="000000"/>
        </w:rPr>
      </w:pPr>
      <w:r w:rsidRPr="00882DFA">
        <w:rPr>
          <w:color w:val="000000"/>
        </w:rPr>
        <w:t>Если актуализировать </w:t>
      </w:r>
      <w:r w:rsidRPr="00882DFA">
        <w:rPr>
          <w:b/>
          <w:bCs/>
          <w:color w:val="000000"/>
        </w:rPr>
        <w:t>другой аспект данной импликатуры</w:t>
      </w:r>
      <w:r w:rsidRPr="00882DFA">
        <w:rPr>
          <w:color w:val="000000"/>
        </w:rPr>
        <w:t>, то обнаруживается идея, которую можно было бы оформить следующим образом: ‘ </w:t>
      </w:r>
      <w:r w:rsidRPr="00882DFA">
        <w:rPr>
          <w:i/>
          <w:iCs/>
          <w:color w:val="000000"/>
        </w:rPr>
        <w:t>мы не сами будем искать, мы будем только помогать </w:t>
      </w:r>
      <w:r w:rsidRPr="00882DFA">
        <w:rPr>
          <w:color w:val="000000"/>
        </w:rPr>
        <w:t>'.</w:t>
      </w:r>
    </w:p>
    <w:p w:rsidR="00F14DFB" w:rsidRPr="00882DFA" w:rsidRDefault="00F14DFB" w:rsidP="00F14DFB">
      <w:pPr>
        <w:ind w:firstLine="284"/>
        <w:rPr>
          <w:color w:val="000000"/>
        </w:rPr>
      </w:pPr>
      <w:r w:rsidRPr="00882DFA">
        <w:rPr>
          <w:color w:val="000000"/>
        </w:rPr>
        <w:t>В результате у исследователя появляется </w:t>
      </w:r>
      <w:r w:rsidRPr="00882DFA">
        <w:rPr>
          <w:b/>
          <w:bCs/>
          <w:color w:val="000000"/>
        </w:rPr>
        <w:t>возможность выявить очень важную ос</w:t>
      </w:r>
      <w:r w:rsidRPr="00882DFA">
        <w:rPr>
          <w:b/>
          <w:bCs/>
          <w:color w:val="000000"/>
        </w:rPr>
        <w:t>о</w:t>
      </w:r>
      <w:r w:rsidRPr="00882DFA">
        <w:rPr>
          <w:b/>
          <w:bCs/>
          <w:color w:val="000000"/>
        </w:rPr>
        <w:t>бенность ментальности Г.Явлинского </w:t>
      </w:r>
      <w:r w:rsidRPr="00882DFA">
        <w:rPr>
          <w:color w:val="000000"/>
        </w:rPr>
        <w:t>: </w:t>
      </w:r>
      <w:r w:rsidRPr="00882DFA">
        <w:rPr>
          <w:color w:val="000000"/>
        </w:rPr>
        <w:br/>
      </w:r>
      <w:r w:rsidRPr="00882DFA">
        <w:rPr>
          <w:b/>
          <w:bCs/>
          <w:color w:val="000000"/>
        </w:rPr>
        <w:t>имплицированная мысль </w:t>
      </w:r>
      <w:r w:rsidRPr="00882DFA">
        <w:rPr>
          <w:color w:val="000000"/>
        </w:rPr>
        <w:t>о том, что </w:t>
      </w:r>
      <w:r w:rsidRPr="00882DFA">
        <w:rPr>
          <w:b/>
          <w:bCs/>
          <w:color w:val="000000"/>
        </w:rPr>
        <w:t>«Яблоко» не берёт на себя ответственность в принятии решений</w:t>
      </w:r>
      <w:proofErr w:type="gramStart"/>
      <w:r w:rsidRPr="00882DFA">
        <w:rPr>
          <w:b/>
          <w:bCs/>
          <w:color w:val="000000"/>
        </w:rPr>
        <w:t> </w:t>
      </w:r>
      <w:r w:rsidRPr="00882DFA">
        <w:rPr>
          <w:color w:val="000000"/>
        </w:rPr>
        <w:t>,</w:t>
      </w:r>
      <w:proofErr w:type="gramEnd"/>
      <w:r w:rsidRPr="00882DFA">
        <w:rPr>
          <w:color w:val="000000"/>
        </w:rPr>
        <w:t xml:space="preserve"> свидетельствует </w:t>
      </w:r>
      <w:r w:rsidRPr="00882DFA">
        <w:rPr>
          <w:b/>
          <w:bCs/>
          <w:color w:val="000000"/>
        </w:rPr>
        <w:t>об устранении политика от реальной деятельн</w:t>
      </w:r>
      <w:r w:rsidRPr="00882DFA">
        <w:rPr>
          <w:b/>
          <w:bCs/>
          <w:color w:val="000000"/>
        </w:rPr>
        <w:t>о</w:t>
      </w:r>
      <w:r w:rsidRPr="00882DFA">
        <w:rPr>
          <w:b/>
          <w:bCs/>
          <w:color w:val="000000"/>
        </w:rPr>
        <w:t>сти, </w:t>
      </w:r>
      <w:r w:rsidRPr="00882DFA">
        <w:rPr>
          <w:color w:val="000000"/>
        </w:rPr>
        <w:t>следовательно, и </w:t>
      </w:r>
      <w:r w:rsidRPr="00882DFA">
        <w:rPr>
          <w:b/>
          <w:bCs/>
          <w:color w:val="000000"/>
        </w:rPr>
        <w:t>о свойственном ему уклонении от ответственности </w:t>
      </w:r>
      <w:r w:rsidRPr="00882DFA">
        <w:rPr>
          <w:color w:val="000000"/>
        </w:rPr>
        <w:t>.</w:t>
      </w:r>
    </w:p>
    <w:p w:rsidR="00F14DFB" w:rsidRPr="00882DFA" w:rsidRDefault="00F14DFB" w:rsidP="00F14DFB">
      <w:pPr>
        <w:ind w:firstLine="284"/>
        <w:rPr>
          <w:color w:val="000000"/>
        </w:rPr>
      </w:pPr>
      <w:r w:rsidRPr="00882DFA">
        <w:rPr>
          <w:b/>
          <w:bCs/>
          <w:color w:val="000000"/>
        </w:rPr>
        <w:t>Выбор </w:t>
      </w:r>
      <w:r w:rsidRPr="00882DFA">
        <w:rPr>
          <w:color w:val="000000"/>
        </w:rPr>
        <w:t>Г.Явлинским </w:t>
      </w:r>
      <w:r w:rsidRPr="00882DFA">
        <w:rPr>
          <w:b/>
          <w:bCs/>
          <w:color w:val="000000"/>
        </w:rPr>
        <w:t>формы следующего высказывания </w:t>
      </w:r>
      <w:r w:rsidRPr="00882DFA">
        <w:rPr>
          <w:color w:val="000000"/>
        </w:rPr>
        <w:t>(для репрезентации тактики размежевания) является подтверждением сделанного нами в предыдущем абзаце вывода о такой </w:t>
      </w:r>
      <w:r w:rsidRPr="00882DFA">
        <w:rPr>
          <w:b/>
          <w:bCs/>
          <w:color w:val="000000"/>
        </w:rPr>
        <w:t>особенности ментальности </w:t>
      </w:r>
      <w:r w:rsidRPr="00882DFA">
        <w:rPr>
          <w:color w:val="000000"/>
        </w:rPr>
        <w:t>этого политика, как </w:t>
      </w:r>
      <w:r w:rsidRPr="00882DFA">
        <w:rPr>
          <w:b/>
          <w:bCs/>
          <w:color w:val="000000"/>
        </w:rPr>
        <w:t>уклонение от ответственн</w:t>
      </w:r>
      <w:r w:rsidRPr="00882DFA">
        <w:rPr>
          <w:b/>
          <w:bCs/>
          <w:color w:val="000000"/>
        </w:rPr>
        <w:t>о</w:t>
      </w:r>
      <w:r w:rsidRPr="00882DFA">
        <w:rPr>
          <w:b/>
          <w:bCs/>
          <w:color w:val="000000"/>
        </w:rPr>
        <w:t>сти</w:t>
      </w:r>
      <w:proofErr w:type="gramStart"/>
      <w:r w:rsidRPr="00882DFA">
        <w:rPr>
          <w:b/>
          <w:bCs/>
          <w:color w:val="000000"/>
        </w:rPr>
        <w:t> </w:t>
      </w:r>
      <w:r w:rsidRPr="00882DFA">
        <w:rPr>
          <w:color w:val="000000"/>
        </w:rPr>
        <w:t>:</w:t>
      </w:r>
      <w:proofErr w:type="gramEnd"/>
      <w:r w:rsidRPr="00882DFA">
        <w:rPr>
          <w:color w:val="000000"/>
        </w:rPr>
        <w:t> </w:t>
      </w:r>
      <w:r w:rsidRPr="00882DFA">
        <w:rPr>
          <w:i/>
          <w:iCs/>
          <w:color w:val="000000"/>
        </w:rPr>
        <w:t>Ещё хочу сказать вам, что очень сложным для нас являлся вопрос в отношении н</w:t>
      </w:r>
      <w:r w:rsidRPr="00882DFA">
        <w:rPr>
          <w:i/>
          <w:iCs/>
          <w:color w:val="000000"/>
        </w:rPr>
        <w:t>а</w:t>
      </w:r>
      <w:r w:rsidRPr="00882DFA">
        <w:rPr>
          <w:i/>
          <w:iCs/>
          <w:color w:val="000000"/>
        </w:rPr>
        <w:t>шей позиции по этим двум партиям.</w:t>
      </w:r>
    </w:p>
    <w:p w:rsidR="00F14DFB" w:rsidRPr="00882DFA" w:rsidRDefault="00F14DFB" w:rsidP="00F14DFB">
      <w:pPr>
        <w:ind w:firstLine="284"/>
        <w:rPr>
          <w:color w:val="000000"/>
        </w:rPr>
      </w:pPr>
      <w:r w:rsidRPr="00882DFA">
        <w:rPr>
          <w:color w:val="000000"/>
        </w:rPr>
        <w:t>В предложении </w:t>
      </w:r>
      <w:r w:rsidRPr="00882DFA">
        <w:rPr>
          <w:i/>
          <w:iCs/>
          <w:color w:val="000000"/>
        </w:rPr>
        <w:t xml:space="preserve">очень сложным для нас </w:t>
      </w:r>
      <w:proofErr w:type="gramStart"/>
      <w:r w:rsidRPr="00882DFA">
        <w:rPr>
          <w:i/>
          <w:iCs/>
          <w:color w:val="000000"/>
        </w:rPr>
        <w:t>являлся вопрос в отношении нашей позиции по этим двум партиям </w:t>
      </w:r>
      <w:r w:rsidRPr="00882DFA">
        <w:rPr>
          <w:b/>
          <w:bCs/>
          <w:color w:val="000000"/>
        </w:rPr>
        <w:t>говорящий осуществляет</w:t>
      </w:r>
      <w:proofErr w:type="gramEnd"/>
      <w:r w:rsidRPr="00882DFA">
        <w:rPr>
          <w:b/>
          <w:bCs/>
          <w:color w:val="000000"/>
        </w:rPr>
        <w:t xml:space="preserve"> деагентивацию</w:t>
      </w:r>
      <w:r w:rsidRPr="00882DFA">
        <w:rPr>
          <w:color w:val="000000"/>
        </w:rPr>
        <w:t>, </w:t>
      </w:r>
      <w:r w:rsidRPr="00882DFA">
        <w:rPr>
          <w:b/>
          <w:bCs/>
          <w:color w:val="000000"/>
        </w:rPr>
        <w:t>переводит действие в неагентивный процесс.</w:t>
      </w:r>
    </w:p>
    <w:p w:rsidR="00F14DFB" w:rsidRPr="00882DFA" w:rsidRDefault="00F14DFB" w:rsidP="00F14DFB">
      <w:pPr>
        <w:ind w:firstLine="284"/>
        <w:rPr>
          <w:color w:val="000000"/>
        </w:rPr>
      </w:pPr>
      <w:r w:rsidRPr="00882DFA">
        <w:rPr>
          <w:b/>
          <w:bCs/>
          <w:color w:val="000000"/>
        </w:rPr>
        <w:t>Агентивность предполагает контроль ситуации со стороны агенса</w:t>
      </w:r>
      <w:proofErr w:type="gramStart"/>
      <w:r w:rsidRPr="00882DFA">
        <w:rPr>
          <w:b/>
          <w:bCs/>
          <w:color w:val="000000"/>
        </w:rPr>
        <w:t> </w:t>
      </w:r>
      <w:r w:rsidRPr="00882DFA">
        <w:rPr>
          <w:color w:val="000000"/>
        </w:rPr>
        <w:t>,</w:t>
      </w:r>
      <w:proofErr w:type="gramEnd"/>
      <w:r w:rsidRPr="00882DFA">
        <w:rPr>
          <w:color w:val="000000"/>
        </w:rPr>
        <w:t xml:space="preserve"> принадле</w:t>
      </w:r>
      <w:r w:rsidRPr="00882DFA">
        <w:rPr>
          <w:color w:val="000000"/>
        </w:rPr>
        <w:t>ж</w:t>
      </w:r>
      <w:r w:rsidRPr="00882DFA">
        <w:rPr>
          <w:color w:val="000000"/>
        </w:rPr>
        <w:t>ность ему </w:t>
      </w:r>
      <w:r w:rsidRPr="00882DFA">
        <w:rPr>
          <w:b/>
          <w:bCs/>
          <w:color w:val="000000"/>
        </w:rPr>
        <w:t>решающего вклада в действие</w:t>
      </w:r>
      <w:r w:rsidRPr="00882DFA">
        <w:rPr>
          <w:color w:val="000000"/>
        </w:rPr>
        <w:t>, но в данном предложении </w:t>
      </w:r>
      <w:r w:rsidRPr="00882DFA">
        <w:rPr>
          <w:b/>
          <w:bCs/>
          <w:color w:val="000000"/>
        </w:rPr>
        <w:t>реализована ко</w:t>
      </w:r>
      <w:r w:rsidRPr="00882DFA">
        <w:rPr>
          <w:b/>
          <w:bCs/>
          <w:color w:val="000000"/>
        </w:rPr>
        <w:t>с</w:t>
      </w:r>
      <w:r w:rsidRPr="00882DFA">
        <w:rPr>
          <w:b/>
          <w:bCs/>
          <w:color w:val="000000"/>
        </w:rPr>
        <w:t>венная диатеза </w:t>
      </w:r>
      <w:r w:rsidRPr="00882DFA">
        <w:rPr>
          <w:color w:val="000000"/>
        </w:rPr>
        <w:t>: </w:t>
      </w:r>
      <w:r w:rsidRPr="00882DFA">
        <w:rPr>
          <w:b/>
          <w:bCs/>
          <w:color w:val="000000"/>
        </w:rPr>
        <w:t>позицию подлежащего </w:t>
      </w:r>
      <w:r w:rsidRPr="00882DFA">
        <w:rPr>
          <w:color w:val="000000"/>
        </w:rPr>
        <w:t>занимает не субъект действия, а </w:t>
      </w:r>
      <w:r w:rsidRPr="00882DFA">
        <w:rPr>
          <w:b/>
          <w:bCs/>
          <w:color w:val="000000"/>
        </w:rPr>
        <w:t>объект </w:t>
      </w:r>
      <w:r w:rsidRPr="00882DFA">
        <w:rPr>
          <w:color w:val="000000"/>
        </w:rPr>
        <w:t>.</w:t>
      </w:r>
    </w:p>
    <w:p w:rsidR="00F14DFB" w:rsidRPr="00882DFA" w:rsidRDefault="00F14DFB" w:rsidP="00F14DFB">
      <w:pPr>
        <w:ind w:firstLine="284"/>
        <w:rPr>
          <w:color w:val="000000"/>
        </w:rPr>
      </w:pPr>
      <w:r w:rsidRPr="00882DFA">
        <w:rPr>
          <w:color w:val="000000"/>
        </w:rPr>
        <w:t xml:space="preserve">Именно объект выдвинут </w:t>
      </w:r>
      <w:proofErr w:type="gramStart"/>
      <w:r w:rsidRPr="00882DFA">
        <w:rPr>
          <w:color w:val="000000"/>
        </w:rPr>
        <w:t>говорящим</w:t>
      </w:r>
      <w:proofErr w:type="gramEnd"/>
      <w:r w:rsidRPr="00882DFA">
        <w:rPr>
          <w:color w:val="000000"/>
        </w:rPr>
        <w:t xml:space="preserve"> на роль главного в логическом плане. Произошло это благодаря тому, что объект маркирован формой именительного падежа.</w:t>
      </w:r>
    </w:p>
    <w:p w:rsidR="00F14DFB" w:rsidRPr="00882DFA" w:rsidRDefault="00F14DFB" w:rsidP="00F14DFB">
      <w:pPr>
        <w:ind w:firstLine="284"/>
        <w:rPr>
          <w:color w:val="000000"/>
        </w:rPr>
      </w:pPr>
      <w:r w:rsidRPr="00882DFA">
        <w:rPr>
          <w:color w:val="000000"/>
        </w:rPr>
        <w:lastRenderedPageBreak/>
        <w:t>Акцентируя внимание на объекте, говорящий перемещает Агенса на Периферию диат</w:t>
      </w:r>
      <w:r w:rsidRPr="00882DFA">
        <w:rPr>
          <w:color w:val="000000"/>
        </w:rPr>
        <w:t>е</w:t>
      </w:r>
      <w:r w:rsidRPr="00882DFA">
        <w:rPr>
          <w:color w:val="000000"/>
        </w:rPr>
        <w:t>зы, выводя его тем самым из центра внимания.</w:t>
      </w:r>
    </w:p>
    <w:p w:rsidR="00F14DFB" w:rsidRPr="00882DFA" w:rsidRDefault="00F14DFB" w:rsidP="00F14DFB">
      <w:pPr>
        <w:ind w:firstLine="284"/>
        <w:rPr>
          <w:color w:val="000000"/>
        </w:rPr>
      </w:pPr>
      <w:r w:rsidRPr="00882DFA">
        <w:rPr>
          <w:color w:val="000000"/>
        </w:rPr>
        <w:t>Более того, выдвинутый нами тезис о </w:t>
      </w:r>
      <w:r w:rsidRPr="00882DFA">
        <w:rPr>
          <w:b/>
          <w:bCs/>
          <w:color w:val="000000"/>
        </w:rPr>
        <w:t>специфике ментальности данного полит</w:t>
      </w:r>
      <w:r w:rsidRPr="00882DFA">
        <w:rPr>
          <w:b/>
          <w:bCs/>
          <w:color w:val="000000"/>
        </w:rPr>
        <w:t>и</w:t>
      </w:r>
      <w:r w:rsidRPr="00882DFA">
        <w:rPr>
          <w:b/>
          <w:bCs/>
          <w:color w:val="000000"/>
        </w:rPr>
        <w:t>ка </w:t>
      </w:r>
      <w:r w:rsidRPr="00882DFA">
        <w:rPr>
          <w:color w:val="000000"/>
        </w:rPr>
        <w:t>подтверждается тем, какой номинации отдаёт предпочтение Г.Явлинский для обозн</w:t>
      </w:r>
      <w:r w:rsidRPr="00882DFA">
        <w:rPr>
          <w:color w:val="000000"/>
        </w:rPr>
        <w:t>а</w:t>
      </w:r>
      <w:r w:rsidRPr="00882DFA">
        <w:rPr>
          <w:color w:val="000000"/>
        </w:rPr>
        <w:t>чения субъекта. Это не местоимение 1 лица единственного числа «Я», а местоимение «МЫ», более референтно неопределённое.</w:t>
      </w:r>
    </w:p>
    <w:p w:rsidR="00F14DFB" w:rsidRPr="00882DFA" w:rsidRDefault="00F14DFB" w:rsidP="00F14DFB">
      <w:pPr>
        <w:ind w:firstLine="284"/>
        <w:rPr>
          <w:color w:val="000000"/>
        </w:rPr>
      </w:pPr>
      <w:r w:rsidRPr="00882DFA">
        <w:rPr>
          <w:color w:val="000000"/>
        </w:rPr>
        <w:t>Приведённый выше анализ текста представляет собой развитие взглядов Э.Бенвениста, который предлагал понимать под дискурсом «речь, присваиваемую говорящим».</w:t>
      </w:r>
    </w:p>
    <w:p w:rsidR="00F14DFB" w:rsidRPr="00882DFA" w:rsidRDefault="00F14DFB" w:rsidP="00F14DFB">
      <w:pPr>
        <w:ind w:firstLine="284"/>
        <w:rPr>
          <w:color w:val="000000"/>
        </w:rPr>
      </w:pPr>
      <w:r w:rsidRPr="00882DFA">
        <w:rPr>
          <w:color w:val="000000"/>
        </w:rPr>
        <w:t>Американский исследователь Зеллиг Харрис публикует в 1952 г</w:t>
      </w:r>
      <w:proofErr w:type="gramStart"/>
      <w:r w:rsidRPr="00882DFA">
        <w:rPr>
          <w:color w:val="000000"/>
        </w:rPr>
        <w:t xml:space="preserve"> .</w:t>
      </w:r>
      <w:proofErr w:type="gramEnd"/>
      <w:r w:rsidRPr="00882DFA">
        <w:rPr>
          <w:color w:val="000000"/>
        </w:rPr>
        <w:t xml:space="preserve"> статью «Discourse analysis», посвящённую методу дистрибуции</w:t>
      </w:r>
      <w:bookmarkStart w:id="6" w:name="_ftnref1"/>
      <w:bookmarkEnd w:id="6"/>
      <w:r w:rsidRPr="00882DFA">
        <w:rPr>
          <w:color w:val="000000"/>
        </w:rPr>
        <w:t> по отношению к сверхфразовым единствам .</w:t>
      </w:r>
    </w:p>
    <w:p w:rsidR="00F14DFB" w:rsidRPr="00882DFA" w:rsidRDefault="00F14DFB" w:rsidP="00F14DFB">
      <w:pPr>
        <w:ind w:firstLine="284"/>
        <w:rPr>
          <w:color w:val="000000"/>
        </w:rPr>
      </w:pPr>
      <w:r w:rsidRPr="00882DFA">
        <w:rPr>
          <w:color w:val="000000"/>
        </w:rPr>
        <w:t>Т.о. эти два авторитетных учёных закладывают традицию тождественного обозначения разных объектов исследования: </w:t>
      </w:r>
      <w:r w:rsidRPr="00882DFA">
        <w:rPr>
          <w:b/>
          <w:bCs/>
          <w:color w:val="000000"/>
        </w:rPr>
        <w:t>Э.Бенвенист </w:t>
      </w:r>
      <w:r w:rsidRPr="00882DFA">
        <w:rPr>
          <w:color w:val="000000"/>
        </w:rPr>
        <w:t>понимает под дискурсом </w:t>
      </w:r>
      <w:r w:rsidRPr="00882DFA">
        <w:rPr>
          <w:b/>
          <w:bCs/>
          <w:color w:val="000000"/>
        </w:rPr>
        <w:t>экспликацию п</w:t>
      </w:r>
      <w:r w:rsidRPr="00882DFA">
        <w:rPr>
          <w:b/>
          <w:bCs/>
          <w:color w:val="000000"/>
        </w:rPr>
        <w:t>о</w:t>
      </w:r>
      <w:r w:rsidRPr="00882DFA">
        <w:rPr>
          <w:b/>
          <w:bCs/>
          <w:color w:val="000000"/>
        </w:rPr>
        <w:t>зиции говорящего в высказывании</w:t>
      </w:r>
      <w:proofErr w:type="gramStart"/>
      <w:r w:rsidRPr="00882DFA">
        <w:rPr>
          <w:b/>
          <w:bCs/>
          <w:color w:val="000000"/>
        </w:rPr>
        <w:t> </w:t>
      </w:r>
      <w:r w:rsidRPr="00882DFA">
        <w:rPr>
          <w:color w:val="000000"/>
        </w:rPr>
        <w:t>,</w:t>
      </w:r>
      <w:proofErr w:type="gramEnd"/>
      <w:r w:rsidRPr="00882DFA">
        <w:rPr>
          <w:color w:val="000000"/>
        </w:rPr>
        <w:t xml:space="preserve"> в трактовке </w:t>
      </w:r>
      <w:r w:rsidRPr="00882DFA">
        <w:rPr>
          <w:b/>
          <w:bCs/>
          <w:color w:val="000000"/>
        </w:rPr>
        <w:t>З.Харриса </w:t>
      </w:r>
      <w:r w:rsidRPr="00882DFA">
        <w:rPr>
          <w:color w:val="000000"/>
        </w:rPr>
        <w:t>объектом анализа станови</w:t>
      </w:r>
      <w:r w:rsidRPr="00882DFA">
        <w:rPr>
          <w:color w:val="000000"/>
        </w:rPr>
        <w:t>т</w:t>
      </w:r>
      <w:r w:rsidRPr="00882DFA">
        <w:rPr>
          <w:color w:val="000000"/>
        </w:rPr>
        <w:t>ся </w:t>
      </w:r>
      <w:r w:rsidRPr="00882DFA">
        <w:rPr>
          <w:b/>
          <w:bCs/>
          <w:color w:val="000000"/>
        </w:rPr>
        <w:t>последовательность высказываний, отрезок текста, больший, чем предложение </w:t>
      </w:r>
      <w:r w:rsidRPr="00882DFA">
        <w:rPr>
          <w:color w:val="000000"/>
        </w:rPr>
        <w:t>.</w:t>
      </w:r>
    </w:p>
    <w:p w:rsidR="00F14DFB" w:rsidRPr="00882DFA" w:rsidRDefault="00F14DFB" w:rsidP="00F14DFB">
      <w:pPr>
        <w:ind w:firstLine="284"/>
        <w:rPr>
          <w:color w:val="000000"/>
        </w:rPr>
      </w:pPr>
      <w:r w:rsidRPr="00882DFA">
        <w:rPr>
          <w:color w:val="000000"/>
        </w:rPr>
        <w:t>Впрочем, и «харрисовское» понимание дискурса не стало популярным в нашей стране, хотя вполне согласовывалось с доминировавшим в те годы в советском языкознании структурно-семантическим подходом.</w:t>
      </w:r>
    </w:p>
    <w:p w:rsidR="00F14DFB" w:rsidRPr="00882DFA" w:rsidRDefault="00F14DFB" w:rsidP="00F14DFB">
      <w:pPr>
        <w:ind w:firstLine="284"/>
        <w:rPr>
          <w:color w:val="000000"/>
        </w:rPr>
      </w:pPr>
      <w:r w:rsidRPr="00882DFA">
        <w:rPr>
          <w:color w:val="000000"/>
        </w:rPr>
        <w:t>Всё это тем более странно и потому, что именно во второй половине ХХ века возникло и утвердилось в трудах советских учёных такое направление, как грамматика (лингвист</w:t>
      </w:r>
      <w:r w:rsidRPr="00882DFA">
        <w:rPr>
          <w:color w:val="000000"/>
        </w:rPr>
        <w:t>и</w:t>
      </w:r>
      <w:r w:rsidRPr="00882DFA">
        <w:rPr>
          <w:color w:val="000000"/>
        </w:rPr>
        <w:t>ка) текста. Определяя лингвистические закономерности организации текста (И.Р.Гальперин, О.И.Москальская, З.Я.Тураева и др.), языковеды с необходимостью пр</w:t>
      </w:r>
      <w:r w:rsidRPr="00882DFA">
        <w:rPr>
          <w:color w:val="000000"/>
        </w:rPr>
        <w:t>и</w:t>
      </w:r>
      <w:r w:rsidRPr="00882DFA">
        <w:rPr>
          <w:color w:val="000000"/>
        </w:rPr>
        <w:t xml:space="preserve">шли к </w:t>
      </w:r>
      <w:proofErr w:type="gramStart"/>
      <w:r w:rsidRPr="00882DFA">
        <w:rPr>
          <w:color w:val="000000"/>
        </w:rPr>
        <w:t>выводу</w:t>
      </w:r>
      <w:proofErr w:type="gramEnd"/>
      <w:r w:rsidRPr="00882DFA">
        <w:rPr>
          <w:color w:val="000000"/>
        </w:rPr>
        <w:t xml:space="preserve"> как о недостаточности применяемого метода, так и о нечёткости и неодн</w:t>
      </w:r>
      <w:r w:rsidRPr="00882DFA">
        <w:rPr>
          <w:color w:val="000000"/>
        </w:rPr>
        <w:t>о</w:t>
      </w:r>
      <w:r w:rsidRPr="00882DFA">
        <w:rPr>
          <w:color w:val="000000"/>
        </w:rPr>
        <w:t>значности используемого терминологического аппарата (проблемы разграничения пре</w:t>
      </w:r>
      <w:r w:rsidRPr="00882DFA">
        <w:rPr>
          <w:color w:val="000000"/>
        </w:rPr>
        <w:t>д</w:t>
      </w:r>
      <w:r w:rsidRPr="00882DFA">
        <w:rPr>
          <w:color w:val="000000"/>
        </w:rPr>
        <w:t>ложения и высказывания, текста и его единиц и т.п.).</w:t>
      </w:r>
    </w:p>
    <w:p w:rsidR="00F14DFB" w:rsidRPr="00882DFA" w:rsidRDefault="00F14DFB" w:rsidP="00F14DFB">
      <w:pPr>
        <w:ind w:firstLine="284"/>
        <w:rPr>
          <w:color w:val="000000"/>
        </w:rPr>
      </w:pPr>
      <w:r w:rsidRPr="00882DFA">
        <w:rPr>
          <w:color w:val="000000"/>
        </w:rPr>
        <w:t>Более того, традиционный структурно-семантический подход не обладал достаточной объяснительной силой по отношению к таким ведущим характеристикам текста, как его цельность и связность. Невозможность сугубо лингвистического объяснения этих текст</w:t>
      </w:r>
      <w:r w:rsidRPr="00882DFA">
        <w:rPr>
          <w:color w:val="000000"/>
        </w:rPr>
        <w:t>о</w:t>
      </w:r>
      <w:r w:rsidRPr="00882DFA">
        <w:rPr>
          <w:color w:val="000000"/>
        </w:rPr>
        <w:t>вых категорий вызывает рефлексию в отношении смежных областей знания: формулир</w:t>
      </w:r>
      <w:r w:rsidRPr="00882DFA">
        <w:rPr>
          <w:color w:val="000000"/>
        </w:rPr>
        <w:t>у</w:t>
      </w:r>
      <w:r w:rsidRPr="00882DFA">
        <w:rPr>
          <w:color w:val="000000"/>
        </w:rPr>
        <w:t>ется гипотеза о роли замысла создателя (Н.И.Жинкин), образа автора (И.И.Ковтунова). Очевидно, что подобная точка зрения согласуется с представлением Бенвениста о диску</w:t>
      </w:r>
      <w:r w:rsidRPr="00882DFA">
        <w:rPr>
          <w:color w:val="000000"/>
        </w:rPr>
        <w:t>р</w:t>
      </w:r>
      <w:r w:rsidRPr="00882DFA">
        <w:rPr>
          <w:color w:val="000000"/>
        </w:rPr>
        <w:t>се как «речи, присваиваемой говорящим», но и эта дефиниция долгое время остаётся без должного внимания.</w:t>
      </w:r>
    </w:p>
    <w:p w:rsidR="00F14DFB" w:rsidRPr="00882DFA" w:rsidRDefault="00F14DFB" w:rsidP="00F14DFB">
      <w:pPr>
        <w:ind w:firstLine="284"/>
        <w:rPr>
          <w:color w:val="000000"/>
        </w:rPr>
      </w:pPr>
      <w:r w:rsidRPr="00882DFA">
        <w:rPr>
          <w:color w:val="000000"/>
        </w:rPr>
        <w:t>В зарубежной лингвистике оформление дискурсивного анализа как дисциплины отн</w:t>
      </w:r>
      <w:r w:rsidRPr="00882DFA">
        <w:rPr>
          <w:color w:val="000000"/>
        </w:rPr>
        <w:t>о</w:t>
      </w:r>
      <w:r w:rsidRPr="00882DFA">
        <w:rPr>
          <w:color w:val="000000"/>
        </w:rPr>
        <w:t>сится скорее к 1970-м годам. В это время были опубликованы важные работы европейской школы лингвистики текста (Т.ван Дейк, В.Дресслер, Я.Петефи и др.) и основополагающие американские работы, связывающие дискурсивные штудии с более традиционной ли</w:t>
      </w:r>
      <w:r w:rsidRPr="00882DFA">
        <w:rPr>
          <w:color w:val="000000"/>
        </w:rPr>
        <w:t>н</w:t>
      </w:r>
      <w:r w:rsidRPr="00882DFA">
        <w:rPr>
          <w:color w:val="000000"/>
        </w:rPr>
        <w:t>гвистической тематикой (У.Лабов, Дж</w:t>
      </w:r>
      <w:proofErr w:type="gramStart"/>
      <w:r w:rsidRPr="00882DFA">
        <w:rPr>
          <w:color w:val="000000"/>
        </w:rPr>
        <w:t>.Г</w:t>
      </w:r>
      <w:proofErr w:type="gramEnd"/>
      <w:r w:rsidRPr="00882DFA">
        <w:rPr>
          <w:color w:val="000000"/>
        </w:rPr>
        <w:t>реймс, Р.Лангакер, Т.Гивон, У.Чейф).</w:t>
      </w:r>
    </w:p>
    <w:p w:rsidR="00F14DFB" w:rsidRPr="00882DFA" w:rsidRDefault="00F14DFB" w:rsidP="00F14DFB">
      <w:pPr>
        <w:ind w:firstLine="284"/>
        <w:rPr>
          <w:color w:val="000000"/>
        </w:rPr>
      </w:pPr>
      <w:r w:rsidRPr="00882DFA">
        <w:rPr>
          <w:color w:val="000000"/>
        </w:rPr>
        <w:t>К 1980–1990-м годам относится уже появление обобщающих трудов, справочников и учебных пособий – таких, как </w:t>
      </w:r>
      <w:r w:rsidRPr="00882DFA">
        <w:rPr>
          <w:i/>
          <w:iCs/>
          <w:color w:val="000000"/>
        </w:rPr>
        <w:t>Дискурсивный анализ </w:t>
      </w:r>
      <w:r w:rsidRPr="00882DFA">
        <w:rPr>
          <w:color w:val="000000"/>
        </w:rPr>
        <w:t>(Дж</w:t>
      </w:r>
      <w:proofErr w:type="gramStart"/>
      <w:r w:rsidRPr="00882DFA">
        <w:rPr>
          <w:color w:val="000000"/>
        </w:rPr>
        <w:t>.Б</w:t>
      </w:r>
      <w:proofErr w:type="gramEnd"/>
      <w:r w:rsidRPr="00882DFA">
        <w:rPr>
          <w:color w:val="000000"/>
        </w:rPr>
        <w:t>раун, Дж.Юл, 1983), </w:t>
      </w:r>
      <w:r w:rsidRPr="00882DFA">
        <w:rPr>
          <w:i/>
          <w:iCs/>
          <w:color w:val="000000"/>
        </w:rPr>
        <w:t>Структуры социального действия: Исследования по анализу бытового диалога </w:t>
      </w:r>
      <w:r w:rsidRPr="00882DFA">
        <w:rPr>
          <w:color w:val="000000"/>
        </w:rPr>
        <w:t>(редакторы – Дж</w:t>
      </w:r>
      <w:proofErr w:type="gramStart"/>
      <w:r w:rsidRPr="00882DFA">
        <w:rPr>
          <w:color w:val="000000"/>
        </w:rPr>
        <w:t>.А</w:t>
      </w:r>
      <w:proofErr w:type="gramEnd"/>
      <w:r w:rsidRPr="00882DFA">
        <w:rPr>
          <w:color w:val="000000"/>
        </w:rPr>
        <w:t>ткинсон и Дж.Херитидж, 1984), четырехтомный </w:t>
      </w:r>
      <w:r w:rsidRPr="00882DFA">
        <w:rPr>
          <w:i/>
          <w:iCs/>
          <w:color w:val="000000"/>
        </w:rPr>
        <w:t>Справочник по дискурсивному ан</w:t>
      </w:r>
      <w:r w:rsidRPr="00882DFA">
        <w:rPr>
          <w:i/>
          <w:iCs/>
          <w:color w:val="000000"/>
        </w:rPr>
        <w:t>а</w:t>
      </w:r>
      <w:r w:rsidRPr="00882DFA">
        <w:rPr>
          <w:i/>
          <w:iCs/>
          <w:color w:val="000000"/>
        </w:rPr>
        <w:t>лизу </w:t>
      </w:r>
      <w:r w:rsidRPr="00882DFA">
        <w:rPr>
          <w:color w:val="000000"/>
        </w:rPr>
        <w:t>(под редакцией Т. ван Дейка, 1985), </w:t>
      </w:r>
      <w:r w:rsidRPr="00882DFA">
        <w:rPr>
          <w:i/>
          <w:iCs/>
          <w:color w:val="000000"/>
        </w:rPr>
        <w:t>Описание дискурса </w:t>
      </w:r>
      <w:r w:rsidRPr="00882DFA">
        <w:rPr>
          <w:color w:val="000000"/>
        </w:rPr>
        <w:t>(под редакцией С.Томпсон и У.Манн, 1992), </w:t>
      </w:r>
      <w:r w:rsidRPr="00882DFA">
        <w:rPr>
          <w:i/>
          <w:iCs/>
          <w:color w:val="000000"/>
        </w:rPr>
        <w:t>Транскрипция дискурса </w:t>
      </w:r>
      <w:r w:rsidRPr="00882DFA">
        <w:rPr>
          <w:color w:val="000000"/>
        </w:rPr>
        <w:t>(Дж.Дюбуа и др., 1993), </w:t>
      </w:r>
      <w:r w:rsidRPr="00882DFA">
        <w:rPr>
          <w:i/>
          <w:iCs/>
          <w:color w:val="000000"/>
        </w:rPr>
        <w:t>Дискурсивные исследов</w:t>
      </w:r>
      <w:r w:rsidRPr="00882DFA">
        <w:rPr>
          <w:i/>
          <w:iCs/>
          <w:color w:val="000000"/>
        </w:rPr>
        <w:t>а</w:t>
      </w:r>
      <w:r w:rsidRPr="00882DFA">
        <w:rPr>
          <w:i/>
          <w:iCs/>
          <w:color w:val="000000"/>
        </w:rPr>
        <w:t>ния </w:t>
      </w:r>
      <w:r w:rsidRPr="00882DFA">
        <w:rPr>
          <w:color w:val="000000"/>
        </w:rPr>
        <w:t>(Я.Ренкема, 1993), </w:t>
      </w:r>
      <w:r w:rsidRPr="00882DFA">
        <w:rPr>
          <w:i/>
          <w:iCs/>
          <w:color w:val="000000"/>
        </w:rPr>
        <w:t>Подходы к дискурсу </w:t>
      </w:r>
      <w:r w:rsidRPr="00882DFA">
        <w:rPr>
          <w:color w:val="000000"/>
        </w:rPr>
        <w:t>(Д.Шиффрин, 1994), </w:t>
      </w:r>
      <w:r w:rsidRPr="00882DFA">
        <w:rPr>
          <w:i/>
          <w:iCs/>
          <w:color w:val="000000"/>
        </w:rPr>
        <w:t>Дискурс </w:t>
      </w:r>
      <w:r w:rsidRPr="00882DFA">
        <w:rPr>
          <w:color w:val="000000"/>
        </w:rPr>
        <w:t>, </w:t>
      </w:r>
      <w:r w:rsidRPr="00882DFA">
        <w:rPr>
          <w:i/>
          <w:iCs/>
          <w:color w:val="000000"/>
        </w:rPr>
        <w:t>сознание и вр</w:t>
      </w:r>
      <w:r w:rsidRPr="00882DFA">
        <w:rPr>
          <w:i/>
          <w:iCs/>
          <w:color w:val="000000"/>
        </w:rPr>
        <w:t>е</w:t>
      </w:r>
      <w:r w:rsidRPr="00882DFA">
        <w:rPr>
          <w:i/>
          <w:iCs/>
          <w:color w:val="000000"/>
        </w:rPr>
        <w:t>мя </w:t>
      </w:r>
      <w:r w:rsidRPr="00882DFA">
        <w:rPr>
          <w:color w:val="000000"/>
        </w:rPr>
        <w:t>(У.Чейф, 1994), двухтомный труд</w:t>
      </w:r>
      <w:r w:rsidRPr="00882DFA">
        <w:rPr>
          <w:i/>
          <w:iCs/>
          <w:color w:val="000000"/>
        </w:rPr>
        <w:t>Дискурсивные исследования: Междисциплинарное введение </w:t>
      </w:r>
      <w:r w:rsidRPr="00882DFA">
        <w:rPr>
          <w:color w:val="000000"/>
        </w:rPr>
        <w:t>(под редакцией Т.ван Дейка, 1997).</w:t>
      </w:r>
    </w:p>
    <w:p w:rsidR="00F14DFB" w:rsidRPr="00882DFA" w:rsidRDefault="00F14DFB" w:rsidP="00F14DFB">
      <w:pPr>
        <w:ind w:firstLine="284"/>
        <w:rPr>
          <w:color w:val="000000"/>
        </w:rPr>
      </w:pPr>
      <w:r w:rsidRPr="00882DFA">
        <w:rPr>
          <w:color w:val="000000"/>
        </w:rPr>
        <w:t>Главной особенностью всего дискурсивного направления, как справедливо считает Е.С.Кубрякова, является «убеждённость в том, что ни синтаксис, ни грамматика языка не могут изучаться вне обращения к его использованию».</w:t>
      </w:r>
    </w:p>
    <w:p w:rsidR="00F14DFB" w:rsidRPr="00882DFA" w:rsidRDefault="00F14DFB" w:rsidP="00F14DFB">
      <w:pPr>
        <w:ind w:firstLine="284"/>
        <w:rPr>
          <w:color w:val="000000"/>
        </w:rPr>
      </w:pPr>
      <w:r w:rsidRPr="00882DFA">
        <w:rPr>
          <w:color w:val="000000"/>
        </w:rPr>
        <w:t>Таким образом, можно констатировать, что дискурсивное направление исследований рождается из противопоставления функционализма формализму</w:t>
      </w:r>
      <w:proofErr w:type="gramStart"/>
      <w:r w:rsidRPr="00882DFA">
        <w:rPr>
          <w:color w:val="000000"/>
        </w:rPr>
        <w:t xml:space="preserve"> ,</w:t>
      </w:r>
      <w:proofErr w:type="gramEnd"/>
      <w:r w:rsidRPr="00882DFA">
        <w:rPr>
          <w:color w:val="000000"/>
        </w:rPr>
        <w:t xml:space="preserve"> из столкновения взгл</w:t>
      </w:r>
      <w:r w:rsidRPr="00882DFA">
        <w:rPr>
          <w:color w:val="000000"/>
        </w:rPr>
        <w:t>я</w:t>
      </w:r>
      <w:r w:rsidRPr="00882DFA">
        <w:rPr>
          <w:color w:val="000000"/>
        </w:rPr>
        <w:t>дов на природу языка.</w:t>
      </w:r>
    </w:p>
    <w:p w:rsidR="00F14DFB" w:rsidRPr="00882DFA" w:rsidRDefault="00F14DFB" w:rsidP="00F14DFB">
      <w:pPr>
        <w:ind w:firstLine="284"/>
        <w:rPr>
          <w:color w:val="000000"/>
        </w:rPr>
      </w:pPr>
      <w:r w:rsidRPr="00882DFA">
        <w:rPr>
          <w:color w:val="000000"/>
        </w:rPr>
        <w:t>Как считает М.Л.Макаров, (с.84) </w:t>
      </w:r>
      <w:r w:rsidRPr="00882DFA">
        <w:rPr>
          <w:b/>
          <w:bCs/>
          <w:color w:val="000000"/>
        </w:rPr>
        <w:t>формализм </w:t>
      </w:r>
      <w:r w:rsidRPr="00882DFA">
        <w:rPr>
          <w:color w:val="000000"/>
        </w:rPr>
        <w:t>исходит либо из утверждения об отсутс</w:t>
      </w:r>
      <w:r w:rsidRPr="00882DFA">
        <w:rPr>
          <w:color w:val="000000"/>
        </w:rPr>
        <w:t>т</w:t>
      </w:r>
      <w:r w:rsidRPr="00882DFA">
        <w:rPr>
          <w:color w:val="000000"/>
        </w:rPr>
        <w:t>вии у языка собственных точно определяемых функций, либо </w:t>
      </w:r>
      <w:r w:rsidRPr="00882DFA">
        <w:rPr>
          <w:b/>
          <w:bCs/>
          <w:color w:val="000000"/>
        </w:rPr>
        <w:t>из теории о полной незав</w:t>
      </w:r>
      <w:r w:rsidRPr="00882DFA">
        <w:rPr>
          <w:b/>
          <w:bCs/>
          <w:color w:val="000000"/>
        </w:rPr>
        <w:t>и</w:t>
      </w:r>
      <w:r w:rsidRPr="00882DFA">
        <w:rPr>
          <w:b/>
          <w:bCs/>
          <w:color w:val="000000"/>
        </w:rPr>
        <w:lastRenderedPageBreak/>
        <w:t>симости формы от функции</w:t>
      </w:r>
      <w:proofErr w:type="gramStart"/>
      <w:r w:rsidRPr="00882DFA">
        <w:rPr>
          <w:b/>
          <w:bCs/>
          <w:color w:val="000000"/>
        </w:rPr>
        <w:t> </w:t>
      </w:r>
      <w:r w:rsidRPr="00882DFA">
        <w:rPr>
          <w:color w:val="000000"/>
        </w:rPr>
        <w:t>.</w:t>
      </w:r>
      <w:proofErr w:type="gramEnd"/>
      <w:r w:rsidRPr="00882DFA">
        <w:rPr>
          <w:color w:val="000000"/>
        </w:rPr>
        <w:t xml:space="preserve"> Поэтому в своей методологии формализм настаивает на анализе структурных особенностей «языка в себе» , не отягощенном изучением «языка в общении».</w:t>
      </w:r>
    </w:p>
    <w:p w:rsidR="00F14DFB" w:rsidRPr="00882DFA" w:rsidRDefault="00F14DFB" w:rsidP="00F14DFB">
      <w:pPr>
        <w:ind w:firstLine="284"/>
        <w:rPr>
          <w:color w:val="000000"/>
        </w:rPr>
      </w:pPr>
      <w:r w:rsidRPr="00882DFA">
        <w:rPr>
          <w:color w:val="000000"/>
        </w:rPr>
        <w:t>Принцип же </w:t>
      </w:r>
      <w:r w:rsidRPr="00882DFA">
        <w:rPr>
          <w:b/>
          <w:bCs/>
          <w:color w:val="000000"/>
        </w:rPr>
        <w:t>функционализма</w:t>
      </w:r>
      <w:proofErr w:type="gramStart"/>
      <w:r w:rsidRPr="00882DFA">
        <w:rPr>
          <w:b/>
          <w:bCs/>
          <w:color w:val="000000"/>
        </w:rPr>
        <w:t> </w:t>
      </w:r>
      <w:r w:rsidRPr="00882DFA">
        <w:rPr>
          <w:color w:val="000000"/>
        </w:rPr>
        <w:t>,</w:t>
      </w:r>
      <w:proofErr w:type="gramEnd"/>
      <w:r w:rsidRPr="00882DFA">
        <w:rPr>
          <w:color w:val="000000"/>
        </w:rPr>
        <w:t xml:space="preserve"> по М.Л.Макарову, опираясь на метафору «языка-инструмента», исходит из семиотического понимания языка как системы знаков, кот</w:t>
      </w:r>
      <w:r w:rsidRPr="00882DFA">
        <w:rPr>
          <w:color w:val="000000"/>
        </w:rPr>
        <w:t>о</w:t>
      </w:r>
      <w:r w:rsidRPr="00882DFA">
        <w:rPr>
          <w:color w:val="000000"/>
        </w:rPr>
        <w:t>рая </w:t>
      </w:r>
      <w:r w:rsidRPr="00882DFA">
        <w:rPr>
          <w:i/>
          <w:iCs/>
          <w:color w:val="000000"/>
        </w:rPr>
        <w:t>служит </w:t>
      </w:r>
      <w:r w:rsidRPr="00882DFA">
        <w:rPr>
          <w:color w:val="000000"/>
        </w:rPr>
        <w:t>или </w:t>
      </w:r>
      <w:r w:rsidRPr="00882DFA">
        <w:rPr>
          <w:i/>
          <w:iCs/>
          <w:color w:val="000000"/>
        </w:rPr>
        <w:t>используется </w:t>
      </w:r>
      <w:r w:rsidRPr="00882DFA">
        <w:rPr>
          <w:color w:val="000000"/>
        </w:rPr>
        <w:t>для достижения каких-либо целей , выполнения каких-то функций. Методология функционализма предполагает изучение и структуры, и функци</w:t>
      </w:r>
      <w:r w:rsidRPr="00882DFA">
        <w:rPr>
          <w:color w:val="000000"/>
        </w:rPr>
        <w:t>о</w:t>
      </w:r>
      <w:r w:rsidRPr="00882DFA">
        <w:rPr>
          <w:color w:val="000000"/>
        </w:rPr>
        <w:t>нирования языка с целью выявления соответствий между ними. Теоретически функцион</w:t>
      </w:r>
      <w:r w:rsidRPr="00882DFA">
        <w:rPr>
          <w:color w:val="000000"/>
        </w:rPr>
        <w:t>а</w:t>
      </w:r>
      <w:r w:rsidRPr="00882DFA">
        <w:rPr>
          <w:color w:val="000000"/>
        </w:rPr>
        <w:t>лизм основывается на признании взаимозависимости между формой и функцией, учете влияния употребления языка на его структуру.</w:t>
      </w:r>
    </w:p>
    <w:p w:rsidR="00F14DFB" w:rsidRPr="00882DFA" w:rsidRDefault="00F14DFB" w:rsidP="00F14DFB">
      <w:pPr>
        <w:ind w:firstLine="284"/>
        <w:rPr>
          <w:color w:val="000000"/>
        </w:rPr>
      </w:pPr>
      <w:r w:rsidRPr="00882DFA">
        <w:rPr>
          <w:color w:val="000000"/>
        </w:rPr>
        <w:t>Формальный подход выявляется там, где исследователь предельно абстрагируется от социальных и контекстно-обусловленных особенностей использования той или иной яз</w:t>
      </w:r>
      <w:r w:rsidRPr="00882DFA">
        <w:rPr>
          <w:color w:val="000000"/>
        </w:rPr>
        <w:t>ы</w:t>
      </w:r>
      <w:r w:rsidRPr="00882DFA">
        <w:rPr>
          <w:color w:val="000000"/>
        </w:rPr>
        <w:t>ковой единицы и дискурс определяется просто как язык выше уровня предложения или словосочетания</w:t>
      </w:r>
      <w:proofErr w:type="gramStart"/>
      <w:r w:rsidRPr="00882DFA">
        <w:rPr>
          <w:color w:val="000000"/>
        </w:rPr>
        <w:t xml:space="preserve"> .</w:t>
      </w:r>
      <w:proofErr w:type="gramEnd"/>
    </w:p>
    <w:p w:rsidR="00F14DFB" w:rsidRPr="00882DFA" w:rsidRDefault="00F14DFB" w:rsidP="00F14DFB">
      <w:pPr>
        <w:ind w:firstLine="284"/>
        <w:rPr>
          <w:color w:val="000000"/>
        </w:rPr>
      </w:pPr>
      <w:r w:rsidRPr="00882DFA">
        <w:rPr>
          <w:color w:val="000000"/>
        </w:rPr>
        <w:t>В русле же функционального подхода дискурс рассматривается в связи с использован</w:t>
      </w:r>
      <w:r w:rsidRPr="00882DFA">
        <w:rPr>
          <w:color w:val="000000"/>
        </w:rPr>
        <w:t>и</w:t>
      </w:r>
      <w:r w:rsidRPr="00882DFA">
        <w:rPr>
          <w:color w:val="000000"/>
        </w:rPr>
        <w:t>ем языка в процессе речевого общения людей, следовательно, можно говорить о зависим</w:t>
      </w:r>
      <w:r w:rsidRPr="00882DFA">
        <w:rPr>
          <w:color w:val="000000"/>
        </w:rPr>
        <w:t>о</w:t>
      </w:r>
      <w:r w:rsidRPr="00882DFA">
        <w:rPr>
          <w:color w:val="000000"/>
        </w:rPr>
        <w:t>сти определения дискурса от того, с какой целью и в каком ракурсе рассматривалось само общение</w:t>
      </w:r>
      <w:proofErr w:type="gramStart"/>
      <w:r w:rsidRPr="00882DFA">
        <w:rPr>
          <w:color w:val="000000"/>
        </w:rPr>
        <w:t xml:space="preserve"> .</w:t>
      </w:r>
      <w:proofErr w:type="gramEnd"/>
    </w:p>
    <w:p w:rsidR="00F14DFB" w:rsidRPr="00882DFA" w:rsidRDefault="00F14DFB" w:rsidP="00F14DFB">
      <w:pPr>
        <w:ind w:firstLine="284"/>
        <w:rPr>
          <w:color w:val="000000"/>
        </w:rPr>
      </w:pPr>
      <w:r w:rsidRPr="00882DFA">
        <w:rPr>
          <w:color w:val="000000"/>
        </w:rPr>
        <w:t>В качестве примера подобного подхода можно привести работы Т. ван Дейка, появл</w:t>
      </w:r>
      <w:r w:rsidRPr="00882DFA">
        <w:rPr>
          <w:color w:val="000000"/>
        </w:rPr>
        <w:t>е</w:t>
      </w:r>
      <w:r w:rsidRPr="00882DFA">
        <w:rPr>
          <w:color w:val="000000"/>
        </w:rPr>
        <w:t>ние которых (по словам самого ван Дейка) знаменует переход к междисциплинарному и</w:t>
      </w:r>
      <w:r w:rsidRPr="00882DFA">
        <w:rPr>
          <w:color w:val="000000"/>
        </w:rPr>
        <w:t>с</w:t>
      </w:r>
      <w:r w:rsidRPr="00882DFA">
        <w:rPr>
          <w:color w:val="000000"/>
        </w:rPr>
        <w:t>следованию дискурса.</w:t>
      </w:r>
    </w:p>
    <w:p w:rsidR="00F14DFB" w:rsidRPr="00882DFA" w:rsidRDefault="00F14DFB" w:rsidP="00F14DFB">
      <w:pPr>
        <w:ind w:firstLine="284"/>
        <w:rPr>
          <w:color w:val="000000"/>
        </w:rPr>
      </w:pPr>
      <w:r w:rsidRPr="00882DFA">
        <w:rPr>
          <w:color w:val="000000"/>
        </w:rPr>
        <w:t>Концепция ван Дейка строится на основе вовлечения в анализ таких факторов, как мн</w:t>
      </w:r>
      <w:r w:rsidRPr="00882DFA">
        <w:rPr>
          <w:color w:val="000000"/>
        </w:rPr>
        <w:t>е</w:t>
      </w:r>
      <w:r w:rsidRPr="00882DFA">
        <w:rPr>
          <w:color w:val="000000"/>
        </w:rPr>
        <w:t>ния и установки говорящих, их этнический статус и т.п. Анализ направлен на изучение личностных характеристик носителей языка, их намерения, эмоции, предпочтения.</w:t>
      </w:r>
    </w:p>
    <w:p w:rsidR="00F14DFB" w:rsidRPr="00882DFA" w:rsidRDefault="00F14DFB" w:rsidP="00F14DFB">
      <w:pPr>
        <w:ind w:firstLine="284"/>
        <w:rPr>
          <w:color w:val="000000"/>
        </w:rPr>
      </w:pPr>
      <w:r w:rsidRPr="00882DFA">
        <w:rPr>
          <w:i/>
          <w:iCs/>
          <w:color w:val="000000"/>
        </w:rPr>
        <w:t>Я не человек-загадка, но к себе в душу просто так редко кого пущу. Вы будете видеть, слышать и чувствовать то, что захочу я, при этом вы будете думать, что так хотите вы. Мне кажется, что я способен видеть людей насквозь. Что касается работы, то к ней я всегда буду относиться одинаково, работа – это источник денег, связей, и конечно опыт, приобретённый на всю жизнь</w:t>
      </w:r>
      <w:proofErr w:type="gramStart"/>
      <w:r w:rsidRPr="00882DFA">
        <w:rPr>
          <w:i/>
          <w:iCs/>
          <w:color w:val="000000"/>
        </w:rPr>
        <w:t> </w:t>
      </w:r>
      <w:bookmarkStart w:id="7" w:name="_ftnref2"/>
      <w:bookmarkEnd w:id="7"/>
      <w:r w:rsidRPr="00882DFA">
        <w:rPr>
          <w:i/>
          <w:iCs/>
          <w:color w:val="000000"/>
        </w:rPr>
        <w:t>.</w:t>
      </w:r>
      <w:proofErr w:type="gramEnd"/>
    </w:p>
    <w:p w:rsidR="00F14DFB" w:rsidRPr="00882DFA" w:rsidRDefault="00F14DFB" w:rsidP="00F14DFB">
      <w:pPr>
        <w:ind w:firstLine="284"/>
        <w:rPr>
          <w:color w:val="000000"/>
        </w:rPr>
      </w:pPr>
      <w:r w:rsidRPr="00882DFA">
        <w:rPr>
          <w:color w:val="000000"/>
        </w:rPr>
        <w:t>Самостоятельный, волевой, сильный духом, уверенный в себе, знающий чего хочет – именно таким кажется автор данного текста на первый взгляд, именно так воспринимаешь Говорящего после того, как прочитаешь его самопрезентацию.</w:t>
      </w:r>
    </w:p>
    <w:p w:rsidR="00F14DFB" w:rsidRPr="00882DFA" w:rsidRDefault="00F14DFB" w:rsidP="00F14DFB">
      <w:pPr>
        <w:ind w:firstLine="284"/>
        <w:rPr>
          <w:color w:val="000000"/>
        </w:rPr>
      </w:pPr>
      <w:r w:rsidRPr="00882DFA">
        <w:rPr>
          <w:color w:val="000000"/>
        </w:rPr>
        <w:t>Но так ли это на самом деле?</w:t>
      </w:r>
    </w:p>
    <w:p w:rsidR="00F14DFB" w:rsidRPr="00882DFA" w:rsidRDefault="00F14DFB" w:rsidP="00F14DFB">
      <w:pPr>
        <w:ind w:firstLine="284"/>
        <w:rPr>
          <w:color w:val="000000"/>
        </w:rPr>
      </w:pPr>
      <w:r w:rsidRPr="00882DFA">
        <w:rPr>
          <w:color w:val="000000"/>
        </w:rPr>
        <w:t>Или же автор умело использует языковые средства, которые помогают ему создать именно такое впечатление о нем?</w:t>
      </w:r>
    </w:p>
    <w:p w:rsidR="00F14DFB" w:rsidRPr="00882DFA" w:rsidRDefault="00F14DFB" w:rsidP="00F14DFB">
      <w:pPr>
        <w:ind w:firstLine="284"/>
        <w:rPr>
          <w:color w:val="000000"/>
        </w:rPr>
      </w:pPr>
      <w:r w:rsidRPr="00882DFA">
        <w:rPr>
          <w:color w:val="000000"/>
        </w:rPr>
        <w:t>Выявить «истинное» содержание данного отрывка – цель предлагаемого дискурс-анализа.</w:t>
      </w:r>
    </w:p>
    <w:p w:rsidR="00F14DFB" w:rsidRPr="00882DFA" w:rsidRDefault="00F14DFB" w:rsidP="00F14DFB">
      <w:pPr>
        <w:ind w:firstLine="284"/>
        <w:rPr>
          <w:color w:val="000000"/>
        </w:rPr>
      </w:pPr>
      <w:r w:rsidRPr="00882DFA">
        <w:rPr>
          <w:color w:val="000000"/>
        </w:rPr>
        <w:t>Говорящий использует </w:t>
      </w:r>
      <w:r w:rsidRPr="00882DFA">
        <w:rPr>
          <w:b/>
          <w:bCs/>
          <w:color w:val="000000"/>
        </w:rPr>
        <w:t>каскад личных местоимений</w:t>
      </w:r>
      <w:proofErr w:type="gramStart"/>
      <w:r w:rsidRPr="00882DFA">
        <w:rPr>
          <w:b/>
          <w:bCs/>
          <w:color w:val="000000"/>
        </w:rPr>
        <w:t> </w:t>
      </w:r>
      <w:r w:rsidRPr="00882DFA">
        <w:rPr>
          <w:color w:val="000000"/>
        </w:rPr>
        <w:t>.</w:t>
      </w:r>
      <w:proofErr w:type="gramEnd"/>
      <w:r w:rsidRPr="00882DFA">
        <w:rPr>
          <w:color w:val="000000"/>
        </w:rPr>
        <w:t xml:space="preserve"> Так, например, местоимение «Я» употребляется четырежды, а местоимение «ВЫ» – трижды. Необходимо отметить, что </w:t>
      </w:r>
      <w:r w:rsidRPr="00882DFA">
        <w:rPr>
          <w:b/>
          <w:bCs/>
          <w:color w:val="000000"/>
        </w:rPr>
        <w:t>автор текста исключает Читающего из своей личной сферы</w:t>
      </w:r>
      <w:proofErr w:type="gramStart"/>
      <w:r w:rsidRPr="00882DFA">
        <w:rPr>
          <w:b/>
          <w:b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Он использует </w:t>
      </w:r>
      <w:r w:rsidRPr="00882DFA">
        <w:rPr>
          <w:b/>
          <w:bCs/>
          <w:color w:val="000000"/>
        </w:rPr>
        <w:t>отрицание универсального высказывания</w:t>
      </w:r>
      <w:proofErr w:type="gramStart"/>
      <w:r w:rsidRPr="00882DFA">
        <w:rPr>
          <w:b/>
          <w:bCs/>
          <w:color w:val="000000"/>
        </w:rPr>
        <w:t> </w:t>
      </w:r>
      <w:r w:rsidRPr="00882DFA">
        <w:rPr>
          <w:color w:val="000000"/>
        </w:rPr>
        <w:t>:</w:t>
      </w:r>
      <w:proofErr w:type="gramEnd"/>
      <w:r w:rsidRPr="00882DFA">
        <w:rPr>
          <w:color w:val="000000"/>
        </w:rPr>
        <w:t> </w:t>
      </w:r>
      <w:r w:rsidRPr="00882DFA">
        <w:rPr>
          <w:i/>
          <w:iCs/>
          <w:color w:val="000000"/>
        </w:rPr>
        <w:t>Я не человек-загадка, </w:t>
      </w:r>
      <w:r w:rsidRPr="00882DFA">
        <w:rPr>
          <w:color w:val="000000"/>
        </w:rPr>
        <w:t>что позволяет ему выделить себя из группы «ВЫ».</w:t>
      </w:r>
    </w:p>
    <w:p w:rsidR="00F14DFB" w:rsidRPr="00882DFA" w:rsidRDefault="00F14DFB" w:rsidP="00F14DFB">
      <w:pPr>
        <w:ind w:firstLine="284"/>
        <w:rPr>
          <w:color w:val="000000"/>
        </w:rPr>
      </w:pPr>
      <w:r w:rsidRPr="00882DFA">
        <w:rPr>
          <w:color w:val="000000"/>
        </w:rPr>
        <w:t>Второй же частью предложения </w:t>
      </w:r>
      <w:r w:rsidRPr="00882DFA">
        <w:rPr>
          <w:i/>
          <w:iCs/>
          <w:color w:val="000000"/>
        </w:rPr>
        <w:t>к себе в душу просто так редко кого пущу</w:t>
      </w:r>
      <w:proofErr w:type="gramStart"/>
      <w:r w:rsidRPr="00882DFA">
        <w:rPr>
          <w:i/>
          <w:iCs/>
          <w:color w:val="000000"/>
        </w:rPr>
        <w:t> </w:t>
      </w:r>
      <w:r w:rsidRPr="00882DFA">
        <w:rPr>
          <w:color w:val="000000"/>
        </w:rPr>
        <w:t>,</w:t>
      </w:r>
      <w:proofErr w:type="gramEnd"/>
      <w:r w:rsidRPr="00882DFA">
        <w:rPr>
          <w:color w:val="000000"/>
        </w:rPr>
        <w:t xml:space="preserve"> автор ук</w:t>
      </w:r>
      <w:r w:rsidRPr="00882DFA">
        <w:rPr>
          <w:color w:val="000000"/>
        </w:rPr>
        <w:t>а</w:t>
      </w:r>
      <w:r w:rsidRPr="00882DFA">
        <w:rPr>
          <w:color w:val="000000"/>
        </w:rPr>
        <w:t>зывает на то, что он – субъект действия, т.к. он отслеживает, кого впускать в душу, а кого нет (ниже доказывается, что это лишь желание быть таким).</w:t>
      </w:r>
    </w:p>
    <w:p w:rsidR="00F14DFB" w:rsidRPr="00882DFA" w:rsidRDefault="00F14DFB" w:rsidP="00F14DFB">
      <w:pPr>
        <w:ind w:firstLine="284"/>
        <w:rPr>
          <w:color w:val="000000"/>
        </w:rPr>
      </w:pPr>
      <w:proofErr w:type="gramStart"/>
      <w:r w:rsidRPr="00882DFA">
        <w:rPr>
          <w:color w:val="000000"/>
        </w:rPr>
        <w:t>Следовательно, наблюдается «ОН» – Говорящий (Субъект действия) и «ВЫ» – Чита</w:t>
      </w:r>
      <w:r w:rsidRPr="00882DFA">
        <w:rPr>
          <w:color w:val="000000"/>
        </w:rPr>
        <w:t>ю</w:t>
      </w:r>
      <w:r w:rsidRPr="00882DFA">
        <w:rPr>
          <w:color w:val="000000"/>
        </w:rPr>
        <w:t>щие (Объект действия), которые – в его представлении – не являются единым целым.</w:t>
      </w:r>
      <w:proofErr w:type="gramEnd"/>
    </w:p>
    <w:p w:rsidR="00F14DFB" w:rsidRPr="00882DFA" w:rsidRDefault="00F14DFB" w:rsidP="00F14DFB">
      <w:pPr>
        <w:ind w:firstLine="284"/>
        <w:rPr>
          <w:color w:val="000000"/>
        </w:rPr>
      </w:pPr>
      <w:r w:rsidRPr="00882DFA">
        <w:rPr>
          <w:color w:val="000000"/>
        </w:rPr>
        <w:t>Говорящий не просто отделяет себя от остальной группы «ВЫ», но и выделяет себя среди них. Он занимает </w:t>
      </w:r>
      <w:r w:rsidRPr="00882DFA">
        <w:rPr>
          <w:b/>
          <w:bCs/>
          <w:color w:val="000000"/>
        </w:rPr>
        <w:t>позицию выше, чем находится группа «ВЫ</w:t>
      </w:r>
      <w:r w:rsidRPr="00882DFA">
        <w:rPr>
          <w:color w:val="000000"/>
        </w:rPr>
        <w:t>». Это подтвержд</w:t>
      </w:r>
      <w:r w:rsidRPr="00882DFA">
        <w:rPr>
          <w:color w:val="000000"/>
        </w:rPr>
        <w:t>а</w:t>
      </w:r>
      <w:r w:rsidRPr="00882DFA">
        <w:rPr>
          <w:color w:val="000000"/>
        </w:rPr>
        <w:t>ется не только смыслом содержательной части текста (контекста), но и </w:t>
      </w:r>
      <w:r w:rsidRPr="00882DFA">
        <w:rPr>
          <w:b/>
          <w:bCs/>
          <w:color w:val="000000"/>
        </w:rPr>
        <w:t>преобладанием употребления местоимения «Я» относительно «ВЫ»</w:t>
      </w:r>
      <w:r w:rsidRPr="00882DFA">
        <w:rPr>
          <w:color w:val="000000"/>
        </w:rPr>
        <w:t>. Всё это автор использует для п</w:t>
      </w:r>
      <w:r w:rsidRPr="00882DFA">
        <w:rPr>
          <w:color w:val="000000"/>
        </w:rPr>
        <w:t>о</w:t>
      </w:r>
      <w:r w:rsidRPr="00882DFA">
        <w:rPr>
          <w:color w:val="000000"/>
        </w:rPr>
        <w:t>пытки огородить себя, выстроить </w:t>
      </w:r>
      <w:r w:rsidRPr="00882DFA">
        <w:rPr>
          <w:b/>
          <w:bCs/>
          <w:color w:val="000000"/>
        </w:rPr>
        <w:t>защитный блок </w:t>
      </w:r>
      <w:r w:rsidRPr="00882DFA">
        <w:rPr>
          <w:color w:val="000000"/>
        </w:rPr>
        <w:t>от «неприятелей».</w:t>
      </w:r>
    </w:p>
    <w:p w:rsidR="00F14DFB" w:rsidRPr="00882DFA" w:rsidRDefault="00F14DFB" w:rsidP="00F14DFB">
      <w:pPr>
        <w:ind w:firstLine="284"/>
        <w:rPr>
          <w:color w:val="000000"/>
        </w:rPr>
      </w:pPr>
      <w:r w:rsidRPr="00882DFA">
        <w:rPr>
          <w:b/>
          <w:bCs/>
          <w:color w:val="000000"/>
        </w:rPr>
        <w:t>Потребность Говорящего во внутренней защите </w:t>
      </w:r>
      <w:r w:rsidRPr="00882DFA">
        <w:rPr>
          <w:color w:val="000000"/>
        </w:rPr>
        <w:t>также проявляется в конструкции первого и второго предложения с помощью инверсии, которая к тому же во втором пре</w:t>
      </w:r>
      <w:r w:rsidRPr="00882DFA">
        <w:rPr>
          <w:color w:val="000000"/>
        </w:rPr>
        <w:t>д</w:t>
      </w:r>
      <w:r w:rsidRPr="00882DFA">
        <w:rPr>
          <w:color w:val="000000"/>
        </w:rPr>
        <w:lastRenderedPageBreak/>
        <w:t>ложении используется дважды, что усиливает её эффект: </w:t>
      </w:r>
      <w:r w:rsidRPr="00882DFA">
        <w:rPr>
          <w:i/>
          <w:iCs/>
          <w:color w:val="000000"/>
        </w:rPr>
        <w:t>к себе в душу редко кого п</w:t>
      </w:r>
      <w:r w:rsidRPr="00882DFA">
        <w:rPr>
          <w:i/>
          <w:iCs/>
          <w:color w:val="000000"/>
        </w:rPr>
        <w:t>у</w:t>
      </w:r>
      <w:r w:rsidRPr="00882DFA">
        <w:rPr>
          <w:i/>
          <w:iCs/>
          <w:color w:val="000000"/>
        </w:rPr>
        <w:t>щу; что захочу я; так хотите вы.</w:t>
      </w:r>
    </w:p>
    <w:p w:rsidR="00F14DFB" w:rsidRPr="00882DFA" w:rsidRDefault="00F14DFB" w:rsidP="00F14DFB">
      <w:pPr>
        <w:ind w:firstLine="284"/>
        <w:rPr>
          <w:color w:val="000000"/>
        </w:rPr>
      </w:pPr>
      <w:r w:rsidRPr="00882DFA">
        <w:rPr>
          <w:color w:val="000000"/>
        </w:rPr>
        <w:t>В первом случаи </w:t>
      </w:r>
      <w:r w:rsidRPr="00882DFA">
        <w:rPr>
          <w:b/>
          <w:bCs/>
          <w:color w:val="000000"/>
        </w:rPr>
        <w:t>инверсия служит для выделения, подчёркивания мысли</w:t>
      </w:r>
      <w:r w:rsidRPr="00882DFA">
        <w:rPr>
          <w:color w:val="000000"/>
        </w:rPr>
        <w:t>, что он – как </w:t>
      </w:r>
      <w:r w:rsidRPr="00882DFA">
        <w:rPr>
          <w:b/>
          <w:bCs/>
          <w:color w:val="000000"/>
        </w:rPr>
        <w:t>субъект </w:t>
      </w:r>
      <w:r w:rsidRPr="00882DFA">
        <w:rPr>
          <w:color w:val="000000"/>
        </w:rPr>
        <w:t>– </w:t>
      </w:r>
      <w:r w:rsidRPr="00882DFA">
        <w:rPr>
          <w:b/>
          <w:bCs/>
          <w:color w:val="000000"/>
        </w:rPr>
        <w:t>самостоятельно </w:t>
      </w:r>
      <w:r w:rsidRPr="00882DFA">
        <w:rPr>
          <w:color w:val="000000"/>
        </w:rPr>
        <w:t>отслеживает «пропуск» людей в свою душу.</w:t>
      </w:r>
    </w:p>
    <w:p w:rsidR="00F14DFB" w:rsidRPr="00882DFA" w:rsidRDefault="00F14DFB" w:rsidP="00F14DFB">
      <w:pPr>
        <w:ind w:firstLine="284"/>
        <w:rPr>
          <w:color w:val="000000"/>
        </w:rPr>
      </w:pPr>
      <w:r w:rsidRPr="00882DFA">
        <w:rPr>
          <w:color w:val="000000"/>
        </w:rPr>
        <w:t>Но как было сказано выше</w:t>
      </w:r>
      <w:proofErr w:type="gramStart"/>
      <w:r w:rsidRPr="00882DFA">
        <w:rPr>
          <w:color w:val="000000"/>
        </w:rPr>
        <w:t> </w:t>
      </w:r>
      <w:r w:rsidRPr="00882DFA">
        <w:rPr>
          <w:b/>
          <w:bCs/>
          <w:color w:val="000000"/>
        </w:rPr>
        <w:t>,</w:t>
      </w:r>
      <w:proofErr w:type="gramEnd"/>
      <w:r w:rsidRPr="00882DFA">
        <w:rPr>
          <w:b/>
          <w:bCs/>
          <w:color w:val="000000"/>
        </w:rPr>
        <w:t xml:space="preserve"> Говорящий данным языковым средством внутренне защищается </w:t>
      </w:r>
      <w:r w:rsidRPr="00882DFA">
        <w:rPr>
          <w:color w:val="000000"/>
        </w:rPr>
        <w:t>. Отсюда вывод , что </w:t>
      </w:r>
      <w:r w:rsidRPr="00882DFA">
        <w:rPr>
          <w:b/>
          <w:bCs/>
          <w:color w:val="000000"/>
        </w:rPr>
        <w:t>на данный момент у автора лишь желание быть т</w:t>
      </w:r>
      <w:r w:rsidRPr="00882DFA">
        <w:rPr>
          <w:b/>
          <w:bCs/>
          <w:color w:val="000000"/>
        </w:rPr>
        <w:t>а</w:t>
      </w:r>
      <w:r w:rsidRPr="00882DFA">
        <w:rPr>
          <w:b/>
          <w:bCs/>
          <w:color w:val="000000"/>
        </w:rPr>
        <w:t>ким</w:t>
      </w:r>
      <w:r w:rsidRPr="00882DFA">
        <w:rPr>
          <w:color w:val="000000"/>
        </w:rPr>
        <w:t>.</w:t>
      </w:r>
    </w:p>
    <w:p w:rsidR="00F14DFB" w:rsidRPr="00882DFA" w:rsidRDefault="00F14DFB" w:rsidP="00F14DFB">
      <w:pPr>
        <w:ind w:firstLine="284"/>
        <w:rPr>
          <w:color w:val="000000"/>
        </w:rPr>
      </w:pPr>
      <w:r w:rsidRPr="00882DFA">
        <w:rPr>
          <w:color w:val="000000"/>
        </w:rPr>
        <w:t>В двух последних случаях автор меняет местами сказуемое и подлежащее, тем самым пытается содержательную часть предложения сделать </w:t>
      </w:r>
      <w:r w:rsidRPr="00882DFA">
        <w:rPr>
          <w:b/>
          <w:bCs/>
          <w:color w:val="000000"/>
        </w:rPr>
        <w:t>более уверенной, серьёзной и не поддающейся опровержению</w:t>
      </w:r>
      <w:proofErr w:type="gramStart"/>
      <w:r w:rsidRPr="00882DFA">
        <w:rPr>
          <w:b/>
          <w:bCs/>
          <w:color w:val="000000"/>
        </w:rPr>
        <w:t> </w:t>
      </w:r>
      <w:r w:rsidRPr="00882DFA">
        <w:rPr>
          <w:color w:val="000000"/>
        </w:rPr>
        <w:t>.</w:t>
      </w:r>
      <w:proofErr w:type="gramEnd"/>
      <w:r w:rsidRPr="00882DFA">
        <w:rPr>
          <w:color w:val="000000"/>
        </w:rPr>
        <w:t xml:space="preserve"> Попытка сделать что-либо предполагает отсутствие того или иного . Поэтому поскольку </w:t>
      </w:r>
      <w:r w:rsidRPr="00882DFA">
        <w:rPr>
          <w:b/>
          <w:bCs/>
          <w:color w:val="000000"/>
        </w:rPr>
        <w:t>Говорящий только пытается сделать это, значит, именно этого ему не хватает в жизни.</w:t>
      </w:r>
    </w:p>
    <w:p w:rsidR="00F14DFB" w:rsidRPr="00882DFA" w:rsidRDefault="00F14DFB" w:rsidP="00F14DFB">
      <w:pPr>
        <w:ind w:firstLine="284"/>
        <w:rPr>
          <w:color w:val="000000"/>
        </w:rPr>
      </w:pPr>
      <w:r w:rsidRPr="00882DFA">
        <w:rPr>
          <w:color w:val="000000"/>
        </w:rPr>
        <w:t xml:space="preserve">Из всего </w:t>
      </w:r>
      <w:proofErr w:type="gramStart"/>
      <w:r w:rsidRPr="00882DFA">
        <w:rPr>
          <w:color w:val="000000"/>
        </w:rPr>
        <w:t>выше сказанного</w:t>
      </w:r>
      <w:proofErr w:type="gramEnd"/>
      <w:r w:rsidRPr="00882DFA">
        <w:rPr>
          <w:color w:val="000000"/>
        </w:rPr>
        <w:t>, можно сделать вывод, что </w:t>
      </w:r>
      <w:r w:rsidRPr="00882DFA">
        <w:rPr>
          <w:b/>
          <w:bCs/>
          <w:color w:val="000000"/>
        </w:rPr>
        <w:t>данный способ построения предложения здесь используется для внешней защиты, для маскировки внутреннего страха, неуверенности.</w:t>
      </w:r>
    </w:p>
    <w:p w:rsidR="00F14DFB" w:rsidRPr="00882DFA" w:rsidRDefault="00F14DFB" w:rsidP="00F14DFB">
      <w:pPr>
        <w:ind w:firstLine="284"/>
        <w:rPr>
          <w:color w:val="000000"/>
        </w:rPr>
      </w:pPr>
      <w:r w:rsidRPr="00882DFA">
        <w:rPr>
          <w:color w:val="000000"/>
        </w:rPr>
        <w:t>Выбор Говорящим лексемы «</w:t>
      </w:r>
      <w:r w:rsidRPr="00882DFA">
        <w:rPr>
          <w:b/>
          <w:bCs/>
          <w:i/>
          <w:iCs/>
          <w:color w:val="000000"/>
        </w:rPr>
        <w:t>загадка</w:t>
      </w:r>
      <w:r w:rsidRPr="00882DFA">
        <w:rPr>
          <w:color w:val="000000"/>
        </w:rPr>
        <w:t>» свидетельствует о том, что автор текста – му</w:t>
      </w:r>
      <w:r w:rsidRPr="00882DFA">
        <w:rPr>
          <w:color w:val="000000"/>
        </w:rPr>
        <w:t>ж</w:t>
      </w:r>
      <w:r w:rsidRPr="00882DFA">
        <w:rPr>
          <w:color w:val="000000"/>
        </w:rPr>
        <w:t>чина, поскольку для женщин характерен выбор прилагательного в тех случаях, когда они говорят о себе: женщина скорее </w:t>
      </w:r>
      <w:r w:rsidRPr="00882DFA">
        <w:rPr>
          <w:i/>
          <w:iCs/>
          <w:color w:val="000000"/>
        </w:rPr>
        <w:t>не загадочная</w:t>
      </w:r>
      <w:r w:rsidRPr="00882DFA">
        <w:rPr>
          <w:color w:val="000000"/>
        </w:rPr>
        <w:t>, чем </w:t>
      </w:r>
      <w:r w:rsidRPr="00882DFA">
        <w:rPr>
          <w:i/>
          <w:iCs/>
          <w:color w:val="000000"/>
        </w:rPr>
        <w:t>не загадка</w:t>
      </w:r>
      <w:proofErr w:type="gramStart"/>
      <w:r w:rsidRPr="00882DFA">
        <w:rPr>
          <w:i/>
          <w:iCs/>
          <w:color w:val="000000"/>
        </w:rPr>
        <w:t> </w:t>
      </w:r>
      <w:r w:rsidRPr="00882DFA">
        <w:rPr>
          <w:color w:val="000000"/>
        </w:rPr>
        <w:t>.</w:t>
      </w:r>
      <w:proofErr w:type="gramEnd"/>
      <w:r w:rsidRPr="00882DFA">
        <w:rPr>
          <w:color w:val="000000"/>
        </w:rPr>
        <w:t xml:space="preserve"> В данном же тексте воо</w:t>
      </w:r>
      <w:r w:rsidRPr="00882DFA">
        <w:rPr>
          <w:color w:val="000000"/>
        </w:rPr>
        <w:t>б</w:t>
      </w:r>
      <w:r w:rsidRPr="00882DFA">
        <w:rPr>
          <w:color w:val="000000"/>
        </w:rPr>
        <w:t>ще отсутствуют прилагательные.</w:t>
      </w:r>
    </w:p>
    <w:p w:rsidR="00F14DFB" w:rsidRPr="00882DFA" w:rsidRDefault="00F14DFB" w:rsidP="00F14DFB">
      <w:pPr>
        <w:ind w:firstLine="284"/>
        <w:rPr>
          <w:color w:val="000000"/>
        </w:rPr>
      </w:pPr>
      <w:r w:rsidRPr="00882DFA">
        <w:rPr>
          <w:color w:val="000000"/>
        </w:rPr>
        <w:t>В конструкции второго предложения Говорящий использует предикаты: </w:t>
      </w:r>
      <w:r w:rsidRPr="00882DFA">
        <w:rPr>
          <w:i/>
          <w:iCs/>
          <w:color w:val="000000"/>
        </w:rPr>
        <w:t>видеть, сл</w:t>
      </w:r>
      <w:r w:rsidRPr="00882DFA">
        <w:rPr>
          <w:i/>
          <w:iCs/>
          <w:color w:val="000000"/>
        </w:rPr>
        <w:t>ы</w:t>
      </w:r>
      <w:r w:rsidRPr="00882DFA">
        <w:rPr>
          <w:i/>
          <w:iCs/>
          <w:color w:val="000000"/>
        </w:rPr>
        <w:t>шать и чувствовать, </w:t>
      </w:r>
      <w:r w:rsidRPr="00882DFA">
        <w:rPr>
          <w:color w:val="000000"/>
        </w:rPr>
        <w:t>с помощью которых он </w:t>
      </w:r>
      <w:r w:rsidRPr="00882DFA">
        <w:rPr>
          <w:b/>
          <w:bCs/>
          <w:color w:val="000000"/>
        </w:rPr>
        <w:t>задействует все модальности восприятия</w:t>
      </w:r>
      <w:proofErr w:type="gramStart"/>
      <w:r w:rsidRPr="00882DFA">
        <w:rPr>
          <w:b/>
          <w:bCs/>
          <w:color w:val="000000"/>
        </w:rPr>
        <w:t> </w:t>
      </w:r>
      <w:r w:rsidRPr="00882DFA">
        <w:rPr>
          <w:color w:val="000000"/>
        </w:rPr>
        <w:t>.</w:t>
      </w:r>
      <w:proofErr w:type="gramEnd"/>
      <w:r w:rsidRPr="00882DFA">
        <w:rPr>
          <w:color w:val="000000"/>
        </w:rPr>
        <w:t xml:space="preserve"> Таким образом, автор «обволакивает» Читающего, т.е. пытается воздействовать сразу на все каналы восприятия. Таким образом, он </w:t>
      </w:r>
      <w:r w:rsidRPr="00882DFA">
        <w:rPr>
          <w:b/>
          <w:bCs/>
          <w:color w:val="000000"/>
        </w:rPr>
        <w:t>охватывает сразу все группы психотипов – визуалов, аудиалов и кинестетиков.</w:t>
      </w:r>
    </w:p>
    <w:p w:rsidR="00F14DFB" w:rsidRPr="00882DFA" w:rsidRDefault="00F14DFB" w:rsidP="00F14DFB">
      <w:pPr>
        <w:ind w:firstLine="284"/>
        <w:rPr>
          <w:color w:val="000000"/>
        </w:rPr>
      </w:pPr>
      <w:r w:rsidRPr="00882DFA">
        <w:rPr>
          <w:color w:val="000000"/>
        </w:rPr>
        <w:t>Также важно отметить, что данная конструкция предложения, а именно следующая её часть: </w:t>
      </w:r>
      <w:r w:rsidRPr="00882DFA">
        <w:rPr>
          <w:i/>
          <w:iCs/>
          <w:color w:val="000000"/>
        </w:rPr>
        <w:t>«вы будете видеть, слышать и чувствовать только то, что захочу я…», </w:t>
      </w:r>
      <w:r w:rsidRPr="00882DFA">
        <w:rPr>
          <w:color w:val="000000"/>
        </w:rPr>
        <w:t>позволяет сделать выводы, что </w:t>
      </w:r>
      <w:proofErr w:type="gramStart"/>
      <w:r w:rsidRPr="00882DFA">
        <w:rPr>
          <w:b/>
          <w:bCs/>
          <w:color w:val="000000"/>
        </w:rPr>
        <w:t>Говорящему</w:t>
      </w:r>
      <w:proofErr w:type="gramEnd"/>
      <w:r w:rsidRPr="00882DFA">
        <w:rPr>
          <w:b/>
          <w:bCs/>
          <w:color w:val="000000"/>
        </w:rPr>
        <w:t xml:space="preserve"> лет 20-25</w:t>
      </w:r>
      <w:r w:rsidRPr="00882DFA">
        <w:rPr>
          <w:color w:val="000000"/>
        </w:rPr>
        <w:t>. Подобные реплики, высказывания характе</w:t>
      </w:r>
      <w:r w:rsidRPr="00882DFA">
        <w:rPr>
          <w:color w:val="000000"/>
        </w:rPr>
        <w:t>р</w:t>
      </w:r>
      <w:r w:rsidRPr="00882DFA">
        <w:rPr>
          <w:color w:val="000000"/>
        </w:rPr>
        <w:t>ны для подросткового периода, когда подросток уверен в данной мысли и </w:t>
      </w:r>
      <w:r w:rsidRPr="00882DFA">
        <w:rPr>
          <w:b/>
          <w:bCs/>
          <w:color w:val="000000"/>
        </w:rPr>
        <w:t>утверждает её</w:t>
      </w:r>
      <w:proofErr w:type="gramStart"/>
      <w:r w:rsidRPr="00882DFA">
        <w:rPr>
          <w:b/>
          <w:bCs/>
          <w:color w:val="000000"/>
        </w:rPr>
        <w:t> </w:t>
      </w:r>
      <w:r w:rsidRPr="00882DFA">
        <w:rPr>
          <w:color w:val="000000"/>
        </w:rPr>
        <w:t>.</w:t>
      </w:r>
      <w:proofErr w:type="gramEnd"/>
      <w:r w:rsidRPr="00882DFA">
        <w:rPr>
          <w:color w:val="000000"/>
        </w:rPr>
        <w:t xml:space="preserve"> Но судя по содержанию текста, можно предположить, что его автор старше 16 лет, но да</w:t>
      </w:r>
      <w:r w:rsidRPr="00882DFA">
        <w:rPr>
          <w:color w:val="000000"/>
        </w:rPr>
        <w:t>н</w:t>
      </w:r>
      <w:r w:rsidRPr="00882DFA">
        <w:rPr>
          <w:color w:val="000000"/>
        </w:rPr>
        <w:t>ная характерная черта подросткового периода осталась.</w:t>
      </w:r>
    </w:p>
    <w:p w:rsidR="00F14DFB" w:rsidRPr="00882DFA" w:rsidRDefault="00F14DFB" w:rsidP="00F14DFB">
      <w:pPr>
        <w:ind w:firstLine="284"/>
        <w:rPr>
          <w:color w:val="000000"/>
        </w:rPr>
      </w:pPr>
      <w:r w:rsidRPr="00882DFA">
        <w:rPr>
          <w:color w:val="000000"/>
        </w:rPr>
        <w:t>Третье предложение интересно следующей своей частью: </w:t>
      </w:r>
      <w:r w:rsidRPr="00882DFA">
        <w:rPr>
          <w:i/>
          <w:iCs/>
          <w:color w:val="000000"/>
        </w:rPr>
        <w:t>я способен видеть людей н</w:t>
      </w:r>
      <w:r w:rsidRPr="00882DFA">
        <w:rPr>
          <w:i/>
          <w:iCs/>
          <w:color w:val="000000"/>
        </w:rPr>
        <w:t>а</w:t>
      </w:r>
      <w:r w:rsidRPr="00882DFA">
        <w:rPr>
          <w:i/>
          <w:iCs/>
          <w:color w:val="000000"/>
        </w:rPr>
        <w:t>сквозь</w:t>
      </w:r>
      <w:proofErr w:type="gramStart"/>
      <w:r w:rsidRPr="00882DFA">
        <w:rPr>
          <w:i/>
          <w:iCs/>
          <w:color w:val="000000"/>
        </w:rPr>
        <w:t> </w:t>
      </w:r>
      <w:r w:rsidRPr="00882DFA">
        <w:rPr>
          <w:color w:val="000000"/>
        </w:rPr>
        <w:t>,</w:t>
      </w:r>
      <w:proofErr w:type="gramEnd"/>
      <w:r w:rsidRPr="00882DFA">
        <w:rPr>
          <w:color w:val="000000"/>
        </w:rPr>
        <w:t xml:space="preserve"> здесь важно использование языковой формы «</w:t>
      </w:r>
      <w:r w:rsidRPr="00882DFA">
        <w:rPr>
          <w:b/>
          <w:bCs/>
          <w:i/>
          <w:iCs/>
          <w:color w:val="000000"/>
        </w:rPr>
        <w:t>способен</w:t>
      </w:r>
      <w:r w:rsidRPr="00882DFA">
        <w:rPr>
          <w:color w:val="000000"/>
        </w:rPr>
        <w:t>». Способность – ‘ </w:t>
      </w:r>
      <w:r w:rsidRPr="00882DFA">
        <w:rPr>
          <w:i/>
          <w:iCs/>
          <w:color w:val="000000"/>
        </w:rPr>
        <w:t>во</w:t>
      </w:r>
      <w:r w:rsidRPr="00882DFA">
        <w:rPr>
          <w:i/>
          <w:iCs/>
          <w:color w:val="000000"/>
        </w:rPr>
        <w:t>з</w:t>
      </w:r>
      <w:r w:rsidRPr="00882DFA">
        <w:rPr>
          <w:i/>
          <w:iCs/>
          <w:color w:val="000000"/>
        </w:rPr>
        <w:t>можность, умение что-нибудь делать </w:t>
      </w:r>
      <w:r w:rsidRPr="00882DFA">
        <w:rPr>
          <w:color w:val="000000"/>
        </w:rPr>
        <w:t>' (толковый словарь Ушакова), т.е. способность что-либо делать лишь предполагает умение этого, а не утверждает.</w:t>
      </w:r>
    </w:p>
    <w:p w:rsidR="00F14DFB" w:rsidRPr="00882DFA" w:rsidRDefault="00F14DFB" w:rsidP="00F14DFB">
      <w:pPr>
        <w:ind w:firstLine="284"/>
        <w:rPr>
          <w:color w:val="000000"/>
        </w:rPr>
      </w:pPr>
      <w:r w:rsidRPr="00882DFA">
        <w:rPr>
          <w:color w:val="000000"/>
        </w:rPr>
        <w:t>На этом основании можно сделать вывод, что </w:t>
      </w:r>
      <w:r w:rsidRPr="00882DFA">
        <w:rPr>
          <w:b/>
          <w:bCs/>
          <w:color w:val="000000"/>
        </w:rPr>
        <w:t>« </w:t>
      </w:r>
      <w:r w:rsidRPr="00882DFA">
        <w:rPr>
          <w:b/>
          <w:bCs/>
          <w:i/>
          <w:iCs/>
          <w:color w:val="000000"/>
        </w:rPr>
        <w:t>способен </w:t>
      </w:r>
      <w:r w:rsidRPr="00882DFA">
        <w:rPr>
          <w:b/>
          <w:bCs/>
          <w:color w:val="000000"/>
        </w:rPr>
        <w:t>» содержит в себе значение неуверенности, сомнения</w:t>
      </w:r>
      <w:proofErr w:type="gramStart"/>
      <w:r w:rsidRPr="00882DFA">
        <w:rPr>
          <w:b/>
          <w:bCs/>
          <w:color w:val="000000"/>
        </w:rPr>
        <w:t> </w:t>
      </w:r>
      <w:r w:rsidRPr="00882DFA">
        <w:rPr>
          <w:color w:val="000000"/>
        </w:rPr>
        <w:t>,</w:t>
      </w:r>
      <w:proofErr w:type="gramEnd"/>
      <w:r w:rsidRPr="00882DFA">
        <w:rPr>
          <w:color w:val="000000"/>
        </w:rPr>
        <w:t xml:space="preserve"> которые в данном предложении </w:t>
      </w:r>
      <w:r w:rsidRPr="00882DFA">
        <w:rPr>
          <w:b/>
          <w:bCs/>
          <w:color w:val="000000"/>
        </w:rPr>
        <w:t>подкреплены выражен</w:t>
      </w:r>
      <w:r w:rsidRPr="00882DFA">
        <w:rPr>
          <w:b/>
          <w:bCs/>
          <w:color w:val="000000"/>
        </w:rPr>
        <w:t>и</w:t>
      </w:r>
      <w:r w:rsidRPr="00882DFA">
        <w:rPr>
          <w:b/>
          <w:bCs/>
          <w:color w:val="000000"/>
        </w:rPr>
        <w:t>ем: </w:t>
      </w:r>
      <w:r w:rsidRPr="00882DFA">
        <w:rPr>
          <w:b/>
          <w:bCs/>
          <w:i/>
          <w:iCs/>
          <w:color w:val="000000"/>
        </w:rPr>
        <w:t>мне кажется.</w:t>
      </w:r>
    </w:p>
    <w:p w:rsidR="00F14DFB" w:rsidRPr="00882DFA" w:rsidRDefault="00F14DFB" w:rsidP="00F14DFB">
      <w:pPr>
        <w:ind w:firstLine="284"/>
        <w:rPr>
          <w:color w:val="000000"/>
        </w:rPr>
      </w:pPr>
      <w:r w:rsidRPr="00882DFA">
        <w:rPr>
          <w:color w:val="000000"/>
        </w:rPr>
        <w:t>Четвертое и заключительное предложение несёт в себе информацию об </w:t>
      </w:r>
      <w:r w:rsidRPr="00882DFA">
        <w:rPr>
          <w:b/>
          <w:bCs/>
          <w:color w:val="000000"/>
        </w:rPr>
        <w:t>отношении а</w:t>
      </w:r>
      <w:r w:rsidRPr="00882DFA">
        <w:rPr>
          <w:b/>
          <w:bCs/>
          <w:color w:val="000000"/>
        </w:rPr>
        <w:t>в</w:t>
      </w:r>
      <w:r w:rsidRPr="00882DFA">
        <w:rPr>
          <w:b/>
          <w:bCs/>
          <w:color w:val="000000"/>
        </w:rPr>
        <w:t>тора к работе</w:t>
      </w:r>
      <w:proofErr w:type="gramStart"/>
      <w:r w:rsidRPr="00882DFA">
        <w:rPr>
          <w:b/>
          <w:bCs/>
          <w:color w:val="000000"/>
        </w:rPr>
        <w:t> </w:t>
      </w:r>
      <w:r w:rsidRPr="00882DFA">
        <w:rPr>
          <w:color w:val="000000"/>
        </w:rPr>
        <w:t>.</w:t>
      </w:r>
      <w:proofErr w:type="gramEnd"/>
      <w:r w:rsidRPr="00882DFA">
        <w:rPr>
          <w:color w:val="000000"/>
        </w:rPr>
        <w:t xml:space="preserve"> Начинается оно </w:t>
      </w:r>
      <w:r w:rsidRPr="00882DFA">
        <w:rPr>
          <w:b/>
          <w:bCs/>
          <w:color w:val="000000"/>
        </w:rPr>
        <w:t>небрежно</w:t>
      </w:r>
      <w:r w:rsidRPr="00882DFA">
        <w:rPr>
          <w:color w:val="000000"/>
        </w:rPr>
        <w:t>: </w:t>
      </w:r>
      <w:r w:rsidRPr="00882DFA">
        <w:rPr>
          <w:i/>
          <w:iCs/>
          <w:color w:val="000000"/>
        </w:rPr>
        <w:t>что касается работы. </w:t>
      </w:r>
      <w:r w:rsidRPr="00882DFA">
        <w:rPr>
          <w:color w:val="000000"/>
        </w:rPr>
        <w:t>Можно предположить, что </w:t>
      </w:r>
      <w:r w:rsidRPr="00882DFA">
        <w:rPr>
          <w:b/>
          <w:bCs/>
          <w:color w:val="000000"/>
        </w:rPr>
        <w:t>Говорящий не доволен должностью, которую он занимает</w:t>
      </w:r>
      <w:proofErr w:type="gramStart"/>
      <w:r w:rsidRPr="00882DFA">
        <w:rPr>
          <w:b/>
          <w:bCs/>
          <w:color w:val="000000"/>
        </w:rPr>
        <w:t> </w:t>
      </w:r>
      <w:r w:rsidRPr="00882DFA">
        <w:rPr>
          <w:color w:val="000000"/>
        </w:rPr>
        <w:t>.</w:t>
      </w:r>
      <w:proofErr w:type="gramEnd"/>
      <w:r w:rsidRPr="00882DFA">
        <w:rPr>
          <w:color w:val="000000"/>
        </w:rPr>
        <w:t xml:space="preserve"> Сам факт того, что </w:t>
      </w:r>
      <w:r w:rsidRPr="00882DFA">
        <w:rPr>
          <w:b/>
          <w:bCs/>
          <w:color w:val="000000"/>
        </w:rPr>
        <w:t>о работе он говорит лишь в заключительном предложении </w:t>
      </w:r>
      <w:r w:rsidRPr="00882DFA">
        <w:rPr>
          <w:color w:val="000000"/>
        </w:rPr>
        <w:t>, свидетельствует, что </w:t>
      </w:r>
      <w:r w:rsidRPr="00882DFA">
        <w:rPr>
          <w:b/>
          <w:bCs/>
          <w:color w:val="000000"/>
        </w:rPr>
        <w:t>она для него не самое важное или же ему не приятно говорить об этом </w:t>
      </w:r>
      <w:r w:rsidRPr="00882DFA">
        <w:rPr>
          <w:color w:val="000000"/>
        </w:rPr>
        <w:t>по каким-либо пр</w:t>
      </w:r>
      <w:r w:rsidRPr="00882DFA">
        <w:rPr>
          <w:color w:val="000000"/>
        </w:rPr>
        <w:t>и</w:t>
      </w:r>
      <w:r w:rsidRPr="00882DFA">
        <w:rPr>
          <w:color w:val="000000"/>
        </w:rPr>
        <w:t>чинам.</w:t>
      </w:r>
    </w:p>
    <w:p w:rsidR="00F14DFB" w:rsidRPr="00882DFA" w:rsidRDefault="00F14DFB" w:rsidP="00F14DFB">
      <w:pPr>
        <w:ind w:firstLine="284"/>
        <w:rPr>
          <w:color w:val="000000"/>
        </w:rPr>
      </w:pPr>
      <w:r w:rsidRPr="00882DFA">
        <w:rPr>
          <w:color w:val="000000"/>
        </w:rPr>
        <w:t>Используя </w:t>
      </w:r>
      <w:r w:rsidRPr="00882DFA">
        <w:rPr>
          <w:b/>
          <w:bCs/>
          <w:color w:val="000000"/>
        </w:rPr>
        <w:t>метафору </w:t>
      </w:r>
      <w:r w:rsidRPr="00882DFA">
        <w:rPr>
          <w:color w:val="000000"/>
        </w:rPr>
        <w:t>(модель природы) </w:t>
      </w:r>
      <w:r w:rsidRPr="00882DFA">
        <w:rPr>
          <w:i/>
          <w:iCs/>
          <w:color w:val="000000"/>
        </w:rPr>
        <w:t>источник раб</w:t>
      </w:r>
      <w:r w:rsidRPr="00882DFA">
        <w:rPr>
          <w:i/>
          <w:iCs/>
          <w:color w:val="000000"/>
        </w:rPr>
        <w:t>о</w:t>
      </w:r>
      <w:r w:rsidRPr="00882DFA">
        <w:rPr>
          <w:i/>
          <w:iCs/>
          <w:color w:val="000000"/>
        </w:rPr>
        <w:t>ты,…, </w:t>
      </w:r>
      <w:r w:rsidRPr="00882DFA">
        <w:rPr>
          <w:color w:val="000000"/>
        </w:rPr>
        <w:t>Говорящий </w:t>
      </w:r>
      <w:r w:rsidRPr="00882DFA">
        <w:rPr>
          <w:b/>
          <w:bCs/>
          <w:color w:val="000000"/>
        </w:rPr>
        <w:t>несознательно сообщает о том, что он достаточно органично себя чувствует в своей работе</w:t>
      </w:r>
      <w:proofErr w:type="gramStart"/>
      <w:r w:rsidRPr="00882DFA">
        <w:rPr>
          <w:b/>
          <w:bCs/>
          <w:color w:val="000000"/>
        </w:rPr>
        <w:t> </w:t>
      </w:r>
      <w:r w:rsidRPr="00882DFA">
        <w:rPr>
          <w:color w:val="000000"/>
        </w:rPr>
        <w:t>.</w:t>
      </w:r>
      <w:proofErr w:type="gramEnd"/>
      <w:r w:rsidRPr="00882DFA">
        <w:rPr>
          <w:color w:val="000000"/>
        </w:rPr>
        <w:t xml:space="preserve"> Источник – ‘то, из чего исходит, возникает, проистекает что-нибудь; исходная причина, основа происхождения чего-нибудь' (толковый словарь Уш</w:t>
      </w:r>
      <w:r w:rsidRPr="00882DFA">
        <w:rPr>
          <w:color w:val="000000"/>
        </w:rPr>
        <w:t>а</w:t>
      </w:r>
      <w:r w:rsidRPr="00882DFA">
        <w:rPr>
          <w:color w:val="000000"/>
        </w:rPr>
        <w:t>кова). Таким образом, можно сделать вывод, что для Говорящего работа – это то, откуда он черпает силы, знания</w:t>
      </w:r>
      <w:proofErr w:type="gramStart"/>
      <w:r w:rsidRPr="00882DFA">
        <w:rPr>
          <w:color w:val="000000"/>
        </w:rPr>
        <w:t>,</w:t>
      </w:r>
      <w:r w:rsidRPr="00882DFA">
        <w:rPr>
          <w:i/>
          <w:iCs/>
          <w:color w:val="000000"/>
        </w:rPr>
        <w:t>д</w:t>
      </w:r>
      <w:proofErr w:type="gramEnd"/>
      <w:r w:rsidRPr="00882DFA">
        <w:rPr>
          <w:i/>
          <w:iCs/>
          <w:color w:val="000000"/>
        </w:rPr>
        <w:t>еньги, опыт.</w:t>
      </w:r>
    </w:p>
    <w:p w:rsidR="00F14DFB" w:rsidRPr="00882DFA" w:rsidRDefault="00F14DFB" w:rsidP="00F14DFB">
      <w:pPr>
        <w:ind w:firstLine="284"/>
        <w:rPr>
          <w:color w:val="000000"/>
        </w:rPr>
      </w:pPr>
      <w:r w:rsidRPr="00882DFA">
        <w:rPr>
          <w:color w:val="000000"/>
        </w:rPr>
        <w:t>Также важно отметить, что лексема </w:t>
      </w:r>
      <w:r w:rsidRPr="00882DFA">
        <w:rPr>
          <w:i/>
          <w:iCs/>
          <w:color w:val="000000"/>
        </w:rPr>
        <w:t>источник </w:t>
      </w:r>
      <w:r w:rsidRPr="00882DFA">
        <w:rPr>
          <w:color w:val="000000"/>
        </w:rPr>
        <w:t>употреблена Говорящим в качес</w:t>
      </w:r>
      <w:r w:rsidRPr="00882DFA">
        <w:rPr>
          <w:color w:val="000000"/>
        </w:rPr>
        <w:t>т</w:t>
      </w:r>
      <w:r w:rsidRPr="00882DFA">
        <w:rPr>
          <w:color w:val="000000"/>
        </w:rPr>
        <w:t>ве </w:t>
      </w:r>
      <w:r w:rsidRPr="00882DFA">
        <w:rPr>
          <w:b/>
          <w:bCs/>
          <w:color w:val="000000"/>
        </w:rPr>
        <w:t>прагмемы</w:t>
      </w:r>
      <w:proofErr w:type="gramStart"/>
      <w:r w:rsidRPr="00882DFA">
        <w:rPr>
          <w:b/>
          <w:bCs/>
          <w:color w:val="000000"/>
        </w:rPr>
        <w:t> </w:t>
      </w:r>
      <w:r w:rsidRPr="00882DFA">
        <w:rPr>
          <w:color w:val="000000"/>
        </w:rPr>
        <w:t>.</w:t>
      </w:r>
      <w:proofErr w:type="gramEnd"/>
      <w:r w:rsidRPr="00882DFA">
        <w:rPr>
          <w:color w:val="000000"/>
        </w:rPr>
        <w:t xml:space="preserve"> Данная лексема вносит </w:t>
      </w:r>
      <w:r w:rsidRPr="00882DFA">
        <w:rPr>
          <w:b/>
          <w:bCs/>
          <w:color w:val="000000"/>
        </w:rPr>
        <w:t>идею движения, чего-то чистого и необходим</w:t>
      </w:r>
      <w:r w:rsidRPr="00882DFA">
        <w:rPr>
          <w:b/>
          <w:bCs/>
          <w:color w:val="000000"/>
        </w:rPr>
        <w:t>о</w:t>
      </w:r>
      <w:r w:rsidRPr="00882DFA">
        <w:rPr>
          <w:b/>
          <w:bCs/>
          <w:color w:val="000000"/>
        </w:rPr>
        <w:t>го </w:t>
      </w:r>
      <w:r w:rsidRPr="00882DFA">
        <w:rPr>
          <w:color w:val="000000"/>
        </w:rPr>
        <w:t>, т.е. использовано слово, обозначающее реалию, позитивно оцениваемую социумом (Ср </w:t>
      </w:r>
      <w:r w:rsidRPr="00882DFA">
        <w:rPr>
          <w:i/>
          <w:iCs/>
          <w:color w:val="000000"/>
        </w:rPr>
        <w:t>. </w:t>
      </w:r>
      <w:r w:rsidRPr="00882DFA">
        <w:rPr>
          <w:color w:val="000000"/>
        </w:rPr>
        <w:t>со значением </w:t>
      </w:r>
      <w:r w:rsidRPr="00882DFA">
        <w:rPr>
          <w:i/>
          <w:iCs/>
          <w:color w:val="000000"/>
        </w:rPr>
        <w:t>способ заработка </w:t>
      </w:r>
      <w:r w:rsidRPr="00882DFA">
        <w:rPr>
          <w:color w:val="000000"/>
        </w:rPr>
        <w:t>), что позволяет Читающему тему денег воспринять положительно.</w:t>
      </w:r>
    </w:p>
    <w:p w:rsidR="00F14DFB" w:rsidRPr="00882DFA" w:rsidRDefault="00F14DFB" w:rsidP="00F14DFB">
      <w:pPr>
        <w:ind w:firstLine="284"/>
        <w:rPr>
          <w:color w:val="000000"/>
        </w:rPr>
      </w:pPr>
      <w:r w:rsidRPr="00882DFA">
        <w:rPr>
          <w:b/>
          <w:bCs/>
          <w:color w:val="000000"/>
        </w:rPr>
        <w:lastRenderedPageBreak/>
        <w:t>Вывод:</w:t>
      </w:r>
    </w:p>
    <w:p w:rsidR="00F14DFB" w:rsidRPr="00882DFA" w:rsidRDefault="00F14DFB" w:rsidP="00F14DFB">
      <w:pPr>
        <w:ind w:firstLine="284"/>
        <w:rPr>
          <w:color w:val="000000"/>
        </w:rPr>
      </w:pPr>
      <w:r w:rsidRPr="00882DFA">
        <w:rPr>
          <w:b/>
          <w:bCs/>
          <w:color w:val="000000"/>
        </w:rPr>
        <w:t>Дискурс-анализ данного текста позволяет реконструировать портрет Говорящ</w:t>
      </w:r>
      <w:r w:rsidRPr="00882DFA">
        <w:rPr>
          <w:b/>
          <w:bCs/>
          <w:color w:val="000000"/>
        </w:rPr>
        <w:t>е</w:t>
      </w:r>
      <w:r w:rsidRPr="00882DFA">
        <w:rPr>
          <w:b/>
          <w:bCs/>
          <w:color w:val="000000"/>
        </w:rPr>
        <w:t>го. </w:t>
      </w:r>
      <w:r w:rsidRPr="00882DFA">
        <w:rPr>
          <w:color w:val="000000"/>
        </w:rPr>
        <w:t>Во-первых, автор текста – молодой человек, лет 20-25. У него есть работа, на которой он чувствует себя достаточно органично, но при этом старается обходить тему «моя раб</w:t>
      </w:r>
      <w:r w:rsidRPr="00882DFA">
        <w:rPr>
          <w:color w:val="000000"/>
        </w:rPr>
        <w:t>о</w:t>
      </w:r>
      <w:r w:rsidRPr="00882DFA">
        <w:rPr>
          <w:color w:val="000000"/>
        </w:rPr>
        <w:t>та», отстраниться от неё, не вдаваться в подробности. Возможно, что это связано с тем, что Говорящий не доволен своей должностью или специальностью, он не реализуется на раб</w:t>
      </w:r>
      <w:r w:rsidRPr="00882DFA">
        <w:rPr>
          <w:color w:val="000000"/>
        </w:rPr>
        <w:t>о</w:t>
      </w:r>
      <w:r w:rsidRPr="00882DFA">
        <w:rPr>
          <w:color w:val="000000"/>
        </w:rPr>
        <w:t>те так, как бы ему того хотелось.</w:t>
      </w:r>
    </w:p>
    <w:p w:rsidR="00F14DFB" w:rsidRPr="00882DFA" w:rsidRDefault="00F14DFB" w:rsidP="00F14DFB">
      <w:pPr>
        <w:ind w:firstLine="284"/>
        <w:rPr>
          <w:color w:val="000000"/>
        </w:rPr>
      </w:pPr>
      <w:r w:rsidRPr="00882DFA">
        <w:rPr>
          <w:color w:val="000000"/>
        </w:rPr>
        <w:t xml:space="preserve">Как было сказано выше, все предложения не содержат лишнего, т.е. того, что помогло бы создать более яркое представление о </w:t>
      </w:r>
      <w:proofErr w:type="gramStart"/>
      <w:r w:rsidRPr="00882DFA">
        <w:rPr>
          <w:color w:val="000000"/>
        </w:rPr>
        <w:t>Говорящем</w:t>
      </w:r>
      <w:proofErr w:type="gramEnd"/>
      <w:r w:rsidRPr="00882DFA">
        <w:rPr>
          <w:color w:val="000000"/>
        </w:rPr>
        <w:t>. Таким образом, именно это позволяет сделать вывод, что </w:t>
      </w:r>
      <w:r w:rsidRPr="00882DFA">
        <w:rPr>
          <w:b/>
          <w:bCs/>
          <w:color w:val="000000"/>
        </w:rPr>
        <w:t>автор текста закрыт, возможно, не особо общителен.</w:t>
      </w:r>
    </w:p>
    <w:p w:rsidR="00F14DFB" w:rsidRPr="00882DFA" w:rsidRDefault="00F14DFB" w:rsidP="00F14DFB">
      <w:pPr>
        <w:ind w:firstLine="284"/>
        <w:rPr>
          <w:color w:val="000000"/>
        </w:rPr>
      </w:pPr>
      <w:r w:rsidRPr="00882DFA">
        <w:rPr>
          <w:b/>
          <w:bCs/>
          <w:color w:val="000000"/>
        </w:rPr>
        <w:t>Говорящему не хватает уверенности в себе, защиты</w:t>
      </w:r>
      <w:proofErr w:type="gramStart"/>
      <w:r w:rsidRPr="00882DFA">
        <w:rPr>
          <w:b/>
          <w:bCs/>
          <w:color w:val="000000"/>
        </w:rPr>
        <w:t> </w:t>
      </w:r>
      <w:r w:rsidRPr="00882DFA">
        <w:rPr>
          <w:color w:val="000000"/>
        </w:rPr>
        <w:t>.</w:t>
      </w:r>
      <w:proofErr w:type="gramEnd"/>
      <w:r w:rsidRPr="00882DFA">
        <w:rPr>
          <w:color w:val="000000"/>
        </w:rPr>
        <w:t xml:space="preserve"> У него присутствует </w:t>
      </w:r>
      <w:r w:rsidRPr="00882DFA">
        <w:rPr>
          <w:b/>
          <w:bCs/>
          <w:color w:val="000000"/>
        </w:rPr>
        <w:t>страх быть не понятым, преданным </w:t>
      </w:r>
      <w:r w:rsidRPr="00882DFA">
        <w:rPr>
          <w:color w:val="000000"/>
        </w:rPr>
        <w:t>. </w:t>
      </w:r>
      <w:r w:rsidRPr="00882DFA">
        <w:rPr>
          <w:b/>
          <w:bCs/>
          <w:color w:val="000000"/>
        </w:rPr>
        <w:t>Он пытается внешне казаться сильным, но на самом деле ему необходима защита в его окружении, поддержка </w:t>
      </w:r>
      <w:r w:rsidRPr="00882DFA">
        <w:rPr>
          <w:color w:val="000000"/>
        </w:rPr>
        <w:t>. Использование каскада ли</w:t>
      </w:r>
      <w:r w:rsidRPr="00882DFA">
        <w:rPr>
          <w:color w:val="000000"/>
        </w:rPr>
        <w:t>ч</w:t>
      </w:r>
      <w:r w:rsidRPr="00882DFA">
        <w:rPr>
          <w:color w:val="000000"/>
        </w:rPr>
        <w:t>ных местоимений, отрицание универсального высказывания, позиции «НАД», инверсии; исключение Читателя из личной сферы и чёткое разграничение между группой «ВЫ – как объект» и «Я – как субъект» – все эти языковые средства используются Говорящим име</w:t>
      </w:r>
      <w:r w:rsidRPr="00882DFA">
        <w:rPr>
          <w:color w:val="000000"/>
        </w:rPr>
        <w:t>н</w:t>
      </w:r>
      <w:r w:rsidRPr="00882DFA">
        <w:rPr>
          <w:color w:val="000000"/>
        </w:rPr>
        <w:t>но </w:t>
      </w:r>
      <w:r w:rsidRPr="00882DFA">
        <w:rPr>
          <w:b/>
          <w:bCs/>
          <w:color w:val="000000"/>
        </w:rPr>
        <w:t>для внешней защиты, которой ему так не хватает в реальной жизни</w:t>
      </w:r>
      <w:proofErr w:type="gramStart"/>
      <w:r w:rsidRPr="00882DFA">
        <w:rPr>
          <w:b/>
          <w:b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 xml:space="preserve">Таким образом, дискурс-анализ данного текста позволяет констатировать наличие большого количества специальных языковых средств, с помощью которых </w:t>
      </w:r>
      <w:proofErr w:type="gramStart"/>
      <w:r w:rsidRPr="00882DFA">
        <w:rPr>
          <w:color w:val="000000"/>
        </w:rPr>
        <w:t>Говорящий</w:t>
      </w:r>
      <w:proofErr w:type="gramEnd"/>
      <w:r w:rsidRPr="00882DFA">
        <w:rPr>
          <w:color w:val="000000"/>
        </w:rPr>
        <w:t xml:space="preserve"> «скрывает своё истинное лицо» и </w:t>
      </w:r>
      <w:r w:rsidRPr="00882DFA">
        <w:rPr>
          <w:b/>
          <w:bCs/>
          <w:color w:val="000000"/>
        </w:rPr>
        <w:t>искусственно создаёт о себе то впечатление, которое ему необходимо: </w:t>
      </w:r>
      <w:r w:rsidRPr="00882DFA">
        <w:rPr>
          <w:color w:val="000000"/>
        </w:rPr>
        <w:t>самостоятельного, волевого, сильного духом, уверенного в себе челов</w:t>
      </w:r>
      <w:r w:rsidRPr="00882DFA">
        <w:rPr>
          <w:color w:val="000000"/>
        </w:rPr>
        <w:t>е</w:t>
      </w:r>
      <w:r w:rsidRPr="00882DFA">
        <w:rPr>
          <w:color w:val="000000"/>
        </w:rPr>
        <w:t>ка.</w:t>
      </w:r>
    </w:p>
    <w:p w:rsidR="00F14DFB" w:rsidRPr="00882DFA" w:rsidRDefault="00F14DFB" w:rsidP="00F14DFB">
      <w:pPr>
        <w:ind w:firstLine="284"/>
        <w:rPr>
          <w:color w:val="000000"/>
        </w:rPr>
      </w:pPr>
      <w:r w:rsidRPr="00882DFA">
        <w:rPr>
          <w:color w:val="000000"/>
        </w:rPr>
        <w:t>Как свидетельствует приведённый анализ, дискурс понимается как сложное коммун</w:t>
      </w:r>
      <w:r w:rsidRPr="00882DFA">
        <w:rPr>
          <w:color w:val="000000"/>
        </w:rPr>
        <w:t>и</w:t>
      </w:r>
      <w:r w:rsidRPr="00882DFA">
        <w:rPr>
          <w:color w:val="000000"/>
        </w:rPr>
        <w:t>кативное явление</w:t>
      </w:r>
      <w:proofErr w:type="gramStart"/>
      <w:r w:rsidRPr="00882DFA">
        <w:rPr>
          <w:color w:val="000000"/>
        </w:rPr>
        <w:t xml:space="preserve"> ,</w:t>
      </w:r>
      <w:proofErr w:type="gramEnd"/>
      <w:r w:rsidRPr="00882DFA">
        <w:rPr>
          <w:color w:val="000000"/>
        </w:rPr>
        <w:t xml:space="preserve"> не только включающее акт создания определённого текста, но и отр</w:t>
      </w:r>
      <w:r w:rsidRPr="00882DFA">
        <w:rPr>
          <w:color w:val="000000"/>
        </w:rPr>
        <w:t>а</w:t>
      </w:r>
      <w:r w:rsidRPr="00882DFA">
        <w:rPr>
          <w:color w:val="000000"/>
        </w:rPr>
        <w:t>жающее зависимость создаваемого речевого произведения от значительного количества экстралингвистических обстоятельств – знаний о мире, мнений, установок и конкретных целей говорящего.</w:t>
      </w:r>
    </w:p>
    <w:p w:rsidR="00F14DFB" w:rsidRPr="00882DFA" w:rsidRDefault="00F14DFB" w:rsidP="00F14DFB">
      <w:pPr>
        <w:ind w:firstLine="284"/>
        <w:rPr>
          <w:color w:val="000000"/>
        </w:rPr>
      </w:pPr>
      <w:r w:rsidRPr="00882DFA">
        <w:rPr>
          <w:color w:val="000000"/>
        </w:rPr>
        <w:t>В дискурсе, по мнению Т. ван Дейка, отражается сложная иерархия знаний, необход</w:t>
      </w:r>
      <w:r w:rsidRPr="00882DFA">
        <w:rPr>
          <w:color w:val="000000"/>
        </w:rPr>
        <w:t>и</w:t>
      </w:r>
      <w:r w:rsidRPr="00882DFA">
        <w:rPr>
          <w:color w:val="000000"/>
        </w:rPr>
        <w:t>мая как при его порождении, так и при его восприятии.</w:t>
      </w:r>
    </w:p>
    <w:p w:rsidR="00F14DFB" w:rsidRPr="00882DFA" w:rsidRDefault="00F14DFB" w:rsidP="00F14DFB">
      <w:pPr>
        <w:ind w:firstLine="284"/>
        <w:rPr>
          <w:color w:val="000000"/>
        </w:rPr>
      </w:pPr>
      <w:proofErr w:type="gramStart"/>
      <w:r w:rsidRPr="00882DFA">
        <w:rPr>
          <w:color w:val="000000"/>
        </w:rPr>
        <w:t>Преимущество такого понимания состоит в том, что дискурс не ограничивается рамк</w:t>
      </w:r>
      <w:r w:rsidRPr="00882DFA">
        <w:rPr>
          <w:color w:val="000000"/>
        </w:rPr>
        <w:t>а</w:t>
      </w:r>
      <w:r w:rsidRPr="00882DFA">
        <w:rPr>
          <w:color w:val="000000"/>
        </w:rPr>
        <w:t>ми конкретного языкового высказывания, то есть рамками текста или самого диалога: г</w:t>
      </w:r>
      <w:r w:rsidRPr="00882DFA">
        <w:rPr>
          <w:color w:val="000000"/>
        </w:rPr>
        <w:t>о</w:t>
      </w:r>
      <w:r w:rsidRPr="00882DFA">
        <w:rPr>
          <w:color w:val="000000"/>
        </w:rPr>
        <w:t>ворящий и слушающий, их личностные и социальные характеристики, другие аспекты с</w:t>
      </w:r>
      <w:r w:rsidRPr="00882DFA">
        <w:rPr>
          <w:color w:val="000000"/>
        </w:rPr>
        <w:t>о</w:t>
      </w:r>
      <w:r w:rsidRPr="00882DFA">
        <w:rPr>
          <w:color w:val="000000"/>
        </w:rPr>
        <w:t>циальной ситуации, несомненно, относятся к данном событию</w:t>
      </w:r>
      <w:bookmarkStart w:id="8" w:name="_ftnref3"/>
      <w:bookmarkEnd w:id="8"/>
      <w:r w:rsidRPr="00882DFA">
        <w:rPr>
          <w:color w:val="000000"/>
        </w:rPr>
        <w:t>.</w:t>
      </w:r>
      <w:proofErr w:type="gramEnd"/>
    </w:p>
    <w:p w:rsidR="00F14DFB" w:rsidRPr="00882DFA" w:rsidRDefault="00F14DFB" w:rsidP="00F14DFB">
      <w:pPr>
        <w:ind w:firstLine="284"/>
        <w:rPr>
          <w:color w:val="000000"/>
        </w:rPr>
      </w:pPr>
      <w:proofErr w:type="gramStart"/>
      <w:r w:rsidRPr="00882DFA">
        <w:rPr>
          <w:color w:val="000000"/>
        </w:rPr>
        <w:t>Следовательно, как справедливо отмечает Е.С.Кубрякова, концепция Т. ван Дейка и</w:t>
      </w:r>
      <w:r w:rsidRPr="00882DFA">
        <w:rPr>
          <w:color w:val="000000"/>
        </w:rPr>
        <w:t>с</w:t>
      </w:r>
      <w:r w:rsidRPr="00882DFA">
        <w:rPr>
          <w:color w:val="000000"/>
        </w:rPr>
        <w:t>ключительно важна именно потому, что в неё даётся многоплановое и разностороннее о</w:t>
      </w:r>
      <w:r w:rsidRPr="00882DFA">
        <w:rPr>
          <w:color w:val="000000"/>
        </w:rPr>
        <w:t>п</w:t>
      </w:r>
      <w:r w:rsidRPr="00882DFA">
        <w:rPr>
          <w:color w:val="000000"/>
        </w:rPr>
        <w:t>ределение дискурса как особого коммуникативного события, как «сложного единства яз</w:t>
      </w:r>
      <w:r w:rsidRPr="00882DFA">
        <w:rPr>
          <w:color w:val="000000"/>
        </w:rPr>
        <w:t>ы</w:t>
      </w:r>
      <w:r w:rsidRPr="00882DFA">
        <w:rPr>
          <w:color w:val="000000"/>
        </w:rPr>
        <w:t>ковой формы, знания и действия» (ван Дейк, с.5), как события, интерпретация которого выходит далеко за рамки буквального понимания самого высказывания.</w:t>
      </w:r>
      <w:proofErr w:type="gramEnd"/>
    </w:p>
    <w:p w:rsidR="00F14DFB" w:rsidRPr="00882DFA" w:rsidRDefault="00F14DFB" w:rsidP="00F14DFB">
      <w:pPr>
        <w:ind w:firstLine="284"/>
        <w:rPr>
          <w:color w:val="000000"/>
        </w:rPr>
      </w:pPr>
      <w:r w:rsidRPr="00882DFA">
        <w:rPr>
          <w:color w:val="000000"/>
        </w:rPr>
        <w:t>Данная концепция, как представляется, оказала значительное влияние на обогащение исходного понятия дискурса за счёт включения в него большого спектра различных хара</w:t>
      </w:r>
      <w:r w:rsidRPr="00882DFA">
        <w:rPr>
          <w:color w:val="000000"/>
        </w:rPr>
        <w:t>к</w:t>
      </w:r>
      <w:r w:rsidRPr="00882DFA">
        <w:rPr>
          <w:color w:val="000000"/>
        </w:rPr>
        <w:t>теристик.</w:t>
      </w:r>
    </w:p>
    <w:p w:rsidR="00F14DFB" w:rsidRPr="00882DFA" w:rsidRDefault="00F14DFB" w:rsidP="00F14DFB">
      <w:pPr>
        <w:ind w:firstLine="284"/>
        <w:rPr>
          <w:color w:val="000000"/>
        </w:rPr>
      </w:pPr>
      <w:r w:rsidRPr="00882DFA">
        <w:rPr>
          <w:color w:val="000000"/>
        </w:rPr>
        <w:t>Ещё одно направление, в последние годы ставшее особенно популярным, вышедшее даже за рамки науки в публицистику, восходит к французским структуралистам, прежде всего к М.Фуко</w:t>
      </w:r>
      <w:proofErr w:type="gramStart"/>
      <w:r w:rsidRPr="00882DFA">
        <w:rPr>
          <w:color w:val="000000"/>
        </w:rPr>
        <w:t> </w:t>
      </w:r>
      <w:bookmarkStart w:id="9" w:name="_ftnref4"/>
      <w:bookmarkEnd w:id="9"/>
      <w:r w:rsidRPr="00882DFA">
        <w:rPr>
          <w:color w:val="000000"/>
        </w:rPr>
        <w:t>.</w:t>
      </w:r>
      <w:proofErr w:type="gramEnd"/>
    </w:p>
    <w:p w:rsidR="00F14DFB" w:rsidRPr="00882DFA" w:rsidRDefault="00F14DFB" w:rsidP="00F14DFB">
      <w:pPr>
        <w:ind w:firstLine="284"/>
        <w:rPr>
          <w:color w:val="000000"/>
        </w:rPr>
      </w:pPr>
      <w:r w:rsidRPr="00882DFA">
        <w:rPr>
          <w:color w:val="000000"/>
        </w:rPr>
        <w:t>Идея Фуко состояла в том, что инструментом освоения реальности является речь</w:t>
      </w:r>
      <w:proofErr w:type="gramStart"/>
      <w:r w:rsidRPr="00882DFA">
        <w:rPr>
          <w:color w:val="000000"/>
        </w:rPr>
        <w:t xml:space="preserve"> ,</w:t>
      </w:r>
      <w:proofErr w:type="gramEnd"/>
      <w:r w:rsidRPr="00882DFA">
        <w:rPr>
          <w:color w:val="000000"/>
        </w:rPr>
        <w:t xml:space="preserve"> реч</w:t>
      </w:r>
      <w:r w:rsidRPr="00882DFA">
        <w:rPr>
          <w:color w:val="000000"/>
        </w:rPr>
        <w:t>е</w:t>
      </w:r>
      <w:r w:rsidRPr="00882DFA">
        <w:rPr>
          <w:color w:val="000000"/>
        </w:rPr>
        <w:t>вая практика людей, в ходе которой не только осваивается, «обговаривается» мир, но и складываются правила этого обговаривания , правила самой речи, а значит и соответс</w:t>
      </w:r>
      <w:r w:rsidRPr="00882DFA">
        <w:rPr>
          <w:color w:val="000000"/>
        </w:rPr>
        <w:t>т</w:t>
      </w:r>
      <w:r w:rsidRPr="00882DFA">
        <w:rPr>
          <w:color w:val="000000"/>
        </w:rPr>
        <w:t>вующие мыслительные конструкции . Речь в таком ее понимании принято называть ди</w:t>
      </w:r>
      <w:r w:rsidRPr="00882DFA">
        <w:rPr>
          <w:color w:val="000000"/>
        </w:rPr>
        <w:t>с</w:t>
      </w:r>
      <w:r w:rsidRPr="00882DFA">
        <w:rPr>
          <w:color w:val="000000"/>
        </w:rPr>
        <w:t>курсом.</w:t>
      </w:r>
    </w:p>
    <w:p w:rsidR="00F14DFB" w:rsidRPr="00882DFA" w:rsidRDefault="00F14DFB" w:rsidP="00F14DFB">
      <w:pPr>
        <w:ind w:firstLine="284"/>
        <w:rPr>
          <w:color w:val="000000"/>
        </w:rPr>
      </w:pPr>
      <w:r w:rsidRPr="00882DFA">
        <w:rPr>
          <w:b/>
          <w:bCs/>
          <w:color w:val="000000"/>
        </w:rPr>
        <w:t>Дискурс </w:t>
      </w:r>
      <w:r w:rsidRPr="00882DFA">
        <w:rPr>
          <w:color w:val="000000"/>
        </w:rPr>
        <w:t>— это одновременно </w:t>
      </w:r>
      <w:r w:rsidRPr="00882DFA">
        <w:rPr>
          <w:b/>
          <w:bCs/>
          <w:color w:val="000000"/>
        </w:rPr>
        <w:t>и процесс и результат </w:t>
      </w:r>
      <w:r w:rsidRPr="00882DFA">
        <w:rPr>
          <w:color w:val="000000"/>
        </w:rPr>
        <w:t>— в виде сложившихся способов, правил и логики обсуждения чего-л. </w:t>
      </w:r>
      <w:bookmarkStart w:id="10" w:name="_ftnref5"/>
      <w:bookmarkEnd w:id="10"/>
      <w:r w:rsidRPr="00882DFA">
        <w:rPr>
          <w:color w:val="000000"/>
        </w:rPr>
        <w:t>В основании же любого дискурса лежит высказыв</w:t>
      </w:r>
      <w:r w:rsidRPr="00882DFA">
        <w:rPr>
          <w:color w:val="000000"/>
        </w:rPr>
        <w:t>а</w:t>
      </w:r>
      <w:r w:rsidRPr="00882DFA">
        <w:rPr>
          <w:color w:val="000000"/>
        </w:rPr>
        <w:t>ние — «атом» речевой практики.</w:t>
      </w:r>
    </w:p>
    <w:p w:rsidR="00F14DFB" w:rsidRPr="00882DFA" w:rsidRDefault="00F14DFB" w:rsidP="00F14DFB">
      <w:pPr>
        <w:ind w:firstLine="284"/>
        <w:rPr>
          <w:color w:val="000000"/>
        </w:rPr>
      </w:pPr>
      <w:r w:rsidRPr="00882DFA">
        <w:rPr>
          <w:color w:val="000000"/>
        </w:rPr>
        <w:lastRenderedPageBreak/>
        <w:t>С точки зрения М.Фуко, понятие «дискурс» включает в себя общественно принятые способы видения и интерпретирования окружающего мира и вытекающие из именно так</w:t>
      </w:r>
      <w:r w:rsidRPr="00882DFA">
        <w:rPr>
          <w:color w:val="000000"/>
        </w:rPr>
        <w:t>о</w:t>
      </w:r>
      <w:r w:rsidRPr="00882DFA">
        <w:rPr>
          <w:color w:val="000000"/>
        </w:rPr>
        <w:t>го видения действия людей и институциональные формы организации общества.</w:t>
      </w:r>
    </w:p>
    <w:p w:rsidR="00F14DFB" w:rsidRPr="00882DFA" w:rsidRDefault="00F14DFB" w:rsidP="00F14DFB">
      <w:pPr>
        <w:ind w:firstLine="284"/>
        <w:rPr>
          <w:color w:val="000000"/>
        </w:rPr>
      </w:pPr>
      <w:r w:rsidRPr="00882DFA">
        <w:rPr>
          <w:color w:val="000000"/>
        </w:rPr>
        <w:t>То есть, по Фуко, дискурс не описывает мир, а </w:t>
      </w:r>
      <w:r w:rsidRPr="00882DFA">
        <w:rPr>
          <w:b/>
          <w:bCs/>
          <w:color w:val="000000"/>
        </w:rPr>
        <w:t>формирует его</w:t>
      </w:r>
      <w:proofErr w:type="gramStart"/>
      <w:r w:rsidRPr="00882DFA">
        <w:rPr>
          <w:b/>
          <w:b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Дискурс, то есть язык, втянутый в ту или иную систему мировосприятия, навязывает своему субъекту не только свою логику, но и стоящие за ней ценности и представления.</w:t>
      </w:r>
    </w:p>
    <w:p w:rsidR="00F14DFB" w:rsidRPr="00882DFA" w:rsidRDefault="00F14DFB" w:rsidP="00F14DFB">
      <w:pPr>
        <w:ind w:firstLine="284"/>
        <w:rPr>
          <w:color w:val="000000"/>
        </w:rPr>
      </w:pPr>
      <w:r w:rsidRPr="00882DFA">
        <w:rPr>
          <w:color w:val="000000"/>
        </w:rPr>
        <w:t>Другими словами, </w:t>
      </w:r>
      <w:r w:rsidRPr="00882DFA">
        <w:rPr>
          <w:b/>
          <w:bCs/>
          <w:color w:val="000000"/>
        </w:rPr>
        <w:t>не я пользуюсь дискурсом, но дискурс пользуется мной</w:t>
      </w:r>
      <w:proofErr w:type="gramStart"/>
      <w:r w:rsidRPr="00882DFA">
        <w:rPr>
          <w:b/>
          <w:b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При таком употреблении дискурс рассматривается как отложившийся и закрепившийся в языке способ упорядочения действительности</w:t>
      </w:r>
      <w:proofErr w:type="gramStart"/>
      <w:r w:rsidRPr="00882DFA">
        <w:rPr>
          <w:color w:val="000000"/>
        </w:rPr>
        <w:t xml:space="preserve"> ,</w:t>
      </w:r>
      <w:proofErr w:type="gramEnd"/>
      <w:r w:rsidRPr="00882DFA">
        <w:rPr>
          <w:color w:val="000000"/>
        </w:rPr>
        <w:t xml:space="preserve"> способ видения мира, реализуемый в с</w:t>
      </w:r>
      <w:r w:rsidRPr="00882DFA">
        <w:rPr>
          <w:color w:val="000000"/>
        </w:rPr>
        <w:t>а</w:t>
      </w:r>
      <w:r w:rsidRPr="00882DFA">
        <w:rPr>
          <w:color w:val="000000"/>
        </w:rPr>
        <w:t>мых разнообразных (не только вербальных) практиках , а следовательно, не только отр</w:t>
      </w:r>
      <w:r w:rsidRPr="00882DFA">
        <w:rPr>
          <w:color w:val="000000"/>
        </w:rPr>
        <w:t>а</w:t>
      </w:r>
      <w:r w:rsidRPr="00882DFA">
        <w:rPr>
          <w:color w:val="000000"/>
        </w:rPr>
        <w:t>жающий мир, но и проектирующий и сотворяющий.</w:t>
      </w:r>
    </w:p>
    <w:p w:rsidR="00F14DFB" w:rsidRPr="00882DFA" w:rsidRDefault="00F14DFB" w:rsidP="00F14DFB">
      <w:pPr>
        <w:ind w:firstLine="284"/>
        <w:rPr>
          <w:color w:val="000000"/>
        </w:rPr>
      </w:pPr>
      <w:r w:rsidRPr="00882DFA">
        <w:rPr>
          <w:color w:val="000000"/>
        </w:rPr>
        <w:t>То есть под дискурсом понимается обозначение системы ограничений</w:t>
      </w:r>
      <w:proofErr w:type="gramStart"/>
      <w:r w:rsidRPr="00882DFA">
        <w:rPr>
          <w:color w:val="000000"/>
        </w:rPr>
        <w:t xml:space="preserve"> ,</w:t>
      </w:r>
      <w:proofErr w:type="gramEnd"/>
      <w:r w:rsidRPr="00882DFA">
        <w:rPr>
          <w:color w:val="000000"/>
        </w:rPr>
        <w:t xml:space="preserve"> которые накл</w:t>
      </w:r>
      <w:r w:rsidRPr="00882DFA">
        <w:rPr>
          <w:color w:val="000000"/>
        </w:rPr>
        <w:t>а</w:t>
      </w:r>
      <w:r w:rsidRPr="00882DFA">
        <w:rPr>
          <w:color w:val="000000"/>
        </w:rPr>
        <w:t>дываются на неограниченное число высказываний в силу определённой социальной или идеологической позиции (н-р: «феминистический дискурс», «административный ди</w:t>
      </w:r>
      <w:r w:rsidRPr="00882DFA">
        <w:rPr>
          <w:color w:val="000000"/>
        </w:rPr>
        <w:t>с</w:t>
      </w:r>
      <w:r w:rsidRPr="00882DFA">
        <w:rPr>
          <w:color w:val="000000"/>
        </w:rPr>
        <w:t>курс»).</w:t>
      </w:r>
    </w:p>
    <w:p w:rsidR="00F14DFB" w:rsidRPr="00882DFA" w:rsidRDefault="00F14DFB" w:rsidP="00F14DFB">
      <w:pPr>
        <w:ind w:firstLine="284"/>
        <w:jc w:val="center"/>
        <w:rPr>
          <w:color w:val="000000"/>
        </w:rPr>
      </w:pPr>
      <w:bookmarkStart w:id="11" w:name="_Toc43301911"/>
      <w:r w:rsidRPr="00882DFA">
        <w:rPr>
          <w:b/>
          <w:bCs/>
          <w:color w:val="0066CC"/>
        </w:rPr>
        <w:t>Две онтологии</w:t>
      </w:r>
      <w:bookmarkEnd w:id="11"/>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tblPr>
      <w:tblGrid>
        <w:gridCol w:w="2189"/>
        <w:gridCol w:w="2099"/>
        <w:gridCol w:w="2069"/>
        <w:gridCol w:w="3065"/>
      </w:tblGrid>
      <w:tr w:rsidR="00F14DFB" w:rsidRPr="00882DFA" w:rsidTr="00F14DFB">
        <w:trPr>
          <w:tblCellSpacing w:w="0" w:type="dxa"/>
          <w:jc w:val="center"/>
        </w:trPr>
        <w:tc>
          <w:tcPr>
            <w:tcW w:w="2220" w:type="dxa"/>
            <w:tcBorders>
              <w:top w:val="outset" w:sz="6" w:space="0" w:color="CCCCCC"/>
              <w:left w:val="outset" w:sz="6" w:space="0" w:color="CCCCCC"/>
              <w:bottom w:val="outset" w:sz="6" w:space="0" w:color="CCCCCC"/>
              <w:right w:val="outset" w:sz="6" w:space="0" w:color="CCCCCC"/>
            </w:tcBorders>
            <w:hideMark/>
          </w:tcPr>
          <w:p w:rsidR="00F14DFB" w:rsidRPr="00882DFA" w:rsidRDefault="00F14DFB" w:rsidP="00F14DFB">
            <w:pPr>
              <w:ind w:firstLine="284"/>
              <w:jc w:val="center"/>
              <w:rPr>
                <w:color w:val="000000"/>
              </w:rPr>
            </w:pPr>
            <w:r w:rsidRPr="00882DFA">
              <w:rPr>
                <w:b/>
                <w:bCs/>
                <w:color w:val="000000"/>
              </w:rPr>
              <w:t>Онтологии</w:t>
            </w:r>
          </w:p>
        </w:tc>
        <w:tc>
          <w:tcPr>
            <w:tcW w:w="2190" w:type="dxa"/>
            <w:tcBorders>
              <w:top w:val="outset" w:sz="6" w:space="0" w:color="CCCCCC"/>
              <w:left w:val="outset" w:sz="6" w:space="0" w:color="CCCCCC"/>
              <w:bottom w:val="outset" w:sz="6" w:space="0" w:color="CCCCCC"/>
              <w:right w:val="outset" w:sz="6" w:space="0" w:color="CCCCCC"/>
            </w:tcBorders>
            <w:hideMark/>
          </w:tcPr>
          <w:p w:rsidR="00F14DFB" w:rsidRPr="00882DFA" w:rsidRDefault="00F14DFB" w:rsidP="00F14DFB">
            <w:pPr>
              <w:ind w:firstLine="284"/>
              <w:jc w:val="center"/>
              <w:rPr>
                <w:color w:val="000000"/>
              </w:rPr>
            </w:pPr>
            <w:r w:rsidRPr="00882DFA">
              <w:rPr>
                <w:b/>
                <w:bCs/>
                <w:color w:val="000000"/>
              </w:rPr>
              <w:t>Локализация</w:t>
            </w:r>
          </w:p>
        </w:tc>
        <w:tc>
          <w:tcPr>
            <w:tcW w:w="2205" w:type="dxa"/>
            <w:tcBorders>
              <w:top w:val="outset" w:sz="6" w:space="0" w:color="CCCCCC"/>
              <w:left w:val="outset" w:sz="6" w:space="0" w:color="CCCCCC"/>
              <w:bottom w:val="outset" w:sz="6" w:space="0" w:color="CCCCCC"/>
              <w:right w:val="outset" w:sz="6" w:space="0" w:color="CCCCCC"/>
            </w:tcBorders>
            <w:hideMark/>
          </w:tcPr>
          <w:p w:rsidR="00F14DFB" w:rsidRPr="00882DFA" w:rsidRDefault="00F14DFB" w:rsidP="00F14DFB">
            <w:pPr>
              <w:ind w:firstLine="284"/>
              <w:jc w:val="center"/>
              <w:rPr>
                <w:color w:val="000000"/>
              </w:rPr>
            </w:pPr>
            <w:r w:rsidRPr="00882DFA">
              <w:rPr>
                <w:b/>
                <w:bCs/>
                <w:color w:val="000000"/>
              </w:rPr>
              <w:t>Сущности</w:t>
            </w:r>
          </w:p>
        </w:tc>
        <w:tc>
          <w:tcPr>
            <w:tcW w:w="2220" w:type="dxa"/>
            <w:tcBorders>
              <w:top w:val="outset" w:sz="6" w:space="0" w:color="CCCCCC"/>
              <w:left w:val="outset" w:sz="6" w:space="0" w:color="CCCCCC"/>
              <w:bottom w:val="outset" w:sz="6" w:space="0" w:color="CCCCCC"/>
              <w:right w:val="outset" w:sz="6" w:space="0" w:color="CCCCCC"/>
            </w:tcBorders>
            <w:hideMark/>
          </w:tcPr>
          <w:p w:rsidR="00F14DFB" w:rsidRPr="00882DFA" w:rsidRDefault="00F14DFB" w:rsidP="00F14DFB">
            <w:pPr>
              <w:ind w:firstLine="284"/>
              <w:jc w:val="center"/>
              <w:rPr>
                <w:color w:val="000000"/>
              </w:rPr>
            </w:pPr>
            <w:r w:rsidRPr="00882DFA">
              <w:rPr>
                <w:b/>
                <w:bCs/>
                <w:color w:val="000000"/>
              </w:rPr>
              <w:t>Отношения</w:t>
            </w:r>
          </w:p>
        </w:tc>
      </w:tr>
      <w:tr w:rsidR="00F14DFB" w:rsidRPr="00882DFA" w:rsidTr="00F14DFB">
        <w:trPr>
          <w:tblCellSpacing w:w="0" w:type="dxa"/>
          <w:jc w:val="center"/>
        </w:trPr>
        <w:tc>
          <w:tcPr>
            <w:tcW w:w="2220" w:type="dxa"/>
            <w:tcBorders>
              <w:top w:val="outset" w:sz="6" w:space="0" w:color="CCCCCC"/>
              <w:left w:val="outset" w:sz="6" w:space="0" w:color="CCCCCC"/>
              <w:bottom w:val="outset" w:sz="6" w:space="0" w:color="CCCCCC"/>
              <w:right w:val="outset" w:sz="6" w:space="0" w:color="CCCCCC"/>
            </w:tcBorders>
            <w:hideMark/>
          </w:tcPr>
          <w:p w:rsidR="00F14DFB" w:rsidRPr="00882DFA" w:rsidRDefault="00F14DFB" w:rsidP="00F14DFB">
            <w:pPr>
              <w:ind w:firstLine="284"/>
              <w:jc w:val="center"/>
              <w:rPr>
                <w:color w:val="000000"/>
              </w:rPr>
            </w:pPr>
            <w:proofErr w:type="gramStart"/>
            <w:r w:rsidRPr="00882DFA">
              <w:rPr>
                <w:b/>
                <w:bCs/>
                <w:color w:val="000000"/>
              </w:rPr>
              <w:t>Механистич</w:t>
            </w:r>
            <w:r w:rsidRPr="00882DFA">
              <w:rPr>
                <w:b/>
                <w:bCs/>
                <w:color w:val="000000"/>
              </w:rPr>
              <w:t>е</w:t>
            </w:r>
            <w:r w:rsidRPr="00882DFA">
              <w:rPr>
                <w:b/>
                <w:bCs/>
                <w:color w:val="000000"/>
              </w:rPr>
              <w:t>ская</w:t>
            </w:r>
            <w:proofErr w:type="gramEnd"/>
            <w:r w:rsidRPr="00882DFA">
              <w:rPr>
                <w:b/>
                <w:bCs/>
                <w:color w:val="000000"/>
              </w:rPr>
              <w:t xml:space="preserve"> (Ньютона)</w:t>
            </w:r>
          </w:p>
        </w:tc>
        <w:tc>
          <w:tcPr>
            <w:tcW w:w="2190" w:type="dxa"/>
            <w:tcBorders>
              <w:top w:val="outset" w:sz="6" w:space="0" w:color="CCCCCC"/>
              <w:left w:val="outset" w:sz="6" w:space="0" w:color="CCCCCC"/>
              <w:bottom w:val="outset" w:sz="6" w:space="0" w:color="CCCCCC"/>
              <w:right w:val="outset" w:sz="6" w:space="0" w:color="CCCCCC"/>
            </w:tcBorders>
            <w:hideMark/>
          </w:tcPr>
          <w:p w:rsidR="00F14DFB" w:rsidRPr="00882DFA" w:rsidRDefault="00F14DFB" w:rsidP="00F14DFB">
            <w:pPr>
              <w:ind w:firstLine="284"/>
              <w:jc w:val="center"/>
              <w:rPr>
                <w:color w:val="000000"/>
              </w:rPr>
            </w:pPr>
            <w:r w:rsidRPr="00882DFA">
              <w:rPr>
                <w:color w:val="000000"/>
              </w:rPr>
              <w:t>Пространство и время</w:t>
            </w:r>
          </w:p>
        </w:tc>
        <w:tc>
          <w:tcPr>
            <w:tcW w:w="2205" w:type="dxa"/>
            <w:tcBorders>
              <w:top w:val="outset" w:sz="6" w:space="0" w:color="CCCCCC"/>
              <w:left w:val="outset" w:sz="6" w:space="0" w:color="CCCCCC"/>
              <w:bottom w:val="outset" w:sz="6" w:space="0" w:color="CCCCCC"/>
              <w:right w:val="outset" w:sz="6" w:space="0" w:color="CCCCCC"/>
            </w:tcBorders>
            <w:hideMark/>
          </w:tcPr>
          <w:p w:rsidR="00F14DFB" w:rsidRPr="00882DFA" w:rsidRDefault="00F14DFB" w:rsidP="00F14DFB">
            <w:pPr>
              <w:ind w:firstLine="284"/>
              <w:jc w:val="center"/>
              <w:rPr>
                <w:color w:val="000000"/>
              </w:rPr>
            </w:pPr>
            <w:r w:rsidRPr="00882DFA">
              <w:rPr>
                <w:color w:val="000000"/>
              </w:rPr>
              <w:t>Предметы и с</w:t>
            </w:r>
            <w:r w:rsidRPr="00882DFA">
              <w:rPr>
                <w:color w:val="000000"/>
              </w:rPr>
              <w:t>о</w:t>
            </w:r>
            <w:r w:rsidRPr="00882DFA">
              <w:rPr>
                <w:color w:val="000000"/>
              </w:rPr>
              <w:t>бытия</w:t>
            </w:r>
          </w:p>
        </w:tc>
        <w:tc>
          <w:tcPr>
            <w:tcW w:w="2220" w:type="dxa"/>
            <w:tcBorders>
              <w:top w:val="outset" w:sz="6" w:space="0" w:color="CCCCCC"/>
              <w:left w:val="outset" w:sz="6" w:space="0" w:color="CCCCCC"/>
              <w:bottom w:val="outset" w:sz="6" w:space="0" w:color="CCCCCC"/>
              <w:right w:val="outset" w:sz="6" w:space="0" w:color="CCCCCC"/>
            </w:tcBorders>
            <w:hideMark/>
          </w:tcPr>
          <w:p w:rsidR="00F14DFB" w:rsidRPr="00882DFA" w:rsidRDefault="00F14DFB" w:rsidP="00F14DFB">
            <w:pPr>
              <w:ind w:firstLine="284"/>
              <w:jc w:val="center"/>
              <w:rPr>
                <w:color w:val="000000"/>
              </w:rPr>
            </w:pPr>
            <w:r w:rsidRPr="00882DFA">
              <w:rPr>
                <w:color w:val="000000"/>
              </w:rPr>
              <w:t>Каузативный</w:t>
            </w:r>
          </w:p>
          <w:p w:rsidR="00F14DFB" w:rsidRPr="00882DFA" w:rsidRDefault="00F14DFB" w:rsidP="00F14DFB">
            <w:pPr>
              <w:ind w:firstLine="284"/>
              <w:jc w:val="center"/>
              <w:rPr>
                <w:color w:val="000000"/>
              </w:rPr>
            </w:pPr>
            <w:r w:rsidRPr="00882DFA">
              <w:rPr>
                <w:color w:val="000000"/>
              </w:rPr>
              <w:t>детерминизм</w:t>
            </w:r>
          </w:p>
        </w:tc>
      </w:tr>
      <w:tr w:rsidR="00F14DFB" w:rsidRPr="00882DFA" w:rsidTr="00F14DFB">
        <w:trPr>
          <w:tblCellSpacing w:w="0" w:type="dxa"/>
          <w:jc w:val="center"/>
        </w:trPr>
        <w:tc>
          <w:tcPr>
            <w:tcW w:w="2220" w:type="dxa"/>
            <w:tcBorders>
              <w:top w:val="outset" w:sz="6" w:space="0" w:color="CCCCCC"/>
              <w:left w:val="outset" w:sz="6" w:space="0" w:color="CCCCCC"/>
              <w:bottom w:val="outset" w:sz="6" w:space="0" w:color="CCCCCC"/>
              <w:right w:val="outset" w:sz="6" w:space="0" w:color="CCCCCC"/>
            </w:tcBorders>
            <w:hideMark/>
          </w:tcPr>
          <w:p w:rsidR="00F14DFB" w:rsidRPr="00882DFA" w:rsidRDefault="00F14DFB" w:rsidP="00F14DFB">
            <w:pPr>
              <w:ind w:firstLine="284"/>
              <w:jc w:val="center"/>
              <w:rPr>
                <w:color w:val="000000"/>
              </w:rPr>
            </w:pPr>
            <w:r w:rsidRPr="00882DFA">
              <w:rPr>
                <w:b/>
                <w:bCs/>
                <w:color w:val="000000"/>
              </w:rPr>
              <w:t>Дискурсивная</w:t>
            </w:r>
          </w:p>
          <w:p w:rsidR="00F14DFB" w:rsidRPr="00882DFA" w:rsidRDefault="00F14DFB" w:rsidP="00F14DFB">
            <w:pPr>
              <w:ind w:firstLine="284"/>
              <w:jc w:val="center"/>
              <w:rPr>
                <w:color w:val="000000"/>
              </w:rPr>
            </w:pPr>
            <w:r w:rsidRPr="00882DFA">
              <w:rPr>
                <w:b/>
                <w:bCs/>
                <w:color w:val="000000"/>
              </w:rPr>
              <w:t>(Выготского)</w:t>
            </w:r>
          </w:p>
        </w:tc>
        <w:tc>
          <w:tcPr>
            <w:tcW w:w="2190" w:type="dxa"/>
            <w:tcBorders>
              <w:top w:val="outset" w:sz="6" w:space="0" w:color="CCCCCC"/>
              <w:left w:val="outset" w:sz="6" w:space="0" w:color="CCCCCC"/>
              <w:bottom w:val="outset" w:sz="6" w:space="0" w:color="CCCCCC"/>
              <w:right w:val="outset" w:sz="6" w:space="0" w:color="CCCCCC"/>
            </w:tcBorders>
            <w:hideMark/>
          </w:tcPr>
          <w:p w:rsidR="00F14DFB" w:rsidRPr="00882DFA" w:rsidRDefault="00F14DFB" w:rsidP="00F14DFB">
            <w:pPr>
              <w:ind w:firstLine="284"/>
              <w:jc w:val="center"/>
              <w:rPr>
                <w:color w:val="000000"/>
              </w:rPr>
            </w:pPr>
            <w:r w:rsidRPr="00882DFA">
              <w:rPr>
                <w:color w:val="000000"/>
              </w:rPr>
              <w:t>Сообщества л</w:t>
            </w:r>
            <w:r w:rsidRPr="00882DFA">
              <w:rPr>
                <w:color w:val="000000"/>
              </w:rPr>
              <w:t>ю</w:t>
            </w:r>
            <w:r w:rsidRPr="00882DFA">
              <w:rPr>
                <w:color w:val="000000"/>
              </w:rPr>
              <w:t>дей, социальные миры</w:t>
            </w:r>
          </w:p>
        </w:tc>
        <w:tc>
          <w:tcPr>
            <w:tcW w:w="2205" w:type="dxa"/>
            <w:tcBorders>
              <w:top w:val="outset" w:sz="6" w:space="0" w:color="CCCCCC"/>
              <w:left w:val="outset" w:sz="6" w:space="0" w:color="CCCCCC"/>
              <w:bottom w:val="outset" w:sz="6" w:space="0" w:color="CCCCCC"/>
              <w:right w:val="outset" w:sz="6" w:space="0" w:color="CCCCCC"/>
            </w:tcBorders>
            <w:hideMark/>
          </w:tcPr>
          <w:p w:rsidR="00F14DFB" w:rsidRPr="00882DFA" w:rsidRDefault="00F14DFB" w:rsidP="00F14DFB">
            <w:pPr>
              <w:ind w:firstLine="284"/>
              <w:jc w:val="center"/>
              <w:rPr>
                <w:color w:val="000000"/>
              </w:rPr>
            </w:pPr>
            <w:r w:rsidRPr="00882DFA">
              <w:rPr>
                <w:color w:val="000000"/>
              </w:rPr>
              <w:t>Речевые акты,</w:t>
            </w:r>
          </w:p>
          <w:p w:rsidR="00F14DFB" w:rsidRPr="00882DFA" w:rsidRDefault="00F14DFB" w:rsidP="00F14DFB">
            <w:pPr>
              <w:ind w:firstLine="284"/>
              <w:jc w:val="center"/>
              <w:rPr>
                <w:color w:val="000000"/>
              </w:rPr>
            </w:pPr>
            <w:r w:rsidRPr="00882DFA">
              <w:rPr>
                <w:color w:val="000000"/>
              </w:rPr>
              <w:t>Дискурс</w:t>
            </w:r>
          </w:p>
        </w:tc>
        <w:tc>
          <w:tcPr>
            <w:tcW w:w="2220" w:type="dxa"/>
            <w:tcBorders>
              <w:top w:val="outset" w:sz="6" w:space="0" w:color="CCCCCC"/>
              <w:left w:val="outset" w:sz="6" w:space="0" w:color="CCCCCC"/>
              <w:bottom w:val="outset" w:sz="6" w:space="0" w:color="CCCCCC"/>
              <w:right w:val="outset" w:sz="6" w:space="0" w:color="CCCCCC"/>
            </w:tcBorders>
            <w:hideMark/>
          </w:tcPr>
          <w:p w:rsidR="00F14DFB" w:rsidRPr="00882DFA" w:rsidRDefault="00F14DFB" w:rsidP="00F14DFB">
            <w:pPr>
              <w:ind w:firstLine="284"/>
              <w:jc w:val="center"/>
              <w:rPr>
                <w:color w:val="000000"/>
              </w:rPr>
            </w:pPr>
            <w:r w:rsidRPr="00882DFA">
              <w:rPr>
                <w:i/>
                <w:iCs/>
                <w:color w:val="000000"/>
              </w:rPr>
              <w:t>Вероятностные</w:t>
            </w:r>
            <w:r w:rsidRPr="00882DFA">
              <w:rPr>
                <w:color w:val="000000"/>
              </w:rPr>
              <w:t>зависим</w:t>
            </w:r>
            <w:r w:rsidRPr="00882DFA">
              <w:rPr>
                <w:color w:val="000000"/>
              </w:rPr>
              <w:t>о</w:t>
            </w:r>
            <w:r w:rsidRPr="00882DFA">
              <w:rPr>
                <w:color w:val="000000"/>
              </w:rPr>
              <w:t>сти, правила и нормы диал</w:t>
            </w:r>
            <w:r w:rsidRPr="00882DFA">
              <w:rPr>
                <w:color w:val="000000"/>
              </w:rPr>
              <w:t>о</w:t>
            </w:r>
            <w:r w:rsidRPr="00882DFA">
              <w:rPr>
                <w:color w:val="000000"/>
              </w:rPr>
              <w:t>га</w:t>
            </w:r>
          </w:p>
        </w:tc>
      </w:tr>
    </w:tbl>
    <w:p w:rsidR="00F14DFB" w:rsidRPr="00882DFA" w:rsidRDefault="00F14DFB" w:rsidP="00F14DFB">
      <w:pPr>
        <w:ind w:firstLine="284"/>
        <w:rPr>
          <w:color w:val="000000"/>
        </w:rPr>
      </w:pPr>
      <w:r w:rsidRPr="00882DFA">
        <w:rPr>
          <w:color w:val="000000"/>
        </w:rPr>
        <w:t>Сопоставляя «старую» и «новую» </w:t>
      </w:r>
      <w:r w:rsidRPr="00882DFA">
        <w:rPr>
          <w:b/>
          <w:bCs/>
          <w:color w:val="000000"/>
        </w:rPr>
        <w:t>онтологии</w:t>
      </w:r>
      <w:proofErr w:type="gramStart"/>
      <w:r w:rsidRPr="00882DFA">
        <w:rPr>
          <w:b/>
          <w:bCs/>
          <w:color w:val="000000"/>
        </w:rPr>
        <w:t> </w:t>
      </w:r>
      <w:r w:rsidRPr="00882DFA">
        <w:rPr>
          <w:color w:val="000000"/>
        </w:rPr>
        <w:t>,</w:t>
      </w:r>
      <w:proofErr w:type="gramEnd"/>
      <w:r w:rsidRPr="00882DFA">
        <w:rPr>
          <w:color w:val="000000"/>
        </w:rPr>
        <w:t xml:space="preserve"> необходимо оговориться, что этот те</w:t>
      </w:r>
      <w:r w:rsidRPr="00882DFA">
        <w:rPr>
          <w:color w:val="000000"/>
        </w:rPr>
        <w:t>р</w:t>
      </w:r>
      <w:r w:rsidRPr="00882DFA">
        <w:rPr>
          <w:color w:val="000000"/>
        </w:rPr>
        <w:t>мин здесь понимается </w:t>
      </w:r>
      <w:r w:rsidRPr="00882DFA">
        <w:rPr>
          <w:b/>
          <w:bCs/>
          <w:color w:val="000000"/>
        </w:rPr>
        <w:t>не </w:t>
      </w:r>
      <w:r w:rsidRPr="00882DFA">
        <w:rPr>
          <w:color w:val="000000"/>
        </w:rPr>
        <w:t>как соответствующий раздел философии, охватывающий пр</w:t>
      </w:r>
      <w:r w:rsidRPr="00882DFA">
        <w:rPr>
          <w:color w:val="000000"/>
        </w:rPr>
        <w:t>о</w:t>
      </w:r>
      <w:r w:rsidRPr="00882DFA">
        <w:rPr>
          <w:color w:val="000000"/>
        </w:rPr>
        <w:t>блемы </w:t>
      </w:r>
      <w:r w:rsidRPr="00882DFA">
        <w:rPr>
          <w:i/>
          <w:iCs/>
          <w:color w:val="000000"/>
        </w:rPr>
        <w:t>бытия , </w:t>
      </w:r>
      <w:r w:rsidRPr="00882DFA">
        <w:rPr>
          <w:color w:val="000000"/>
        </w:rPr>
        <w:t>а скорее как </w:t>
      </w:r>
      <w:r w:rsidRPr="00882DFA">
        <w:rPr>
          <w:b/>
          <w:bCs/>
          <w:color w:val="000000"/>
        </w:rPr>
        <w:t>система взглядов и базовых категорий </w:t>
      </w:r>
      <w:r w:rsidRPr="00882DFA">
        <w:rPr>
          <w:color w:val="000000"/>
        </w:rPr>
        <w:t>относительно той части действительности , которая подлежит исследованию в данной сфере научного зн</w:t>
      </w:r>
      <w:r w:rsidRPr="00882DFA">
        <w:rPr>
          <w:color w:val="000000"/>
        </w:rPr>
        <w:t>а</w:t>
      </w:r>
      <w:r w:rsidRPr="00882DFA">
        <w:rPr>
          <w:color w:val="000000"/>
        </w:rPr>
        <w:t>ния , иначе говоря, как </w:t>
      </w:r>
      <w:r w:rsidRPr="00882DFA">
        <w:rPr>
          <w:b/>
          <w:bCs/>
          <w:color w:val="000000"/>
        </w:rPr>
        <w:t>научный способ вычленения и представления предмета анал</w:t>
      </w:r>
      <w:r w:rsidRPr="00882DFA">
        <w:rPr>
          <w:b/>
          <w:bCs/>
          <w:color w:val="000000"/>
        </w:rPr>
        <w:t>и</w:t>
      </w:r>
      <w:r w:rsidRPr="00882DFA">
        <w:rPr>
          <w:b/>
          <w:bCs/>
          <w:color w:val="000000"/>
        </w:rPr>
        <w:t>за из совокупного объекта познания .</w:t>
      </w:r>
    </w:p>
    <w:p w:rsidR="00F14DFB" w:rsidRPr="00882DFA" w:rsidRDefault="00F14DFB" w:rsidP="00F14DFB">
      <w:pPr>
        <w:ind w:firstLine="284"/>
        <w:rPr>
          <w:color w:val="000000"/>
        </w:rPr>
      </w:pPr>
      <w:bookmarkStart w:id="12" w:name="_Toc43301912"/>
      <w:r w:rsidRPr="00882DFA">
        <w:rPr>
          <w:b/>
          <w:bCs/>
          <w:color w:val="0066CC"/>
        </w:rPr>
        <w:t>Человеческое пространство </w:t>
      </w:r>
      <w:bookmarkEnd w:id="12"/>
      <w:r w:rsidRPr="00882DFA">
        <w:rPr>
          <w:b/>
          <w:bCs/>
          <w:color w:val="000000"/>
        </w:rPr>
        <w:t> </w:t>
      </w:r>
    </w:p>
    <w:p w:rsidR="00F14DFB" w:rsidRPr="00882DFA" w:rsidRDefault="00F14DFB" w:rsidP="00F14DFB">
      <w:pPr>
        <w:ind w:firstLine="284"/>
        <w:rPr>
          <w:color w:val="000000"/>
        </w:rPr>
      </w:pPr>
      <w:r w:rsidRPr="00882DFA">
        <w:rPr>
          <w:color w:val="000000"/>
        </w:rPr>
        <w:t>Любому исследователю необходимо установить систему координат, с помощью кот</w:t>
      </w:r>
      <w:r w:rsidRPr="00882DFA">
        <w:rPr>
          <w:color w:val="000000"/>
        </w:rPr>
        <w:t>о</w:t>
      </w:r>
      <w:r w:rsidRPr="00882DFA">
        <w:rPr>
          <w:color w:val="000000"/>
        </w:rPr>
        <w:t xml:space="preserve">рой локализуются объекты исследования. </w:t>
      </w:r>
      <w:proofErr w:type="gramStart"/>
      <w:r w:rsidRPr="00882DFA">
        <w:rPr>
          <w:color w:val="000000"/>
        </w:rPr>
        <w:t>В старой онтологии эту роль играют простра</w:t>
      </w:r>
      <w:r w:rsidRPr="00882DFA">
        <w:rPr>
          <w:color w:val="000000"/>
        </w:rPr>
        <w:t>н</w:t>
      </w:r>
      <w:r w:rsidRPr="00882DFA">
        <w:rPr>
          <w:color w:val="000000"/>
        </w:rPr>
        <w:t>ственно-временные рамки: какая-либо сущность идентифицируется и описывается по св</w:t>
      </w:r>
      <w:r w:rsidRPr="00882DFA">
        <w:rPr>
          <w:color w:val="000000"/>
        </w:rPr>
        <w:t>о</w:t>
      </w:r>
      <w:r w:rsidRPr="00882DFA">
        <w:rPr>
          <w:color w:val="000000"/>
        </w:rPr>
        <w:t>ему месту в пространстве и времени, причем в данный момент времени она может быть только в одной точке пространства; нечто, занимающее другую точку в пространстве в тот же самый момент времени, даже обладая абсолютно теми же свойствами, рассматривается уже как </w:t>
      </w:r>
      <w:r w:rsidRPr="00882DFA">
        <w:rPr>
          <w:i/>
          <w:iCs/>
          <w:color w:val="000000"/>
        </w:rPr>
        <w:t>другая </w:t>
      </w:r>
      <w:r w:rsidRPr="00882DFA">
        <w:rPr>
          <w:color w:val="000000"/>
        </w:rPr>
        <w:t>сущность.</w:t>
      </w:r>
      <w:proofErr w:type="gramEnd"/>
    </w:p>
    <w:p w:rsidR="00F14DFB" w:rsidRPr="00882DFA" w:rsidRDefault="00F14DFB" w:rsidP="00F14DFB">
      <w:pPr>
        <w:ind w:firstLine="284"/>
        <w:rPr>
          <w:color w:val="000000"/>
        </w:rPr>
      </w:pPr>
      <w:r w:rsidRPr="00882DFA">
        <w:rPr>
          <w:color w:val="000000"/>
        </w:rPr>
        <w:t>Для дискурсивных изысканий физическое время и место феномена общения, хотя и и</w:t>
      </w:r>
      <w:r w:rsidRPr="00882DFA">
        <w:rPr>
          <w:color w:val="000000"/>
        </w:rPr>
        <w:t>г</w:t>
      </w:r>
      <w:r w:rsidRPr="00882DFA">
        <w:rPr>
          <w:color w:val="000000"/>
        </w:rPr>
        <w:t>рают роль (заметим, опосредованную языковой, точнее, коммуникативной проекцией), решающего значения не имеют: когда что-то сказано, намного важнее знать, </w:t>
      </w:r>
      <w:r w:rsidRPr="00882DFA">
        <w:rPr>
          <w:i/>
          <w:iCs/>
          <w:color w:val="000000"/>
        </w:rPr>
        <w:t>кто </w:t>
      </w:r>
      <w:r w:rsidRPr="00882DFA">
        <w:rPr>
          <w:color w:val="000000"/>
        </w:rPr>
        <w:t>это ск</w:t>
      </w:r>
      <w:r w:rsidRPr="00882DFA">
        <w:rPr>
          <w:color w:val="000000"/>
        </w:rPr>
        <w:t>а</w:t>
      </w:r>
      <w:r w:rsidRPr="00882DFA">
        <w:rPr>
          <w:color w:val="000000"/>
        </w:rPr>
        <w:t>зал, </w:t>
      </w:r>
      <w:r w:rsidRPr="00882DFA">
        <w:rPr>
          <w:i/>
          <w:iCs/>
          <w:color w:val="000000"/>
        </w:rPr>
        <w:t>кому, как, о чем, с какой целью</w:t>
      </w:r>
      <w:proofErr w:type="gramStart"/>
      <w:r w:rsidRPr="00882DFA">
        <w:rPr>
          <w:i/>
          <w:iCs/>
          <w:color w:val="000000"/>
        </w:rPr>
        <w:t> .</w:t>
      </w:r>
      <w:proofErr w:type="gramEnd"/>
    </w:p>
    <w:p w:rsidR="00F14DFB" w:rsidRPr="00882DFA" w:rsidRDefault="00F14DFB" w:rsidP="00F14DFB">
      <w:pPr>
        <w:ind w:firstLine="284"/>
        <w:rPr>
          <w:color w:val="000000"/>
        </w:rPr>
      </w:pPr>
      <w:r w:rsidRPr="00882DFA">
        <w:rPr>
          <w:color w:val="000000"/>
        </w:rPr>
        <w:t>Слово (в самом общем смысле) «в равной степени определяется как тем, </w:t>
      </w:r>
      <w:r w:rsidRPr="00882DFA">
        <w:rPr>
          <w:i/>
          <w:iCs/>
          <w:color w:val="000000"/>
        </w:rPr>
        <w:t>чье </w:t>
      </w:r>
      <w:r w:rsidRPr="00882DFA">
        <w:rPr>
          <w:color w:val="000000"/>
        </w:rPr>
        <w:t>оно, так и тем, для </w:t>
      </w:r>
      <w:r w:rsidRPr="00882DFA">
        <w:rPr>
          <w:i/>
          <w:iCs/>
          <w:color w:val="000000"/>
        </w:rPr>
        <w:t>кого </w:t>
      </w:r>
      <w:r w:rsidRPr="00882DFA">
        <w:rPr>
          <w:color w:val="000000"/>
        </w:rPr>
        <w:t>оно» [Волошинов 1929: 102].</w:t>
      </w:r>
    </w:p>
    <w:p w:rsidR="00F14DFB" w:rsidRPr="00882DFA" w:rsidRDefault="00F14DFB" w:rsidP="00F14DFB">
      <w:pPr>
        <w:ind w:firstLine="284"/>
        <w:rPr>
          <w:color w:val="000000"/>
        </w:rPr>
      </w:pPr>
      <w:r w:rsidRPr="00882DFA">
        <w:rPr>
          <w:color w:val="000000"/>
        </w:rPr>
        <w:t>Дискурсивные явления имеют </w:t>
      </w:r>
      <w:r w:rsidRPr="00882DFA">
        <w:rPr>
          <w:i/>
          <w:iCs/>
          <w:color w:val="000000"/>
        </w:rPr>
        <w:t>место </w:t>
      </w:r>
      <w:r w:rsidRPr="00882DFA">
        <w:rPr>
          <w:color w:val="000000"/>
        </w:rPr>
        <w:t>и </w:t>
      </w:r>
      <w:r w:rsidRPr="00882DFA">
        <w:rPr>
          <w:i/>
          <w:iCs/>
          <w:color w:val="000000"/>
        </w:rPr>
        <w:t>время </w:t>
      </w:r>
      <w:r w:rsidRPr="00882DFA">
        <w:rPr>
          <w:color w:val="000000"/>
        </w:rPr>
        <w:t>в качественно иной среде: социально-психологическом « человеческом пространстве » [ </w:t>
      </w:r>
      <w:r w:rsidRPr="00882DFA">
        <w:rPr>
          <w:i/>
          <w:iCs/>
          <w:color w:val="000000"/>
        </w:rPr>
        <w:t>people - space </w:t>
      </w:r>
      <w:r w:rsidRPr="00882DFA">
        <w:rPr>
          <w:color w:val="000000"/>
        </w:rPr>
        <w:t>— Harré, Gillett 1994: 31], которое конституируется общающимися индивидами</w:t>
      </w:r>
      <w:proofErr w:type="gramStart"/>
      <w:r w:rsidRPr="00882DFA">
        <w:rPr>
          <w:color w:val="000000"/>
        </w:rPr>
        <w:t xml:space="preserve"> ,</w:t>
      </w:r>
      <w:proofErr w:type="gramEnd"/>
      <w:r w:rsidRPr="00882DFA">
        <w:rPr>
          <w:color w:val="000000"/>
        </w:rPr>
        <w:t xml:space="preserve"> играющими соответствующие ко</w:t>
      </w:r>
      <w:r w:rsidRPr="00882DFA">
        <w:rPr>
          <w:color w:val="000000"/>
        </w:rPr>
        <w:t>м</w:t>
      </w:r>
      <w:r w:rsidRPr="00882DFA">
        <w:rPr>
          <w:color w:val="000000"/>
        </w:rPr>
        <w:t>муникативные, социальные, культурные, межличностные, идеологические, психологич</w:t>
      </w:r>
      <w:r w:rsidRPr="00882DFA">
        <w:rPr>
          <w:color w:val="000000"/>
        </w:rPr>
        <w:t>е</w:t>
      </w:r>
      <w:r w:rsidRPr="00882DFA">
        <w:rPr>
          <w:color w:val="000000"/>
        </w:rPr>
        <w:t>ские роли.</w:t>
      </w:r>
    </w:p>
    <w:p w:rsidR="00F14DFB" w:rsidRPr="00882DFA" w:rsidRDefault="00F14DFB" w:rsidP="00F14DFB">
      <w:pPr>
        <w:ind w:firstLine="284"/>
        <w:rPr>
          <w:color w:val="000000"/>
        </w:rPr>
      </w:pPr>
      <w:r w:rsidRPr="00882DFA">
        <w:rPr>
          <w:color w:val="000000"/>
        </w:rPr>
        <w:t>Дискурс понимается как социальная деятельность</w:t>
      </w:r>
      <w:proofErr w:type="gramStart"/>
      <w:r w:rsidRPr="00882DFA">
        <w:rPr>
          <w:color w:val="000000"/>
        </w:rPr>
        <w:t xml:space="preserve"> ,</w:t>
      </w:r>
      <w:proofErr w:type="gramEnd"/>
      <w:r w:rsidRPr="00882DFA">
        <w:rPr>
          <w:color w:val="000000"/>
        </w:rPr>
        <w:t xml:space="preserve"> происходящая с помощью или же посредством языка в условиях реального мира и реального взаимодействия людей.</w:t>
      </w:r>
    </w:p>
    <w:p w:rsidR="00F14DFB" w:rsidRPr="00882DFA" w:rsidRDefault="00F14DFB" w:rsidP="00F14DFB">
      <w:pPr>
        <w:ind w:firstLine="284"/>
        <w:rPr>
          <w:color w:val="000000"/>
        </w:rPr>
      </w:pPr>
      <w:r w:rsidRPr="00882DFA">
        <w:rPr>
          <w:color w:val="000000"/>
        </w:rPr>
        <w:t>« </w:t>
      </w:r>
      <w:r w:rsidRPr="00882DFA">
        <w:rPr>
          <w:i/>
          <w:iCs/>
          <w:color w:val="000000"/>
        </w:rPr>
        <w:t>Дискурс, </w:t>
      </w:r>
      <w:r w:rsidRPr="00882DFA">
        <w:rPr>
          <w:color w:val="000000"/>
        </w:rPr>
        <w:t>– пишет Ю.С. Степанов</w:t>
      </w:r>
      <w:proofErr w:type="gramStart"/>
      <w:r w:rsidRPr="00882DFA">
        <w:rPr>
          <w:color w:val="000000"/>
        </w:rPr>
        <w:t> </w:t>
      </w:r>
      <w:r w:rsidRPr="00882DFA">
        <w:rPr>
          <w:i/>
          <w:iCs/>
          <w:color w:val="000000"/>
        </w:rPr>
        <w:t>,</w:t>
      </w:r>
      <w:proofErr w:type="gramEnd"/>
      <w:r w:rsidRPr="00882DFA">
        <w:rPr>
          <w:i/>
          <w:iCs/>
          <w:color w:val="000000"/>
        </w:rPr>
        <w:t xml:space="preserve"> – это новая черта в облике языка, каким он пре</w:t>
      </w:r>
      <w:r w:rsidRPr="00882DFA">
        <w:rPr>
          <w:i/>
          <w:iCs/>
          <w:color w:val="000000"/>
        </w:rPr>
        <w:t>д</w:t>
      </w:r>
      <w:r w:rsidRPr="00882DFA">
        <w:rPr>
          <w:i/>
          <w:iCs/>
          <w:color w:val="000000"/>
        </w:rPr>
        <w:t>стал перед нами к концу ХХ века</w:t>
      </w:r>
      <w:r w:rsidRPr="00882DFA">
        <w:rPr>
          <w:color w:val="000000"/>
        </w:rPr>
        <w:t>»</w:t>
      </w:r>
      <w:hyperlink r:id="rId9" w:anchor="_ftn6" w:history="1">
        <w:r w:rsidRPr="00882DFA">
          <w:rPr>
            <w:color w:val="0066CC"/>
            <w:u w:val="single"/>
          </w:rPr>
          <w:t> </w:t>
        </w:r>
      </w:hyperlink>
      <w:bookmarkStart w:id="13" w:name="_ftnref6"/>
      <w:bookmarkEnd w:id="13"/>
      <w:r w:rsidRPr="00882DFA">
        <w:rPr>
          <w:color w:val="000000"/>
        </w:rPr>
        <w:t>. И разъясняя смысл этой черты, указывает на « </w:t>
      </w:r>
      <w:r w:rsidRPr="00882DFA">
        <w:rPr>
          <w:b/>
          <w:bCs/>
          <w:color w:val="000000"/>
        </w:rPr>
        <w:t>особое использование языка» для выражения особой ментальности и даже «особой идеол</w:t>
      </w:r>
      <w:r w:rsidRPr="00882DFA">
        <w:rPr>
          <w:b/>
          <w:bCs/>
          <w:color w:val="000000"/>
        </w:rPr>
        <w:t>о</w:t>
      </w:r>
      <w:r w:rsidRPr="00882DFA">
        <w:rPr>
          <w:b/>
          <w:bCs/>
          <w:color w:val="000000"/>
        </w:rPr>
        <w:t>гии</w:t>
      </w:r>
      <w:r w:rsidRPr="00882DFA">
        <w:rPr>
          <w:color w:val="000000"/>
        </w:rPr>
        <w:t>»</w:t>
      </w:r>
      <w:hyperlink r:id="rId10" w:anchor="_ftn7" w:history="1">
        <w:r w:rsidRPr="00882DFA">
          <w:rPr>
            <w:color w:val="0066CC"/>
            <w:u w:val="single"/>
          </w:rPr>
          <w:t> </w:t>
        </w:r>
      </w:hyperlink>
      <w:bookmarkStart w:id="14" w:name="_ftnref7"/>
      <w:bookmarkEnd w:id="14"/>
      <w:r w:rsidRPr="00882DFA">
        <w:rPr>
          <w:color w:val="000000"/>
        </w:rPr>
        <w:t>.</w:t>
      </w:r>
    </w:p>
    <w:p w:rsidR="00F14DFB" w:rsidRPr="00882DFA" w:rsidRDefault="00F14DFB" w:rsidP="00F14DFB">
      <w:pPr>
        <w:ind w:firstLine="284"/>
        <w:rPr>
          <w:color w:val="000000"/>
        </w:rPr>
      </w:pPr>
      <w:r w:rsidRPr="00882DFA">
        <w:rPr>
          <w:color w:val="000000"/>
        </w:rPr>
        <w:lastRenderedPageBreak/>
        <w:t>Ю.С.Степанов даёт следующее определение этому сложному понятию: «Дискурс – это «язык в языке», но представленный в виде особой социальной данности. Дискурс реально существует не в виде своей «грамматики» и своего «лексикона», как язык просто. Дискурс существует прежде всего и главным образом в текстах</w:t>
      </w:r>
      <w:proofErr w:type="gramStart"/>
      <w:r w:rsidRPr="00882DFA">
        <w:rPr>
          <w:color w:val="000000"/>
        </w:rPr>
        <w:t xml:space="preserve"> ,</w:t>
      </w:r>
      <w:proofErr w:type="gramEnd"/>
      <w:r w:rsidRPr="00882DFA">
        <w:rPr>
          <w:color w:val="000000"/>
        </w:rPr>
        <w:t xml:space="preserve"> но таких, за которыми встает ос</w:t>
      </w:r>
      <w:r w:rsidRPr="00882DFA">
        <w:rPr>
          <w:color w:val="000000"/>
        </w:rPr>
        <w:t>о</w:t>
      </w:r>
      <w:r w:rsidRPr="00882DFA">
        <w:rPr>
          <w:color w:val="000000"/>
        </w:rPr>
        <w:t>бая грамматика, особый лексикон, особые правила словоупотребления и синтаксиса, – в конечном счете – особый мир .</w:t>
      </w:r>
    </w:p>
    <w:p w:rsidR="00F14DFB" w:rsidRPr="00882DFA" w:rsidRDefault="00F14DFB" w:rsidP="00F14DFB">
      <w:pPr>
        <w:ind w:firstLine="284"/>
        <w:rPr>
          <w:color w:val="000000"/>
        </w:rPr>
      </w:pPr>
      <w:r w:rsidRPr="00882DFA">
        <w:rPr>
          <w:color w:val="000000"/>
        </w:rPr>
        <w:t>В мире каждого дискурса действуют свои правила синонимичных замен, свои правила истинности, свой этикет. Это «возможный (альтернативный) мир» в полном смысле этого логико-философского термина.</w:t>
      </w:r>
    </w:p>
    <w:p w:rsidR="00F14DFB" w:rsidRPr="00882DFA" w:rsidRDefault="00F14DFB" w:rsidP="00F14DFB">
      <w:pPr>
        <w:ind w:firstLine="284"/>
        <w:rPr>
          <w:color w:val="000000"/>
        </w:rPr>
      </w:pPr>
      <w:r w:rsidRPr="00882DFA">
        <w:rPr>
          <w:color w:val="000000"/>
        </w:rPr>
        <w:t>Каждый дискурс – это один из «возможных миров».</w:t>
      </w:r>
    </w:p>
    <w:p w:rsidR="00F14DFB" w:rsidRPr="00882DFA" w:rsidRDefault="00F14DFB" w:rsidP="00F14DFB">
      <w:pPr>
        <w:ind w:firstLine="284"/>
        <w:rPr>
          <w:color w:val="000000"/>
        </w:rPr>
      </w:pPr>
      <w:r w:rsidRPr="00882DFA">
        <w:rPr>
          <w:color w:val="000000"/>
        </w:rPr>
        <w:t>Так, в частности, концептуализация мира, отражаемая дискурсом левых и дискурсом правых, обладает существенными различиями.</w:t>
      </w:r>
    </w:p>
    <w:p w:rsidR="00F14DFB" w:rsidRPr="00882DFA" w:rsidRDefault="00F14DFB" w:rsidP="00F14DFB">
      <w:pPr>
        <w:ind w:firstLine="284"/>
        <w:rPr>
          <w:color w:val="000000"/>
        </w:rPr>
      </w:pPr>
      <w:r w:rsidRPr="00882DFA">
        <w:rPr>
          <w:color w:val="000000"/>
        </w:rPr>
        <w:t>Концептуальные метафоры левых принадлежат в основном к милитаристской и крим</w:t>
      </w:r>
      <w:r w:rsidRPr="00882DFA">
        <w:rPr>
          <w:color w:val="000000"/>
        </w:rPr>
        <w:t>и</w:t>
      </w:r>
      <w:r w:rsidRPr="00882DFA">
        <w:rPr>
          <w:color w:val="000000"/>
        </w:rPr>
        <w:t>нальной модели, что, с одной стороны, отражает, а с другой, задаёт такой ракурс воспр</w:t>
      </w:r>
      <w:r w:rsidRPr="00882DFA">
        <w:rPr>
          <w:color w:val="000000"/>
        </w:rPr>
        <w:t>и</w:t>
      </w:r>
      <w:r w:rsidRPr="00882DFA">
        <w:rPr>
          <w:color w:val="000000"/>
        </w:rPr>
        <w:t>ятия, за которым стоит воинственная готовность к ожесточённой борьбе (где может быть только </w:t>
      </w:r>
      <w:r w:rsidRPr="00882DFA">
        <w:rPr>
          <w:i/>
          <w:iCs/>
          <w:color w:val="000000"/>
        </w:rPr>
        <w:t>победа </w:t>
      </w:r>
      <w:r w:rsidRPr="00882DFA">
        <w:rPr>
          <w:color w:val="000000"/>
        </w:rPr>
        <w:t>или </w:t>
      </w:r>
      <w:r w:rsidRPr="00882DFA">
        <w:rPr>
          <w:i/>
          <w:iCs/>
          <w:color w:val="000000"/>
        </w:rPr>
        <w:t>смерть</w:t>
      </w:r>
      <w:proofErr w:type="gramStart"/>
      <w:r w:rsidRPr="00882DFA">
        <w:rPr>
          <w:i/>
          <w:iCs/>
          <w:color w:val="000000"/>
        </w:rPr>
        <w:t> </w:t>
      </w:r>
      <w:r w:rsidRPr="00882DFA">
        <w:rPr>
          <w:color w:val="000000"/>
        </w:rPr>
        <w:t>)</w:t>
      </w:r>
      <w:proofErr w:type="gramEnd"/>
      <w:r w:rsidRPr="00882DFA">
        <w:rPr>
          <w:color w:val="000000"/>
        </w:rPr>
        <w:t xml:space="preserve"> с </w:t>
      </w:r>
      <w:r w:rsidRPr="00882DFA">
        <w:rPr>
          <w:i/>
          <w:iCs/>
          <w:color w:val="000000"/>
        </w:rPr>
        <w:t>предателями Родины </w:t>
      </w:r>
      <w:r w:rsidRPr="00882DFA">
        <w:rPr>
          <w:color w:val="000000"/>
        </w:rPr>
        <w:t>и </w:t>
      </w:r>
      <w:r w:rsidRPr="00882DFA">
        <w:rPr>
          <w:i/>
          <w:iCs/>
          <w:color w:val="000000"/>
        </w:rPr>
        <w:t>жуликами всех мастей.</w:t>
      </w:r>
    </w:p>
    <w:p w:rsidR="00F14DFB" w:rsidRPr="00882DFA" w:rsidRDefault="00F14DFB" w:rsidP="00F14DFB">
      <w:pPr>
        <w:ind w:firstLine="284"/>
        <w:rPr>
          <w:color w:val="000000"/>
        </w:rPr>
      </w:pPr>
      <w:r w:rsidRPr="00882DFA">
        <w:rPr>
          <w:color w:val="000000"/>
        </w:rPr>
        <w:t>Метафоры, зафиксированные в дискурсе правых, отражают более умеренный (преобл</w:t>
      </w:r>
      <w:r w:rsidRPr="00882DFA">
        <w:rPr>
          <w:color w:val="000000"/>
        </w:rPr>
        <w:t>а</w:t>
      </w:r>
      <w:r w:rsidRPr="00882DFA">
        <w:rPr>
          <w:color w:val="000000"/>
        </w:rPr>
        <w:t>дает не милитаристская, а спортивная модель) и конструктивный настрой.</w:t>
      </w:r>
    </w:p>
    <w:p w:rsidR="00F14DFB" w:rsidRPr="00882DFA" w:rsidRDefault="00F14DFB" w:rsidP="00F14DFB">
      <w:pPr>
        <w:ind w:firstLine="284"/>
        <w:rPr>
          <w:color w:val="000000"/>
        </w:rPr>
      </w:pPr>
      <w:r w:rsidRPr="00882DFA">
        <w:rPr>
          <w:color w:val="000000"/>
        </w:rPr>
        <w:t>Идея политической борьбы представлена в дискурсе левых и правых по-разному.</w:t>
      </w:r>
    </w:p>
    <w:p w:rsidR="00F14DFB" w:rsidRPr="00882DFA" w:rsidRDefault="00F14DFB" w:rsidP="00F14DFB">
      <w:pPr>
        <w:ind w:firstLine="284"/>
        <w:rPr>
          <w:color w:val="000000"/>
        </w:rPr>
      </w:pPr>
      <w:r w:rsidRPr="00882DFA">
        <w:rPr>
          <w:b/>
          <w:bCs/>
          <w:color w:val="000000"/>
        </w:rPr>
        <w:t>Левые </w:t>
      </w:r>
      <w:r w:rsidRPr="00882DFA">
        <w:rPr>
          <w:color w:val="000000"/>
        </w:rPr>
        <w:t>для её выражения пользуются главным образом милитаристской (а) и крим</w:t>
      </w:r>
      <w:r w:rsidRPr="00882DFA">
        <w:rPr>
          <w:color w:val="000000"/>
        </w:rPr>
        <w:t>и</w:t>
      </w:r>
      <w:r w:rsidRPr="00882DFA">
        <w:rPr>
          <w:color w:val="000000"/>
        </w:rPr>
        <w:t>нальной метафорой (б), ср.:</w:t>
      </w:r>
    </w:p>
    <w:p w:rsidR="00F14DFB" w:rsidRPr="00882DFA" w:rsidRDefault="00F14DFB" w:rsidP="00F14DFB">
      <w:pPr>
        <w:ind w:firstLine="284"/>
        <w:rPr>
          <w:color w:val="000000"/>
        </w:rPr>
      </w:pPr>
      <w:r w:rsidRPr="00882DFA">
        <w:rPr>
          <w:color w:val="000000"/>
        </w:rPr>
        <w:t>(а) Листовка КПРФ: </w:t>
      </w:r>
      <w:r w:rsidRPr="00882DFA">
        <w:rPr>
          <w:i/>
          <w:iCs/>
          <w:color w:val="000000"/>
        </w:rPr>
        <w:t>Стратегической целью нашего блока являе</w:t>
      </w:r>
      <w:r w:rsidRPr="00882DFA">
        <w:rPr>
          <w:i/>
          <w:iCs/>
          <w:color w:val="000000"/>
        </w:rPr>
        <w:t>т</w:t>
      </w:r>
      <w:r w:rsidRPr="00882DFA">
        <w:rPr>
          <w:i/>
          <w:iCs/>
          <w:color w:val="000000"/>
        </w:rPr>
        <w:t>ся </w:t>
      </w:r>
      <w:r w:rsidRPr="00882DFA">
        <w:rPr>
          <w:b/>
          <w:bCs/>
          <w:i/>
          <w:iCs/>
          <w:color w:val="000000"/>
        </w:rPr>
        <w:t>завоевание </w:t>
      </w:r>
      <w:r w:rsidRPr="00882DFA">
        <w:rPr>
          <w:i/>
          <w:iCs/>
          <w:color w:val="000000"/>
        </w:rPr>
        <w:t>большинства в Государственной думе и победа на президентских выборах.</w:t>
      </w:r>
    </w:p>
    <w:p w:rsidR="00F14DFB" w:rsidRPr="00882DFA" w:rsidRDefault="00F14DFB" w:rsidP="00F14DFB">
      <w:pPr>
        <w:ind w:firstLine="284"/>
        <w:rPr>
          <w:color w:val="000000"/>
        </w:rPr>
      </w:pPr>
      <w:r w:rsidRPr="00882DFA">
        <w:rPr>
          <w:color w:val="000000"/>
        </w:rPr>
        <w:t>Листовка КПРФ: </w:t>
      </w:r>
      <w:r w:rsidRPr="00882DFA">
        <w:rPr>
          <w:i/>
          <w:iCs/>
          <w:color w:val="000000"/>
        </w:rPr>
        <w:t>Мы </w:t>
      </w:r>
      <w:r w:rsidRPr="00882DFA">
        <w:rPr>
          <w:b/>
          <w:bCs/>
          <w:i/>
          <w:iCs/>
          <w:color w:val="000000"/>
        </w:rPr>
        <w:t>встали под знамя </w:t>
      </w:r>
      <w:r w:rsidRPr="00882DFA">
        <w:rPr>
          <w:i/>
          <w:iCs/>
          <w:color w:val="000000"/>
        </w:rPr>
        <w:t>КПРФ, ибо убеждены: народный патриотизм сегодня неотделим от целей и идеалов коммунистов. От </w:t>
      </w:r>
      <w:r w:rsidRPr="00882DFA">
        <w:rPr>
          <w:b/>
          <w:bCs/>
          <w:i/>
          <w:iCs/>
          <w:color w:val="000000"/>
        </w:rPr>
        <w:t>борьбы </w:t>
      </w:r>
      <w:r w:rsidRPr="00882DFA">
        <w:rPr>
          <w:i/>
          <w:iCs/>
          <w:color w:val="000000"/>
        </w:rPr>
        <w:t>за социализм, за восст</w:t>
      </w:r>
      <w:r w:rsidRPr="00882DFA">
        <w:rPr>
          <w:i/>
          <w:iCs/>
          <w:color w:val="000000"/>
        </w:rPr>
        <w:t>а</w:t>
      </w:r>
      <w:r w:rsidRPr="00882DFA">
        <w:rPr>
          <w:i/>
          <w:iCs/>
          <w:color w:val="000000"/>
        </w:rPr>
        <w:t>новление Советской власти, за возрождение Союзного государства.</w:t>
      </w:r>
    </w:p>
    <w:p w:rsidR="00F14DFB" w:rsidRPr="00882DFA" w:rsidRDefault="00F14DFB" w:rsidP="00F14DFB">
      <w:pPr>
        <w:ind w:firstLine="284"/>
        <w:rPr>
          <w:color w:val="000000"/>
        </w:rPr>
      </w:pPr>
      <w:r w:rsidRPr="00882DFA">
        <w:rPr>
          <w:color w:val="000000"/>
        </w:rPr>
        <w:t>Листовка КПРФ: </w:t>
      </w:r>
      <w:r w:rsidRPr="00882DFA">
        <w:rPr>
          <w:i/>
          <w:iCs/>
          <w:color w:val="000000"/>
        </w:rPr>
        <w:t>За это </w:t>
      </w:r>
      <w:r w:rsidRPr="00882DFA">
        <w:rPr>
          <w:b/>
          <w:bCs/>
          <w:i/>
          <w:iCs/>
          <w:color w:val="000000"/>
        </w:rPr>
        <w:t>борется </w:t>
      </w:r>
      <w:r w:rsidRPr="00882DFA">
        <w:rPr>
          <w:i/>
          <w:iCs/>
          <w:color w:val="000000"/>
        </w:rPr>
        <w:t>КПРФ </w:t>
      </w:r>
      <w:r w:rsidRPr="00882DFA">
        <w:rPr>
          <w:b/>
          <w:bCs/>
          <w:i/>
          <w:iCs/>
          <w:color w:val="000000"/>
        </w:rPr>
        <w:t>– </w:t>
      </w:r>
      <w:r w:rsidRPr="00882DFA">
        <w:rPr>
          <w:i/>
          <w:iCs/>
          <w:color w:val="000000"/>
        </w:rPr>
        <w:t>партия будущего. Она </w:t>
      </w:r>
      <w:r w:rsidRPr="00882DFA">
        <w:rPr>
          <w:b/>
          <w:bCs/>
          <w:i/>
          <w:iCs/>
          <w:color w:val="000000"/>
        </w:rPr>
        <w:t>борется за </w:t>
      </w:r>
      <w:r w:rsidRPr="00882DFA">
        <w:rPr>
          <w:i/>
          <w:iCs/>
          <w:color w:val="000000"/>
        </w:rPr>
        <w:t>проведение в настоящем тех перемен, которые лягут в основу справедливого будущего.</w:t>
      </w:r>
    </w:p>
    <w:p w:rsidR="00F14DFB" w:rsidRPr="00882DFA" w:rsidRDefault="00F14DFB" w:rsidP="00F14DFB">
      <w:pPr>
        <w:ind w:firstLine="284"/>
        <w:rPr>
          <w:color w:val="000000"/>
        </w:rPr>
      </w:pPr>
      <w:r w:rsidRPr="00882DFA">
        <w:rPr>
          <w:color w:val="000000"/>
        </w:rPr>
        <w:t>В.Савчук: </w:t>
      </w:r>
      <w:r w:rsidRPr="00882DFA">
        <w:rPr>
          <w:i/>
          <w:iCs/>
          <w:color w:val="000000"/>
        </w:rPr>
        <w:t>Судьба России сегодня поставлена на карту: </w:t>
      </w:r>
      <w:r w:rsidRPr="00882DFA">
        <w:rPr>
          <w:b/>
          <w:bCs/>
          <w:i/>
          <w:iCs/>
          <w:color w:val="000000"/>
        </w:rPr>
        <w:t>идёт война </w:t>
      </w:r>
      <w:r w:rsidRPr="00882DFA">
        <w:rPr>
          <w:i/>
          <w:iCs/>
          <w:color w:val="000000"/>
        </w:rPr>
        <w:t>в России, </w:t>
      </w:r>
      <w:r w:rsidRPr="00882DFA">
        <w:rPr>
          <w:b/>
          <w:bCs/>
          <w:i/>
          <w:iCs/>
          <w:color w:val="000000"/>
        </w:rPr>
        <w:t>идёт война </w:t>
      </w:r>
      <w:r w:rsidRPr="00882DFA">
        <w:rPr>
          <w:i/>
          <w:iCs/>
          <w:color w:val="000000"/>
        </w:rPr>
        <w:t>Бориса Николаевича Ельцина со своим собственным народом. И вот встал сегодня вопрос: </w:t>
      </w:r>
      <w:r w:rsidRPr="00882DFA">
        <w:rPr>
          <w:b/>
          <w:bCs/>
          <w:i/>
          <w:iCs/>
          <w:color w:val="000000"/>
        </w:rPr>
        <w:t>победа</w:t>
      </w:r>
      <w:proofErr w:type="gramStart"/>
      <w:r w:rsidRPr="00882DFA">
        <w:rPr>
          <w:b/>
          <w:bCs/>
          <w:i/>
          <w:iCs/>
          <w:color w:val="000000"/>
        </w:rPr>
        <w:t> </w:t>
      </w:r>
      <w:r w:rsidRPr="00882DFA">
        <w:rPr>
          <w:i/>
          <w:iCs/>
          <w:color w:val="000000"/>
        </w:rPr>
        <w:t>!</w:t>
      </w:r>
      <w:proofErr w:type="gramEnd"/>
      <w:r w:rsidRPr="00882DFA">
        <w:rPr>
          <w:i/>
          <w:iCs/>
          <w:color w:val="000000"/>
        </w:rPr>
        <w:t xml:space="preserve"> Либо </w:t>
      </w:r>
      <w:r w:rsidRPr="00882DFA">
        <w:rPr>
          <w:b/>
          <w:bCs/>
          <w:i/>
          <w:iCs/>
          <w:color w:val="000000"/>
        </w:rPr>
        <w:t>народ победит олигархов </w:t>
      </w:r>
      <w:r w:rsidRPr="00882DFA">
        <w:rPr>
          <w:i/>
          <w:iCs/>
          <w:color w:val="000000"/>
        </w:rPr>
        <w:t>и придёт к власти и будет восстанавл</w:t>
      </w:r>
      <w:r w:rsidRPr="00882DFA">
        <w:rPr>
          <w:i/>
          <w:iCs/>
          <w:color w:val="000000"/>
        </w:rPr>
        <w:t>и</w:t>
      </w:r>
      <w:r w:rsidRPr="00882DFA">
        <w:rPr>
          <w:i/>
          <w:iCs/>
          <w:color w:val="000000"/>
        </w:rPr>
        <w:t>вать социалистическую справедливость, либо олигархи вместе с финансовыми воротил</w:t>
      </w:r>
      <w:r w:rsidRPr="00882DFA">
        <w:rPr>
          <w:i/>
          <w:iCs/>
          <w:color w:val="000000"/>
        </w:rPr>
        <w:t>а</w:t>
      </w:r>
      <w:r w:rsidRPr="00882DFA">
        <w:rPr>
          <w:i/>
          <w:iCs/>
          <w:color w:val="000000"/>
        </w:rPr>
        <w:t>ми Америки </w:t>
      </w:r>
      <w:r w:rsidRPr="00882DFA">
        <w:rPr>
          <w:b/>
          <w:bCs/>
          <w:i/>
          <w:iCs/>
          <w:color w:val="000000"/>
        </w:rPr>
        <w:t>победят наш народ</w:t>
      </w:r>
      <w:proofErr w:type="gramStart"/>
      <w:r w:rsidRPr="00882DFA">
        <w:rPr>
          <w:b/>
          <w:bCs/>
          <w:i/>
          <w:iCs/>
          <w:color w:val="000000"/>
        </w:rPr>
        <w:t> </w:t>
      </w:r>
      <w:bookmarkStart w:id="15" w:name="_ftnref8"/>
      <w:bookmarkEnd w:id="15"/>
      <w:r w:rsidRPr="00882DFA">
        <w:rPr>
          <w:b/>
          <w:bCs/>
          <w:color w:val="000000"/>
        </w:rPr>
        <w:t>.</w:t>
      </w:r>
      <w:proofErr w:type="gramEnd"/>
    </w:p>
    <w:p w:rsidR="00F14DFB" w:rsidRPr="00882DFA" w:rsidRDefault="00F14DFB" w:rsidP="00F14DFB">
      <w:pPr>
        <w:ind w:firstLine="284"/>
        <w:rPr>
          <w:color w:val="000000"/>
        </w:rPr>
      </w:pPr>
      <w:r w:rsidRPr="00882DFA">
        <w:rPr>
          <w:color w:val="000000"/>
        </w:rPr>
        <w:t>В.Анпилов: </w:t>
      </w:r>
      <w:r w:rsidRPr="00882DFA">
        <w:rPr>
          <w:i/>
          <w:iCs/>
          <w:color w:val="000000"/>
        </w:rPr>
        <w:t>Приходите на выборы</w:t>
      </w:r>
      <w:proofErr w:type="gramStart"/>
      <w:r w:rsidRPr="00882DFA">
        <w:rPr>
          <w:i/>
          <w:iCs/>
          <w:color w:val="000000"/>
        </w:rPr>
        <w:t> </w:t>
      </w:r>
      <w:r w:rsidRPr="00882DFA">
        <w:rPr>
          <w:b/>
          <w:bCs/>
          <w:i/>
          <w:iCs/>
          <w:color w:val="000000"/>
        </w:rPr>
        <w:t>.</w:t>
      </w:r>
      <w:proofErr w:type="gramEnd"/>
      <w:r w:rsidRPr="00882DFA">
        <w:rPr>
          <w:b/>
          <w:bCs/>
          <w:i/>
          <w:iCs/>
          <w:color w:val="000000"/>
        </w:rPr>
        <w:t xml:space="preserve"> Бой </w:t>
      </w:r>
      <w:r w:rsidRPr="00882DFA">
        <w:rPr>
          <w:i/>
          <w:iCs/>
          <w:color w:val="000000"/>
        </w:rPr>
        <w:t>продолжается. </w:t>
      </w:r>
      <w:r w:rsidRPr="00882DFA">
        <w:rPr>
          <w:b/>
          <w:bCs/>
          <w:i/>
          <w:iCs/>
          <w:color w:val="000000"/>
        </w:rPr>
        <w:t>Победа </w:t>
      </w:r>
      <w:r w:rsidRPr="00882DFA">
        <w:rPr>
          <w:i/>
          <w:iCs/>
          <w:color w:val="000000"/>
        </w:rPr>
        <w:t>будет за Советским Союзом, за советским народом</w:t>
      </w:r>
      <w:proofErr w:type="gramStart"/>
      <w:r w:rsidRPr="00882DFA">
        <w:rPr>
          <w:i/>
          <w:i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В.Тюлькин: </w:t>
      </w:r>
      <w:r w:rsidRPr="00882DFA">
        <w:rPr>
          <w:i/>
          <w:iCs/>
          <w:color w:val="000000"/>
        </w:rPr>
        <w:t>Наша программа нацелена на организацию именно так</w:t>
      </w:r>
      <w:r w:rsidRPr="00882DFA">
        <w:rPr>
          <w:i/>
          <w:iCs/>
          <w:color w:val="000000"/>
        </w:rPr>
        <w:t>о</w:t>
      </w:r>
      <w:r w:rsidRPr="00882DFA">
        <w:rPr>
          <w:i/>
          <w:iCs/>
          <w:color w:val="000000"/>
        </w:rPr>
        <w:t>го </w:t>
      </w:r>
      <w:r w:rsidRPr="00882DFA">
        <w:rPr>
          <w:b/>
          <w:bCs/>
          <w:i/>
          <w:iCs/>
          <w:color w:val="000000"/>
        </w:rPr>
        <w:t>сопротивления</w:t>
      </w:r>
      <w:proofErr w:type="gramStart"/>
      <w:r w:rsidRPr="00882DFA">
        <w:rPr>
          <w:b/>
          <w:bCs/>
          <w:i/>
          <w:iCs/>
          <w:color w:val="000000"/>
        </w:rPr>
        <w:t> </w:t>
      </w:r>
      <w:r w:rsidRPr="00882DFA">
        <w:rPr>
          <w:i/>
          <w:iCs/>
          <w:color w:val="000000"/>
        </w:rPr>
        <w:t>.</w:t>
      </w:r>
      <w:proofErr w:type="gramEnd"/>
      <w:r w:rsidRPr="00882DFA">
        <w:rPr>
          <w:i/>
          <w:iCs/>
          <w:color w:val="000000"/>
        </w:rPr>
        <w:t xml:space="preserve"> Каждый может с ней познакомиться, понять, принять, подкл</w:t>
      </w:r>
      <w:r w:rsidRPr="00882DFA">
        <w:rPr>
          <w:i/>
          <w:iCs/>
          <w:color w:val="000000"/>
        </w:rPr>
        <w:t>ю</w:t>
      </w:r>
      <w:r w:rsidRPr="00882DFA">
        <w:rPr>
          <w:i/>
          <w:iCs/>
          <w:color w:val="000000"/>
        </w:rPr>
        <w:t>читься к борьбе </w:t>
      </w:r>
      <w:r w:rsidRPr="00882DFA">
        <w:rPr>
          <w:color w:val="000000"/>
        </w:rPr>
        <w:t>.</w:t>
      </w:r>
    </w:p>
    <w:p w:rsidR="00F14DFB" w:rsidRPr="00882DFA" w:rsidRDefault="00F14DFB" w:rsidP="00F14DFB">
      <w:pPr>
        <w:ind w:firstLine="284"/>
        <w:rPr>
          <w:color w:val="000000"/>
        </w:rPr>
      </w:pPr>
      <w:r w:rsidRPr="00882DFA">
        <w:rPr>
          <w:color w:val="000000"/>
        </w:rPr>
        <w:t>(б) В.Анпилов: </w:t>
      </w:r>
      <w:r w:rsidRPr="00882DFA">
        <w:rPr>
          <w:i/>
          <w:iCs/>
          <w:color w:val="000000"/>
        </w:rPr>
        <w:t>Обращусь к тем из вас, кто не впал в уныние, кто никогда не станет на колени перед </w:t>
      </w:r>
      <w:r w:rsidRPr="00882DFA">
        <w:rPr>
          <w:b/>
          <w:bCs/>
          <w:i/>
          <w:iCs/>
          <w:color w:val="000000"/>
        </w:rPr>
        <w:t>предателями </w:t>
      </w:r>
      <w:r w:rsidRPr="00882DFA">
        <w:rPr>
          <w:i/>
          <w:iCs/>
          <w:color w:val="000000"/>
        </w:rPr>
        <w:t>Родины, перед </w:t>
      </w:r>
      <w:r w:rsidRPr="00882DFA">
        <w:rPr>
          <w:b/>
          <w:bCs/>
          <w:i/>
          <w:iCs/>
          <w:color w:val="000000"/>
        </w:rPr>
        <w:t>преступниками</w:t>
      </w:r>
      <w:proofErr w:type="gramStart"/>
      <w:r w:rsidRPr="00882DFA">
        <w:rPr>
          <w:b/>
          <w:bCs/>
          <w:i/>
          <w:iCs/>
          <w:color w:val="000000"/>
        </w:rPr>
        <w:t> </w:t>
      </w:r>
      <w:r w:rsidRPr="00882DFA">
        <w:rPr>
          <w:i/>
          <w:iCs/>
          <w:color w:val="000000"/>
        </w:rPr>
        <w:t>,</w:t>
      </w:r>
      <w:proofErr w:type="gramEnd"/>
      <w:r w:rsidRPr="00882DFA">
        <w:rPr>
          <w:i/>
          <w:iCs/>
          <w:color w:val="000000"/>
        </w:rPr>
        <w:t xml:space="preserve"> разрушившими державу и безнаказанно </w:t>
      </w:r>
      <w:r w:rsidRPr="00882DFA">
        <w:rPr>
          <w:b/>
          <w:bCs/>
          <w:i/>
          <w:iCs/>
          <w:color w:val="000000"/>
        </w:rPr>
        <w:t>грабящими </w:t>
      </w:r>
      <w:r w:rsidRPr="00882DFA">
        <w:rPr>
          <w:i/>
          <w:iCs/>
          <w:color w:val="000000"/>
        </w:rPr>
        <w:t>Россию </w:t>
      </w:r>
      <w:r w:rsidRPr="00882DFA">
        <w:rPr>
          <w:color w:val="000000"/>
        </w:rPr>
        <w:t>.</w:t>
      </w:r>
    </w:p>
    <w:p w:rsidR="00F14DFB" w:rsidRPr="00882DFA" w:rsidRDefault="00F14DFB" w:rsidP="00F14DFB">
      <w:pPr>
        <w:ind w:firstLine="284"/>
        <w:rPr>
          <w:color w:val="000000"/>
        </w:rPr>
      </w:pPr>
      <w:r w:rsidRPr="00882DFA">
        <w:rPr>
          <w:color w:val="000000"/>
        </w:rPr>
        <w:t>Листовка КПРФ: </w:t>
      </w:r>
      <w:r w:rsidRPr="00882DFA">
        <w:rPr>
          <w:i/>
          <w:iCs/>
          <w:color w:val="000000"/>
        </w:rPr>
        <w:t>Это дикий </w:t>
      </w:r>
      <w:r w:rsidRPr="00882DFA">
        <w:rPr>
          <w:b/>
          <w:bCs/>
          <w:i/>
          <w:iCs/>
          <w:color w:val="000000"/>
        </w:rPr>
        <w:t>воровской базар</w:t>
      </w:r>
      <w:proofErr w:type="gramStart"/>
      <w:r w:rsidRPr="00882DFA">
        <w:rPr>
          <w:b/>
          <w:bCs/>
          <w:i/>
          <w:iCs/>
          <w:color w:val="000000"/>
        </w:rPr>
        <w:t> </w:t>
      </w:r>
      <w:r w:rsidRPr="00882DFA">
        <w:rPr>
          <w:i/>
          <w:iCs/>
          <w:color w:val="000000"/>
        </w:rPr>
        <w:t>;</w:t>
      </w:r>
      <w:proofErr w:type="gramEnd"/>
      <w:r w:rsidRPr="00882DFA">
        <w:rPr>
          <w:i/>
          <w:iCs/>
          <w:color w:val="000000"/>
        </w:rPr>
        <w:t> это </w:t>
      </w:r>
      <w:r w:rsidRPr="00882DFA">
        <w:rPr>
          <w:b/>
          <w:bCs/>
          <w:i/>
          <w:iCs/>
          <w:color w:val="000000"/>
        </w:rPr>
        <w:t>власть увесистого кулака </w:t>
      </w:r>
      <w:r w:rsidRPr="00882DFA">
        <w:rPr>
          <w:i/>
          <w:iCs/>
          <w:color w:val="000000"/>
        </w:rPr>
        <w:t>и то</w:t>
      </w:r>
      <w:r w:rsidRPr="00882DFA">
        <w:rPr>
          <w:i/>
          <w:iCs/>
          <w:color w:val="000000"/>
        </w:rPr>
        <w:t>л</w:t>
      </w:r>
      <w:r w:rsidRPr="00882DFA">
        <w:rPr>
          <w:i/>
          <w:iCs/>
          <w:color w:val="000000"/>
        </w:rPr>
        <w:t>стого кошелька. Это позорное торжище, где продаётся и покупается всё и вся</w:t>
      </w:r>
      <w:proofErr w:type="gramStart"/>
      <w:r w:rsidRPr="00882DFA">
        <w:rPr>
          <w:i/>
          <w:i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В.Анпилов: </w:t>
      </w:r>
      <w:r w:rsidRPr="00882DFA">
        <w:rPr>
          <w:b/>
          <w:bCs/>
          <w:i/>
          <w:iCs/>
          <w:color w:val="000000"/>
        </w:rPr>
        <w:t>Банда политических выжиг, рвачей и банальных жуликов </w:t>
      </w:r>
      <w:r w:rsidRPr="00882DFA">
        <w:rPr>
          <w:i/>
          <w:iCs/>
          <w:color w:val="000000"/>
        </w:rPr>
        <w:t>рано или поз</w:t>
      </w:r>
      <w:r w:rsidRPr="00882DFA">
        <w:rPr>
          <w:i/>
          <w:iCs/>
          <w:color w:val="000000"/>
        </w:rPr>
        <w:t>д</w:t>
      </w:r>
      <w:r w:rsidRPr="00882DFA">
        <w:rPr>
          <w:i/>
          <w:iCs/>
          <w:color w:val="000000"/>
        </w:rPr>
        <w:t>но предстанет перед судом и понесет возмездие</w:t>
      </w:r>
      <w:proofErr w:type="gramStart"/>
      <w:r w:rsidRPr="00882DFA">
        <w:rPr>
          <w:i/>
          <w:i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В.Тюлькин: </w:t>
      </w:r>
      <w:r w:rsidRPr="00882DFA">
        <w:rPr>
          <w:b/>
          <w:bCs/>
          <w:i/>
          <w:iCs/>
          <w:color w:val="000000"/>
        </w:rPr>
        <w:t>Уворовав </w:t>
      </w:r>
      <w:r w:rsidRPr="00882DFA">
        <w:rPr>
          <w:i/>
          <w:iCs/>
          <w:color w:val="000000"/>
        </w:rPr>
        <w:t>народную собственность, новые господа зубами будут за неё держаться</w:t>
      </w:r>
      <w:proofErr w:type="gramStart"/>
      <w:r w:rsidRPr="00882DFA">
        <w:rPr>
          <w:i/>
          <w:i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В </w:t>
      </w:r>
      <w:r w:rsidRPr="00882DFA">
        <w:rPr>
          <w:b/>
          <w:bCs/>
          <w:color w:val="000000"/>
        </w:rPr>
        <w:t>дискурсе правых </w:t>
      </w:r>
      <w:r w:rsidRPr="00882DFA">
        <w:rPr>
          <w:color w:val="000000"/>
        </w:rPr>
        <w:t>метафор такого типа практически нет. Идея борьбы здесь выраж</w:t>
      </w:r>
      <w:r w:rsidRPr="00882DFA">
        <w:rPr>
          <w:color w:val="000000"/>
        </w:rPr>
        <w:t>а</w:t>
      </w:r>
      <w:r w:rsidRPr="00882DFA">
        <w:rPr>
          <w:color w:val="000000"/>
        </w:rPr>
        <w:t>ется через модель спортивного состязания и игры</w:t>
      </w:r>
      <w:proofErr w:type="gramStart"/>
      <w:r w:rsidRPr="00882DFA">
        <w:rPr>
          <w:color w:val="000000"/>
        </w:rPr>
        <w:t xml:space="preserve"> ,</w:t>
      </w:r>
      <w:proofErr w:type="gramEnd"/>
      <w:r w:rsidRPr="00882DFA">
        <w:rPr>
          <w:color w:val="000000"/>
        </w:rPr>
        <w:t xml:space="preserve"> ср.:</w:t>
      </w:r>
    </w:p>
    <w:p w:rsidR="00F14DFB" w:rsidRPr="00882DFA" w:rsidRDefault="00F14DFB" w:rsidP="00F14DFB">
      <w:pPr>
        <w:ind w:firstLine="284"/>
        <w:rPr>
          <w:color w:val="000000"/>
        </w:rPr>
      </w:pPr>
      <w:r w:rsidRPr="00882DFA">
        <w:rPr>
          <w:color w:val="000000"/>
        </w:rPr>
        <w:t>Г.Явлинский: </w:t>
      </w:r>
      <w:r w:rsidRPr="00882DFA">
        <w:rPr>
          <w:b/>
          <w:bCs/>
          <w:i/>
          <w:iCs/>
          <w:color w:val="000000"/>
        </w:rPr>
        <w:t>Перетягивание каната </w:t>
      </w:r>
      <w:r w:rsidRPr="00882DFA">
        <w:rPr>
          <w:i/>
          <w:iCs/>
          <w:color w:val="000000"/>
        </w:rPr>
        <w:t>остаётся главной политической задачей</w:t>
      </w:r>
      <w:proofErr w:type="gramStart"/>
      <w:r w:rsidRPr="00882DFA">
        <w:rPr>
          <w:i/>
          <w:i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Е.Гайдар: </w:t>
      </w:r>
      <w:r w:rsidRPr="00882DFA">
        <w:rPr>
          <w:i/>
          <w:iCs/>
          <w:color w:val="000000"/>
        </w:rPr>
        <w:t>Сегодня у нас есть все возможности преодолеть 5%-ный бар</w:t>
      </w:r>
      <w:r w:rsidRPr="00882DFA">
        <w:rPr>
          <w:i/>
          <w:iCs/>
          <w:color w:val="000000"/>
        </w:rPr>
        <w:t>ь</w:t>
      </w:r>
      <w:r w:rsidRPr="00882DFA">
        <w:rPr>
          <w:i/>
          <w:iCs/>
          <w:color w:val="000000"/>
        </w:rPr>
        <w:t>ер, </w:t>
      </w:r>
      <w:r w:rsidRPr="00882DFA">
        <w:rPr>
          <w:b/>
          <w:bCs/>
          <w:i/>
          <w:iCs/>
          <w:color w:val="000000"/>
        </w:rPr>
        <w:t>выиграть </w:t>
      </w:r>
      <w:r w:rsidRPr="00882DFA">
        <w:rPr>
          <w:i/>
          <w:iCs/>
          <w:color w:val="000000"/>
        </w:rPr>
        <w:t>на предстоящих выборах</w:t>
      </w:r>
      <w:proofErr w:type="gramStart"/>
      <w:r w:rsidRPr="00882DFA">
        <w:rPr>
          <w:i/>
          <w:i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Интересно также отметить, что метафора болезни, которая считалась одной из лид</w:t>
      </w:r>
      <w:r w:rsidRPr="00882DFA">
        <w:rPr>
          <w:color w:val="000000"/>
        </w:rPr>
        <w:t>и</w:t>
      </w:r>
      <w:r w:rsidRPr="00882DFA">
        <w:rPr>
          <w:color w:val="000000"/>
        </w:rPr>
        <w:t>рующих в лексике рубежа веков [Ермакова 1996], в нашем материале представлена н</w:t>
      </w:r>
      <w:r w:rsidRPr="00882DFA">
        <w:rPr>
          <w:color w:val="000000"/>
        </w:rPr>
        <w:t>е</w:t>
      </w:r>
      <w:r w:rsidRPr="00882DFA">
        <w:rPr>
          <w:color w:val="000000"/>
        </w:rPr>
        <w:lastRenderedPageBreak/>
        <w:t>большим количеством употреблений, причём все они принадлежат представителям прав</w:t>
      </w:r>
      <w:r w:rsidRPr="00882DFA">
        <w:rPr>
          <w:color w:val="000000"/>
        </w:rPr>
        <w:t>о</w:t>
      </w:r>
      <w:r w:rsidRPr="00882DFA">
        <w:rPr>
          <w:color w:val="000000"/>
        </w:rPr>
        <w:t>го крыла:</w:t>
      </w:r>
    </w:p>
    <w:p w:rsidR="00F14DFB" w:rsidRPr="00882DFA" w:rsidRDefault="00F14DFB" w:rsidP="00F14DFB">
      <w:pPr>
        <w:ind w:firstLine="284"/>
        <w:rPr>
          <w:color w:val="000000"/>
        </w:rPr>
      </w:pPr>
      <w:r w:rsidRPr="00882DFA">
        <w:rPr>
          <w:color w:val="000000"/>
        </w:rPr>
        <w:t>С.Кириенко: </w:t>
      </w:r>
      <w:r w:rsidRPr="00882DFA">
        <w:rPr>
          <w:i/>
          <w:iCs/>
          <w:color w:val="000000"/>
        </w:rPr>
        <w:t>В обществе </w:t>
      </w:r>
      <w:r w:rsidRPr="00882DFA">
        <w:rPr>
          <w:b/>
          <w:bCs/>
          <w:i/>
          <w:iCs/>
          <w:color w:val="000000"/>
        </w:rPr>
        <w:t>депрессия</w:t>
      </w:r>
      <w:proofErr w:type="gramStart"/>
      <w:r w:rsidRPr="00882DFA">
        <w:rPr>
          <w:b/>
          <w:bCs/>
          <w:i/>
          <w:i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Г.Явлинский: </w:t>
      </w:r>
      <w:r w:rsidRPr="00882DFA">
        <w:rPr>
          <w:i/>
          <w:iCs/>
          <w:color w:val="000000"/>
        </w:rPr>
        <w:t>Сегодня нас беспокоит больше всего то, что может сд</w:t>
      </w:r>
      <w:r w:rsidRPr="00882DFA">
        <w:rPr>
          <w:i/>
          <w:iCs/>
          <w:color w:val="000000"/>
        </w:rPr>
        <w:t>е</w:t>
      </w:r>
      <w:r w:rsidRPr="00882DFA">
        <w:rPr>
          <w:i/>
          <w:iCs/>
          <w:color w:val="000000"/>
        </w:rPr>
        <w:t>лать </w:t>
      </w:r>
      <w:r w:rsidRPr="00882DFA">
        <w:rPr>
          <w:b/>
          <w:bCs/>
          <w:i/>
          <w:iCs/>
          <w:color w:val="000000"/>
        </w:rPr>
        <w:t>Думу </w:t>
      </w:r>
      <w:r w:rsidRPr="00882DFA">
        <w:rPr>
          <w:i/>
          <w:iCs/>
          <w:color w:val="000000"/>
        </w:rPr>
        <w:t>буквально </w:t>
      </w:r>
      <w:r w:rsidRPr="00882DFA">
        <w:rPr>
          <w:b/>
          <w:bCs/>
          <w:i/>
          <w:iCs/>
          <w:color w:val="000000"/>
        </w:rPr>
        <w:t>парализованной</w:t>
      </w:r>
      <w:proofErr w:type="gramStart"/>
      <w:r w:rsidRPr="00882DFA">
        <w:rPr>
          <w:b/>
          <w:bCs/>
          <w:i/>
          <w:iCs/>
          <w:color w:val="000000"/>
        </w:rPr>
        <w:t> </w:t>
      </w:r>
      <w:r w:rsidRPr="00882DFA">
        <w:rPr>
          <w:b/>
          <w:bCs/>
          <w:color w:val="000000"/>
        </w:rPr>
        <w:t>.</w:t>
      </w:r>
      <w:proofErr w:type="gramEnd"/>
    </w:p>
    <w:p w:rsidR="00F14DFB" w:rsidRPr="00882DFA" w:rsidRDefault="00F14DFB" w:rsidP="00F14DFB">
      <w:pPr>
        <w:ind w:firstLine="284"/>
        <w:rPr>
          <w:color w:val="000000"/>
        </w:rPr>
      </w:pPr>
      <w:r w:rsidRPr="00882DFA">
        <w:rPr>
          <w:color w:val="000000"/>
        </w:rPr>
        <w:t>Г.Явлинский: </w:t>
      </w:r>
      <w:r w:rsidRPr="00882DFA">
        <w:rPr>
          <w:i/>
          <w:iCs/>
          <w:color w:val="000000"/>
        </w:rPr>
        <w:t>Если эти две партии займут в Думе решающие позиции, </w:t>
      </w:r>
      <w:r w:rsidRPr="00882DFA">
        <w:rPr>
          <w:b/>
          <w:bCs/>
          <w:i/>
          <w:iCs/>
          <w:color w:val="000000"/>
        </w:rPr>
        <w:t>парализация продолжится</w:t>
      </w:r>
      <w:proofErr w:type="gramStart"/>
      <w:r w:rsidRPr="00882DFA">
        <w:rPr>
          <w:b/>
          <w:bCs/>
          <w:i/>
          <w:i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Б.Немцов: </w:t>
      </w:r>
      <w:r w:rsidRPr="00882DFA">
        <w:rPr>
          <w:i/>
          <w:iCs/>
          <w:color w:val="000000"/>
        </w:rPr>
        <w:t>Какую </w:t>
      </w:r>
      <w:r w:rsidRPr="00882DFA">
        <w:rPr>
          <w:b/>
          <w:bCs/>
          <w:i/>
          <w:iCs/>
          <w:color w:val="000000"/>
        </w:rPr>
        <w:t>обстановку </w:t>
      </w:r>
      <w:r w:rsidRPr="00882DFA">
        <w:rPr>
          <w:i/>
          <w:iCs/>
          <w:color w:val="000000"/>
        </w:rPr>
        <w:t>они там </w:t>
      </w:r>
      <w:r w:rsidRPr="00882DFA">
        <w:rPr>
          <w:b/>
          <w:bCs/>
          <w:i/>
          <w:iCs/>
          <w:color w:val="000000"/>
        </w:rPr>
        <w:t>оздоровили, </w:t>
      </w:r>
      <w:r w:rsidRPr="00882DFA">
        <w:rPr>
          <w:i/>
          <w:iCs/>
          <w:color w:val="000000"/>
        </w:rPr>
        <w:t>если наша северная столица уже далеко за пределами северной столицы называется криминальной столицей России</w:t>
      </w:r>
      <w:proofErr w:type="gramStart"/>
      <w:r w:rsidRPr="00882DFA">
        <w:rPr>
          <w:i/>
          <w:i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Б.Немцов: </w:t>
      </w:r>
      <w:r w:rsidRPr="00882DFA">
        <w:rPr>
          <w:i/>
          <w:iCs/>
          <w:color w:val="000000"/>
        </w:rPr>
        <w:t>Никакого отношения, ровным счётом, никакой губернатор Яковлёв </w:t>
      </w:r>
      <w:r w:rsidRPr="00882DFA">
        <w:rPr>
          <w:b/>
          <w:bCs/>
          <w:i/>
          <w:iCs/>
          <w:color w:val="000000"/>
        </w:rPr>
        <w:t>к ожи</w:t>
      </w:r>
      <w:r w:rsidRPr="00882DFA">
        <w:rPr>
          <w:b/>
          <w:bCs/>
          <w:i/>
          <w:iCs/>
          <w:color w:val="000000"/>
        </w:rPr>
        <w:t>в</w:t>
      </w:r>
      <w:r w:rsidRPr="00882DFA">
        <w:rPr>
          <w:b/>
          <w:bCs/>
          <w:i/>
          <w:iCs/>
          <w:color w:val="000000"/>
        </w:rPr>
        <w:t>лению </w:t>
      </w:r>
      <w:r w:rsidRPr="00882DFA">
        <w:rPr>
          <w:i/>
          <w:iCs/>
          <w:color w:val="000000"/>
        </w:rPr>
        <w:t>российской </w:t>
      </w:r>
      <w:r w:rsidRPr="00882DFA">
        <w:rPr>
          <w:b/>
          <w:bCs/>
          <w:i/>
          <w:iCs/>
          <w:color w:val="000000"/>
        </w:rPr>
        <w:t>промышленности </w:t>
      </w:r>
      <w:r w:rsidRPr="00882DFA">
        <w:rPr>
          <w:i/>
          <w:iCs/>
          <w:color w:val="000000"/>
        </w:rPr>
        <w:t>не имеет</w:t>
      </w:r>
      <w:proofErr w:type="gramStart"/>
      <w:r w:rsidRPr="00882DFA">
        <w:rPr>
          <w:i/>
          <w:i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 xml:space="preserve">Итак, можно констатировать, что метафора, навязываемая </w:t>
      </w:r>
      <w:proofErr w:type="gramStart"/>
      <w:r w:rsidRPr="00882DFA">
        <w:rPr>
          <w:color w:val="000000"/>
        </w:rPr>
        <w:t>говорящему</w:t>
      </w:r>
      <w:proofErr w:type="gramEnd"/>
      <w:r w:rsidRPr="00882DFA">
        <w:rPr>
          <w:color w:val="000000"/>
        </w:rPr>
        <w:t xml:space="preserve"> дискурсом, о</w:t>
      </w:r>
      <w:r w:rsidRPr="00882DFA">
        <w:rPr>
          <w:color w:val="000000"/>
        </w:rPr>
        <w:t>т</w:t>
      </w:r>
      <w:r w:rsidRPr="00882DFA">
        <w:rPr>
          <w:color w:val="000000"/>
        </w:rPr>
        <w:t>ражает модель действительности, существующую в сознании представителей того или иного политического крыла. В результате сферы человеческой деятельности репрезент</w:t>
      </w:r>
      <w:r w:rsidRPr="00882DFA">
        <w:rPr>
          <w:color w:val="000000"/>
        </w:rPr>
        <w:t>и</w:t>
      </w:r>
      <w:r w:rsidRPr="00882DFA">
        <w:rPr>
          <w:color w:val="000000"/>
        </w:rPr>
        <w:t>руются под определёнными, заданными концептуальными метафорами углами зрения. Т</w:t>
      </w:r>
      <w:r w:rsidRPr="00882DFA">
        <w:rPr>
          <w:color w:val="000000"/>
        </w:rPr>
        <w:t>а</w:t>
      </w:r>
      <w:r w:rsidRPr="00882DFA">
        <w:rPr>
          <w:color w:val="000000"/>
        </w:rPr>
        <w:t>ким образом, речь идёт о выражении в концептуальной метафоре специфического взгляда на мир.</w:t>
      </w:r>
    </w:p>
    <w:p w:rsidR="00F14DFB" w:rsidRPr="00882DFA" w:rsidRDefault="00F14DFB" w:rsidP="00F14DFB">
      <w:pPr>
        <w:ind w:firstLine="284"/>
        <w:rPr>
          <w:color w:val="000000"/>
        </w:rPr>
      </w:pPr>
      <w:r w:rsidRPr="00882DFA">
        <w:rPr>
          <w:color w:val="000000"/>
        </w:rPr>
        <w:t>Само явление дискурса, его возможность и есть доказательство тезиса «Язык – дом д</w:t>
      </w:r>
      <w:r w:rsidRPr="00882DFA">
        <w:rPr>
          <w:color w:val="000000"/>
        </w:rPr>
        <w:t>у</w:t>
      </w:r>
      <w:r w:rsidRPr="00882DFA">
        <w:rPr>
          <w:color w:val="000000"/>
        </w:rPr>
        <w:t>ха» и, в известной мере, тезиса «Язык – дом бытия». Тезис «Язык – дом бытия» принадл</w:t>
      </w:r>
      <w:r w:rsidRPr="00882DFA">
        <w:rPr>
          <w:color w:val="000000"/>
        </w:rPr>
        <w:t>е</w:t>
      </w:r>
      <w:r w:rsidRPr="00882DFA">
        <w:rPr>
          <w:color w:val="000000"/>
        </w:rPr>
        <w:t>жит, как известно, крупнейшему философу-экзистенциалисту Мартину Хайдеггеру</w:t>
      </w:r>
      <w:proofErr w:type="gramStart"/>
      <w:r w:rsidRPr="00882DFA">
        <w:rPr>
          <w:color w:val="000000"/>
        </w:rPr>
        <w:t> </w:t>
      </w:r>
      <w:bookmarkStart w:id="16" w:name="_ftnref9"/>
      <w:bookmarkEnd w:id="16"/>
      <w:r w:rsidRPr="00882DFA">
        <w:rPr>
          <w:color w:val="000000"/>
        </w:rPr>
        <w:t>.</w:t>
      </w:r>
      <w:proofErr w:type="gramEnd"/>
      <w:r w:rsidRPr="00882DFA">
        <w:rPr>
          <w:color w:val="000000"/>
        </w:rPr>
        <w:t xml:space="preserve"> Ю.С.Степанов дает определения языка как «дома бытия духа» и как «пространства мы</w:t>
      </w:r>
      <w:r w:rsidRPr="00882DFA">
        <w:rPr>
          <w:color w:val="000000"/>
        </w:rPr>
        <w:t>с</w:t>
      </w:r>
      <w:r w:rsidRPr="00882DFA">
        <w:rPr>
          <w:color w:val="000000"/>
        </w:rPr>
        <w:t>ли».</w:t>
      </w:r>
    </w:p>
    <w:p w:rsidR="00F14DFB" w:rsidRPr="00882DFA" w:rsidRDefault="00F14DFB" w:rsidP="00F14DFB">
      <w:pPr>
        <w:ind w:firstLine="284"/>
        <w:rPr>
          <w:color w:val="000000"/>
        </w:rPr>
      </w:pPr>
      <w:r w:rsidRPr="00882DFA">
        <w:rPr>
          <w:color w:val="000000"/>
        </w:rPr>
        <w:t>Понимаемый таким образом термин « дискурс » (а также производный и часто зам</w:t>
      </w:r>
      <w:r w:rsidRPr="00882DFA">
        <w:rPr>
          <w:color w:val="000000"/>
        </w:rPr>
        <w:t>е</w:t>
      </w:r>
      <w:r w:rsidRPr="00882DFA">
        <w:rPr>
          <w:color w:val="000000"/>
        </w:rPr>
        <w:t>няющий его термин «дискурсивная практика», под которым понимается «тенденции в и</w:t>
      </w:r>
      <w:r w:rsidRPr="00882DFA">
        <w:rPr>
          <w:color w:val="000000"/>
        </w:rPr>
        <w:t>с</w:t>
      </w:r>
      <w:r w:rsidRPr="00882DFA">
        <w:rPr>
          <w:color w:val="000000"/>
        </w:rPr>
        <w:t>пользовании близких по функции, альтернативных языковых средств выражения опред</w:t>
      </w:r>
      <w:r w:rsidRPr="00882DFA">
        <w:rPr>
          <w:color w:val="000000"/>
        </w:rPr>
        <w:t>е</w:t>
      </w:r>
      <w:r w:rsidRPr="00882DFA">
        <w:rPr>
          <w:color w:val="000000"/>
        </w:rPr>
        <w:t>лённого смысла» </w:t>
      </w:r>
      <w:bookmarkStart w:id="17" w:name="_ftnref10"/>
      <w:bookmarkEnd w:id="17"/>
      <w:r w:rsidRPr="00882DFA">
        <w:rPr>
          <w:color w:val="000000"/>
        </w:rPr>
        <w:t>) описывает </w:t>
      </w:r>
      <w:r w:rsidRPr="00882DFA">
        <w:rPr>
          <w:b/>
          <w:bCs/>
          <w:color w:val="000000"/>
        </w:rPr>
        <w:t>способ интерпретирования</w:t>
      </w:r>
      <w:proofErr w:type="gramStart"/>
      <w:r w:rsidRPr="00882DFA">
        <w:rPr>
          <w:b/>
          <w:bCs/>
          <w:color w:val="000000"/>
        </w:rPr>
        <w:t> </w:t>
      </w:r>
      <w:r w:rsidRPr="00882DFA">
        <w:rPr>
          <w:color w:val="000000"/>
        </w:rPr>
        <w:t>,</w:t>
      </w:r>
      <w:proofErr w:type="gramEnd"/>
      <w:r w:rsidRPr="00882DFA">
        <w:rPr>
          <w:color w:val="000000"/>
        </w:rPr>
        <w:t xml:space="preserve"> способ говорения и в силу этого имеет определение – КАКОЙ или ЧЕЙ дискурс .</w:t>
      </w:r>
    </w:p>
    <w:p w:rsidR="00F14DFB" w:rsidRPr="00882DFA" w:rsidRDefault="00F14DFB" w:rsidP="00F14DFB">
      <w:pPr>
        <w:ind w:firstLine="284"/>
        <w:rPr>
          <w:color w:val="000000"/>
        </w:rPr>
      </w:pPr>
      <w:proofErr w:type="gramStart"/>
      <w:r w:rsidRPr="00882DFA">
        <w:rPr>
          <w:color w:val="000000"/>
        </w:rPr>
        <w:t>Исследователей в этом случае интересует не дискурс вообще, а его конкретные разн</w:t>
      </w:r>
      <w:r w:rsidRPr="00882DFA">
        <w:rPr>
          <w:color w:val="000000"/>
        </w:rPr>
        <w:t>о</w:t>
      </w:r>
      <w:r w:rsidRPr="00882DFA">
        <w:rPr>
          <w:color w:val="000000"/>
        </w:rPr>
        <w:t>видности, задаваемые широким набором параметров: чисто языковыми отличительными чертами (в той мере, в какой они могут быть отчетливо идентифицированы), а также сп</w:t>
      </w:r>
      <w:r w:rsidRPr="00882DFA">
        <w:rPr>
          <w:color w:val="000000"/>
        </w:rPr>
        <w:t>е</w:t>
      </w:r>
      <w:r w:rsidRPr="00882DFA">
        <w:rPr>
          <w:color w:val="000000"/>
        </w:rPr>
        <w:t>цификой тематики, систем убеждений, способов рассуждения и т.д. (можно было бы ск</w:t>
      </w:r>
      <w:r w:rsidRPr="00882DFA">
        <w:rPr>
          <w:color w:val="000000"/>
        </w:rPr>
        <w:t>а</w:t>
      </w:r>
      <w:r w:rsidRPr="00882DFA">
        <w:rPr>
          <w:color w:val="000000"/>
        </w:rPr>
        <w:t>зать, что дискурс в данном понимании – это стилистическая специфика плюс стоящая за ней идеология) </w:t>
      </w:r>
      <w:bookmarkStart w:id="18" w:name="_ftnref11"/>
      <w:bookmarkEnd w:id="18"/>
      <w:r w:rsidRPr="00882DFA">
        <w:rPr>
          <w:color w:val="000000"/>
        </w:rPr>
        <w:t>(ср. записки</w:t>
      </w:r>
      <w:proofErr w:type="gramEnd"/>
      <w:r w:rsidRPr="00882DFA">
        <w:rPr>
          <w:color w:val="000000"/>
        </w:rPr>
        <w:t xml:space="preserve"> Клёцкиной (РР и НС</w:t>
      </w:r>
      <w:proofErr w:type="gramStart"/>
      <w:r w:rsidRPr="00882DFA">
        <w:rPr>
          <w:color w:val="000000"/>
        </w:rPr>
        <w:t xml:space="preserve"> )</w:t>
      </w:r>
      <w:proofErr w:type="gramEnd"/>
      <w:r w:rsidRPr="00882DFA">
        <w:rPr>
          <w:color w:val="000000"/>
        </w:rPr>
        <w:t>).</w:t>
      </w:r>
    </w:p>
    <w:p w:rsidR="00F14DFB" w:rsidRPr="00882DFA" w:rsidRDefault="00F14DFB" w:rsidP="00F14DFB">
      <w:pPr>
        <w:ind w:firstLine="284"/>
        <w:rPr>
          <w:color w:val="000000"/>
        </w:rPr>
      </w:pPr>
      <w:r w:rsidRPr="00882DFA">
        <w:rPr>
          <w:b/>
          <w:bCs/>
          <w:color w:val="000000"/>
        </w:rPr>
        <w:t>Дискурс </w:t>
      </w:r>
      <w:r w:rsidRPr="00882DFA">
        <w:rPr>
          <w:b/>
          <w:bCs/>
          <w:i/>
          <w:iCs/>
          <w:color w:val="000000"/>
        </w:rPr>
        <w:t>кого? </w:t>
      </w:r>
      <w:r w:rsidRPr="00882DFA">
        <w:rPr>
          <w:color w:val="000000"/>
        </w:rPr>
        <w:t>Имеются в виду правила порождения смыслов, которые принадлежат тому, кто обозначен генитивом.</w:t>
      </w:r>
    </w:p>
    <w:p w:rsidR="00F14DFB" w:rsidRPr="00882DFA" w:rsidRDefault="00F14DFB" w:rsidP="00F14DFB">
      <w:pPr>
        <w:ind w:firstLine="284"/>
        <w:rPr>
          <w:color w:val="000000"/>
        </w:rPr>
      </w:pPr>
      <w:r w:rsidRPr="00882DFA">
        <w:rPr>
          <w:color w:val="000000"/>
        </w:rPr>
        <w:t>Так, для французской социологической школы дискурс – прежде всего определё</w:t>
      </w:r>
      <w:r w:rsidRPr="00882DFA">
        <w:rPr>
          <w:color w:val="000000"/>
        </w:rPr>
        <w:t>н</w:t>
      </w:r>
      <w:r w:rsidRPr="00882DFA">
        <w:rPr>
          <w:color w:val="000000"/>
        </w:rPr>
        <w:t>ный </w:t>
      </w:r>
      <w:r w:rsidRPr="00882DFA">
        <w:rPr>
          <w:b/>
          <w:bCs/>
          <w:color w:val="000000"/>
        </w:rPr>
        <w:t>тип </w:t>
      </w:r>
      <w:r w:rsidRPr="00882DFA">
        <w:rPr>
          <w:color w:val="000000"/>
        </w:rPr>
        <w:t>высказывания</w:t>
      </w:r>
      <w:proofErr w:type="gramStart"/>
      <w:r w:rsidRPr="00882DFA">
        <w:rPr>
          <w:color w:val="000000"/>
        </w:rPr>
        <w:t xml:space="preserve"> ,</w:t>
      </w:r>
      <w:proofErr w:type="gramEnd"/>
      <w:r w:rsidRPr="00882DFA">
        <w:rPr>
          <w:color w:val="000000"/>
        </w:rPr>
        <w:t xml:space="preserve"> присущий определённой социально-политической группе или эпохе («коммунистический дискурс»).</w:t>
      </w:r>
    </w:p>
    <w:p w:rsidR="00F14DFB" w:rsidRPr="00882DFA" w:rsidRDefault="00F14DFB" w:rsidP="00F14DFB">
      <w:pPr>
        <w:ind w:firstLine="284"/>
        <w:rPr>
          <w:color w:val="000000"/>
        </w:rPr>
      </w:pPr>
      <w:r w:rsidRPr="00882DFA">
        <w:rPr>
          <w:color w:val="000000"/>
        </w:rPr>
        <w:t>Предполагается, что способ говорения во многом предопределяет и создаёт саму пре</w:t>
      </w:r>
      <w:r w:rsidRPr="00882DFA">
        <w:rPr>
          <w:color w:val="000000"/>
        </w:rPr>
        <w:t>д</w:t>
      </w:r>
      <w:r w:rsidRPr="00882DFA">
        <w:rPr>
          <w:color w:val="000000"/>
        </w:rPr>
        <w:t>метную сферу дискурса, а также соответствующие ей социальные институты.</w:t>
      </w:r>
    </w:p>
    <w:p w:rsidR="00F14DFB" w:rsidRPr="00882DFA" w:rsidRDefault="00F14DFB" w:rsidP="00F14DFB">
      <w:pPr>
        <w:ind w:firstLine="284"/>
        <w:rPr>
          <w:color w:val="000000"/>
        </w:rPr>
      </w:pPr>
      <w:r w:rsidRPr="00882DFA">
        <w:rPr>
          <w:color w:val="000000"/>
        </w:rPr>
        <w:t xml:space="preserve">См. пример коммунистического дискурса </w:t>
      </w:r>
      <w:proofErr w:type="gramStart"/>
      <w:r w:rsidRPr="00882DFA">
        <w:rPr>
          <w:color w:val="000000"/>
        </w:rPr>
        <w:t xml:space="preserve">( </w:t>
      </w:r>
      <w:proofErr w:type="gramEnd"/>
      <w:r w:rsidRPr="00882DFA">
        <w:rPr>
          <w:color w:val="000000"/>
        </w:rPr>
        <w:t>Вера Савчук ): </w:t>
      </w:r>
      <w:r w:rsidRPr="00882DFA">
        <w:rPr>
          <w:i/>
          <w:iCs/>
          <w:color w:val="000000"/>
        </w:rPr>
        <w:t xml:space="preserve">Я призываю вас прийти на избирательные участки и </w:t>
      </w:r>
      <w:proofErr w:type="gramStart"/>
      <w:r w:rsidRPr="00882DFA">
        <w:rPr>
          <w:i/>
          <w:iCs/>
          <w:color w:val="000000"/>
        </w:rPr>
        <w:t>отдать голоса за</w:t>
      </w:r>
      <w:proofErr w:type="gramEnd"/>
      <w:r w:rsidRPr="00882DFA">
        <w:rPr>
          <w:i/>
          <w:iCs/>
          <w:color w:val="000000"/>
        </w:rPr>
        <w:t xml:space="preserve"> наш блок «Победу». И мы с вами через 4 года будем видеть, как восстановятся наши заводы и фабрики</w:t>
      </w:r>
      <w:proofErr w:type="gramStart"/>
      <w:r w:rsidRPr="00882DFA">
        <w:rPr>
          <w:i/>
          <w:iCs/>
          <w:color w:val="000000"/>
        </w:rPr>
        <w:t xml:space="preserve"> ,</w:t>
      </w:r>
      <w:proofErr w:type="gramEnd"/>
      <w:r w:rsidRPr="00882DFA">
        <w:rPr>
          <w:i/>
          <w:iCs/>
          <w:color w:val="000000"/>
        </w:rPr>
        <w:t xml:space="preserve"> как восстановится наша жизнь , и как мы будем снова петь наши русские замечательные песни.</w:t>
      </w:r>
    </w:p>
    <w:p w:rsidR="00F14DFB" w:rsidRPr="00882DFA" w:rsidRDefault="00F14DFB" w:rsidP="00F14DFB">
      <w:pPr>
        <w:ind w:firstLine="284"/>
        <w:rPr>
          <w:color w:val="000000"/>
        </w:rPr>
      </w:pPr>
      <w:r w:rsidRPr="00882DFA">
        <w:rPr>
          <w:color w:val="000000"/>
        </w:rPr>
        <w:t>Таким образом, мысли когнитологов о том, что язык позволяет доступ к работе нашего сознания и нашего интеллекта, «своеобразно преломляются здесь, логически приводя к возможности увидеть за дискурсом (текстом, имеющим своего автора и создаваемым для выражения его позиции в определённых конкретных условиях его социального бытия) особый фрагмент ментального мира и восстановить его специфические особенности»</w:t>
      </w:r>
      <w:proofErr w:type="gramStart"/>
      <w:r w:rsidRPr="00882DFA">
        <w:rPr>
          <w:color w:val="000000"/>
        </w:rPr>
        <w:t> </w:t>
      </w:r>
      <w:bookmarkStart w:id="19" w:name="_ftnref12"/>
      <w:bookmarkEnd w:id="19"/>
      <w:r w:rsidRPr="00882DFA">
        <w:rPr>
          <w:color w:val="000000"/>
        </w:rPr>
        <w:t>.</w:t>
      </w:r>
      <w:proofErr w:type="gramEnd"/>
    </w:p>
    <w:p w:rsidR="00F14DFB" w:rsidRPr="00882DFA" w:rsidRDefault="00F14DFB" w:rsidP="00F14DFB">
      <w:pPr>
        <w:ind w:firstLine="284"/>
        <w:rPr>
          <w:color w:val="000000"/>
        </w:rPr>
      </w:pPr>
      <w:r w:rsidRPr="00882DFA">
        <w:rPr>
          <w:color w:val="000000"/>
        </w:rPr>
        <w:t>Итак, </w:t>
      </w:r>
      <w:r w:rsidRPr="00882DFA">
        <w:rPr>
          <w:b/>
          <w:bCs/>
          <w:color w:val="000000"/>
        </w:rPr>
        <w:t>дискурс – это вербализация определённой ментальности</w:t>
      </w:r>
      <w:proofErr w:type="gramStart"/>
      <w:r w:rsidRPr="00882DFA">
        <w:rPr>
          <w:b/>
          <w:bCs/>
          <w:color w:val="000000"/>
        </w:rPr>
        <w:t> </w:t>
      </w:r>
      <w:r w:rsidRPr="00882DFA">
        <w:rPr>
          <w:color w:val="000000"/>
        </w:rPr>
        <w:t>;</w:t>
      </w:r>
      <w:proofErr w:type="gramEnd"/>
    </w:p>
    <w:p w:rsidR="00F14DFB" w:rsidRPr="00882DFA" w:rsidRDefault="00F14DFB" w:rsidP="00F14DFB">
      <w:pPr>
        <w:ind w:firstLine="284"/>
        <w:rPr>
          <w:color w:val="000000"/>
        </w:rPr>
      </w:pPr>
      <w:r w:rsidRPr="00882DFA">
        <w:rPr>
          <w:color w:val="000000"/>
        </w:rPr>
        <w:t>это такой способ говорения и интерпретирования окружающей действительности, в р</w:t>
      </w:r>
      <w:r w:rsidRPr="00882DFA">
        <w:rPr>
          <w:color w:val="000000"/>
        </w:rPr>
        <w:t>е</w:t>
      </w:r>
      <w:r w:rsidRPr="00882DFA">
        <w:rPr>
          <w:color w:val="000000"/>
        </w:rPr>
        <w:t>зультате которого не только специфическим </w:t>
      </w:r>
      <w:bookmarkStart w:id="20" w:name="_ftnref13"/>
      <w:bookmarkEnd w:id="20"/>
      <w:r w:rsidRPr="00882DFA">
        <w:rPr>
          <w:color w:val="000000"/>
        </w:rPr>
        <w:t>образом отражается окружающий мир, но и конструируется особая реальность, создаётся свой (присущий определённому социуму) способ видения мира, способ упорядочения действительности.</w:t>
      </w:r>
    </w:p>
    <w:p w:rsidR="00F14DFB" w:rsidRPr="00882DFA" w:rsidRDefault="00F14DFB" w:rsidP="00F14DFB">
      <w:pPr>
        <w:ind w:firstLine="284"/>
        <w:rPr>
          <w:color w:val="000000"/>
        </w:rPr>
      </w:pPr>
      <w:r w:rsidRPr="00882DFA">
        <w:rPr>
          <w:color w:val="000000"/>
        </w:rPr>
        <w:lastRenderedPageBreak/>
        <w:t> </w:t>
      </w:r>
    </w:p>
    <w:p w:rsidR="00F14DFB" w:rsidRPr="00882DFA" w:rsidRDefault="00F14DFB" w:rsidP="00F14DFB">
      <w:pPr>
        <w:ind w:firstLine="284"/>
        <w:rPr>
          <w:color w:val="000000"/>
        </w:rPr>
      </w:pPr>
      <w:bookmarkStart w:id="21" w:name="_ftn1"/>
      <w:bookmarkEnd w:id="21"/>
      <w:proofErr w:type="gramStart"/>
      <w:r w:rsidRPr="00882DFA">
        <w:rPr>
          <w:color w:val="000000"/>
        </w:rPr>
        <w:t>Дистрибутивный анализ (от лат.</w:t>
      </w:r>
      <w:proofErr w:type="gramEnd"/>
      <w:r w:rsidRPr="00882DFA">
        <w:rPr>
          <w:color w:val="000000"/>
        </w:rPr>
        <w:t xml:space="preserve"> </w:t>
      </w:r>
      <w:proofErr w:type="gramStart"/>
      <w:r w:rsidRPr="00882DFA">
        <w:rPr>
          <w:color w:val="000000"/>
        </w:rPr>
        <w:t>Distribuere – распределять, разделять) – метод исслед</w:t>
      </w:r>
      <w:r w:rsidRPr="00882DFA">
        <w:rPr>
          <w:color w:val="000000"/>
        </w:rPr>
        <w:t>о</w:t>
      </w:r>
      <w:r w:rsidRPr="00882DFA">
        <w:rPr>
          <w:color w:val="000000"/>
        </w:rPr>
        <w:t>вания языка, основанный на изучении окружения (дистрибуции, распределения) отдел</w:t>
      </w:r>
      <w:r w:rsidRPr="00882DFA">
        <w:rPr>
          <w:color w:val="000000"/>
        </w:rPr>
        <w:t>ь</w:t>
      </w:r>
      <w:r w:rsidRPr="00882DFA">
        <w:rPr>
          <w:color w:val="000000"/>
        </w:rPr>
        <w:t>ных единиц в тексте и не использующий сведений о полном Л.З. или Г.З. этих единиц.</w:t>
      </w:r>
      <w:proofErr w:type="gramEnd"/>
    </w:p>
    <w:p w:rsidR="00F14DFB" w:rsidRPr="00882DFA" w:rsidRDefault="00F14DFB" w:rsidP="00F14DFB">
      <w:pPr>
        <w:ind w:firstLine="284"/>
        <w:rPr>
          <w:color w:val="000000"/>
        </w:rPr>
      </w:pPr>
      <w:bookmarkStart w:id="22" w:name="_ftn2"/>
      <w:bookmarkEnd w:id="22"/>
      <w:proofErr w:type="gramStart"/>
      <w:r w:rsidRPr="00882DFA">
        <w:rPr>
          <w:color w:val="000000"/>
        </w:rPr>
        <w:t>Предлагаемый</w:t>
      </w:r>
      <w:proofErr w:type="gramEnd"/>
      <w:r w:rsidRPr="00882DFA">
        <w:rPr>
          <w:color w:val="000000"/>
        </w:rPr>
        <w:t xml:space="preserve"> далее дискурс-анализ выполнен студенткой 2 курса PR Лютой Анастас</w:t>
      </w:r>
      <w:r w:rsidRPr="00882DFA">
        <w:rPr>
          <w:color w:val="000000"/>
        </w:rPr>
        <w:t>и</w:t>
      </w:r>
      <w:r w:rsidRPr="00882DFA">
        <w:rPr>
          <w:color w:val="000000"/>
        </w:rPr>
        <w:t>ей.</w:t>
      </w:r>
    </w:p>
    <w:p w:rsidR="00F14DFB" w:rsidRPr="00882DFA" w:rsidRDefault="00F14DFB" w:rsidP="00F14DFB">
      <w:pPr>
        <w:ind w:firstLine="284"/>
        <w:rPr>
          <w:color w:val="000000"/>
        </w:rPr>
      </w:pPr>
      <w:bookmarkStart w:id="23" w:name="_ftn3"/>
      <w:bookmarkEnd w:id="23"/>
      <w:r w:rsidRPr="00882DFA">
        <w:rPr>
          <w:color w:val="000000"/>
        </w:rPr>
        <w:t>В этом смысле дебаты в парламенте, митинг в поддержку кандидата в депутаты, встр</w:t>
      </w:r>
      <w:r w:rsidRPr="00882DFA">
        <w:rPr>
          <w:color w:val="000000"/>
        </w:rPr>
        <w:t>е</w:t>
      </w:r>
      <w:r w:rsidRPr="00882DFA">
        <w:rPr>
          <w:color w:val="000000"/>
        </w:rPr>
        <w:t>ча с избирателями, интервью на телевидении – всё это может быть названо сложным ко</w:t>
      </w:r>
      <w:r w:rsidRPr="00882DFA">
        <w:rPr>
          <w:color w:val="000000"/>
        </w:rPr>
        <w:t>м</w:t>
      </w:r>
      <w:r w:rsidRPr="00882DFA">
        <w:rPr>
          <w:color w:val="000000"/>
        </w:rPr>
        <w:t>муникативным событием.</w:t>
      </w:r>
    </w:p>
    <w:p w:rsidR="00F14DFB" w:rsidRPr="00882DFA" w:rsidRDefault="00F14DFB" w:rsidP="00F14DFB">
      <w:pPr>
        <w:ind w:firstLine="284"/>
        <w:rPr>
          <w:color w:val="000000"/>
        </w:rPr>
      </w:pPr>
      <w:bookmarkStart w:id="24" w:name="_ftn4"/>
      <w:bookmarkEnd w:id="24"/>
      <w:r w:rsidRPr="00882DFA">
        <w:rPr>
          <w:color w:val="000000"/>
        </w:rPr>
        <w:t>Фуко М. Археология знания: Пер. с фр. / Общ</w:t>
      </w:r>
      <w:proofErr w:type="gramStart"/>
      <w:r w:rsidRPr="00882DFA">
        <w:rPr>
          <w:color w:val="000000"/>
        </w:rPr>
        <w:t>.</w:t>
      </w:r>
      <w:proofErr w:type="gramEnd"/>
      <w:r w:rsidRPr="00882DFA">
        <w:rPr>
          <w:color w:val="000000"/>
        </w:rPr>
        <w:t xml:space="preserve"> </w:t>
      </w:r>
      <w:proofErr w:type="gramStart"/>
      <w:r w:rsidRPr="00882DFA">
        <w:rPr>
          <w:color w:val="000000"/>
        </w:rPr>
        <w:t>р</w:t>
      </w:r>
      <w:proofErr w:type="gramEnd"/>
      <w:r w:rsidRPr="00882DFA">
        <w:rPr>
          <w:color w:val="000000"/>
        </w:rPr>
        <w:t xml:space="preserve">ед. Бр. Левченко. – Киев.: Ника-Центр, 1996. – 208 </w:t>
      </w:r>
      <w:proofErr w:type="gramStart"/>
      <w:r w:rsidRPr="00882DFA">
        <w:rPr>
          <w:color w:val="000000"/>
        </w:rPr>
        <w:t>с</w:t>
      </w:r>
      <w:proofErr w:type="gramEnd"/>
      <w:r w:rsidRPr="00882DFA">
        <w:rPr>
          <w:color w:val="000000"/>
        </w:rPr>
        <w:t>.</w:t>
      </w:r>
    </w:p>
    <w:p w:rsidR="00F14DFB" w:rsidRPr="00882DFA" w:rsidRDefault="00F14DFB" w:rsidP="00F14DFB">
      <w:pPr>
        <w:ind w:firstLine="284"/>
        <w:rPr>
          <w:color w:val="000000"/>
        </w:rPr>
      </w:pPr>
      <w:bookmarkStart w:id="25" w:name="_ftn5"/>
      <w:bookmarkEnd w:id="25"/>
      <w:r w:rsidRPr="00882DFA">
        <w:rPr>
          <w:color w:val="000000"/>
        </w:rPr>
        <w:t>Дискурс понимается как включающий одновременно два компонента: и динамический процесс языковой деятельности, вписанной в её социальный контекст, и её результат (т.е. текст).</w:t>
      </w:r>
    </w:p>
    <w:p w:rsidR="00F14DFB" w:rsidRPr="00882DFA" w:rsidRDefault="00F14DFB" w:rsidP="00F14DFB">
      <w:pPr>
        <w:ind w:firstLine="284"/>
        <w:rPr>
          <w:color w:val="000000"/>
        </w:rPr>
      </w:pPr>
      <w:bookmarkStart w:id="26" w:name="_ftn6"/>
      <w:bookmarkEnd w:id="26"/>
      <w:r w:rsidRPr="00882DFA">
        <w:rPr>
          <w:color w:val="000000"/>
        </w:rPr>
        <w:t>Степанов Ю.С. Альтернативный мир, дискурс, факт и принципы причинности // Язык и наука конца ХХ века. – М.,1995. – С.71.</w:t>
      </w:r>
    </w:p>
    <w:p w:rsidR="00F14DFB" w:rsidRPr="00882DFA" w:rsidRDefault="00F14DFB" w:rsidP="00F14DFB">
      <w:pPr>
        <w:ind w:firstLine="284"/>
        <w:rPr>
          <w:color w:val="000000"/>
        </w:rPr>
      </w:pPr>
      <w:bookmarkStart w:id="27" w:name="_ftn7"/>
      <w:bookmarkEnd w:id="27"/>
      <w:r w:rsidRPr="00882DFA">
        <w:rPr>
          <w:color w:val="000000"/>
        </w:rPr>
        <w:t>См. там же, – С.38.</w:t>
      </w:r>
    </w:p>
    <w:p w:rsidR="00F14DFB" w:rsidRPr="00882DFA" w:rsidRDefault="00F14DFB" w:rsidP="00F14DFB">
      <w:pPr>
        <w:ind w:firstLine="284"/>
        <w:rPr>
          <w:color w:val="000000"/>
        </w:rPr>
      </w:pPr>
      <w:bookmarkStart w:id="28" w:name="_ftn8"/>
      <w:bookmarkEnd w:id="28"/>
      <w:r w:rsidRPr="00882DFA">
        <w:rPr>
          <w:color w:val="000000"/>
        </w:rPr>
        <w:t>Симптоматично также название блока, от лица которого выступает В.Савчук, – «Поб</w:t>
      </w:r>
      <w:r w:rsidRPr="00882DFA">
        <w:rPr>
          <w:color w:val="000000"/>
        </w:rPr>
        <w:t>е</w:t>
      </w:r>
      <w:r w:rsidRPr="00882DFA">
        <w:rPr>
          <w:color w:val="000000"/>
        </w:rPr>
        <w:t>да».</w:t>
      </w:r>
    </w:p>
    <w:p w:rsidR="00F14DFB" w:rsidRPr="00882DFA" w:rsidRDefault="00F14DFB" w:rsidP="00F14DFB">
      <w:pPr>
        <w:ind w:firstLine="284"/>
        <w:rPr>
          <w:color w:val="000000"/>
        </w:rPr>
      </w:pPr>
      <w:bookmarkStart w:id="29" w:name="_ftn9"/>
      <w:bookmarkEnd w:id="29"/>
      <w:r w:rsidRPr="00882DFA">
        <w:rPr>
          <w:color w:val="000000"/>
        </w:rPr>
        <w:t>Хайдеггер М. Время и бытие. Статьи и выступления. – М., 1993, – С. 272.</w:t>
      </w:r>
    </w:p>
    <w:p w:rsidR="00F14DFB" w:rsidRPr="00882DFA" w:rsidRDefault="00F14DFB" w:rsidP="00F14DFB">
      <w:pPr>
        <w:ind w:firstLine="284"/>
        <w:rPr>
          <w:color w:val="000000"/>
        </w:rPr>
      </w:pPr>
      <w:bookmarkStart w:id="30" w:name="_ftn10"/>
      <w:bookmarkEnd w:id="30"/>
      <w:r w:rsidRPr="00882DFA">
        <w:rPr>
          <w:color w:val="000000"/>
        </w:rPr>
        <w:t>Баранов А.Н. Введение в прикладную лингвистику: Учебное пособие. – М.: Эдиториал УРСС, 2001. – С. 246.</w:t>
      </w:r>
    </w:p>
    <w:p w:rsidR="00F14DFB" w:rsidRPr="00882DFA" w:rsidRDefault="00F14DFB" w:rsidP="00F14DFB">
      <w:pPr>
        <w:ind w:firstLine="284"/>
        <w:rPr>
          <w:color w:val="000000"/>
        </w:rPr>
      </w:pPr>
      <w:bookmarkStart w:id="31" w:name="_ftn11"/>
      <w:bookmarkEnd w:id="31"/>
      <w:r w:rsidRPr="00882DFA">
        <w:rPr>
          <w:color w:val="000000"/>
        </w:rPr>
        <w:t>И всё же, как пишет Ю.С. Степанов, «дискурс не может быть сведён к стилю», хотя это действительно «язык в языке», это одновременно и особая социальная данность.</w:t>
      </w:r>
    </w:p>
    <w:p w:rsidR="00F14DFB" w:rsidRPr="00882DFA" w:rsidRDefault="00F14DFB" w:rsidP="00F14DFB">
      <w:pPr>
        <w:ind w:firstLine="284"/>
        <w:rPr>
          <w:color w:val="000000"/>
        </w:rPr>
      </w:pPr>
      <w:bookmarkStart w:id="32" w:name="_ftn12"/>
      <w:bookmarkEnd w:id="32"/>
      <w:r w:rsidRPr="00882DFA">
        <w:rPr>
          <w:color w:val="000000"/>
        </w:rPr>
        <w:t>Кубрякова Е.С. О понятиях дискурса и дискурсивного анализа в современной лингви</w:t>
      </w:r>
      <w:r w:rsidRPr="00882DFA">
        <w:rPr>
          <w:color w:val="000000"/>
        </w:rPr>
        <w:t>с</w:t>
      </w:r>
      <w:r w:rsidRPr="00882DFA">
        <w:rPr>
          <w:color w:val="000000"/>
        </w:rPr>
        <w:t>тике // Дискурс, речь, речевая деятельность: функциональные и структурные аспекты: Сб. обзоров / РАН ИНИОН Центр гуманитарных научно-информационных исследований, Отд. языкознания: Ромашко С.А., отв. ред. и др. – М., 2000. – С.16.</w:t>
      </w:r>
    </w:p>
    <w:p w:rsidR="00F14DFB" w:rsidRPr="00882DFA" w:rsidRDefault="00F14DFB" w:rsidP="00F14DFB">
      <w:pPr>
        <w:ind w:firstLine="284"/>
        <w:rPr>
          <w:color w:val="000000"/>
        </w:rPr>
      </w:pPr>
      <w:bookmarkStart w:id="33" w:name="_ftn13"/>
      <w:bookmarkEnd w:id="33"/>
      <w:r w:rsidRPr="00882DFA">
        <w:rPr>
          <w:color w:val="000000"/>
        </w:rPr>
        <w:t xml:space="preserve">МАС: </w:t>
      </w:r>
      <w:proofErr w:type="gramStart"/>
      <w:r w:rsidRPr="00882DFA">
        <w:rPr>
          <w:color w:val="000000"/>
        </w:rPr>
        <w:t>Специфический</w:t>
      </w:r>
      <w:proofErr w:type="gramEnd"/>
      <w:r w:rsidRPr="00882DFA">
        <w:rPr>
          <w:color w:val="000000"/>
        </w:rPr>
        <w:t xml:space="preserve"> – составляющий отличительную черту, особенность кого-л., ч</w:t>
      </w:r>
      <w:r w:rsidRPr="00882DFA">
        <w:rPr>
          <w:color w:val="000000"/>
        </w:rPr>
        <w:t>е</w:t>
      </w:r>
      <w:r w:rsidRPr="00882DFA">
        <w:rPr>
          <w:color w:val="000000"/>
        </w:rPr>
        <w:t>го-л., свойственный только кому-л., чему-л., характерный.</w:t>
      </w:r>
    </w:p>
    <w:p w:rsidR="0051340D" w:rsidRDefault="0051340D" w:rsidP="00215990">
      <w:pPr>
        <w:widowControl w:val="0"/>
        <w:overflowPunct w:val="0"/>
        <w:autoSpaceDE w:val="0"/>
        <w:autoSpaceDN w:val="0"/>
        <w:adjustRightInd w:val="0"/>
        <w:spacing w:line="255" w:lineRule="auto"/>
        <w:ind w:left="420" w:right="20"/>
        <w:jc w:val="both"/>
        <w:rPr>
          <w:rFonts w:eastAsia="Calibri"/>
          <w:color w:val="000000" w:themeColor="text1"/>
          <w:sz w:val="28"/>
          <w:szCs w:val="28"/>
          <w:lang w:eastAsia="en-US"/>
        </w:rPr>
      </w:pPr>
    </w:p>
    <w:p w:rsidR="00F14DFB" w:rsidRPr="00882DFA" w:rsidRDefault="00F14DFB" w:rsidP="00F14DFB">
      <w:pPr>
        <w:pStyle w:val="1"/>
        <w:spacing w:before="0" w:after="0"/>
        <w:ind w:firstLine="284"/>
        <w:jc w:val="center"/>
        <w:rPr>
          <w:rFonts w:ascii="Times New Roman" w:hAnsi="Times New Roman"/>
          <w:caps/>
          <w:color w:val="000000"/>
          <w:sz w:val="24"/>
          <w:szCs w:val="24"/>
        </w:rPr>
      </w:pPr>
      <w:r w:rsidRPr="00882DFA">
        <w:rPr>
          <w:rFonts w:ascii="Times New Roman" w:hAnsi="Times New Roman"/>
          <w:caps/>
          <w:color w:val="000000"/>
          <w:sz w:val="24"/>
          <w:szCs w:val="24"/>
        </w:rPr>
        <w:t>МИХАЛЁВА О.Л. </w:t>
      </w:r>
      <w:r w:rsidRPr="00882DFA">
        <w:rPr>
          <w:rFonts w:ascii="Times New Roman" w:hAnsi="Times New Roman"/>
          <w:caps/>
          <w:color w:val="000000"/>
          <w:sz w:val="24"/>
          <w:szCs w:val="24"/>
        </w:rPr>
        <w:br/>
        <w:t>ДИСКУРС ОБЪЕКТА VS ДИСКУРС СУБЪЕКТА: СИСТЕМООБРАЗУЮЩИЕ ПРИЗНАКИ</w:t>
      </w:r>
    </w:p>
    <w:p w:rsidR="00F14DFB" w:rsidRPr="00882DFA" w:rsidRDefault="00F14DFB" w:rsidP="00F14DFB">
      <w:pPr>
        <w:ind w:firstLine="284"/>
        <w:jc w:val="both"/>
        <w:rPr>
          <w:color w:val="000000"/>
        </w:rPr>
      </w:pPr>
      <w:r w:rsidRPr="00882DFA">
        <w:rPr>
          <w:color w:val="000000"/>
        </w:rPr>
        <w:t>Если в рамках структуралистского подхода «язык рассматривался как более или менее самодостаточный механизм, автономный как по отношению к человеку, так и по отнош</w:t>
      </w:r>
      <w:r w:rsidRPr="00882DFA">
        <w:rPr>
          <w:color w:val="000000"/>
        </w:rPr>
        <w:t>е</w:t>
      </w:r>
      <w:r w:rsidRPr="00882DFA">
        <w:rPr>
          <w:color w:val="000000"/>
        </w:rPr>
        <w:t xml:space="preserve">нию к внеязыковой реальности» [Кустова 2000: 85], то для современных лингвистических теорий характерны совсем иные акценты. Их отличает стремление, с одной стороны, встроить язык в систему других когнитивных механизмов человека, с другой – выявить «посредническую» функцию языка между человеком и внеязыковой реальностью. </w:t>
      </w:r>
      <w:proofErr w:type="gramStart"/>
      <w:r w:rsidRPr="00882DFA">
        <w:rPr>
          <w:color w:val="000000"/>
        </w:rPr>
        <w:t>В этом случае определяющим является стремление показать, что язык и сам несёт отпечаток ч</w:t>
      </w:r>
      <w:r w:rsidRPr="00882DFA">
        <w:rPr>
          <w:color w:val="000000"/>
        </w:rPr>
        <w:t>е</w:t>
      </w:r>
      <w:r w:rsidRPr="00882DFA">
        <w:rPr>
          <w:color w:val="000000"/>
        </w:rPr>
        <w:t>ловеческих способов освоения реальности и в то же время, будучи средством концепту</w:t>
      </w:r>
      <w:r w:rsidRPr="00882DFA">
        <w:rPr>
          <w:color w:val="000000"/>
        </w:rPr>
        <w:t>а</w:t>
      </w:r>
      <w:r w:rsidRPr="00882DFA">
        <w:rPr>
          <w:color w:val="000000"/>
        </w:rPr>
        <w:t>лизации этой реальности, воплощением наивной (языковой) картины мира, накладывает отпечаток на восприятие реальности человеком – восприятие «сквозь призму языка» [см. Апресян 1995; Арутюнова 1999; Баранов 2003; Демьянков 1994, 2001;</w:t>
      </w:r>
      <w:proofErr w:type="gramEnd"/>
      <w:r w:rsidRPr="00882DFA">
        <w:rPr>
          <w:color w:val="000000"/>
        </w:rPr>
        <w:t xml:space="preserve"> </w:t>
      </w:r>
      <w:proofErr w:type="gramStart"/>
      <w:r w:rsidRPr="00882DFA">
        <w:rPr>
          <w:color w:val="000000"/>
        </w:rPr>
        <w:t>Кобозева 2000, 2001, 2003; Рахилина 2000].</w:t>
      </w:r>
      <w:proofErr w:type="gramEnd"/>
    </w:p>
    <w:p w:rsidR="00F14DFB" w:rsidRPr="00882DFA" w:rsidRDefault="00F14DFB" w:rsidP="00F14DFB">
      <w:pPr>
        <w:ind w:firstLine="284"/>
        <w:jc w:val="both"/>
        <w:rPr>
          <w:color w:val="000000"/>
        </w:rPr>
      </w:pPr>
      <w:r w:rsidRPr="00882DFA">
        <w:rPr>
          <w:color w:val="000000"/>
        </w:rPr>
        <w:t>Восприятие человеком того или иного события или ситуации оказывается предопред</w:t>
      </w:r>
      <w:r w:rsidRPr="00882DFA">
        <w:rPr>
          <w:color w:val="000000"/>
        </w:rPr>
        <w:t>е</w:t>
      </w:r>
      <w:r w:rsidRPr="00882DFA">
        <w:rPr>
          <w:color w:val="000000"/>
        </w:rPr>
        <w:t>лённым имеющимися в его сознании когнитивными структурами, в результате чего чел</w:t>
      </w:r>
      <w:r w:rsidRPr="00882DFA">
        <w:rPr>
          <w:color w:val="000000"/>
        </w:rPr>
        <w:t>о</w:t>
      </w:r>
      <w:r w:rsidRPr="00882DFA">
        <w:rPr>
          <w:color w:val="000000"/>
        </w:rPr>
        <w:t>век оперирует не фактами, а представлениями об окружающем мире. Так, Р.Лангакер по</w:t>
      </w:r>
      <w:r w:rsidRPr="00882DFA">
        <w:rPr>
          <w:color w:val="000000"/>
        </w:rPr>
        <w:t>д</w:t>
      </w:r>
      <w:r w:rsidRPr="00882DFA">
        <w:rPr>
          <w:color w:val="000000"/>
        </w:rPr>
        <w:t>черкивает, что мир не дан человеку непосредственно, а созидается им (is construed) и и</w:t>
      </w:r>
      <w:r w:rsidRPr="00882DFA">
        <w:rPr>
          <w:color w:val="000000"/>
        </w:rPr>
        <w:t>н</w:t>
      </w:r>
      <w:r w:rsidRPr="00882DFA">
        <w:rPr>
          <w:color w:val="000000"/>
        </w:rPr>
        <w:t>терпретируется [Р.Лангакер цит. по Фрумкина 2001: 357], поэтому вполне уместным будет утверждение, что мы созидаем мир с помощью нашей психики</w:t>
      </w:r>
      <w:proofErr w:type="gramStart"/>
      <w:r w:rsidRPr="00882DFA">
        <w:rPr>
          <w:color w:val="000000"/>
        </w:rPr>
        <w:t xml:space="preserve"> .</w:t>
      </w:r>
      <w:proofErr w:type="gramEnd"/>
    </w:p>
    <w:p w:rsidR="00F14DFB" w:rsidRPr="00882DFA" w:rsidRDefault="00F14DFB" w:rsidP="00F14DFB">
      <w:pPr>
        <w:ind w:firstLine="284"/>
        <w:jc w:val="both"/>
        <w:rPr>
          <w:color w:val="000000"/>
        </w:rPr>
      </w:pPr>
      <w:r w:rsidRPr="00882DFA">
        <w:rPr>
          <w:color w:val="000000"/>
        </w:rPr>
        <w:lastRenderedPageBreak/>
        <w:t>В результате действия данных факторов, согласно Р.Лангакеру, возникает некий конс</w:t>
      </w:r>
      <w:r w:rsidRPr="00882DFA">
        <w:rPr>
          <w:color w:val="000000"/>
        </w:rPr>
        <w:t>т</w:t>
      </w:r>
      <w:r w:rsidRPr="00882DFA">
        <w:rPr>
          <w:color w:val="000000"/>
        </w:rPr>
        <w:t>рукт. Этот новый объект, отражающий созданный субъектом мир, и предлагается наз</w:t>
      </w:r>
      <w:r w:rsidRPr="00882DFA">
        <w:rPr>
          <w:color w:val="000000"/>
        </w:rPr>
        <w:t>ы</w:t>
      </w:r>
      <w:r w:rsidRPr="00882DFA">
        <w:rPr>
          <w:color w:val="000000"/>
        </w:rPr>
        <w:t>вать </w:t>
      </w:r>
      <w:r w:rsidRPr="00882DFA">
        <w:rPr>
          <w:b/>
          <w:bCs/>
          <w:color w:val="000000"/>
        </w:rPr>
        <w:t>дискурсом</w:t>
      </w:r>
      <w:proofErr w:type="gramStart"/>
      <w:r w:rsidRPr="00882DFA">
        <w:rPr>
          <w:b/>
          <w:bCs/>
          <w:color w:val="000000"/>
        </w:rPr>
        <w:t> </w:t>
      </w:r>
      <w:r w:rsidRPr="00882DFA">
        <w:rPr>
          <w:color w:val="000000"/>
        </w:rPr>
        <w:t>.</w:t>
      </w:r>
      <w:proofErr w:type="gramEnd"/>
    </w:p>
    <w:p w:rsidR="00F14DFB" w:rsidRPr="00882DFA" w:rsidRDefault="00F14DFB" w:rsidP="00F14DFB">
      <w:pPr>
        <w:ind w:firstLine="284"/>
        <w:jc w:val="both"/>
        <w:rPr>
          <w:color w:val="000000"/>
        </w:rPr>
      </w:pPr>
      <w:r w:rsidRPr="00882DFA">
        <w:rPr>
          <w:color w:val="000000"/>
        </w:rPr>
        <w:t>В современном использовании термина </w:t>
      </w:r>
      <w:r w:rsidRPr="00882DFA">
        <w:rPr>
          <w:b/>
          <w:bCs/>
          <w:color w:val="000000"/>
        </w:rPr>
        <w:t>дискурс </w:t>
      </w:r>
      <w:r w:rsidRPr="00882DFA">
        <w:rPr>
          <w:color w:val="000000"/>
        </w:rPr>
        <w:t>можно выделить два основных его употребления.</w:t>
      </w:r>
    </w:p>
    <w:p w:rsidR="00F14DFB" w:rsidRPr="00882DFA" w:rsidRDefault="00F14DFB" w:rsidP="00F14DFB">
      <w:pPr>
        <w:ind w:firstLine="284"/>
        <w:jc w:val="both"/>
        <w:rPr>
          <w:color w:val="000000"/>
        </w:rPr>
      </w:pPr>
      <w:r w:rsidRPr="00882DFA">
        <w:rPr>
          <w:color w:val="000000"/>
        </w:rPr>
        <w:t>С одной стороны, дискурс понимается как речевая практика, т.е. «интерактивная де</w:t>
      </w:r>
      <w:r w:rsidRPr="00882DFA">
        <w:rPr>
          <w:color w:val="000000"/>
        </w:rPr>
        <w:t>я</w:t>
      </w:r>
      <w:r w:rsidRPr="00882DFA">
        <w:rPr>
          <w:color w:val="000000"/>
        </w:rPr>
        <w:t>тельность участников общения, установление и поддержание контакта, эмоциональный и информационный обмен, оказание воздействия друг на друга, переплетение моментально меняющихся коммуникативных стратегий и их вербальных и невербальных воплощений в практике общения» [Карасик 2000: 5].</w:t>
      </w:r>
    </w:p>
    <w:p w:rsidR="00F14DFB" w:rsidRPr="00882DFA" w:rsidRDefault="00F14DFB" w:rsidP="00F14DFB">
      <w:pPr>
        <w:ind w:firstLine="284"/>
        <w:jc w:val="both"/>
        <w:rPr>
          <w:color w:val="000000"/>
        </w:rPr>
      </w:pPr>
      <w:r w:rsidRPr="00882DFA">
        <w:rPr>
          <w:color w:val="000000"/>
        </w:rPr>
        <w:t>С другой, дискурс предстаёт как сложное коммуникативное явление</w:t>
      </w:r>
      <w:proofErr w:type="gramStart"/>
      <w:r w:rsidRPr="00882DFA">
        <w:rPr>
          <w:color w:val="000000"/>
        </w:rPr>
        <w:t xml:space="preserve"> ,</w:t>
      </w:r>
      <w:proofErr w:type="gramEnd"/>
      <w:r w:rsidRPr="00882DFA">
        <w:rPr>
          <w:color w:val="000000"/>
        </w:rPr>
        <w:t xml:space="preserve"> не только вкл</w:t>
      </w:r>
      <w:r w:rsidRPr="00882DFA">
        <w:rPr>
          <w:color w:val="000000"/>
        </w:rPr>
        <w:t>ю</w:t>
      </w:r>
      <w:r w:rsidRPr="00882DFA">
        <w:rPr>
          <w:color w:val="000000"/>
        </w:rPr>
        <w:t>чающее акт создания определённого текста, но и отражающее зависимость создаваемого речевого произведения от значительного количества экстралингвистических обстоятельств – знаний о мире, мнений, установок и конкретных целей говорящего [ван Дейк 1989; Фуко 1996 и др.].</w:t>
      </w:r>
    </w:p>
    <w:p w:rsidR="00F14DFB" w:rsidRPr="00882DFA" w:rsidRDefault="00F14DFB" w:rsidP="00F14DFB">
      <w:pPr>
        <w:ind w:firstLine="284"/>
        <w:jc w:val="both"/>
        <w:rPr>
          <w:color w:val="000000"/>
        </w:rPr>
      </w:pPr>
      <w:r w:rsidRPr="00882DFA">
        <w:rPr>
          <w:color w:val="000000"/>
        </w:rPr>
        <w:t>Истоки этих двух подходов, по нашему мнению, следует искать в 50-х гг. ХХ века, к</w:t>
      </w:r>
      <w:r w:rsidRPr="00882DFA">
        <w:rPr>
          <w:color w:val="000000"/>
        </w:rPr>
        <w:t>о</w:t>
      </w:r>
      <w:r w:rsidRPr="00882DFA">
        <w:rPr>
          <w:color w:val="000000"/>
        </w:rPr>
        <w:t>гда американский исследователь З.Харрис публикует в 1952 г</w:t>
      </w:r>
      <w:proofErr w:type="gramStart"/>
      <w:r w:rsidRPr="00882DFA">
        <w:rPr>
          <w:color w:val="000000"/>
        </w:rPr>
        <w:t xml:space="preserve"> .</w:t>
      </w:r>
      <w:proofErr w:type="gramEnd"/>
      <w:r w:rsidRPr="00882DFA">
        <w:rPr>
          <w:color w:val="000000"/>
        </w:rPr>
        <w:t xml:space="preserve"> статью «Discourse analysis», посвящённую методу дистрибуции по отношению к сверхфразовым единствам [ Harris 1952]. В это же время Эмиль Бенвенист, разрабатывая теорию высказывания, посл</w:t>
      </w:r>
      <w:r w:rsidRPr="00882DFA">
        <w:rPr>
          <w:color w:val="000000"/>
        </w:rPr>
        <w:t>е</w:t>
      </w:r>
      <w:r w:rsidRPr="00882DFA">
        <w:rPr>
          <w:color w:val="000000"/>
        </w:rPr>
        <w:t>довательно применяет традиционный для французской лингвистики термин </w:t>
      </w:r>
      <w:r w:rsidRPr="00882DFA">
        <w:rPr>
          <w:b/>
          <w:bCs/>
          <w:color w:val="000000"/>
        </w:rPr>
        <w:t>discours </w:t>
      </w:r>
      <w:r w:rsidRPr="00882DFA">
        <w:rPr>
          <w:color w:val="000000"/>
        </w:rPr>
        <w:t>в н</w:t>
      </w:r>
      <w:r w:rsidRPr="00882DFA">
        <w:rPr>
          <w:color w:val="000000"/>
        </w:rPr>
        <w:t>о</w:t>
      </w:r>
      <w:r w:rsidRPr="00882DFA">
        <w:rPr>
          <w:color w:val="000000"/>
        </w:rPr>
        <w:t xml:space="preserve">вом значении – как характеристику «речи, присваиваемой </w:t>
      </w:r>
      <w:proofErr w:type="gramStart"/>
      <w:r w:rsidRPr="00882DFA">
        <w:rPr>
          <w:color w:val="000000"/>
        </w:rPr>
        <w:t>говорящим</w:t>
      </w:r>
      <w:proofErr w:type="gramEnd"/>
      <w:r w:rsidRPr="00882DFA">
        <w:rPr>
          <w:color w:val="000000"/>
        </w:rPr>
        <w:t>» [Бенвенист 1974: 139]. Таким образом, эти два авторитетных учёных закладывают традицию тождественн</w:t>
      </w:r>
      <w:r w:rsidRPr="00882DFA">
        <w:rPr>
          <w:color w:val="000000"/>
        </w:rPr>
        <w:t>о</w:t>
      </w:r>
      <w:r w:rsidRPr="00882DFA">
        <w:rPr>
          <w:color w:val="000000"/>
        </w:rPr>
        <w:t>го обозначения разных объектов исследования: Э.Бенвенист понимает под дискурсом эк</w:t>
      </w:r>
      <w:r w:rsidRPr="00882DFA">
        <w:rPr>
          <w:color w:val="000000"/>
        </w:rPr>
        <w:t>с</w:t>
      </w:r>
      <w:r w:rsidRPr="00882DFA">
        <w:rPr>
          <w:color w:val="000000"/>
        </w:rPr>
        <w:t>пликацию позиции говорящего в высказывании (функциональный подход), в трактовке З.Харриса объектом анализа становится последовательность высказываний, отрезок те</w:t>
      </w:r>
      <w:r w:rsidRPr="00882DFA">
        <w:rPr>
          <w:color w:val="000000"/>
        </w:rPr>
        <w:t>к</w:t>
      </w:r>
      <w:r w:rsidRPr="00882DFA">
        <w:rPr>
          <w:color w:val="000000"/>
        </w:rPr>
        <w:t>ста, больший, чем предложение (формальный подход).</w:t>
      </w:r>
    </w:p>
    <w:p w:rsidR="00F14DFB" w:rsidRPr="00882DFA" w:rsidRDefault="00F14DFB" w:rsidP="00F14DFB">
      <w:pPr>
        <w:ind w:firstLine="284"/>
        <w:jc w:val="both"/>
        <w:rPr>
          <w:color w:val="000000"/>
        </w:rPr>
      </w:pPr>
      <w:r w:rsidRPr="00882DFA">
        <w:rPr>
          <w:color w:val="000000"/>
        </w:rPr>
        <w:t>Формальный подход выявляется там, где исследователь предельно абстрагируется от социальных и контекстно-обусловленных особенностей использования той или иной яз</w:t>
      </w:r>
      <w:r w:rsidRPr="00882DFA">
        <w:rPr>
          <w:color w:val="000000"/>
        </w:rPr>
        <w:t>ы</w:t>
      </w:r>
      <w:r w:rsidRPr="00882DFA">
        <w:rPr>
          <w:color w:val="000000"/>
        </w:rPr>
        <w:t>ковой единицы, и дискурс определяется просто как язык выше уровня предложения или словосочетания.</w:t>
      </w:r>
    </w:p>
    <w:p w:rsidR="00F14DFB" w:rsidRPr="00882DFA" w:rsidRDefault="00F14DFB" w:rsidP="00F14DFB">
      <w:pPr>
        <w:ind w:firstLine="284"/>
        <w:jc w:val="both"/>
        <w:rPr>
          <w:color w:val="000000"/>
        </w:rPr>
      </w:pPr>
      <w:r w:rsidRPr="00882DFA">
        <w:rPr>
          <w:color w:val="000000"/>
        </w:rPr>
        <w:t>В русле же функционального подхода дискурс рассматривается в связи с использован</w:t>
      </w:r>
      <w:r w:rsidRPr="00882DFA">
        <w:rPr>
          <w:color w:val="000000"/>
        </w:rPr>
        <w:t>и</w:t>
      </w:r>
      <w:r w:rsidRPr="00882DFA">
        <w:rPr>
          <w:color w:val="000000"/>
        </w:rPr>
        <w:t>ем языка в процессе речевого общения людей, следовательно, можно говорить о зависим</w:t>
      </w:r>
      <w:r w:rsidRPr="00882DFA">
        <w:rPr>
          <w:color w:val="000000"/>
        </w:rPr>
        <w:t>о</w:t>
      </w:r>
      <w:r w:rsidRPr="00882DFA">
        <w:rPr>
          <w:color w:val="000000"/>
        </w:rPr>
        <w:t>сти определения дискурса от того, с какой целью и в каком ракурсе рассматривалось само общение.</w:t>
      </w:r>
    </w:p>
    <w:p w:rsidR="00F14DFB" w:rsidRPr="00882DFA" w:rsidRDefault="00F14DFB" w:rsidP="00F14DFB">
      <w:pPr>
        <w:ind w:firstLine="284"/>
        <w:jc w:val="both"/>
        <w:rPr>
          <w:color w:val="000000"/>
        </w:rPr>
      </w:pPr>
      <w:r w:rsidRPr="00882DFA">
        <w:rPr>
          <w:color w:val="000000"/>
        </w:rPr>
        <w:t>Преимущество такого понимания состоит в том, что дискурс не ограничивается рамк</w:t>
      </w:r>
      <w:r w:rsidRPr="00882DFA">
        <w:rPr>
          <w:color w:val="000000"/>
        </w:rPr>
        <w:t>а</w:t>
      </w:r>
      <w:r w:rsidRPr="00882DFA">
        <w:rPr>
          <w:color w:val="000000"/>
        </w:rPr>
        <w:t>ми конкретного языкового высказывания, то есть рамками текста или самого диалога: г</w:t>
      </w:r>
      <w:r w:rsidRPr="00882DFA">
        <w:rPr>
          <w:color w:val="000000"/>
        </w:rPr>
        <w:t>о</w:t>
      </w:r>
      <w:r w:rsidRPr="00882DFA">
        <w:rPr>
          <w:color w:val="000000"/>
        </w:rPr>
        <w:t>ворящий и слушающий, их личностные и социальные характеристики, другие аспекты с</w:t>
      </w:r>
      <w:r w:rsidRPr="00882DFA">
        <w:rPr>
          <w:color w:val="000000"/>
        </w:rPr>
        <w:t>о</w:t>
      </w:r>
      <w:r w:rsidRPr="00882DFA">
        <w:rPr>
          <w:color w:val="000000"/>
        </w:rPr>
        <w:t>циальной ситуации, несомненно, относятся к данному событию.</w:t>
      </w:r>
    </w:p>
    <w:p w:rsidR="00F14DFB" w:rsidRPr="00882DFA" w:rsidRDefault="00F14DFB" w:rsidP="00F14DFB">
      <w:pPr>
        <w:ind w:firstLine="284"/>
        <w:jc w:val="both"/>
        <w:rPr>
          <w:color w:val="000000"/>
        </w:rPr>
      </w:pPr>
      <w:r w:rsidRPr="00882DFA">
        <w:rPr>
          <w:color w:val="000000"/>
        </w:rPr>
        <w:t>Не менее важна для нашего понимания термина «дискурс» и концепция, восходящая к работам французских структуралистов, прежде всего к М.Фуко [Фуко 1996].</w:t>
      </w:r>
    </w:p>
    <w:p w:rsidR="00F14DFB" w:rsidRPr="00882DFA" w:rsidRDefault="00F14DFB" w:rsidP="00F14DFB">
      <w:pPr>
        <w:ind w:firstLine="284"/>
        <w:jc w:val="both"/>
        <w:rPr>
          <w:color w:val="000000"/>
        </w:rPr>
      </w:pPr>
      <w:r w:rsidRPr="00882DFA">
        <w:rPr>
          <w:color w:val="000000"/>
        </w:rPr>
        <w:t>Идея Фуко состояла в том, что инструментом освоения реальности является речь, реч</w:t>
      </w:r>
      <w:r w:rsidRPr="00882DFA">
        <w:rPr>
          <w:color w:val="000000"/>
        </w:rPr>
        <w:t>е</w:t>
      </w:r>
      <w:r w:rsidRPr="00882DFA">
        <w:rPr>
          <w:color w:val="000000"/>
        </w:rPr>
        <w:t>вая практика людей, в ходе которой не только осваивается, «обговаривается» мир, но и складываются правила этого обговаривания, правила самой речи, а значит, и соответс</w:t>
      </w:r>
      <w:r w:rsidRPr="00882DFA">
        <w:rPr>
          <w:color w:val="000000"/>
        </w:rPr>
        <w:t>т</w:t>
      </w:r>
      <w:r w:rsidRPr="00882DFA">
        <w:rPr>
          <w:color w:val="000000"/>
        </w:rPr>
        <w:t>вующие мыслительные конструкции. Речь в таком её понимании и следует называть, по мнению М.Фуко, дискурсом. Таким образом, д искурс – это одновременно и процесс, и результат (в виде сложившихся способов, правил и логики обсуждения чего-либо).</w:t>
      </w:r>
    </w:p>
    <w:p w:rsidR="00F14DFB" w:rsidRPr="00882DFA" w:rsidRDefault="00F14DFB" w:rsidP="00F14DFB">
      <w:pPr>
        <w:ind w:firstLine="284"/>
        <w:jc w:val="both"/>
        <w:rPr>
          <w:color w:val="000000"/>
        </w:rPr>
      </w:pPr>
      <w:r w:rsidRPr="00882DFA">
        <w:rPr>
          <w:color w:val="000000"/>
        </w:rPr>
        <w:t>При таком понимании дискурс рассматривается как отложившийся и закрепившийся в языке способ видения мира, способ упорядочения действительности, реализуемый в самых разнообразных практиках.</w:t>
      </w:r>
    </w:p>
    <w:p w:rsidR="00F14DFB" w:rsidRPr="00882DFA" w:rsidRDefault="00F14DFB" w:rsidP="00F14DFB">
      <w:pPr>
        <w:ind w:firstLine="284"/>
        <w:jc w:val="both"/>
        <w:rPr>
          <w:color w:val="000000"/>
        </w:rPr>
      </w:pPr>
      <w:r w:rsidRPr="00882DFA">
        <w:rPr>
          <w:color w:val="000000"/>
        </w:rPr>
        <w:t>Исходя из этого, констатируем обусловленность выбора языковых средств либо мир</w:t>
      </w:r>
      <w:r w:rsidRPr="00882DFA">
        <w:rPr>
          <w:color w:val="000000"/>
        </w:rPr>
        <w:t>о</w:t>
      </w:r>
      <w:r w:rsidRPr="00882DFA">
        <w:rPr>
          <w:color w:val="000000"/>
        </w:rPr>
        <w:t>ощущением говорящего (субъекта), либо существующим в социуме способом осмысления некоего социального феномена (объекта).</w:t>
      </w:r>
    </w:p>
    <w:p w:rsidR="00F14DFB" w:rsidRPr="00882DFA" w:rsidRDefault="00F14DFB" w:rsidP="00F14DFB">
      <w:pPr>
        <w:ind w:firstLine="284"/>
        <w:jc w:val="both"/>
        <w:rPr>
          <w:color w:val="000000"/>
        </w:rPr>
      </w:pPr>
      <w:r w:rsidRPr="00882DFA">
        <w:rPr>
          <w:color w:val="000000"/>
        </w:rPr>
        <w:lastRenderedPageBreak/>
        <w:t>Следовательно, можно говорить о наличии двух видов дискурса: </w:t>
      </w:r>
      <w:r w:rsidRPr="00882DFA">
        <w:rPr>
          <w:b/>
          <w:bCs/>
          <w:color w:val="000000"/>
        </w:rPr>
        <w:t>дискурса субъе</w:t>
      </w:r>
      <w:r w:rsidRPr="00882DFA">
        <w:rPr>
          <w:b/>
          <w:bCs/>
          <w:color w:val="000000"/>
        </w:rPr>
        <w:t>к</w:t>
      </w:r>
      <w:r w:rsidRPr="00882DFA">
        <w:rPr>
          <w:b/>
          <w:bCs/>
          <w:color w:val="000000"/>
        </w:rPr>
        <w:t>та </w:t>
      </w:r>
      <w:r w:rsidRPr="00882DFA">
        <w:rPr>
          <w:color w:val="000000"/>
        </w:rPr>
        <w:t>(например, дискурс Г.Явлинского, дискурс В.Познера и т.д.) и </w:t>
      </w:r>
      <w:r w:rsidRPr="00882DFA">
        <w:rPr>
          <w:b/>
          <w:bCs/>
          <w:color w:val="000000"/>
        </w:rPr>
        <w:t>дискурса объе</w:t>
      </w:r>
      <w:r w:rsidRPr="00882DFA">
        <w:rPr>
          <w:b/>
          <w:bCs/>
          <w:color w:val="000000"/>
        </w:rPr>
        <w:t>к</w:t>
      </w:r>
      <w:r w:rsidRPr="00882DFA">
        <w:rPr>
          <w:b/>
          <w:bCs/>
          <w:color w:val="000000"/>
        </w:rPr>
        <w:t>та </w:t>
      </w:r>
      <w:r w:rsidRPr="00882DFA">
        <w:rPr>
          <w:color w:val="000000"/>
        </w:rPr>
        <w:t>(например, дискурс гламура, политический дискурс, дискурс КВН).</w:t>
      </w:r>
    </w:p>
    <w:p w:rsidR="00F14DFB" w:rsidRPr="00882DFA" w:rsidRDefault="00F14DFB" w:rsidP="00F14DFB">
      <w:pPr>
        <w:ind w:firstLine="284"/>
        <w:jc w:val="both"/>
        <w:rPr>
          <w:color w:val="000000"/>
        </w:rPr>
      </w:pPr>
      <w:proofErr w:type="gramStart"/>
      <w:r w:rsidRPr="00882DFA">
        <w:rPr>
          <w:color w:val="000000"/>
        </w:rPr>
        <w:t>Под </w:t>
      </w:r>
      <w:r w:rsidRPr="00882DFA">
        <w:rPr>
          <w:b/>
          <w:bCs/>
          <w:color w:val="000000"/>
        </w:rPr>
        <w:t>дискурсом субъекта </w:t>
      </w:r>
      <w:r w:rsidRPr="00882DFA">
        <w:rPr>
          <w:color w:val="000000"/>
        </w:rPr>
        <w:t>понимается выбор языковых средств, подчиняющийся мир</w:t>
      </w:r>
      <w:r w:rsidRPr="00882DFA">
        <w:rPr>
          <w:color w:val="000000"/>
        </w:rPr>
        <w:t>о</w:t>
      </w:r>
      <w:r w:rsidRPr="00882DFA">
        <w:rPr>
          <w:color w:val="000000"/>
        </w:rPr>
        <w:t>ощущению говорящего; иначе говоря, это способ продуцирования речи (= способ говор</w:t>
      </w:r>
      <w:r w:rsidRPr="00882DFA">
        <w:rPr>
          <w:color w:val="000000"/>
        </w:rPr>
        <w:t>е</w:t>
      </w:r>
      <w:r w:rsidRPr="00882DFA">
        <w:rPr>
          <w:color w:val="000000"/>
        </w:rPr>
        <w:t>ния), эксплицирующий систему содержательных и формальных характеристик, свойс</w:t>
      </w:r>
      <w:r w:rsidRPr="00882DFA">
        <w:rPr>
          <w:color w:val="000000"/>
        </w:rPr>
        <w:t>т</w:t>
      </w:r>
      <w:r w:rsidRPr="00882DFA">
        <w:rPr>
          <w:color w:val="000000"/>
        </w:rPr>
        <w:t>венных только данному говорящему, а потому делающих уникальным генерируемый текст.</w:t>
      </w:r>
      <w:proofErr w:type="gramEnd"/>
    </w:p>
    <w:p w:rsidR="00F14DFB" w:rsidRPr="00882DFA" w:rsidRDefault="00F14DFB" w:rsidP="00F14DFB">
      <w:pPr>
        <w:ind w:firstLine="284"/>
        <w:jc w:val="both"/>
        <w:rPr>
          <w:color w:val="000000"/>
        </w:rPr>
      </w:pPr>
      <w:r w:rsidRPr="00882DFA">
        <w:rPr>
          <w:color w:val="000000"/>
        </w:rPr>
        <w:t>Для иллюстрации данного тезиса проанализируем отрывок из предвыборного обращ</w:t>
      </w:r>
      <w:r w:rsidRPr="00882DFA">
        <w:rPr>
          <w:color w:val="000000"/>
        </w:rPr>
        <w:t>е</w:t>
      </w:r>
      <w:r w:rsidRPr="00882DFA">
        <w:rPr>
          <w:color w:val="000000"/>
        </w:rPr>
        <w:t>ния Г.Явлинского: </w:t>
      </w:r>
      <w:r w:rsidRPr="00882DFA">
        <w:rPr>
          <w:i/>
          <w:iCs/>
          <w:color w:val="000000"/>
        </w:rPr>
        <w:t>Я решил сегодня сам прийти к вам, чтобы сказать несколько слов. Мы с вами хорошо знаем основные проблемы, которые нужно решать в Государственной Д</w:t>
      </w:r>
      <w:r w:rsidRPr="00882DFA">
        <w:rPr>
          <w:i/>
          <w:iCs/>
          <w:color w:val="000000"/>
        </w:rPr>
        <w:t>у</w:t>
      </w:r>
      <w:r w:rsidRPr="00882DFA">
        <w:rPr>
          <w:i/>
          <w:iCs/>
          <w:color w:val="000000"/>
        </w:rPr>
        <w:t>ме. Об этом говорили буквально все. Это и зарплата, и пенсии. Я бы добавил сюда ещё укрепление государства, нашу безопасность. И «Яблоко» сделает всё для того, чтобы эти задачи были решены. Он </w:t>
      </w:r>
      <w:r w:rsidRPr="00882DFA">
        <w:rPr>
          <w:color w:val="000000"/>
        </w:rPr>
        <w:t>( </w:t>
      </w:r>
      <w:r w:rsidRPr="00882DFA">
        <w:rPr>
          <w:i/>
          <w:iCs/>
          <w:color w:val="000000"/>
        </w:rPr>
        <w:t>перевес</w:t>
      </w:r>
      <w:proofErr w:type="gramStart"/>
      <w:r w:rsidRPr="00882DFA">
        <w:rPr>
          <w:i/>
          <w:iCs/>
          <w:color w:val="000000"/>
        </w:rPr>
        <w:t> </w:t>
      </w:r>
      <w:r w:rsidRPr="00882DFA">
        <w:rPr>
          <w:color w:val="000000"/>
        </w:rPr>
        <w:t>.</w:t>
      </w:r>
      <w:proofErr w:type="gramEnd"/>
      <w:r w:rsidRPr="00882DFA">
        <w:rPr>
          <w:color w:val="000000"/>
        </w:rPr>
        <w:t xml:space="preserve"> – </w:t>
      </w:r>
      <w:r w:rsidRPr="00882DFA">
        <w:rPr>
          <w:b/>
          <w:bCs/>
          <w:i/>
          <w:iCs/>
          <w:color w:val="000000"/>
        </w:rPr>
        <w:t>О.М </w:t>
      </w:r>
      <w:r w:rsidRPr="00882DFA">
        <w:rPr>
          <w:color w:val="000000"/>
        </w:rPr>
        <w:t>.) </w:t>
      </w:r>
      <w:r w:rsidRPr="00882DFA">
        <w:rPr>
          <w:i/>
          <w:iCs/>
          <w:color w:val="000000"/>
        </w:rPr>
        <w:t>необходим нам уже для того, чтобы мы могли сбалансировать то, что сейчас может сложиться в Государственной Думе, чт</w:t>
      </w:r>
      <w:r w:rsidRPr="00882DFA">
        <w:rPr>
          <w:i/>
          <w:iCs/>
          <w:color w:val="000000"/>
        </w:rPr>
        <w:t>о</w:t>
      </w:r>
      <w:r w:rsidRPr="00882DFA">
        <w:rPr>
          <w:i/>
          <w:iCs/>
          <w:color w:val="000000"/>
        </w:rPr>
        <w:t>бы мы могли помочь найти решения и компромиссы, чтобы мы могли сделать Думу р</w:t>
      </w:r>
      <w:r w:rsidRPr="00882DFA">
        <w:rPr>
          <w:i/>
          <w:iCs/>
          <w:color w:val="000000"/>
        </w:rPr>
        <w:t>а</w:t>
      </w:r>
      <w:r w:rsidRPr="00882DFA">
        <w:rPr>
          <w:i/>
          <w:iCs/>
          <w:color w:val="000000"/>
        </w:rPr>
        <w:t>ботоспособной. Ещё хочу сказать вам, что очень сложным для нас являлся вопрос в о</w:t>
      </w:r>
      <w:r w:rsidRPr="00882DFA">
        <w:rPr>
          <w:i/>
          <w:iCs/>
          <w:color w:val="000000"/>
        </w:rPr>
        <w:t>т</w:t>
      </w:r>
      <w:r w:rsidRPr="00882DFA">
        <w:rPr>
          <w:i/>
          <w:iCs/>
          <w:color w:val="000000"/>
        </w:rPr>
        <w:t>ношении нашей позиции по этим двум партиям. Я решил сегодня сам прийти к вам, чт</w:t>
      </w:r>
      <w:r w:rsidRPr="00882DFA">
        <w:rPr>
          <w:i/>
          <w:iCs/>
          <w:color w:val="000000"/>
        </w:rPr>
        <w:t>о</w:t>
      </w:r>
      <w:r w:rsidRPr="00882DFA">
        <w:rPr>
          <w:i/>
          <w:iCs/>
          <w:color w:val="000000"/>
        </w:rPr>
        <w:t>бы сказать несколько слов.</w:t>
      </w:r>
    </w:p>
    <w:p w:rsidR="00F14DFB" w:rsidRPr="00882DFA" w:rsidRDefault="00F14DFB" w:rsidP="00F14DFB">
      <w:pPr>
        <w:ind w:firstLine="284"/>
        <w:jc w:val="both"/>
        <w:rPr>
          <w:color w:val="000000"/>
        </w:rPr>
      </w:pPr>
      <w:r w:rsidRPr="00882DFA">
        <w:rPr>
          <w:color w:val="000000"/>
        </w:rPr>
        <w:t>Используя личное местоимение </w:t>
      </w:r>
      <w:r w:rsidRPr="00882DFA">
        <w:rPr>
          <w:i/>
          <w:iCs/>
          <w:color w:val="000000"/>
        </w:rPr>
        <w:t>Я</w:t>
      </w:r>
      <w:proofErr w:type="gramStart"/>
      <w:r w:rsidRPr="00882DFA">
        <w:rPr>
          <w:i/>
          <w:iCs/>
          <w:color w:val="000000"/>
        </w:rPr>
        <w:t> </w:t>
      </w:r>
      <w:r w:rsidRPr="00882DFA">
        <w:rPr>
          <w:color w:val="000000"/>
        </w:rPr>
        <w:t>,</w:t>
      </w:r>
      <w:proofErr w:type="gramEnd"/>
      <w:r w:rsidRPr="00882DFA">
        <w:rPr>
          <w:color w:val="000000"/>
        </w:rPr>
        <w:t xml:space="preserve"> реализуя тактику неявной самопрезентации, гов</w:t>
      </w:r>
      <w:r w:rsidRPr="00882DFA">
        <w:rPr>
          <w:color w:val="000000"/>
        </w:rPr>
        <w:t>о</w:t>
      </w:r>
      <w:r w:rsidRPr="00882DFA">
        <w:rPr>
          <w:color w:val="000000"/>
        </w:rPr>
        <w:t>рящий позиционирует себя как деятельную, сильную личность. Данный прагматический эффект подкрепляется тем, что в предложении </w:t>
      </w:r>
      <w:r w:rsidRPr="00882DFA">
        <w:rPr>
          <w:i/>
          <w:iCs/>
          <w:color w:val="000000"/>
        </w:rPr>
        <w:t>Я решил сегодня сам прийти к вам </w:t>
      </w:r>
      <w:r w:rsidRPr="00882DFA">
        <w:rPr>
          <w:color w:val="000000"/>
        </w:rPr>
        <w:t>субъект пропозиции равен говорящему, поскольку участник ситуации (партиципант) обозначен соответствующим ему канонически оформленным актантом. Партиципант выполняет в ситуации ту роль, которая стандартно выражается именно данной грамматической формой (им.п., ед.ч). Таким образом на прагматическом уровне создаётся эффект яркой, сильной личности.</w:t>
      </w:r>
    </w:p>
    <w:p w:rsidR="00F14DFB" w:rsidRPr="00882DFA" w:rsidRDefault="00F14DFB" w:rsidP="00F14DFB">
      <w:pPr>
        <w:ind w:firstLine="284"/>
        <w:jc w:val="both"/>
        <w:rPr>
          <w:color w:val="000000"/>
        </w:rPr>
      </w:pPr>
      <w:r w:rsidRPr="00882DFA">
        <w:rPr>
          <w:color w:val="000000"/>
        </w:rPr>
        <w:t>Далее в предложении </w:t>
      </w:r>
      <w:r w:rsidRPr="00882DFA">
        <w:rPr>
          <w:i/>
          <w:iCs/>
          <w:color w:val="000000"/>
        </w:rPr>
        <w:t>Мы с вами хорошо знаем основные проблемы, которые нужно решать в Государственной Думе </w:t>
      </w:r>
      <w:r w:rsidRPr="00882DFA">
        <w:rPr>
          <w:color w:val="000000"/>
        </w:rPr>
        <w:t>говорящий, формально переходя к реализации тактики кооперации, демонстрируя единение со слушателями, на самом деле актуализирует стр</w:t>
      </w:r>
      <w:r w:rsidRPr="00882DFA">
        <w:rPr>
          <w:color w:val="000000"/>
        </w:rPr>
        <w:t>а</w:t>
      </w:r>
      <w:r w:rsidRPr="00882DFA">
        <w:rPr>
          <w:color w:val="000000"/>
        </w:rPr>
        <w:t>тегию на понижение посредством использования тактики анали</w:t>
      </w:r>
      <w:proofErr w:type="gramStart"/>
      <w:r w:rsidRPr="00882DFA">
        <w:rPr>
          <w:color w:val="000000"/>
        </w:rPr>
        <w:t>з-</w:t>
      </w:r>
      <w:proofErr w:type="gramEnd"/>
      <w:r w:rsidRPr="00882DFA">
        <w:rPr>
          <w:color w:val="000000"/>
        </w:rPr>
        <w:t>«минус». Происходит это следующим образом: используя приём «Мы-инклюзивное» и подкрепляя это лексическ</w:t>
      </w:r>
      <w:r w:rsidRPr="00882DFA">
        <w:rPr>
          <w:color w:val="000000"/>
        </w:rPr>
        <w:t>и</w:t>
      </w:r>
      <w:r w:rsidRPr="00882DFA">
        <w:rPr>
          <w:color w:val="000000"/>
        </w:rPr>
        <w:t xml:space="preserve">ми средствами </w:t>
      </w:r>
      <w:proofErr w:type="gramStart"/>
      <w:r w:rsidRPr="00882DFA">
        <w:rPr>
          <w:color w:val="000000"/>
        </w:rPr>
        <w:t>( </w:t>
      </w:r>
      <w:proofErr w:type="gramEnd"/>
      <w:r w:rsidRPr="00882DFA">
        <w:rPr>
          <w:i/>
          <w:iCs/>
          <w:color w:val="000000"/>
        </w:rPr>
        <w:t>мы с вами </w:t>
      </w:r>
      <w:r w:rsidRPr="00882DFA">
        <w:rPr>
          <w:color w:val="000000"/>
        </w:rPr>
        <w:t>), репрезентирующими идею совместности, говорящий, вводя слушающего в свою личную зону, акцентирует его внимание на идее общности, пара</w:t>
      </w:r>
      <w:r w:rsidRPr="00882DFA">
        <w:rPr>
          <w:color w:val="000000"/>
        </w:rPr>
        <w:t>л</w:t>
      </w:r>
      <w:r w:rsidRPr="00882DFA">
        <w:rPr>
          <w:color w:val="000000"/>
        </w:rPr>
        <w:t>лельно (используя приём «ассерция, маскирующаяся под пресуппозицию») навязывая мысль ‘у нас есть проблемы'.</w:t>
      </w:r>
    </w:p>
    <w:p w:rsidR="00F14DFB" w:rsidRPr="00882DFA" w:rsidRDefault="00F14DFB" w:rsidP="00F14DFB">
      <w:pPr>
        <w:ind w:firstLine="284"/>
        <w:jc w:val="both"/>
        <w:rPr>
          <w:color w:val="000000"/>
        </w:rPr>
      </w:pPr>
      <w:r w:rsidRPr="00882DFA">
        <w:rPr>
          <w:color w:val="000000"/>
        </w:rPr>
        <w:t>В следующем предложении</w:t>
      </w:r>
      <w:proofErr w:type="gramStart"/>
      <w:r w:rsidRPr="00882DFA">
        <w:rPr>
          <w:color w:val="000000"/>
        </w:rPr>
        <w:t> </w:t>
      </w:r>
      <w:r w:rsidRPr="00882DFA">
        <w:rPr>
          <w:i/>
          <w:iCs/>
          <w:color w:val="000000"/>
        </w:rPr>
        <w:t>О</w:t>
      </w:r>
      <w:proofErr w:type="gramEnd"/>
      <w:r w:rsidRPr="00882DFA">
        <w:rPr>
          <w:i/>
          <w:iCs/>
          <w:color w:val="000000"/>
        </w:rPr>
        <w:t>б этом говорили буквально все </w:t>
      </w:r>
      <w:r w:rsidRPr="00882DFA">
        <w:rPr>
          <w:color w:val="000000"/>
        </w:rPr>
        <w:t xml:space="preserve">для называния субъекта действия использовано местоимение, указывающее на неопределённый референт, что даёт возможность говорящему уйти от конкретной номинации. Но тогда, когда </w:t>
      </w:r>
      <w:proofErr w:type="gramStart"/>
      <w:r w:rsidRPr="00882DFA">
        <w:rPr>
          <w:color w:val="000000"/>
        </w:rPr>
        <w:t>говорящему</w:t>
      </w:r>
      <w:proofErr w:type="gramEnd"/>
      <w:r w:rsidRPr="00882DFA">
        <w:rPr>
          <w:color w:val="000000"/>
        </w:rPr>
        <w:t xml:space="preserve"> в</w:t>
      </w:r>
      <w:r w:rsidRPr="00882DFA">
        <w:rPr>
          <w:color w:val="000000"/>
        </w:rPr>
        <w:t>ы</w:t>
      </w:r>
      <w:r w:rsidRPr="00882DFA">
        <w:rPr>
          <w:color w:val="000000"/>
        </w:rPr>
        <w:t>годно актуализировать внимание адресата-наблюдателя, он называет реалии, которые для обычного человека имеют особую значимость: </w:t>
      </w:r>
      <w:r w:rsidRPr="00882DFA">
        <w:rPr>
          <w:i/>
          <w:iCs/>
          <w:color w:val="000000"/>
        </w:rPr>
        <w:t>Это и зарплата, и пенсии.</w:t>
      </w:r>
    </w:p>
    <w:p w:rsidR="00F14DFB" w:rsidRPr="00882DFA" w:rsidRDefault="00F14DFB" w:rsidP="00F14DFB">
      <w:pPr>
        <w:ind w:firstLine="284"/>
        <w:jc w:val="both"/>
        <w:rPr>
          <w:color w:val="000000"/>
        </w:rPr>
      </w:pPr>
      <w:r w:rsidRPr="00882DFA">
        <w:rPr>
          <w:color w:val="000000"/>
        </w:rPr>
        <w:t>Следующее высказывание </w:t>
      </w:r>
      <w:r w:rsidRPr="00882DFA">
        <w:rPr>
          <w:i/>
          <w:iCs/>
          <w:color w:val="000000"/>
        </w:rPr>
        <w:t>Я бы добавил сюда ещё укрепление государства, нашу без</w:t>
      </w:r>
      <w:r w:rsidRPr="00882DFA">
        <w:rPr>
          <w:i/>
          <w:iCs/>
          <w:color w:val="000000"/>
        </w:rPr>
        <w:t>о</w:t>
      </w:r>
      <w:r w:rsidRPr="00882DFA">
        <w:rPr>
          <w:i/>
          <w:iCs/>
          <w:color w:val="000000"/>
        </w:rPr>
        <w:t>пасность </w:t>
      </w:r>
      <w:r w:rsidRPr="00882DFA">
        <w:rPr>
          <w:color w:val="000000"/>
        </w:rPr>
        <w:t>очень интересно как яркая иллюстрация особенностей дискурса Явлинского. Формально есть субъект действия, использовано двусоставное предложение с прямой ди</w:t>
      </w:r>
      <w:r w:rsidRPr="00882DFA">
        <w:rPr>
          <w:color w:val="000000"/>
        </w:rPr>
        <w:t>а</w:t>
      </w:r>
      <w:r w:rsidRPr="00882DFA">
        <w:rPr>
          <w:color w:val="000000"/>
        </w:rPr>
        <w:t>тезой, но тогда, когда требуется назвать конкретных исполнителей, дискурс, отобража</w:t>
      </w:r>
      <w:r w:rsidRPr="00882DFA">
        <w:rPr>
          <w:color w:val="000000"/>
        </w:rPr>
        <w:t>ю</w:t>
      </w:r>
      <w:r w:rsidRPr="00882DFA">
        <w:rPr>
          <w:color w:val="000000"/>
        </w:rPr>
        <w:t>щий ментальность говорящего</w:t>
      </w:r>
      <w:proofErr w:type="gramStart"/>
      <w:r w:rsidRPr="00882DFA">
        <w:rPr>
          <w:color w:val="000000"/>
        </w:rPr>
        <w:t xml:space="preserve"> ,</w:t>
      </w:r>
      <w:proofErr w:type="gramEnd"/>
      <w:r w:rsidRPr="00882DFA">
        <w:rPr>
          <w:color w:val="000000"/>
        </w:rPr>
        <w:t xml:space="preserve"> навязывает ему использование номинализации, при кот</w:t>
      </w:r>
      <w:r w:rsidRPr="00882DFA">
        <w:rPr>
          <w:color w:val="000000"/>
        </w:rPr>
        <w:t>о</w:t>
      </w:r>
      <w:r w:rsidRPr="00882DFA">
        <w:rPr>
          <w:color w:val="000000"/>
        </w:rPr>
        <w:t>рой, как известно, происходит свёртывание пропозиции, передаётся отвлечённость пре</w:t>
      </w:r>
      <w:r w:rsidRPr="00882DFA">
        <w:rPr>
          <w:color w:val="000000"/>
        </w:rPr>
        <w:t>д</w:t>
      </w:r>
      <w:r w:rsidRPr="00882DFA">
        <w:rPr>
          <w:color w:val="000000"/>
        </w:rPr>
        <w:t>ставления о процессе самом по себе, вне связи с производителем процесса. Говорящий не называет конкретных деятелей, тех, кто реально будет укреплять государство. В результ</w:t>
      </w:r>
      <w:r w:rsidRPr="00882DFA">
        <w:rPr>
          <w:color w:val="000000"/>
        </w:rPr>
        <w:t>а</w:t>
      </w:r>
      <w:r w:rsidRPr="00882DFA">
        <w:rPr>
          <w:color w:val="000000"/>
        </w:rPr>
        <w:t xml:space="preserve">те активно создаваемый образ деятельной, сильной личности начинает разрушаться. Этот процесс продолжается далее, несмотря на то, что теперь </w:t>
      </w:r>
      <w:proofErr w:type="gramStart"/>
      <w:r w:rsidRPr="00882DFA">
        <w:rPr>
          <w:color w:val="000000"/>
        </w:rPr>
        <w:t>говорящим</w:t>
      </w:r>
      <w:proofErr w:type="gramEnd"/>
      <w:r w:rsidRPr="00882DFA">
        <w:rPr>
          <w:color w:val="000000"/>
        </w:rPr>
        <w:t xml:space="preserve"> используется тактика обещания. При анализе следующего высказывания</w:t>
      </w:r>
      <w:proofErr w:type="gramStart"/>
      <w:r w:rsidRPr="00882DFA">
        <w:rPr>
          <w:color w:val="000000"/>
        </w:rPr>
        <w:t> </w:t>
      </w:r>
      <w:r w:rsidRPr="00882DFA">
        <w:rPr>
          <w:i/>
          <w:iCs/>
          <w:color w:val="000000"/>
        </w:rPr>
        <w:t>И</w:t>
      </w:r>
      <w:proofErr w:type="gramEnd"/>
      <w:r w:rsidRPr="00882DFA">
        <w:rPr>
          <w:i/>
          <w:iCs/>
          <w:color w:val="000000"/>
        </w:rPr>
        <w:t xml:space="preserve"> «Яблоко» сделает всё для того, чт</w:t>
      </w:r>
      <w:r w:rsidRPr="00882DFA">
        <w:rPr>
          <w:i/>
          <w:iCs/>
          <w:color w:val="000000"/>
        </w:rPr>
        <w:t>о</w:t>
      </w:r>
      <w:r w:rsidRPr="00882DFA">
        <w:rPr>
          <w:i/>
          <w:iCs/>
          <w:color w:val="000000"/>
        </w:rPr>
        <w:t>бы эти задачи были решены </w:t>
      </w:r>
      <w:r w:rsidRPr="00882DFA">
        <w:rPr>
          <w:color w:val="000000"/>
        </w:rPr>
        <w:t>можно установить, что субъект в предложении </w:t>
      </w:r>
      <w:r w:rsidRPr="00882DFA">
        <w:rPr>
          <w:i/>
          <w:iCs/>
          <w:color w:val="000000"/>
        </w:rPr>
        <w:t>чтобы эти задачи были решены </w:t>
      </w:r>
      <w:r w:rsidRPr="00882DFA">
        <w:rPr>
          <w:color w:val="000000"/>
        </w:rPr>
        <w:t>отсутствует, есть только называющее объект подлежащее, предста</w:t>
      </w:r>
      <w:r w:rsidRPr="00882DFA">
        <w:rPr>
          <w:color w:val="000000"/>
        </w:rPr>
        <w:t>в</w:t>
      </w:r>
      <w:r w:rsidRPr="00882DFA">
        <w:rPr>
          <w:color w:val="000000"/>
        </w:rPr>
        <w:lastRenderedPageBreak/>
        <w:t>ленное фактитивом, т.е. партиципантом, возникшим, прекратившим существовать или подвергшимся изменению. Предикат же выражен краткой формой страдательного прича</w:t>
      </w:r>
      <w:r w:rsidRPr="00882DFA">
        <w:rPr>
          <w:color w:val="000000"/>
        </w:rPr>
        <w:t>с</w:t>
      </w:r>
      <w:r w:rsidRPr="00882DFA">
        <w:rPr>
          <w:color w:val="000000"/>
        </w:rPr>
        <w:t xml:space="preserve">тия. Благодаря этому усиливается прагматический эффект снятия </w:t>
      </w:r>
      <w:proofErr w:type="gramStart"/>
      <w:r w:rsidRPr="00882DFA">
        <w:rPr>
          <w:color w:val="000000"/>
        </w:rPr>
        <w:t>говорящим</w:t>
      </w:r>
      <w:proofErr w:type="gramEnd"/>
      <w:r w:rsidRPr="00882DFA">
        <w:rPr>
          <w:color w:val="000000"/>
        </w:rPr>
        <w:t xml:space="preserve"> с себя отве</w:t>
      </w:r>
      <w:r w:rsidRPr="00882DFA">
        <w:rPr>
          <w:color w:val="000000"/>
        </w:rPr>
        <w:t>т</w:t>
      </w:r>
      <w:r w:rsidRPr="00882DFA">
        <w:rPr>
          <w:color w:val="000000"/>
        </w:rPr>
        <w:t>ственности.</w:t>
      </w:r>
    </w:p>
    <w:p w:rsidR="00F14DFB" w:rsidRPr="00882DFA" w:rsidRDefault="00F14DFB" w:rsidP="00F14DFB">
      <w:pPr>
        <w:ind w:firstLine="284"/>
        <w:jc w:val="both"/>
        <w:rPr>
          <w:color w:val="000000"/>
        </w:rPr>
      </w:pPr>
      <w:proofErr w:type="gramStart"/>
      <w:r w:rsidRPr="00882DFA">
        <w:rPr>
          <w:color w:val="000000"/>
        </w:rPr>
        <w:t>В высказывании </w:t>
      </w:r>
      <w:r w:rsidRPr="00882DFA">
        <w:rPr>
          <w:i/>
          <w:iCs/>
          <w:color w:val="000000"/>
        </w:rPr>
        <w:t>Он необходим нам уже для того, чтобы мы могли сбалансировать то, что сейчас может сложиться в Государственной Думе, чтобы мы могли помочь найти решения и компромиссы, чтобы мы могли сделать Думу работоспособной </w:t>
      </w:r>
      <w:r w:rsidRPr="00882DFA">
        <w:rPr>
          <w:color w:val="000000"/>
        </w:rPr>
        <w:t>говорящий реализует тактику прогнозирования, используя глаголы совершенного вида, семантика к</w:t>
      </w:r>
      <w:r w:rsidRPr="00882DFA">
        <w:rPr>
          <w:color w:val="000000"/>
        </w:rPr>
        <w:t>о</w:t>
      </w:r>
      <w:r w:rsidRPr="00882DFA">
        <w:rPr>
          <w:color w:val="000000"/>
        </w:rPr>
        <w:t>торого позволяет имплицировать мысль о возможности достичь положительного результ</w:t>
      </w:r>
      <w:r w:rsidRPr="00882DFA">
        <w:rPr>
          <w:color w:val="000000"/>
        </w:rPr>
        <w:t>а</w:t>
      </w:r>
      <w:r w:rsidRPr="00882DFA">
        <w:rPr>
          <w:color w:val="000000"/>
        </w:rPr>
        <w:t>та.</w:t>
      </w:r>
      <w:proofErr w:type="gramEnd"/>
      <w:r w:rsidRPr="00882DFA">
        <w:rPr>
          <w:color w:val="000000"/>
        </w:rPr>
        <w:t xml:space="preserve"> Поэтому благодаря использованию данной тактики </w:t>
      </w:r>
      <w:proofErr w:type="gramStart"/>
      <w:r w:rsidRPr="00882DFA">
        <w:rPr>
          <w:color w:val="000000"/>
        </w:rPr>
        <w:t>говорящий</w:t>
      </w:r>
      <w:proofErr w:type="gramEnd"/>
      <w:r w:rsidRPr="00882DFA">
        <w:rPr>
          <w:color w:val="000000"/>
        </w:rPr>
        <w:t xml:space="preserve"> может под видом пол</w:t>
      </w:r>
      <w:r w:rsidRPr="00882DFA">
        <w:rPr>
          <w:color w:val="000000"/>
        </w:rPr>
        <w:t>и</w:t>
      </w:r>
      <w:r w:rsidRPr="00882DFA">
        <w:rPr>
          <w:color w:val="000000"/>
        </w:rPr>
        <w:t>тического прогнозирования программировать сознание адресата-наблюдателя (с полож</w:t>
      </w:r>
      <w:r w:rsidRPr="00882DFA">
        <w:rPr>
          <w:color w:val="000000"/>
        </w:rPr>
        <w:t>и</w:t>
      </w:r>
      <w:r w:rsidRPr="00882DFA">
        <w:rPr>
          <w:color w:val="000000"/>
        </w:rPr>
        <w:t>тельным для политика исходом дела).</w:t>
      </w:r>
    </w:p>
    <w:p w:rsidR="00F14DFB" w:rsidRPr="00882DFA" w:rsidRDefault="00F14DFB" w:rsidP="00F14DFB">
      <w:pPr>
        <w:ind w:firstLine="284"/>
        <w:jc w:val="both"/>
        <w:rPr>
          <w:color w:val="000000"/>
        </w:rPr>
      </w:pPr>
      <w:r w:rsidRPr="00882DFA">
        <w:rPr>
          <w:color w:val="000000"/>
        </w:rPr>
        <w:t>В этом высказывании прогнозируется нежелательная как для говорящего, так и для слушающего ситуация, требующая вмешательства говорящего субъекта (п</w:t>
      </w:r>
      <w:r w:rsidRPr="00882DFA">
        <w:rPr>
          <w:color w:val="000000"/>
        </w:rPr>
        <w:t>у</w:t>
      </w:r>
      <w:r w:rsidRPr="00882DFA">
        <w:rPr>
          <w:color w:val="000000"/>
        </w:rPr>
        <w:t>тём </w:t>
      </w:r>
      <w:r w:rsidRPr="00882DFA">
        <w:rPr>
          <w:i/>
          <w:iCs/>
          <w:color w:val="000000"/>
        </w:rPr>
        <w:t>сбалансирования</w:t>
      </w:r>
      <w:proofErr w:type="gramStart"/>
      <w:r w:rsidRPr="00882DFA">
        <w:rPr>
          <w:i/>
          <w:iCs/>
          <w:color w:val="000000"/>
        </w:rPr>
        <w:t> </w:t>
      </w:r>
      <w:r w:rsidRPr="00882DFA">
        <w:rPr>
          <w:color w:val="000000"/>
        </w:rPr>
        <w:t>)</w:t>
      </w:r>
      <w:proofErr w:type="gramEnd"/>
      <w:r w:rsidRPr="00882DFA">
        <w:rPr>
          <w:color w:val="000000"/>
        </w:rPr>
        <w:t xml:space="preserve">. Прогнозируя такую ситуацию, политик провоцирует аудиторию на совершение того, что бы позволило </w:t>
      </w:r>
      <w:proofErr w:type="gramStart"/>
      <w:r w:rsidRPr="00882DFA">
        <w:rPr>
          <w:color w:val="000000"/>
        </w:rPr>
        <w:t>говорящему</w:t>
      </w:r>
      <w:proofErr w:type="gramEnd"/>
      <w:r w:rsidRPr="00882DFA">
        <w:rPr>
          <w:color w:val="000000"/>
        </w:rPr>
        <w:t xml:space="preserve"> в том самом прогнозируемом будущем иметь возможность вмешаться в эту ситуацию. Прогнозируя, он уже сейчас создаёт опр</w:t>
      </w:r>
      <w:r w:rsidRPr="00882DFA">
        <w:rPr>
          <w:color w:val="000000"/>
        </w:rPr>
        <w:t>е</w:t>
      </w:r>
      <w:r w:rsidRPr="00882DFA">
        <w:rPr>
          <w:color w:val="000000"/>
        </w:rPr>
        <w:t>делённое ментальное пространство в сознании слушающих, закладывая через использов</w:t>
      </w:r>
      <w:r w:rsidRPr="00882DFA">
        <w:rPr>
          <w:color w:val="000000"/>
        </w:rPr>
        <w:t>а</w:t>
      </w:r>
      <w:r w:rsidRPr="00882DFA">
        <w:rPr>
          <w:color w:val="000000"/>
        </w:rPr>
        <w:t>ние пресуппозиций мысль о том, что в </w:t>
      </w:r>
      <w:r w:rsidRPr="00882DFA">
        <w:rPr>
          <w:i/>
          <w:iCs/>
          <w:color w:val="000000"/>
        </w:rPr>
        <w:t>неработоспособной Думе </w:t>
      </w:r>
      <w:r w:rsidRPr="00882DFA">
        <w:rPr>
          <w:color w:val="000000"/>
        </w:rPr>
        <w:t>обязательно сложится с</w:t>
      </w:r>
      <w:r w:rsidRPr="00882DFA">
        <w:rPr>
          <w:color w:val="000000"/>
        </w:rPr>
        <w:t>и</w:t>
      </w:r>
      <w:r w:rsidRPr="00882DFA">
        <w:rPr>
          <w:color w:val="000000"/>
        </w:rPr>
        <w:t>туация, требующая поиска </w:t>
      </w:r>
      <w:r w:rsidRPr="00882DFA">
        <w:rPr>
          <w:i/>
          <w:iCs/>
          <w:color w:val="000000"/>
        </w:rPr>
        <w:t>решения и компромиссов</w:t>
      </w:r>
      <w:r w:rsidRPr="00882DFA">
        <w:rPr>
          <w:color w:val="000000"/>
        </w:rPr>
        <w:t>. Но главное: имплицируется мысль, что только говорящий и его партия смогут </w:t>
      </w:r>
      <w:r w:rsidRPr="00882DFA">
        <w:rPr>
          <w:i/>
          <w:iCs/>
          <w:color w:val="000000"/>
        </w:rPr>
        <w:t>помочь </w:t>
      </w:r>
      <w:r w:rsidRPr="00882DFA">
        <w:rPr>
          <w:color w:val="000000"/>
        </w:rPr>
        <w:t>найти достойное решение.</w:t>
      </w:r>
    </w:p>
    <w:p w:rsidR="00F14DFB" w:rsidRPr="00882DFA" w:rsidRDefault="00F14DFB" w:rsidP="00F14DFB">
      <w:pPr>
        <w:ind w:firstLine="284"/>
        <w:jc w:val="both"/>
        <w:rPr>
          <w:color w:val="000000"/>
        </w:rPr>
      </w:pPr>
      <w:r w:rsidRPr="00882DFA">
        <w:rPr>
          <w:color w:val="000000"/>
        </w:rPr>
        <w:t>Если актуализировать другой аспект данной импликатуры, то обнаруживается идея, к</w:t>
      </w:r>
      <w:r w:rsidRPr="00882DFA">
        <w:rPr>
          <w:color w:val="000000"/>
        </w:rPr>
        <w:t>о</w:t>
      </w:r>
      <w:r w:rsidRPr="00882DFA">
        <w:rPr>
          <w:color w:val="000000"/>
        </w:rPr>
        <w:t>торую можно было бы оформить следующим образом: ‘ </w:t>
      </w:r>
      <w:r w:rsidRPr="00882DFA">
        <w:rPr>
          <w:i/>
          <w:iCs/>
          <w:color w:val="000000"/>
        </w:rPr>
        <w:t>мы не сами будем искать, мы б</w:t>
      </w:r>
      <w:r w:rsidRPr="00882DFA">
        <w:rPr>
          <w:i/>
          <w:iCs/>
          <w:color w:val="000000"/>
        </w:rPr>
        <w:t>у</w:t>
      </w:r>
      <w:r w:rsidRPr="00882DFA">
        <w:rPr>
          <w:i/>
          <w:iCs/>
          <w:color w:val="000000"/>
        </w:rPr>
        <w:t>дем только помогать </w:t>
      </w:r>
      <w:r w:rsidRPr="00882DFA">
        <w:rPr>
          <w:color w:val="000000"/>
        </w:rPr>
        <w:t>'.</w:t>
      </w:r>
    </w:p>
    <w:p w:rsidR="00F14DFB" w:rsidRPr="00882DFA" w:rsidRDefault="00F14DFB" w:rsidP="00F14DFB">
      <w:pPr>
        <w:ind w:firstLine="284"/>
        <w:jc w:val="both"/>
        <w:rPr>
          <w:color w:val="000000"/>
        </w:rPr>
      </w:pPr>
      <w:r w:rsidRPr="00882DFA">
        <w:rPr>
          <w:color w:val="000000"/>
        </w:rPr>
        <w:t>Выбор Г.Явлинским формы следующего высказывания является подтверждением сд</w:t>
      </w:r>
      <w:r w:rsidRPr="00882DFA">
        <w:rPr>
          <w:color w:val="000000"/>
        </w:rPr>
        <w:t>е</w:t>
      </w:r>
      <w:r w:rsidRPr="00882DFA">
        <w:rPr>
          <w:color w:val="000000"/>
        </w:rPr>
        <w:t>ланного нами в предыдущем абзаце вывода о такой особенности ментальности этого пол</w:t>
      </w:r>
      <w:r w:rsidRPr="00882DFA">
        <w:rPr>
          <w:color w:val="000000"/>
        </w:rPr>
        <w:t>и</w:t>
      </w:r>
      <w:r w:rsidRPr="00882DFA">
        <w:rPr>
          <w:color w:val="000000"/>
        </w:rPr>
        <w:t>тика, как уклонение от ответственности: </w:t>
      </w:r>
      <w:r w:rsidRPr="00882DFA">
        <w:rPr>
          <w:i/>
          <w:iCs/>
          <w:color w:val="000000"/>
        </w:rPr>
        <w:t>Ещё хочу сказать вам, что очень сложным для нас являлся вопрос в отношении нашей позиции по этим двум партиям. </w:t>
      </w:r>
      <w:r w:rsidRPr="00882DFA">
        <w:rPr>
          <w:color w:val="000000"/>
        </w:rPr>
        <w:t>В предлож</w:t>
      </w:r>
      <w:r w:rsidRPr="00882DFA">
        <w:rPr>
          <w:color w:val="000000"/>
        </w:rPr>
        <w:t>е</w:t>
      </w:r>
      <w:r w:rsidRPr="00882DFA">
        <w:rPr>
          <w:color w:val="000000"/>
        </w:rPr>
        <w:t>нии </w:t>
      </w:r>
      <w:r w:rsidRPr="00882DFA">
        <w:rPr>
          <w:i/>
          <w:iCs/>
          <w:color w:val="000000"/>
        </w:rPr>
        <w:t xml:space="preserve">очень сложным для нас </w:t>
      </w:r>
      <w:proofErr w:type="gramStart"/>
      <w:r w:rsidRPr="00882DFA">
        <w:rPr>
          <w:i/>
          <w:iCs/>
          <w:color w:val="000000"/>
        </w:rPr>
        <w:t>являлся вопрос в отношении нашей позиции по этим двум партиям </w:t>
      </w:r>
      <w:r w:rsidRPr="00882DFA">
        <w:rPr>
          <w:color w:val="000000"/>
        </w:rPr>
        <w:t>говорящий осуществляет</w:t>
      </w:r>
      <w:proofErr w:type="gramEnd"/>
      <w:r w:rsidRPr="00882DFA">
        <w:rPr>
          <w:color w:val="000000"/>
        </w:rPr>
        <w:t xml:space="preserve"> деагентивацию, переводит действие в неагентивный процесс. Агентивность предполагает контроль ситуации со стороны агенса, принадле</w:t>
      </w:r>
      <w:r w:rsidRPr="00882DFA">
        <w:rPr>
          <w:color w:val="000000"/>
        </w:rPr>
        <w:t>ж</w:t>
      </w:r>
      <w:r w:rsidRPr="00882DFA">
        <w:rPr>
          <w:color w:val="000000"/>
        </w:rPr>
        <w:t xml:space="preserve">ность ему решающего вклада в действие, но в данном предложении реализована косвенная диатеза: позицию подлежащего занимает не субъект действия, а объект. Именно объект выдвинут </w:t>
      </w:r>
      <w:proofErr w:type="gramStart"/>
      <w:r w:rsidRPr="00882DFA">
        <w:rPr>
          <w:color w:val="000000"/>
        </w:rPr>
        <w:t>говорящим</w:t>
      </w:r>
      <w:proofErr w:type="gramEnd"/>
      <w:r w:rsidRPr="00882DFA">
        <w:rPr>
          <w:color w:val="000000"/>
        </w:rPr>
        <w:t xml:space="preserve"> на роль главного в логическом плане. Произошло это благодаря т</w:t>
      </w:r>
      <w:r w:rsidRPr="00882DFA">
        <w:rPr>
          <w:color w:val="000000"/>
        </w:rPr>
        <w:t>о</w:t>
      </w:r>
      <w:r w:rsidRPr="00882DFA">
        <w:rPr>
          <w:color w:val="000000"/>
        </w:rPr>
        <w:t>му, что объект маркирован формой именительного падежа. Акцентируя внимание на об</w:t>
      </w:r>
      <w:r w:rsidRPr="00882DFA">
        <w:rPr>
          <w:color w:val="000000"/>
        </w:rPr>
        <w:t>ъ</w:t>
      </w:r>
      <w:r w:rsidRPr="00882DFA">
        <w:rPr>
          <w:color w:val="000000"/>
        </w:rPr>
        <w:t>екте, говорящий перемещает Агенса на Периферию диатезы, выводя его тем самым из центра внимания.</w:t>
      </w:r>
    </w:p>
    <w:p w:rsidR="00F14DFB" w:rsidRPr="00882DFA" w:rsidRDefault="00F14DFB" w:rsidP="00F14DFB">
      <w:pPr>
        <w:ind w:firstLine="284"/>
        <w:jc w:val="both"/>
        <w:rPr>
          <w:color w:val="000000"/>
        </w:rPr>
      </w:pPr>
      <w:r w:rsidRPr="00882DFA">
        <w:rPr>
          <w:color w:val="000000"/>
        </w:rPr>
        <w:t>Более того, выдвинутый нами тезис о специфике ментальности данного политика по</w:t>
      </w:r>
      <w:r w:rsidRPr="00882DFA">
        <w:rPr>
          <w:color w:val="000000"/>
        </w:rPr>
        <w:t>д</w:t>
      </w:r>
      <w:r w:rsidRPr="00882DFA">
        <w:rPr>
          <w:color w:val="000000"/>
        </w:rPr>
        <w:t>тверждается тем, какой номинации отдаёт предпочтение Г.Явлинский для обозначения субъекта. Это не местоимение 1 лица единственного числа Я, а местоимение МЫ, более референтно неопределённое.</w:t>
      </w:r>
    </w:p>
    <w:p w:rsidR="00F14DFB" w:rsidRPr="00882DFA" w:rsidRDefault="00F14DFB" w:rsidP="00F14DFB">
      <w:pPr>
        <w:ind w:firstLine="284"/>
        <w:jc w:val="both"/>
        <w:rPr>
          <w:color w:val="000000"/>
        </w:rPr>
      </w:pPr>
      <w:proofErr w:type="gramStart"/>
      <w:r w:rsidRPr="00882DFA">
        <w:rPr>
          <w:color w:val="000000"/>
        </w:rPr>
        <w:t>Таким образом, продуцируемый говорящим текст отражает специфику дискурса суб</w:t>
      </w:r>
      <w:r w:rsidRPr="00882DFA">
        <w:rPr>
          <w:color w:val="000000"/>
        </w:rPr>
        <w:t>ъ</w:t>
      </w:r>
      <w:r w:rsidRPr="00882DFA">
        <w:rPr>
          <w:color w:val="000000"/>
        </w:rPr>
        <w:t>екта, эксплицирующего очень важную особенность ментальности Г.Явлинского: устран</w:t>
      </w:r>
      <w:r w:rsidRPr="00882DFA">
        <w:rPr>
          <w:color w:val="000000"/>
        </w:rPr>
        <w:t>е</w:t>
      </w:r>
      <w:r w:rsidRPr="00882DFA">
        <w:rPr>
          <w:color w:val="000000"/>
        </w:rPr>
        <w:t>ние политика от реальной деятельности, а также свойственное ему уклонение от ответс</w:t>
      </w:r>
      <w:r w:rsidRPr="00882DFA">
        <w:rPr>
          <w:color w:val="000000"/>
        </w:rPr>
        <w:t>т</w:t>
      </w:r>
      <w:r w:rsidRPr="00882DFA">
        <w:rPr>
          <w:color w:val="000000"/>
        </w:rPr>
        <w:t>венности.</w:t>
      </w:r>
      <w:proofErr w:type="gramEnd"/>
    </w:p>
    <w:p w:rsidR="00F14DFB" w:rsidRPr="00882DFA" w:rsidRDefault="00F14DFB" w:rsidP="00F14DFB">
      <w:pPr>
        <w:ind w:firstLine="284"/>
        <w:jc w:val="both"/>
        <w:rPr>
          <w:color w:val="000000"/>
        </w:rPr>
      </w:pPr>
      <w:r w:rsidRPr="00882DFA">
        <w:rPr>
          <w:color w:val="000000"/>
        </w:rPr>
        <w:t xml:space="preserve">Анализируя с позиций дискурсивного подхода используемые </w:t>
      </w:r>
      <w:proofErr w:type="gramStart"/>
      <w:r w:rsidRPr="00882DFA">
        <w:rPr>
          <w:color w:val="000000"/>
        </w:rPr>
        <w:t>говорящим</w:t>
      </w:r>
      <w:proofErr w:type="gramEnd"/>
      <w:r w:rsidRPr="00882DFA">
        <w:rPr>
          <w:color w:val="000000"/>
        </w:rPr>
        <w:t xml:space="preserve"> языковые средства, исследователь получает возможность выявить специфику ментального пр</w:t>
      </w:r>
      <w:r w:rsidRPr="00882DFA">
        <w:rPr>
          <w:color w:val="000000"/>
        </w:rPr>
        <w:t>о</w:t>
      </w:r>
      <w:r w:rsidRPr="00882DFA">
        <w:rPr>
          <w:color w:val="000000"/>
        </w:rPr>
        <w:t>странства говорящего, т.е. реконструировать ментальные структуры, организующие его дискурс – дискурс субъекта.</w:t>
      </w:r>
    </w:p>
    <w:p w:rsidR="00F14DFB" w:rsidRPr="00882DFA" w:rsidRDefault="00F14DFB" w:rsidP="00F14DFB">
      <w:pPr>
        <w:ind w:firstLine="284"/>
        <w:jc w:val="both"/>
        <w:rPr>
          <w:color w:val="000000"/>
        </w:rPr>
      </w:pPr>
      <w:r w:rsidRPr="00882DFA">
        <w:rPr>
          <w:color w:val="000000"/>
        </w:rPr>
        <w:t>Под </w:t>
      </w:r>
      <w:r w:rsidRPr="00882DFA">
        <w:rPr>
          <w:b/>
          <w:bCs/>
          <w:color w:val="000000"/>
        </w:rPr>
        <w:t>дискурсом объекта </w:t>
      </w:r>
      <w:r w:rsidRPr="00882DFA">
        <w:rPr>
          <w:color w:val="000000"/>
        </w:rPr>
        <w:t>нами понимается вербализация ментального пространства, о</w:t>
      </w:r>
      <w:r w:rsidRPr="00882DFA">
        <w:rPr>
          <w:color w:val="000000"/>
        </w:rPr>
        <w:t>с</w:t>
      </w:r>
      <w:r w:rsidRPr="00882DFA">
        <w:rPr>
          <w:color w:val="000000"/>
        </w:rPr>
        <w:t>нованная на общепринятых способах восприятия и интерпретирования социального фен</w:t>
      </w:r>
      <w:r w:rsidRPr="00882DFA">
        <w:rPr>
          <w:color w:val="000000"/>
        </w:rPr>
        <w:t>о</w:t>
      </w:r>
      <w:r w:rsidRPr="00882DFA">
        <w:rPr>
          <w:color w:val="000000"/>
        </w:rPr>
        <w:t>мена. Иначе говоря, это некие правила речевого взаимодействия, локализованного в опр</w:t>
      </w:r>
      <w:r w:rsidRPr="00882DFA">
        <w:rPr>
          <w:color w:val="000000"/>
        </w:rPr>
        <w:t>е</w:t>
      </w:r>
      <w:r w:rsidRPr="00882DFA">
        <w:rPr>
          <w:color w:val="000000"/>
        </w:rPr>
        <w:t>делённых социокультурных условиях, так, в частности, политический дискурс – это не в</w:t>
      </w:r>
      <w:r w:rsidRPr="00882DFA">
        <w:rPr>
          <w:color w:val="000000"/>
        </w:rPr>
        <w:t>ы</w:t>
      </w:r>
      <w:r w:rsidRPr="00882DFA">
        <w:rPr>
          <w:color w:val="000000"/>
        </w:rPr>
        <w:t>сказывания о политике, не разговор о политике, а сложившаяся практика</w:t>
      </w:r>
      <w:proofErr w:type="gramStart"/>
      <w:r w:rsidRPr="00882DFA">
        <w:rPr>
          <w:color w:val="000000"/>
        </w:rPr>
        <w:t xml:space="preserve"> ,</w:t>
      </w:r>
      <w:proofErr w:type="gramEnd"/>
      <w:r w:rsidRPr="00882DFA">
        <w:rPr>
          <w:color w:val="000000"/>
        </w:rPr>
        <w:t xml:space="preserve"> предполага</w:t>
      </w:r>
      <w:r w:rsidRPr="00882DFA">
        <w:rPr>
          <w:color w:val="000000"/>
        </w:rPr>
        <w:t>ю</w:t>
      </w:r>
      <w:r w:rsidRPr="00882DFA">
        <w:rPr>
          <w:color w:val="000000"/>
        </w:rPr>
        <w:lastRenderedPageBreak/>
        <w:t>щая систему правил для организации разговора о политике. Дискурс объекта – это не то, «о чём идёт речь» (не «предмет речи»), а то, как организуется речь, поэтому можно утве</w:t>
      </w:r>
      <w:r w:rsidRPr="00882DFA">
        <w:rPr>
          <w:color w:val="000000"/>
        </w:rPr>
        <w:t>р</w:t>
      </w:r>
      <w:r w:rsidRPr="00882DFA">
        <w:rPr>
          <w:color w:val="000000"/>
        </w:rPr>
        <w:t>ждать, что дискурс заставляет делать сообщения определённым образом. Более того, ди</w:t>
      </w:r>
      <w:r w:rsidRPr="00882DFA">
        <w:rPr>
          <w:color w:val="000000"/>
        </w:rPr>
        <w:t>с</w:t>
      </w:r>
      <w:r w:rsidRPr="00882DFA">
        <w:rPr>
          <w:color w:val="000000"/>
        </w:rPr>
        <w:t>курс заставляет мыслить определённым образом, предопределяя тем самым отбор язык</w:t>
      </w:r>
      <w:r w:rsidRPr="00882DFA">
        <w:rPr>
          <w:color w:val="000000"/>
        </w:rPr>
        <w:t>о</w:t>
      </w:r>
      <w:r w:rsidRPr="00882DFA">
        <w:rPr>
          <w:color w:val="000000"/>
        </w:rPr>
        <w:t>вых средств из огромного числа вариантов, предоставляемых языком.</w:t>
      </w:r>
    </w:p>
    <w:p w:rsidR="00F14DFB" w:rsidRPr="00882DFA" w:rsidRDefault="00F14DFB" w:rsidP="00F14DFB">
      <w:pPr>
        <w:ind w:firstLine="284"/>
        <w:jc w:val="both"/>
        <w:rPr>
          <w:color w:val="000000"/>
        </w:rPr>
      </w:pPr>
      <w:r w:rsidRPr="00882DFA">
        <w:rPr>
          <w:color w:val="000000"/>
        </w:rPr>
        <w:t>Проиллюстрируем данный тезис, проанализировав отрывок из предвыборного высту</w:t>
      </w:r>
      <w:r w:rsidRPr="00882DFA">
        <w:rPr>
          <w:color w:val="000000"/>
        </w:rPr>
        <w:t>п</w:t>
      </w:r>
      <w:r w:rsidRPr="00882DFA">
        <w:rPr>
          <w:color w:val="000000"/>
        </w:rPr>
        <w:t>ления В.Савчук, политика, принадлежащего левому крылу политического дискурса: </w:t>
      </w:r>
      <w:r w:rsidRPr="00882DFA">
        <w:rPr>
          <w:i/>
          <w:iCs/>
          <w:color w:val="000000"/>
        </w:rPr>
        <w:t>Я призываю вас прийти на избирательные участки и отдать голоса за наш блок «Поб</w:t>
      </w:r>
      <w:r w:rsidRPr="00882DFA">
        <w:rPr>
          <w:i/>
          <w:iCs/>
          <w:color w:val="000000"/>
        </w:rPr>
        <w:t>е</w:t>
      </w:r>
      <w:r w:rsidRPr="00882DFA">
        <w:rPr>
          <w:i/>
          <w:iCs/>
          <w:color w:val="000000"/>
        </w:rPr>
        <w:t>ду». </w:t>
      </w:r>
      <w:r w:rsidRPr="00882DFA">
        <w:rPr>
          <w:color w:val="000000"/>
        </w:rPr>
        <w:t>1 </w:t>
      </w:r>
      <w:r w:rsidRPr="00882DFA">
        <w:rPr>
          <w:i/>
          <w:iCs/>
          <w:color w:val="000000"/>
        </w:rPr>
        <w:t>И мы с вами через 4 года будем видеть, </w:t>
      </w:r>
      <w:r w:rsidRPr="00882DFA">
        <w:rPr>
          <w:color w:val="000000"/>
        </w:rPr>
        <w:t>2 </w:t>
      </w:r>
      <w:r w:rsidRPr="00882DFA">
        <w:rPr>
          <w:i/>
          <w:iCs/>
          <w:color w:val="000000"/>
        </w:rPr>
        <w:t>как восстановятся наши заводы и фабр</w:t>
      </w:r>
      <w:r w:rsidRPr="00882DFA">
        <w:rPr>
          <w:i/>
          <w:iCs/>
          <w:color w:val="000000"/>
        </w:rPr>
        <w:t>и</w:t>
      </w:r>
      <w:r w:rsidRPr="00882DFA">
        <w:rPr>
          <w:i/>
          <w:iCs/>
          <w:color w:val="000000"/>
        </w:rPr>
        <w:t>ки, </w:t>
      </w:r>
      <w:r w:rsidRPr="00882DFA">
        <w:rPr>
          <w:color w:val="000000"/>
        </w:rPr>
        <w:t>3 </w:t>
      </w:r>
      <w:r w:rsidRPr="00882DFA">
        <w:rPr>
          <w:i/>
          <w:iCs/>
          <w:color w:val="000000"/>
        </w:rPr>
        <w:t>как восстановится наша жизнь и </w:t>
      </w:r>
      <w:r w:rsidRPr="00882DFA">
        <w:rPr>
          <w:color w:val="000000"/>
        </w:rPr>
        <w:t>4 </w:t>
      </w:r>
      <w:r w:rsidRPr="00882DFA">
        <w:rPr>
          <w:i/>
          <w:iCs/>
          <w:color w:val="000000"/>
        </w:rPr>
        <w:t>как мы будем снова петь наши русские замеч</w:t>
      </w:r>
      <w:r w:rsidRPr="00882DFA">
        <w:rPr>
          <w:i/>
          <w:iCs/>
          <w:color w:val="000000"/>
        </w:rPr>
        <w:t>а</w:t>
      </w:r>
      <w:r w:rsidRPr="00882DFA">
        <w:rPr>
          <w:i/>
          <w:iCs/>
          <w:color w:val="000000"/>
        </w:rPr>
        <w:t>тельные песни</w:t>
      </w:r>
      <w:proofErr w:type="gramStart"/>
      <w:r w:rsidRPr="00882DFA">
        <w:rPr>
          <w:i/>
          <w:iCs/>
          <w:color w:val="000000"/>
        </w:rPr>
        <w:t> </w:t>
      </w:r>
      <w:r w:rsidRPr="00882DFA">
        <w:rPr>
          <w:color w:val="000000"/>
        </w:rPr>
        <w:t>.</w:t>
      </w:r>
      <w:proofErr w:type="gramEnd"/>
    </w:p>
    <w:p w:rsidR="00F14DFB" w:rsidRPr="00882DFA" w:rsidRDefault="00F14DFB" w:rsidP="00F14DFB">
      <w:pPr>
        <w:ind w:firstLine="284"/>
        <w:jc w:val="both"/>
        <w:rPr>
          <w:color w:val="000000"/>
        </w:rPr>
      </w:pPr>
      <w:r w:rsidRPr="00882DFA">
        <w:rPr>
          <w:color w:val="000000"/>
        </w:rPr>
        <w:t>Обратим внимание на второе предложение данного отрывка. Как видим, роль говор</w:t>
      </w:r>
      <w:r w:rsidRPr="00882DFA">
        <w:rPr>
          <w:color w:val="000000"/>
        </w:rPr>
        <w:t>я</w:t>
      </w:r>
      <w:r w:rsidRPr="00882DFA">
        <w:rPr>
          <w:color w:val="000000"/>
        </w:rPr>
        <w:t>щего и его адресата получает агентивную интерпретацию только в первом и четвертом фрагменте – там, где речь идёт о готовности адресанта </w:t>
      </w:r>
      <w:r w:rsidRPr="00882DFA">
        <w:rPr>
          <w:b/>
          <w:bCs/>
          <w:i/>
          <w:iCs/>
          <w:color w:val="000000"/>
        </w:rPr>
        <w:t>видеть </w:t>
      </w:r>
      <w:r w:rsidRPr="00882DFA">
        <w:rPr>
          <w:color w:val="000000"/>
        </w:rPr>
        <w:t>наступившее само по себе благополучие и петь по этому поводу </w:t>
      </w:r>
      <w:r w:rsidRPr="00882DFA">
        <w:rPr>
          <w:b/>
          <w:bCs/>
          <w:i/>
          <w:iCs/>
          <w:color w:val="000000"/>
        </w:rPr>
        <w:t>замечательные русские песни</w:t>
      </w:r>
      <w:proofErr w:type="gramStart"/>
      <w:r w:rsidRPr="00882DFA">
        <w:rPr>
          <w:b/>
          <w:bCs/>
          <w:i/>
          <w:iCs/>
          <w:color w:val="000000"/>
        </w:rPr>
        <w:t> </w:t>
      </w:r>
      <w:r w:rsidRPr="00882DFA">
        <w:rPr>
          <w:color w:val="000000"/>
        </w:rPr>
        <w:t>.</w:t>
      </w:r>
      <w:proofErr w:type="gramEnd"/>
      <w:r w:rsidRPr="00882DFA">
        <w:rPr>
          <w:color w:val="000000"/>
        </w:rPr>
        <w:t xml:space="preserve"> Зато второй и тр</w:t>
      </w:r>
      <w:r w:rsidRPr="00882DFA">
        <w:rPr>
          <w:color w:val="000000"/>
        </w:rPr>
        <w:t>е</w:t>
      </w:r>
      <w:r w:rsidRPr="00882DFA">
        <w:rPr>
          <w:color w:val="000000"/>
        </w:rPr>
        <w:t>тий фрагменты оформлены как безагенсный пассив, в котором подразумеваемый субъект переходит в подразумеваемое агентивное дополнение. Адресант «проговаривается», н</w:t>
      </w:r>
      <w:r w:rsidRPr="00882DFA">
        <w:rPr>
          <w:color w:val="000000"/>
        </w:rPr>
        <w:t>е</w:t>
      </w:r>
      <w:r w:rsidRPr="00882DFA">
        <w:rPr>
          <w:color w:val="000000"/>
        </w:rPr>
        <w:t>ожиданно являя свое политическое кредо (‘ </w:t>
      </w:r>
      <w:r w:rsidRPr="00882DFA">
        <w:rPr>
          <w:i/>
          <w:iCs/>
          <w:color w:val="000000"/>
        </w:rPr>
        <w:t>кто-нибудь восстановит заводы, фабрики, жизнь вообще, а </w:t>
      </w:r>
      <w:r w:rsidRPr="00882DFA">
        <w:rPr>
          <w:b/>
          <w:bCs/>
          <w:i/>
          <w:iCs/>
          <w:color w:val="000000"/>
        </w:rPr>
        <w:t>мы с вами </w:t>
      </w:r>
      <w:r w:rsidRPr="00882DFA">
        <w:rPr>
          <w:i/>
          <w:iCs/>
          <w:color w:val="000000"/>
        </w:rPr>
        <w:t>будем за этим наблюдать и по достижении положительного результата – </w:t>
      </w:r>
      <w:r w:rsidRPr="00882DFA">
        <w:rPr>
          <w:b/>
          <w:bCs/>
          <w:i/>
          <w:iCs/>
          <w:color w:val="000000"/>
        </w:rPr>
        <w:t>петь песни </w:t>
      </w:r>
      <w:r w:rsidRPr="00882DFA">
        <w:rPr>
          <w:color w:val="000000"/>
        </w:rPr>
        <w:t>'). Таким образом, выбирая способ указания на субъект полит</w:t>
      </w:r>
      <w:r w:rsidRPr="00882DFA">
        <w:rPr>
          <w:color w:val="000000"/>
        </w:rPr>
        <w:t>и</w:t>
      </w:r>
      <w:r w:rsidRPr="00882DFA">
        <w:rPr>
          <w:color w:val="000000"/>
        </w:rPr>
        <w:t>ческой деятельности в высказывании, говорящий отражает ментальные установки соци</w:t>
      </w:r>
      <w:r w:rsidRPr="00882DFA">
        <w:rPr>
          <w:color w:val="000000"/>
        </w:rPr>
        <w:t>у</w:t>
      </w:r>
      <w:r w:rsidRPr="00882DFA">
        <w:rPr>
          <w:color w:val="000000"/>
        </w:rPr>
        <w:t>ма, к которому принадлежит, навязываемые ему дискурсом объекта (в данном случае, п</w:t>
      </w:r>
      <w:r w:rsidRPr="00882DFA">
        <w:rPr>
          <w:color w:val="000000"/>
        </w:rPr>
        <w:t>о</w:t>
      </w:r>
      <w:r w:rsidRPr="00882DFA">
        <w:rPr>
          <w:color w:val="000000"/>
        </w:rPr>
        <w:t>литическим дискурсом левого крыла).</w:t>
      </w:r>
    </w:p>
    <w:p w:rsidR="00F14DFB" w:rsidRPr="00882DFA" w:rsidRDefault="00F14DFB" w:rsidP="00F14DFB">
      <w:pPr>
        <w:ind w:firstLine="284"/>
        <w:jc w:val="both"/>
        <w:rPr>
          <w:color w:val="000000"/>
        </w:rPr>
      </w:pPr>
      <w:r w:rsidRPr="00882DFA">
        <w:rPr>
          <w:color w:val="000000"/>
        </w:rPr>
        <w:t>Формируются данные виды дискурса благодаря системообразующим признакам, сов</w:t>
      </w:r>
      <w:r w:rsidRPr="00882DFA">
        <w:rPr>
          <w:color w:val="000000"/>
        </w:rPr>
        <w:t>о</w:t>
      </w:r>
      <w:r w:rsidRPr="00882DFA">
        <w:rPr>
          <w:color w:val="000000"/>
        </w:rPr>
        <w:t xml:space="preserve">купность которых позволяет вычленить </w:t>
      </w:r>
      <w:proofErr w:type="gramStart"/>
      <w:r w:rsidRPr="00882DFA">
        <w:rPr>
          <w:color w:val="000000"/>
        </w:rPr>
        <w:t>определённый</w:t>
      </w:r>
      <w:proofErr w:type="gramEnd"/>
      <w:r w:rsidRPr="00882DFA">
        <w:rPr>
          <w:color w:val="000000"/>
        </w:rPr>
        <w:t xml:space="preserve"> дискурс из ряда существующих разновидностей.</w:t>
      </w:r>
    </w:p>
    <w:p w:rsidR="00F14DFB" w:rsidRPr="00882DFA" w:rsidRDefault="00F14DFB" w:rsidP="00F14DFB">
      <w:pPr>
        <w:ind w:firstLine="284"/>
        <w:jc w:val="both"/>
        <w:rPr>
          <w:color w:val="000000"/>
        </w:rPr>
      </w:pPr>
      <w:r w:rsidRPr="00882DFA">
        <w:rPr>
          <w:color w:val="000000"/>
        </w:rPr>
        <w:t xml:space="preserve">К системообразующим признакам дискурса относим </w:t>
      </w:r>
      <w:proofErr w:type="gramStart"/>
      <w:r w:rsidRPr="00882DFA">
        <w:rPr>
          <w:color w:val="000000"/>
        </w:rPr>
        <w:t>следующие</w:t>
      </w:r>
      <w:proofErr w:type="gramEnd"/>
      <w:r w:rsidRPr="00882DFA">
        <w:rPr>
          <w:color w:val="000000"/>
        </w:rPr>
        <w:t>:</w:t>
      </w:r>
    </w:p>
    <w:p w:rsidR="00F14DFB" w:rsidRPr="00882DFA" w:rsidRDefault="00F14DFB" w:rsidP="00711BAD">
      <w:pPr>
        <w:numPr>
          <w:ilvl w:val="0"/>
          <w:numId w:val="20"/>
        </w:numPr>
        <w:ind w:left="0" w:firstLine="284"/>
        <w:jc w:val="both"/>
        <w:rPr>
          <w:color w:val="000000"/>
        </w:rPr>
      </w:pPr>
      <w:r w:rsidRPr="00882DFA">
        <w:rPr>
          <w:color w:val="000000"/>
        </w:rPr>
        <w:t>участники;</w:t>
      </w:r>
    </w:p>
    <w:p w:rsidR="00F14DFB" w:rsidRPr="00882DFA" w:rsidRDefault="00F14DFB" w:rsidP="00711BAD">
      <w:pPr>
        <w:numPr>
          <w:ilvl w:val="0"/>
          <w:numId w:val="20"/>
        </w:numPr>
        <w:ind w:left="0" w:firstLine="284"/>
        <w:jc w:val="both"/>
        <w:rPr>
          <w:color w:val="000000"/>
        </w:rPr>
      </w:pPr>
      <w:r w:rsidRPr="00882DFA">
        <w:rPr>
          <w:color w:val="000000"/>
        </w:rPr>
        <w:t>цель;</w:t>
      </w:r>
    </w:p>
    <w:p w:rsidR="00F14DFB" w:rsidRPr="00882DFA" w:rsidRDefault="00F14DFB" w:rsidP="00711BAD">
      <w:pPr>
        <w:numPr>
          <w:ilvl w:val="0"/>
          <w:numId w:val="20"/>
        </w:numPr>
        <w:ind w:left="0" w:firstLine="284"/>
        <w:jc w:val="both"/>
        <w:rPr>
          <w:color w:val="000000"/>
        </w:rPr>
      </w:pPr>
      <w:r w:rsidRPr="00882DFA">
        <w:rPr>
          <w:color w:val="000000"/>
        </w:rPr>
        <w:t>способы общения (стратегии и тактики);</w:t>
      </w:r>
    </w:p>
    <w:p w:rsidR="00F14DFB" w:rsidRPr="00882DFA" w:rsidRDefault="00F14DFB" w:rsidP="00711BAD">
      <w:pPr>
        <w:numPr>
          <w:ilvl w:val="0"/>
          <w:numId w:val="20"/>
        </w:numPr>
        <w:ind w:left="0" w:firstLine="284"/>
        <w:jc w:val="both"/>
        <w:rPr>
          <w:color w:val="000000"/>
        </w:rPr>
      </w:pPr>
      <w:r w:rsidRPr="00882DFA">
        <w:rPr>
          <w:color w:val="000000"/>
        </w:rPr>
        <w:t>базовые ценности;</w:t>
      </w:r>
    </w:p>
    <w:p w:rsidR="00F14DFB" w:rsidRPr="00882DFA" w:rsidRDefault="00F14DFB" w:rsidP="00711BAD">
      <w:pPr>
        <w:numPr>
          <w:ilvl w:val="0"/>
          <w:numId w:val="20"/>
        </w:numPr>
        <w:ind w:left="0" w:firstLine="284"/>
        <w:jc w:val="both"/>
        <w:rPr>
          <w:color w:val="000000"/>
        </w:rPr>
      </w:pPr>
      <w:r w:rsidRPr="00882DFA">
        <w:rPr>
          <w:color w:val="000000"/>
        </w:rPr>
        <w:t>реализуемые функции;</w:t>
      </w:r>
    </w:p>
    <w:p w:rsidR="00F14DFB" w:rsidRPr="00882DFA" w:rsidRDefault="00F14DFB" w:rsidP="00711BAD">
      <w:pPr>
        <w:numPr>
          <w:ilvl w:val="0"/>
          <w:numId w:val="20"/>
        </w:numPr>
        <w:ind w:left="0" w:firstLine="284"/>
        <w:jc w:val="both"/>
        <w:rPr>
          <w:color w:val="000000"/>
        </w:rPr>
      </w:pPr>
      <w:r w:rsidRPr="00882DFA">
        <w:rPr>
          <w:color w:val="000000"/>
        </w:rPr>
        <w:t>дискурсивные формулы.</w:t>
      </w:r>
    </w:p>
    <w:p w:rsidR="00F14DFB" w:rsidRPr="00882DFA" w:rsidRDefault="00F14DFB" w:rsidP="00F14DFB">
      <w:pPr>
        <w:ind w:firstLine="284"/>
        <w:jc w:val="both"/>
        <w:rPr>
          <w:color w:val="000000"/>
        </w:rPr>
      </w:pPr>
      <w:r w:rsidRPr="00882DFA">
        <w:rPr>
          <w:color w:val="000000"/>
        </w:rPr>
        <w:t>Рассмотрим подробнее каждый из названных системообразующих признаков.</w:t>
      </w:r>
    </w:p>
    <w:p w:rsidR="00F14DFB" w:rsidRPr="00882DFA" w:rsidRDefault="00F14DFB" w:rsidP="00F14DFB">
      <w:pPr>
        <w:ind w:firstLine="284"/>
        <w:jc w:val="both"/>
        <w:rPr>
          <w:color w:val="000000"/>
        </w:rPr>
      </w:pPr>
      <w:r w:rsidRPr="00882DFA">
        <w:rPr>
          <w:color w:val="000000"/>
        </w:rPr>
        <w:t>1. Участники дискурса – представители той или иной социальной группы, вступающие в общение и исполняющие определённые коммуникативные роли. Разновидности комм</w:t>
      </w:r>
      <w:r w:rsidRPr="00882DFA">
        <w:rPr>
          <w:color w:val="000000"/>
        </w:rPr>
        <w:t>у</w:t>
      </w:r>
      <w:r w:rsidRPr="00882DFA">
        <w:rPr>
          <w:color w:val="000000"/>
        </w:rPr>
        <w:t>никативных ролей напрямую зависят от вида дискурса. Так, например, в политическом дискурсе нами выявлено три разновидности коммуникативной роли.</w:t>
      </w:r>
    </w:p>
    <w:p w:rsidR="00F14DFB" w:rsidRPr="00882DFA" w:rsidRDefault="00F14DFB" w:rsidP="00711BAD">
      <w:pPr>
        <w:numPr>
          <w:ilvl w:val="0"/>
          <w:numId w:val="21"/>
        </w:numPr>
        <w:ind w:left="0" w:firstLine="284"/>
        <w:jc w:val="both"/>
        <w:rPr>
          <w:color w:val="000000"/>
        </w:rPr>
      </w:pPr>
      <w:r w:rsidRPr="00882DFA">
        <w:rPr>
          <w:color w:val="000000"/>
        </w:rPr>
        <w:t>1) Sb политического действия-1 – </w:t>
      </w:r>
      <w:r w:rsidRPr="00882DFA">
        <w:rPr>
          <w:b/>
          <w:bCs/>
          <w:color w:val="000000"/>
        </w:rPr>
        <w:t>Адресант </w:t>
      </w:r>
      <w:proofErr w:type="gramStart"/>
      <w:r w:rsidRPr="00882DFA">
        <w:rPr>
          <w:color w:val="000000"/>
        </w:rPr>
        <w:t xml:space="preserve">( </w:t>
      </w:r>
      <w:proofErr w:type="gramEnd"/>
      <w:r w:rsidRPr="00882DFA">
        <w:rPr>
          <w:color w:val="000000"/>
        </w:rPr>
        <w:t>говорящий) – такой участник, кот</w:t>
      </w:r>
      <w:r w:rsidRPr="00882DFA">
        <w:rPr>
          <w:color w:val="000000"/>
        </w:rPr>
        <w:t>о</w:t>
      </w:r>
      <w:r w:rsidRPr="00882DFA">
        <w:rPr>
          <w:color w:val="000000"/>
        </w:rPr>
        <w:t>рый согласно своему волеизъявлению направляет речь к тому или иному коммуниканту ( </w:t>
      </w:r>
      <w:r w:rsidRPr="00882DFA">
        <w:rPr>
          <w:b/>
          <w:bCs/>
          <w:i/>
          <w:iCs/>
          <w:color w:val="000000"/>
        </w:rPr>
        <w:t>Я </w:t>
      </w:r>
      <w:r w:rsidRPr="00882DFA">
        <w:rPr>
          <w:i/>
          <w:iCs/>
          <w:color w:val="000000"/>
        </w:rPr>
        <w:t>– единственный лидер партии, который никогда не сотрудничал с КПСС </w:t>
      </w:r>
      <w:r w:rsidRPr="00882DFA">
        <w:rPr>
          <w:color w:val="000000"/>
        </w:rPr>
        <w:t>(В.Жириновский)).</w:t>
      </w:r>
    </w:p>
    <w:p w:rsidR="00F14DFB" w:rsidRPr="00882DFA" w:rsidRDefault="00F14DFB" w:rsidP="00711BAD">
      <w:pPr>
        <w:numPr>
          <w:ilvl w:val="0"/>
          <w:numId w:val="21"/>
        </w:numPr>
        <w:ind w:left="0" w:firstLine="284"/>
        <w:jc w:val="both"/>
        <w:rPr>
          <w:color w:val="000000"/>
        </w:rPr>
      </w:pPr>
      <w:r w:rsidRPr="00882DFA">
        <w:rPr>
          <w:color w:val="000000"/>
        </w:rPr>
        <w:t>2) Sb политического действия-2 – </w:t>
      </w:r>
      <w:r w:rsidRPr="00882DFA">
        <w:rPr>
          <w:b/>
          <w:bCs/>
          <w:color w:val="000000"/>
        </w:rPr>
        <w:t>Прямой адресат </w:t>
      </w:r>
      <w:r w:rsidRPr="00882DFA">
        <w:rPr>
          <w:color w:val="000000"/>
        </w:rPr>
        <w:t>(слушающий) – коммуникант, в политическом дискурсе чаще – соперник, который реально в разговоре может участвовать (и тогда это ситуация открытого противостояния), а может и отсутствовать в данный м</w:t>
      </w:r>
      <w:r w:rsidRPr="00882DFA">
        <w:rPr>
          <w:color w:val="000000"/>
        </w:rPr>
        <w:t>о</w:t>
      </w:r>
      <w:r w:rsidRPr="00882DFA">
        <w:rPr>
          <w:color w:val="000000"/>
        </w:rPr>
        <w:t xml:space="preserve">мент (ситуация скрытого противостояния) </w:t>
      </w:r>
      <w:proofErr w:type="gramStart"/>
      <w:r w:rsidRPr="00882DFA">
        <w:rPr>
          <w:color w:val="000000"/>
        </w:rPr>
        <w:t>( </w:t>
      </w:r>
      <w:proofErr w:type="gramEnd"/>
      <w:r w:rsidRPr="00882DFA">
        <w:rPr>
          <w:b/>
          <w:bCs/>
          <w:i/>
          <w:iCs/>
          <w:color w:val="000000"/>
        </w:rPr>
        <w:t>Вы </w:t>
      </w:r>
      <w:r w:rsidRPr="00882DFA">
        <w:rPr>
          <w:i/>
          <w:iCs/>
          <w:color w:val="000000"/>
        </w:rPr>
        <w:t>сегодня здесь можете находиться во гл</w:t>
      </w:r>
      <w:r w:rsidRPr="00882DFA">
        <w:rPr>
          <w:i/>
          <w:iCs/>
          <w:color w:val="000000"/>
        </w:rPr>
        <w:t>а</w:t>
      </w:r>
      <w:r w:rsidRPr="00882DFA">
        <w:rPr>
          <w:i/>
          <w:iCs/>
          <w:color w:val="000000"/>
        </w:rPr>
        <w:t xml:space="preserve">ве Союза правых сил, потому что многопартийную систему ввела новая Конституция России и без ЛДПР она бы не была </w:t>
      </w:r>
      <w:proofErr w:type="gramStart"/>
      <w:r w:rsidRPr="00882DFA">
        <w:rPr>
          <w:i/>
          <w:iCs/>
          <w:color w:val="000000"/>
        </w:rPr>
        <w:t>принята</w:t>
      </w:r>
      <w:proofErr w:type="gramEnd"/>
      <w:r w:rsidRPr="00882DFA">
        <w:rPr>
          <w:i/>
          <w:iCs/>
          <w:color w:val="000000"/>
        </w:rPr>
        <w:t>. </w:t>
      </w:r>
      <w:r w:rsidRPr="00882DFA">
        <w:rPr>
          <w:b/>
          <w:bCs/>
          <w:i/>
          <w:iCs/>
          <w:color w:val="000000"/>
        </w:rPr>
        <w:t>Вы </w:t>
      </w:r>
      <w:r w:rsidRPr="00882DFA">
        <w:rPr>
          <w:i/>
          <w:iCs/>
          <w:color w:val="000000"/>
        </w:rPr>
        <w:t>бы жили в условиях диктатуры сег</w:t>
      </w:r>
      <w:r w:rsidRPr="00882DFA">
        <w:rPr>
          <w:i/>
          <w:iCs/>
          <w:color w:val="000000"/>
        </w:rPr>
        <w:t>о</w:t>
      </w:r>
      <w:r w:rsidRPr="00882DFA">
        <w:rPr>
          <w:i/>
          <w:iCs/>
          <w:color w:val="000000"/>
        </w:rPr>
        <w:t>дня, </w:t>
      </w:r>
      <w:r w:rsidRPr="00882DFA">
        <w:rPr>
          <w:b/>
          <w:bCs/>
          <w:i/>
          <w:iCs/>
          <w:color w:val="000000"/>
        </w:rPr>
        <w:t>Борис Ефимыч </w:t>
      </w:r>
      <w:proofErr w:type="gramStart"/>
      <w:r w:rsidRPr="00882DFA">
        <w:rPr>
          <w:color w:val="000000"/>
        </w:rPr>
        <w:t xml:space="preserve">( </w:t>
      </w:r>
      <w:proofErr w:type="gramEnd"/>
      <w:r w:rsidRPr="00882DFA">
        <w:rPr>
          <w:color w:val="000000"/>
        </w:rPr>
        <w:t>В.Жириновский)).</w:t>
      </w:r>
    </w:p>
    <w:p w:rsidR="00F14DFB" w:rsidRPr="00882DFA" w:rsidRDefault="00F14DFB" w:rsidP="00711BAD">
      <w:pPr>
        <w:numPr>
          <w:ilvl w:val="0"/>
          <w:numId w:val="21"/>
        </w:numPr>
        <w:ind w:left="0" w:firstLine="284"/>
        <w:jc w:val="both"/>
        <w:rPr>
          <w:color w:val="000000"/>
        </w:rPr>
      </w:pPr>
      <w:r w:rsidRPr="00882DFA">
        <w:rPr>
          <w:color w:val="000000"/>
        </w:rPr>
        <w:t>3) Sb политического действия-3 – </w:t>
      </w:r>
      <w:r w:rsidRPr="00882DFA">
        <w:rPr>
          <w:b/>
          <w:bCs/>
          <w:color w:val="000000"/>
        </w:rPr>
        <w:t>Адресат-наблюдатель </w:t>
      </w:r>
      <w:r w:rsidRPr="00882DFA">
        <w:rPr>
          <w:color w:val="000000"/>
        </w:rPr>
        <w:t>(«народ») – третий суб</w:t>
      </w:r>
      <w:r w:rsidRPr="00882DFA">
        <w:rPr>
          <w:color w:val="000000"/>
        </w:rPr>
        <w:t>ъ</w:t>
      </w:r>
      <w:r w:rsidRPr="00882DFA">
        <w:rPr>
          <w:color w:val="000000"/>
        </w:rPr>
        <w:t>ект политического действия, внимания которого добиваются политики, на чьи интересы ссылаются, чьё мнение, как им кажется, представляют ( </w:t>
      </w:r>
      <w:r w:rsidRPr="00882DFA">
        <w:rPr>
          <w:b/>
          <w:bCs/>
          <w:i/>
          <w:iCs/>
          <w:color w:val="000000"/>
        </w:rPr>
        <w:t>Наши соотечественн</w:t>
      </w:r>
      <w:r w:rsidRPr="00882DFA">
        <w:rPr>
          <w:b/>
          <w:bCs/>
          <w:i/>
          <w:iCs/>
          <w:color w:val="000000"/>
        </w:rPr>
        <w:t>и</w:t>
      </w:r>
      <w:r w:rsidRPr="00882DFA">
        <w:rPr>
          <w:b/>
          <w:bCs/>
          <w:i/>
          <w:iCs/>
          <w:color w:val="000000"/>
        </w:rPr>
        <w:t>ки </w:t>
      </w:r>
      <w:r w:rsidRPr="00882DFA">
        <w:rPr>
          <w:i/>
          <w:iCs/>
          <w:color w:val="000000"/>
        </w:rPr>
        <w:t>научились сравнивать слова и дела </w:t>
      </w:r>
      <w:r w:rsidRPr="00882DFA">
        <w:rPr>
          <w:color w:val="000000"/>
        </w:rPr>
        <w:t>( С</w:t>
      </w:r>
      <w:proofErr w:type="gramStart"/>
      <w:r w:rsidRPr="00882DFA">
        <w:rPr>
          <w:color w:val="000000"/>
        </w:rPr>
        <w:t> </w:t>
      </w:r>
      <w:r w:rsidRPr="00882DFA">
        <w:rPr>
          <w:i/>
          <w:iCs/>
          <w:color w:val="000000"/>
        </w:rPr>
        <w:t>.</w:t>
      </w:r>
      <w:proofErr w:type="gramEnd"/>
      <w:r w:rsidRPr="00882DFA">
        <w:rPr>
          <w:i/>
          <w:iCs/>
          <w:color w:val="000000"/>
        </w:rPr>
        <w:t> </w:t>
      </w:r>
      <w:r w:rsidRPr="00882DFA">
        <w:rPr>
          <w:color w:val="000000"/>
        </w:rPr>
        <w:t>Ястржембский)).</w:t>
      </w:r>
    </w:p>
    <w:p w:rsidR="00F14DFB" w:rsidRPr="00882DFA" w:rsidRDefault="00F14DFB" w:rsidP="00F14DFB">
      <w:pPr>
        <w:ind w:firstLine="284"/>
        <w:jc w:val="both"/>
        <w:rPr>
          <w:color w:val="000000"/>
        </w:rPr>
      </w:pPr>
      <w:r w:rsidRPr="00882DFA">
        <w:rPr>
          <w:color w:val="000000"/>
        </w:rPr>
        <w:lastRenderedPageBreak/>
        <w:t>2. Цель дискурса – предполагаемый результат коммуникации, обусловленный причин</w:t>
      </w:r>
      <w:r w:rsidRPr="00882DFA">
        <w:rPr>
          <w:color w:val="000000"/>
        </w:rPr>
        <w:t>а</w:t>
      </w:r>
      <w:r w:rsidRPr="00882DFA">
        <w:rPr>
          <w:color w:val="000000"/>
        </w:rPr>
        <w:t>ми конструирования и реализации дискурса.</w:t>
      </w:r>
    </w:p>
    <w:p w:rsidR="00F14DFB" w:rsidRPr="00882DFA" w:rsidRDefault="00F14DFB" w:rsidP="00F14DFB">
      <w:pPr>
        <w:ind w:firstLine="284"/>
        <w:jc w:val="both"/>
        <w:rPr>
          <w:color w:val="000000"/>
        </w:rPr>
      </w:pPr>
      <w:r w:rsidRPr="00882DFA">
        <w:rPr>
          <w:color w:val="000000"/>
        </w:rPr>
        <w:t xml:space="preserve">Сущность и цели политики как «сознательного изменения или стабилизации позиции власти» </w:t>
      </w:r>
      <w:proofErr w:type="gramStart"/>
      <w:r w:rsidRPr="00882DFA">
        <w:rPr>
          <w:color w:val="000000"/>
        </w:rPr>
        <w:t xml:space="preserve">[ </w:t>
      </w:r>
      <w:proofErr w:type="gramEnd"/>
      <w:r w:rsidRPr="00882DFA">
        <w:rPr>
          <w:color w:val="000000"/>
        </w:rPr>
        <w:t>Bergsdorf 1985: 187 цит. по Желтухина 2000: 30], как «завоевания и удержания власти элитой в борьбе с политическими противниками» [Желтухина 2000: 30] инкорп</w:t>
      </w:r>
      <w:r w:rsidRPr="00882DFA">
        <w:rPr>
          <w:color w:val="000000"/>
        </w:rPr>
        <w:t>о</w:t>
      </w:r>
      <w:r w:rsidRPr="00882DFA">
        <w:rPr>
          <w:color w:val="000000"/>
        </w:rPr>
        <w:t>рированы в сознание участников коммуникации, а значит, отражены и в политическом дискурсе. Следовательно, основным системообразующим критерием для выделения этого вида дискурса может служить тематический определитель цели – «борьба за власть» (при наблюдающемся жанровом и стилевом разнообразии все остальные критерии лишь уто</w:t>
      </w:r>
      <w:r w:rsidRPr="00882DFA">
        <w:rPr>
          <w:color w:val="000000"/>
        </w:rPr>
        <w:t>ч</w:t>
      </w:r>
      <w:r w:rsidRPr="00882DFA">
        <w:rPr>
          <w:color w:val="000000"/>
        </w:rPr>
        <w:t>няют основной и варьируют в зависимости от контекста).</w:t>
      </w:r>
    </w:p>
    <w:p w:rsidR="00F14DFB" w:rsidRPr="00882DFA" w:rsidRDefault="00F14DFB" w:rsidP="00F14DFB">
      <w:pPr>
        <w:ind w:firstLine="284"/>
        <w:jc w:val="both"/>
        <w:rPr>
          <w:color w:val="000000"/>
        </w:rPr>
      </w:pPr>
      <w:r w:rsidRPr="00882DFA">
        <w:rPr>
          <w:color w:val="000000"/>
        </w:rPr>
        <w:t>Основная цель дискурса глянцевых журналов заключается в том, чтобы сформировать у адресата определённый – гламурный – стиль жизни.</w:t>
      </w:r>
    </w:p>
    <w:p w:rsidR="00F14DFB" w:rsidRPr="00882DFA" w:rsidRDefault="00F14DFB" w:rsidP="00F14DFB">
      <w:pPr>
        <w:ind w:firstLine="284"/>
        <w:jc w:val="both"/>
        <w:rPr>
          <w:color w:val="000000"/>
        </w:rPr>
      </w:pPr>
      <w:r w:rsidRPr="00882DFA">
        <w:rPr>
          <w:color w:val="000000"/>
        </w:rPr>
        <w:t>В дискурсе КВН основной целью является привлечение внимания адресата к личности игрока, к специфической коллективной общности – «команда КВН».</w:t>
      </w:r>
    </w:p>
    <w:p w:rsidR="00F14DFB" w:rsidRPr="00882DFA" w:rsidRDefault="00F14DFB" w:rsidP="00F14DFB">
      <w:pPr>
        <w:ind w:firstLine="284"/>
        <w:jc w:val="both"/>
        <w:rPr>
          <w:color w:val="000000"/>
        </w:rPr>
      </w:pPr>
      <w:r w:rsidRPr="00882DFA">
        <w:rPr>
          <w:color w:val="000000"/>
        </w:rPr>
        <w:t>3. Способы общения – избираемые участниками дискурса стратегии и тактики.</w:t>
      </w:r>
    </w:p>
    <w:p w:rsidR="00F14DFB" w:rsidRPr="00882DFA" w:rsidRDefault="00F14DFB" w:rsidP="00F14DFB">
      <w:pPr>
        <w:ind w:firstLine="284"/>
        <w:jc w:val="both"/>
        <w:rPr>
          <w:color w:val="000000"/>
        </w:rPr>
      </w:pPr>
      <w:r w:rsidRPr="00882DFA">
        <w:rPr>
          <w:color w:val="000000"/>
        </w:rPr>
        <w:t>Под коммуникативной стратегией понимается план оптимальной реализации коммун</w:t>
      </w:r>
      <w:r w:rsidRPr="00882DFA">
        <w:rPr>
          <w:color w:val="000000"/>
        </w:rPr>
        <w:t>и</w:t>
      </w:r>
      <w:r w:rsidRPr="00882DFA">
        <w:rPr>
          <w:color w:val="000000"/>
        </w:rPr>
        <w:t>кативных намерений, учитывающий объективные и субъективные факторы и условия, в которых протекает акт коммуникации и которые в свою очередь обусловливают структуру текста. Каждая стратегия дискурса реализуется благодаря использованию определённого набора тактик. Тактика – это конкретный этап реализации коммуникативной стратегии, определяемый интенцией говорящего, эксплицированной совокупностью приёмов, об</w:t>
      </w:r>
      <w:r w:rsidRPr="00882DFA">
        <w:rPr>
          <w:color w:val="000000"/>
        </w:rPr>
        <w:t>у</w:t>
      </w:r>
      <w:r w:rsidRPr="00882DFA">
        <w:rPr>
          <w:color w:val="000000"/>
        </w:rPr>
        <w:t>словливающих применение языковых средств.</w:t>
      </w:r>
    </w:p>
    <w:p w:rsidR="00F14DFB" w:rsidRPr="00882DFA" w:rsidRDefault="00F14DFB" w:rsidP="00F14DFB">
      <w:pPr>
        <w:ind w:firstLine="284"/>
        <w:jc w:val="both"/>
        <w:rPr>
          <w:color w:val="000000"/>
        </w:rPr>
      </w:pPr>
      <w:r w:rsidRPr="00882DFA">
        <w:rPr>
          <w:color w:val="000000"/>
        </w:rPr>
        <w:t>В результате анализа политических текстов обнаруживается, что избираемый коммун</w:t>
      </w:r>
      <w:r w:rsidRPr="00882DFA">
        <w:rPr>
          <w:color w:val="000000"/>
        </w:rPr>
        <w:t>и</w:t>
      </w:r>
      <w:r w:rsidRPr="00882DFA">
        <w:rPr>
          <w:color w:val="000000"/>
        </w:rPr>
        <w:t>кантами способ общения предопределён не только агональностью как свойством полит</w:t>
      </w:r>
      <w:r w:rsidRPr="00882DFA">
        <w:rPr>
          <w:color w:val="000000"/>
        </w:rPr>
        <w:t>и</w:t>
      </w:r>
      <w:r w:rsidRPr="00882DFA">
        <w:rPr>
          <w:color w:val="000000"/>
        </w:rPr>
        <w:t>ческого дискурса, но и наличием противоборствующих сторон (агональность, как и всякая борьба, не может быть реализована без соперника), наличием адресата-наблюдателя (агон – это, помимо борьбы, и театральное представление, немыслимое без зрителей). Под вли</w:t>
      </w:r>
      <w:r w:rsidRPr="00882DFA">
        <w:rPr>
          <w:color w:val="000000"/>
        </w:rPr>
        <w:t>я</w:t>
      </w:r>
      <w:r w:rsidRPr="00882DFA">
        <w:rPr>
          <w:color w:val="000000"/>
        </w:rPr>
        <w:t xml:space="preserve">нием фактора «наличие противоборствующих сторон» говорящий вынужден избрать такой план оптимальной реализации речевых намерений, в результате применения которого можно максимально уменьшить значимость статуса собеседника </w:t>
      </w:r>
      <w:proofErr w:type="gramStart"/>
      <w:r w:rsidRPr="00882DFA">
        <w:rPr>
          <w:color w:val="000000"/>
        </w:rPr>
        <w:t xml:space="preserve">( </w:t>
      </w:r>
      <w:proofErr w:type="gramEnd"/>
      <w:r w:rsidRPr="00882DFA">
        <w:rPr>
          <w:color w:val="000000"/>
        </w:rPr>
        <w:t>Sb -2), т.е. развенчать позиции своего политического противника и максимально увеличить значимость своего статуса, т.е. возвысить себя ( Sb -1). Наличие же адресата-наблюдателя предопределяет возможность «игры на зрителя», коим является потенциальный избиратель, т.е. Sb -3. Г</w:t>
      </w:r>
      <w:r w:rsidRPr="00882DFA">
        <w:rPr>
          <w:color w:val="000000"/>
        </w:rPr>
        <w:t>о</w:t>
      </w:r>
      <w:r w:rsidRPr="00882DFA">
        <w:rPr>
          <w:color w:val="000000"/>
        </w:rPr>
        <w:t>ворящий стремится сделать процесс общения более зрелищным, вызвать эмоциональный отклик и тем самым вовлечь адресата-наблюдателя, воспринимающего «политические с</w:t>
      </w:r>
      <w:r w:rsidRPr="00882DFA">
        <w:rPr>
          <w:color w:val="000000"/>
        </w:rPr>
        <w:t>о</w:t>
      </w:r>
      <w:r w:rsidRPr="00882DFA">
        <w:rPr>
          <w:color w:val="000000"/>
        </w:rPr>
        <w:t>бытия как некое разыгрываемое для него действо» [Шейгал 2000: 92], в процесс «игры», сделать его «соучастником».</w:t>
      </w:r>
    </w:p>
    <w:p w:rsidR="00F14DFB" w:rsidRPr="00882DFA" w:rsidRDefault="00F14DFB" w:rsidP="00F14DFB">
      <w:pPr>
        <w:ind w:firstLine="284"/>
        <w:jc w:val="both"/>
        <w:rPr>
          <w:color w:val="000000"/>
        </w:rPr>
      </w:pPr>
      <w:r w:rsidRPr="00882DFA">
        <w:rPr>
          <w:color w:val="000000"/>
        </w:rPr>
        <w:t>Под воздействием данных факторов в политическом дискурсе формируются три страт</w:t>
      </w:r>
      <w:r w:rsidRPr="00882DFA">
        <w:rPr>
          <w:color w:val="000000"/>
        </w:rPr>
        <w:t>е</w:t>
      </w:r>
      <w:r w:rsidRPr="00882DFA">
        <w:rPr>
          <w:color w:val="000000"/>
        </w:rPr>
        <w:t>гии:</w:t>
      </w:r>
    </w:p>
    <w:tbl>
      <w:tblPr>
        <w:tblW w:w="0" w:type="auto"/>
        <w:tblCellSpacing w:w="0" w:type="dxa"/>
        <w:tblBorders>
          <w:top w:val="outset" w:sz="6" w:space="0" w:color="666666"/>
          <w:left w:val="outset" w:sz="6" w:space="0" w:color="666666"/>
          <w:bottom w:val="outset" w:sz="6" w:space="0" w:color="666666"/>
          <w:right w:val="outset" w:sz="6" w:space="0" w:color="666666"/>
        </w:tblBorders>
        <w:tblCellMar>
          <w:top w:w="90" w:type="dxa"/>
          <w:left w:w="90" w:type="dxa"/>
          <w:bottom w:w="90" w:type="dxa"/>
          <w:right w:w="90" w:type="dxa"/>
        </w:tblCellMar>
        <w:tblLook w:val="04A0"/>
      </w:tblPr>
      <w:tblGrid>
        <w:gridCol w:w="1344"/>
        <w:gridCol w:w="2430"/>
        <w:gridCol w:w="2745"/>
        <w:gridCol w:w="2610"/>
      </w:tblGrid>
      <w:tr w:rsidR="00F14DFB" w:rsidRPr="00882DFA" w:rsidTr="00F14DFB">
        <w:trPr>
          <w:tblCellSpacing w:w="0" w:type="dxa"/>
        </w:trPr>
        <w:tc>
          <w:tcPr>
            <w:tcW w:w="645" w:type="dxa"/>
            <w:tcBorders>
              <w:top w:val="outset" w:sz="6" w:space="0" w:color="666666"/>
              <w:left w:val="outset" w:sz="6" w:space="0" w:color="666666"/>
              <w:bottom w:val="outset" w:sz="6" w:space="0" w:color="666666"/>
              <w:right w:val="outset" w:sz="6" w:space="0" w:color="666666"/>
            </w:tcBorders>
            <w:hideMark/>
          </w:tcPr>
          <w:p w:rsidR="00F14DFB" w:rsidRPr="00882DFA" w:rsidRDefault="00F14DFB" w:rsidP="00F14DFB">
            <w:pPr>
              <w:ind w:firstLine="284"/>
              <w:jc w:val="both"/>
              <w:rPr>
                <w:color w:val="000000"/>
              </w:rPr>
            </w:pPr>
            <w:r w:rsidRPr="00882DFA">
              <w:rPr>
                <w:color w:val="000000"/>
              </w:rPr>
              <w:t> </w:t>
            </w:r>
          </w:p>
        </w:tc>
        <w:tc>
          <w:tcPr>
            <w:tcW w:w="2430" w:type="dxa"/>
            <w:tcBorders>
              <w:top w:val="outset" w:sz="6" w:space="0" w:color="666666"/>
              <w:left w:val="outset" w:sz="6" w:space="0" w:color="666666"/>
              <w:bottom w:val="outset" w:sz="6" w:space="0" w:color="666666"/>
              <w:right w:val="outset" w:sz="6" w:space="0" w:color="666666"/>
            </w:tcBorders>
            <w:hideMark/>
          </w:tcPr>
          <w:p w:rsidR="00F14DFB" w:rsidRPr="00882DFA" w:rsidRDefault="00F14DFB" w:rsidP="00F14DFB">
            <w:pPr>
              <w:ind w:firstLine="284"/>
              <w:jc w:val="both"/>
              <w:rPr>
                <w:color w:val="000000"/>
              </w:rPr>
            </w:pPr>
            <w:r w:rsidRPr="00882DFA">
              <w:rPr>
                <w:color w:val="000000"/>
              </w:rPr>
              <w:t>Стратегия</w:t>
            </w:r>
          </w:p>
          <w:p w:rsidR="00F14DFB" w:rsidRPr="00882DFA" w:rsidRDefault="00F14DFB" w:rsidP="00F14DFB">
            <w:pPr>
              <w:ind w:firstLine="284"/>
              <w:jc w:val="both"/>
              <w:rPr>
                <w:color w:val="000000"/>
              </w:rPr>
            </w:pPr>
            <w:r w:rsidRPr="00882DFA">
              <w:rPr>
                <w:color w:val="000000"/>
              </w:rPr>
              <w:t>на понижение</w:t>
            </w:r>
          </w:p>
        </w:tc>
        <w:tc>
          <w:tcPr>
            <w:tcW w:w="2745" w:type="dxa"/>
            <w:tcBorders>
              <w:top w:val="outset" w:sz="6" w:space="0" w:color="666666"/>
              <w:left w:val="outset" w:sz="6" w:space="0" w:color="666666"/>
              <w:bottom w:val="outset" w:sz="6" w:space="0" w:color="666666"/>
              <w:right w:val="outset" w:sz="6" w:space="0" w:color="666666"/>
            </w:tcBorders>
            <w:hideMark/>
          </w:tcPr>
          <w:p w:rsidR="00F14DFB" w:rsidRPr="00882DFA" w:rsidRDefault="00F14DFB" w:rsidP="00F14DFB">
            <w:pPr>
              <w:ind w:firstLine="284"/>
              <w:jc w:val="both"/>
              <w:rPr>
                <w:color w:val="000000"/>
              </w:rPr>
            </w:pPr>
            <w:r w:rsidRPr="00882DFA">
              <w:rPr>
                <w:color w:val="000000"/>
              </w:rPr>
              <w:t>Стратегия</w:t>
            </w:r>
          </w:p>
          <w:p w:rsidR="00F14DFB" w:rsidRPr="00882DFA" w:rsidRDefault="00F14DFB" w:rsidP="00F14DFB">
            <w:pPr>
              <w:ind w:firstLine="284"/>
              <w:jc w:val="both"/>
              <w:rPr>
                <w:color w:val="000000"/>
              </w:rPr>
            </w:pPr>
            <w:r w:rsidRPr="00882DFA">
              <w:rPr>
                <w:color w:val="000000"/>
              </w:rPr>
              <w:t>на повышение</w:t>
            </w:r>
          </w:p>
        </w:tc>
        <w:tc>
          <w:tcPr>
            <w:tcW w:w="2610" w:type="dxa"/>
            <w:tcBorders>
              <w:top w:val="outset" w:sz="6" w:space="0" w:color="666666"/>
              <w:left w:val="outset" w:sz="6" w:space="0" w:color="666666"/>
              <w:bottom w:val="outset" w:sz="6" w:space="0" w:color="666666"/>
              <w:right w:val="outset" w:sz="6" w:space="0" w:color="666666"/>
            </w:tcBorders>
            <w:hideMark/>
          </w:tcPr>
          <w:p w:rsidR="00F14DFB" w:rsidRPr="00882DFA" w:rsidRDefault="00F14DFB" w:rsidP="00F14DFB">
            <w:pPr>
              <w:ind w:firstLine="284"/>
              <w:jc w:val="both"/>
              <w:rPr>
                <w:color w:val="000000"/>
              </w:rPr>
            </w:pPr>
            <w:r w:rsidRPr="00882DFA">
              <w:rPr>
                <w:color w:val="000000"/>
              </w:rPr>
              <w:t>Стратегия</w:t>
            </w:r>
          </w:p>
          <w:p w:rsidR="00F14DFB" w:rsidRPr="00882DFA" w:rsidRDefault="00F14DFB" w:rsidP="00F14DFB">
            <w:pPr>
              <w:ind w:firstLine="284"/>
              <w:jc w:val="both"/>
              <w:rPr>
                <w:color w:val="000000"/>
              </w:rPr>
            </w:pPr>
            <w:r w:rsidRPr="00882DFA">
              <w:rPr>
                <w:color w:val="000000"/>
              </w:rPr>
              <w:t>театральности</w:t>
            </w:r>
          </w:p>
        </w:tc>
      </w:tr>
      <w:tr w:rsidR="00F14DFB" w:rsidRPr="00882DFA" w:rsidTr="00F14DFB">
        <w:trPr>
          <w:tblCellSpacing w:w="0" w:type="dxa"/>
        </w:trPr>
        <w:tc>
          <w:tcPr>
            <w:tcW w:w="645" w:type="dxa"/>
            <w:tcBorders>
              <w:top w:val="outset" w:sz="6" w:space="0" w:color="666666"/>
              <w:left w:val="outset" w:sz="6" w:space="0" w:color="666666"/>
              <w:bottom w:val="outset" w:sz="6" w:space="0" w:color="666666"/>
              <w:right w:val="outset" w:sz="6" w:space="0" w:color="666666"/>
            </w:tcBorders>
            <w:hideMark/>
          </w:tcPr>
          <w:p w:rsidR="00F14DFB" w:rsidRPr="00882DFA" w:rsidRDefault="00F14DFB" w:rsidP="00F14DFB">
            <w:pPr>
              <w:ind w:firstLine="284"/>
              <w:jc w:val="both"/>
              <w:rPr>
                <w:color w:val="000000"/>
              </w:rPr>
            </w:pPr>
            <w:r w:rsidRPr="00882DFA">
              <w:rPr>
                <w:color w:val="000000"/>
              </w:rPr>
              <w:t>ТАКТИКИ</w:t>
            </w:r>
          </w:p>
        </w:tc>
        <w:tc>
          <w:tcPr>
            <w:tcW w:w="2430" w:type="dxa"/>
            <w:tcBorders>
              <w:top w:val="outset" w:sz="6" w:space="0" w:color="666666"/>
              <w:left w:val="outset" w:sz="6" w:space="0" w:color="666666"/>
              <w:bottom w:val="outset" w:sz="6" w:space="0" w:color="666666"/>
              <w:right w:val="outset" w:sz="6" w:space="0" w:color="666666"/>
            </w:tcBorders>
            <w:hideMark/>
          </w:tcPr>
          <w:p w:rsidR="00F14DFB" w:rsidRPr="00882DFA" w:rsidRDefault="00F14DFB" w:rsidP="00F14DFB">
            <w:pPr>
              <w:ind w:firstLine="284"/>
              <w:jc w:val="both"/>
              <w:rPr>
                <w:color w:val="000000"/>
              </w:rPr>
            </w:pPr>
            <w:r w:rsidRPr="00882DFA">
              <w:rPr>
                <w:color w:val="000000"/>
              </w:rPr>
              <w:t>анали</w:t>
            </w:r>
            <w:proofErr w:type="gramStart"/>
            <w:r w:rsidRPr="00882DFA">
              <w:rPr>
                <w:color w:val="000000"/>
              </w:rPr>
              <w:t>з-</w:t>
            </w:r>
            <w:proofErr w:type="gramEnd"/>
            <w:r w:rsidRPr="00882DFA">
              <w:rPr>
                <w:color w:val="000000"/>
              </w:rPr>
              <w:t>«минус»</w:t>
            </w:r>
          </w:p>
          <w:p w:rsidR="00F14DFB" w:rsidRPr="00882DFA" w:rsidRDefault="00F14DFB" w:rsidP="00F14DFB">
            <w:pPr>
              <w:ind w:firstLine="284"/>
              <w:jc w:val="both"/>
              <w:rPr>
                <w:color w:val="000000"/>
              </w:rPr>
            </w:pPr>
            <w:r w:rsidRPr="00882DFA">
              <w:rPr>
                <w:color w:val="000000"/>
              </w:rPr>
              <w:t>обвинения</w:t>
            </w:r>
          </w:p>
          <w:p w:rsidR="00F14DFB" w:rsidRPr="00882DFA" w:rsidRDefault="00F14DFB" w:rsidP="00F14DFB">
            <w:pPr>
              <w:ind w:firstLine="284"/>
              <w:jc w:val="both"/>
              <w:rPr>
                <w:color w:val="000000"/>
              </w:rPr>
            </w:pPr>
            <w:r w:rsidRPr="00882DFA">
              <w:rPr>
                <w:color w:val="000000"/>
              </w:rPr>
              <w:t>безличного обв</w:t>
            </w:r>
            <w:r w:rsidRPr="00882DFA">
              <w:rPr>
                <w:color w:val="000000"/>
              </w:rPr>
              <w:t>и</w:t>
            </w:r>
            <w:r w:rsidRPr="00882DFA">
              <w:rPr>
                <w:color w:val="000000"/>
              </w:rPr>
              <w:t>нения</w:t>
            </w:r>
          </w:p>
          <w:p w:rsidR="00F14DFB" w:rsidRPr="00882DFA" w:rsidRDefault="00F14DFB" w:rsidP="00F14DFB">
            <w:pPr>
              <w:ind w:firstLine="284"/>
              <w:jc w:val="both"/>
              <w:rPr>
                <w:color w:val="000000"/>
              </w:rPr>
            </w:pPr>
            <w:r w:rsidRPr="00882DFA">
              <w:rPr>
                <w:color w:val="000000"/>
              </w:rPr>
              <w:t>обличения</w:t>
            </w:r>
          </w:p>
          <w:p w:rsidR="00F14DFB" w:rsidRPr="00882DFA" w:rsidRDefault="00F14DFB" w:rsidP="00F14DFB">
            <w:pPr>
              <w:ind w:firstLine="284"/>
              <w:jc w:val="both"/>
              <w:rPr>
                <w:color w:val="000000"/>
              </w:rPr>
            </w:pPr>
            <w:r w:rsidRPr="00882DFA">
              <w:rPr>
                <w:color w:val="000000"/>
              </w:rPr>
              <w:t>оскорбления</w:t>
            </w:r>
          </w:p>
          <w:p w:rsidR="00F14DFB" w:rsidRPr="00882DFA" w:rsidRDefault="00F14DFB" w:rsidP="00F14DFB">
            <w:pPr>
              <w:ind w:firstLine="284"/>
              <w:jc w:val="both"/>
              <w:rPr>
                <w:color w:val="000000"/>
              </w:rPr>
            </w:pPr>
            <w:r w:rsidRPr="00882DFA">
              <w:rPr>
                <w:color w:val="000000"/>
              </w:rPr>
              <w:t>угрозы</w:t>
            </w:r>
          </w:p>
          <w:p w:rsidR="00F14DFB" w:rsidRPr="00882DFA" w:rsidRDefault="00F14DFB" w:rsidP="00F14DFB">
            <w:pPr>
              <w:ind w:firstLine="284"/>
              <w:jc w:val="both"/>
              <w:rPr>
                <w:color w:val="000000"/>
              </w:rPr>
            </w:pPr>
            <w:r w:rsidRPr="00882DFA">
              <w:rPr>
                <w:color w:val="000000"/>
              </w:rPr>
              <w:t> </w:t>
            </w:r>
          </w:p>
        </w:tc>
        <w:tc>
          <w:tcPr>
            <w:tcW w:w="2745" w:type="dxa"/>
            <w:tcBorders>
              <w:top w:val="outset" w:sz="6" w:space="0" w:color="666666"/>
              <w:left w:val="outset" w:sz="6" w:space="0" w:color="666666"/>
              <w:bottom w:val="outset" w:sz="6" w:space="0" w:color="666666"/>
              <w:right w:val="outset" w:sz="6" w:space="0" w:color="666666"/>
            </w:tcBorders>
            <w:hideMark/>
          </w:tcPr>
          <w:p w:rsidR="00F14DFB" w:rsidRPr="00882DFA" w:rsidRDefault="00F14DFB" w:rsidP="00F14DFB">
            <w:pPr>
              <w:ind w:firstLine="284"/>
              <w:jc w:val="both"/>
              <w:rPr>
                <w:color w:val="000000"/>
              </w:rPr>
            </w:pPr>
            <w:r w:rsidRPr="00882DFA">
              <w:rPr>
                <w:color w:val="000000"/>
              </w:rPr>
              <w:t>анали</w:t>
            </w:r>
            <w:proofErr w:type="gramStart"/>
            <w:r w:rsidRPr="00882DFA">
              <w:rPr>
                <w:color w:val="000000"/>
              </w:rPr>
              <w:t>з-</w:t>
            </w:r>
            <w:proofErr w:type="gramEnd"/>
            <w:r w:rsidRPr="00882DFA">
              <w:rPr>
                <w:color w:val="000000"/>
              </w:rPr>
              <w:t>«плюс»</w:t>
            </w:r>
          </w:p>
          <w:p w:rsidR="00F14DFB" w:rsidRPr="00882DFA" w:rsidRDefault="00F14DFB" w:rsidP="00F14DFB">
            <w:pPr>
              <w:ind w:firstLine="284"/>
              <w:jc w:val="both"/>
              <w:rPr>
                <w:color w:val="000000"/>
              </w:rPr>
            </w:pPr>
            <w:r w:rsidRPr="00882DFA">
              <w:rPr>
                <w:color w:val="000000"/>
              </w:rPr>
              <w:t>презентации</w:t>
            </w:r>
          </w:p>
          <w:p w:rsidR="00F14DFB" w:rsidRPr="00882DFA" w:rsidRDefault="00F14DFB" w:rsidP="00F14DFB">
            <w:pPr>
              <w:ind w:firstLine="284"/>
              <w:jc w:val="both"/>
              <w:rPr>
                <w:color w:val="000000"/>
              </w:rPr>
            </w:pPr>
            <w:r w:rsidRPr="00882DFA">
              <w:rPr>
                <w:color w:val="000000"/>
              </w:rPr>
              <w:t>неявной самопрезе</w:t>
            </w:r>
            <w:r w:rsidRPr="00882DFA">
              <w:rPr>
                <w:color w:val="000000"/>
              </w:rPr>
              <w:t>н</w:t>
            </w:r>
            <w:r w:rsidRPr="00882DFA">
              <w:rPr>
                <w:color w:val="000000"/>
              </w:rPr>
              <w:t>тации</w:t>
            </w:r>
          </w:p>
          <w:p w:rsidR="00F14DFB" w:rsidRPr="00882DFA" w:rsidRDefault="00F14DFB" w:rsidP="00F14DFB">
            <w:pPr>
              <w:ind w:firstLine="284"/>
              <w:jc w:val="both"/>
              <w:rPr>
                <w:color w:val="000000"/>
              </w:rPr>
            </w:pPr>
            <w:r w:rsidRPr="00882DFA">
              <w:rPr>
                <w:color w:val="000000"/>
              </w:rPr>
              <w:t>отвода критики</w:t>
            </w:r>
          </w:p>
          <w:p w:rsidR="00F14DFB" w:rsidRPr="00882DFA" w:rsidRDefault="00F14DFB" w:rsidP="00F14DFB">
            <w:pPr>
              <w:ind w:firstLine="284"/>
              <w:jc w:val="both"/>
              <w:rPr>
                <w:color w:val="000000"/>
              </w:rPr>
            </w:pPr>
            <w:r w:rsidRPr="00882DFA">
              <w:rPr>
                <w:color w:val="000000"/>
              </w:rPr>
              <w:t>самооправдания</w:t>
            </w:r>
          </w:p>
          <w:p w:rsidR="00F14DFB" w:rsidRPr="00882DFA" w:rsidRDefault="00F14DFB" w:rsidP="00F14DFB">
            <w:pPr>
              <w:ind w:firstLine="284"/>
              <w:jc w:val="both"/>
              <w:rPr>
                <w:color w:val="000000"/>
              </w:rPr>
            </w:pPr>
            <w:r w:rsidRPr="00882DFA">
              <w:rPr>
                <w:color w:val="000000"/>
              </w:rPr>
              <w:t> </w:t>
            </w:r>
          </w:p>
        </w:tc>
        <w:tc>
          <w:tcPr>
            <w:tcW w:w="2610" w:type="dxa"/>
            <w:tcBorders>
              <w:top w:val="outset" w:sz="6" w:space="0" w:color="666666"/>
              <w:left w:val="outset" w:sz="6" w:space="0" w:color="666666"/>
              <w:bottom w:val="outset" w:sz="6" w:space="0" w:color="666666"/>
              <w:right w:val="outset" w:sz="6" w:space="0" w:color="666666"/>
            </w:tcBorders>
            <w:hideMark/>
          </w:tcPr>
          <w:p w:rsidR="00F14DFB" w:rsidRPr="00882DFA" w:rsidRDefault="00F14DFB" w:rsidP="00F14DFB">
            <w:pPr>
              <w:ind w:firstLine="284"/>
              <w:jc w:val="both"/>
              <w:rPr>
                <w:color w:val="000000"/>
              </w:rPr>
            </w:pPr>
            <w:r w:rsidRPr="00882DFA">
              <w:rPr>
                <w:color w:val="000000"/>
              </w:rPr>
              <w:t>побуждения</w:t>
            </w:r>
          </w:p>
          <w:p w:rsidR="00F14DFB" w:rsidRPr="00882DFA" w:rsidRDefault="00F14DFB" w:rsidP="00F14DFB">
            <w:pPr>
              <w:ind w:firstLine="284"/>
              <w:jc w:val="both"/>
              <w:rPr>
                <w:color w:val="000000"/>
              </w:rPr>
            </w:pPr>
            <w:r w:rsidRPr="00882DFA">
              <w:rPr>
                <w:color w:val="000000"/>
              </w:rPr>
              <w:t>кооперации</w:t>
            </w:r>
          </w:p>
          <w:p w:rsidR="00F14DFB" w:rsidRPr="00882DFA" w:rsidRDefault="00F14DFB" w:rsidP="00F14DFB">
            <w:pPr>
              <w:ind w:firstLine="284"/>
              <w:jc w:val="both"/>
              <w:rPr>
                <w:color w:val="000000"/>
              </w:rPr>
            </w:pPr>
            <w:r w:rsidRPr="00882DFA">
              <w:rPr>
                <w:color w:val="000000"/>
              </w:rPr>
              <w:t>размежевания</w:t>
            </w:r>
          </w:p>
          <w:p w:rsidR="00F14DFB" w:rsidRPr="00882DFA" w:rsidRDefault="00F14DFB" w:rsidP="00F14DFB">
            <w:pPr>
              <w:ind w:firstLine="284"/>
              <w:jc w:val="both"/>
              <w:rPr>
                <w:color w:val="000000"/>
              </w:rPr>
            </w:pPr>
            <w:r w:rsidRPr="00882DFA">
              <w:rPr>
                <w:color w:val="000000"/>
              </w:rPr>
              <w:t>информирования</w:t>
            </w:r>
          </w:p>
          <w:p w:rsidR="00F14DFB" w:rsidRPr="00882DFA" w:rsidRDefault="00F14DFB" w:rsidP="00F14DFB">
            <w:pPr>
              <w:ind w:firstLine="284"/>
              <w:jc w:val="both"/>
              <w:rPr>
                <w:color w:val="000000"/>
              </w:rPr>
            </w:pPr>
            <w:r w:rsidRPr="00882DFA">
              <w:rPr>
                <w:color w:val="000000"/>
              </w:rPr>
              <w:t>обещания</w:t>
            </w:r>
          </w:p>
          <w:p w:rsidR="00F14DFB" w:rsidRPr="00882DFA" w:rsidRDefault="00F14DFB" w:rsidP="00F14DFB">
            <w:pPr>
              <w:ind w:firstLine="284"/>
              <w:jc w:val="both"/>
              <w:rPr>
                <w:color w:val="000000"/>
              </w:rPr>
            </w:pPr>
            <w:r w:rsidRPr="00882DFA">
              <w:rPr>
                <w:color w:val="000000"/>
              </w:rPr>
              <w:t>прогнозирования</w:t>
            </w:r>
          </w:p>
          <w:p w:rsidR="00F14DFB" w:rsidRPr="00882DFA" w:rsidRDefault="00F14DFB" w:rsidP="00F14DFB">
            <w:pPr>
              <w:ind w:firstLine="284"/>
              <w:jc w:val="both"/>
              <w:rPr>
                <w:color w:val="000000"/>
              </w:rPr>
            </w:pPr>
            <w:r w:rsidRPr="00882DFA">
              <w:rPr>
                <w:color w:val="000000"/>
              </w:rPr>
              <w:t>предупреждения</w:t>
            </w:r>
          </w:p>
          <w:p w:rsidR="00F14DFB" w:rsidRPr="00882DFA" w:rsidRDefault="00F14DFB" w:rsidP="00F14DFB">
            <w:pPr>
              <w:ind w:firstLine="284"/>
              <w:jc w:val="both"/>
              <w:rPr>
                <w:color w:val="000000"/>
              </w:rPr>
            </w:pPr>
            <w:r w:rsidRPr="00882DFA">
              <w:rPr>
                <w:color w:val="000000"/>
              </w:rPr>
              <w:t>иронизирования</w:t>
            </w:r>
          </w:p>
          <w:p w:rsidR="00F14DFB" w:rsidRPr="00882DFA" w:rsidRDefault="00F14DFB" w:rsidP="00F14DFB">
            <w:pPr>
              <w:ind w:firstLine="284"/>
              <w:jc w:val="both"/>
              <w:rPr>
                <w:color w:val="000000"/>
              </w:rPr>
            </w:pPr>
            <w:r w:rsidRPr="00882DFA">
              <w:rPr>
                <w:color w:val="000000"/>
              </w:rPr>
              <w:t>провокации</w:t>
            </w:r>
          </w:p>
        </w:tc>
      </w:tr>
    </w:tbl>
    <w:p w:rsidR="00F14DFB" w:rsidRPr="00882DFA" w:rsidRDefault="00F14DFB" w:rsidP="00F14DFB">
      <w:pPr>
        <w:ind w:firstLine="284"/>
        <w:jc w:val="both"/>
        <w:rPr>
          <w:color w:val="000000"/>
        </w:rPr>
      </w:pPr>
      <w:r w:rsidRPr="00882DFA">
        <w:rPr>
          <w:color w:val="000000"/>
        </w:rPr>
        <w:t>В дискурсе глянцевых журналов в результате анализа материала выделено четыре стр</w:t>
      </w:r>
      <w:r w:rsidRPr="00882DFA">
        <w:rPr>
          <w:color w:val="000000"/>
        </w:rPr>
        <w:t>а</w:t>
      </w:r>
      <w:r w:rsidRPr="00882DFA">
        <w:rPr>
          <w:color w:val="000000"/>
        </w:rPr>
        <w:t xml:space="preserve">тегии. Стратегия на понижение направлена на развенчание прежних ценностей адресата </w:t>
      </w:r>
      <w:r w:rsidRPr="00882DFA">
        <w:rPr>
          <w:color w:val="000000"/>
        </w:rPr>
        <w:lastRenderedPageBreak/>
        <w:t>путём занижения его самооценки, в результате адресат становится более восприимчивым к тем ценностям, которые предлагают создатели глянцевых журналов. Стратегия обобщения нужна для создания иллюзии сближения участников дискурса глянцевых журналов (авт</w:t>
      </w:r>
      <w:r w:rsidRPr="00882DFA">
        <w:rPr>
          <w:color w:val="000000"/>
        </w:rPr>
        <w:t>о</w:t>
      </w:r>
      <w:r w:rsidRPr="00882DFA">
        <w:rPr>
          <w:color w:val="000000"/>
        </w:rPr>
        <w:t xml:space="preserve">ров и читателей). </w:t>
      </w:r>
      <w:proofErr w:type="gramStart"/>
      <w:r w:rsidRPr="00882DFA">
        <w:rPr>
          <w:color w:val="000000"/>
        </w:rPr>
        <w:t>Стратегия на повышение направлена на демонстрацию глянцевого жу</w:t>
      </w:r>
      <w:r w:rsidRPr="00882DFA">
        <w:rPr>
          <w:color w:val="000000"/>
        </w:rPr>
        <w:t>р</w:t>
      </w:r>
      <w:r w:rsidRPr="00882DFA">
        <w:rPr>
          <w:color w:val="000000"/>
        </w:rPr>
        <w:t>нала исключительно с позитивных сторон (авторы журнала позиционируют себя как эк</w:t>
      </w:r>
      <w:r w:rsidRPr="00882DFA">
        <w:rPr>
          <w:color w:val="000000"/>
        </w:rPr>
        <w:t>с</w:t>
      </w:r>
      <w:r w:rsidRPr="00882DFA">
        <w:rPr>
          <w:color w:val="000000"/>
        </w:rPr>
        <w:t>перты в различных областях знаний (психология, медицина, искусство, мода и т.д.), что подчинено цели всех глянцевых журналов – привлечению внимания читателей.</w:t>
      </w:r>
      <w:proofErr w:type="gramEnd"/>
      <w:r w:rsidRPr="00882DFA">
        <w:rPr>
          <w:color w:val="000000"/>
        </w:rPr>
        <w:t xml:space="preserve"> Страт</w:t>
      </w:r>
      <w:r w:rsidRPr="00882DFA">
        <w:rPr>
          <w:color w:val="000000"/>
        </w:rPr>
        <w:t>е</w:t>
      </w:r>
      <w:r w:rsidRPr="00882DFA">
        <w:rPr>
          <w:color w:val="000000"/>
        </w:rPr>
        <w:t>гия положительной характеристики адресата служит для положительного позициониров</w:t>
      </w:r>
      <w:r w:rsidRPr="00882DFA">
        <w:rPr>
          <w:color w:val="000000"/>
        </w:rPr>
        <w:t>а</w:t>
      </w:r>
      <w:r w:rsidRPr="00882DFA">
        <w:rPr>
          <w:color w:val="000000"/>
        </w:rPr>
        <w:t>ния читателя (при этом те черты характера, которые оцениваются социумом как отриц</w:t>
      </w:r>
      <w:r w:rsidRPr="00882DFA">
        <w:rPr>
          <w:color w:val="000000"/>
        </w:rPr>
        <w:t>а</w:t>
      </w:r>
      <w:r w:rsidRPr="00882DFA">
        <w:rPr>
          <w:color w:val="000000"/>
        </w:rPr>
        <w:t>тельные, могут быть репрезентированы как положительные).</w:t>
      </w:r>
    </w:p>
    <w:p w:rsidR="00F14DFB" w:rsidRPr="00882DFA" w:rsidRDefault="00F14DFB" w:rsidP="00F14DFB">
      <w:pPr>
        <w:ind w:firstLine="284"/>
        <w:jc w:val="both"/>
        <w:rPr>
          <w:color w:val="000000"/>
        </w:rPr>
      </w:pPr>
      <w:r w:rsidRPr="00882DFA">
        <w:rPr>
          <w:color w:val="000000"/>
        </w:rPr>
        <w:t>4. Базовые ценности – совокупность того, что, представляя наибольшую значимость для говорящего, находится в иерархии ценностей субъекта на первых позициях и обусловл</w:t>
      </w:r>
      <w:r w:rsidRPr="00882DFA">
        <w:rPr>
          <w:color w:val="000000"/>
        </w:rPr>
        <w:t>и</w:t>
      </w:r>
      <w:r w:rsidRPr="00882DFA">
        <w:rPr>
          <w:color w:val="000000"/>
        </w:rPr>
        <w:t>вает существование цели дискурса.</w:t>
      </w:r>
    </w:p>
    <w:p w:rsidR="00F14DFB" w:rsidRPr="00882DFA" w:rsidRDefault="00F14DFB" w:rsidP="00F14DFB">
      <w:pPr>
        <w:ind w:firstLine="284"/>
        <w:jc w:val="both"/>
        <w:rPr>
          <w:color w:val="000000"/>
        </w:rPr>
      </w:pPr>
      <w:proofErr w:type="gramStart"/>
      <w:r w:rsidRPr="00882DFA">
        <w:rPr>
          <w:color w:val="000000"/>
        </w:rPr>
        <w:t>Важность выявления системы базовых ценностей дискурса не вызывает сомнений, п</w:t>
      </w:r>
      <w:r w:rsidRPr="00882DFA">
        <w:rPr>
          <w:color w:val="000000"/>
        </w:rPr>
        <w:t>о</w:t>
      </w:r>
      <w:r w:rsidRPr="00882DFA">
        <w:rPr>
          <w:color w:val="000000"/>
        </w:rPr>
        <w:t>скольку её существование (как некоторой структурированной в зависимости от важности для говорящего системы) является основой для формирования в сознании участников ди</w:t>
      </w:r>
      <w:r w:rsidRPr="00882DFA">
        <w:rPr>
          <w:color w:val="000000"/>
        </w:rPr>
        <w:t>с</w:t>
      </w:r>
      <w:r w:rsidRPr="00882DFA">
        <w:rPr>
          <w:color w:val="000000"/>
        </w:rPr>
        <w:t>курса определённой концептосферы, отражающей особые, присущие только представит</w:t>
      </w:r>
      <w:r w:rsidRPr="00882DFA">
        <w:rPr>
          <w:color w:val="000000"/>
        </w:rPr>
        <w:t>е</w:t>
      </w:r>
      <w:r w:rsidRPr="00882DFA">
        <w:rPr>
          <w:color w:val="000000"/>
        </w:rPr>
        <w:t>лям данного социума, варианты интерпретации действительности.</w:t>
      </w:r>
      <w:proofErr w:type="gramEnd"/>
    </w:p>
    <w:p w:rsidR="00F14DFB" w:rsidRPr="00882DFA" w:rsidRDefault="00F14DFB" w:rsidP="00F14DFB">
      <w:pPr>
        <w:ind w:firstLine="284"/>
        <w:jc w:val="both"/>
        <w:rPr>
          <w:color w:val="000000"/>
        </w:rPr>
      </w:pPr>
      <w:r w:rsidRPr="00882DFA">
        <w:rPr>
          <w:color w:val="000000"/>
        </w:rPr>
        <w:t>Рассмотрим, например, способы интерпретации концепта ЖЕНЩИНА, осуществлё</w:t>
      </w:r>
      <w:r w:rsidRPr="00882DFA">
        <w:rPr>
          <w:color w:val="000000"/>
        </w:rPr>
        <w:t>н</w:t>
      </w:r>
      <w:r w:rsidRPr="00882DFA">
        <w:rPr>
          <w:color w:val="000000"/>
        </w:rPr>
        <w:t>ные посредством актуализации разных слотов структурирующего этот концепт фрейма.</w:t>
      </w:r>
    </w:p>
    <w:p w:rsidR="00F14DFB" w:rsidRPr="00882DFA" w:rsidRDefault="00F14DFB" w:rsidP="00F14DFB">
      <w:pPr>
        <w:ind w:firstLine="284"/>
        <w:jc w:val="both"/>
        <w:rPr>
          <w:color w:val="000000"/>
        </w:rPr>
      </w:pPr>
      <w:r w:rsidRPr="00882DFA">
        <w:rPr>
          <w:color w:val="000000"/>
        </w:rPr>
        <w:t>Рощина: </w:t>
      </w:r>
      <w:r w:rsidRPr="00882DFA">
        <w:rPr>
          <w:i/>
          <w:iCs/>
          <w:color w:val="000000"/>
        </w:rPr>
        <w:t xml:space="preserve">Естественно, что … тот </w:t>
      </w:r>
      <w:proofErr w:type="gramStart"/>
      <w:r w:rsidRPr="00882DFA">
        <w:rPr>
          <w:i/>
          <w:iCs/>
          <w:color w:val="000000"/>
        </w:rPr>
        <w:t>путь</w:t>
      </w:r>
      <w:proofErr w:type="gramEnd"/>
      <w:r w:rsidRPr="00882DFA">
        <w:rPr>
          <w:i/>
          <w:iCs/>
          <w:color w:val="000000"/>
        </w:rPr>
        <w:t xml:space="preserve">… который проходит Россия … тернистый. И к сожалению, на этом пути очень большую, тяжёлую долю несут наши женщины … </w:t>
      </w:r>
      <w:proofErr w:type="gramStart"/>
      <w:r w:rsidRPr="00882DFA">
        <w:rPr>
          <w:i/>
          <w:iCs/>
          <w:color w:val="000000"/>
        </w:rPr>
        <w:t>женщины</w:t>
      </w:r>
      <w:proofErr w:type="gramEnd"/>
      <w:r w:rsidRPr="00882DFA">
        <w:rPr>
          <w:i/>
          <w:iCs/>
          <w:color w:val="000000"/>
        </w:rPr>
        <w:t xml:space="preserve"> России. Всё равно она всегда отождествлялась женщиной. … Да. Двуглавый орёл, я согласна, это могущество России. Но я глубоко уверена в том, что могущество России</w:t>
      </w:r>
      <w:proofErr w:type="gramStart"/>
      <w:r w:rsidRPr="00882DFA">
        <w:rPr>
          <w:i/>
          <w:iCs/>
          <w:color w:val="000000"/>
        </w:rPr>
        <w:t xml:space="preserve"> ,</w:t>
      </w:r>
      <w:proofErr w:type="gramEnd"/>
      <w:r w:rsidRPr="00882DFA">
        <w:rPr>
          <w:i/>
          <w:iCs/>
          <w:color w:val="000000"/>
        </w:rPr>
        <w:t xml:space="preserve"> её национальная гордость , её национальное достояние – это женщина .</w:t>
      </w:r>
    </w:p>
    <w:p w:rsidR="00F14DFB" w:rsidRPr="00882DFA" w:rsidRDefault="00F14DFB" w:rsidP="00F14DFB">
      <w:pPr>
        <w:ind w:firstLine="284"/>
        <w:jc w:val="both"/>
        <w:rPr>
          <w:color w:val="000000"/>
        </w:rPr>
      </w:pPr>
      <w:r w:rsidRPr="00882DFA">
        <w:rPr>
          <w:color w:val="000000"/>
        </w:rPr>
        <w:t>Анпилов: </w:t>
      </w:r>
      <w:r w:rsidRPr="00882DFA">
        <w:rPr>
          <w:i/>
          <w:iCs/>
          <w:color w:val="000000"/>
        </w:rPr>
        <w:t>Маркс говорил, что эпоха торжества капитала над трудом – это преды</w:t>
      </w:r>
      <w:r w:rsidRPr="00882DFA">
        <w:rPr>
          <w:i/>
          <w:iCs/>
          <w:color w:val="000000"/>
        </w:rPr>
        <w:t>с</w:t>
      </w:r>
      <w:r w:rsidRPr="00882DFA">
        <w:rPr>
          <w:i/>
          <w:iCs/>
          <w:color w:val="000000"/>
        </w:rPr>
        <w:t>тория человечества. С освобождением труда, если хотите, с появлением серпа и молота начинается реальная история человечества. И только серп и молот, а не двуглавый орёл, освободил женщину</w:t>
      </w:r>
      <w:proofErr w:type="gramStart"/>
      <w:r w:rsidRPr="00882DFA">
        <w:rPr>
          <w:i/>
          <w:iCs/>
          <w:color w:val="000000"/>
        </w:rPr>
        <w:t xml:space="preserve"> .</w:t>
      </w:r>
      <w:proofErr w:type="gramEnd"/>
      <w:r w:rsidRPr="00882DFA">
        <w:rPr>
          <w:i/>
          <w:iCs/>
          <w:color w:val="000000"/>
        </w:rPr>
        <w:t xml:space="preserve"> Мне всегда… У кого-то вызывает улыбку… Но посмотрите, осв</w:t>
      </w:r>
      <w:r w:rsidRPr="00882DFA">
        <w:rPr>
          <w:i/>
          <w:iCs/>
          <w:color w:val="000000"/>
        </w:rPr>
        <w:t>о</w:t>
      </w:r>
      <w:r w:rsidRPr="00882DFA">
        <w:rPr>
          <w:i/>
          <w:iCs/>
          <w:color w:val="000000"/>
        </w:rPr>
        <w:t>бождённый труд… он освобождает женщину Востока . Он снимает, сдирает с неё п</w:t>
      </w:r>
      <w:r w:rsidRPr="00882DFA">
        <w:rPr>
          <w:i/>
          <w:iCs/>
          <w:color w:val="000000"/>
        </w:rPr>
        <w:t>а</w:t>
      </w:r>
      <w:r w:rsidRPr="00882DFA">
        <w:rPr>
          <w:i/>
          <w:iCs/>
          <w:color w:val="000000"/>
        </w:rPr>
        <w:t>ранджу , освобождает её из рук пьяных этих … недоумков , которые буквально … же</w:t>
      </w:r>
      <w:r w:rsidRPr="00882DFA">
        <w:rPr>
          <w:i/>
          <w:iCs/>
          <w:color w:val="000000"/>
        </w:rPr>
        <w:t>н</w:t>
      </w:r>
      <w:r w:rsidRPr="00882DFA">
        <w:rPr>
          <w:i/>
          <w:iCs/>
          <w:color w:val="000000"/>
        </w:rPr>
        <w:t>щину считали рабыней . Да и у нас тоже … можно восторгаться … да, у нас Богородица … символ России. Но как обращались с женщиной</w:t>
      </w:r>
      <w:proofErr w:type="gramStart"/>
      <w:r w:rsidRPr="00882DFA">
        <w:rPr>
          <w:i/>
          <w:iCs/>
          <w:color w:val="000000"/>
        </w:rPr>
        <w:t xml:space="preserve"> ?</w:t>
      </w:r>
      <w:proofErr w:type="gramEnd"/>
      <w:r w:rsidRPr="00882DFA">
        <w:rPr>
          <w:i/>
          <w:iCs/>
          <w:color w:val="000000"/>
        </w:rPr>
        <w:t xml:space="preserve"> Почитайте Горького, почитайте Толстого… Вы что, не видите? Только Советская власть освободила женщину</w:t>
      </w:r>
      <w:proofErr w:type="gramStart"/>
      <w:r w:rsidRPr="00882DFA">
        <w:rPr>
          <w:i/>
          <w:iCs/>
          <w:color w:val="000000"/>
        </w:rPr>
        <w:t xml:space="preserve"> .</w:t>
      </w:r>
      <w:proofErr w:type="gramEnd"/>
      <w:r w:rsidRPr="00882DFA">
        <w:rPr>
          <w:i/>
          <w:iCs/>
          <w:color w:val="000000"/>
        </w:rPr>
        <w:t xml:space="preserve"> Но с</w:t>
      </w:r>
      <w:r w:rsidRPr="00882DFA">
        <w:rPr>
          <w:i/>
          <w:iCs/>
          <w:color w:val="000000"/>
        </w:rPr>
        <w:t>а</w:t>
      </w:r>
      <w:r w:rsidRPr="00882DFA">
        <w:rPr>
          <w:i/>
          <w:iCs/>
          <w:color w:val="000000"/>
        </w:rPr>
        <w:t>мое главное, она дала ей то , что желает, страстно желает любая женщина в мире. Это – возможность ребёнку идти дальше … учиться … а сегодня … хамы отнимают всё, что было у женщины завоёвано</w:t>
      </w:r>
      <w:proofErr w:type="gramStart"/>
      <w:r w:rsidRPr="00882DFA">
        <w:rPr>
          <w:i/>
          <w:iCs/>
          <w:color w:val="000000"/>
        </w:rPr>
        <w:t xml:space="preserve"> .</w:t>
      </w:r>
      <w:proofErr w:type="gramEnd"/>
    </w:p>
    <w:p w:rsidR="00F14DFB" w:rsidRPr="00882DFA" w:rsidRDefault="00F14DFB" w:rsidP="00F14DFB">
      <w:pPr>
        <w:ind w:firstLine="284"/>
        <w:jc w:val="both"/>
        <w:rPr>
          <w:color w:val="000000"/>
        </w:rPr>
      </w:pPr>
      <w:r w:rsidRPr="00882DFA">
        <w:rPr>
          <w:color w:val="000000"/>
        </w:rPr>
        <w:t>В реплике представителя правого крыла политического дискурса (Рощина) концепт ЖЕНЩИНА интерпретируется через отсылку к прецедентному тексту « </w:t>
      </w:r>
      <w:r w:rsidRPr="00882DFA">
        <w:rPr>
          <w:i/>
          <w:iCs/>
          <w:color w:val="000000"/>
        </w:rPr>
        <w:t xml:space="preserve">Долюшка русская, долюшка женская, вряд ли труднее </w:t>
      </w:r>
      <w:proofErr w:type="gramStart"/>
      <w:r w:rsidRPr="00882DFA">
        <w:rPr>
          <w:i/>
          <w:iCs/>
          <w:color w:val="000000"/>
        </w:rPr>
        <w:t>сыскать</w:t>
      </w:r>
      <w:proofErr w:type="gramEnd"/>
      <w:r w:rsidRPr="00882DFA">
        <w:rPr>
          <w:i/>
          <w:iCs/>
          <w:color w:val="000000"/>
        </w:rPr>
        <w:t> </w:t>
      </w:r>
      <w:r w:rsidRPr="00882DFA">
        <w:rPr>
          <w:color w:val="000000"/>
        </w:rPr>
        <w:t>» (отрывок из поэмы Н.А.Некрасова): у ру</w:t>
      </w:r>
      <w:r w:rsidRPr="00882DFA">
        <w:rPr>
          <w:color w:val="000000"/>
        </w:rPr>
        <w:t>с</w:t>
      </w:r>
      <w:r w:rsidRPr="00882DFA">
        <w:rPr>
          <w:color w:val="000000"/>
        </w:rPr>
        <w:t>ской женщины тяжкая доля, которую она несёт всю свою жизнь. Женщина мыслится как субъект деятельности (агенс), непосредственно участвующий в ней в роли активного де</w:t>
      </w:r>
      <w:r w:rsidRPr="00882DFA">
        <w:rPr>
          <w:color w:val="000000"/>
        </w:rPr>
        <w:t>я</w:t>
      </w:r>
      <w:r w:rsidRPr="00882DFA">
        <w:rPr>
          <w:color w:val="000000"/>
        </w:rPr>
        <w:t>теля, который осуществляет контроль над ситуацией, по чьей инициативе она развертыв</w:t>
      </w:r>
      <w:r w:rsidRPr="00882DFA">
        <w:rPr>
          <w:color w:val="000000"/>
        </w:rPr>
        <w:t>а</w:t>
      </w:r>
      <w:r w:rsidRPr="00882DFA">
        <w:rPr>
          <w:color w:val="000000"/>
        </w:rPr>
        <w:t>ется </w:t>
      </w:r>
      <w:hyperlink r:id="rId11" w:anchor="_ftn1" w:history="1">
        <w:r w:rsidRPr="00882DFA">
          <w:rPr>
            <w:color w:val="0066CC"/>
            <w:u w:val="single"/>
          </w:rPr>
          <w:t>[1]</w:t>
        </w:r>
      </w:hyperlink>
      <w:r w:rsidRPr="00882DFA">
        <w:rPr>
          <w:color w:val="000000"/>
        </w:rPr>
        <w:t>.</w:t>
      </w:r>
    </w:p>
    <w:p w:rsidR="00F14DFB" w:rsidRPr="00882DFA" w:rsidRDefault="00F14DFB" w:rsidP="00F14DFB">
      <w:pPr>
        <w:ind w:firstLine="284"/>
        <w:jc w:val="both"/>
        <w:rPr>
          <w:color w:val="000000"/>
        </w:rPr>
      </w:pPr>
      <w:r w:rsidRPr="00882DFA">
        <w:rPr>
          <w:color w:val="000000"/>
        </w:rPr>
        <w:t>В дискурсе, к которому принадлежит В.Анпилов, женщина мыслится как объект</w:t>
      </w:r>
      <w:proofErr w:type="gramStart"/>
      <w:r w:rsidRPr="00882DFA">
        <w:rPr>
          <w:color w:val="000000"/>
        </w:rPr>
        <w:t xml:space="preserve"> ,</w:t>
      </w:r>
      <w:proofErr w:type="gramEnd"/>
      <w:r w:rsidRPr="00882DFA">
        <w:rPr>
          <w:color w:val="000000"/>
        </w:rPr>
        <w:t xml:space="preserve"> и</w:t>
      </w:r>
      <w:r w:rsidRPr="00882DFA">
        <w:rPr>
          <w:color w:val="000000"/>
        </w:rPr>
        <w:t>с</w:t>
      </w:r>
      <w:r w:rsidRPr="00882DFA">
        <w:rPr>
          <w:color w:val="000000"/>
        </w:rPr>
        <w:t>пытывающий на себе чьё-либо воздействие: её освобождают </w:t>
      </w:r>
      <w:r w:rsidRPr="00882DFA">
        <w:rPr>
          <w:i/>
          <w:iCs/>
          <w:color w:val="000000"/>
        </w:rPr>
        <w:t>из рук пьяных недоу</w:t>
      </w:r>
      <w:r w:rsidRPr="00882DFA">
        <w:rPr>
          <w:i/>
          <w:iCs/>
          <w:color w:val="000000"/>
        </w:rPr>
        <w:t>м</w:t>
      </w:r>
      <w:r w:rsidRPr="00882DFA">
        <w:rPr>
          <w:i/>
          <w:iCs/>
          <w:color w:val="000000"/>
        </w:rPr>
        <w:t>ков </w:t>
      </w:r>
      <w:r w:rsidRPr="00882DFA">
        <w:rPr>
          <w:color w:val="000000"/>
        </w:rPr>
        <w:t>, </w:t>
      </w:r>
      <w:r w:rsidRPr="00882DFA">
        <w:rPr>
          <w:i/>
          <w:iCs/>
          <w:color w:val="000000"/>
        </w:rPr>
        <w:t>сдирают с неё паранджу </w:t>
      </w:r>
      <w:r w:rsidRPr="00882DFA">
        <w:rPr>
          <w:color w:val="000000"/>
        </w:rPr>
        <w:t>.</w:t>
      </w:r>
    </w:p>
    <w:p w:rsidR="00F14DFB" w:rsidRPr="00882DFA" w:rsidRDefault="00F14DFB" w:rsidP="00F14DFB">
      <w:pPr>
        <w:ind w:firstLine="284"/>
        <w:jc w:val="both"/>
        <w:rPr>
          <w:color w:val="000000"/>
        </w:rPr>
      </w:pPr>
      <w:r w:rsidRPr="00882DFA">
        <w:rPr>
          <w:color w:val="000000"/>
        </w:rPr>
        <w:t>Как видим, на дискурсивном уровне один и тот же концепт ЖЕНЩИНА получает п</w:t>
      </w:r>
      <w:r w:rsidRPr="00882DFA">
        <w:rPr>
          <w:color w:val="000000"/>
        </w:rPr>
        <w:t>о</w:t>
      </w:r>
      <w:r w:rsidRPr="00882DFA">
        <w:rPr>
          <w:color w:val="000000"/>
        </w:rPr>
        <w:t>лярную интерпретацию: женщина представлена как активный, действующий субъект в о</w:t>
      </w:r>
      <w:r w:rsidRPr="00882DFA">
        <w:rPr>
          <w:color w:val="000000"/>
        </w:rPr>
        <w:t>д</w:t>
      </w:r>
      <w:r w:rsidRPr="00882DFA">
        <w:rPr>
          <w:color w:val="000000"/>
        </w:rPr>
        <w:t>ном дискурсе объекта и как пассивный объект воздействия в другом.</w:t>
      </w:r>
    </w:p>
    <w:p w:rsidR="00F14DFB" w:rsidRPr="00882DFA" w:rsidRDefault="00F14DFB" w:rsidP="00F14DFB">
      <w:pPr>
        <w:ind w:firstLine="284"/>
        <w:jc w:val="both"/>
        <w:rPr>
          <w:color w:val="000000"/>
        </w:rPr>
      </w:pPr>
      <w:r w:rsidRPr="00882DFA">
        <w:rPr>
          <w:color w:val="000000"/>
        </w:rPr>
        <w:t>Базовые ценности дискурса тесно связаны с другим системообразующим признаком – реализуемыми функциями, поскольку одной из основных функций любого дискурса явл</w:t>
      </w:r>
      <w:r w:rsidRPr="00882DFA">
        <w:rPr>
          <w:color w:val="000000"/>
        </w:rPr>
        <w:t>я</w:t>
      </w:r>
      <w:r w:rsidRPr="00882DFA">
        <w:rPr>
          <w:color w:val="000000"/>
        </w:rPr>
        <w:t>ется навязывание базовых ценностей этого дискурса адресату.</w:t>
      </w:r>
    </w:p>
    <w:p w:rsidR="00F14DFB" w:rsidRPr="00882DFA" w:rsidRDefault="00F14DFB" w:rsidP="00F14DFB">
      <w:pPr>
        <w:ind w:firstLine="284"/>
        <w:jc w:val="both"/>
        <w:rPr>
          <w:color w:val="000000"/>
        </w:rPr>
      </w:pPr>
      <w:r w:rsidRPr="00882DFA">
        <w:rPr>
          <w:color w:val="000000"/>
        </w:rPr>
        <w:t>5. Реализуемые функции – назначение, роль дискурса.</w:t>
      </w:r>
    </w:p>
    <w:p w:rsidR="00F14DFB" w:rsidRPr="00882DFA" w:rsidRDefault="00F14DFB" w:rsidP="00F14DFB">
      <w:pPr>
        <w:ind w:firstLine="284"/>
        <w:jc w:val="both"/>
        <w:rPr>
          <w:color w:val="000000"/>
        </w:rPr>
      </w:pPr>
      <w:r w:rsidRPr="00882DFA">
        <w:rPr>
          <w:color w:val="000000"/>
        </w:rPr>
        <w:lastRenderedPageBreak/>
        <w:t>По справедливому утверждению Л.Филлипс и М.Йоргенсен, «язык не просто канал п</w:t>
      </w:r>
      <w:r w:rsidRPr="00882DFA">
        <w:rPr>
          <w:color w:val="000000"/>
        </w:rPr>
        <w:t>е</w:t>
      </w:r>
      <w:r w:rsidRPr="00882DFA">
        <w:rPr>
          <w:color w:val="000000"/>
        </w:rPr>
        <w:t>редачи информации о простых явлениях, фактах или поведении людей, а «механизм», во</w:t>
      </w:r>
      <w:r w:rsidRPr="00882DFA">
        <w:rPr>
          <w:color w:val="000000"/>
        </w:rPr>
        <w:t>с</w:t>
      </w:r>
      <w:r w:rsidRPr="00882DFA">
        <w:rPr>
          <w:color w:val="000000"/>
        </w:rPr>
        <w:t>производящий и в результате создающий социальный мир. Посредством приписывания значений в дискурсе </w:t>
      </w:r>
      <w:hyperlink r:id="rId12" w:anchor="_ftn2" w:history="1">
        <w:r w:rsidRPr="00882DFA">
          <w:rPr>
            <w:color w:val="0066CC"/>
            <w:u w:val="single"/>
          </w:rPr>
          <w:t>[2]</w:t>
        </w:r>
      </w:hyperlink>
      <w:r w:rsidRPr="00882DFA">
        <w:rPr>
          <w:color w:val="000000"/>
        </w:rPr>
        <w:t> формируется социальная идентичность и социальные отношения. То есть приписывание значений в дискурсе является средством изменения мира. Борьба на уровне дискурсов и изменяет, и воссоздаёт социальную реальность» [Филлипс, Йоргенсен 2004: 26]. Анализ материала позволяет утверждать, что «воссоздание социальной реальн</w:t>
      </w:r>
      <w:r w:rsidRPr="00882DFA">
        <w:rPr>
          <w:color w:val="000000"/>
        </w:rPr>
        <w:t>о</w:t>
      </w:r>
      <w:r w:rsidRPr="00882DFA">
        <w:rPr>
          <w:color w:val="000000"/>
        </w:rPr>
        <w:t>сти» является функцией любого дискурса объекта. Обычно это реализуется путём форм</w:t>
      </w:r>
      <w:r w:rsidRPr="00882DFA">
        <w:rPr>
          <w:color w:val="000000"/>
        </w:rPr>
        <w:t>и</w:t>
      </w:r>
      <w:r w:rsidRPr="00882DFA">
        <w:rPr>
          <w:color w:val="000000"/>
        </w:rPr>
        <w:t>рования коллективной идентичности, которое было бы невозможным без уже упомина</w:t>
      </w:r>
      <w:r w:rsidRPr="00882DFA">
        <w:rPr>
          <w:color w:val="000000"/>
        </w:rPr>
        <w:t>в</w:t>
      </w:r>
      <w:r w:rsidRPr="00882DFA">
        <w:rPr>
          <w:color w:val="000000"/>
        </w:rPr>
        <w:t>шегося выше навязывания базовых ценностей новым участникам дискурса. Эта функция дискурса объекта – формирование коллективной идентичности – является основопол</w:t>
      </w:r>
      <w:r w:rsidRPr="00882DFA">
        <w:rPr>
          <w:color w:val="000000"/>
        </w:rPr>
        <w:t>а</w:t>
      </w:r>
      <w:r w:rsidRPr="00882DFA">
        <w:rPr>
          <w:color w:val="000000"/>
        </w:rPr>
        <w:t xml:space="preserve">гающей, остальные функции могут быть реализованы только при условии апеллирования к ней как </w:t>
      </w:r>
      <w:proofErr w:type="gramStart"/>
      <w:r w:rsidRPr="00882DFA">
        <w:rPr>
          <w:color w:val="000000"/>
        </w:rPr>
        <w:t>к</w:t>
      </w:r>
      <w:proofErr w:type="gramEnd"/>
      <w:r w:rsidRPr="00882DFA">
        <w:rPr>
          <w:color w:val="000000"/>
        </w:rPr>
        <w:t xml:space="preserve"> базовой.</w:t>
      </w:r>
    </w:p>
    <w:p w:rsidR="00F14DFB" w:rsidRPr="00882DFA" w:rsidRDefault="00F14DFB" w:rsidP="00F14DFB">
      <w:pPr>
        <w:ind w:firstLine="284"/>
        <w:jc w:val="both"/>
        <w:rPr>
          <w:color w:val="000000"/>
        </w:rPr>
      </w:pPr>
      <w:r w:rsidRPr="00882DFA">
        <w:rPr>
          <w:color w:val="000000"/>
        </w:rPr>
        <w:t>В качестве иллюстрации рассмотрим, какие функции реализует дискурс глянцевых журналов. Как уже упоминалось выше, основная цель дискурса глянцевых журналов – формирование определённого, гламурного, стиля жизни. Для достижения данной цели н</w:t>
      </w:r>
      <w:r w:rsidRPr="00882DFA">
        <w:rPr>
          <w:color w:val="000000"/>
        </w:rPr>
        <w:t>е</w:t>
      </w:r>
      <w:r w:rsidRPr="00882DFA">
        <w:rPr>
          <w:color w:val="000000"/>
        </w:rPr>
        <w:t>обходимо сначала сформировать у адресата желание быть причастным к некоему социуму (в данном случае – к миру красивых, ухоженных, следящих за модой, пользующихся кр</w:t>
      </w:r>
      <w:r w:rsidRPr="00882DFA">
        <w:rPr>
          <w:color w:val="000000"/>
        </w:rPr>
        <w:t>а</w:t>
      </w:r>
      <w:r w:rsidRPr="00882DFA">
        <w:rPr>
          <w:color w:val="000000"/>
        </w:rPr>
        <w:t>сивыми, дорогими вещами людей). Затем, сформировав потребность в обладании данными вещами, авторы журналов стараются навязывать новые «глянцевые» ценности, а это и я</w:t>
      </w:r>
      <w:r w:rsidRPr="00882DFA">
        <w:rPr>
          <w:color w:val="000000"/>
        </w:rPr>
        <w:t>в</w:t>
      </w:r>
      <w:r w:rsidRPr="00882DFA">
        <w:rPr>
          <w:color w:val="000000"/>
        </w:rPr>
        <w:t>ляется «формированием коллективной идентичности», т.е. реализацией основной функции дискурса глянцевых журналов: </w:t>
      </w:r>
      <w:r w:rsidRPr="00882DFA">
        <w:rPr>
          <w:i/>
          <w:iCs/>
          <w:color w:val="000000"/>
        </w:rPr>
        <w:t>В московской жизни ничего личного нет, зато есть список всех дешевых магазинов в округе, дистрофичный фикус на окне и телефонные карточки из серии «позвони на родину». Теперь эти времена мы вспоминаем с затаенной нежн</w:t>
      </w:r>
      <w:r w:rsidRPr="00882DFA">
        <w:rPr>
          <w:i/>
          <w:iCs/>
          <w:color w:val="000000"/>
        </w:rPr>
        <w:t>о</w:t>
      </w:r>
      <w:r w:rsidRPr="00882DFA">
        <w:rPr>
          <w:i/>
          <w:iCs/>
          <w:color w:val="000000"/>
        </w:rPr>
        <w:t>стью... Пришлось выучить такие слова, как «Луи Бюиттон» и «мохито», и стереть с карты мира магазины «Копейка». Зато на ней появились модные рестораны, клубы и б</w:t>
      </w:r>
      <w:r w:rsidRPr="00882DFA">
        <w:rPr>
          <w:i/>
          <w:iCs/>
          <w:color w:val="000000"/>
        </w:rPr>
        <w:t>у</w:t>
      </w:r>
      <w:r w:rsidRPr="00882DFA">
        <w:rPr>
          <w:i/>
          <w:iCs/>
          <w:color w:val="000000"/>
        </w:rPr>
        <w:t>тики. В ванной катастрофически разрослась колония баночек и флаконов. Это для себя, любимой. </w:t>
      </w:r>
      <w:r w:rsidRPr="00882DFA">
        <w:rPr>
          <w:color w:val="000000"/>
        </w:rPr>
        <w:t>В приведённом отрывке из статьи глянцевого журнала адресант использует игру на контрастах, реализуя её через антитезу: сначала описываются времена, которые – с п</w:t>
      </w:r>
      <w:r w:rsidRPr="00882DFA">
        <w:rPr>
          <w:color w:val="000000"/>
        </w:rPr>
        <w:t>о</w:t>
      </w:r>
      <w:r w:rsidRPr="00882DFA">
        <w:rPr>
          <w:color w:val="000000"/>
        </w:rPr>
        <w:t>мощью лексем, обозначающих реалии, отрицательно оцениваемые социумом ( </w:t>
      </w:r>
      <w:r w:rsidRPr="00882DFA">
        <w:rPr>
          <w:i/>
          <w:iCs/>
          <w:color w:val="000000"/>
        </w:rPr>
        <w:t>дешёвый, дистрофичный </w:t>
      </w:r>
      <w:r w:rsidRPr="00882DFA">
        <w:rPr>
          <w:color w:val="000000"/>
        </w:rPr>
        <w:t>), – интерпретируются автором как негативные, «вынуждающие» выб</w:t>
      </w:r>
      <w:r w:rsidRPr="00882DFA">
        <w:rPr>
          <w:color w:val="000000"/>
        </w:rPr>
        <w:t>и</w:t>
      </w:r>
      <w:r w:rsidRPr="00882DFA">
        <w:rPr>
          <w:color w:val="000000"/>
        </w:rPr>
        <w:t>рать </w:t>
      </w:r>
      <w:r w:rsidRPr="00882DFA">
        <w:rPr>
          <w:i/>
          <w:iCs/>
          <w:color w:val="000000"/>
        </w:rPr>
        <w:t>дешёвые магазины</w:t>
      </w:r>
      <w:proofErr w:type="gramStart"/>
      <w:r w:rsidRPr="00882DFA">
        <w:rPr>
          <w:i/>
          <w:iCs/>
          <w:color w:val="000000"/>
        </w:rPr>
        <w:t> </w:t>
      </w:r>
      <w:r w:rsidRPr="00882DFA">
        <w:rPr>
          <w:color w:val="000000"/>
        </w:rPr>
        <w:t>,</w:t>
      </w:r>
      <w:proofErr w:type="gramEnd"/>
      <w:r w:rsidRPr="00882DFA">
        <w:rPr>
          <w:color w:val="000000"/>
        </w:rPr>
        <w:t xml:space="preserve"> а затем упоминаются « </w:t>
      </w:r>
      <w:r w:rsidRPr="00882DFA">
        <w:rPr>
          <w:i/>
          <w:iCs/>
          <w:color w:val="000000"/>
        </w:rPr>
        <w:t>Луи Бюиттон </w:t>
      </w:r>
      <w:r w:rsidRPr="00882DFA">
        <w:rPr>
          <w:color w:val="000000"/>
        </w:rPr>
        <w:t>», </w:t>
      </w:r>
      <w:r w:rsidRPr="00882DFA">
        <w:rPr>
          <w:i/>
          <w:iCs/>
          <w:color w:val="000000"/>
        </w:rPr>
        <w:t>модные рестораны, кл</w:t>
      </w:r>
      <w:r w:rsidRPr="00882DFA">
        <w:rPr>
          <w:i/>
          <w:iCs/>
          <w:color w:val="000000"/>
        </w:rPr>
        <w:t>у</w:t>
      </w:r>
      <w:r w:rsidRPr="00882DFA">
        <w:rPr>
          <w:i/>
          <w:iCs/>
          <w:color w:val="000000"/>
        </w:rPr>
        <w:t>бы и бутики </w:t>
      </w:r>
      <w:r w:rsidRPr="00882DFA">
        <w:rPr>
          <w:color w:val="000000"/>
        </w:rPr>
        <w:t>. Автор пытается переориентировать существовавшие до этого ценности ч</w:t>
      </w:r>
      <w:r w:rsidRPr="00882DFA">
        <w:rPr>
          <w:color w:val="000000"/>
        </w:rPr>
        <w:t>и</w:t>
      </w:r>
      <w:r w:rsidRPr="00882DFA">
        <w:rPr>
          <w:color w:val="000000"/>
        </w:rPr>
        <w:t>тателя на новые, глянцевые, в центре внимания теперь сам читатель (точнее, читательн</w:t>
      </w:r>
      <w:r w:rsidRPr="00882DFA">
        <w:rPr>
          <w:color w:val="000000"/>
        </w:rPr>
        <w:t>и</w:t>
      </w:r>
      <w:r w:rsidRPr="00882DFA">
        <w:rPr>
          <w:color w:val="000000"/>
        </w:rPr>
        <w:t>ца) – самим </w:t>
      </w:r>
      <w:r w:rsidRPr="00882DFA">
        <w:rPr>
          <w:i/>
          <w:iCs/>
          <w:color w:val="000000"/>
        </w:rPr>
        <w:t>собой любимый</w:t>
      </w:r>
      <w:proofErr w:type="gramStart"/>
      <w:r w:rsidRPr="00882DFA">
        <w:rPr>
          <w:i/>
          <w:iCs/>
          <w:color w:val="000000"/>
        </w:rPr>
        <w:t> </w:t>
      </w:r>
      <w:r w:rsidRPr="00882DFA">
        <w:rPr>
          <w:color w:val="000000"/>
        </w:rPr>
        <w:t>.</w:t>
      </w:r>
      <w:proofErr w:type="gramEnd"/>
    </w:p>
    <w:p w:rsidR="00F14DFB" w:rsidRPr="00882DFA" w:rsidRDefault="00F14DFB" w:rsidP="00F14DFB">
      <w:pPr>
        <w:ind w:firstLine="284"/>
        <w:jc w:val="both"/>
        <w:rPr>
          <w:color w:val="000000"/>
        </w:rPr>
      </w:pPr>
      <w:r w:rsidRPr="00882DFA">
        <w:rPr>
          <w:i/>
          <w:iCs/>
          <w:color w:val="000000"/>
        </w:rPr>
        <w:t>Признайтесь, что, хотя в </w:t>
      </w:r>
      <w:r w:rsidRPr="00882DFA">
        <w:rPr>
          <w:b/>
          <w:bCs/>
          <w:i/>
          <w:iCs/>
          <w:color w:val="000000"/>
        </w:rPr>
        <w:t>нашем </w:t>
      </w:r>
      <w:r w:rsidRPr="00882DFA">
        <w:rPr>
          <w:i/>
          <w:iCs/>
          <w:color w:val="000000"/>
        </w:rPr>
        <w:t>неласковом климате душа все время просит чего-нибудь согревающего, грезим </w:t>
      </w:r>
      <w:r w:rsidRPr="00882DFA">
        <w:rPr>
          <w:b/>
          <w:bCs/>
          <w:i/>
          <w:iCs/>
          <w:color w:val="000000"/>
        </w:rPr>
        <w:t>мы </w:t>
      </w:r>
      <w:r w:rsidRPr="00882DFA">
        <w:rPr>
          <w:i/>
          <w:iCs/>
          <w:color w:val="000000"/>
        </w:rPr>
        <w:t>чаще о недоступной для средней полосы роскоши: жить в загородном доме со стеклянной крышей, садом (реалистически называемом «зимним») и окнами во всю стену, к лисьему полушубку надевать мини-платье, колготки 15 ден и б</w:t>
      </w:r>
      <w:r w:rsidRPr="00882DFA">
        <w:rPr>
          <w:i/>
          <w:iCs/>
          <w:color w:val="000000"/>
        </w:rPr>
        <w:t>о</w:t>
      </w:r>
      <w:r w:rsidRPr="00882DFA">
        <w:rPr>
          <w:i/>
          <w:iCs/>
          <w:color w:val="000000"/>
        </w:rPr>
        <w:t>соножки.</w:t>
      </w:r>
    </w:p>
    <w:p w:rsidR="00F14DFB" w:rsidRPr="00882DFA" w:rsidRDefault="00F14DFB" w:rsidP="00F14DFB">
      <w:pPr>
        <w:ind w:firstLine="284"/>
        <w:jc w:val="both"/>
        <w:rPr>
          <w:color w:val="000000"/>
        </w:rPr>
      </w:pPr>
      <w:r w:rsidRPr="00882DFA">
        <w:rPr>
          <w:color w:val="000000"/>
        </w:rPr>
        <w:t>Следует обратить внимание, что вначале автор стремится приблизиться к читательнице, используя лексему со значением совместности – </w:t>
      </w:r>
      <w:r w:rsidRPr="00882DFA">
        <w:rPr>
          <w:i/>
          <w:iCs/>
          <w:color w:val="000000"/>
        </w:rPr>
        <w:t>наш</w:t>
      </w:r>
      <w:proofErr w:type="gramStart"/>
      <w:r w:rsidRPr="00882DFA">
        <w:rPr>
          <w:i/>
          <w:iCs/>
          <w:color w:val="000000"/>
        </w:rPr>
        <w:t> </w:t>
      </w:r>
      <w:r w:rsidRPr="00882DFA">
        <w:rPr>
          <w:color w:val="000000"/>
        </w:rPr>
        <w:t>,</w:t>
      </w:r>
      <w:proofErr w:type="gramEnd"/>
      <w:r w:rsidRPr="00882DFA">
        <w:rPr>
          <w:color w:val="000000"/>
        </w:rPr>
        <w:t xml:space="preserve"> а затеем, актуализируя </w:t>
      </w:r>
      <w:r w:rsidRPr="00882DFA">
        <w:rPr>
          <w:i/>
          <w:iCs/>
          <w:color w:val="000000"/>
        </w:rPr>
        <w:t>мы </w:t>
      </w:r>
      <w:r w:rsidRPr="00882DFA">
        <w:rPr>
          <w:color w:val="000000"/>
        </w:rPr>
        <w:t>-инклюзивное, апеллирует к новым идеям и ценностям, навязывая их читателям.</w:t>
      </w:r>
    </w:p>
    <w:p w:rsidR="00F14DFB" w:rsidRPr="00882DFA" w:rsidRDefault="00F14DFB" w:rsidP="00F14DFB">
      <w:pPr>
        <w:ind w:firstLine="284"/>
        <w:jc w:val="both"/>
        <w:rPr>
          <w:color w:val="000000"/>
        </w:rPr>
      </w:pPr>
      <w:r w:rsidRPr="00882DFA">
        <w:rPr>
          <w:color w:val="000000"/>
        </w:rPr>
        <w:t>В результате анализа статей глянцевых журналов нами выделены как дополнительные (вспомогательные) следующие функции: утверждение двойного жизненного стандарта, псевдодраматизация жизни, создание мифа об идеальной женщине (в женском глянцевом журнале) / мужчине (в мужском глянцевом журнале).</w:t>
      </w:r>
    </w:p>
    <w:p w:rsidR="00F14DFB" w:rsidRPr="00882DFA" w:rsidRDefault="00F14DFB" w:rsidP="00F14DFB">
      <w:pPr>
        <w:ind w:firstLine="284"/>
        <w:jc w:val="both"/>
        <w:rPr>
          <w:color w:val="000000"/>
        </w:rPr>
      </w:pPr>
      <w:r w:rsidRPr="00882DFA">
        <w:rPr>
          <w:color w:val="000000"/>
        </w:rPr>
        <w:t xml:space="preserve">6. Дискурсивные формулы – «своеобразные обороты речи, свойственные общению в соответствующем социальном институте» [Карасик 2004: 280]. Эти формулы объединяют всех представителей данного социума. </w:t>
      </w:r>
      <w:proofErr w:type="gramStart"/>
      <w:r w:rsidRPr="00882DFA">
        <w:rPr>
          <w:color w:val="000000"/>
        </w:rPr>
        <w:t>В качестве иллюстрации данного тезиса проанал</w:t>
      </w:r>
      <w:r w:rsidRPr="00882DFA">
        <w:rPr>
          <w:color w:val="000000"/>
        </w:rPr>
        <w:t>и</w:t>
      </w:r>
      <w:r w:rsidRPr="00882DFA">
        <w:rPr>
          <w:color w:val="000000"/>
        </w:rPr>
        <w:t>зируем отбор участниками политического дискурса языковых средств, выражающих иде</w:t>
      </w:r>
      <w:r w:rsidRPr="00882DFA">
        <w:rPr>
          <w:color w:val="000000"/>
        </w:rPr>
        <w:t>о</w:t>
      </w:r>
      <w:r w:rsidRPr="00882DFA">
        <w:rPr>
          <w:color w:val="000000"/>
        </w:rPr>
        <w:t>логическую позицию говорящего, а потому являющихся дискурсивными формулами.</w:t>
      </w:r>
      <w:proofErr w:type="gramEnd"/>
    </w:p>
    <w:p w:rsidR="00F14DFB" w:rsidRPr="00882DFA" w:rsidRDefault="00F14DFB" w:rsidP="00F14DFB">
      <w:pPr>
        <w:ind w:firstLine="284"/>
        <w:jc w:val="both"/>
        <w:rPr>
          <w:color w:val="000000"/>
        </w:rPr>
      </w:pPr>
      <w:r w:rsidRPr="00882DFA">
        <w:rPr>
          <w:color w:val="000000"/>
        </w:rPr>
        <w:t xml:space="preserve">В политическом дискурсе </w:t>
      </w:r>
      <w:proofErr w:type="gramStart"/>
      <w:r w:rsidRPr="00882DFA">
        <w:rPr>
          <w:color w:val="000000"/>
        </w:rPr>
        <w:t>говорящий</w:t>
      </w:r>
      <w:proofErr w:type="gramEnd"/>
      <w:r w:rsidRPr="00882DFA">
        <w:rPr>
          <w:color w:val="000000"/>
        </w:rPr>
        <w:t>, распределяя в своих высказываниях ценностные аспекты, демонстрирует своё отношение к ситуации в целом. Эта ситуация может ра</w:t>
      </w:r>
      <w:r w:rsidRPr="00882DFA">
        <w:rPr>
          <w:color w:val="000000"/>
        </w:rPr>
        <w:t>с</w:t>
      </w:r>
      <w:r w:rsidRPr="00882DFA">
        <w:rPr>
          <w:color w:val="000000"/>
        </w:rPr>
        <w:lastRenderedPageBreak/>
        <w:t>сматриваться во временной локализации: по отношению к настоящему, прошлому и б</w:t>
      </w:r>
      <w:r w:rsidRPr="00882DFA">
        <w:rPr>
          <w:color w:val="000000"/>
        </w:rPr>
        <w:t>у</w:t>
      </w:r>
      <w:r w:rsidRPr="00882DFA">
        <w:rPr>
          <w:color w:val="000000"/>
        </w:rPr>
        <w:t>дущему.</w:t>
      </w:r>
    </w:p>
    <w:p w:rsidR="00F14DFB" w:rsidRPr="00882DFA" w:rsidRDefault="00F14DFB" w:rsidP="00F14DFB">
      <w:pPr>
        <w:ind w:firstLine="284"/>
        <w:jc w:val="both"/>
        <w:rPr>
          <w:color w:val="000000"/>
        </w:rPr>
      </w:pPr>
      <w:r w:rsidRPr="00882DFA">
        <w:rPr>
          <w:color w:val="000000"/>
        </w:rPr>
        <w:t>Отношение к настоящему</w:t>
      </w:r>
    </w:p>
    <w:p w:rsidR="00F14DFB" w:rsidRPr="00882DFA" w:rsidRDefault="00F14DFB" w:rsidP="00F14DFB">
      <w:pPr>
        <w:ind w:firstLine="284"/>
        <w:jc w:val="both"/>
        <w:rPr>
          <w:color w:val="000000"/>
        </w:rPr>
      </w:pPr>
      <w:r w:rsidRPr="00882DFA">
        <w:rPr>
          <w:color w:val="000000"/>
        </w:rPr>
        <w:t>Правые: (а) </w:t>
      </w:r>
      <w:r w:rsidRPr="00882DFA">
        <w:rPr>
          <w:i/>
          <w:iCs/>
          <w:color w:val="000000"/>
        </w:rPr>
        <w:t>номенклатурный капитализм латиноамериканского типа, болото между развалившимся социализмом и ещё не построенным цивилизованным рынком, интересы бюрократии, интересы номенклатуры, популистские законы, бедность пенсион</w:t>
      </w:r>
      <w:r w:rsidRPr="00882DFA">
        <w:rPr>
          <w:i/>
          <w:iCs/>
          <w:color w:val="000000"/>
        </w:rPr>
        <w:t>е</w:t>
      </w:r>
      <w:r w:rsidRPr="00882DFA">
        <w:rPr>
          <w:i/>
          <w:iCs/>
          <w:color w:val="000000"/>
        </w:rPr>
        <w:t>ров; </w:t>
      </w:r>
      <w:r w:rsidRPr="00882DFA">
        <w:rPr>
          <w:color w:val="000000"/>
        </w:rPr>
        <w:t>(б) </w:t>
      </w:r>
      <w:r w:rsidRPr="00882DFA">
        <w:rPr>
          <w:i/>
          <w:iCs/>
          <w:color w:val="000000"/>
        </w:rPr>
        <w:t>бездействие власти, чехарда в правительстве, недееспособность Д</w:t>
      </w:r>
      <w:r w:rsidRPr="00882DFA">
        <w:rPr>
          <w:i/>
          <w:iCs/>
          <w:color w:val="000000"/>
        </w:rPr>
        <w:t>у</w:t>
      </w:r>
      <w:r w:rsidRPr="00882DFA">
        <w:rPr>
          <w:i/>
          <w:iCs/>
          <w:color w:val="000000"/>
        </w:rPr>
        <w:t>мы; </w:t>
      </w:r>
      <w:r w:rsidRPr="00882DFA">
        <w:rPr>
          <w:color w:val="000000"/>
        </w:rPr>
        <w:t>(в) </w:t>
      </w:r>
      <w:r w:rsidRPr="00882DFA">
        <w:rPr>
          <w:i/>
          <w:iCs/>
          <w:color w:val="000000"/>
        </w:rPr>
        <w:t>тоталитарные методы, беззаконие, произвол, громкие заказные убийства.</w:t>
      </w:r>
    </w:p>
    <w:p w:rsidR="00F14DFB" w:rsidRPr="00882DFA" w:rsidRDefault="00F14DFB" w:rsidP="00F14DFB">
      <w:pPr>
        <w:ind w:firstLine="284"/>
        <w:jc w:val="both"/>
        <w:rPr>
          <w:color w:val="000000"/>
        </w:rPr>
      </w:pPr>
      <w:proofErr w:type="gramStart"/>
      <w:r w:rsidRPr="00882DFA">
        <w:rPr>
          <w:color w:val="000000"/>
        </w:rPr>
        <w:t>Левые: (а) </w:t>
      </w:r>
      <w:r w:rsidRPr="00882DFA">
        <w:rPr>
          <w:i/>
          <w:iCs/>
          <w:color w:val="000000"/>
        </w:rPr>
        <w:t>грабительская приватизация, преступная приватизация, ограбление, утечка капитала, коррупция, развал экономики, кризис власти; </w:t>
      </w:r>
      <w:r w:rsidRPr="00882DFA">
        <w:rPr>
          <w:color w:val="000000"/>
        </w:rPr>
        <w:t>(б) </w:t>
      </w:r>
      <w:r w:rsidRPr="00882DFA">
        <w:rPr>
          <w:i/>
          <w:iCs/>
          <w:color w:val="000000"/>
        </w:rPr>
        <w:t>голод, нищета, зависимость страны, прозябание на задворках мировой цивилизации, жалкая роль нищей страны, ун</w:t>
      </w:r>
      <w:r w:rsidRPr="00882DFA">
        <w:rPr>
          <w:i/>
          <w:iCs/>
          <w:color w:val="000000"/>
        </w:rPr>
        <w:t>и</w:t>
      </w:r>
      <w:r w:rsidRPr="00882DFA">
        <w:rPr>
          <w:i/>
          <w:iCs/>
          <w:color w:val="000000"/>
        </w:rPr>
        <w:t>жение, тяжелейшее состояние, упадок, развал, разруха, деградация, катастрофа, траг</w:t>
      </w:r>
      <w:r w:rsidRPr="00882DFA">
        <w:rPr>
          <w:i/>
          <w:iCs/>
          <w:color w:val="000000"/>
        </w:rPr>
        <w:t>е</w:t>
      </w:r>
      <w:r w:rsidRPr="00882DFA">
        <w:rPr>
          <w:i/>
          <w:iCs/>
          <w:color w:val="000000"/>
        </w:rPr>
        <w:t>дия, смерть; </w:t>
      </w:r>
      <w:r w:rsidRPr="00882DFA">
        <w:rPr>
          <w:color w:val="000000"/>
        </w:rPr>
        <w:t>(в) </w:t>
      </w:r>
      <w:r w:rsidRPr="00882DFA">
        <w:rPr>
          <w:i/>
          <w:iCs/>
          <w:color w:val="000000"/>
        </w:rPr>
        <w:t>пасынки в собственной стране, выжиги, рвачи, жулики, грабители, пр</w:t>
      </w:r>
      <w:r w:rsidRPr="00882DFA">
        <w:rPr>
          <w:i/>
          <w:iCs/>
          <w:color w:val="000000"/>
        </w:rPr>
        <w:t>е</w:t>
      </w:r>
      <w:r w:rsidRPr="00882DFA">
        <w:rPr>
          <w:i/>
          <w:iCs/>
          <w:color w:val="000000"/>
        </w:rPr>
        <w:t>датели Родины, преступники;</w:t>
      </w:r>
      <w:proofErr w:type="gramEnd"/>
      <w:r w:rsidRPr="00882DFA">
        <w:rPr>
          <w:i/>
          <w:iCs/>
          <w:color w:val="000000"/>
        </w:rPr>
        <w:t> </w:t>
      </w:r>
      <w:r w:rsidRPr="00882DFA">
        <w:rPr>
          <w:color w:val="000000"/>
        </w:rPr>
        <w:t>(г) </w:t>
      </w:r>
      <w:r w:rsidRPr="00882DFA">
        <w:rPr>
          <w:i/>
          <w:iCs/>
          <w:color w:val="000000"/>
        </w:rPr>
        <w:t>этноцид, денационализация, геноцид нации.</w:t>
      </w:r>
    </w:p>
    <w:p w:rsidR="00F14DFB" w:rsidRPr="00882DFA" w:rsidRDefault="00F14DFB" w:rsidP="00F14DFB">
      <w:pPr>
        <w:ind w:firstLine="284"/>
        <w:jc w:val="both"/>
        <w:rPr>
          <w:color w:val="000000"/>
        </w:rPr>
      </w:pPr>
      <w:r w:rsidRPr="00882DFA">
        <w:rPr>
          <w:color w:val="000000"/>
        </w:rPr>
        <w:t>Сравнение номинаций в соотносительных подгруппах обнаруживает совершенно опр</w:t>
      </w:r>
      <w:r w:rsidRPr="00882DFA">
        <w:rPr>
          <w:color w:val="000000"/>
        </w:rPr>
        <w:t>е</w:t>
      </w:r>
      <w:r w:rsidRPr="00882DFA">
        <w:rPr>
          <w:color w:val="000000"/>
        </w:rPr>
        <w:t>делённые тенденции.</w:t>
      </w:r>
    </w:p>
    <w:p w:rsidR="00F14DFB" w:rsidRPr="00882DFA" w:rsidRDefault="00F14DFB" w:rsidP="00F14DFB">
      <w:pPr>
        <w:ind w:firstLine="284"/>
        <w:jc w:val="both"/>
        <w:rPr>
          <w:color w:val="000000"/>
        </w:rPr>
      </w:pPr>
      <w:r w:rsidRPr="00882DFA">
        <w:rPr>
          <w:color w:val="000000"/>
        </w:rPr>
        <w:t>И левые, и правые выражают негативную оценку современной ситуации, однако способ выражения этой оценки различается весьма существенно. При характеристике социально-экономического аспекта [см. примеры группы (а), (б)] правые пользуются соответству</w:t>
      </w:r>
      <w:r w:rsidRPr="00882DFA">
        <w:rPr>
          <w:color w:val="000000"/>
        </w:rPr>
        <w:t>ю</w:t>
      </w:r>
      <w:r w:rsidRPr="00882DFA">
        <w:rPr>
          <w:color w:val="000000"/>
        </w:rPr>
        <w:t xml:space="preserve">щей терминологией </w:t>
      </w:r>
      <w:proofErr w:type="gramStart"/>
      <w:r w:rsidRPr="00882DFA">
        <w:rPr>
          <w:color w:val="000000"/>
        </w:rPr>
        <w:t>( </w:t>
      </w:r>
      <w:proofErr w:type="gramEnd"/>
      <w:r w:rsidRPr="00882DFA">
        <w:rPr>
          <w:i/>
          <w:iCs/>
          <w:color w:val="000000"/>
        </w:rPr>
        <w:t>капитализм, социализм, цивилизованный рынок </w:t>
      </w:r>
      <w:r w:rsidRPr="00882DFA">
        <w:rPr>
          <w:color w:val="000000"/>
        </w:rPr>
        <w:t>и т.п.), в ряде случ</w:t>
      </w:r>
      <w:r w:rsidRPr="00882DFA">
        <w:rPr>
          <w:color w:val="000000"/>
        </w:rPr>
        <w:t>а</w:t>
      </w:r>
      <w:r w:rsidRPr="00882DFA">
        <w:rPr>
          <w:color w:val="000000"/>
        </w:rPr>
        <w:t>ев сопровождаемой экспрессивной лексикой ( </w:t>
      </w:r>
      <w:r w:rsidRPr="00882DFA">
        <w:rPr>
          <w:b/>
          <w:bCs/>
          <w:i/>
          <w:iCs/>
          <w:color w:val="000000"/>
        </w:rPr>
        <w:t>болото </w:t>
      </w:r>
      <w:r w:rsidRPr="00882DFA">
        <w:rPr>
          <w:i/>
          <w:iCs/>
          <w:color w:val="000000"/>
        </w:rPr>
        <w:t>между </w:t>
      </w:r>
      <w:r w:rsidRPr="00882DFA">
        <w:rPr>
          <w:b/>
          <w:bCs/>
          <w:i/>
          <w:iCs/>
          <w:color w:val="000000"/>
        </w:rPr>
        <w:t>развалившимся</w:t>
      </w:r>
      <w:r w:rsidRPr="00882DFA">
        <w:rPr>
          <w:i/>
          <w:iCs/>
          <w:color w:val="000000"/>
        </w:rPr>
        <w:t>социализмом и еще не построенным капитализмом, </w:t>
      </w:r>
      <w:r w:rsidRPr="00882DFA">
        <w:rPr>
          <w:b/>
          <w:bCs/>
          <w:i/>
          <w:iCs/>
          <w:color w:val="000000"/>
        </w:rPr>
        <w:t>чехарда </w:t>
      </w:r>
      <w:r w:rsidRPr="00882DFA">
        <w:rPr>
          <w:i/>
          <w:iCs/>
          <w:color w:val="000000"/>
        </w:rPr>
        <w:t>в правительстве </w:t>
      </w:r>
      <w:r w:rsidRPr="00882DFA">
        <w:rPr>
          <w:color w:val="000000"/>
        </w:rPr>
        <w:t>и т.п.). Однако общий идеологический фон, который стоит за этими употреблениями, отражает скорее аналит</w:t>
      </w:r>
      <w:r w:rsidRPr="00882DFA">
        <w:rPr>
          <w:color w:val="000000"/>
        </w:rPr>
        <w:t>и</w:t>
      </w:r>
      <w:r w:rsidRPr="00882DFA">
        <w:rPr>
          <w:color w:val="000000"/>
        </w:rPr>
        <w:t xml:space="preserve">ческую, а не экспрессивную установку </w:t>
      </w:r>
      <w:proofErr w:type="gramStart"/>
      <w:r w:rsidRPr="00882DFA">
        <w:rPr>
          <w:color w:val="000000"/>
        </w:rPr>
        <w:t>говорящего</w:t>
      </w:r>
      <w:proofErr w:type="gramEnd"/>
      <w:r w:rsidRPr="00882DFA">
        <w:rPr>
          <w:color w:val="000000"/>
        </w:rPr>
        <w:t>.</w:t>
      </w:r>
    </w:p>
    <w:p w:rsidR="00F14DFB" w:rsidRPr="00882DFA" w:rsidRDefault="00F14DFB" w:rsidP="00F14DFB">
      <w:pPr>
        <w:ind w:firstLine="284"/>
        <w:jc w:val="both"/>
        <w:rPr>
          <w:color w:val="000000"/>
        </w:rPr>
      </w:pPr>
      <w:r w:rsidRPr="00882DFA">
        <w:rPr>
          <w:color w:val="000000"/>
        </w:rPr>
        <w:t>Принципиально иным образом выражена позиция левых. Как видно, здесь отсутствуют названия социально-экономических формаций, зато широко используются экспрессивные и эмоционально-оценочные средства. Одна из центральных идей – оце</w:t>
      </w:r>
      <w:r w:rsidRPr="00882DFA">
        <w:rPr>
          <w:color w:val="000000"/>
        </w:rPr>
        <w:t>н</w:t>
      </w:r>
      <w:r w:rsidRPr="00882DFA">
        <w:rPr>
          <w:color w:val="000000"/>
        </w:rPr>
        <w:t>ка </w:t>
      </w:r>
      <w:r w:rsidRPr="00882DFA">
        <w:rPr>
          <w:i/>
          <w:iCs/>
          <w:color w:val="000000"/>
        </w:rPr>
        <w:t>приватизации </w:t>
      </w:r>
      <w:r w:rsidRPr="00882DFA">
        <w:rPr>
          <w:color w:val="000000"/>
        </w:rPr>
        <w:t>как </w:t>
      </w:r>
      <w:r w:rsidRPr="00882DFA">
        <w:rPr>
          <w:i/>
          <w:iCs/>
          <w:color w:val="000000"/>
        </w:rPr>
        <w:t>грабительской </w:t>
      </w:r>
      <w:r w:rsidRPr="00882DFA">
        <w:rPr>
          <w:color w:val="000000"/>
        </w:rPr>
        <w:t>и </w:t>
      </w:r>
      <w:r w:rsidRPr="00882DFA">
        <w:rPr>
          <w:i/>
          <w:iCs/>
          <w:color w:val="000000"/>
        </w:rPr>
        <w:t>преступной</w:t>
      </w:r>
      <w:proofErr w:type="gramStart"/>
      <w:r w:rsidRPr="00882DFA">
        <w:rPr>
          <w:i/>
          <w:iCs/>
          <w:color w:val="000000"/>
        </w:rPr>
        <w:t> </w:t>
      </w:r>
      <w:r w:rsidRPr="00882DFA">
        <w:rPr>
          <w:color w:val="000000"/>
        </w:rPr>
        <w:t>,</w:t>
      </w:r>
      <w:proofErr w:type="gramEnd"/>
      <w:r w:rsidRPr="00882DFA">
        <w:rPr>
          <w:color w:val="000000"/>
        </w:rPr>
        <w:t xml:space="preserve"> сопровождаемой </w:t>
      </w:r>
      <w:r w:rsidRPr="00882DFA">
        <w:rPr>
          <w:i/>
          <w:iCs/>
          <w:color w:val="000000"/>
        </w:rPr>
        <w:t>коррупцией </w:t>
      </w:r>
      <w:r w:rsidRPr="00882DFA">
        <w:rPr>
          <w:color w:val="000000"/>
        </w:rPr>
        <w:t>и пр</w:t>
      </w:r>
      <w:r w:rsidRPr="00882DFA">
        <w:rPr>
          <w:color w:val="000000"/>
        </w:rPr>
        <w:t>и</w:t>
      </w:r>
      <w:r w:rsidRPr="00882DFA">
        <w:rPr>
          <w:color w:val="000000"/>
        </w:rPr>
        <w:t>ведшей к </w:t>
      </w:r>
      <w:r w:rsidRPr="00882DFA">
        <w:rPr>
          <w:i/>
          <w:iCs/>
          <w:color w:val="000000"/>
        </w:rPr>
        <w:t>развалу экономики </w:t>
      </w:r>
      <w:r w:rsidRPr="00882DFA">
        <w:rPr>
          <w:color w:val="000000"/>
        </w:rPr>
        <w:t>и </w:t>
      </w:r>
      <w:r w:rsidRPr="00882DFA">
        <w:rPr>
          <w:i/>
          <w:iCs/>
          <w:color w:val="000000"/>
        </w:rPr>
        <w:t>кризису власти </w:t>
      </w:r>
      <w:r w:rsidRPr="00882DFA">
        <w:rPr>
          <w:color w:val="000000"/>
        </w:rPr>
        <w:t>(а). Общая оценка ситуации в стране выр</w:t>
      </w:r>
      <w:r w:rsidRPr="00882DFA">
        <w:rPr>
          <w:color w:val="000000"/>
        </w:rPr>
        <w:t>а</w:t>
      </w:r>
      <w:r w:rsidRPr="00882DFA">
        <w:rPr>
          <w:color w:val="000000"/>
        </w:rPr>
        <w:t xml:space="preserve">жается лексемами, которые акцентируют идею её отставания в социально-политической сфере </w:t>
      </w:r>
      <w:proofErr w:type="gramStart"/>
      <w:r w:rsidRPr="00882DFA">
        <w:rPr>
          <w:color w:val="000000"/>
        </w:rPr>
        <w:t>( </w:t>
      </w:r>
      <w:proofErr w:type="gramEnd"/>
      <w:r w:rsidRPr="00882DFA">
        <w:rPr>
          <w:i/>
          <w:iCs/>
          <w:color w:val="000000"/>
        </w:rPr>
        <w:t>зависимость страны, прозябание на задворках мировой цивилизации, жалкая роль нищей страны </w:t>
      </w:r>
      <w:r w:rsidRPr="00882DFA">
        <w:rPr>
          <w:color w:val="000000"/>
        </w:rPr>
        <w:t>), а также представление о крайнем неблагополучии, грозящем гибелью г</w:t>
      </w:r>
      <w:r w:rsidRPr="00882DFA">
        <w:rPr>
          <w:color w:val="000000"/>
        </w:rPr>
        <w:t>о</w:t>
      </w:r>
      <w:r w:rsidRPr="00882DFA">
        <w:rPr>
          <w:color w:val="000000"/>
        </w:rPr>
        <w:t>сударства ( </w:t>
      </w:r>
      <w:r w:rsidRPr="00882DFA">
        <w:rPr>
          <w:i/>
          <w:iCs/>
          <w:color w:val="000000"/>
        </w:rPr>
        <w:t>унижение, тяжелейшее состояние, упадок, развал, разруха, деградация, кат</w:t>
      </w:r>
      <w:r w:rsidRPr="00882DFA">
        <w:rPr>
          <w:i/>
          <w:iCs/>
          <w:color w:val="000000"/>
        </w:rPr>
        <w:t>а</w:t>
      </w:r>
      <w:r w:rsidRPr="00882DFA">
        <w:rPr>
          <w:i/>
          <w:iCs/>
          <w:color w:val="000000"/>
        </w:rPr>
        <w:t>строфа, трагедия, смерть </w:t>
      </w:r>
      <w:r w:rsidRPr="00882DFA">
        <w:rPr>
          <w:color w:val="000000"/>
        </w:rPr>
        <w:t xml:space="preserve">). Виновники этой ситуации, по мнению левых, </w:t>
      </w:r>
      <w:proofErr w:type="gramStart"/>
      <w:r w:rsidRPr="00882DFA">
        <w:rPr>
          <w:color w:val="000000"/>
        </w:rPr>
        <w:t>–</w:t>
      </w:r>
      <w:r w:rsidRPr="00882DFA">
        <w:rPr>
          <w:i/>
          <w:iCs/>
          <w:color w:val="000000"/>
        </w:rPr>
        <w:t>в</w:t>
      </w:r>
      <w:proofErr w:type="gramEnd"/>
      <w:r w:rsidRPr="00882DFA">
        <w:rPr>
          <w:i/>
          <w:iCs/>
          <w:color w:val="000000"/>
        </w:rPr>
        <w:t>ыжиги, рв</w:t>
      </w:r>
      <w:r w:rsidRPr="00882DFA">
        <w:rPr>
          <w:i/>
          <w:iCs/>
          <w:color w:val="000000"/>
        </w:rPr>
        <w:t>а</w:t>
      </w:r>
      <w:r w:rsidRPr="00882DFA">
        <w:rPr>
          <w:i/>
          <w:iCs/>
          <w:color w:val="000000"/>
        </w:rPr>
        <w:t>чи, жулики, грабители, предатели Родины, преступники </w:t>
      </w:r>
      <w:r w:rsidRPr="00882DFA">
        <w:rPr>
          <w:color w:val="000000"/>
        </w:rPr>
        <w:t>(ср. также экспрессивные, но б</w:t>
      </w:r>
      <w:r w:rsidRPr="00882DFA">
        <w:rPr>
          <w:color w:val="000000"/>
        </w:rPr>
        <w:t>о</w:t>
      </w:r>
      <w:r w:rsidRPr="00882DFA">
        <w:rPr>
          <w:color w:val="000000"/>
        </w:rPr>
        <w:t>лее умеренные на этом фоне оценки правых: </w:t>
      </w:r>
      <w:r w:rsidRPr="00882DFA">
        <w:rPr>
          <w:i/>
          <w:iCs/>
          <w:color w:val="000000"/>
        </w:rPr>
        <w:t>тоталитарные методы, беззаконие, прои</w:t>
      </w:r>
      <w:r w:rsidRPr="00882DFA">
        <w:rPr>
          <w:i/>
          <w:iCs/>
          <w:color w:val="000000"/>
        </w:rPr>
        <w:t>з</w:t>
      </w:r>
      <w:r w:rsidRPr="00882DFA">
        <w:rPr>
          <w:i/>
          <w:iCs/>
          <w:color w:val="000000"/>
        </w:rPr>
        <w:t>вол, громкие заказные убийства </w:t>
      </w:r>
      <w:r w:rsidRPr="00882DFA">
        <w:rPr>
          <w:color w:val="000000"/>
        </w:rPr>
        <w:t xml:space="preserve">). Специфичная для левого политического крыла идея – это идея национального унижения </w:t>
      </w:r>
      <w:proofErr w:type="gramStart"/>
      <w:r w:rsidRPr="00882DFA">
        <w:rPr>
          <w:color w:val="000000"/>
        </w:rPr>
        <w:t>( </w:t>
      </w:r>
      <w:proofErr w:type="gramEnd"/>
      <w:r w:rsidRPr="00882DFA">
        <w:rPr>
          <w:i/>
          <w:iCs/>
          <w:color w:val="000000"/>
        </w:rPr>
        <w:t>этноцид, денационализация, геноцид нации </w:t>
      </w:r>
      <w:r w:rsidRPr="00882DFA">
        <w:rPr>
          <w:color w:val="000000"/>
        </w:rPr>
        <w:t>), которая отсутствует в дискурсе правых.</w:t>
      </w:r>
    </w:p>
    <w:p w:rsidR="00F14DFB" w:rsidRPr="00882DFA" w:rsidRDefault="00F14DFB" w:rsidP="00F14DFB">
      <w:pPr>
        <w:ind w:firstLine="284"/>
        <w:jc w:val="both"/>
        <w:rPr>
          <w:color w:val="000000"/>
        </w:rPr>
      </w:pPr>
      <w:r w:rsidRPr="00882DFA">
        <w:rPr>
          <w:color w:val="000000"/>
        </w:rPr>
        <w:t>Таким образом, рассмотренные группы употреблений отражают две линии в интерпр</w:t>
      </w:r>
      <w:r w:rsidRPr="00882DFA">
        <w:rPr>
          <w:color w:val="000000"/>
        </w:rPr>
        <w:t>е</w:t>
      </w:r>
      <w:r w:rsidRPr="00882DFA">
        <w:rPr>
          <w:color w:val="000000"/>
        </w:rPr>
        <w:t>тации действительности: для дискурса правых характерно наличие аналитической соста</w:t>
      </w:r>
      <w:r w:rsidRPr="00882DFA">
        <w:rPr>
          <w:color w:val="000000"/>
        </w:rPr>
        <w:t>в</w:t>
      </w:r>
      <w:r w:rsidRPr="00882DFA">
        <w:rPr>
          <w:color w:val="000000"/>
        </w:rPr>
        <w:t>ляющей; для дискурса левых – эмоциональной (</w:t>
      </w:r>
      <w:proofErr w:type="gramStart"/>
      <w:r w:rsidRPr="00882DFA">
        <w:rPr>
          <w:color w:val="000000"/>
        </w:rPr>
        <w:t>последняя</w:t>
      </w:r>
      <w:proofErr w:type="gramEnd"/>
      <w:r w:rsidRPr="00882DFA">
        <w:rPr>
          <w:color w:val="000000"/>
        </w:rPr>
        <w:t xml:space="preserve"> воплощается обилием лексики, актуализирующей представление о катастрофичности бытия).</w:t>
      </w:r>
    </w:p>
    <w:p w:rsidR="00F14DFB" w:rsidRPr="00882DFA" w:rsidRDefault="00F14DFB" w:rsidP="00F14DFB">
      <w:pPr>
        <w:ind w:firstLine="284"/>
        <w:jc w:val="both"/>
        <w:rPr>
          <w:color w:val="000000"/>
        </w:rPr>
      </w:pPr>
      <w:r w:rsidRPr="00882DFA">
        <w:rPr>
          <w:color w:val="000000"/>
        </w:rPr>
        <w:t>Указанная тенденция обнаруживается и при выражении отношения к будущему</w:t>
      </w:r>
      <w:proofErr w:type="gramStart"/>
      <w:r w:rsidRPr="00882DFA">
        <w:rPr>
          <w:color w:val="000000"/>
        </w:rPr>
        <w:t xml:space="preserve"> .</w:t>
      </w:r>
      <w:proofErr w:type="gramEnd"/>
    </w:p>
    <w:p w:rsidR="00F14DFB" w:rsidRPr="00882DFA" w:rsidRDefault="00F14DFB" w:rsidP="00F14DFB">
      <w:pPr>
        <w:ind w:firstLine="284"/>
        <w:jc w:val="both"/>
        <w:rPr>
          <w:color w:val="000000"/>
        </w:rPr>
      </w:pPr>
      <w:proofErr w:type="gramStart"/>
      <w:r w:rsidRPr="00882DFA">
        <w:rPr>
          <w:color w:val="000000"/>
        </w:rPr>
        <w:t>Правые: (а) </w:t>
      </w:r>
      <w:r w:rsidRPr="00882DFA">
        <w:rPr>
          <w:i/>
          <w:iCs/>
          <w:color w:val="000000"/>
        </w:rPr>
        <w:t>цивилизованный европейский капитализм, европейские капиталистические ценности, цивилизованный рынок, капиталистическое общество европейского типа, д</w:t>
      </w:r>
      <w:r w:rsidRPr="00882DFA">
        <w:rPr>
          <w:i/>
          <w:iCs/>
          <w:color w:val="000000"/>
        </w:rPr>
        <w:t>е</w:t>
      </w:r>
      <w:r w:rsidRPr="00882DFA">
        <w:rPr>
          <w:i/>
          <w:iCs/>
          <w:color w:val="000000"/>
        </w:rPr>
        <w:t>мократическое общество, демократические силы, демократия; </w:t>
      </w:r>
      <w:r w:rsidRPr="00882DFA">
        <w:rPr>
          <w:color w:val="000000"/>
        </w:rPr>
        <w:t>(б) </w:t>
      </w:r>
      <w:r w:rsidRPr="00882DFA">
        <w:rPr>
          <w:i/>
          <w:iCs/>
          <w:color w:val="000000"/>
        </w:rPr>
        <w:t>рыночная экономика, конвертируемая валюта, частная собственность; укрепление государства, безопасность, единство страны, свобода выбора; </w:t>
      </w:r>
      <w:r w:rsidRPr="00882DFA">
        <w:rPr>
          <w:color w:val="000000"/>
        </w:rPr>
        <w:t>(в) </w:t>
      </w:r>
      <w:r w:rsidRPr="00882DFA">
        <w:rPr>
          <w:i/>
          <w:iCs/>
          <w:color w:val="000000"/>
        </w:rPr>
        <w:t>здоровая Россия; порядочность, ответстве</w:t>
      </w:r>
      <w:r w:rsidRPr="00882DFA">
        <w:rPr>
          <w:i/>
          <w:iCs/>
          <w:color w:val="000000"/>
        </w:rPr>
        <w:t>н</w:t>
      </w:r>
      <w:r w:rsidRPr="00882DFA">
        <w:rPr>
          <w:i/>
          <w:iCs/>
          <w:color w:val="000000"/>
        </w:rPr>
        <w:t>ность, честность.</w:t>
      </w:r>
      <w:proofErr w:type="gramEnd"/>
    </w:p>
    <w:p w:rsidR="00F14DFB" w:rsidRPr="00882DFA" w:rsidRDefault="00F14DFB" w:rsidP="00F14DFB">
      <w:pPr>
        <w:ind w:firstLine="284"/>
        <w:jc w:val="both"/>
        <w:rPr>
          <w:color w:val="000000"/>
        </w:rPr>
      </w:pPr>
      <w:r w:rsidRPr="00882DFA">
        <w:rPr>
          <w:color w:val="000000"/>
        </w:rPr>
        <w:t>Левые: (а) </w:t>
      </w:r>
      <w:r w:rsidRPr="00882DFA">
        <w:rPr>
          <w:i/>
          <w:iCs/>
          <w:color w:val="000000"/>
        </w:rPr>
        <w:t>победа будет за Советским Союзом, социализм</w:t>
      </w:r>
      <w:proofErr w:type="gramStart"/>
      <w:r w:rsidRPr="00882DFA">
        <w:rPr>
          <w:i/>
          <w:iCs/>
          <w:color w:val="000000"/>
        </w:rPr>
        <w:t> </w:t>
      </w:r>
      <w:r w:rsidRPr="00882DFA">
        <w:rPr>
          <w:color w:val="000000"/>
        </w:rPr>
        <w:t>;</w:t>
      </w:r>
      <w:proofErr w:type="gramEnd"/>
      <w:r w:rsidRPr="00882DFA">
        <w:rPr>
          <w:color w:val="000000"/>
        </w:rPr>
        <w:t xml:space="preserve"> (б) </w:t>
      </w:r>
      <w:r w:rsidRPr="00882DFA">
        <w:rPr>
          <w:i/>
          <w:iCs/>
          <w:color w:val="000000"/>
        </w:rPr>
        <w:t>национализм, мног</w:t>
      </w:r>
      <w:r w:rsidRPr="00882DFA">
        <w:rPr>
          <w:i/>
          <w:iCs/>
          <w:color w:val="000000"/>
        </w:rPr>
        <w:t>о</w:t>
      </w:r>
      <w:r w:rsidRPr="00882DFA">
        <w:rPr>
          <w:i/>
          <w:iCs/>
          <w:color w:val="000000"/>
        </w:rPr>
        <w:t>детная русская нация, национальное освобождение, раскрепощение народа; </w:t>
      </w:r>
      <w:r w:rsidRPr="00882DFA">
        <w:rPr>
          <w:color w:val="000000"/>
        </w:rPr>
        <w:t>(в) </w:t>
      </w:r>
      <w:r w:rsidRPr="00882DFA">
        <w:rPr>
          <w:i/>
          <w:iCs/>
          <w:color w:val="000000"/>
        </w:rPr>
        <w:t>смертная казнь, суд, возмездие, кара; </w:t>
      </w:r>
      <w:r w:rsidRPr="00882DFA">
        <w:rPr>
          <w:color w:val="000000"/>
        </w:rPr>
        <w:t>(г) </w:t>
      </w:r>
      <w:r w:rsidRPr="00882DFA">
        <w:rPr>
          <w:i/>
          <w:iCs/>
          <w:color w:val="000000"/>
        </w:rPr>
        <w:t>бесплатное образование, право на труд, обеспеченная ст</w:t>
      </w:r>
      <w:r w:rsidRPr="00882DFA">
        <w:rPr>
          <w:i/>
          <w:iCs/>
          <w:color w:val="000000"/>
        </w:rPr>
        <w:t>а</w:t>
      </w:r>
      <w:r w:rsidRPr="00882DFA">
        <w:rPr>
          <w:i/>
          <w:iCs/>
          <w:color w:val="000000"/>
        </w:rPr>
        <w:t>рость, власть трудящихся, упразднение привилегий чиновников, гражданское равнопр</w:t>
      </w:r>
      <w:r w:rsidRPr="00882DFA">
        <w:rPr>
          <w:i/>
          <w:iCs/>
          <w:color w:val="000000"/>
        </w:rPr>
        <w:t>а</w:t>
      </w:r>
      <w:r w:rsidRPr="00882DFA">
        <w:rPr>
          <w:i/>
          <w:iCs/>
          <w:color w:val="000000"/>
        </w:rPr>
        <w:lastRenderedPageBreak/>
        <w:t>вие, обеспеченность, социальная защищённость; </w:t>
      </w:r>
      <w:proofErr w:type="gramStart"/>
      <w:r w:rsidRPr="00882DFA">
        <w:rPr>
          <w:color w:val="000000"/>
        </w:rPr>
        <w:t>(д) </w:t>
      </w:r>
      <w:r w:rsidRPr="00882DFA">
        <w:rPr>
          <w:i/>
          <w:iCs/>
          <w:color w:val="000000"/>
        </w:rPr>
        <w:t>единство, объединение, мир и согл</w:t>
      </w:r>
      <w:r w:rsidRPr="00882DFA">
        <w:rPr>
          <w:i/>
          <w:iCs/>
          <w:color w:val="000000"/>
        </w:rPr>
        <w:t>а</w:t>
      </w:r>
      <w:r w:rsidRPr="00882DFA">
        <w:rPr>
          <w:i/>
          <w:iCs/>
          <w:color w:val="000000"/>
        </w:rPr>
        <w:t>сие между народами, человеческие ценности, возрождение и процветание, надежда, светлое будущее, свежие силы, величие и слава, процветание, братство, справедливость, нерушимость, неприкосновенность.</w:t>
      </w:r>
      <w:proofErr w:type="gramEnd"/>
    </w:p>
    <w:p w:rsidR="00F14DFB" w:rsidRPr="00882DFA" w:rsidRDefault="00F14DFB" w:rsidP="00F14DFB">
      <w:pPr>
        <w:ind w:firstLine="284"/>
        <w:jc w:val="both"/>
        <w:rPr>
          <w:color w:val="000000"/>
        </w:rPr>
      </w:pPr>
      <w:r w:rsidRPr="00882DFA">
        <w:rPr>
          <w:color w:val="000000"/>
        </w:rPr>
        <w:t>Для правых важно, в первую очередь, указание на тип будущего государственного ус</w:t>
      </w:r>
      <w:r w:rsidRPr="00882DFA">
        <w:rPr>
          <w:color w:val="000000"/>
        </w:rPr>
        <w:t>т</w:t>
      </w:r>
      <w:r w:rsidRPr="00882DFA">
        <w:rPr>
          <w:color w:val="000000"/>
        </w:rPr>
        <w:t>ройства (а) и его основополагающие черты (б), а также на важнейшие этические категории (в).</w:t>
      </w:r>
    </w:p>
    <w:p w:rsidR="00F14DFB" w:rsidRPr="00882DFA" w:rsidRDefault="00F14DFB" w:rsidP="00F14DFB">
      <w:pPr>
        <w:ind w:firstLine="284"/>
        <w:jc w:val="both"/>
        <w:rPr>
          <w:color w:val="000000"/>
        </w:rPr>
      </w:pPr>
      <w:r w:rsidRPr="00882DFA">
        <w:rPr>
          <w:color w:val="000000"/>
        </w:rPr>
        <w:t>В дискурсе левых первый параметр представлен беднее (а), зато получает развитие н</w:t>
      </w:r>
      <w:r w:rsidRPr="00882DFA">
        <w:rPr>
          <w:color w:val="000000"/>
        </w:rPr>
        <w:t>а</w:t>
      </w:r>
      <w:r w:rsidRPr="00882DFA">
        <w:rPr>
          <w:color w:val="000000"/>
        </w:rPr>
        <w:t>циональная идея (б) и формируется идея возмездия (в); присутствует также указание на цели, которых следует достичь, сформулированное иногда достаточно конкретно (г), но значительно чаще – как некая заманчивая абстракция (д). При этом существенная часть оценочной лексики левых принадлежит к «числу стереотипизированных языковых средств» [Какорина 1996: 419], которые регулярно используются в дискурсе данных пол</w:t>
      </w:r>
      <w:r w:rsidRPr="00882DFA">
        <w:rPr>
          <w:color w:val="000000"/>
        </w:rPr>
        <w:t>и</w:t>
      </w:r>
      <w:r w:rsidRPr="00882DFA">
        <w:rPr>
          <w:color w:val="000000"/>
        </w:rPr>
        <w:t>тических партий. Эти оценочные компоненты сохраняют своё прежнее советское звучание и их «релевантность для адресата заключается в манифестации узнаваемых оценок» [К</w:t>
      </w:r>
      <w:r w:rsidRPr="00882DFA">
        <w:rPr>
          <w:color w:val="000000"/>
        </w:rPr>
        <w:t>а</w:t>
      </w:r>
      <w:r w:rsidRPr="00882DFA">
        <w:rPr>
          <w:color w:val="000000"/>
        </w:rPr>
        <w:t>корина 1996: 410].</w:t>
      </w:r>
    </w:p>
    <w:p w:rsidR="00F14DFB" w:rsidRPr="00882DFA" w:rsidRDefault="00F14DFB" w:rsidP="00F14DFB">
      <w:pPr>
        <w:ind w:firstLine="284"/>
        <w:jc w:val="both"/>
        <w:rPr>
          <w:color w:val="000000"/>
        </w:rPr>
      </w:pPr>
      <w:r w:rsidRPr="00882DFA">
        <w:rPr>
          <w:color w:val="000000"/>
        </w:rPr>
        <w:t>Выражение оценки прошлого отражает ту же тенденцию, о которой речь шла выше, но в обратном отношении.</w:t>
      </w:r>
    </w:p>
    <w:p w:rsidR="00F14DFB" w:rsidRPr="00882DFA" w:rsidRDefault="00F14DFB" w:rsidP="00F14DFB">
      <w:pPr>
        <w:ind w:firstLine="284"/>
        <w:jc w:val="both"/>
        <w:rPr>
          <w:color w:val="000000"/>
        </w:rPr>
      </w:pPr>
      <w:proofErr w:type="gramStart"/>
      <w:r w:rsidRPr="00882DFA">
        <w:rPr>
          <w:color w:val="000000"/>
        </w:rPr>
        <w:t>Правые: </w:t>
      </w:r>
      <w:r w:rsidRPr="00882DFA">
        <w:rPr>
          <w:i/>
          <w:iCs/>
          <w:color w:val="000000"/>
        </w:rPr>
        <w:t>хаос, крах, развалившийся социализм, коммунистический режим, полнома</w:t>
      </w:r>
      <w:r w:rsidRPr="00882DFA">
        <w:rPr>
          <w:i/>
          <w:iCs/>
          <w:color w:val="000000"/>
        </w:rPr>
        <w:t>с</w:t>
      </w:r>
      <w:r w:rsidRPr="00882DFA">
        <w:rPr>
          <w:i/>
          <w:iCs/>
          <w:color w:val="000000"/>
        </w:rPr>
        <w:t>штабный коммунистический эксперимент, талонная система, разруха, пьянство.</w:t>
      </w:r>
      <w:proofErr w:type="gramEnd"/>
    </w:p>
    <w:p w:rsidR="00F14DFB" w:rsidRPr="00882DFA" w:rsidRDefault="00F14DFB" w:rsidP="00F14DFB">
      <w:pPr>
        <w:ind w:firstLine="284"/>
        <w:jc w:val="both"/>
        <w:rPr>
          <w:color w:val="000000"/>
        </w:rPr>
      </w:pPr>
      <w:r w:rsidRPr="00882DFA">
        <w:rPr>
          <w:color w:val="000000"/>
        </w:rPr>
        <w:t>Левые: </w:t>
      </w:r>
      <w:r w:rsidRPr="00882DFA">
        <w:rPr>
          <w:i/>
          <w:iCs/>
          <w:color w:val="000000"/>
        </w:rPr>
        <w:t>великая могущественная сильная держава, единое государство, Советская Р</w:t>
      </w:r>
      <w:r w:rsidRPr="00882DFA">
        <w:rPr>
          <w:i/>
          <w:iCs/>
          <w:color w:val="000000"/>
        </w:rPr>
        <w:t>о</w:t>
      </w:r>
      <w:r w:rsidRPr="00882DFA">
        <w:rPr>
          <w:i/>
          <w:iCs/>
          <w:color w:val="000000"/>
        </w:rPr>
        <w:t>дина.</w:t>
      </w:r>
    </w:p>
    <w:p w:rsidR="00F14DFB" w:rsidRPr="00882DFA" w:rsidRDefault="00F14DFB" w:rsidP="00F14DFB">
      <w:pPr>
        <w:ind w:firstLine="284"/>
        <w:jc w:val="both"/>
        <w:rPr>
          <w:color w:val="000000"/>
        </w:rPr>
      </w:pPr>
      <w:r w:rsidRPr="00882DFA">
        <w:rPr>
          <w:color w:val="000000"/>
        </w:rPr>
        <w:t>Это единственный случай, когда правые пользуются лексикой с негативной экспресс</w:t>
      </w:r>
      <w:r w:rsidRPr="00882DFA">
        <w:rPr>
          <w:color w:val="000000"/>
        </w:rPr>
        <w:t>и</w:t>
      </w:r>
      <w:r w:rsidRPr="00882DFA">
        <w:rPr>
          <w:color w:val="000000"/>
        </w:rPr>
        <w:t>ей там, где левые – позитивной (высокой).</w:t>
      </w:r>
    </w:p>
    <w:p w:rsidR="00F14DFB" w:rsidRPr="00882DFA" w:rsidRDefault="00F14DFB" w:rsidP="00F14DFB">
      <w:pPr>
        <w:ind w:firstLine="284"/>
        <w:jc w:val="both"/>
        <w:rPr>
          <w:color w:val="000000"/>
        </w:rPr>
      </w:pPr>
      <w:r w:rsidRPr="00882DFA">
        <w:rPr>
          <w:color w:val="000000"/>
        </w:rPr>
        <w:t>Таким образом, идеологическая установка политиков реализуется посредством выбора определённых дискурсивных формул, представляющих собой языковое средство, выр</w:t>
      </w:r>
      <w:r w:rsidRPr="00882DFA">
        <w:rPr>
          <w:color w:val="000000"/>
        </w:rPr>
        <w:t>а</w:t>
      </w:r>
      <w:r w:rsidRPr="00882DFA">
        <w:rPr>
          <w:color w:val="000000"/>
        </w:rPr>
        <w:t xml:space="preserve">жающее мировоззренческую позицию говорящего и маркирующее его принадлежность к </w:t>
      </w:r>
      <w:proofErr w:type="gramStart"/>
      <w:r w:rsidRPr="00882DFA">
        <w:rPr>
          <w:color w:val="000000"/>
        </w:rPr>
        <w:t>определённому</w:t>
      </w:r>
      <w:proofErr w:type="gramEnd"/>
      <w:r w:rsidRPr="00882DFA">
        <w:rPr>
          <w:color w:val="000000"/>
        </w:rPr>
        <w:t xml:space="preserve"> дискурсу.</w:t>
      </w:r>
    </w:p>
    <w:p w:rsidR="00F14DFB" w:rsidRPr="00882DFA" w:rsidRDefault="00F14DFB" w:rsidP="00F14DFB">
      <w:pPr>
        <w:ind w:firstLine="284"/>
        <w:jc w:val="both"/>
        <w:rPr>
          <w:color w:val="000000"/>
        </w:rPr>
      </w:pPr>
      <w:r w:rsidRPr="00882DFA">
        <w:rPr>
          <w:color w:val="000000"/>
        </w:rPr>
        <w:t>Проиллюстрируем использование дискурсивных формул в контексте, проанализировав начало выступления грузинского лидера М.Саакашвили на митинге, посвящённом приезду Президента США Дж</w:t>
      </w:r>
      <w:proofErr w:type="gramStart"/>
      <w:r w:rsidRPr="00882DFA">
        <w:rPr>
          <w:color w:val="000000"/>
        </w:rPr>
        <w:t>.Б</w:t>
      </w:r>
      <w:proofErr w:type="gramEnd"/>
      <w:r w:rsidRPr="00882DFA">
        <w:rPr>
          <w:color w:val="000000"/>
        </w:rPr>
        <w:t>уша в Грузию:</w:t>
      </w:r>
      <w:r w:rsidRPr="00882DFA">
        <w:rPr>
          <w:i/>
          <w:iCs/>
          <w:color w:val="000000"/>
        </w:rPr>
        <w:t>Соотечественники. Сегодня мы вместе пишем и</w:t>
      </w:r>
      <w:r w:rsidRPr="00882DFA">
        <w:rPr>
          <w:i/>
          <w:iCs/>
          <w:color w:val="000000"/>
        </w:rPr>
        <w:t>с</w:t>
      </w:r>
      <w:r w:rsidRPr="00882DFA">
        <w:rPr>
          <w:i/>
          <w:iCs/>
          <w:color w:val="000000"/>
        </w:rPr>
        <w:t>торию Грузии. Стены этого города помнят многое. Наша гордость, наша безгранично красивая Родина, на протяжении веков была ареной разгула многих захватчиков. Не было в мире ни одной империи, которая бы не принесла сюда кровь, разрушения, попытки уничтожения грузинского народа. Эти стены помнят римлян, византийцев, османов, пе</w:t>
      </w:r>
      <w:r w:rsidRPr="00882DFA">
        <w:rPr>
          <w:i/>
          <w:iCs/>
          <w:color w:val="000000"/>
        </w:rPr>
        <w:t>р</w:t>
      </w:r>
      <w:r w:rsidRPr="00882DFA">
        <w:rPr>
          <w:i/>
          <w:iCs/>
          <w:color w:val="000000"/>
        </w:rPr>
        <w:t>сов, монголов, русских. Но никто из них не смог уничтожить наш гордый народ.</w:t>
      </w:r>
    </w:p>
    <w:p w:rsidR="00F14DFB" w:rsidRPr="00882DFA" w:rsidRDefault="00F14DFB" w:rsidP="00F14DFB">
      <w:pPr>
        <w:ind w:firstLine="284"/>
        <w:jc w:val="both"/>
        <w:rPr>
          <w:color w:val="000000"/>
        </w:rPr>
      </w:pPr>
      <w:r w:rsidRPr="00882DFA">
        <w:rPr>
          <w:color w:val="000000"/>
        </w:rPr>
        <w:t>В начале своего выступления М.Саакашвили посредством использования дискурсивной формулы </w:t>
      </w:r>
      <w:r w:rsidRPr="00882DFA">
        <w:rPr>
          <w:i/>
          <w:iCs/>
          <w:color w:val="000000"/>
        </w:rPr>
        <w:t>соотечественники </w:t>
      </w:r>
      <w:hyperlink r:id="rId13" w:anchor="_ftn3" w:history="1">
        <w:r w:rsidRPr="00882DFA">
          <w:rPr>
            <w:i/>
            <w:iCs/>
            <w:color w:val="0066CC"/>
            <w:u w:val="single"/>
          </w:rPr>
          <w:t>[3]</w:t>
        </w:r>
      </w:hyperlink>
      <w:r w:rsidRPr="00882DFA">
        <w:rPr>
          <w:color w:val="000000"/>
        </w:rPr>
        <w:t>(‘ тот, кто имеет общее отечество с кем-нибудь '), выст</w:t>
      </w:r>
      <w:r w:rsidRPr="00882DFA">
        <w:rPr>
          <w:color w:val="000000"/>
        </w:rPr>
        <w:t>у</w:t>
      </w:r>
      <w:r w:rsidRPr="00882DFA">
        <w:rPr>
          <w:color w:val="000000"/>
        </w:rPr>
        <w:t>пающей в качестве вокатива (лексическое значение данного слова позволяет Говорящему актуализировать идею своей близости к аудитории), а также при помощи местоимения 1-го лица единственного числа </w:t>
      </w:r>
      <w:r w:rsidRPr="00882DFA">
        <w:rPr>
          <w:i/>
          <w:iCs/>
          <w:color w:val="000000"/>
        </w:rPr>
        <w:t>мы </w:t>
      </w:r>
      <w:r w:rsidRPr="00882DFA">
        <w:rPr>
          <w:color w:val="000000"/>
        </w:rPr>
        <w:t>(в данном контексте </w:t>
      </w:r>
      <w:r w:rsidRPr="00882DFA">
        <w:rPr>
          <w:b/>
          <w:bCs/>
          <w:color w:val="000000"/>
        </w:rPr>
        <w:t>– </w:t>
      </w:r>
      <w:r w:rsidRPr="00882DFA">
        <w:rPr>
          <w:i/>
          <w:iCs/>
          <w:color w:val="000000"/>
        </w:rPr>
        <w:t>мы </w:t>
      </w:r>
      <w:proofErr w:type="gramStart"/>
      <w:r w:rsidRPr="00882DFA">
        <w:rPr>
          <w:color w:val="000000"/>
        </w:rPr>
        <w:t>-и</w:t>
      </w:r>
      <w:proofErr w:type="gramEnd"/>
      <w:r w:rsidRPr="00882DFA">
        <w:rPr>
          <w:color w:val="000000"/>
        </w:rPr>
        <w:t>нклюзивного, так как в его значение включается как сам Говорящий, так и условный Собеседник), усиливая мысль о единении посредством употребления лексемы со значением совместности </w:t>
      </w:r>
      <w:r w:rsidRPr="00882DFA">
        <w:rPr>
          <w:i/>
          <w:iCs/>
          <w:color w:val="000000"/>
        </w:rPr>
        <w:t>вместе </w:t>
      </w:r>
      <w:r w:rsidRPr="00882DFA">
        <w:rPr>
          <w:color w:val="000000"/>
        </w:rPr>
        <w:t>в пре</w:t>
      </w:r>
      <w:r w:rsidRPr="00882DFA">
        <w:rPr>
          <w:color w:val="000000"/>
        </w:rPr>
        <w:t>д</w:t>
      </w:r>
      <w:r w:rsidRPr="00882DFA">
        <w:rPr>
          <w:color w:val="000000"/>
        </w:rPr>
        <w:t>ложении </w:t>
      </w:r>
      <w:r w:rsidRPr="00882DFA">
        <w:rPr>
          <w:i/>
          <w:iCs/>
          <w:color w:val="000000"/>
        </w:rPr>
        <w:t>Сегодня мы вместе пишем историю Грузии</w:t>
      </w:r>
      <w:proofErr w:type="gramStart"/>
      <w:r w:rsidRPr="00882DFA">
        <w:rPr>
          <w:i/>
          <w:iCs/>
          <w:color w:val="000000"/>
        </w:rPr>
        <w:t> </w:t>
      </w:r>
      <w:r w:rsidRPr="00882DFA">
        <w:rPr>
          <w:color w:val="000000"/>
        </w:rPr>
        <w:t>,</w:t>
      </w:r>
      <w:proofErr w:type="gramEnd"/>
      <w:r w:rsidRPr="00882DFA">
        <w:rPr>
          <w:color w:val="000000"/>
        </w:rPr>
        <w:t xml:space="preserve"> реализует функцию формирования общности. Кроме того, дискурсивная формула </w:t>
      </w:r>
      <w:r w:rsidRPr="00882DFA">
        <w:rPr>
          <w:i/>
          <w:iCs/>
          <w:color w:val="000000"/>
        </w:rPr>
        <w:t>пишем историю </w:t>
      </w:r>
      <w:r w:rsidRPr="00882DFA">
        <w:rPr>
          <w:color w:val="000000"/>
        </w:rPr>
        <w:t>в контексте второго пре</w:t>
      </w:r>
      <w:r w:rsidRPr="00882DFA">
        <w:rPr>
          <w:color w:val="000000"/>
        </w:rPr>
        <w:t>д</w:t>
      </w:r>
      <w:r w:rsidRPr="00882DFA">
        <w:rPr>
          <w:color w:val="000000"/>
        </w:rPr>
        <w:t xml:space="preserve">ложения позволяет </w:t>
      </w:r>
      <w:proofErr w:type="gramStart"/>
      <w:r w:rsidRPr="00882DFA">
        <w:rPr>
          <w:color w:val="000000"/>
        </w:rPr>
        <w:t>Говорящему</w:t>
      </w:r>
      <w:proofErr w:type="gramEnd"/>
      <w:r w:rsidRPr="00882DFA">
        <w:rPr>
          <w:color w:val="000000"/>
        </w:rPr>
        <w:t xml:space="preserve"> позиционировать исторический момент, который переж</w:t>
      </w:r>
      <w:r w:rsidRPr="00882DFA">
        <w:rPr>
          <w:color w:val="000000"/>
        </w:rPr>
        <w:t>и</w:t>
      </w:r>
      <w:r w:rsidRPr="00882DFA">
        <w:rPr>
          <w:color w:val="000000"/>
        </w:rPr>
        <w:t xml:space="preserve">вает весь народ Грузии как момент торжественный и значимый в масштабе всей истории страны. </w:t>
      </w:r>
      <w:proofErr w:type="gramStart"/>
      <w:r w:rsidRPr="00882DFA">
        <w:rPr>
          <w:color w:val="000000"/>
        </w:rPr>
        <w:t>Используемая лексема </w:t>
      </w:r>
      <w:r w:rsidRPr="00882DFA">
        <w:rPr>
          <w:i/>
          <w:iCs/>
          <w:color w:val="000000"/>
        </w:rPr>
        <w:t>сегодня </w:t>
      </w:r>
      <w:r w:rsidRPr="00882DFA">
        <w:rPr>
          <w:color w:val="000000"/>
        </w:rPr>
        <w:t>(‘то, что существует, имеется сейчас'; ‘в настоящее время, теперь' [МАС]), позволяет политику увязать идеи ‘единства', ‘торжественности' и ‘значимости' с настоящим моментом.</w:t>
      </w:r>
      <w:proofErr w:type="gramEnd"/>
    </w:p>
    <w:p w:rsidR="00F14DFB" w:rsidRPr="00882DFA" w:rsidRDefault="00F14DFB" w:rsidP="00F14DFB">
      <w:pPr>
        <w:ind w:firstLine="284"/>
        <w:jc w:val="both"/>
        <w:rPr>
          <w:color w:val="000000"/>
        </w:rPr>
      </w:pPr>
      <w:r w:rsidRPr="00882DFA">
        <w:rPr>
          <w:color w:val="000000"/>
        </w:rPr>
        <w:t>Далее, в предложении </w:t>
      </w:r>
      <w:r w:rsidRPr="00882DFA">
        <w:rPr>
          <w:i/>
          <w:iCs/>
          <w:color w:val="000000"/>
        </w:rPr>
        <w:t>Стены этого города помнят многое </w:t>
      </w:r>
      <w:proofErr w:type="gramStart"/>
      <w:r w:rsidRPr="00882DFA">
        <w:rPr>
          <w:color w:val="000000"/>
        </w:rPr>
        <w:t>Говорящий</w:t>
      </w:r>
      <w:proofErr w:type="gramEnd"/>
      <w:r w:rsidRPr="00882DFA">
        <w:rPr>
          <w:color w:val="000000"/>
        </w:rPr>
        <w:t xml:space="preserve"> передает идею насыщенности истории столицы некоторыми неопределенными событиями. Использов</w:t>
      </w:r>
      <w:r w:rsidRPr="00882DFA">
        <w:rPr>
          <w:color w:val="000000"/>
        </w:rPr>
        <w:t>а</w:t>
      </w:r>
      <w:r w:rsidRPr="00882DFA">
        <w:rPr>
          <w:color w:val="000000"/>
        </w:rPr>
        <w:t>ние дискурсивной формулы-метафоры </w:t>
      </w:r>
      <w:r w:rsidRPr="00882DFA">
        <w:rPr>
          <w:i/>
          <w:iCs/>
          <w:color w:val="000000"/>
        </w:rPr>
        <w:t xml:space="preserve">стены </w:t>
      </w:r>
      <w:proofErr w:type="gramStart"/>
      <w:r w:rsidRPr="00882DFA">
        <w:rPr>
          <w:i/>
          <w:iCs/>
          <w:color w:val="000000"/>
        </w:rPr>
        <w:t>помнят </w:t>
      </w:r>
      <w:r w:rsidRPr="00882DFA">
        <w:rPr>
          <w:color w:val="000000"/>
        </w:rPr>
        <w:t>в контексте данного предложения позволяет</w:t>
      </w:r>
      <w:proofErr w:type="gramEnd"/>
      <w:r w:rsidRPr="00882DFA">
        <w:rPr>
          <w:color w:val="000000"/>
        </w:rPr>
        <w:t> адресату концептуализировать представление о Тбилиси как о живой субста</w:t>
      </w:r>
      <w:r w:rsidRPr="00882DFA">
        <w:rPr>
          <w:color w:val="000000"/>
        </w:rPr>
        <w:t>н</w:t>
      </w:r>
      <w:r w:rsidRPr="00882DFA">
        <w:rPr>
          <w:color w:val="000000"/>
        </w:rPr>
        <w:lastRenderedPageBreak/>
        <w:t>ции, свидетеле множества событий, связанных с историей Грузии. Реализуя антропомор</w:t>
      </w:r>
      <w:r w:rsidRPr="00882DFA">
        <w:rPr>
          <w:color w:val="000000"/>
        </w:rPr>
        <w:t>ф</w:t>
      </w:r>
      <w:r w:rsidRPr="00882DFA">
        <w:rPr>
          <w:color w:val="000000"/>
        </w:rPr>
        <w:t>ную метафорическую модель, адресат задает путь ассоциативных связей, которые, как представляется, ведут к образу ‘умудренного жизненным опытом старца'.</w:t>
      </w:r>
    </w:p>
    <w:p w:rsidR="00F14DFB" w:rsidRPr="00882DFA" w:rsidRDefault="00F14DFB" w:rsidP="00F14DFB">
      <w:pPr>
        <w:ind w:firstLine="284"/>
        <w:jc w:val="both"/>
        <w:rPr>
          <w:color w:val="000000"/>
        </w:rPr>
      </w:pPr>
      <w:r w:rsidRPr="00882DFA">
        <w:rPr>
          <w:color w:val="000000"/>
        </w:rPr>
        <w:t>В следующем предложении</w:t>
      </w:r>
      <w:proofErr w:type="gramStart"/>
      <w:r w:rsidRPr="00882DFA">
        <w:rPr>
          <w:color w:val="000000"/>
        </w:rPr>
        <w:t> </w:t>
      </w:r>
      <w:r w:rsidRPr="00882DFA">
        <w:rPr>
          <w:i/>
          <w:iCs/>
          <w:color w:val="000000"/>
        </w:rPr>
        <w:t>Н</w:t>
      </w:r>
      <w:proofErr w:type="gramEnd"/>
      <w:r w:rsidRPr="00882DFA">
        <w:rPr>
          <w:i/>
          <w:iCs/>
          <w:color w:val="000000"/>
        </w:rPr>
        <w:t>аша гордость, наша безгранично красивая Родина, на протяжении веков была ареной разгула многих захватчиков </w:t>
      </w:r>
      <w:r w:rsidRPr="00882DFA">
        <w:rPr>
          <w:color w:val="000000"/>
        </w:rPr>
        <w:t>проясняет содержание мн</w:t>
      </w:r>
      <w:r w:rsidRPr="00882DFA">
        <w:rPr>
          <w:color w:val="000000"/>
        </w:rPr>
        <w:t>о</w:t>
      </w:r>
      <w:r w:rsidRPr="00882DFA">
        <w:rPr>
          <w:color w:val="000000"/>
        </w:rPr>
        <w:t>жества неопределённых Говорящим в предыдущем предложении исторических событий, непосредственным участником которых была Грузия. С помощью лексем со значениями, отрицательно оцениваемыми социумом, </w:t>
      </w:r>
      <w:r w:rsidRPr="00882DFA">
        <w:rPr>
          <w:i/>
          <w:iCs/>
          <w:color w:val="000000"/>
        </w:rPr>
        <w:t>разгул </w:t>
      </w:r>
      <w:r w:rsidRPr="00882DFA">
        <w:rPr>
          <w:color w:val="000000"/>
        </w:rPr>
        <w:t>и </w:t>
      </w:r>
      <w:r w:rsidRPr="00882DFA">
        <w:rPr>
          <w:i/>
          <w:iCs/>
          <w:color w:val="000000"/>
        </w:rPr>
        <w:t>захватчики </w:t>
      </w:r>
      <w:r w:rsidRPr="00882DFA">
        <w:rPr>
          <w:color w:val="000000"/>
        </w:rPr>
        <w:t>адресат формирует предста</w:t>
      </w:r>
      <w:r w:rsidRPr="00882DFA">
        <w:rPr>
          <w:color w:val="000000"/>
        </w:rPr>
        <w:t>в</w:t>
      </w:r>
      <w:r w:rsidRPr="00882DFA">
        <w:rPr>
          <w:color w:val="000000"/>
        </w:rPr>
        <w:t>ление о долговременной в исторической ретроспективе узурпации государства вражде</w:t>
      </w:r>
      <w:r w:rsidRPr="00882DFA">
        <w:rPr>
          <w:color w:val="000000"/>
        </w:rPr>
        <w:t>б</w:t>
      </w:r>
      <w:r w:rsidRPr="00882DFA">
        <w:rPr>
          <w:color w:val="000000"/>
        </w:rPr>
        <w:t>ными по отношению к Грузии субъектами. Апеллируя к эмоциям аудитории, Говорящий применяет метафору </w:t>
      </w:r>
      <w:r w:rsidRPr="00882DFA">
        <w:rPr>
          <w:i/>
          <w:iCs/>
          <w:color w:val="000000"/>
        </w:rPr>
        <w:t>родина </w:t>
      </w:r>
      <w:proofErr w:type="gramStart"/>
      <w:r w:rsidRPr="00882DFA">
        <w:rPr>
          <w:color w:val="000000"/>
        </w:rPr>
        <w:t>–</w:t>
      </w:r>
      <w:r w:rsidRPr="00882DFA">
        <w:rPr>
          <w:i/>
          <w:iCs/>
          <w:color w:val="000000"/>
        </w:rPr>
        <w:t>г</w:t>
      </w:r>
      <w:proofErr w:type="gramEnd"/>
      <w:r w:rsidRPr="00882DFA">
        <w:rPr>
          <w:i/>
          <w:iCs/>
          <w:color w:val="000000"/>
        </w:rPr>
        <w:t>ордость </w:t>
      </w:r>
      <w:r w:rsidRPr="00882DFA">
        <w:rPr>
          <w:color w:val="000000"/>
        </w:rPr>
        <w:t>, тем самым создавая положительно маркирова</w:t>
      </w:r>
      <w:r w:rsidRPr="00882DFA">
        <w:rPr>
          <w:color w:val="000000"/>
        </w:rPr>
        <w:t>н</w:t>
      </w:r>
      <w:r w:rsidRPr="00882DFA">
        <w:rPr>
          <w:color w:val="000000"/>
        </w:rPr>
        <w:t>ный образ страны, которая является – исходя из контекста – воплощением чувства горд</w:t>
      </w:r>
      <w:r w:rsidRPr="00882DFA">
        <w:rPr>
          <w:color w:val="000000"/>
        </w:rPr>
        <w:t>о</w:t>
      </w:r>
      <w:r w:rsidRPr="00882DFA">
        <w:rPr>
          <w:color w:val="000000"/>
        </w:rPr>
        <w:t>сти всей нации, включая самого политика, о чем свидетельствует употребленное им пр</w:t>
      </w:r>
      <w:r w:rsidRPr="00882DFA">
        <w:rPr>
          <w:color w:val="000000"/>
        </w:rPr>
        <w:t>и</w:t>
      </w:r>
      <w:r w:rsidRPr="00882DFA">
        <w:rPr>
          <w:color w:val="000000"/>
        </w:rPr>
        <w:t>тяжательное местоимение </w:t>
      </w:r>
      <w:r w:rsidRPr="00882DFA">
        <w:rPr>
          <w:i/>
          <w:iCs/>
          <w:color w:val="000000"/>
        </w:rPr>
        <w:t>наша </w:t>
      </w:r>
      <w:r w:rsidRPr="00882DFA">
        <w:rPr>
          <w:color w:val="000000"/>
        </w:rPr>
        <w:t>, позволяющее ему в очередной раз сократить психолог</w:t>
      </w:r>
      <w:r w:rsidRPr="00882DFA">
        <w:rPr>
          <w:color w:val="000000"/>
        </w:rPr>
        <w:t>и</w:t>
      </w:r>
      <w:r w:rsidRPr="00882DFA">
        <w:rPr>
          <w:color w:val="000000"/>
        </w:rPr>
        <w:t>ческую дистанцию между собой и Слушающими. Анализируемое предложение содержит также метафору</w:t>
      </w:r>
      <w:r w:rsidRPr="00882DFA">
        <w:rPr>
          <w:i/>
          <w:iCs/>
          <w:color w:val="000000"/>
        </w:rPr>
        <w:t>родина – арена (разгула захватчиков)</w:t>
      </w:r>
      <w:proofErr w:type="gramStart"/>
      <w:r w:rsidRPr="00882DFA">
        <w:rPr>
          <w:i/>
          <w:iCs/>
          <w:color w:val="000000"/>
        </w:rPr>
        <w:t> </w:t>
      </w:r>
      <w:r w:rsidRPr="00882DFA">
        <w:rPr>
          <w:color w:val="000000"/>
        </w:rPr>
        <w:t>;</w:t>
      </w:r>
      <w:proofErr w:type="gramEnd"/>
      <w:r w:rsidRPr="00882DFA">
        <w:rPr>
          <w:color w:val="000000"/>
        </w:rPr>
        <w:t xml:space="preserve"> таким образом Говорящим в</w:t>
      </w:r>
      <w:r w:rsidRPr="00882DFA">
        <w:rPr>
          <w:color w:val="000000"/>
        </w:rPr>
        <w:t>ы</w:t>
      </w:r>
      <w:r w:rsidRPr="00882DFA">
        <w:rPr>
          <w:color w:val="000000"/>
        </w:rPr>
        <w:t>страивается цепь взаимосвязанных образов с противоположной оценочной маркированн</w:t>
      </w:r>
      <w:r w:rsidRPr="00882DFA">
        <w:rPr>
          <w:color w:val="000000"/>
        </w:rPr>
        <w:t>о</w:t>
      </w:r>
      <w:r w:rsidRPr="00882DFA">
        <w:rPr>
          <w:color w:val="000000"/>
        </w:rPr>
        <w:t>стью. Данная антитеза формируется на основе противопоставления положительной и о</w:t>
      </w:r>
      <w:r w:rsidRPr="00882DFA">
        <w:rPr>
          <w:color w:val="000000"/>
        </w:rPr>
        <w:t>т</w:t>
      </w:r>
      <w:r w:rsidRPr="00882DFA">
        <w:rPr>
          <w:color w:val="000000"/>
        </w:rPr>
        <w:t>рицательной оценки, закрепленной за концептами ГОРДОСТЬ, РОДИНА – АРЕНА </w:t>
      </w:r>
      <w:proofErr w:type="gramStart"/>
      <w:r w:rsidRPr="00882DFA">
        <w:rPr>
          <w:color w:val="000000"/>
        </w:rPr>
        <w:t>( </w:t>
      </w:r>
      <w:proofErr w:type="gramEnd"/>
      <w:r w:rsidRPr="00882DFA">
        <w:rPr>
          <w:i/>
          <w:iCs/>
          <w:color w:val="000000"/>
        </w:rPr>
        <w:t>разгула захватчиков </w:t>
      </w:r>
      <w:r w:rsidRPr="00882DFA">
        <w:rPr>
          <w:color w:val="000000"/>
        </w:rPr>
        <w:t>). Поскольку </w:t>
      </w:r>
      <w:r w:rsidRPr="00882DFA">
        <w:rPr>
          <w:i/>
          <w:iCs/>
          <w:color w:val="000000"/>
        </w:rPr>
        <w:t>гордость </w:t>
      </w:r>
      <w:r w:rsidRPr="00882DFA">
        <w:rPr>
          <w:color w:val="000000"/>
        </w:rPr>
        <w:t>и </w:t>
      </w:r>
      <w:r w:rsidRPr="00882DFA">
        <w:rPr>
          <w:i/>
          <w:iCs/>
          <w:color w:val="000000"/>
        </w:rPr>
        <w:t>родина </w:t>
      </w:r>
      <w:r w:rsidRPr="00882DFA">
        <w:rPr>
          <w:color w:val="000000"/>
        </w:rPr>
        <w:t>выступают как когнитивно равнозначные и противопоставленные </w:t>
      </w:r>
      <w:r w:rsidRPr="00882DFA">
        <w:rPr>
          <w:i/>
          <w:iCs/>
          <w:color w:val="000000"/>
        </w:rPr>
        <w:t>арене разгула захватчиков</w:t>
      </w:r>
      <w:proofErr w:type="gramStart"/>
      <w:r w:rsidRPr="00882DFA">
        <w:rPr>
          <w:i/>
          <w:iCs/>
          <w:color w:val="000000"/>
        </w:rPr>
        <w:t> </w:t>
      </w:r>
      <w:r w:rsidRPr="00882DFA">
        <w:rPr>
          <w:color w:val="000000"/>
        </w:rPr>
        <w:t>,</w:t>
      </w:r>
      <w:proofErr w:type="gramEnd"/>
      <w:r w:rsidRPr="00882DFA">
        <w:rPr>
          <w:color w:val="000000"/>
        </w:rPr>
        <w:t xml:space="preserve"> высока вероятность т</w:t>
      </w:r>
      <w:r w:rsidRPr="00882DFA">
        <w:rPr>
          <w:color w:val="000000"/>
        </w:rPr>
        <w:t>о</w:t>
      </w:r>
      <w:r w:rsidRPr="00882DFA">
        <w:rPr>
          <w:color w:val="000000"/>
        </w:rPr>
        <w:t>го, что информация ‘наша гордость – арена разгула захватчиков' (учитывая этнопсихоли</w:t>
      </w:r>
      <w:r w:rsidRPr="00882DFA">
        <w:rPr>
          <w:color w:val="000000"/>
        </w:rPr>
        <w:t>н</w:t>
      </w:r>
      <w:r w:rsidRPr="00882DFA">
        <w:rPr>
          <w:color w:val="000000"/>
        </w:rPr>
        <w:t>гвистическую значимость концепта ГОРДОСТЬ в Грузии) способна вызвать, по меньшей мере, чувство возмущения адресата, относящегося к данной культуре.</w:t>
      </w:r>
    </w:p>
    <w:p w:rsidR="00F14DFB" w:rsidRPr="00882DFA" w:rsidRDefault="00F14DFB" w:rsidP="00F14DFB">
      <w:pPr>
        <w:ind w:firstLine="284"/>
        <w:jc w:val="both"/>
        <w:rPr>
          <w:color w:val="000000"/>
        </w:rPr>
      </w:pPr>
      <w:r w:rsidRPr="00882DFA">
        <w:rPr>
          <w:i/>
          <w:iCs/>
          <w:color w:val="000000"/>
        </w:rPr>
        <w:t>Не было в мире ни одной империи, которая бы не принесла сюда кровь, разрушения, п</w:t>
      </w:r>
      <w:r w:rsidRPr="00882DFA">
        <w:rPr>
          <w:i/>
          <w:iCs/>
          <w:color w:val="000000"/>
        </w:rPr>
        <w:t>о</w:t>
      </w:r>
      <w:r w:rsidRPr="00882DFA">
        <w:rPr>
          <w:i/>
          <w:iCs/>
          <w:color w:val="000000"/>
        </w:rPr>
        <w:t>пытки уничтожения грузинского народа. </w:t>
      </w:r>
      <w:r w:rsidRPr="00882DFA">
        <w:rPr>
          <w:color w:val="000000"/>
        </w:rPr>
        <w:t>В данном предложении с помощью манипул</w:t>
      </w:r>
      <w:r w:rsidRPr="00882DFA">
        <w:rPr>
          <w:color w:val="000000"/>
        </w:rPr>
        <w:t>я</w:t>
      </w:r>
      <w:r w:rsidRPr="00882DFA">
        <w:rPr>
          <w:color w:val="000000"/>
        </w:rPr>
        <w:t>тивного приёма, называемого «ассерция, маскирующаяся под пресуппозицию», адреса</w:t>
      </w:r>
      <w:r w:rsidRPr="00882DFA">
        <w:rPr>
          <w:color w:val="000000"/>
        </w:rPr>
        <w:t>н</w:t>
      </w:r>
      <w:r w:rsidRPr="00882DFA">
        <w:rPr>
          <w:color w:val="000000"/>
        </w:rPr>
        <w:t>том имплицируется информация о том, что ‘Грузия пережила </w:t>
      </w:r>
      <w:r w:rsidRPr="00882DFA">
        <w:rPr>
          <w:i/>
          <w:iCs/>
          <w:color w:val="000000"/>
        </w:rPr>
        <w:t>кровь </w:t>
      </w:r>
      <w:r w:rsidRPr="00882DFA">
        <w:rPr>
          <w:color w:val="000000"/>
        </w:rPr>
        <w:t>(‘убийство, кровопролитие' [МАС]), были </w:t>
      </w:r>
      <w:r w:rsidRPr="00882DFA">
        <w:rPr>
          <w:i/>
          <w:iCs/>
          <w:color w:val="000000"/>
        </w:rPr>
        <w:t>разрушения </w:t>
      </w:r>
      <w:r w:rsidRPr="00882DFA">
        <w:rPr>
          <w:color w:val="000000"/>
        </w:rPr>
        <w:t>и </w:t>
      </w:r>
      <w:r w:rsidRPr="00882DFA">
        <w:rPr>
          <w:i/>
          <w:iCs/>
          <w:color w:val="000000"/>
        </w:rPr>
        <w:t>попытки уничтожения грузинского народа </w:t>
      </w:r>
      <w:r w:rsidRPr="00882DFA">
        <w:rPr>
          <w:color w:val="000000"/>
        </w:rPr>
        <w:t>. Анализируемое предложение в сочетании со следующей за ним предикативной един</w:t>
      </w:r>
      <w:r w:rsidRPr="00882DFA">
        <w:rPr>
          <w:color w:val="000000"/>
        </w:rPr>
        <w:t>и</w:t>
      </w:r>
      <w:r w:rsidRPr="00882DFA">
        <w:rPr>
          <w:color w:val="000000"/>
        </w:rPr>
        <w:t>цей</w:t>
      </w:r>
      <w:proofErr w:type="gramStart"/>
      <w:r w:rsidRPr="00882DFA">
        <w:rPr>
          <w:color w:val="000000"/>
        </w:rPr>
        <w:t> </w:t>
      </w:r>
      <w:r w:rsidRPr="00882DFA">
        <w:rPr>
          <w:i/>
          <w:iCs/>
          <w:color w:val="000000"/>
        </w:rPr>
        <w:t>Э</w:t>
      </w:r>
      <w:proofErr w:type="gramEnd"/>
      <w:r w:rsidRPr="00882DFA">
        <w:rPr>
          <w:i/>
          <w:iCs/>
          <w:color w:val="000000"/>
        </w:rPr>
        <w:t>ти стены помнят римлян, византийцев, османов, персов, монголов, ру</w:t>
      </w:r>
      <w:r w:rsidRPr="00882DFA">
        <w:rPr>
          <w:i/>
          <w:iCs/>
          <w:color w:val="000000"/>
        </w:rPr>
        <w:t>с</w:t>
      </w:r>
      <w:r w:rsidRPr="00882DFA">
        <w:rPr>
          <w:i/>
          <w:iCs/>
          <w:color w:val="000000"/>
        </w:rPr>
        <w:t>ских </w:t>
      </w:r>
      <w:r w:rsidRPr="00882DFA">
        <w:rPr>
          <w:color w:val="000000"/>
        </w:rPr>
        <w:t>имплицитно передает информацию о том, что ‘субъектами кровопролития, разруш</w:t>
      </w:r>
      <w:r w:rsidRPr="00882DFA">
        <w:rPr>
          <w:color w:val="000000"/>
        </w:rPr>
        <w:t>е</w:t>
      </w:r>
      <w:r w:rsidRPr="00882DFA">
        <w:rPr>
          <w:color w:val="000000"/>
        </w:rPr>
        <w:t>ний и попыток уничтожения грузинского народа являются римляне, византийцы, османы, персы, монголы и русские'.</w:t>
      </w:r>
    </w:p>
    <w:p w:rsidR="00F14DFB" w:rsidRPr="00882DFA" w:rsidRDefault="00F14DFB" w:rsidP="00F14DFB">
      <w:pPr>
        <w:ind w:firstLine="284"/>
        <w:jc w:val="both"/>
        <w:rPr>
          <w:color w:val="000000"/>
        </w:rPr>
      </w:pPr>
      <w:r w:rsidRPr="00882DFA">
        <w:rPr>
          <w:color w:val="000000"/>
        </w:rPr>
        <w:t>Последнее предложение, являющееся дискурсивной формулой, поскольку отражает м</w:t>
      </w:r>
      <w:r w:rsidRPr="00882DFA">
        <w:rPr>
          <w:color w:val="000000"/>
        </w:rPr>
        <w:t>и</w:t>
      </w:r>
      <w:r w:rsidRPr="00882DFA">
        <w:rPr>
          <w:color w:val="000000"/>
        </w:rPr>
        <w:t>ровоззренческую позицию говорящего и маркирует его принадлежность к определённому дискурсу, </w:t>
      </w:r>
      <w:r w:rsidRPr="00882DFA">
        <w:rPr>
          <w:i/>
          <w:iCs/>
          <w:color w:val="000000"/>
        </w:rPr>
        <w:t>Но никто из них не смог уничтожить наш гордый народ </w:t>
      </w:r>
      <w:r w:rsidRPr="00882DFA">
        <w:rPr>
          <w:color w:val="000000"/>
        </w:rPr>
        <w:t>содержит манипул</w:t>
      </w:r>
      <w:r w:rsidRPr="00882DFA">
        <w:rPr>
          <w:color w:val="000000"/>
        </w:rPr>
        <w:t>я</w:t>
      </w:r>
      <w:r w:rsidRPr="00882DFA">
        <w:rPr>
          <w:color w:val="000000"/>
        </w:rPr>
        <w:t xml:space="preserve">тивный приём («ассерция, маскирующаяся под пресуппозицию»), с помощью которого имплицитно подается информация ‘наш народ пытались уничтожить'. </w:t>
      </w:r>
      <w:proofErr w:type="gramStart"/>
      <w:r w:rsidRPr="00882DFA">
        <w:rPr>
          <w:color w:val="000000"/>
        </w:rPr>
        <w:t>Таким образом, п</w:t>
      </w:r>
      <w:r w:rsidRPr="00882DFA">
        <w:rPr>
          <w:color w:val="000000"/>
        </w:rPr>
        <w:t>о</w:t>
      </w:r>
      <w:r w:rsidRPr="00882DFA">
        <w:rPr>
          <w:color w:val="000000"/>
        </w:rPr>
        <w:t>гружая слушателей в контекст формируемого Говорящим представления о мощных и сильных врагах, которые, несмотря на стремление уничтожить </w:t>
      </w:r>
      <w:r w:rsidRPr="00882DFA">
        <w:rPr>
          <w:i/>
          <w:iCs/>
          <w:color w:val="000000"/>
        </w:rPr>
        <w:t>гордый народ </w:t>
      </w:r>
      <w:r w:rsidRPr="00882DFA">
        <w:rPr>
          <w:color w:val="000000"/>
        </w:rPr>
        <w:t>Грузии, не смогли этого сделать, адресат с помощью дискурсивных формул апеллирует к базовой ценности «чувство гордости», которая весьма значима для его слушателей.</w:t>
      </w:r>
      <w:proofErr w:type="gramEnd"/>
    </w:p>
    <w:p w:rsidR="00F14DFB" w:rsidRPr="00882DFA" w:rsidRDefault="00F14DFB" w:rsidP="00F14DFB">
      <w:pPr>
        <w:ind w:firstLine="284"/>
        <w:jc w:val="both"/>
        <w:rPr>
          <w:color w:val="000000"/>
        </w:rPr>
      </w:pPr>
      <w:r w:rsidRPr="00882DFA">
        <w:rPr>
          <w:color w:val="000000"/>
        </w:rPr>
        <w:t>Следует отметить, что наборы системообразующих признаков дискурса субъекта и ди</w:t>
      </w:r>
      <w:r w:rsidRPr="00882DFA">
        <w:rPr>
          <w:color w:val="000000"/>
        </w:rPr>
        <w:t>с</w:t>
      </w:r>
      <w:r w:rsidRPr="00882DFA">
        <w:rPr>
          <w:color w:val="000000"/>
        </w:rPr>
        <w:t xml:space="preserve">курса объекта различны. </w:t>
      </w:r>
      <w:proofErr w:type="gramStart"/>
      <w:r w:rsidRPr="00882DFA">
        <w:rPr>
          <w:color w:val="000000"/>
        </w:rPr>
        <w:t>Анализ разнообразнейшего материала (тексты политических в</w:t>
      </w:r>
      <w:r w:rsidRPr="00882DFA">
        <w:rPr>
          <w:color w:val="000000"/>
        </w:rPr>
        <w:t>ы</w:t>
      </w:r>
      <w:r w:rsidRPr="00882DFA">
        <w:rPr>
          <w:color w:val="000000"/>
        </w:rPr>
        <w:t>ступлений, тексты глянцевых журналов, записи интернет-форумов, реплики КВН-общения и др.) позволяет утверждать, что представленный набор системообразующих признаков задействован только при формировании дискурса объекта – дискурсу субъекта свойстве</w:t>
      </w:r>
      <w:r w:rsidRPr="00882DFA">
        <w:rPr>
          <w:color w:val="000000"/>
        </w:rPr>
        <w:t>н</w:t>
      </w:r>
      <w:r w:rsidRPr="00882DFA">
        <w:rPr>
          <w:color w:val="000000"/>
        </w:rPr>
        <w:t>ны не все признаки из вышеперечисленных (признак «участники» не релевантен для ди</w:t>
      </w:r>
      <w:r w:rsidRPr="00882DFA">
        <w:rPr>
          <w:color w:val="000000"/>
        </w:rPr>
        <w:t>с</w:t>
      </w:r>
      <w:r w:rsidRPr="00882DFA">
        <w:rPr>
          <w:color w:val="000000"/>
        </w:rPr>
        <w:t>курса субъекта по определению, признак «реализуемые функции» не является для диску</w:t>
      </w:r>
      <w:r w:rsidRPr="00882DFA">
        <w:rPr>
          <w:color w:val="000000"/>
        </w:rPr>
        <w:t>р</w:t>
      </w:r>
      <w:r w:rsidRPr="00882DFA">
        <w:rPr>
          <w:color w:val="000000"/>
        </w:rPr>
        <w:t>са субъекта системообразующим, а потому также не входит в</w:t>
      </w:r>
      <w:proofErr w:type="gramEnd"/>
      <w:r w:rsidRPr="00882DFA">
        <w:rPr>
          <w:color w:val="000000"/>
        </w:rPr>
        <w:t xml:space="preserve"> перечень дифференциру</w:t>
      </w:r>
      <w:r w:rsidRPr="00882DFA">
        <w:rPr>
          <w:color w:val="000000"/>
        </w:rPr>
        <w:t>ю</w:t>
      </w:r>
      <w:r w:rsidRPr="00882DFA">
        <w:rPr>
          <w:color w:val="000000"/>
        </w:rPr>
        <w:t>щих признаков). Таким образом, дискурс субъекта формируется путём взаимодействия следующих системообразующих признаков: (1) цель, (2) способы общения, (3) базовые ценности, (4) дискурсивные формулы.</w:t>
      </w:r>
    </w:p>
    <w:p w:rsidR="00F14DFB" w:rsidRPr="00882DFA" w:rsidRDefault="00F14DFB" w:rsidP="00F14DFB">
      <w:pPr>
        <w:ind w:firstLine="284"/>
        <w:jc w:val="both"/>
        <w:rPr>
          <w:color w:val="000000"/>
        </w:rPr>
      </w:pPr>
      <w:proofErr w:type="gramStart"/>
      <w:r w:rsidRPr="00882DFA">
        <w:rPr>
          <w:color w:val="000000"/>
        </w:rPr>
        <w:lastRenderedPageBreak/>
        <w:t>Представляется, что предложенные направления исследований, о которых идёт речь в данной статье, ориентированные на изучение специфических особенностей, присущих о</w:t>
      </w:r>
      <w:r w:rsidRPr="00882DFA">
        <w:rPr>
          <w:color w:val="000000"/>
        </w:rPr>
        <w:t>т</w:t>
      </w:r>
      <w:r w:rsidRPr="00882DFA">
        <w:rPr>
          <w:color w:val="000000"/>
        </w:rPr>
        <w:t>дельным видам дискурса, позволяют не только идентифицировать принадлежность гов</w:t>
      </w:r>
      <w:r w:rsidRPr="00882DFA">
        <w:rPr>
          <w:color w:val="000000"/>
        </w:rPr>
        <w:t>о</w:t>
      </w:r>
      <w:r w:rsidRPr="00882DFA">
        <w:rPr>
          <w:color w:val="000000"/>
        </w:rPr>
        <w:t>рящего к определённому виду дискурса (посредством анализа экстериоризации адреса</w:t>
      </w:r>
      <w:r w:rsidRPr="00882DFA">
        <w:rPr>
          <w:color w:val="000000"/>
        </w:rPr>
        <w:t>н</w:t>
      </w:r>
      <w:r w:rsidRPr="00882DFA">
        <w:rPr>
          <w:color w:val="000000"/>
        </w:rPr>
        <w:t>том свойственного этому виду дискурса ментального пространства), но и прогнозировать речевое поведение субъекта речи и как представителя определённого вида дискурса, и как самостоятельной языковой личности.</w:t>
      </w:r>
      <w:proofErr w:type="gramEnd"/>
    </w:p>
    <w:p w:rsidR="00F14DFB" w:rsidRPr="00ED7A52" w:rsidRDefault="00F14DFB" w:rsidP="00F14DFB">
      <w:pPr>
        <w:spacing w:after="100"/>
        <w:jc w:val="center"/>
        <w:rPr>
          <w:color w:val="000000"/>
          <w:sz w:val="23"/>
          <w:szCs w:val="23"/>
        </w:rPr>
      </w:pPr>
      <w:r w:rsidRPr="00ED7A52">
        <w:rPr>
          <w:b/>
          <w:bCs/>
          <w:color w:val="000000"/>
          <w:sz w:val="23"/>
          <w:szCs w:val="23"/>
        </w:rPr>
        <w:t>ЛИТЕРАТУРА</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Апресян 1995 –</w:t>
      </w:r>
      <w:r w:rsidRPr="00ED7A52">
        <w:rPr>
          <w:color w:val="000000"/>
          <w:sz w:val="23"/>
        </w:rPr>
        <w:t> </w:t>
      </w:r>
      <w:r w:rsidRPr="00ED7A52">
        <w:rPr>
          <w:i/>
          <w:iCs/>
          <w:color w:val="000000"/>
          <w:sz w:val="23"/>
          <w:szCs w:val="23"/>
        </w:rPr>
        <w:t>Апресян Ю.Д.</w:t>
      </w:r>
      <w:r w:rsidRPr="00ED7A52">
        <w:rPr>
          <w:i/>
          <w:iCs/>
          <w:color w:val="000000"/>
          <w:sz w:val="23"/>
        </w:rPr>
        <w:t> </w:t>
      </w:r>
      <w:r w:rsidRPr="00ED7A52">
        <w:rPr>
          <w:color w:val="000000"/>
          <w:sz w:val="23"/>
          <w:szCs w:val="23"/>
        </w:rPr>
        <w:t>Избранные труды. Т.I – II. – М., 1995.</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Арутюнова 1999 –</w:t>
      </w:r>
      <w:r w:rsidRPr="00ED7A52">
        <w:rPr>
          <w:color w:val="000000"/>
          <w:sz w:val="23"/>
        </w:rPr>
        <w:t> </w:t>
      </w:r>
      <w:r w:rsidRPr="00ED7A52">
        <w:rPr>
          <w:i/>
          <w:iCs/>
          <w:color w:val="000000"/>
          <w:sz w:val="23"/>
          <w:szCs w:val="23"/>
        </w:rPr>
        <w:t>Арутюнова Н.Д.</w:t>
      </w:r>
      <w:r w:rsidRPr="00ED7A52">
        <w:rPr>
          <w:i/>
          <w:iCs/>
          <w:color w:val="000000"/>
          <w:sz w:val="23"/>
        </w:rPr>
        <w:t> </w:t>
      </w:r>
      <w:r w:rsidRPr="00ED7A52">
        <w:rPr>
          <w:color w:val="000000"/>
          <w:sz w:val="23"/>
          <w:szCs w:val="23"/>
        </w:rPr>
        <w:t>Язык и мир человека. – 2-е изд., испр. – М.: Школа «Языки русской культуры», 1999.</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Баранов 2003 –</w:t>
      </w:r>
      <w:r w:rsidRPr="00ED7A52">
        <w:rPr>
          <w:color w:val="000000"/>
          <w:sz w:val="23"/>
        </w:rPr>
        <w:t> </w:t>
      </w:r>
      <w:r w:rsidRPr="00ED7A52">
        <w:rPr>
          <w:i/>
          <w:iCs/>
          <w:color w:val="000000"/>
          <w:sz w:val="23"/>
          <w:szCs w:val="23"/>
        </w:rPr>
        <w:t>Баранов А.Н.</w:t>
      </w:r>
      <w:r w:rsidRPr="00ED7A52">
        <w:rPr>
          <w:i/>
          <w:iCs/>
          <w:color w:val="000000"/>
          <w:sz w:val="23"/>
        </w:rPr>
        <w:t> </w:t>
      </w:r>
      <w:r w:rsidRPr="00ED7A52">
        <w:rPr>
          <w:color w:val="000000"/>
          <w:sz w:val="23"/>
          <w:szCs w:val="23"/>
        </w:rPr>
        <w:t>Введение в прикладную лингвистику: Учебное пособие. – М.: Эдиториал УРСС, 2003. – 360 с.</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Бенвенист 1974 –</w:t>
      </w:r>
      <w:r w:rsidRPr="00ED7A52">
        <w:rPr>
          <w:color w:val="000000"/>
          <w:sz w:val="23"/>
        </w:rPr>
        <w:t> </w:t>
      </w:r>
      <w:r w:rsidRPr="00ED7A52">
        <w:rPr>
          <w:i/>
          <w:iCs/>
          <w:color w:val="000000"/>
          <w:sz w:val="23"/>
          <w:szCs w:val="23"/>
        </w:rPr>
        <w:t>Бенвенист Э.</w:t>
      </w:r>
      <w:r w:rsidRPr="00ED7A52">
        <w:rPr>
          <w:i/>
          <w:iCs/>
          <w:color w:val="000000"/>
          <w:sz w:val="23"/>
        </w:rPr>
        <w:t> </w:t>
      </w:r>
      <w:r w:rsidRPr="00ED7A52">
        <w:rPr>
          <w:color w:val="000000"/>
          <w:sz w:val="23"/>
          <w:szCs w:val="23"/>
        </w:rPr>
        <w:t>Общая лингвистика / Пер. с фр. – М.: Прогресс, 1974.</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Дейк ван 1989 –</w:t>
      </w:r>
      <w:r w:rsidRPr="00ED7A52">
        <w:rPr>
          <w:color w:val="000000"/>
          <w:sz w:val="23"/>
        </w:rPr>
        <w:t> </w:t>
      </w:r>
      <w:r w:rsidRPr="00ED7A52">
        <w:rPr>
          <w:i/>
          <w:iCs/>
          <w:color w:val="000000"/>
          <w:sz w:val="23"/>
          <w:szCs w:val="23"/>
        </w:rPr>
        <w:t>Дейк ван Т.</w:t>
      </w:r>
      <w:r w:rsidRPr="00ED7A52">
        <w:rPr>
          <w:i/>
          <w:iCs/>
          <w:color w:val="000000"/>
          <w:sz w:val="23"/>
        </w:rPr>
        <w:t> </w:t>
      </w:r>
      <w:r w:rsidRPr="00ED7A52">
        <w:rPr>
          <w:color w:val="000000"/>
          <w:sz w:val="23"/>
          <w:szCs w:val="23"/>
        </w:rPr>
        <w:t>Язык. Познание. Коммуникация. – М., 1989. – 331с.</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Григорян 1992 –</w:t>
      </w:r>
      <w:r w:rsidRPr="00ED7A52">
        <w:rPr>
          <w:color w:val="000000"/>
          <w:sz w:val="23"/>
        </w:rPr>
        <w:t> </w:t>
      </w:r>
      <w:r w:rsidRPr="00ED7A52">
        <w:rPr>
          <w:i/>
          <w:iCs/>
          <w:color w:val="000000"/>
          <w:sz w:val="23"/>
          <w:szCs w:val="23"/>
        </w:rPr>
        <w:t>Григорян Е.Л.</w:t>
      </w:r>
      <w:r w:rsidRPr="00ED7A52">
        <w:rPr>
          <w:i/>
          <w:iCs/>
          <w:color w:val="000000"/>
          <w:sz w:val="23"/>
        </w:rPr>
        <w:t> </w:t>
      </w:r>
      <w:r w:rsidRPr="00ED7A52">
        <w:rPr>
          <w:color w:val="000000"/>
          <w:sz w:val="23"/>
          <w:szCs w:val="23"/>
        </w:rPr>
        <w:t>Действие и деятель // Логический анализ языка. Модели действия. – М.: – Наука, 1992. – С. 96 – 102.</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Демьянков 1994 –</w:t>
      </w:r>
      <w:r w:rsidRPr="00ED7A52">
        <w:rPr>
          <w:color w:val="000000"/>
          <w:sz w:val="23"/>
        </w:rPr>
        <w:t> </w:t>
      </w:r>
      <w:r w:rsidRPr="00ED7A52">
        <w:rPr>
          <w:i/>
          <w:iCs/>
          <w:color w:val="000000"/>
          <w:sz w:val="23"/>
          <w:szCs w:val="23"/>
        </w:rPr>
        <w:t>Демьянков В.З.</w:t>
      </w:r>
      <w:r w:rsidRPr="00ED7A52">
        <w:rPr>
          <w:i/>
          <w:iCs/>
          <w:color w:val="000000"/>
          <w:sz w:val="23"/>
        </w:rPr>
        <w:t> </w:t>
      </w:r>
      <w:hyperlink r:id="rId14" w:history="1">
        <w:r w:rsidRPr="00ED7A52">
          <w:rPr>
            <w:color w:val="0066CC"/>
            <w:sz w:val="23"/>
            <w:u w:val="single"/>
          </w:rPr>
          <w:t>Когнитивная лингвистика как разновидность интерпрет</w:t>
        </w:r>
        <w:r w:rsidRPr="00ED7A52">
          <w:rPr>
            <w:color w:val="0066CC"/>
            <w:sz w:val="23"/>
            <w:u w:val="single"/>
          </w:rPr>
          <w:t>и</w:t>
        </w:r>
        <w:r w:rsidRPr="00ED7A52">
          <w:rPr>
            <w:color w:val="0066CC"/>
            <w:sz w:val="23"/>
            <w:u w:val="single"/>
          </w:rPr>
          <w:t>рующего подхода </w:t>
        </w:r>
      </w:hyperlink>
      <w:r w:rsidRPr="00ED7A52">
        <w:rPr>
          <w:color w:val="000000"/>
          <w:sz w:val="23"/>
          <w:szCs w:val="23"/>
        </w:rPr>
        <w:t>// Вопросы языкознания. – 1994. – № 4. – С.17 – 33.</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Демьянков 2001 –</w:t>
      </w:r>
      <w:r w:rsidRPr="00ED7A52">
        <w:rPr>
          <w:color w:val="000000"/>
          <w:sz w:val="23"/>
        </w:rPr>
        <w:t> </w:t>
      </w:r>
      <w:r w:rsidRPr="00ED7A52">
        <w:rPr>
          <w:i/>
          <w:iCs/>
          <w:color w:val="000000"/>
          <w:sz w:val="23"/>
          <w:szCs w:val="23"/>
        </w:rPr>
        <w:t>Демьянков В.З.</w:t>
      </w:r>
      <w:r w:rsidRPr="00ED7A52">
        <w:rPr>
          <w:i/>
          <w:iCs/>
          <w:color w:val="000000"/>
          <w:sz w:val="23"/>
        </w:rPr>
        <w:t> </w:t>
      </w:r>
      <w:hyperlink r:id="rId15" w:history="1">
        <w:r w:rsidRPr="00ED7A52">
          <w:rPr>
            <w:color w:val="0066CC"/>
            <w:sz w:val="23"/>
            <w:u w:val="single"/>
          </w:rPr>
          <w:t>Понятие и концепт в художественной литературе и в нау</w:t>
        </w:r>
        <w:r w:rsidRPr="00ED7A52">
          <w:rPr>
            <w:color w:val="0066CC"/>
            <w:sz w:val="23"/>
            <w:u w:val="single"/>
          </w:rPr>
          <w:t>ч</w:t>
        </w:r>
        <w:r w:rsidRPr="00ED7A52">
          <w:rPr>
            <w:color w:val="0066CC"/>
            <w:sz w:val="23"/>
            <w:u w:val="single"/>
          </w:rPr>
          <w:t>ном языке </w:t>
        </w:r>
      </w:hyperlink>
      <w:r w:rsidRPr="00ED7A52">
        <w:rPr>
          <w:color w:val="000000"/>
          <w:sz w:val="23"/>
          <w:szCs w:val="23"/>
        </w:rPr>
        <w:t>// Вопросы филологии. – 2001. – № 1. – С.35 – 47.</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Желтухина 2000 –</w:t>
      </w:r>
      <w:r w:rsidRPr="00ED7A52">
        <w:rPr>
          <w:color w:val="000000"/>
          <w:sz w:val="23"/>
        </w:rPr>
        <w:t> </w:t>
      </w:r>
      <w:r w:rsidRPr="00ED7A52">
        <w:rPr>
          <w:i/>
          <w:iCs/>
          <w:color w:val="000000"/>
          <w:sz w:val="23"/>
          <w:szCs w:val="23"/>
        </w:rPr>
        <w:t>Желтухина М.Р.</w:t>
      </w:r>
      <w:r w:rsidRPr="00ED7A52">
        <w:rPr>
          <w:i/>
          <w:iCs/>
          <w:color w:val="000000"/>
          <w:sz w:val="23"/>
        </w:rPr>
        <w:t> </w:t>
      </w:r>
      <w:proofErr w:type="gramStart"/>
      <w:r w:rsidRPr="00ED7A52">
        <w:rPr>
          <w:color w:val="000000"/>
          <w:sz w:val="23"/>
          <w:szCs w:val="23"/>
        </w:rPr>
        <w:t>Комическое</w:t>
      </w:r>
      <w:proofErr w:type="gramEnd"/>
      <w:r w:rsidRPr="00ED7A52">
        <w:rPr>
          <w:color w:val="000000"/>
          <w:sz w:val="23"/>
          <w:szCs w:val="23"/>
        </w:rPr>
        <w:t xml:space="preserve"> в политическом дискурсе конца ХХ века. Русские и немецкие политики. Монография. – М.: Ин-т языкознания РАН; – Волгоград: Изд-во В.Ф. МУПК, 2000. – 264 </w:t>
      </w:r>
      <w:proofErr w:type="gramStart"/>
      <w:r w:rsidRPr="00ED7A52">
        <w:rPr>
          <w:color w:val="000000"/>
          <w:sz w:val="23"/>
          <w:szCs w:val="23"/>
        </w:rPr>
        <w:t>с</w:t>
      </w:r>
      <w:proofErr w:type="gramEnd"/>
      <w:r w:rsidRPr="00ED7A52">
        <w:rPr>
          <w:color w:val="000000"/>
          <w:sz w:val="23"/>
          <w:szCs w:val="23"/>
        </w:rPr>
        <w:t>.</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Какорина 1996 –</w:t>
      </w:r>
      <w:r w:rsidRPr="00ED7A52">
        <w:rPr>
          <w:color w:val="000000"/>
          <w:sz w:val="23"/>
        </w:rPr>
        <w:t> </w:t>
      </w:r>
      <w:r w:rsidRPr="00ED7A52">
        <w:rPr>
          <w:i/>
          <w:iCs/>
          <w:color w:val="000000"/>
          <w:sz w:val="23"/>
          <w:szCs w:val="23"/>
        </w:rPr>
        <w:t>Какорина Е.В.</w:t>
      </w:r>
      <w:r w:rsidRPr="00ED7A52">
        <w:rPr>
          <w:i/>
          <w:iCs/>
          <w:color w:val="000000"/>
          <w:sz w:val="23"/>
        </w:rPr>
        <w:t> </w:t>
      </w:r>
      <w:r w:rsidRPr="00ED7A52">
        <w:rPr>
          <w:color w:val="000000"/>
          <w:sz w:val="23"/>
          <w:szCs w:val="23"/>
        </w:rPr>
        <w:t>Стилистический облик оппозиционной прессы // Русский язык конца ХХ столетия (1985-1995). – М.: «Языки русской культуры», 1996. – С. 409 – 426.</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Карасик 2000 –</w:t>
      </w:r>
      <w:r w:rsidRPr="00ED7A52">
        <w:rPr>
          <w:color w:val="000000"/>
          <w:sz w:val="23"/>
        </w:rPr>
        <w:t> </w:t>
      </w:r>
      <w:r w:rsidRPr="00ED7A52">
        <w:rPr>
          <w:i/>
          <w:iCs/>
          <w:color w:val="000000"/>
          <w:sz w:val="23"/>
          <w:szCs w:val="23"/>
        </w:rPr>
        <w:t>Карасик В.И.</w:t>
      </w:r>
      <w:r w:rsidRPr="00ED7A52">
        <w:rPr>
          <w:i/>
          <w:iCs/>
          <w:color w:val="000000"/>
          <w:sz w:val="23"/>
        </w:rPr>
        <w:t> </w:t>
      </w:r>
      <w:r w:rsidRPr="00ED7A52">
        <w:rPr>
          <w:color w:val="000000"/>
          <w:sz w:val="23"/>
          <w:szCs w:val="23"/>
        </w:rPr>
        <w:t>О типах дискурса // Языковая личность: институциональный и персональный дискурс: Сб. науч. тр. – Волгоград: Перемена, 2000 (а). – С. 5 – 20.</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Карасик 2004 –</w:t>
      </w:r>
      <w:r w:rsidRPr="00ED7A52">
        <w:rPr>
          <w:color w:val="000000"/>
          <w:sz w:val="23"/>
        </w:rPr>
        <w:t> </w:t>
      </w:r>
      <w:r w:rsidRPr="00ED7A52">
        <w:rPr>
          <w:i/>
          <w:iCs/>
          <w:color w:val="000000"/>
          <w:sz w:val="23"/>
          <w:szCs w:val="23"/>
        </w:rPr>
        <w:t>Карасик В.И.</w:t>
      </w:r>
      <w:r w:rsidRPr="00ED7A52">
        <w:rPr>
          <w:i/>
          <w:iCs/>
          <w:color w:val="000000"/>
          <w:sz w:val="23"/>
        </w:rPr>
        <w:t> </w:t>
      </w:r>
      <w:r w:rsidRPr="00ED7A52">
        <w:rPr>
          <w:color w:val="000000"/>
          <w:sz w:val="23"/>
          <w:szCs w:val="23"/>
        </w:rPr>
        <w:t>Языковой круг: личность, концепты, дискурс. – Москва: Гнозис, 2004. – 390 с.</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Кобозева 2000 –</w:t>
      </w:r>
      <w:r w:rsidRPr="00ED7A52">
        <w:rPr>
          <w:color w:val="000000"/>
          <w:sz w:val="23"/>
        </w:rPr>
        <w:t> </w:t>
      </w:r>
      <w:r w:rsidRPr="00ED7A52">
        <w:rPr>
          <w:i/>
          <w:iCs/>
          <w:color w:val="000000"/>
          <w:sz w:val="23"/>
          <w:szCs w:val="23"/>
        </w:rPr>
        <w:t>Кобозева И.М.</w:t>
      </w:r>
      <w:r w:rsidRPr="00ED7A52">
        <w:rPr>
          <w:i/>
          <w:iCs/>
          <w:color w:val="000000"/>
          <w:sz w:val="23"/>
        </w:rPr>
        <w:t> </w:t>
      </w:r>
      <w:r w:rsidRPr="00ED7A52">
        <w:rPr>
          <w:color w:val="000000"/>
          <w:sz w:val="23"/>
          <w:szCs w:val="23"/>
        </w:rPr>
        <w:t>Лингвистическая семантика. – М.: Эдиториал УРСС, 2000. – 352 с.</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Кобозева 2001 –</w:t>
      </w:r>
      <w:r w:rsidRPr="00ED7A52">
        <w:rPr>
          <w:color w:val="000000"/>
          <w:sz w:val="23"/>
        </w:rPr>
        <w:t> </w:t>
      </w:r>
      <w:r w:rsidRPr="00ED7A52">
        <w:rPr>
          <w:i/>
          <w:iCs/>
          <w:color w:val="000000"/>
          <w:sz w:val="23"/>
          <w:szCs w:val="23"/>
        </w:rPr>
        <w:t>Кобозева И.М.</w:t>
      </w:r>
      <w:r w:rsidRPr="00ED7A52">
        <w:rPr>
          <w:i/>
          <w:iCs/>
          <w:color w:val="000000"/>
          <w:sz w:val="23"/>
        </w:rPr>
        <w:t> </w:t>
      </w:r>
      <w:r w:rsidRPr="00ED7A52">
        <w:rPr>
          <w:color w:val="000000"/>
          <w:sz w:val="23"/>
          <w:szCs w:val="23"/>
        </w:rPr>
        <w:t>Семантические проблемы анализа политической метафоры // Вестник МГУ. Сер. 9. Филология. – 2001. – № 6. – С. 132 – 149.</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Кобозева 2003 –</w:t>
      </w:r>
      <w:r w:rsidRPr="00ED7A52">
        <w:rPr>
          <w:color w:val="000000"/>
          <w:sz w:val="23"/>
        </w:rPr>
        <w:t> </w:t>
      </w:r>
      <w:r w:rsidRPr="00ED7A52">
        <w:rPr>
          <w:i/>
          <w:iCs/>
          <w:color w:val="000000"/>
          <w:sz w:val="23"/>
          <w:szCs w:val="23"/>
        </w:rPr>
        <w:t>Кобозева И.М.</w:t>
      </w:r>
      <w:r w:rsidRPr="00ED7A52">
        <w:rPr>
          <w:i/>
          <w:iCs/>
          <w:color w:val="000000"/>
          <w:sz w:val="23"/>
        </w:rPr>
        <w:t> </w:t>
      </w:r>
      <w:r w:rsidRPr="00ED7A52">
        <w:rPr>
          <w:color w:val="000000"/>
          <w:sz w:val="23"/>
          <w:szCs w:val="23"/>
        </w:rPr>
        <w:t>К распознаванию интенционального компонента смысла высказывания (теоретические предпосылки) // Труды международной конференции Диалог' 2003 «Компьютерная лингвистика и интеллектуальные технологии» //</w:t>
      </w:r>
      <w:r w:rsidRPr="00ED7A52">
        <w:rPr>
          <w:color w:val="000000"/>
          <w:sz w:val="23"/>
        </w:rPr>
        <w:t> </w:t>
      </w:r>
      <w:hyperlink r:id="rId16" w:history="1">
        <w:r w:rsidRPr="00ED7A52">
          <w:rPr>
            <w:color w:val="0066CC"/>
            <w:sz w:val="23"/>
            <w:u w:val="single"/>
          </w:rPr>
          <w:t>www . dialog -21. ru </w:t>
        </w:r>
      </w:hyperlink>
      <w:r w:rsidRPr="00ED7A52">
        <w:rPr>
          <w:color w:val="000000"/>
          <w:sz w:val="23"/>
          <w:szCs w:val="23"/>
        </w:rPr>
        <w:t>.</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Кустова 2000 –</w:t>
      </w:r>
      <w:r w:rsidRPr="00ED7A52">
        <w:rPr>
          <w:color w:val="000000"/>
          <w:sz w:val="23"/>
        </w:rPr>
        <w:t> </w:t>
      </w:r>
      <w:r w:rsidRPr="00ED7A52">
        <w:rPr>
          <w:i/>
          <w:iCs/>
          <w:color w:val="000000"/>
          <w:sz w:val="23"/>
          <w:szCs w:val="23"/>
        </w:rPr>
        <w:t>Кустова Г.И.</w:t>
      </w:r>
      <w:r w:rsidRPr="00ED7A52">
        <w:rPr>
          <w:i/>
          <w:iCs/>
          <w:color w:val="000000"/>
          <w:sz w:val="23"/>
        </w:rPr>
        <w:t> </w:t>
      </w:r>
      <w:r w:rsidRPr="00ED7A52">
        <w:rPr>
          <w:color w:val="000000"/>
          <w:sz w:val="23"/>
          <w:szCs w:val="23"/>
        </w:rPr>
        <w:t>Когнитивные модели в семантической деривации и система производных значений // Вопросы языкознания. – 2000. – № 4. – С. 85 – 109.</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Рахилина 2000 –</w:t>
      </w:r>
      <w:r w:rsidRPr="00ED7A52">
        <w:rPr>
          <w:color w:val="000000"/>
          <w:sz w:val="23"/>
        </w:rPr>
        <w:t> </w:t>
      </w:r>
      <w:r w:rsidRPr="00ED7A52">
        <w:rPr>
          <w:i/>
          <w:iCs/>
          <w:color w:val="000000"/>
          <w:sz w:val="23"/>
          <w:szCs w:val="23"/>
        </w:rPr>
        <w:t>Рахилина Е.В.</w:t>
      </w:r>
      <w:r w:rsidRPr="00ED7A52">
        <w:rPr>
          <w:i/>
          <w:iCs/>
          <w:color w:val="000000"/>
          <w:sz w:val="23"/>
        </w:rPr>
        <w:t> </w:t>
      </w:r>
      <w:r w:rsidRPr="00ED7A52">
        <w:rPr>
          <w:color w:val="000000"/>
          <w:sz w:val="23"/>
          <w:szCs w:val="23"/>
        </w:rPr>
        <w:t>О тенденциях в развитии когнитивной семантики // Известия РАН. Серия литературы и языка. – 2000 (б). – № 3. – С. 3 – 15.</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Филлипс, Йоргенсен 2004 –</w:t>
      </w:r>
      <w:r w:rsidRPr="00ED7A52">
        <w:rPr>
          <w:color w:val="000000"/>
          <w:sz w:val="23"/>
        </w:rPr>
        <w:t> </w:t>
      </w:r>
      <w:r w:rsidRPr="00ED7A52">
        <w:rPr>
          <w:i/>
          <w:iCs/>
          <w:color w:val="000000"/>
          <w:sz w:val="23"/>
          <w:szCs w:val="23"/>
        </w:rPr>
        <w:t>Филлипс Л., Йоргенсен М.</w:t>
      </w:r>
      <w:r w:rsidRPr="00ED7A52">
        <w:rPr>
          <w:i/>
          <w:iCs/>
          <w:color w:val="000000"/>
          <w:sz w:val="23"/>
        </w:rPr>
        <w:t> </w:t>
      </w:r>
      <w:r w:rsidRPr="00ED7A52">
        <w:rPr>
          <w:color w:val="000000"/>
          <w:sz w:val="23"/>
          <w:szCs w:val="23"/>
        </w:rPr>
        <w:t>Дискурс-анализ. Теория и метод</w:t>
      </w:r>
      <w:proofErr w:type="gramStart"/>
      <w:r w:rsidRPr="00ED7A52">
        <w:rPr>
          <w:color w:val="000000"/>
          <w:sz w:val="23"/>
          <w:szCs w:val="23"/>
        </w:rPr>
        <w:t xml:space="preserve"> / П</w:t>
      </w:r>
      <w:proofErr w:type="gramEnd"/>
      <w:r w:rsidRPr="00ED7A52">
        <w:rPr>
          <w:color w:val="000000"/>
          <w:sz w:val="23"/>
          <w:szCs w:val="23"/>
        </w:rPr>
        <w:t xml:space="preserve">ер. с англ. – Харьков: Изд-во Гуманитарный Центр, 2004. – 336 </w:t>
      </w:r>
      <w:proofErr w:type="gramStart"/>
      <w:r w:rsidRPr="00ED7A52">
        <w:rPr>
          <w:color w:val="000000"/>
          <w:sz w:val="23"/>
          <w:szCs w:val="23"/>
        </w:rPr>
        <w:t>с</w:t>
      </w:r>
      <w:proofErr w:type="gramEnd"/>
      <w:r w:rsidRPr="00ED7A52">
        <w:rPr>
          <w:color w:val="000000"/>
          <w:sz w:val="23"/>
          <w:szCs w:val="23"/>
        </w:rPr>
        <w:t>.</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Фрумкина 2001 –</w:t>
      </w:r>
      <w:r w:rsidRPr="00ED7A52">
        <w:rPr>
          <w:color w:val="000000"/>
          <w:sz w:val="23"/>
        </w:rPr>
        <w:t> </w:t>
      </w:r>
      <w:r w:rsidRPr="00ED7A52">
        <w:rPr>
          <w:i/>
          <w:iCs/>
          <w:color w:val="000000"/>
          <w:sz w:val="23"/>
          <w:szCs w:val="23"/>
        </w:rPr>
        <w:t>Фрумкина Р.М.</w:t>
      </w:r>
      <w:r w:rsidRPr="00ED7A52">
        <w:rPr>
          <w:i/>
          <w:iCs/>
          <w:color w:val="000000"/>
          <w:sz w:val="23"/>
        </w:rPr>
        <w:t> </w:t>
      </w:r>
      <w:r w:rsidRPr="00ED7A52">
        <w:rPr>
          <w:color w:val="000000"/>
          <w:sz w:val="23"/>
          <w:szCs w:val="23"/>
        </w:rPr>
        <w:t>Фрагменты дисциплинарной панорамы. Лингвистика вчера и сегодня // НЛО. – 2001 (б). – №4. – С. 347 – 360.</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t>Фуко 1996 –</w:t>
      </w:r>
      <w:r w:rsidRPr="00ED7A52">
        <w:rPr>
          <w:color w:val="000000"/>
          <w:sz w:val="23"/>
        </w:rPr>
        <w:t> </w:t>
      </w:r>
      <w:r w:rsidRPr="00ED7A52">
        <w:rPr>
          <w:i/>
          <w:iCs/>
          <w:color w:val="000000"/>
          <w:sz w:val="23"/>
          <w:szCs w:val="23"/>
        </w:rPr>
        <w:t>Фуко М.</w:t>
      </w:r>
      <w:r w:rsidRPr="00ED7A52">
        <w:rPr>
          <w:i/>
          <w:iCs/>
          <w:color w:val="000000"/>
          <w:sz w:val="23"/>
        </w:rPr>
        <w:t> </w:t>
      </w:r>
      <w:r w:rsidRPr="00ED7A52">
        <w:rPr>
          <w:color w:val="000000"/>
          <w:sz w:val="23"/>
          <w:szCs w:val="23"/>
        </w:rPr>
        <w:t>Археология знания: Пер. с фр. / Общ</w:t>
      </w:r>
      <w:proofErr w:type="gramStart"/>
      <w:r w:rsidRPr="00ED7A52">
        <w:rPr>
          <w:color w:val="000000"/>
          <w:sz w:val="23"/>
          <w:szCs w:val="23"/>
        </w:rPr>
        <w:t>.</w:t>
      </w:r>
      <w:proofErr w:type="gramEnd"/>
      <w:r w:rsidRPr="00ED7A52">
        <w:rPr>
          <w:color w:val="000000"/>
          <w:sz w:val="23"/>
          <w:szCs w:val="23"/>
        </w:rPr>
        <w:t xml:space="preserve"> </w:t>
      </w:r>
      <w:proofErr w:type="gramStart"/>
      <w:r w:rsidRPr="00ED7A52">
        <w:rPr>
          <w:color w:val="000000"/>
          <w:sz w:val="23"/>
          <w:szCs w:val="23"/>
        </w:rPr>
        <w:t>р</w:t>
      </w:r>
      <w:proofErr w:type="gramEnd"/>
      <w:r w:rsidRPr="00ED7A52">
        <w:rPr>
          <w:color w:val="000000"/>
          <w:sz w:val="23"/>
          <w:szCs w:val="23"/>
        </w:rPr>
        <w:t xml:space="preserve">ед. Бр. Левченко. – Киев: Ника-Центр, 1996. – 208 </w:t>
      </w:r>
      <w:proofErr w:type="gramStart"/>
      <w:r w:rsidRPr="00ED7A52">
        <w:rPr>
          <w:color w:val="000000"/>
          <w:sz w:val="23"/>
          <w:szCs w:val="23"/>
        </w:rPr>
        <w:t>с</w:t>
      </w:r>
      <w:proofErr w:type="gramEnd"/>
      <w:r w:rsidRPr="00ED7A52">
        <w:rPr>
          <w:color w:val="000000"/>
          <w:sz w:val="23"/>
          <w:szCs w:val="23"/>
        </w:rPr>
        <w:t>.</w:t>
      </w:r>
    </w:p>
    <w:p w:rsidR="00F14DFB" w:rsidRPr="00ED7A52" w:rsidRDefault="00F14DFB" w:rsidP="00711BAD">
      <w:pPr>
        <w:numPr>
          <w:ilvl w:val="0"/>
          <w:numId w:val="22"/>
        </w:numPr>
        <w:spacing w:after="100"/>
        <w:ind w:left="0"/>
        <w:rPr>
          <w:color w:val="000000"/>
          <w:sz w:val="23"/>
          <w:szCs w:val="23"/>
        </w:rPr>
      </w:pPr>
      <w:r w:rsidRPr="00ED7A52">
        <w:rPr>
          <w:color w:val="000000"/>
          <w:sz w:val="23"/>
          <w:szCs w:val="23"/>
        </w:rPr>
        <w:lastRenderedPageBreak/>
        <w:t>Шейгал 2000 –</w:t>
      </w:r>
      <w:r w:rsidRPr="00ED7A52">
        <w:rPr>
          <w:color w:val="000000"/>
          <w:sz w:val="23"/>
        </w:rPr>
        <w:t> </w:t>
      </w:r>
      <w:r w:rsidRPr="00ED7A52">
        <w:rPr>
          <w:i/>
          <w:iCs/>
          <w:color w:val="000000"/>
          <w:sz w:val="23"/>
          <w:szCs w:val="23"/>
        </w:rPr>
        <w:t>Шейгал Е.И.</w:t>
      </w:r>
      <w:r w:rsidRPr="00ED7A52">
        <w:rPr>
          <w:i/>
          <w:iCs/>
          <w:color w:val="000000"/>
          <w:sz w:val="23"/>
        </w:rPr>
        <w:t> </w:t>
      </w:r>
      <w:r w:rsidRPr="00ED7A52">
        <w:rPr>
          <w:color w:val="000000"/>
          <w:sz w:val="23"/>
          <w:szCs w:val="23"/>
        </w:rPr>
        <w:t xml:space="preserve">Семиотика политического дискурса. Монография. – Москва – Волгоград: Перемена, 2000 (а). – 367 </w:t>
      </w:r>
      <w:proofErr w:type="gramStart"/>
      <w:r w:rsidRPr="00ED7A52">
        <w:rPr>
          <w:color w:val="000000"/>
          <w:sz w:val="23"/>
          <w:szCs w:val="23"/>
        </w:rPr>
        <w:t>с</w:t>
      </w:r>
      <w:proofErr w:type="gramEnd"/>
      <w:r w:rsidRPr="00ED7A52">
        <w:rPr>
          <w:color w:val="000000"/>
          <w:sz w:val="23"/>
          <w:szCs w:val="23"/>
        </w:rPr>
        <w:t>.</w:t>
      </w:r>
    </w:p>
    <w:p w:rsidR="00F14DFB" w:rsidRPr="00ED7A52" w:rsidRDefault="00F14DFB" w:rsidP="00711BAD">
      <w:pPr>
        <w:numPr>
          <w:ilvl w:val="0"/>
          <w:numId w:val="22"/>
        </w:numPr>
        <w:spacing w:after="100"/>
        <w:ind w:left="0"/>
        <w:rPr>
          <w:color w:val="000000"/>
          <w:sz w:val="23"/>
          <w:szCs w:val="23"/>
          <w:lang w:val="en-US"/>
        </w:rPr>
      </w:pPr>
      <w:r w:rsidRPr="00ED7A52">
        <w:rPr>
          <w:color w:val="000000"/>
          <w:sz w:val="23"/>
          <w:szCs w:val="23"/>
          <w:lang w:val="en-US"/>
        </w:rPr>
        <w:t>Harris 1952 – Harris Z. Discourse analysis // Language – 1952. – Vol. 28. – P. 1 – 30; 474 – 494.</w:t>
      </w:r>
    </w:p>
    <w:p w:rsidR="0051340D" w:rsidRPr="00F14DFB" w:rsidRDefault="0051340D" w:rsidP="00215990">
      <w:pPr>
        <w:widowControl w:val="0"/>
        <w:overflowPunct w:val="0"/>
        <w:autoSpaceDE w:val="0"/>
        <w:autoSpaceDN w:val="0"/>
        <w:adjustRightInd w:val="0"/>
        <w:spacing w:line="255" w:lineRule="auto"/>
        <w:ind w:left="420" w:right="20"/>
        <w:jc w:val="both"/>
        <w:rPr>
          <w:rFonts w:eastAsia="Calibri"/>
          <w:color w:val="000000" w:themeColor="text1"/>
          <w:sz w:val="28"/>
          <w:szCs w:val="28"/>
          <w:lang w:val="en-US" w:eastAsia="en-US"/>
        </w:rPr>
      </w:pPr>
    </w:p>
    <w:p w:rsidR="00F14DFB" w:rsidRPr="006244F9" w:rsidRDefault="00F14DFB" w:rsidP="00F14DFB">
      <w:pPr>
        <w:pStyle w:val="1"/>
        <w:jc w:val="center"/>
        <w:rPr>
          <w:rFonts w:ascii="Times New Roman" w:hAnsi="Times New Roman"/>
          <w:caps/>
          <w:color w:val="000000"/>
          <w:sz w:val="24"/>
          <w:szCs w:val="24"/>
        </w:rPr>
      </w:pPr>
      <w:r w:rsidRPr="006244F9">
        <w:rPr>
          <w:rFonts w:ascii="Times New Roman" w:hAnsi="Times New Roman"/>
          <w:caps/>
          <w:color w:val="000000"/>
          <w:sz w:val="24"/>
          <w:szCs w:val="24"/>
        </w:rPr>
        <w:t>МАКАРОВ М.Л. </w:t>
      </w:r>
      <w:r w:rsidRPr="006244F9">
        <w:rPr>
          <w:rFonts w:ascii="Times New Roman" w:hAnsi="Times New Roman"/>
          <w:caps/>
          <w:color w:val="000000"/>
          <w:sz w:val="24"/>
          <w:szCs w:val="24"/>
        </w:rPr>
        <w:br/>
        <w:t>ДИСКУРСИВНЫЙ ПЕРЕВОРОТ И НОВАЯ ОНТОЛОГИЯ</w:t>
      </w:r>
    </w:p>
    <w:p w:rsidR="00F14DFB" w:rsidRPr="006244F9" w:rsidRDefault="00F14DFB" w:rsidP="00F14DFB">
      <w:pPr>
        <w:ind w:firstLine="284"/>
        <w:jc w:val="both"/>
        <w:rPr>
          <w:color w:val="000000"/>
        </w:rPr>
      </w:pPr>
      <w:r w:rsidRPr="006244F9">
        <w:rPr>
          <w:b/>
          <w:bCs/>
          <w:color w:val="000000"/>
        </w:rPr>
        <w:t>1. «Дискурсивный переворот» и новая онтология</w:t>
      </w:r>
    </w:p>
    <w:p w:rsidR="00F14DFB" w:rsidRPr="006244F9" w:rsidRDefault="00F14DFB" w:rsidP="00F14DFB">
      <w:pPr>
        <w:ind w:firstLine="284"/>
        <w:jc w:val="both"/>
        <w:rPr>
          <w:color w:val="000000"/>
        </w:rPr>
      </w:pPr>
      <w:r w:rsidRPr="006244F9">
        <w:rPr>
          <w:color w:val="000000"/>
        </w:rPr>
        <w:t>Вопрос о научной природе языкознании, как дис</w:t>
      </w:r>
      <w:r w:rsidRPr="006244F9">
        <w:rPr>
          <w:color w:val="000000"/>
        </w:rPr>
        <w:softHyphen/>
        <w:t>циплины, занимающейся «исследов</w:t>
      </w:r>
      <w:r w:rsidRPr="006244F9">
        <w:rPr>
          <w:color w:val="000000"/>
        </w:rPr>
        <w:t>а</w:t>
      </w:r>
      <w:r w:rsidRPr="006244F9">
        <w:rPr>
          <w:color w:val="000000"/>
        </w:rPr>
        <w:t>нием языка, или человеческой речи во всем ее разнообразии» [Бодуэн де Куртенэ 1963, I</w:t>
      </w:r>
      <w:proofErr w:type="gramStart"/>
      <w:r w:rsidRPr="006244F9">
        <w:rPr>
          <w:color w:val="000000"/>
        </w:rPr>
        <w:t xml:space="preserve"> :</w:t>
      </w:r>
      <w:proofErr w:type="gramEnd"/>
      <w:r w:rsidRPr="006244F9">
        <w:rPr>
          <w:color w:val="000000"/>
        </w:rPr>
        <w:t xml:space="preserve"> 206], всегда имел определяющее значение: от принадлежности лингвистики к гуманита</w:t>
      </w:r>
      <w:r w:rsidRPr="006244F9">
        <w:rPr>
          <w:color w:val="000000"/>
        </w:rPr>
        <w:t>р</w:t>
      </w:r>
      <w:r w:rsidRPr="006244F9">
        <w:rPr>
          <w:color w:val="000000"/>
        </w:rPr>
        <w:t>ным или, наоборот, естественным наукам зависят ее теоретическая ориентация, методол</w:t>
      </w:r>
      <w:r w:rsidRPr="006244F9">
        <w:rPr>
          <w:color w:val="000000"/>
        </w:rPr>
        <w:t>о</w:t>
      </w:r>
      <w:r w:rsidRPr="006244F9">
        <w:rPr>
          <w:color w:val="000000"/>
        </w:rPr>
        <w:t>гические установки и исследовательские практики.</w:t>
      </w:r>
    </w:p>
    <w:p w:rsidR="00F14DFB" w:rsidRPr="006244F9" w:rsidRDefault="00F14DFB" w:rsidP="00F14DFB">
      <w:pPr>
        <w:ind w:firstLine="284"/>
        <w:jc w:val="both"/>
        <w:rPr>
          <w:color w:val="000000"/>
        </w:rPr>
      </w:pPr>
      <w:r w:rsidRPr="006244F9">
        <w:rPr>
          <w:color w:val="000000"/>
        </w:rPr>
        <w:t>Категория </w:t>
      </w:r>
      <w:r w:rsidRPr="006244F9">
        <w:rPr>
          <w:i/>
          <w:iCs/>
          <w:color w:val="000000"/>
        </w:rPr>
        <w:t>гуманитарные науки </w:t>
      </w:r>
      <w:r w:rsidRPr="006244F9">
        <w:rPr>
          <w:color w:val="000000"/>
        </w:rPr>
        <w:t>вызывает в памяти резкое возражение Бодуэна де Ку</w:t>
      </w:r>
      <w:r w:rsidRPr="006244F9">
        <w:rPr>
          <w:color w:val="000000"/>
        </w:rPr>
        <w:t>р</w:t>
      </w:r>
      <w:r w:rsidRPr="006244F9">
        <w:rPr>
          <w:color w:val="000000"/>
        </w:rPr>
        <w:t>тенэ [1963, II</w:t>
      </w:r>
      <w:proofErr w:type="gramStart"/>
      <w:r w:rsidRPr="006244F9">
        <w:rPr>
          <w:color w:val="000000"/>
        </w:rPr>
        <w:t xml:space="preserve"> :</w:t>
      </w:r>
      <w:proofErr w:type="gramEnd"/>
      <w:r w:rsidRPr="006244F9">
        <w:rPr>
          <w:color w:val="000000"/>
        </w:rPr>
        <w:t xml:space="preserve"> 65—66]: «Здесь я позволю себе решительно вы</w:t>
      </w:r>
      <w:r w:rsidRPr="006244F9">
        <w:rPr>
          <w:color w:val="000000"/>
        </w:rPr>
        <w:softHyphen/>
        <w:t>сказаться против терм</w:t>
      </w:r>
      <w:r w:rsidRPr="006244F9">
        <w:rPr>
          <w:color w:val="000000"/>
        </w:rPr>
        <w:t>и</w:t>
      </w:r>
      <w:r w:rsidRPr="006244F9">
        <w:rPr>
          <w:color w:val="000000"/>
        </w:rPr>
        <w:t>на </w:t>
      </w:r>
      <w:r w:rsidRPr="006244F9">
        <w:rPr>
          <w:i/>
          <w:iCs/>
          <w:color w:val="000000"/>
        </w:rPr>
        <w:t>гуманитарные науки. </w:t>
      </w:r>
      <w:r w:rsidRPr="006244F9">
        <w:rPr>
          <w:color w:val="000000"/>
        </w:rPr>
        <w:t>Термин этот возник на фоне ограниченности средневековых п</w:t>
      </w:r>
      <w:r w:rsidRPr="006244F9">
        <w:rPr>
          <w:color w:val="000000"/>
        </w:rPr>
        <w:t>о</w:t>
      </w:r>
      <w:r w:rsidRPr="006244F9">
        <w:rPr>
          <w:color w:val="000000"/>
        </w:rPr>
        <w:t>нятий и обязан своим появлением филоло</w:t>
      </w:r>
      <w:r w:rsidRPr="006244F9">
        <w:rPr>
          <w:color w:val="000000"/>
        </w:rPr>
        <w:softHyphen/>
        <w:t>гам, охваченным манией величия, для которых "человек начинается только от грека". </w:t>
      </w:r>
      <w:r w:rsidRPr="006244F9">
        <w:rPr>
          <w:i/>
          <w:iCs/>
          <w:color w:val="000000"/>
        </w:rPr>
        <w:t>Гуманитарные науки </w:t>
      </w:r>
      <w:r w:rsidRPr="006244F9">
        <w:rPr>
          <w:color w:val="000000"/>
        </w:rPr>
        <w:t>— это просто науки психич</w:t>
      </w:r>
      <w:r w:rsidRPr="006244F9">
        <w:rPr>
          <w:color w:val="000000"/>
        </w:rPr>
        <w:t>е</w:t>
      </w:r>
      <w:r w:rsidRPr="006244F9">
        <w:rPr>
          <w:color w:val="000000"/>
        </w:rPr>
        <w:t>ские, точнее говоря, психико-социальные». И хотя сегодня отказаться от этого термина не так просто, поскольку он прочно утвердился в истории науки, далее, учиты</w:t>
      </w:r>
      <w:r w:rsidRPr="006244F9">
        <w:rPr>
          <w:color w:val="000000"/>
        </w:rPr>
        <w:softHyphen/>
        <w:t>вая замечание Бодуэна, под гуманитарными науками мы будем подразуме</w:t>
      </w:r>
      <w:r w:rsidRPr="006244F9">
        <w:rPr>
          <w:color w:val="000000"/>
        </w:rPr>
        <w:softHyphen/>
        <w:t>вать именно науки социально-психологические или просто </w:t>
      </w:r>
      <w:r w:rsidRPr="006244F9">
        <w:rPr>
          <w:i/>
          <w:iCs/>
          <w:color w:val="000000"/>
        </w:rPr>
        <w:t>социальные, </w:t>
      </w:r>
      <w:r w:rsidRPr="006244F9">
        <w:rPr>
          <w:color w:val="000000"/>
        </w:rPr>
        <w:t>тем более что последнее наименование закреп</w:t>
      </w:r>
      <w:r w:rsidRPr="006244F9">
        <w:rPr>
          <w:color w:val="000000"/>
        </w:rPr>
        <w:t>и</w:t>
      </w:r>
      <w:r w:rsidRPr="006244F9">
        <w:rPr>
          <w:color w:val="000000"/>
        </w:rPr>
        <w:t xml:space="preserve">лось в новых языках </w:t>
      </w:r>
      <w:proofErr w:type="gramStart"/>
      <w:r w:rsidRPr="006244F9">
        <w:rPr>
          <w:color w:val="000000"/>
        </w:rPr>
        <w:t>[ </w:t>
      </w:r>
      <w:proofErr w:type="gramEnd"/>
      <w:r w:rsidRPr="006244F9">
        <w:rPr>
          <w:i/>
          <w:iCs/>
          <w:color w:val="000000"/>
        </w:rPr>
        <w:t>social scien</w:t>
      </w:r>
      <w:r w:rsidRPr="006244F9">
        <w:rPr>
          <w:i/>
          <w:iCs/>
          <w:color w:val="000000"/>
        </w:rPr>
        <w:softHyphen/>
        <w:t>ces </w:t>
      </w:r>
      <w:r w:rsidRPr="006244F9">
        <w:rPr>
          <w:color w:val="000000"/>
        </w:rPr>
        <w:t>— Schütz 1940; Hagège 1990;</w:t>
      </w:r>
      <w:proofErr w:type="gramStart"/>
      <w:r w:rsidRPr="006244F9">
        <w:rPr>
          <w:i/>
          <w:iCs/>
          <w:color w:val="000000"/>
        </w:rPr>
        <w:t>Sozialwissenschaften </w:t>
      </w:r>
      <w:r w:rsidRPr="006244F9">
        <w:rPr>
          <w:color w:val="000000"/>
        </w:rPr>
        <w:t>— Habermas 1985 и др.].</w:t>
      </w:r>
      <w:proofErr w:type="gramEnd"/>
    </w:p>
    <w:p w:rsidR="00F14DFB" w:rsidRPr="006244F9" w:rsidRDefault="00F14DFB" w:rsidP="00F14DFB">
      <w:pPr>
        <w:ind w:firstLine="284"/>
        <w:jc w:val="both"/>
        <w:rPr>
          <w:color w:val="000000"/>
        </w:rPr>
      </w:pPr>
      <w:r w:rsidRPr="006244F9">
        <w:rPr>
          <w:color w:val="000000"/>
        </w:rPr>
        <w:t>Социальные науки сегодня все больше обращаются к языку и дискурсу как методол</w:t>
      </w:r>
      <w:r w:rsidRPr="006244F9">
        <w:rPr>
          <w:color w:val="000000"/>
        </w:rPr>
        <w:t>о</w:t>
      </w:r>
      <w:r w:rsidRPr="006244F9">
        <w:rPr>
          <w:color w:val="000000"/>
        </w:rPr>
        <w:t>гическому основанию научного анализа. Одними из первых были философы. Изучением повседневной речи занимались этнометодологи и ко</w:t>
      </w:r>
      <w:r w:rsidRPr="006244F9">
        <w:rPr>
          <w:color w:val="000000"/>
        </w:rPr>
        <w:softHyphen/>
        <w:t xml:space="preserve">гнитивные социологи. К языковому материалу также обращались </w:t>
      </w:r>
      <w:proofErr w:type="gramStart"/>
      <w:r w:rsidRPr="006244F9">
        <w:rPr>
          <w:color w:val="000000"/>
        </w:rPr>
        <w:t>символи</w:t>
      </w:r>
      <w:r w:rsidRPr="006244F9">
        <w:rPr>
          <w:color w:val="000000"/>
        </w:rPr>
        <w:softHyphen/>
        <w:t>ческий</w:t>
      </w:r>
      <w:proofErr w:type="gramEnd"/>
      <w:r w:rsidRPr="006244F9">
        <w:rPr>
          <w:color w:val="000000"/>
        </w:rPr>
        <w:t xml:space="preserve"> интеракционизм, теория социальных пре</w:t>
      </w:r>
      <w:r w:rsidRPr="006244F9">
        <w:rPr>
          <w:color w:val="000000"/>
        </w:rPr>
        <w:t>д</w:t>
      </w:r>
      <w:r w:rsidRPr="006244F9">
        <w:rPr>
          <w:color w:val="000000"/>
        </w:rPr>
        <w:t>ставлений и социальный конструкционизм. Эти тенденции усилились в общенаучном ко</w:t>
      </w:r>
      <w:r w:rsidRPr="006244F9">
        <w:rPr>
          <w:color w:val="000000"/>
        </w:rPr>
        <w:t>н</w:t>
      </w:r>
      <w:r w:rsidRPr="006244F9">
        <w:rPr>
          <w:color w:val="000000"/>
        </w:rPr>
        <w:t>тексте постструк</w:t>
      </w:r>
      <w:r w:rsidRPr="006244F9">
        <w:rPr>
          <w:color w:val="000000"/>
        </w:rPr>
        <w:softHyphen/>
        <w:t>турализма и постмодернизма, причем настолько, что их рассматривают как лингвистический или </w:t>
      </w:r>
      <w:r w:rsidRPr="006244F9">
        <w:rPr>
          <w:b/>
          <w:bCs/>
          <w:i/>
          <w:iCs/>
          <w:color w:val="000000"/>
        </w:rPr>
        <w:t>дискурсивный переворот </w:t>
      </w:r>
      <w:r w:rsidRPr="006244F9">
        <w:rPr>
          <w:color w:val="000000"/>
        </w:rPr>
        <w:t xml:space="preserve">в социальных науках </w:t>
      </w:r>
      <w:proofErr w:type="gramStart"/>
      <w:r w:rsidRPr="006244F9">
        <w:rPr>
          <w:color w:val="000000"/>
        </w:rPr>
        <w:t>[ </w:t>
      </w:r>
      <w:proofErr w:type="gramEnd"/>
      <w:r w:rsidRPr="006244F9">
        <w:rPr>
          <w:i/>
          <w:iCs/>
          <w:color w:val="000000"/>
        </w:rPr>
        <w:t>dis</w:t>
      </w:r>
      <w:r w:rsidRPr="006244F9">
        <w:rPr>
          <w:i/>
          <w:iCs/>
          <w:color w:val="000000"/>
        </w:rPr>
        <w:softHyphen/>
        <w:t>cursive turn </w:t>
      </w:r>
      <w:r w:rsidRPr="006244F9">
        <w:rPr>
          <w:color w:val="000000"/>
        </w:rPr>
        <w:t>— Harré 1995: 146; Flick 1995 b : 94 и др.].</w:t>
      </w:r>
    </w:p>
    <w:p w:rsidR="00F14DFB" w:rsidRPr="006244F9" w:rsidRDefault="00F14DFB" w:rsidP="00F14DFB">
      <w:pPr>
        <w:ind w:firstLine="284"/>
        <w:jc w:val="both"/>
        <w:rPr>
          <w:color w:val="000000"/>
        </w:rPr>
      </w:pPr>
      <w:r w:rsidRPr="006244F9">
        <w:rPr>
          <w:color w:val="000000"/>
        </w:rPr>
        <w:t>Смена парадигм основывается на принятии принципиально новой онто</w:t>
      </w:r>
      <w:r w:rsidRPr="006244F9">
        <w:rPr>
          <w:color w:val="000000"/>
        </w:rPr>
        <w:softHyphen/>
        <w:t>логии социал</w:t>
      </w:r>
      <w:r w:rsidRPr="006244F9">
        <w:rPr>
          <w:color w:val="000000"/>
        </w:rPr>
        <w:t>ь</w:t>
      </w:r>
      <w:r w:rsidRPr="006244F9">
        <w:rPr>
          <w:color w:val="000000"/>
        </w:rPr>
        <w:t>но-психологического, человеческого </w:t>
      </w:r>
      <w:r w:rsidRPr="006244F9">
        <w:rPr>
          <w:i/>
          <w:iCs/>
          <w:color w:val="000000"/>
        </w:rPr>
        <w:t>гуманитарного </w:t>
      </w:r>
      <w:r w:rsidRPr="006244F9">
        <w:rPr>
          <w:color w:val="000000"/>
        </w:rPr>
        <w:t>мира, про</w:t>
      </w:r>
      <w:r w:rsidRPr="006244F9">
        <w:rPr>
          <w:color w:val="000000"/>
        </w:rPr>
        <w:softHyphen/>
        <w:t>тивопоставляемой традиц</w:t>
      </w:r>
      <w:r w:rsidRPr="006244F9">
        <w:rPr>
          <w:color w:val="000000"/>
        </w:rPr>
        <w:t>и</w:t>
      </w:r>
      <w:r w:rsidRPr="006244F9">
        <w:rPr>
          <w:color w:val="000000"/>
        </w:rPr>
        <w:t>онной онтологии материального </w:t>
      </w:r>
      <w:r w:rsidRPr="006244F9">
        <w:rPr>
          <w:i/>
          <w:iCs/>
          <w:color w:val="000000"/>
        </w:rPr>
        <w:t>физического</w:t>
      </w:r>
      <w:r w:rsidRPr="006244F9">
        <w:rPr>
          <w:color w:val="000000"/>
        </w:rPr>
        <w:t>мира. «Ст</w:t>
      </w:r>
      <w:r w:rsidRPr="006244F9">
        <w:rPr>
          <w:color w:val="000000"/>
        </w:rPr>
        <w:t>а</w:t>
      </w:r>
      <w:r w:rsidRPr="006244F9">
        <w:rPr>
          <w:color w:val="000000"/>
        </w:rPr>
        <w:t>рую» </w:t>
      </w:r>
      <w:r w:rsidRPr="006244F9">
        <w:rPr>
          <w:b/>
          <w:bCs/>
          <w:i/>
          <w:iCs/>
          <w:color w:val="000000"/>
        </w:rPr>
        <w:t>механистическую </w:t>
      </w:r>
      <w:r w:rsidRPr="006244F9">
        <w:rPr>
          <w:color w:val="000000"/>
        </w:rPr>
        <w:t>онтологию Ром Харрэ и Грант Жиллет условно называют «онт</w:t>
      </w:r>
      <w:r w:rsidRPr="006244F9">
        <w:rPr>
          <w:color w:val="000000"/>
        </w:rPr>
        <w:t>о</w:t>
      </w:r>
      <w:r w:rsidRPr="006244F9">
        <w:rPr>
          <w:color w:val="000000"/>
        </w:rPr>
        <w:t>логией Ньютона», а новую </w:t>
      </w:r>
      <w:r w:rsidRPr="006244F9">
        <w:rPr>
          <w:b/>
          <w:bCs/>
          <w:i/>
          <w:iCs/>
          <w:color w:val="000000"/>
        </w:rPr>
        <w:t>дискурсивную </w:t>
      </w:r>
      <w:r w:rsidRPr="006244F9">
        <w:rPr>
          <w:color w:val="000000"/>
        </w:rPr>
        <w:t>— «онтологией Вы</w:t>
      </w:r>
      <w:r w:rsidRPr="006244F9">
        <w:rPr>
          <w:color w:val="000000"/>
        </w:rPr>
        <w:softHyphen/>
        <w:t xml:space="preserve">готского» </w:t>
      </w:r>
      <w:proofErr w:type="gramStart"/>
      <w:r w:rsidRPr="006244F9">
        <w:rPr>
          <w:color w:val="000000"/>
        </w:rPr>
        <w:t xml:space="preserve">[ </w:t>
      </w:r>
      <w:proofErr w:type="gramEnd"/>
      <w:r w:rsidRPr="006244F9">
        <w:rPr>
          <w:color w:val="000000"/>
        </w:rPr>
        <w:t>Harré, Gillett 1994: 29—30].</w:t>
      </w:r>
    </w:p>
    <w:p w:rsidR="00F14DFB" w:rsidRPr="006244F9" w:rsidRDefault="00F14DFB" w:rsidP="00F14DFB">
      <w:pPr>
        <w:ind w:firstLine="284"/>
        <w:jc w:val="both"/>
        <w:rPr>
          <w:color w:val="000000"/>
        </w:rPr>
      </w:pPr>
      <w:r w:rsidRPr="006244F9">
        <w:rPr>
          <w:b/>
          <w:bCs/>
          <w:color w:val="000000"/>
        </w:rPr>
        <w:t>Таблица 1. Две онтологии</w:t>
      </w:r>
    </w:p>
    <w:tbl>
      <w:tblPr>
        <w:tblW w:w="0" w:type="auto"/>
        <w:jc w:val="center"/>
        <w:tblCellSpacing w:w="0" w:type="dxa"/>
        <w:tblBorders>
          <w:top w:val="outset" w:sz="6" w:space="0" w:color="999999"/>
          <w:left w:val="outset" w:sz="6" w:space="0" w:color="999999"/>
          <w:bottom w:val="outset" w:sz="6" w:space="0" w:color="999999"/>
          <w:right w:val="outset" w:sz="6" w:space="0" w:color="999999"/>
        </w:tblBorders>
        <w:tblCellMar>
          <w:top w:w="30" w:type="dxa"/>
          <w:left w:w="30" w:type="dxa"/>
          <w:bottom w:w="30" w:type="dxa"/>
          <w:right w:w="30" w:type="dxa"/>
        </w:tblCellMar>
        <w:tblLook w:val="04A0"/>
      </w:tblPr>
      <w:tblGrid>
        <w:gridCol w:w="2194"/>
        <w:gridCol w:w="2099"/>
        <w:gridCol w:w="2064"/>
        <w:gridCol w:w="3125"/>
      </w:tblGrid>
      <w:tr w:rsidR="00F14DFB" w:rsidRPr="006244F9" w:rsidTr="00F14DFB">
        <w:trPr>
          <w:tblCellSpacing w:w="0" w:type="dxa"/>
          <w:jc w:val="center"/>
        </w:trPr>
        <w:tc>
          <w:tcPr>
            <w:tcW w:w="2220" w:type="dxa"/>
            <w:tcBorders>
              <w:top w:val="outset" w:sz="6" w:space="0" w:color="999999"/>
              <w:left w:val="outset" w:sz="6" w:space="0" w:color="999999"/>
              <w:bottom w:val="outset" w:sz="6" w:space="0" w:color="999999"/>
              <w:right w:val="outset" w:sz="6" w:space="0" w:color="999999"/>
            </w:tcBorders>
            <w:hideMark/>
          </w:tcPr>
          <w:p w:rsidR="00F14DFB" w:rsidRPr="006244F9" w:rsidRDefault="00F14DFB" w:rsidP="00F14DFB">
            <w:pPr>
              <w:ind w:firstLine="284"/>
              <w:jc w:val="both"/>
              <w:rPr>
                <w:color w:val="000000"/>
              </w:rPr>
            </w:pPr>
            <w:r w:rsidRPr="006244F9">
              <w:rPr>
                <w:b/>
                <w:bCs/>
                <w:color w:val="000000"/>
              </w:rPr>
              <w:t>Онтологии</w:t>
            </w:r>
          </w:p>
        </w:tc>
        <w:tc>
          <w:tcPr>
            <w:tcW w:w="2190" w:type="dxa"/>
            <w:tcBorders>
              <w:top w:val="outset" w:sz="6" w:space="0" w:color="999999"/>
              <w:left w:val="outset" w:sz="6" w:space="0" w:color="999999"/>
              <w:bottom w:val="outset" w:sz="6" w:space="0" w:color="999999"/>
              <w:right w:val="outset" w:sz="6" w:space="0" w:color="999999"/>
            </w:tcBorders>
            <w:hideMark/>
          </w:tcPr>
          <w:p w:rsidR="00F14DFB" w:rsidRPr="006244F9" w:rsidRDefault="00F14DFB" w:rsidP="00F14DFB">
            <w:pPr>
              <w:ind w:firstLine="284"/>
              <w:jc w:val="both"/>
              <w:rPr>
                <w:color w:val="000000"/>
              </w:rPr>
            </w:pPr>
            <w:r w:rsidRPr="006244F9">
              <w:rPr>
                <w:b/>
                <w:bCs/>
                <w:color w:val="000000"/>
              </w:rPr>
              <w:t>Локализация</w:t>
            </w:r>
          </w:p>
        </w:tc>
        <w:tc>
          <w:tcPr>
            <w:tcW w:w="2205" w:type="dxa"/>
            <w:tcBorders>
              <w:top w:val="outset" w:sz="6" w:space="0" w:color="999999"/>
              <w:left w:val="outset" w:sz="6" w:space="0" w:color="999999"/>
              <w:bottom w:val="outset" w:sz="6" w:space="0" w:color="999999"/>
              <w:right w:val="outset" w:sz="6" w:space="0" w:color="999999"/>
            </w:tcBorders>
            <w:hideMark/>
          </w:tcPr>
          <w:p w:rsidR="00F14DFB" w:rsidRPr="006244F9" w:rsidRDefault="00F14DFB" w:rsidP="00F14DFB">
            <w:pPr>
              <w:ind w:firstLine="284"/>
              <w:jc w:val="both"/>
              <w:rPr>
                <w:color w:val="000000"/>
              </w:rPr>
            </w:pPr>
            <w:r w:rsidRPr="006244F9">
              <w:rPr>
                <w:b/>
                <w:bCs/>
                <w:color w:val="000000"/>
              </w:rPr>
              <w:t>Сущности</w:t>
            </w:r>
          </w:p>
        </w:tc>
        <w:tc>
          <w:tcPr>
            <w:tcW w:w="2685" w:type="dxa"/>
            <w:tcBorders>
              <w:top w:val="outset" w:sz="6" w:space="0" w:color="999999"/>
              <w:left w:val="outset" w:sz="6" w:space="0" w:color="999999"/>
              <w:bottom w:val="outset" w:sz="6" w:space="0" w:color="999999"/>
              <w:right w:val="outset" w:sz="6" w:space="0" w:color="999999"/>
            </w:tcBorders>
            <w:hideMark/>
          </w:tcPr>
          <w:p w:rsidR="00F14DFB" w:rsidRPr="006244F9" w:rsidRDefault="00F14DFB" w:rsidP="00F14DFB">
            <w:pPr>
              <w:ind w:firstLine="284"/>
              <w:jc w:val="both"/>
              <w:rPr>
                <w:color w:val="000000"/>
              </w:rPr>
            </w:pPr>
            <w:r w:rsidRPr="006244F9">
              <w:rPr>
                <w:b/>
                <w:bCs/>
                <w:color w:val="000000"/>
              </w:rPr>
              <w:t>Отношения</w:t>
            </w:r>
          </w:p>
        </w:tc>
      </w:tr>
      <w:tr w:rsidR="00F14DFB" w:rsidRPr="006244F9" w:rsidTr="00F14DFB">
        <w:trPr>
          <w:tblCellSpacing w:w="0" w:type="dxa"/>
          <w:jc w:val="center"/>
        </w:trPr>
        <w:tc>
          <w:tcPr>
            <w:tcW w:w="2220" w:type="dxa"/>
            <w:tcBorders>
              <w:top w:val="outset" w:sz="6" w:space="0" w:color="999999"/>
              <w:left w:val="outset" w:sz="6" w:space="0" w:color="999999"/>
              <w:bottom w:val="outset" w:sz="6" w:space="0" w:color="999999"/>
              <w:right w:val="outset" w:sz="6" w:space="0" w:color="999999"/>
            </w:tcBorders>
            <w:hideMark/>
          </w:tcPr>
          <w:p w:rsidR="00F14DFB" w:rsidRPr="006244F9" w:rsidRDefault="00F14DFB" w:rsidP="00F14DFB">
            <w:pPr>
              <w:ind w:firstLine="284"/>
              <w:jc w:val="both"/>
              <w:rPr>
                <w:color w:val="000000"/>
              </w:rPr>
            </w:pPr>
            <w:proofErr w:type="gramStart"/>
            <w:r w:rsidRPr="006244F9">
              <w:rPr>
                <w:b/>
                <w:bCs/>
                <w:color w:val="000000"/>
              </w:rPr>
              <w:t>Механистич</w:t>
            </w:r>
            <w:r w:rsidRPr="006244F9">
              <w:rPr>
                <w:b/>
                <w:bCs/>
                <w:color w:val="000000"/>
              </w:rPr>
              <w:t>е</w:t>
            </w:r>
            <w:r w:rsidRPr="006244F9">
              <w:rPr>
                <w:b/>
                <w:bCs/>
                <w:color w:val="000000"/>
              </w:rPr>
              <w:t>ская</w:t>
            </w:r>
            <w:proofErr w:type="gramEnd"/>
            <w:r w:rsidRPr="006244F9">
              <w:rPr>
                <w:b/>
                <w:bCs/>
                <w:color w:val="000000"/>
              </w:rPr>
              <w:t xml:space="preserve"> (Ньютона)</w:t>
            </w:r>
          </w:p>
        </w:tc>
        <w:tc>
          <w:tcPr>
            <w:tcW w:w="2190" w:type="dxa"/>
            <w:tcBorders>
              <w:top w:val="outset" w:sz="6" w:space="0" w:color="999999"/>
              <w:left w:val="outset" w:sz="6" w:space="0" w:color="999999"/>
              <w:bottom w:val="outset" w:sz="6" w:space="0" w:color="999999"/>
              <w:right w:val="outset" w:sz="6" w:space="0" w:color="999999"/>
            </w:tcBorders>
            <w:hideMark/>
          </w:tcPr>
          <w:p w:rsidR="00F14DFB" w:rsidRPr="006244F9" w:rsidRDefault="00F14DFB" w:rsidP="00F14DFB">
            <w:pPr>
              <w:ind w:firstLine="284"/>
              <w:jc w:val="both"/>
              <w:rPr>
                <w:color w:val="000000"/>
              </w:rPr>
            </w:pPr>
            <w:r w:rsidRPr="006244F9">
              <w:rPr>
                <w:color w:val="000000"/>
              </w:rPr>
              <w:t>Пространство и время</w:t>
            </w:r>
          </w:p>
        </w:tc>
        <w:tc>
          <w:tcPr>
            <w:tcW w:w="2205" w:type="dxa"/>
            <w:tcBorders>
              <w:top w:val="outset" w:sz="6" w:space="0" w:color="999999"/>
              <w:left w:val="outset" w:sz="6" w:space="0" w:color="999999"/>
              <w:bottom w:val="outset" w:sz="6" w:space="0" w:color="999999"/>
              <w:right w:val="outset" w:sz="6" w:space="0" w:color="999999"/>
            </w:tcBorders>
            <w:hideMark/>
          </w:tcPr>
          <w:p w:rsidR="00F14DFB" w:rsidRPr="006244F9" w:rsidRDefault="00F14DFB" w:rsidP="00F14DFB">
            <w:pPr>
              <w:ind w:firstLine="284"/>
              <w:jc w:val="both"/>
              <w:rPr>
                <w:color w:val="000000"/>
              </w:rPr>
            </w:pPr>
            <w:r w:rsidRPr="006244F9">
              <w:rPr>
                <w:color w:val="000000"/>
              </w:rPr>
              <w:t>Предметы и с</w:t>
            </w:r>
            <w:r w:rsidRPr="006244F9">
              <w:rPr>
                <w:color w:val="000000"/>
              </w:rPr>
              <w:t>о</w:t>
            </w:r>
            <w:r w:rsidRPr="006244F9">
              <w:rPr>
                <w:color w:val="000000"/>
              </w:rPr>
              <w:t>бытия</w:t>
            </w:r>
          </w:p>
        </w:tc>
        <w:tc>
          <w:tcPr>
            <w:tcW w:w="2685" w:type="dxa"/>
            <w:tcBorders>
              <w:top w:val="outset" w:sz="6" w:space="0" w:color="999999"/>
              <w:left w:val="outset" w:sz="6" w:space="0" w:color="999999"/>
              <w:bottom w:val="outset" w:sz="6" w:space="0" w:color="999999"/>
              <w:right w:val="outset" w:sz="6" w:space="0" w:color="999999"/>
            </w:tcBorders>
            <w:hideMark/>
          </w:tcPr>
          <w:p w:rsidR="00F14DFB" w:rsidRPr="006244F9" w:rsidRDefault="00F14DFB" w:rsidP="00F14DFB">
            <w:pPr>
              <w:ind w:firstLine="284"/>
              <w:jc w:val="both"/>
              <w:rPr>
                <w:color w:val="000000"/>
              </w:rPr>
            </w:pPr>
            <w:r w:rsidRPr="006244F9">
              <w:rPr>
                <w:color w:val="000000"/>
              </w:rPr>
              <w:t>Каузативный детерм</w:t>
            </w:r>
            <w:r w:rsidRPr="006244F9">
              <w:rPr>
                <w:color w:val="000000"/>
              </w:rPr>
              <w:t>и</w:t>
            </w:r>
            <w:r w:rsidRPr="006244F9">
              <w:rPr>
                <w:color w:val="000000"/>
              </w:rPr>
              <w:t>низм</w:t>
            </w:r>
          </w:p>
        </w:tc>
      </w:tr>
      <w:tr w:rsidR="00F14DFB" w:rsidRPr="006244F9" w:rsidTr="00F14DFB">
        <w:trPr>
          <w:tblCellSpacing w:w="0" w:type="dxa"/>
          <w:jc w:val="center"/>
        </w:trPr>
        <w:tc>
          <w:tcPr>
            <w:tcW w:w="2220" w:type="dxa"/>
            <w:tcBorders>
              <w:top w:val="outset" w:sz="6" w:space="0" w:color="999999"/>
              <w:left w:val="outset" w:sz="6" w:space="0" w:color="999999"/>
              <w:bottom w:val="outset" w:sz="6" w:space="0" w:color="999999"/>
              <w:right w:val="outset" w:sz="6" w:space="0" w:color="999999"/>
            </w:tcBorders>
            <w:hideMark/>
          </w:tcPr>
          <w:p w:rsidR="00F14DFB" w:rsidRPr="006244F9" w:rsidRDefault="00F14DFB" w:rsidP="00F14DFB">
            <w:pPr>
              <w:ind w:firstLine="284"/>
              <w:jc w:val="both"/>
              <w:rPr>
                <w:color w:val="000000"/>
              </w:rPr>
            </w:pPr>
            <w:r w:rsidRPr="006244F9">
              <w:rPr>
                <w:b/>
                <w:bCs/>
                <w:color w:val="000000"/>
              </w:rPr>
              <w:t>Дискурсивная (Выготского)</w:t>
            </w:r>
          </w:p>
        </w:tc>
        <w:tc>
          <w:tcPr>
            <w:tcW w:w="2190" w:type="dxa"/>
            <w:tcBorders>
              <w:top w:val="outset" w:sz="6" w:space="0" w:color="999999"/>
              <w:left w:val="outset" w:sz="6" w:space="0" w:color="999999"/>
              <w:bottom w:val="outset" w:sz="6" w:space="0" w:color="999999"/>
              <w:right w:val="outset" w:sz="6" w:space="0" w:color="999999"/>
            </w:tcBorders>
            <w:hideMark/>
          </w:tcPr>
          <w:p w:rsidR="00F14DFB" w:rsidRPr="006244F9" w:rsidRDefault="00F14DFB" w:rsidP="00F14DFB">
            <w:pPr>
              <w:ind w:firstLine="284"/>
              <w:jc w:val="both"/>
              <w:rPr>
                <w:color w:val="000000"/>
              </w:rPr>
            </w:pPr>
            <w:r w:rsidRPr="006244F9">
              <w:rPr>
                <w:color w:val="000000"/>
              </w:rPr>
              <w:t>Сообщества  людей,   социал</w:t>
            </w:r>
            <w:r w:rsidRPr="006244F9">
              <w:rPr>
                <w:color w:val="000000"/>
              </w:rPr>
              <w:t>ь</w:t>
            </w:r>
            <w:r w:rsidRPr="006244F9">
              <w:rPr>
                <w:color w:val="000000"/>
              </w:rPr>
              <w:t>ные миры</w:t>
            </w:r>
          </w:p>
        </w:tc>
        <w:tc>
          <w:tcPr>
            <w:tcW w:w="2205" w:type="dxa"/>
            <w:tcBorders>
              <w:top w:val="outset" w:sz="6" w:space="0" w:color="999999"/>
              <w:left w:val="outset" w:sz="6" w:space="0" w:color="999999"/>
              <w:bottom w:val="outset" w:sz="6" w:space="0" w:color="999999"/>
              <w:right w:val="outset" w:sz="6" w:space="0" w:color="999999"/>
            </w:tcBorders>
            <w:hideMark/>
          </w:tcPr>
          <w:p w:rsidR="00F14DFB" w:rsidRPr="006244F9" w:rsidRDefault="00F14DFB" w:rsidP="00F14DFB">
            <w:pPr>
              <w:ind w:firstLine="284"/>
              <w:jc w:val="both"/>
              <w:rPr>
                <w:color w:val="000000"/>
              </w:rPr>
            </w:pPr>
            <w:r w:rsidRPr="006244F9">
              <w:rPr>
                <w:color w:val="000000"/>
              </w:rPr>
              <w:t>Речевые акты, дис</w:t>
            </w:r>
            <w:r w:rsidRPr="006244F9">
              <w:rPr>
                <w:color w:val="000000"/>
              </w:rPr>
              <w:softHyphen/>
              <w:t>курс</w:t>
            </w:r>
          </w:p>
        </w:tc>
        <w:tc>
          <w:tcPr>
            <w:tcW w:w="2685" w:type="dxa"/>
            <w:tcBorders>
              <w:top w:val="outset" w:sz="6" w:space="0" w:color="999999"/>
              <w:left w:val="outset" w:sz="6" w:space="0" w:color="999999"/>
              <w:bottom w:val="outset" w:sz="6" w:space="0" w:color="999999"/>
              <w:right w:val="outset" w:sz="6" w:space="0" w:color="999999"/>
            </w:tcBorders>
            <w:hideMark/>
          </w:tcPr>
          <w:p w:rsidR="00F14DFB" w:rsidRPr="006244F9" w:rsidRDefault="00F14DFB" w:rsidP="00F14DFB">
            <w:pPr>
              <w:ind w:firstLine="284"/>
              <w:jc w:val="both"/>
              <w:rPr>
                <w:color w:val="000000"/>
              </w:rPr>
            </w:pPr>
            <w:r w:rsidRPr="006244F9">
              <w:rPr>
                <w:i/>
                <w:iCs/>
                <w:color w:val="000000"/>
              </w:rPr>
              <w:t>Вероятностные</w:t>
            </w:r>
            <w:r w:rsidRPr="006244F9">
              <w:rPr>
                <w:color w:val="000000"/>
              </w:rPr>
              <w:t>зависим</w:t>
            </w:r>
            <w:r w:rsidRPr="006244F9">
              <w:rPr>
                <w:color w:val="000000"/>
              </w:rPr>
              <w:t>о</w:t>
            </w:r>
            <w:r w:rsidRPr="006244F9">
              <w:rPr>
                <w:color w:val="000000"/>
              </w:rPr>
              <w:t>сти, пра</w:t>
            </w:r>
            <w:r w:rsidRPr="006244F9">
              <w:rPr>
                <w:color w:val="000000"/>
              </w:rPr>
              <w:softHyphen/>
              <w:t>вила и нормы диал</w:t>
            </w:r>
            <w:r w:rsidRPr="006244F9">
              <w:rPr>
                <w:color w:val="000000"/>
              </w:rPr>
              <w:t>о</w:t>
            </w:r>
            <w:r w:rsidRPr="006244F9">
              <w:rPr>
                <w:color w:val="000000"/>
              </w:rPr>
              <w:t>га</w:t>
            </w:r>
          </w:p>
        </w:tc>
      </w:tr>
    </w:tbl>
    <w:p w:rsidR="00F14DFB" w:rsidRPr="006244F9" w:rsidRDefault="00F14DFB" w:rsidP="00F14DFB">
      <w:pPr>
        <w:ind w:firstLine="284"/>
        <w:jc w:val="both"/>
        <w:rPr>
          <w:color w:val="000000"/>
        </w:rPr>
      </w:pPr>
      <w:proofErr w:type="gramStart"/>
      <w:r w:rsidRPr="006244F9">
        <w:rPr>
          <w:color w:val="000000"/>
        </w:rPr>
        <w:t>Сопоставляя «старую» и «новую» онтологии, необходимо оговориться, что этот термин здесь понимается не как соответствующий раздел философии, охватывающий пробл</w:t>
      </w:r>
      <w:r w:rsidRPr="006244F9">
        <w:rPr>
          <w:color w:val="000000"/>
        </w:rPr>
        <w:t>е</w:t>
      </w:r>
      <w:r w:rsidRPr="006244F9">
        <w:rPr>
          <w:color w:val="000000"/>
        </w:rPr>
        <w:t>мы </w:t>
      </w:r>
      <w:r w:rsidRPr="006244F9">
        <w:rPr>
          <w:i/>
          <w:iCs/>
          <w:color w:val="000000"/>
        </w:rPr>
        <w:t>бытия, </w:t>
      </w:r>
      <w:r w:rsidRPr="006244F9">
        <w:rPr>
          <w:color w:val="000000"/>
        </w:rPr>
        <w:t>а скорее как система взглядов и базовых категорий относительно той части действительности, которая подлежит исследованию в данной сфере научного знания, ин</w:t>
      </w:r>
      <w:r w:rsidRPr="006244F9">
        <w:rPr>
          <w:color w:val="000000"/>
        </w:rPr>
        <w:t>а</w:t>
      </w:r>
      <w:r w:rsidRPr="006244F9">
        <w:rPr>
          <w:color w:val="000000"/>
        </w:rPr>
        <w:t>че говоря, как научный способ вычленения и представления предмета анализа из совоку</w:t>
      </w:r>
      <w:r w:rsidRPr="006244F9">
        <w:rPr>
          <w:color w:val="000000"/>
        </w:rPr>
        <w:t>п</w:t>
      </w:r>
      <w:r w:rsidRPr="006244F9">
        <w:rPr>
          <w:color w:val="000000"/>
        </w:rPr>
        <w:t>ного объек</w:t>
      </w:r>
      <w:r w:rsidRPr="006244F9">
        <w:rPr>
          <w:color w:val="000000"/>
        </w:rPr>
        <w:softHyphen/>
        <w:t>та познания [ср.: Панфилов и др. 1983].</w:t>
      </w:r>
      <w:proofErr w:type="gramEnd"/>
    </w:p>
    <w:p w:rsidR="00F14DFB" w:rsidRPr="006244F9" w:rsidRDefault="00F14DFB" w:rsidP="00F14DFB">
      <w:pPr>
        <w:ind w:firstLine="284"/>
        <w:jc w:val="both"/>
        <w:rPr>
          <w:color w:val="000000"/>
        </w:rPr>
      </w:pPr>
      <w:r w:rsidRPr="006244F9">
        <w:rPr>
          <w:b/>
          <w:bCs/>
          <w:color w:val="000000"/>
        </w:rPr>
        <w:t>2. «Человеческое пространство»</w:t>
      </w:r>
    </w:p>
    <w:p w:rsidR="00F14DFB" w:rsidRPr="006244F9" w:rsidRDefault="00F14DFB" w:rsidP="00F14DFB">
      <w:pPr>
        <w:ind w:firstLine="284"/>
        <w:jc w:val="both"/>
        <w:rPr>
          <w:color w:val="000000"/>
        </w:rPr>
      </w:pPr>
      <w:r w:rsidRPr="006244F9">
        <w:rPr>
          <w:color w:val="000000"/>
        </w:rPr>
        <w:lastRenderedPageBreak/>
        <w:t>Любому исследователю необходимо установить систему координат, с помощью кот</w:t>
      </w:r>
      <w:r w:rsidRPr="006244F9">
        <w:rPr>
          <w:color w:val="000000"/>
        </w:rPr>
        <w:t>о</w:t>
      </w:r>
      <w:r w:rsidRPr="006244F9">
        <w:rPr>
          <w:color w:val="000000"/>
        </w:rPr>
        <w:t xml:space="preserve">рой локализуются объекты исследования. </w:t>
      </w:r>
      <w:proofErr w:type="gramStart"/>
      <w:r w:rsidRPr="006244F9">
        <w:rPr>
          <w:color w:val="000000"/>
        </w:rPr>
        <w:t>В старой онтологии эту роль играют простра</w:t>
      </w:r>
      <w:r w:rsidRPr="006244F9">
        <w:rPr>
          <w:color w:val="000000"/>
        </w:rPr>
        <w:t>н</w:t>
      </w:r>
      <w:r w:rsidRPr="006244F9">
        <w:rPr>
          <w:color w:val="000000"/>
        </w:rPr>
        <w:t>ственно-временные рамки: какая-либо сущность идентифицируется и описывается по св</w:t>
      </w:r>
      <w:r w:rsidRPr="006244F9">
        <w:rPr>
          <w:color w:val="000000"/>
        </w:rPr>
        <w:t>о</w:t>
      </w:r>
      <w:r w:rsidRPr="006244F9">
        <w:rPr>
          <w:color w:val="000000"/>
        </w:rPr>
        <w:t>ему месту в простран</w:t>
      </w:r>
      <w:r w:rsidRPr="006244F9">
        <w:rPr>
          <w:color w:val="000000"/>
        </w:rPr>
        <w:softHyphen/>
        <w:t>стве и времени, причем в данный момент времени она может быть только в одной точке пространства; нечто, занимающее другую точку в пространстве в тот же самый момент времени, даже обладая абсолютно теми же свойствами, рассматривается уже как </w:t>
      </w:r>
      <w:r w:rsidRPr="006244F9">
        <w:rPr>
          <w:i/>
          <w:iCs/>
          <w:color w:val="000000"/>
        </w:rPr>
        <w:t>другая </w:t>
      </w:r>
      <w:r w:rsidRPr="006244F9">
        <w:rPr>
          <w:color w:val="000000"/>
        </w:rPr>
        <w:t>сущность.</w:t>
      </w:r>
      <w:proofErr w:type="gramEnd"/>
    </w:p>
    <w:p w:rsidR="00F14DFB" w:rsidRPr="006244F9" w:rsidRDefault="00F14DFB" w:rsidP="00F14DFB">
      <w:pPr>
        <w:ind w:firstLine="284"/>
        <w:jc w:val="both"/>
        <w:rPr>
          <w:color w:val="000000"/>
        </w:rPr>
      </w:pPr>
      <w:proofErr w:type="gramStart"/>
      <w:r w:rsidRPr="006244F9">
        <w:rPr>
          <w:color w:val="000000"/>
        </w:rPr>
        <w:t>Для дискурсивных изысканий физическое время и место феномена общения, хотя и и</w:t>
      </w:r>
      <w:r w:rsidRPr="006244F9">
        <w:rPr>
          <w:color w:val="000000"/>
        </w:rPr>
        <w:t>г</w:t>
      </w:r>
      <w:r w:rsidRPr="006244F9">
        <w:rPr>
          <w:color w:val="000000"/>
        </w:rPr>
        <w:t>рают роль (заметим, опосредованную языковой, точнее, комму</w:t>
      </w:r>
      <w:r w:rsidRPr="006244F9">
        <w:rPr>
          <w:color w:val="000000"/>
        </w:rPr>
        <w:softHyphen/>
        <w:t>никативной проекцией), решающего значения не имеют: когда что-то сказа</w:t>
      </w:r>
      <w:r w:rsidRPr="006244F9">
        <w:rPr>
          <w:color w:val="000000"/>
        </w:rPr>
        <w:softHyphen/>
        <w:t>но, намного важнее знать, </w:t>
      </w:r>
      <w:r w:rsidRPr="006244F9">
        <w:rPr>
          <w:i/>
          <w:iCs/>
          <w:color w:val="000000"/>
        </w:rPr>
        <w:t>кто </w:t>
      </w:r>
      <w:r w:rsidRPr="006244F9">
        <w:rPr>
          <w:color w:val="000000"/>
        </w:rPr>
        <w:t>это ск</w:t>
      </w:r>
      <w:r w:rsidRPr="006244F9">
        <w:rPr>
          <w:color w:val="000000"/>
        </w:rPr>
        <w:t>а</w:t>
      </w:r>
      <w:r w:rsidRPr="006244F9">
        <w:rPr>
          <w:color w:val="000000"/>
        </w:rPr>
        <w:t>зал, </w:t>
      </w:r>
      <w:r w:rsidRPr="006244F9">
        <w:rPr>
          <w:i/>
          <w:iCs/>
          <w:color w:val="000000"/>
        </w:rPr>
        <w:t>кому, как, о чем, с какой целью.</w:t>
      </w:r>
      <w:proofErr w:type="gramEnd"/>
      <w:r w:rsidRPr="006244F9">
        <w:rPr>
          <w:i/>
          <w:iCs/>
          <w:color w:val="000000"/>
        </w:rPr>
        <w:t> </w:t>
      </w:r>
      <w:r w:rsidRPr="006244F9">
        <w:rPr>
          <w:color w:val="000000"/>
        </w:rPr>
        <w:t>Слово (в самом общем смысле) «в равной степени о</w:t>
      </w:r>
      <w:r w:rsidRPr="006244F9">
        <w:rPr>
          <w:color w:val="000000"/>
        </w:rPr>
        <w:t>п</w:t>
      </w:r>
      <w:r w:rsidRPr="006244F9">
        <w:rPr>
          <w:color w:val="000000"/>
        </w:rPr>
        <w:t>ределяется как тем, </w:t>
      </w:r>
      <w:r w:rsidRPr="006244F9">
        <w:rPr>
          <w:i/>
          <w:iCs/>
          <w:color w:val="000000"/>
        </w:rPr>
        <w:t>чье </w:t>
      </w:r>
      <w:r w:rsidRPr="006244F9">
        <w:rPr>
          <w:color w:val="000000"/>
        </w:rPr>
        <w:t>оно, так и тем, для </w:t>
      </w:r>
      <w:r w:rsidRPr="006244F9">
        <w:rPr>
          <w:i/>
          <w:iCs/>
          <w:color w:val="000000"/>
        </w:rPr>
        <w:t>кого </w:t>
      </w:r>
      <w:r w:rsidRPr="006244F9">
        <w:rPr>
          <w:color w:val="000000"/>
        </w:rPr>
        <w:t>оно» [Волошинов 1929: 102]. Дискурси</w:t>
      </w:r>
      <w:r w:rsidRPr="006244F9">
        <w:rPr>
          <w:color w:val="000000"/>
        </w:rPr>
        <w:t>в</w:t>
      </w:r>
      <w:r w:rsidRPr="006244F9">
        <w:rPr>
          <w:color w:val="000000"/>
        </w:rPr>
        <w:t>ные явления имеют </w:t>
      </w:r>
      <w:r w:rsidRPr="006244F9">
        <w:rPr>
          <w:i/>
          <w:iCs/>
          <w:color w:val="000000"/>
        </w:rPr>
        <w:t>место </w:t>
      </w:r>
      <w:r w:rsidRPr="006244F9">
        <w:rPr>
          <w:color w:val="000000"/>
        </w:rPr>
        <w:t>и </w:t>
      </w:r>
      <w:r w:rsidRPr="006244F9">
        <w:rPr>
          <w:i/>
          <w:iCs/>
          <w:color w:val="000000"/>
        </w:rPr>
        <w:t>время </w:t>
      </w:r>
      <w:r w:rsidRPr="006244F9">
        <w:rPr>
          <w:color w:val="000000"/>
        </w:rPr>
        <w:t xml:space="preserve">в качественно иной среде: социально-психологическом «человеческом пространстве» </w:t>
      </w:r>
      <w:proofErr w:type="gramStart"/>
      <w:r w:rsidRPr="006244F9">
        <w:rPr>
          <w:color w:val="000000"/>
        </w:rPr>
        <w:t>[ </w:t>
      </w:r>
      <w:proofErr w:type="gramEnd"/>
      <w:r w:rsidRPr="006244F9">
        <w:rPr>
          <w:i/>
          <w:iCs/>
          <w:color w:val="000000"/>
        </w:rPr>
        <w:t>people - space </w:t>
      </w:r>
      <w:r w:rsidRPr="006244F9">
        <w:rPr>
          <w:color w:val="000000"/>
        </w:rPr>
        <w:t>— Harré, Gillett 1994: 31], которое конст</w:t>
      </w:r>
      <w:r w:rsidRPr="006244F9">
        <w:rPr>
          <w:color w:val="000000"/>
        </w:rPr>
        <w:t>и</w:t>
      </w:r>
      <w:r w:rsidRPr="006244F9">
        <w:rPr>
          <w:color w:val="000000"/>
        </w:rPr>
        <w:t>туируется общающимися индивидами, играющими соответствующие коммуникативные, социальные, культурные, межличностные, идеологические, психологические роли. Здесь уместно вспомнить понятие </w:t>
      </w:r>
      <w:r w:rsidRPr="006244F9">
        <w:rPr>
          <w:i/>
          <w:iCs/>
          <w:color w:val="000000"/>
        </w:rPr>
        <w:t>коммуникативно-социальное поле </w:t>
      </w:r>
      <w:r w:rsidRPr="006244F9">
        <w:rPr>
          <w:color w:val="000000"/>
        </w:rPr>
        <w:t>[</w:t>
      </w:r>
      <w:proofErr w:type="gramStart"/>
      <w:r w:rsidRPr="006244F9">
        <w:rPr>
          <w:color w:val="000000"/>
        </w:rPr>
        <w:t>ср</w:t>
      </w:r>
      <w:proofErr w:type="gramEnd"/>
      <w:r w:rsidRPr="006244F9">
        <w:rPr>
          <w:color w:val="000000"/>
        </w:rPr>
        <w:t>.: Сусов 1979: 95; Ром</w:t>
      </w:r>
      <w:r w:rsidRPr="006244F9">
        <w:rPr>
          <w:color w:val="000000"/>
        </w:rPr>
        <w:t>а</w:t>
      </w:r>
      <w:r w:rsidRPr="006244F9">
        <w:rPr>
          <w:color w:val="000000"/>
        </w:rPr>
        <w:t>нов 1988: 28], родственное идее </w:t>
      </w:r>
      <w:r w:rsidRPr="006244F9">
        <w:rPr>
          <w:i/>
          <w:iCs/>
          <w:color w:val="000000"/>
        </w:rPr>
        <w:t>гештальта </w:t>
      </w:r>
      <w:r w:rsidRPr="006244F9">
        <w:rPr>
          <w:color w:val="000000"/>
        </w:rPr>
        <w:t>в психологии и не лишенное феноменологич</w:t>
      </w:r>
      <w:r w:rsidRPr="006244F9">
        <w:rPr>
          <w:color w:val="000000"/>
        </w:rPr>
        <w:t>е</w:t>
      </w:r>
      <w:r w:rsidRPr="006244F9">
        <w:rPr>
          <w:color w:val="000000"/>
        </w:rPr>
        <w:t>ских импликаций.</w:t>
      </w:r>
    </w:p>
    <w:p w:rsidR="00F14DFB" w:rsidRPr="006244F9" w:rsidRDefault="00F14DFB" w:rsidP="00F14DFB">
      <w:pPr>
        <w:ind w:firstLine="284"/>
        <w:jc w:val="both"/>
        <w:rPr>
          <w:color w:val="000000"/>
        </w:rPr>
      </w:pPr>
      <w:r w:rsidRPr="006244F9">
        <w:rPr>
          <w:b/>
          <w:bCs/>
          <w:color w:val="000000"/>
        </w:rPr>
        <w:t>3. Дискурс и речевой акт в новой онтологии</w:t>
      </w:r>
    </w:p>
    <w:p w:rsidR="00F14DFB" w:rsidRPr="006244F9" w:rsidRDefault="00F14DFB" w:rsidP="00F14DFB">
      <w:pPr>
        <w:ind w:firstLine="284"/>
        <w:jc w:val="both"/>
        <w:rPr>
          <w:color w:val="000000"/>
        </w:rPr>
      </w:pPr>
      <w:r w:rsidRPr="006244F9">
        <w:rPr>
          <w:color w:val="000000"/>
        </w:rPr>
        <w:t>С теоретической, да и с практической точек зрения необходимо выделить сущности, к</w:t>
      </w:r>
      <w:r w:rsidRPr="006244F9">
        <w:rPr>
          <w:color w:val="000000"/>
        </w:rPr>
        <w:t>о</w:t>
      </w:r>
      <w:r w:rsidRPr="006244F9">
        <w:rPr>
          <w:color w:val="000000"/>
        </w:rPr>
        <w:t>торые, собствен</w:t>
      </w:r>
      <w:r w:rsidRPr="006244F9">
        <w:rPr>
          <w:color w:val="000000"/>
        </w:rPr>
        <w:softHyphen/>
        <w:t>но, и составляют объект анализа. В механистической онтологии Ньютона это предметы, вещи, «материя», с одной стороны, и события, явления, «силы», с другой. Соответствующими единицами в новой онтологии стали </w:t>
      </w:r>
      <w:r w:rsidRPr="006244F9">
        <w:rPr>
          <w:i/>
          <w:iCs/>
          <w:color w:val="000000"/>
        </w:rPr>
        <w:t>дискурс </w:t>
      </w:r>
      <w:r w:rsidRPr="006244F9">
        <w:rPr>
          <w:color w:val="000000"/>
        </w:rPr>
        <w:t>и </w:t>
      </w:r>
      <w:r w:rsidRPr="006244F9">
        <w:rPr>
          <w:i/>
          <w:iCs/>
          <w:color w:val="000000"/>
        </w:rPr>
        <w:t>речевой акт. </w:t>
      </w:r>
      <w:proofErr w:type="gramStart"/>
      <w:r w:rsidRPr="006244F9">
        <w:rPr>
          <w:color w:val="000000"/>
        </w:rPr>
        <w:t>Отметим сразу, что последняя категория содержательно не совпадает с единицей, послужив</w:t>
      </w:r>
      <w:r w:rsidRPr="006244F9">
        <w:rPr>
          <w:color w:val="000000"/>
        </w:rPr>
        <w:softHyphen/>
        <w:t>шей о</w:t>
      </w:r>
      <w:r w:rsidRPr="006244F9">
        <w:rPr>
          <w:color w:val="000000"/>
        </w:rPr>
        <w:t>с</w:t>
      </w:r>
      <w:r w:rsidRPr="006244F9">
        <w:rPr>
          <w:color w:val="000000"/>
        </w:rPr>
        <w:t>нованием теории речевых актов, хотя и подчеркнем методологическое значение главной идеи Дж. Остина [Остин 1986;</w:t>
      </w:r>
      <w:proofErr w:type="gramEnd"/>
      <w:r w:rsidRPr="006244F9">
        <w:rPr>
          <w:color w:val="000000"/>
        </w:rPr>
        <w:t xml:space="preserve"> </w:t>
      </w:r>
      <w:proofErr w:type="gramStart"/>
      <w:r w:rsidRPr="006244F9">
        <w:rPr>
          <w:color w:val="000000"/>
        </w:rPr>
        <w:t>Austin 1962], заключавшейся уже в самом названии знам</w:t>
      </w:r>
      <w:r w:rsidRPr="006244F9">
        <w:rPr>
          <w:color w:val="000000"/>
        </w:rPr>
        <w:t>е</w:t>
      </w:r>
      <w:r w:rsidRPr="006244F9">
        <w:rPr>
          <w:color w:val="000000"/>
        </w:rPr>
        <w:t>нитого курса лекций « </w:t>
      </w:r>
      <w:r w:rsidRPr="006244F9">
        <w:rPr>
          <w:i/>
          <w:iCs/>
          <w:color w:val="000000"/>
        </w:rPr>
        <w:t>How to DoThings with Words », </w:t>
      </w:r>
      <w:r w:rsidRPr="006244F9">
        <w:rPr>
          <w:color w:val="000000"/>
        </w:rPr>
        <w:t>буквально указывающем на то, что «слова» как «действия» занимают в онто</w:t>
      </w:r>
      <w:r w:rsidRPr="006244F9">
        <w:rPr>
          <w:color w:val="000000"/>
        </w:rPr>
        <w:softHyphen/>
        <w:t>логии место «вещей» [ср.: </w:t>
      </w:r>
      <w:r w:rsidRPr="006244F9">
        <w:rPr>
          <w:i/>
          <w:iCs/>
          <w:color w:val="000000"/>
        </w:rPr>
        <w:t>« What People Say They Do with Words » </w:t>
      </w:r>
      <w:r w:rsidRPr="006244F9">
        <w:rPr>
          <w:color w:val="000000"/>
        </w:rPr>
        <w:t>— Verschueren 1985; 1987].</w:t>
      </w:r>
      <w:proofErr w:type="gramEnd"/>
    </w:p>
    <w:p w:rsidR="00F14DFB" w:rsidRPr="006244F9" w:rsidRDefault="00F14DFB" w:rsidP="00F14DFB">
      <w:pPr>
        <w:ind w:firstLine="284"/>
        <w:jc w:val="both"/>
        <w:rPr>
          <w:color w:val="000000"/>
        </w:rPr>
      </w:pPr>
      <w:r w:rsidRPr="006244F9">
        <w:rPr>
          <w:color w:val="000000"/>
        </w:rPr>
        <w:t>Выделение в сложной структуре высказывания совокупности действий заставило мн</w:t>
      </w:r>
      <w:r w:rsidRPr="006244F9">
        <w:rPr>
          <w:color w:val="000000"/>
        </w:rPr>
        <w:t>о</w:t>
      </w:r>
      <w:r w:rsidRPr="006244F9">
        <w:rPr>
          <w:color w:val="000000"/>
        </w:rPr>
        <w:t xml:space="preserve">гих пересмотреть свое отношение к анализу языка и особенно — его коммуникативной функции. </w:t>
      </w:r>
      <w:proofErr w:type="gramStart"/>
      <w:r w:rsidRPr="006244F9">
        <w:rPr>
          <w:color w:val="000000"/>
        </w:rPr>
        <w:t>Именно взгляд на высказывание в качестве атомарного факта социального мира в аналитической философии, а затем и в прагматике обусловил этот теоретический пр</w:t>
      </w:r>
      <w:r w:rsidRPr="006244F9">
        <w:rPr>
          <w:color w:val="000000"/>
        </w:rPr>
        <w:t>о</w:t>
      </w:r>
      <w:r w:rsidRPr="006244F9">
        <w:rPr>
          <w:color w:val="000000"/>
        </w:rPr>
        <w:t>рыв: анализ дискурса как пос</w:t>
      </w:r>
      <w:r w:rsidRPr="006244F9">
        <w:rPr>
          <w:color w:val="000000"/>
        </w:rPr>
        <w:softHyphen/>
        <w:t>ледовательности или комплекса актов принципиально отл</w:t>
      </w:r>
      <w:r w:rsidRPr="006244F9">
        <w:rPr>
          <w:color w:val="000000"/>
        </w:rPr>
        <w:t>и</w:t>
      </w:r>
      <w:r w:rsidRPr="006244F9">
        <w:rPr>
          <w:color w:val="000000"/>
        </w:rPr>
        <w:t>чен от граммати</w:t>
      </w:r>
      <w:r w:rsidRPr="006244F9">
        <w:rPr>
          <w:color w:val="000000"/>
        </w:rPr>
        <w:softHyphen/>
        <w:t>ческого анализа языковых форм, «овеществляющих» эти акты, и от сема</w:t>
      </w:r>
      <w:r w:rsidRPr="006244F9">
        <w:rPr>
          <w:color w:val="000000"/>
        </w:rPr>
        <w:t>н</w:t>
      </w:r>
      <w:r w:rsidRPr="006244F9">
        <w:rPr>
          <w:color w:val="000000"/>
        </w:rPr>
        <w:t>тического анализа актуализованных в них пропозиций по признаку истинности — ложн</w:t>
      </w:r>
      <w:r w:rsidRPr="006244F9">
        <w:rPr>
          <w:color w:val="000000"/>
        </w:rPr>
        <w:t>о</w:t>
      </w:r>
      <w:r w:rsidRPr="006244F9">
        <w:rPr>
          <w:color w:val="000000"/>
        </w:rPr>
        <w:t>сти.</w:t>
      </w:r>
      <w:proofErr w:type="gramEnd"/>
    </w:p>
    <w:p w:rsidR="00F14DFB" w:rsidRPr="006244F9" w:rsidRDefault="00F14DFB" w:rsidP="00F14DFB">
      <w:pPr>
        <w:ind w:firstLine="284"/>
        <w:jc w:val="both"/>
        <w:rPr>
          <w:color w:val="000000"/>
        </w:rPr>
      </w:pPr>
      <w:r w:rsidRPr="006244F9">
        <w:rPr>
          <w:color w:val="000000"/>
        </w:rPr>
        <w:t>Следует напомнить, что такой поворот во взглядах на язык новым можно назвать лишь с известной долей условности: </w:t>
      </w:r>
      <w:r w:rsidRPr="006244F9">
        <w:rPr>
          <w:b/>
          <w:bCs/>
          <w:i/>
          <w:iCs/>
          <w:color w:val="000000"/>
        </w:rPr>
        <w:t>деятелъностное </w:t>
      </w:r>
      <w:r w:rsidRPr="006244F9">
        <w:rPr>
          <w:color w:val="000000"/>
        </w:rPr>
        <w:t>представление языка, восходящее к ид</w:t>
      </w:r>
      <w:r w:rsidRPr="006244F9">
        <w:rPr>
          <w:color w:val="000000"/>
        </w:rPr>
        <w:t>е</w:t>
      </w:r>
      <w:r w:rsidRPr="006244F9">
        <w:rPr>
          <w:color w:val="000000"/>
        </w:rPr>
        <w:t>ям В. фон Гумбольдта [</w:t>
      </w:r>
      <w:proofErr w:type="gramStart"/>
      <w:r w:rsidRPr="006244F9">
        <w:rPr>
          <w:color w:val="000000"/>
        </w:rPr>
        <w:t>см</w:t>
      </w:r>
      <w:proofErr w:type="gramEnd"/>
      <w:r w:rsidRPr="006244F9">
        <w:rPr>
          <w:color w:val="000000"/>
        </w:rPr>
        <w:t>.: Постовалова 1982: 67; Чупина 1987], было неотъемлемой ч</w:t>
      </w:r>
      <w:r w:rsidRPr="006244F9">
        <w:rPr>
          <w:color w:val="000000"/>
        </w:rPr>
        <w:t>а</w:t>
      </w:r>
      <w:r w:rsidRPr="006244F9">
        <w:rPr>
          <w:color w:val="000000"/>
        </w:rPr>
        <w:t>стью теоретических рассуждений мно</w:t>
      </w:r>
      <w:r w:rsidRPr="006244F9">
        <w:rPr>
          <w:color w:val="000000"/>
        </w:rPr>
        <w:softHyphen/>
        <w:t>гих отечественных лингвистов. Например, Л. В. Щерба [1974: 102] последова</w:t>
      </w:r>
      <w:r w:rsidRPr="006244F9">
        <w:rPr>
          <w:color w:val="000000"/>
        </w:rPr>
        <w:softHyphen/>
        <w:t>тельно доказывал тезис о том, что «язык есть деятельность человека, направ</w:t>
      </w:r>
      <w:r w:rsidRPr="006244F9">
        <w:rPr>
          <w:color w:val="000000"/>
        </w:rPr>
        <w:softHyphen/>
        <w:t>ленная всякий раз к определенной цели, к наилучшему и наиудобнейш</w:t>
      </w:r>
      <w:r w:rsidRPr="006244F9">
        <w:rPr>
          <w:color w:val="000000"/>
        </w:rPr>
        <w:t>е</w:t>
      </w:r>
      <w:r w:rsidRPr="006244F9">
        <w:rPr>
          <w:color w:val="000000"/>
        </w:rPr>
        <w:t>му выражению своих мыслей и чувств...» Л. П. Якубинский [1986: 17] также был уверен, что «язык есть разновидность человеческого поведения ... есть факт психологический (биологический), как проявление человеческого организма, и факт социологический, как такое проявление, которое зависит от совмест</w:t>
      </w:r>
      <w:r w:rsidRPr="006244F9">
        <w:rPr>
          <w:color w:val="000000"/>
        </w:rPr>
        <w:softHyphen/>
        <w:t>ной жизни этого организма с другими орг</w:t>
      </w:r>
      <w:r w:rsidRPr="006244F9">
        <w:rPr>
          <w:color w:val="000000"/>
        </w:rPr>
        <w:t>а</w:t>
      </w:r>
      <w:r w:rsidRPr="006244F9">
        <w:rPr>
          <w:color w:val="000000"/>
        </w:rPr>
        <w:t>низмами в условиях взаимодей</w:t>
      </w:r>
      <w:r w:rsidRPr="006244F9">
        <w:rPr>
          <w:color w:val="000000"/>
        </w:rPr>
        <w:softHyphen/>
        <w:t>ствия». Из этого неизбежно следовал вывод об онтологии языка: «Язык жи</w:t>
      </w:r>
      <w:r w:rsidRPr="006244F9">
        <w:rPr>
          <w:color w:val="000000"/>
        </w:rPr>
        <w:softHyphen/>
        <w:t>вет... в конкретном речевом общении, а не в абстрактной лингвистической системе форм языка...» [Волошинов 1929: 114].</w:t>
      </w:r>
    </w:p>
    <w:p w:rsidR="00F14DFB" w:rsidRPr="006244F9" w:rsidRDefault="00F14DFB" w:rsidP="00F14DFB">
      <w:pPr>
        <w:ind w:firstLine="284"/>
        <w:jc w:val="both"/>
        <w:rPr>
          <w:color w:val="000000"/>
        </w:rPr>
      </w:pPr>
      <w:r w:rsidRPr="006244F9">
        <w:rPr>
          <w:color w:val="000000"/>
        </w:rPr>
        <w:t>Обобщая сказанное выше, можно воспользоваться хрестоматийной фра</w:t>
      </w:r>
      <w:r w:rsidRPr="006244F9">
        <w:rPr>
          <w:color w:val="000000"/>
        </w:rPr>
        <w:softHyphen/>
        <w:t>зой Роя Харр</w:t>
      </w:r>
      <w:r w:rsidRPr="006244F9">
        <w:rPr>
          <w:color w:val="000000"/>
        </w:rPr>
        <w:t>и</w:t>
      </w:r>
      <w:r w:rsidRPr="006244F9">
        <w:rPr>
          <w:color w:val="000000"/>
        </w:rPr>
        <w:t xml:space="preserve">са: « Language is , undeniably , a type of activity » </w:t>
      </w:r>
      <w:proofErr w:type="gramStart"/>
      <w:r w:rsidRPr="006244F9">
        <w:rPr>
          <w:color w:val="000000"/>
        </w:rPr>
        <w:t xml:space="preserve">[ </w:t>
      </w:r>
      <w:proofErr w:type="gramEnd"/>
      <w:r w:rsidRPr="006244F9">
        <w:rPr>
          <w:color w:val="000000"/>
        </w:rPr>
        <w:t xml:space="preserve">Harris 1981: 4; cp . : Ромашко 1984]. В </w:t>
      </w:r>
      <w:r w:rsidRPr="006244F9">
        <w:rPr>
          <w:color w:val="000000"/>
        </w:rPr>
        <w:lastRenderedPageBreak/>
        <w:t>традициях социально-психологического, деятельностного подхода к языку катег</w:t>
      </w:r>
      <w:r w:rsidRPr="006244F9">
        <w:rPr>
          <w:color w:val="000000"/>
        </w:rPr>
        <w:t>о</w:t>
      </w:r>
      <w:r w:rsidRPr="006244F9">
        <w:rPr>
          <w:color w:val="000000"/>
        </w:rPr>
        <w:t>рии </w:t>
      </w:r>
      <w:r w:rsidRPr="006244F9">
        <w:rPr>
          <w:i/>
          <w:iCs/>
          <w:color w:val="000000"/>
        </w:rPr>
        <w:t>речевой акт </w:t>
      </w:r>
      <w:r w:rsidRPr="006244F9">
        <w:rPr>
          <w:color w:val="000000"/>
        </w:rPr>
        <w:t>и </w:t>
      </w:r>
      <w:r w:rsidRPr="006244F9">
        <w:rPr>
          <w:i/>
          <w:iCs/>
          <w:color w:val="000000"/>
        </w:rPr>
        <w:t>дискурс </w:t>
      </w:r>
      <w:r w:rsidRPr="006244F9">
        <w:rPr>
          <w:color w:val="000000"/>
        </w:rPr>
        <w:t>взяли на себя роль сущнос</w:t>
      </w:r>
      <w:r w:rsidRPr="006244F9">
        <w:rPr>
          <w:color w:val="000000"/>
        </w:rPr>
        <w:softHyphen/>
        <w:t>тей в новой онтологии.</w:t>
      </w:r>
    </w:p>
    <w:p w:rsidR="00F14DFB" w:rsidRPr="006244F9" w:rsidRDefault="00F14DFB" w:rsidP="00F14DFB">
      <w:pPr>
        <w:ind w:firstLine="284"/>
        <w:jc w:val="both"/>
        <w:rPr>
          <w:color w:val="000000"/>
        </w:rPr>
      </w:pPr>
      <w:r w:rsidRPr="006244F9">
        <w:rPr>
          <w:b/>
          <w:bCs/>
          <w:color w:val="000000"/>
        </w:rPr>
        <w:t>4. Вероятностные зависимости и правила диалога</w:t>
      </w:r>
    </w:p>
    <w:p w:rsidR="00F14DFB" w:rsidRPr="006244F9" w:rsidRDefault="00F14DFB" w:rsidP="00F14DFB">
      <w:pPr>
        <w:ind w:firstLine="284"/>
        <w:jc w:val="both"/>
        <w:rPr>
          <w:color w:val="000000"/>
        </w:rPr>
      </w:pPr>
      <w:r w:rsidRPr="006244F9">
        <w:rPr>
          <w:color w:val="000000"/>
        </w:rPr>
        <w:t>Итак, после того как исследуемые сущности выделены и локализованы, требуется ох</w:t>
      </w:r>
      <w:r w:rsidRPr="006244F9">
        <w:rPr>
          <w:color w:val="000000"/>
        </w:rPr>
        <w:t>а</w:t>
      </w:r>
      <w:r w:rsidRPr="006244F9">
        <w:rPr>
          <w:color w:val="000000"/>
        </w:rPr>
        <w:t>ракте</w:t>
      </w:r>
      <w:r w:rsidRPr="006244F9">
        <w:rPr>
          <w:color w:val="000000"/>
        </w:rPr>
        <w:softHyphen/>
        <w:t>ризовать природу отношений, связывающих их. В традиционной мировоззренческой систе</w:t>
      </w:r>
      <w:r w:rsidRPr="006244F9">
        <w:rPr>
          <w:color w:val="000000"/>
        </w:rPr>
        <w:softHyphen/>
        <w:t>ме Ньютона доминирующим типом отношений был каузативный детерминизм. Кла</w:t>
      </w:r>
      <w:r w:rsidRPr="006244F9">
        <w:rPr>
          <w:color w:val="000000"/>
        </w:rPr>
        <w:t>с</w:t>
      </w:r>
      <w:r w:rsidRPr="006244F9">
        <w:rPr>
          <w:color w:val="000000"/>
        </w:rPr>
        <w:t>сические законы механики идеально иллюстрируют это отношение, на</w:t>
      </w:r>
      <w:r w:rsidRPr="006244F9">
        <w:rPr>
          <w:color w:val="000000"/>
        </w:rPr>
        <w:softHyphen/>
        <w:t>пример, если тело находится в свободном падении, его скорость меняется в строгой зависимости, описыва</w:t>
      </w:r>
      <w:r w:rsidRPr="006244F9">
        <w:rPr>
          <w:color w:val="000000"/>
        </w:rPr>
        <w:t>е</w:t>
      </w:r>
      <w:r w:rsidRPr="006244F9">
        <w:rPr>
          <w:color w:val="000000"/>
        </w:rPr>
        <w:t>мой известной формулой.</w:t>
      </w:r>
    </w:p>
    <w:p w:rsidR="00F14DFB" w:rsidRPr="006244F9" w:rsidRDefault="00F14DFB" w:rsidP="00F14DFB">
      <w:pPr>
        <w:ind w:firstLine="284"/>
        <w:jc w:val="both"/>
        <w:rPr>
          <w:color w:val="000000"/>
        </w:rPr>
      </w:pPr>
      <w:proofErr w:type="gramStart"/>
      <w:r w:rsidRPr="006244F9">
        <w:rPr>
          <w:color w:val="000000"/>
        </w:rPr>
        <w:t>Язык в узком смысле (соссюровский </w:t>
      </w:r>
      <w:r w:rsidRPr="006244F9">
        <w:rPr>
          <w:i/>
          <w:iCs/>
          <w:color w:val="000000"/>
        </w:rPr>
        <w:t>langue </w:t>
      </w:r>
      <w:r w:rsidRPr="006244F9">
        <w:rPr>
          <w:color w:val="000000"/>
        </w:rPr>
        <w:t>или щербовская </w:t>
      </w:r>
      <w:r w:rsidRPr="006244F9">
        <w:rPr>
          <w:i/>
          <w:iCs/>
          <w:color w:val="000000"/>
        </w:rPr>
        <w:t>языковая система) </w:t>
      </w:r>
      <w:r w:rsidRPr="006244F9">
        <w:rPr>
          <w:color w:val="000000"/>
        </w:rPr>
        <w:t>может быть описан в терминах причин и следствий, но это будет каузативность принципиально иного качества по сравнению с физикой, хими</w:t>
      </w:r>
      <w:r w:rsidRPr="006244F9">
        <w:rPr>
          <w:color w:val="000000"/>
        </w:rPr>
        <w:softHyphen/>
        <w:t>ей или биологией: функционирование языка помимо естественной, матери</w:t>
      </w:r>
      <w:r w:rsidRPr="006244F9">
        <w:rPr>
          <w:color w:val="000000"/>
        </w:rPr>
        <w:softHyphen/>
        <w:t>альной или «объективной» причинности предполагает обяз</w:t>
      </w:r>
      <w:r w:rsidRPr="006244F9">
        <w:rPr>
          <w:color w:val="000000"/>
        </w:rPr>
        <w:t>а</w:t>
      </w:r>
      <w:r w:rsidRPr="006244F9">
        <w:rPr>
          <w:color w:val="000000"/>
        </w:rPr>
        <w:t>тельное включе</w:t>
      </w:r>
      <w:r w:rsidRPr="006244F9">
        <w:rPr>
          <w:color w:val="000000"/>
        </w:rPr>
        <w:softHyphen/>
        <w:t>ние «субъективных», присущих только человеку факторов [Dinneen 1995: 8— 9].</w:t>
      </w:r>
      <w:proofErr w:type="gramEnd"/>
      <w:r w:rsidRPr="006244F9">
        <w:rPr>
          <w:color w:val="000000"/>
        </w:rPr>
        <w:t xml:space="preserve"> Научный анализ языковой коммуникации не должен осуществляться по об</w:t>
      </w:r>
      <w:r w:rsidRPr="006244F9">
        <w:rPr>
          <w:color w:val="000000"/>
        </w:rPr>
        <w:softHyphen/>
        <w:t>разцу и подобию естествознания (если только не иметь в виду «физику» и «фи</w:t>
      </w:r>
      <w:r w:rsidRPr="006244F9">
        <w:rPr>
          <w:color w:val="000000"/>
        </w:rPr>
        <w:softHyphen/>
        <w:t>зиологию» речи): всему «тому, что существует вне мозга, т. e. собственно го</w:t>
      </w:r>
      <w:r w:rsidRPr="006244F9">
        <w:rPr>
          <w:color w:val="000000"/>
        </w:rPr>
        <w:softHyphen/>
        <w:t>воря, вне психики человека (и животного), свойственна своя закономерность — закономерность естественных наук в широком значении этого слова. То, что существует и движется в мозгу, а собственно гов</w:t>
      </w:r>
      <w:r w:rsidRPr="006244F9">
        <w:rPr>
          <w:color w:val="000000"/>
        </w:rPr>
        <w:t>о</w:t>
      </w:r>
      <w:r w:rsidRPr="006244F9">
        <w:rPr>
          <w:color w:val="000000"/>
        </w:rPr>
        <w:t>ря — в психике, облада</w:t>
      </w:r>
      <w:r w:rsidRPr="006244F9">
        <w:rPr>
          <w:color w:val="000000"/>
        </w:rPr>
        <w:softHyphen/>
        <w:t>ет другой закономерностью — закономерностью психических н</w:t>
      </w:r>
      <w:r w:rsidRPr="006244F9">
        <w:rPr>
          <w:color w:val="000000"/>
        </w:rPr>
        <w:t>а</w:t>
      </w:r>
      <w:r w:rsidRPr="006244F9">
        <w:rPr>
          <w:color w:val="000000"/>
        </w:rPr>
        <w:t>ук» [Бодуэн де Куртенэ 1963, II</w:t>
      </w:r>
      <w:proofErr w:type="gramStart"/>
      <w:r w:rsidRPr="006244F9">
        <w:rPr>
          <w:color w:val="000000"/>
        </w:rPr>
        <w:t xml:space="preserve"> :</w:t>
      </w:r>
      <w:proofErr w:type="gramEnd"/>
      <w:r w:rsidRPr="006244F9">
        <w:rPr>
          <w:color w:val="000000"/>
        </w:rPr>
        <w:t xml:space="preserve"> 65].</w:t>
      </w:r>
    </w:p>
    <w:p w:rsidR="00F14DFB" w:rsidRPr="006244F9" w:rsidRDefault="00F14DFB" w:rsidP="00F14DFB">
      <w:pPr>
        <w:ind w:firstLine="284"/>
        <w:jc w:val="both"/>
        <w:rPr>
          <w:color w:val="000000"/>
        </w:rPr>
      </w:pPr>
      <w:proofErr w:type="gramStart"/>
      <w:r w:rsidRPr="006244F9">
        <w:rPr>
          <w:color w:val="000000"/>
        </w:rPr>
        <w:t>По сравнению с механическим миром вещей, пространства, времени и каузативности дискурс представляет собой совершенно иную социальную «мате</w:t>
      </w:r>
      <w:r w:rsidRPr="006244F9">
        <w:rPr>
          <w:color w:val="000000"/>
        </w:rPr>
        <w:softHyphen/>
        <w:t>рию», где один речевой акт не может однозначно определять тип и свойства последующего акта: он скорее задает условия, в которых появление того или иного продолжающего диалог акта будет более или менее ожидаемым, умест</w:t>
      </w:r>
      <w:r w:rsidRPr="006244F9">
        <w:rPr>
          <w:color w:val="000000"/>
        </w:rPr>
        <w:softHyphen/>
        <w:t>ным, соответствующим нормам и правилам общения.</w:t>
      </w:r>
      <w:proofErr w:type="gramEnd"/>
      <w:r w:rsidRPr="006244F9">
        <w:rPr>
          <w:color w:val="000000"/>
        </w:rPr>
        <w:t xml:space="preserve"> Тип отношений в но</w:t>
      </w:r>
      <w:r w:rsidRPr="006244F9">
        <w:rPr>
          <w:color w:val="000000"/>
        </w:rPr>
        <w:softHyphen/>
        <w:t>вой онтологии не допускает однозначного детерминизма, он в большей степени характеризуется </w:t>
      </w:r>
      <w:r w:rsidRPr="006244F9">
        <w:rPr>
          <w:i/>
          <w:iCs/>
          <w:color w:val="000000"/>
        </w:rPr>
        <w:t>размытыми </w:t>
      </w:r>
      <w:r w:rsidRPr="006244F9">
        <w:rPr>
          <w:color w:val="000000"/>
        </w:rPr>
        <w:t>вероятностными зависимостями, обусловленны</w:t>
      </w:r>
      <w:r w:rsidRPr="006244F9">
        <w:rPr>
          <w:color w:val="000000"/>
        </w:rPr>
        <w:softHyphen/>
        <w:t xml:space="preserve">ми стратегиями, правилами и нормами «речи-во-взаимодействии» </w:t>
      </w:r>
      <w:proofErr w:type="gramStart"/>
      <w:r w:rsidRPr="006244F9">
        <w:rPr>
          <w:color w:val="000000"/>
        </w:rPr>
        <w:t>[ </w:t>
      </w:r>
      <w:proofErr w:type="gramEnd"/>
      <w:r w:rsidRPr="006244F9">
        <w:rPr>
          <w:i/>
          <w:iCs/>
          <w:color w:val="000000"/>
        </w:rPr>
        <w:t>talk-in- interaction </w:t>
      </w:r>
      <w:r w:rsidRPr="006244F9">
        <w:rPr>
          <w:color w:val="000000"/>
        </w:rPr>
        <w:t>— Schegloff 1987; Zimmerman , Boden 1991: 8—9; Psathas 1995 и др.].</w:t>
      </w:r>
    </w:p>
    <w:p w:rsidR="00F14DFB" w:rsidRPr="00960388" w:rsidRDefault="00F14DFB" w:rsidP="00F14DFB">
      <w:pPr>
        <w:spacing w:before="100" w:beforeAutospacing="1" w:after="100" w:afterAutospacing="1"/>
        <w:ind w:firstLine="284"/>
        <w:jc w:val="center"/>
        <w:outlineLvl w:val="0"/>
        <w:rPr>
          <w:b/>
          <w:bCs/>
          <w:caps/>
          <w:color w:val="000000"/>
          <w:kern w:val="36"/>
        </w:rPr>
      </w:pPr>
      <w:r w:rsidRPr="00960388">
        <w:rPr>
          <w:b/>
          <w:bCs/>
          <w:caps/>
          <w:color w:val="000000"/>
          <w:kern w:val="36"/>
        </w:rPr>
        <w:t>КАРАСИК В.И. </w:t>
      </w:r>
      <w:r w:rsidRPr="00960388">
        <w:rPr>
          <w:b/>
          <w:bCs/>
          <w:caps/>
          <w:color w:val="000000"/>
          <w:kern w:val="36"/>
        </w:rPr>
        <w:br/>
        <w:t>О ТИПАХ ДИСКУРСА</w:t>
      </w:r>
    </w:p>
    <w:p w:rsidR="00F14DFB" w:rsidRPr="00960388" w:rsidRDefault="00F14DFB" w:rsidP="00F14DFB">
      <w:pPr>
        <w:spacing w:before="100" w:beforeAutospacing="1" w:after="100" w:afterAutospacing="1"/>
        <w:ind w:firstLine="284"/>
        <w:jc w:val="both"/>
        <w:rPr>
          <w:color w:val="000000"/>
        </w:rPr>
      </w:pPr>
      <w:r w:rsidRPr="00960388">
        <w:rPr>
          <w:color w:val="000000"/>
        </w:rPr>
        <w:t>Дискурс, понимаемый как текст, погруженный в ситуацию общения, допускает множ</w:t>
      </w:r>
      <w:r w:rsidRPr="00960388">
        <w:rPr>
          <w:color w:val="000000"/>
        </w:rPr>
        <w:t>е</w:t>
      </w:r>
      <w:r w:rsidRPr="00960388">
        <w:rPr>
          <w:color w:val="000000"/>
        </w:rPr>
        <w:t>ство измерений. С позиций прагмалингвистики дискурс представляет собой интеракти</w:t>
      </w:r>
      <w:r w:rsidRPr="00960388">
        <w:rPr>
          <w:color w:val="000000"/>
        </w:rPr>
        <w:t>в</w:t>
      </w:r>
      <w:r w:rsidRPr="00960388">
        <w:rPr>
          <w:color w:val="000000"/>
        </w:rPr>
        <w:t>ную деятельность участников общения, установление и поддержание контакта, эмоци</w:t>
      </w:r>
      <w:r w:rsidRPr="00960388">
        <w:rPr>
          <w:color w:val="000000"/>
        </w:rPr>
        <w:t>о</w:t>
      </w:r>
      <w:r w:rsidRPr="00960388">
        <w:rPr>
          <w:color w:val="000000"/>
        </w:rPr>
        <w:t xml:space="preserve">нальный и информационный обмен, оказание воздействия друг на друга, переплетение моментально меняющихся коммуникативных стратегий и их вербальных и невербальных воплощений в практике общения, определение коммуникативных ходов в единстве их эксплицитного и имплицитного содержания. С позиций психолингвистики дискурс </w:t>
      </w:r>
      <w:proofErr w:type="gramStart"/>
      <w:r w:rsidRPr="00960388">
        <w:rPr>
          <w:color w:val="000000"/>
        </w:rPr>
        <w:t>инт</w:t>
      </w:r>
      <w:r w:rsidRPr="00960388">
        <w:rPr>
          <w:color w:val="000000"/>
        </w:rPr>
        <w:t>е</w:t>
      </w:r>
      <w:r w:rsidRPr="00960388">
        <w:rPr>
          <w:color w:val="000000"/>
        </w:rPr>
        <w:t>ресен</w:t>
      </w:r>
      <w:proofErr w:type="gramEnd"/>
      <w:r w:rsidRPr="00960388">
        <w:rPr>
          <w:color w:val="000000"/>
        </w:rPr>
        <w:t xml:space="preserve"> как развертывание переключений от внутреннего кода к внешней вербализации в процессах порождения речи и ее интерпретации с учетом социально-психологических т</w:t>
      </w:r>
      <w:r w:rsidRPr="00960388">
        <w:rPr>
          <w:color w:val="000000"/>
        </w:rPr>
        <w:t>и</w:t>
      </w:r>
      <w:r w:rsidRPr="00960388">
        <w:rPr>
          <w:color w:val="000000"/>
        </w:rPr>
        <w:t>пов языковых личностей, ролевых установок и предписаний. Психолингвистов интерес</w:t>
      </w:r>
      <w:r w:rsidRPr="00960388">
        <w:rPr>
          <w:color w:val="000000"/>
        </w:rPr>
        <w:t>у</w:t>
      </w:r>
      <w:r w:rsidRPr="00960388">
        <w:rPr>
          <w:color w:val="000000"/>
        </w:rPr>
        <w:t>ют также типы речевых ошибок и нарушений коммуникативной компетенции. Лингвост</w:t>
      </w:r>
      <w:r w:rsidRPr="00960388">
        <w:rPr>
          <w:color w:val="000000"/>
        </w:rPr>
        <w:t>и</w:t>
      </w:r>
      <w:r w:rsidRPr="00960388">
        <w:rPr>
          <w:color w:val="000000"/>
        </w:rPr>
        <w:t>листический анализ дискурса сориентирован на выделение регистров общения, разгран</w:t>
      </w:r>
      <w:r w:rsidRPr="00960388">
        <w:rPr>
          <w:color w:val="000000"/>
        </w:rPr>
        <w:t>и</w:t>
      </w:r>
      <w:r w:rsidRPr="00960388">
        <w:rPr>
          <w:color w:val="000000"/>
        </w:rPr>
        <w:t>чение устной и письменной речи в их жанровых разновидностях, определение функци</w:t>
      </w:r>
      <w:r w:rsidRPr="00960388">
        <w:rPr>
          <w:color w:val="000000"/>
        </w:rPr>
        <w:t>о</w:t>
      </w:r>
      <w:r w:rsidRPr="00960388">
        <w:rPr>
          <w:color w:val="000000"/>
        </w:rPr>
        <w:t>нальных параметров общения на основе его единиц (характеристика функциональных стилей). Структурно-лингвистическое описание дискурса предполагает его сегментацию и направлено на освещение собственно текстовых особенностей общения - содержательная и формальная связность дискурса, способы переключения темы, модальные ограничители (hedges), большие и малые текстовые блоки, дискурсивная полифония как общение одн</w:t>
      </w:r>
      <w:r w:rsidRPr="00960388">
        <w:rPr>
          <w:color w:val="000000"/>
        </w:rPr>
        <w:t>о</w:t>
      </w:r>
      <w:r w:rsidRPr="00960388">
        <w:rPr>
          <w:color w:val="000000"/>
        </w:rPr>
        <w:t xml:space="preserve">временно на нескольких уровнях глубины текста. Лингвокультурное изучение дискурса имеет целью установить специфику общения в рамках определенного этноса, определить </w:t>
      </w:r>
      <w:r w:rsidRPr="00960388">
        <w:rPr>
          <w:color w:val="000000"/>
        </w:rPr>
        <w:lastRenderedPageBreak/>
        <w:t>формульные модели этикета и речевого поведения в целом, охарактеризовать культурные доминанты соответствующего сообщества в виде концептов как единиц ментальной сф</w:t>
      </w:r>
      <w:r w:rsidRPr="00960388">
        <w:rPr>
          <w:color w:val="000000"/>
        </w:rPr>
        <w:t>е</w:t>
      </w:r>
      <w:r w:rsidRPr="00960388">
        <w:rPr>
          <w:color w:val="000000"/>
        </w:rPr>
        <w:t xml:space="preserve">ры, выявить способы обращения к прецедентным текстам </w:t>
      </w:r>
      <w:proofErr w:type="gramStart"/>
      <w:r w:rsidRPr="00960388">
        <w:rPr>
          <w:color w:val="000000"/>
        </w:rPr>
        <w:t>для</w:t>
      </w:r>
      <w:proofErr w:type="gramEnd"/>
      <w:r w:rsidRPr="00960388">
        <w:rPr>
          <w:color w:val="000000"/>
        </w:rPr>
        <w:t xml:space="preserve"> данной лингвокультуры. Дискурс как когнитивно-семантическое явление изучается в виде фреймов, сценариев, ментальных схем, когниотипов, т.е. различных моделей репрезентации общения в созн</w:t>
      </w:r>
      <w:r w:rsidRPr="00960388">
        <w:rPr>
          <w:color w:val="000000"/>
        </w:rPr>
        <w:t>а</w:t>
      </w:r>
      <w:r w:rsidRPr="00960388">
        <w:rPr>
          <w:color w:val="000000"/>
        </w:rPr>
        <w:t>нии. Социолингвистический подход к исследованию дискурса предполагает анализ учас</w:t>
      </w:r>
      <w:r w:rsidRPr="00960388">
        <w:rPr>
          <w:color w:val="000000"/>
        </w:rPr>
        <w:t>т</w:t>
      </w:r>
      <w:r w:rsidRPr="00960388">
        <w:rPr>
          <w:color w:val="000000"/>
        </w:rPr>
        <w:t>ников общения как представителей той или иной социальной группы и анализ обсто</w:t>
      </w:r>
      <w:r w:rsidRPr="00960388">
        <w:rPr>
          <w:color w:val="000000"/>
        </w:rPr>
        <w:t>я</w:t>
      </w:r>
      <w:r w:rsidRPr="00960388">
        <w:rPr>
          <w:color w:val="000000"/>
        </w:rPr>
        <w:t>тельств общения в широком социокультурном контексте. Эти подходы не являются вза</w:t>
      </w:r>
      <w:r w:rsidRPr="00960388">
        <w:rPr>
          <w:color w:val="000000"/>
        </w:rPr>
        <w:t>и</w:t>
      </w:r>
      <w:r w:rsidRPr="00960388">
        <w:rPr>
          <w:color w:val="000000"/>
        </w:rPr>
        <w:t>моисключающими.</w:t>
      </w:r>
    </w:p>
    <w:p w:rsidR="00F14DFB" w:rsidRPr="00960388" w:rsidRDefault="00F14DFB" w:rsidP="00F14DFB">
      <w:pPr>
        <w:spacing w:before="100" w:beforeAutospacing="1" w:after="100" w:afterAutospacing="1"/>
        <w:ind w:firstLine="284"/>
        <w:jc w:val="both"/>
        <w:rPr>
          <w:color w:val="000000"/>
        </w:rPr>
      </w:pPr>
      <w:r w:rsidRPr="00960388">
        <w:rPr>
          <w:color w:val="000000"/>
        </w:rPr>
        <w:t>С позиций социолингвистики можно выделить два основных типа дискурса: персонал</w:t>
      </w:r>
      <w:r w:rsidRPr="00960388">
        <w:rPr>
          <w:color w:val="000000"/>
        </w:rPr>
        <w:t>ь</w:t>
      </w:r>
      <w:r w:rsidRPr="00960388">
        <w:rPr>
          <w:color w:val="000000"/>
        </w:rPr>
        <w:t xml:space="preserve">ный (личностно-ориентированный) и институциональный. В первом случае говорящий выступает как личность во всем богатстве своего внутреннего мира, во втором случае - как представитель определенного социального института. </w:t>
      </w:r>
      <w:proofErr w:type="gramStart"/>
      <w:r w:rsidRPr="00960388">
        <w:rPr>
          <w:color w:val="000000"/>
        </w:rPr>
        <w:t>Персональный дискурс существует, на мой взгляд, в двух основных разновидностях: бытовое и бытийное общение.</w:t>
      </w:r>
      <w:proofErr w:type="gramEnd"/>
    </w:p>
    <w:p w:rsidR="00F14DFB" w:rsidRPr="00960388" w:rsidRDefault="00F14DFB" w:rsidP="00F14DFB">
      <w:pPr>
        <w:spacing w:before="100" w:beforeAutospacing="1" w:after="100" w:afterAutospacing="1"/>
        <w:ind w:firstLine="284"/>
        <w:jc w:val="both"/>
        <w:rPr>
          <w:color w:val="000000"/>
        </w:rPr>
      </w:pPr>
      <w:r w:rsidRPr="00960388">
        <w:rPr>
          <w:color w:val="000000"/>
        </w:rPr>
        <w:t>Бытовое общение происходит между хорошо знакомыми людьми, оно сводится к по</w:t>
      </w:r>
      <w:r w:rsidRPr="00960388">
        <w:rPr>
          <w:color w:val="000000"/>
        </w:rPr>
        <w:t>д</w:t>
      </w:r>
      <w:r w:rsidRPr="00960388">
        <w:rPr>
          <w:color w:val="000000"/>
        </w:rPr>
        <w:t>держанию контакта и решению обиходных проблем. Его особенность состоит в том, что это общение диалогично по своей сути, протекает пунктирно, участники общения хорошо знают друг друга и поэтому общаются на сокращенной дистанции, не проговаривая д</w:t>
      </w:r>
      <w:r w:rsidRPr="00960388">
        <w:rPr>
          <w:color w:val="000000"/>
        </w:rPr>
        <w:t>е</w:t>
      </w:r>
      <w:r w:rsidRPr="00960388">
        <w:rPr>
          <w:color w:val="000000"/>
        </w:rPr>
        <w:t xml:space="preserve">тально того, о чем идет речь. Это разговор об </w:t>
      </w:r>
      <w:proofErr w:type="gramStart"/>
      <w:r w:rsidRPr="00960388">
        <w:rPr>
          <w:color w:val="000000"/>
        </w:rPr>
        <w:t>очевидном</w:t>
      </w:r>
      <w:proofErr w:type="gramEnd"/>
      <w:r w:rsidRPr="00960388">
        <w:rPr>
          <w:color w:val="000000"/>
        </w:rPr>
        <w:t xml:space="preserve"> и легко понимаемом. Именно для этого типа дискурса справедливо замечание И.Н.Горелова (1980) о том, что вербальное общение лишь дополняет невербальное, а основная информация передается мимикой, жестикуляцией, сопровождающими речь действиями и т.д. Специфика бытового общения детально отражена в исследованиях разговорной речи. Бытовое общение является естес</w:t>
      </w:r>
      <w:r w:rsidRPr="00960388">
        <w:rPr>
          <w:color w:val="000000"/>
        </w:rPr>
        <w:t>т</w:t>
      </w:r>
      <w:r w:rsidRPr="00960388">
        <w:rPr>
          <w:color w:val="000000"/>
        </w:rPr>
        <w:t>венным исходным типом дискурса, органически усваиваемым с детства. Этот тип диску</w:t>
      </w:r>
      <w:r w:rsidRPr="00960388">
        <w:rPr>
          <w:color w:val="000000"/>
        </w:rPr>
        <w:t>р</w:t>
      </w:r>
      <w:r w:rsidRPr="00960388">
        <w:rPr>
          <w:color w:val="000000"/>
        </w:rPr>
        <w:t>са характеризуется спонтанностью, сильной ситуативной зависимостью, ярко выраженной субъективностью, нарушениями логики и структурной оформленности высказываний. Ф</w:t>
      </w:r>
      <w:r w:rsidRPr="00960388">
        <w:rPr>
          <w:color w:val="000000"/>
        </w:rPr>
        <w:t>о</w:t>
      </w:r>
      <w:r w:rsidRPr="00960388">
        <w:rPr>
          <w:color w:val="000000"/>
        </w:rPr>
        <w:t>нетически здесь является нормой нечеткое беглое произношение. Общаясь на бытовом уровне, люди прибегают к сниженной и жаргонной лексике, хотя статистически разгово</w:t>
      </w:r>
      <w:r w:rsidRPr="00960388">
        <w:rPr>
          <w:color w:val="000000"/>
        </w:rPr>
        <w:t>р</w:t>
      </w:r>
      <w:r w:rsidRPr="00960388">
        <w:rPr>
          <w:color w:val="000000"/>
        </w:rPr>
        <w:t xml:space="preserve">ные слова составляют не более 10% лексического фонда высказываний в разговорной речи (Девкин, 1979: 154). </w:t>
      </w:r>
      <w:proofErr w:type="gramStart"/>
      <w:r w:rsidRPr="00960388">
        <w:rPr>
          <w:color w:val="000000"/>
        </w:rPr>
        <w:t>Важнейшей характеристикой единиц разговорной речи является их конкретная денотативная направленность, эти слова указательны по своему назначению (именно потому они и легко заменяются невербальными знаками), кроме того, в узком кругу хорошо знакомых людей реализуется лимитивная (ограничивающая, парольная) функция общения, коммуниканты используют те знаки, которые подчеркивают их пр</w:t>
      </w:r>
      <w:r w:rsidRPr="00960388">
        <w:rPr>
          <w:color w:val="000000"/>
        </w:rPr>
        <w:t>и</w:t>
      </w:r>
      <w:r w:rsidRPr="00960388">
        <w:rPr>
          <w:color w:val="000000"/>
        </w:rPr>
        <w:t>надлежность к соответствующему коллективу (семейные, групповые слова) и непонятны посторонним (Сиротинина, 1983: 9).</w:t>
      </w:r>
      <w:proofErr w:type="gramEnd"/>
      <w:r w:rsidRPr="00960388">
        <w:rPr>
          <w:color w:val="000000"/>
        </w:rPr>
        <w:t xml:space="preserve"> Нечеткость произношения коррелирует с семантич</w:t>
      </w:r>
      <w:r w:rsidRPr="00960388">
        <w:rPr>
          <w:color w:val="000000"/>
        </w:rPr>
        <w:t>е</w:t>
      </w:r>
      <w:r w:rsidRPr="00960388">
        <w:rPr>
          <w:color w:val="000000"/>
        </w:rPr>
        <w:t xml:space="preserve">ской нечеткостью единиц: значения слов весьма подвижны, слова легко </w:t>
      </w:r>
      <w:proofErr w:type="gramStart"/>
      <w:r w:rsidRPr="00960388">
        <w:rPr>
          <w:color w:val="000000"/>
        </w:rPr>
        <w:t>заменяются на приблизительные</w:t>
      </w:r>
      <w:proofErr w:type="gramEnd"/>
      <w:r w:rsidRPr="00960388">
        <w:rPr>
          <w:color w:val="000000"/>
        </w:rPr>
        <w:t xml:space="preserve"> субституты, это речь, в которой главенствуют местоимения и междом</w:t>
      </w:r>
      <w:r w:rsidRPr="00960388">
        <w:rPr>
          <w:color w:val="000000"/>
        </w:rPr>
        <w:t>е</w:t>
      </w:r>
      <w:r w:rsidRPr="00960388">
        <w:rPr>
          <w:color w:val="000000"/>
        </w:rPr>
        <w:t>тия: "Ну, ты что?" - "Да я вот, тут..." - "А, ну ладно".</w:t>
      </w:r>
    </w:p>
    <w:p w:rsidR="00F14DFB" w:rsidRPr="00960388" w:rsidRDefault="00F14DFB" w:rsidP="00F14DFB">
      <w:pPr>
        <w:spacing w:before="100" w:beforeAutospacing="1" w:after="100" w:afterAutospacing="1"/>
        <w:ind w:firstLine="284"/>
        <w:jc w:val="both"/>
        <w:rPr>
          <w:color w:val="000000"/>
        </w:rPr>
      </w:pPr>
      <w:r w:rsidRPr="00960388">
        <w:rPr>
          <w:color w:val="000000"/>
        </w:rPr>
        <w:t>Бытовой дискурс отличается тем, что адресат должен понимать говорящего с полусл</w:t>
      </w:r>
      <w:r w:rsidRPr="00960388">
        <w:rPr>
          <w:color w:val="000000"/>
        </w:rPr>
        <w:t>о</w:t>
      </w:r>
      <w:r w:rsidRPr="00960388">
        <w:rPr>
          <w:color w:val="000000"/>
        </w:rPr>
        <w:t>ва. Активная роль адресата в этом типе дискурса предоставляет отправителю речи бол</w:t>
      </w:r>
      <w:r w:rsidRPr="00960388">
        <w:rPr>
          <w:color w:val="000000"/>
        </w:rPr>
        <w:t>ь</w:t>
      </w:r>
      <w:r w:rsidRPr="00960388">
        <w:rPr>
          <w:color w:val="000000"/>
        </w:rPr>
        <w:t>шие возможности для оперативного переключения тематики, а также для легкого перевода информации в подтекст (ирония, языковая игра, намеки и т.д.).</w:t>
      </w:r>
    </w:p>
    <w:p w:rsidR="00F14DFB" w:rsidRPr="00960388" w:rsidRDefault="00F14DFB" w:rsidP="00F14DFB">
      <w:pPr>
        <w:spacing w:before="100" w:beforeAutospacing="1" w:after="100" w:afterAutospacing="1"/>
        <w:ind w:firstLine="284"/>
        <w:jc w:val="both"/>
        <w:rPr>
          <w:color w:val="000000"/>
        </w:rPr>
      </w:pPr>
      <w:proofErr w:type="gramStart"/>
      <w:r w:rsidRPr="00960388">
        <w:rPr>
          <w:color w:val="000000"/>
        </w:rPr>
        <w:t>В отличие от бытового в бытийном дискурсе предпринимаются попытки раскрыть свой внутренний мир во всем его богатстве, общение носит развернутый, предельно насыще</w:t>
      </w:r>
      <w:r w:rsidRPr="00960388">
        <w:rPr>
          <w:color w:val="000000"/>
        </w:rPr>
        <w:t>н</w:t>
      </w:r>
      <w:r w:rsidRPr="00960388">
        <w:rPr>
          <w:color w:val="000000"/>
        </w:rPr>
        <w:t>ный смыслами характер, используются все формы речи на базе литературного языка; б</w:t>
      </w:r>
      <w:r w:rsidRPr="00960388">
        <w:rPr>
          <w:color w:val="000000"/>
        </w:rPr>
        <w:t>ы</w:t>
      </w:r>
      <w:r w:rsidRPr="00960388">
        <w:rPr>
          <w:color w:val="000000"/>
        </w:rPr>
        <w:t>тийное общение преимущественно монологично и представлено произведениями худож</w:t>
      </w:r>
      <w:r w:rsidRPr="00960388">
        <w:rPr>
          <w:color w:val="000000"/>
        </w:rPr>
        <w:t>е</w:t>
      </w:r>
      <w:r w:rsidRPr="00960388">
        <w:rPr>
          <w:color w:val="000000"/>
        </w:rPr>
        <w:t>ственной литературы и философскими и психологическими интроспективными текстами.</w:t>
      </w:r>
      <w:proofErr w:type="gramEnd"/>
    </w:p>
    <w:p w:rsidR="00F14DFB" w:rsidRPr="00960388" w:rsidRDefault="00F14DFB" w:rsidP="00F14DFB">
      <w:pPr>
        <w:spacing w:before="100" w:beforeAutospacing="1" w:after="100" w:afterAutospacing="1"/>
        <w:ind w:firstLine="284"/>
        <w:jc w:val="both"/>
        <w:rPr>
          <w:color w:val="000000"/>
        </w:rPr>
      </w:pPr>
      <w:proofErr w:type="gramStart"/>
      <w:r w:rsidRPr="00960388">
        <w:rPr>
          <w:color w:val="000000"/>
        </w:rPr>
        <w:lastRenderedPageBreak/>
        <w:t>Бытийный</w:t>
      </w:r>
      <w:proofErr w:type="gramEnd"/>
      <w:r w:rsidRPr="00960388">
        <w:rPr>
          <w:color w:val="000000"/>
        </w:rPr>
        <w:t xml:space="preserve"> дискурс может быть прямым и опосредованным. Прямой бытийный дискурс представлен двумя противоположными видами: смысловой переход и смысловой прорыв. Композиционно-речевой формой смыслового перехода является рассуждение, т.е. ве</w:t>
      </w:r>
      <w:r w:rsidRPr="00960388">
        <w:rPr>
          <w:color w:val="000000"/>
        </w:rPr>
        <w:t>р</w:t>
      </w:r>
      <w:r w:rsidRPr="00960388">
        <w:rPr>
          <w:color w:val="000000"/>
        </w:rPr>
        <w:t>бальное выражение мыслей и чувств, назначением которого является определение неоч</w:t>
      </w:r>
      <w:r w:rsidRPr="00960388">
        <w:rPr>
          <w:color w:val="000000"/>
        </w:rPr>
        <w:t>е</w:t>
      </w:r>
      <w:r w:rsidRPr="00960388">
        <w:rPr>
          <w:color w:val="000000"/>
        </w:rPr>
        <w:t>видных явлений, имеющих отношение к внешнему или внутреннему миру человека. См</w:t>
      </w:r>
      <w:r w:rsidRPr="00960388">
        <w:rPr>
          <w:color w:val="000000"/>
        </w:rPr>
        <w:t>ы</w:t>
      </w:r>
      <w:r w:rsidRPr="00960388">
        <w:rPr>
          <w:color w:val="000000"/>
        </w:rPr>
        <w:t>словой прорыв - это озарение, инсайт, внезапное понимание сути дела, душевного состо</w:t>
      </w:r>
      <w:r w:rsidRPr="00960388">
        <w:rPr>
          <w:color w:val="000000"/>
        </w:rPr>
        <w:t>я</w:t>
      </w:r>
      <w:r w:rsidRPr="00960388">
        <w:rPr>
          <w:color w:val="000000"/>
        </w:rPr>
        <w:t>ния, положения вещей. Композиционно-речевой формой смыслового прорыва является текстовый поток образов, своеобразная магма смыслов, разорванных со своими ближа</w:t>
      </w:r>
      <w:r w:rsidRPr="00960388">
        <w:rPr>
          <w:color w:val="000000"/>
        </w:rPr>
        <w:t>й</w:t>
      </w:r>
      <w:r w:rsidRPr="00960388">
        <w:rPr>
          <w:color w:val="000000"/>
        </w:rPr>
        <w:t>шими ментальными образованиями, это может быть координативное перечисление разн</w:t>
      </w:r>
      <w:r w:rsidRPr="00960388">
        <w:rPr>
          <w:color w:val="000000"/>
        </w:rPr>
        <w:t>о</w:t>
      </w:r>
      <w:r w:rsidRPr="00960388">
        <w:rPr>
          <w:color w:val="000000"/>
        </w:rPr>
        <w:t>плановых и несочетаемых сущностей или явлений, либо катахреза как сочетание нес</w:t>
      </w:r>
      <w:r w:rsidRPr="00960388">
        <w:rPr>
          <w:color w:val="000000"/>
        </w:rPr>
        <w:t>о</w:t>
      </w:r>
      <w:r w:rsidRPr="00960388">
        <w:rPr>
          <w:color w:val="000000"/>
        </w:rPr>
        <w:t>вместимых признаков, либо намеренный алогизм. Континуальное состояние сознания п</w:t>
      </w:r>
      <w:r w:rsidRPr="00960388">
        <w:rPr>
          <w:color w:val="000000"/>
        </w:rPr>
        <w:t>е</w:t>
      </w:r>
      <w:r w:rsidRPr="00960388">
        <w:rPr>
          <w:color w:val="000000"/>
        </w:rPr>
        <w:t>рестраивается и структурируется по новым ориентирам, подсказанным определенными образными опорами. Эта реструктурация сопровождается сильным эмоциональным потр</w:t>
      </w:r>
      <w:r w:rsidRPr="00960388">
        <w:rPr>
          <w:color w:val="000000"/>
        </w:rPr>
        <w:t>я</w:t>
      </w:r>
      <w:r w:rsidRPr="00960388">
        <w:rPr>
          <w:color w:val="000000"/>
        </w:rPr>
        <w:t>сением и обладает фасцинативным притяжением, т.е. подобные тексты требуют неодн</w:t>
      </w:r>
      <w:r w:rsidRPr="00960388">
        <w:rPr>
          <w:color w:val="000000"/>
        </w:rPr>
        <w:t>о</w:t>
      </w:r>
      <w:r w:rsidRPr="00960388">
        <w:rPr>
          <w:color w:val="000000"/>
        </w:rPr>
        <w:t>кратного повторения, и каждое повторение осознается адресатом как ценный опыт.</w:t>
      </w:r>
    </w:p>
    <w:p w:rsidR="00F14DFB" w:rsidRPr="00960388" w:rsidRDefault="00F14DFB" w:rsidP="00F14DFB">
      <w:pPr>
        <w:spacing w:before="100" w:beforeAutospacing="1" w:after="100" w:afterAutospacing="1"/>
        <w:ind w:firstLine="284"/>
        <w:jc w:val="both"/>
        <w:rPr>
          <w:color w:val="000000"/>
        </w:rPr>
      </w:pPr>
      <w:proofErr w:type="gramStart"/>
      <w:r w:rsidRPr="00960388">
        <w:rPr>
          <w:color w:val="000000"/>
        </w:rPr>
        <w:t>Опосредованный</w:t>
      </w:r>
      <w:proofErr w:type="gramEnd"/>
      <w:r w:rsidRPr="00960388">
        <w:rPr>
          <w:color w:val="000000"/>
        </w:rPr>
        <w:t xml:space="preserve"> бытийный дискурс - это аналогическое (переносное) и аллегорическое (символическое) развитие идеи через повествование и описание. Повествование предста</w:t>
      </w:r>
      <w:r w:rsidRPr="00960388">
        <w:rPr>
          <w:color w:val="000000"/>
        </w:rPr>
        <w:t>в</w:t>
      </w:r>
      <w:r w:rsidRPr="00960388">
        <w:rPr>
          <w:color w:val="000000"/>
        </w:rPr>
        <w:t>ляет собой изложение событий в их последовательности, для художественного повеств</w:t>
      </w:r>
      <w:r w:rsidRPr="00960388">
        <w:rPr>
          <w:color w:val="000000"/>
        </w:rPr>
        <w:t>о</w:t>
      </w:r>
      <w:r w:rsidRPr="00960388">
        <w:rPr>
          <w:color w:val="000000"/>
        </w:rPr>
        <w:t>вания существенным является противопоставление сюжета и фабулы как глубинного ра</w:t>
      </w:r>
      <w:r w:rsidRPr="00960388">
        <w:rPr>
          <w:color w:val="000000"/>
        </w:rPr>
        <w:t>з</w:t>
      </w:r>
      <w:r w:rsidRPr="00960388">
        <w:rPr>
          <w:color w:val="000000"/>
        </w:rPr>
        <w:t>вития и поверхностного перечисления событий. Описание - это статическая характерист</w:t>
      </w:r>
      <w:r w:rsidRPr="00960388">
        <w:rPr>
          <w:color w:val="000000"/>
        </w:rPr>
        <w:t>и</w:t>
      </w:r>
      <w:r w:rsidRPr="00960388">
        <w:rPr>
          <w:color w:val="000000"/>
        </w:rPr>
        <w:t>ка очевидных, наблюдаемых явлений. Повествовательная и описательная аналогия базир</w:t>
      </w:r>
      <w:r w:rsidRPr="00960388">
        <w:rPr>
          <w:color w:val="000000"/>
        </w:rPr>
        <w:t>у</w:t>
      </w:r>
      <w:r w:rsidRPr="00960388">
        <w:rPr>
          <w:color w:val="000000"/>
        </w:rPr>
        <w:t>ется на устойчивых социально закрепленных ближайших смысловых связях, притча же требует более широкого культурного контекста и опирается на активную поддержку пол</w:t>
      </w:r>
      <w:r w:rsidRPr="00960388">
        <w:rPr>
          <w:color w:val="000000"/>
        </w:rPr>
        <w:t>у</w:t>
      </w:r>
      <w:r w:rsidRPr="00960388">
        <w:rPr>
          <w:color w:val="000000"/>
        </w:rPr>
        <w:t>чателя речи.</w:t>
      </w:r>
    </w:p>
    <w:p w:rsidR="00F14DFB" w:rsidRPr="00960388" w:rsidRDefault="00F14DFB" w:rsidP="00F14DFB">
      <w:pPr>
        <w:spacing w:before="100" w:beforeAutospacing="1" w:after="100" w:afterAutospacing="1"/>
        <w:ind w:firstLine="284"/>
        <w:jc w:val="both"/>
        <w:rPr>
          <w:color w:val="000000"/>
        </w:rPr>
      </w:pPr>
      <w:r w:rsidRPr="00960388">
        <w:rPr>
          <w:color w:val="000000"/>
        </w:rPr>
        <w:t xml:space="preserve">Прямой </w:t>
      </w:r>
      <w:proofErr w:type="gramStart"/>
      <w:r w:rsidRPr="00960388">
        <w:rPr>
          <w:color w:val="000000"/>
        </w:rPr>
        <w:t>бытийный</w:t>
      </w:r>
      <w:proofErr w:type="gramEnd"/>
      <w:r w:rsidRPr="00960388">
        <w:rPr>
          <w:color w:val="000000"/>
        </w:rPr>
        <w:t xml:space="preserve"> дискурс в виде смыслового перехода представлен в любых видах л</w:t>
      </w:r>
      <w:r w:rsidRPr="00960388">
        <w:rPr>
          <w:color w:val="000000"/>
        </w:rPr>
        <w:t>о</w:t>
      </w:r>
      <w:r w:rsidRPr="00960388">
        <w:rPr>
          <w:color w:val="000000"/>
        </w:rPr>
        <w:t>гических умозаключений. Эти формы дискурса достаточно хорошо освещены в лингви</w:t>
      </w:r>
      <w:r w:rsidRPr="00960388">
        <w:rPr>
          <w:color w:val="000000"/>
        </w:rPr>
        <w:t>с</w:t>
      </w:r>
      <w:r w:rsidRPr="00960388">
        <w:rPr>
          <w:color w:val="000000"/>
        </w:rPr>
        <w:t>тической литературе. Менее изучены виды смыслового прорыва. Следует отметить, что если смысловой переход с большой степенью вероятности приводит адресата к тому р</w:t>
      </w:r>
      <w:r w:rsidRPr="00960388">
        <w:rPr>
          <w:color w:val="000000"/>
        </w:rPr>
        <w:t>е</w:t>
      </w:r>
      <w:r w:rsidRPr="00960388">
        <w:rPr>
          <w:color w:val="000000"/>
        </w:rPr>
        <w:t>зультату, который был запланирован автором, то успешный смысловой прорыв имеет м</w:t>
      </w:r>
      <w:r w:rsidRPr="00960388">
        <w:rPr>
          <w:color w:val="000000"/>
        </w:rPr>
        <w:t>е</w:t>
      </w:r>
      <w:r w:rsidRPr="00960388">
        <w:rPr>
          <w:color w:val="000000"/>
        </w:rPr>
        <w:t>сто гораздо реже. В случае коммуникативной неудачи при смысловом переходе можно о</w:t>
      </w:r>
      <w:r w:rsidRPr="00960388">
        <w:rPr>
          <w:color w:val="000000"/>
        </w:rPr>
        <w:t>б</w:t>
      </w:r>
      <w:r w:rsidRPr="00960388">
        <w:rPr>
          <w:color w:val="000000"/>
        </w:rPr>
        <w:t>наружить те или иные логические ошибки либо намеренные софизмы, а неудачный см</w:t>
      </w:r>
      <w:r w:rsidRPr="00960388">
        <w:rPr>
          <w:color w:val="000000"/>
        </w:rPr>
        <w:t>ы</w:t>
      </w:r>
      <w:r w:rsidRPr="00960388">
        <w:rPr>
          <w:color w:val="000000"/>
        </w:rPr>
        <w:t>словой прорыв превращается в белый шум, совершенно непонятное словесное нагромо</w:t>
      </w:r>
      <w:r w:rsidRPr="00960388">
        <w:rPr>
          <w:color w:val="000000"/>
        </w:rPr>
        <w:t>ж</w:t>
      </w:r>
      <w:r w:rsidRPr="00960388">
        <w:rPr>
          <w:color w:val="000000"/>
        </w:rPr>
        <w:t>дение. Здесь, возможно, уместна аналогия с распространенными в настоящее время спец</w:t>
      </w:r>
      <w:r w:rsidRPr="00960388">
        <w:rPr>
          <w:color w:val="000000"/>
        </w:rPr>
        <w:t>и</w:t>
      </w:r>
      <w:r w:rsidRPr="00960388">
        <w:rPr>
          <w:color w:val="000000"/>
        </w:rPr>
        <w:t>альными квази-голографическими изображениями на плоскости, объемная глубина и уд</w:t>
      </w:r>
      <w:r w:rsidRPr="00960388">
        <w:rPr>
          <w:color w:val="000000"/>
        </w:rPr>
        <w:t>и</w:t>
      </w:r>
      <w:r w:rsidRPr="00960388">
        <w:rPr>
          <w:color w:val="000000"/>
        </w:rPr>
        <w:t>вительная резкость изображения которых проявляется при определенном способе ра</w:t>
      </w:r>
      <w:r w:rsidRPr="00960388">
        <w:rPr>
          <w:color w:val="000000"/>
        </w:rPr>
        <w:t>с</w:t>
      </w:r>
      <w:r w:rsidRPr="00960388">
        <w:rPr>
          <w:color w:val="000000"/>
        </w:rPr>
        <w:t>сматривания, все другие способы рассеивают внимание и не приводят к стереоскопич</w:t>
      </w:r>
      <w:r w:rsidRPr="00960388">
        <w:rPr>
          <w:color w:val="000000"/>
        </w:rPr>
        <w:t>е</w:t>
      </w:r>
      <w:r w:rsidRPr="00960388">
        <w:rPr>
          <w:color w:val="000000"/>
        </w:rPr>
        <w:t>скому эффекту.</w:t>
      </w:r>
    </w:p>
    <w:p w:rsidR="00F14DFB" w:rsidRPr="00960388" w:rsidRDefault="00F14DFB" w:rsidP="00F14DFB">
      <w:pPr>
        <w:spacing w:before="100" w:beforeAutospacing="1" w:after="100" w:afterAutospacing="1"/>
        <w:ind w:firstLine="284"/>
        <w:jc w:val="both"/>
        <w:rPr>
          <w:color w:val="000000"/>
        </w:rPr>
      </w:pPr>
      <w:r w:rsidRPr="00960388">
        <w:rPr>
          <w:color w:val="000000"/>
        </w:rPr>
        <w:t>Координативное перечисление разноплановых явлений обладает известным суггести</w:t>
      </w:r>
      <w:r w:rsidRPr="00960388">
        <w:rPr>
          <w:color w:val="000000"/>
        </w:rPr>
        <w:t>в</w:t>
      </w:r>
      <w:r w:rsidRPr="00960388">
        <w:rPr>
          <w:color w:val="000000"/>
        </w:rPr>
        <w:t>ным потенциалом, поскольку создает сильное энергетическое смысловое поле, способное сообщить новый, нетривиальный смысл получателю речи. Знаки в координативном пер</w:t>
      </w:r>
      <w:r w:rsidRPr="00960388">
        <w:rPr>
          <w:color w:val="000000"/>
        </w:rPr>
        <w:t>е</w:t>
      </w:r>
      <w:r w:rsidRPr="00960388">
        <w:rPr>
          <w:color w:val="000000"/>
        </w:rPr>
        <w:t>числении допускают в принципе любое прочтение, человек вынужден обращаться к св</w:t>
      </w:r>
      <w:r w:rsidRPr="00960388">
        <w:rPr>
          <w:color w:val="000000"/>
        </w:rPr>
        <w:t>о</w:t>
      </w:r>
      <w:r w:rsidRPr="00960388">
        <w:rPr>
          <w:color w:val="000000"/>
        </w:rPr>
        <w:t>ему подсознанию, мобилизуя интуицию и впитывая информацию из контекста, понима</w:t>
      </w:r>
      <w:r w:rsidRPr="00960388">
        <w:rPr>
          <w:color w:val="000000"/>
        </w:rPr>
        <w:t>е</w:t>
      </w:r>
      <w:r w:rsidRPr="00960388">
        <w:rPr>
          <w:color w:val="000000"/>
        </w:rPr>
        <w:t>мого предельно широко как весь жизненный опыт. В качестве примера поэтического те</w:t>
      </w:r>
      <w:r w:rsidRPr="00960388">
        <w:rPr>
          <w:color w:val="000000"/>
        </w:rPr>
        <w:t>к</w:t>
      </w:r>
      <w:r w:rsidRPr="00960388">
        <w:rPr>
          <w:color w:val="000000"/>
        </w:rPr>
        <w:t>ста можно привести известное стихотворение Эдварда Каммингса:</w:t>
      </w:r>
    </w:p>
    <w:p w:rsidR="00F14DFB" w:rsidRPr="00960388" w:rsidRDefault="00F14DFB" w:rsidP="00F14DFB">
      <w:pPr>
        <w:spacing w:before="100" w:beforeAutospacing="1" w:after="100" w:afterAutospacing="1"/>
        <w:ind w:firstLine="284"/>
        <w:rPr>
          <w:color w:val="000000"/>
          <w:lang w:val="en-US"/>
        </w:rPr>
      </w:pPr>
      <w:r w:rsidRPr="00960388">
        <w:rPr>
          <w:color w:val="000000"/>
          <w:lang w:val="en-US"/>
        </w:rPr>
        <w:t>Anyone lived in a pretty how town </w:t>
      </w:r>
      <w:r w:rsidRPr="00960388">
        <w:rPr>
          <w:color w:val="000000"/>
          <w:lang w:val="en-US"/>
        </w:rPr>
        <w:br/>
        <w:t>(with up so floating many bells down</w:t>
      </w:r>
      <w:proofErr w:type="gramStart"/>
      <w:r w:rsidRPr="00960388">
        <w:rPr>
          <w:color w:val="000000"/>
          <w:lang w:val="en-US"/>
        </w:rPr>
        <w:t>)</w:t>
      </w:r>
      <w:proofErr w:type="gramEnd"/>
      <w:r w:rsidRPr="00960388">
        <w:rPr>
          <w:color w:val="000000"/>
          <w:lang w:val="en-US"/>
        </w:rPr>
        <w:br/>
        <w:t>spring summer autumn winter </w:t>
      </w:r>
      <w:r w:rsidRPr="00960388">
        <w:rPr>
          <w:color w:val="000000"/>
          <w:lang w:val="en-US"/>
        </w:rPr>
        <w:br/>
        <w:t>he sang his didn't he danced his did</w:t>
      </w:r>
    </w:p>
    <w:p w:rsidR="00F14DFB" w:rsidRPr="00960388" w:rsidRDefault="00F14DFB" w:rsidP="00F14DFB">
      <w:pPr>
        <w:spacing w:before="100" w:beforeAutospacing="1" w:after="100" w:afterAutospacing="1"/>
        <w:ind w:firstLine="284"/>
        <w:rPr>
          <w:color w:val="000000"/>
        </w:rPr>
      </w:pPr>
      <w:r w:rsidRPr="00960388">
        <w:rPr>
          <w:color w:val="000000"/>
        </w:rPr>
        <w:lastRenderedPageBreak/>
        <w:t>Кто-то жил в славном считай городке </w:t>
      </w:r>
      <w:r w:rsidRPr="00960388">
        <w:rPr>
          <w:color w:val="000000"/>
        </w:rPr>
        <w:br/>
        <w:t>(колокол мерно звонил вдалеке) </w:t>
      </w:r>
      <w:r w:rsidRPr="00960388">
        <w:rPr>
          <w:color w:val="000000"/>
        </w:rPr>
        <w:br/>
        <w:t>весну и лето осень и зиму </w:t>
      </w:r>
      <w:r w:rsidRPr="00960388">
        <w:rPr>
          <w:color w:val="000000"/>
        </w:rPr>
        <w:br/>
        <w:t xml:space="preserve">он пел свою </w:t>
      </w:r>
      <w:proofErr w:type="gramStart"/>
      <w:r w:rsidRPr="00960388">
        <w:rPr>
          <w:color w:val="000000"/>
        </w:rPr>
        <w:t>жизнь</w:t>
      </w:r>
      <w:proofErr w:type="gramEnd"/>
      <w:r w:rsidRPr="00960388">
        <w:rPr>
          <w:color w:val="000000"/>
        </w:rPr>
        <w:t xml:space="preserve"> танцевал свой труд</w:t>
      </w:r>
    </w:p>
    <w:p w:rsidR="00F14DFB" w:rsidRPr="00960388" w:rsidRDefault="00F14DFB" w:rsidP="00F14DFB">
      <w:pPr>
        <w:spacing w:before="100" w:beforeAutospacing="1" w:after="100" w:afterAutospacing="1"/>
        <w:ind w:firstLine="284"/>
        <w:jc w:val="both"/>
        <w:rPr>
          <w:color w:val="000000"/>
        </w:rPr>
      </w:pPr>
      <w:r w:rsidRPr="00960388">
        <w:rPr>
          <w:color w:val="000000"/>
        </w:rPr>
        <w:t>(Пер. В.Британишского).</w:t>
      </w:r>
    </w:p>
    <w:p w:rsidR="00F14DFB" w:rsidRPr="00960388" w:rsidRDefault="00F14DFB" w:rsidP="00F14DFB">
      <w:pPr>
        <w:spacing w:before="100" w:beforeAutospacing="1" w:after="100" w:afterAutospacing="1"/>
        <w:ind w:firstLine="284"/>
        <w:jc w:val="both"/>
        <w:rPr>
          <w:color w:val="000000"/>
        </w:rPr>
      </w:pPr>
      <w:r w:rsidRPr="00960388">
        <w:rPr>
          <w:color w:val="000000"/>
        </w:rPr>
        <w:t>В поэтическом тексте происходит резонанс звукового ритма и накладывающихся друг на друга концептов. Отношения логического и эмпирического порядка вещей отступают на второй план и нейтрализуются. Происходит возвращение на первичный язык мысл</w:t>
      </w:r>
      <w:r w:rsidRPr="00960388">
        <w:rPr>
          <w:color w:val="000000"/>
        </w:rPr>
        <w:t>и</w:t>
      </w:r>
      <w:r w:rsidRPr="00960388">
        <w:rPr>
          <w:color w:val="000000"/>
        </w:rPr>
        <w:t>тельной деятельности, по З.Фрейду, т.е. язык подсознания, характеристиками этого языка являются следующие моменты:</w:t>
      </w:r>
    </w:p>
    <w:p w:rsidR="00F14DFB" w:rsidRPr="00960388" w:rsidRDefault="00F14DFB" w:rsidP="00711BAD">
      <w:pPr>
        <w:numPr>
          <w:ilvl w:val="0"/>
          <w:numId w:val="23"/>
        </w:numPr>
        <w:spacing w:before="40" w:after="100"/>
        <w:ind w:firstLine="284"/>
        <w:jc w:val="both"/>
        <w:rPr>
          <w:color w:val="000000"/>
        </w:rPr>
      </w:pPr>
      <w:r w:rsidRPr="00960388">
        <w:rPr>
          <w:color w:val="000000"/>
        </w:rPr>
        <w:t>оперирование предметными представлениями, т.е. мнемическими следами визуальных, тактических, слуховых и других восприятий, отличающихся слабой дифференцированностью, семантической расплывчатостью, смещенностью и ко</w:t>
      </w:r>
      <w:r w:rsidRPr="00960388">
        <w:rPr>
          <w:color w:val="000000"/>
        </w:rPr>
        <w:t>н</w:t>
      </w:r>
      <w:r w:rsidRPr="00960388">
        <w:rPr>
          <w:color w:val="000000"/>
        </w:rPr>
        <w:t>денсированностью;</w:t>
      </w:r>
    </w:p>
    <w:p w:rsidR="00F14DFB" w:rsidRPr="00960388" w:rsidRDefault="00F14DFB" w:rsidP="00711BAD">
      <w:pPr>
        <w:numPr>
          <w:ilvl w:val="0"/>
          <w:numId w:val="23"/>
        </w:numPr>
        <w:spacing w:before="40" w:after="100"/>
        <w:ind w:firstLine="284"/>
        <w:jc w:val="both"/>
        <w:rPr>
          <w:color w:val="000000"/>
        </w:rPr>
      </w:pPr>
      <w:r w:rsidRPr="00960388">
        <w:rPr>
          <w:color w:val="000000"/>
        </w:rPr>
        <w:t>континуальностью мышления, пренебрежением к логическим противореч</w:t>
      </w:r>
      <w:r w:rsidRPr="00960388">
        <w:rPr>
          <w:color w:val="000000"/>
        </w:rPr>
        <w:t>и</w:t>
      </w:r>
      <w:r w:rsidRPr="00960388">
        <w:rPr>
          <w:color w:val="000000"/>
        </w:rPr>
        <w:t>ям;</w:t>
      </w:r>
    </w:p>
    <w:p w:rsidR="00F14DFB" w:rsidRPr="00960388" w:rsidRDefault="00F14DFB" w:rsidP="00711BAD">
      <w:pPr>
        <w:numPr>
          <w:ilvl w:val="0"/>
          <w:numId w:val="23"/>
        </w:numPr>
        <w:spacing w:before="40" w:after="100"/>
        <w:ind w:firstLine="284"/>
        <w:jc w:val="both"/>
        <w:rPr>
          <w:color w:val="000000"/>
        </w:rPr>
      </w:pPr>
      <w:r w:rsidRPr="00960388">
        <w:rPr>
          <w:color w:val="000000"/>
        </w:rPr>
        <w:t>вневременностными факторами, или ориентацией только в настоящем вр</w:t>
      </w:r>
      <w:r w:rsidRPr="00960388">
        <w:rPr>
          <w:color w:val="000000"/>
        </w:rPr>
        <w:t>е</w:t>
      </w:r>
      <w:r w:rsidRPr="00960388">
        <w:rPr>
          <w:color w:val="000000"/>
        </w:rPr>
        <w:t>мени;</w:t>
      </w:r>
    </w:p>
    <w:p w:rsidR="00F14DFB" w:rsidRPr="00960388" w:rsidRDefault="00F14DFB" w:rsidP="00711BAD">
      <w:pPr>
        <w:numPr>
          <w:ilvl w:val="0"/>
          <w:numId w:val="23"/>
        </w:numPr>
        <w:spacing w:before="40" w:after="100"/>
        <w:ind w:firstLine="284"/>
        <w:jc w:val="both"/>
        <w:rPr>
          <w:color w:val="000000"/>
        </w:rPr>
      </w:pPr>
      <w:r w:rsidRPr="00960388">
        <w:rPr>
          <w:color w:val="000000"/>
        </w:rPr>
        <w:t>обращением со словами как с предметными представлениями.</w:t>
      </w:r>
    </w:p>
    <w:p w:rsidR="00F14DFB" w:rsidRPr="00960388" w:rsidRDefault="00F14DFB" w:rsidP="00F14DFB">
      <w:pPr>
        <w:spacing w:before="100" w:beforeAutospacing="1" w:after="100" w:afterAutospacing="1"/>
        <w:ind w:firstLine="284"/>
        <w:jc w:val="both"/>
        <w:rPr>
          <w:color w:val="000000"/>
        </w:rPr>
      </w:pPr>
      <w:r w:rsidRPr="00960388">
        <w:rPr>
          <w:color w:val="000000"/>
        </w:rPr>
        <w:t>Вторичный язык мыслительной деятельности, как отмечает В.Н.Цапкин, отличается оперированием преимущественно словесными представлениями, дискретностью опер</w:t>
      </w:r>
      <w:r w:rsidRPr="00960388">
        <w:rPr>
          <w:color w:val="000000"/>
        </w:rPr>
        <w:t>а</w:t>
      </w:r>
      <w:r w:rsidRPr="00960388">
        <w:rPr>
          <w:color w:val="000000"/>
        </w:rPr>
        <w:t>ций, абстрактно-логическим мышлением (Романов, Черепанова, 1999: 18-19). Психолог</w:t>
      </w:r>
      <w:r w:rsidRPr="00960388">
        <w:rPr>
          <w:color w:val="000000"/>
        </w:rPr>
        <w:t>и</w:t>
      </w:r>
      <w:r w:rsidRPr="00960388">
        <w:rPr>
          <w:color w:val="000000"/>
        </w:rPr>
        <w:t>ческим механизмом возвращения к языку подсознания является дипластия, по Б.Ф.Поршневу (1974), т.е. психологический феномен отождествления двух элементов, к</w:t>
      </w:r>
      <w:r w:rsidRPr="00960388">
        <w:rPr>
          <w:color w:val="000000"/>
        </w:rPr>
        <w:t>о</w:t>
      </w:r>
      <w:r w:rsidRPr="00960388">
        <w:rPr>
          <w:color w:val="000000"/>
        </w:rPr>
        <w:t>торые одновременно исключают друг друга. "</w:t>
      </w:r>
      <w:proofErr w:type="gramStart"/>
      <w:r w:rsidRPr="00960388">
        <w:rPr>
          <w:color w:val="000000"/>
        </w:rPr>
        <w:t>Бессмысленное</w:t>
      </w:r>
      <w:proofErr w:type="gramEnd"/>
      <w:r w:rsidRPr="00960388">
        <w:rPr>
          <w:color w:val="000000"/>
        </w:rPr>
        <w:t xml:space="preserve"> провоцирует усилия осмы</w:t>
      </w:r>
      <w:r w:rsidRPr="00960388">
        <w:rPr>
          <w:color w:val="000000"/>
        </w:rPr>
        <w:t>с</w:t>
      </w:r>
      <w:r w:rsidRPr="00960388">
        <w:rPr>
          <w:color w:val="000000"/>
        </w:rPr>
        <w:t>ления", отмечают А.А.Романов и И.Ю.Черепанова (1999: 37). Эти усилия эмоционально окрашены и поэтому открывают возможности для кодирования психики. Координативное перечисление является одним из приемов суггестивного дискурса и распадается на н</w:t>
      </w:r>
      <w:r w:rsidRPr="00960388">
        <w:rPr>
          <w:color w:val="000000"/>
        </w:rPr>
        <w:t>е</w:t>
      </w:r>
      <w:r w:rsidRPr="00960388">
        <w:rPr>
          <w:color w:val="000000"/>
        </w:rPr>
        <w:t>сколько типов: 1) координативная цепь высказываний, 2) координативная цепь слов, 3) к</w:t>
      </w:r>
      <w:r w:rsidRPr="00960388">
        <w:rPr>
          <w:color w:val="000000"/>
        </w:rPr>
        <w:t>о</w:t>
      </w:r>
      <w:r w:rsidRPr="00960388">
        <w:rPr>
          <w:color w:val="000000"/>
        </w:rPr>
        <w:t>ординативная цепь вербальных знаков, включающих непонятные единицы, например, иностранные слова.</w:t>
      </w:r>
    </w:p>
    <w:p w:rsidR="00F14DFB" w:rsidRPr="00960388" w:rsidRDefault="00F14DFB" w:rsidP="00F14DFB">
      <w:pPr>
        <w:spacing w:before="100" w:beforeAutospacing="1" w:after="100" w:afterAutospacing="1"/>
        <w:ind w:firstLine="284"/>
        <w:jc w:val="both"/>
        <w:rPr>
          <w:color w:val="000000"/>
        </w:rPr>
      </w:pPr>
      <w:r w:rsidRPr="00960388">
        <w:rPr>
          <w:color w:val="000000"/>
        </w:rPr>
        <w:t>С координативной цепью высказываний мы сталкиваемся в стихотворении Льва Р</w:t>
      </w:r>
      <w:r w:rsidRPr="00960388">
        <w:rPr>
          <w:color w:val="000000"/>
        </w:rPr>
        <w:t>у</w:t>
      </w:r>
      <w:r w:rsidRPr="00960388">
        <w:rPr>
          <w:color w:val="000000"/>
        </w:rPr>
        <w:t>бинштейна "Появление героя": "Спасибо. Мне уже пора. - И ты поверил, дурачок? - Да он с утра уже косой. - Ты б лучше с Митькой погулял. - Сама-то знает, от кого? - Через нед</w:t>
      </w:r>
      <w:r w:rsidRPr="00960388">
        <w:rPr>
          <w:color w:val="000000"/>
        </w:rPr>
        <w:t>е</w:t>
      </w:r>
      <w:r w:rsidRPr="00960388">
        <w:rPr>
          <w:color w:val="000000"/>
        </w:rPr>
        <w:t xml:space="preserve">лю будет год. - Ой, надо же? А я не знал. - И в удареньях не </w:t>
      </w:r>
      <w:proofErr w:type="gramStart"/>
      <w:r w:rsidRPr="00960388">
        <w:rPr>
          <w:color w:val="000000"/>
        </w:rPr>
        <w:t>силен</w:t>
      </w:r>
      <w:proofErr w:type="gramEnd"/>
      <w:r w:rsidRPr="00960388">
        <w:rPr>
          <w:color w:val="000000"/>
        </w:rPr>
        <w:t>. - Душа не может ум</w:t>
      </w:r>
      <w:r w:rsidRPr="00960388">
        <w:rPr>
          <w:color w:val="000000"/>
        </w:rPr>
        <w:t>е</w:t>
      </w:r>
      <w:r w:rsidRPr="00960388">
        <w:rPr>
          <w:color w:val="000000"/>
        </w:rPr>
        <w:t>реть!".</w:t>
      </w:r>
    </w:p>
    <w:p w:rsidR="00F14DFB" w:rsidRPr="00960388" w:rsidRDefault="00F14DFB" w:rsidP="00F14DFB">
      <w:pPr>
        <w:spacing w:before="100" w:beforeAutospacing="1" w:after="100" w:afterAutospacing="1"/>
        <w:ind w:firstLine="284"/>
        <w:jc w:val="both"/>
        <w:rPr>
          <w:color w:val="000000"/>
        </w:rPr>
      </w:pPr>
      <w:r w:rsidRPr="00960388">
        <w:rPr>
          <w:color w:val="000000"/>
        </w:rPr>
        <w:t xml:space="preserve">Координативная цепь слов весьма часто используется как в поэзии, так и в </w:t>
      </w:r>
      <w:proofErr w:type="gramStart"/>
      <w:r w:rsidRPr="00960388">
        <w:rPr>
          <w:color w:val="000000"/>
        </w:rPr>
        <w:t>эзотерич</w:t>
      </w:r>
      <w:r w:rsidRPr="00960388">
        <w:rPr>
          <w:color w:val="000000"/>
        </w:rPr>
        <w:t>е</w:t>
      </w:r>
      <w:r w:rsidRPr="00960388">
        <w:rPr>
          <w:color w:val="000000"/>
        </w:rPr>
        <w:t>ском</w:t>
      </w:r>
      <w:proofErr w:type="gramEnd"/>
      <w:r w:rsidRPr="00960388">
        <w:rPr>
          <w:color w:val="000000"/>
        </w:rPr>
        <w:t xml:space="preserve"> дискурсе. </w:t>
      </w:r>
      <w:proofErr w:type="gramStart"/>
      <w:r w:rsidRPr="00960388">
        <w:rPr>
          <w:color w:val="000000"/>
        </w:rPr>
        <w:t>Например, перечисление сакральных имен или знаков, связанных со сверхценными символами для того или иного вероучения (Кровь - корень - дом - корона - лед - мел - мел - мел).</w:t>
      </w:r>
      <w:proofErr w:type="gramEnd"/>
    </w:p>
    <w:p w:rsidR="00F14DFB" w:rsidRPr="00960388" w:rsidRDefault="00F14DFB" w:rsidP="00F14DFB">
      <w:pPr>
        <w:spacing w:before="100" w:beforeAutospacing="1" w:after="100" w:afterAutospacing="1"/>
        <w:ind w:firstLine="284"/>
        <w:jc w:val="both"/>
        <w:rPr>
          <w:color w:val="000000"/>
        </w:rPr>
      </w:pPr>
      <w:r w:rsidRPr="00960388">
        <w:rPr>
          <w:color w:val="000000"/>
        </w:rPr>
        <w:t>Координативная цепь комплексных вербальных знаков характерна для экспериментат</w:t>
      </w:r>
      <w:r w:rsidRPr="00960388">
        <w:rPr>
          <w:color w:val="000000"/>
        </w:rPr>
        <w:t>о</w:t>
      </w:r>
      <w:r w:rsidRPr="00960388">
        <w:rPr>
          <w:color w:val="000000"/>
        </w:rPr>
        <w:t>ров в языке, ищущих новые возможности в фоносимволизме.</w:t>
      </w:r>
    </w:p>
    <w:p w:rsidR="00F14DFB" w:rsidRPr="00960388" w:rsidRDefault="00F14DFB" w:rsidP="00F14DFB">
      <w:pPr>
        <w:spacing w:before="100" w:beforeAutospacing="1" w:after="100" w:afterAutospacing="1"/>
        <w:ind w:firstLine="284"/>
        <w:jc w:val="both"/>
        <w:rPr>
          <w:color w:val="000000"/>
        </w:rPr>
      </w:pPr>
      <w:r w:rsidRPr="00960388">
        <w:rPr>
          <w:color w:val="000000"/>
        </w:rPr>
        <w:t>Катахреза представляет собой стилистический прием, суть которого состоит в сочет</w:t>
      </w:r>
      <w:r w:rsidRPr="00960388">
        <w:rPr>
          <w:color w:val="000000"/>
        </w:rPr>
        <w:t>а</w:t>
      </w:r>
      <w:r w:rsidRPr="00960388">
        <w:rPr>
          <w:color w:val="000000"/>
        </w:rPr>
        <w:t>нии несополагаемых сущностей ("вязкое дерево снов"). Катахреза, в отличие от семант</w:t>
      </w:r>
      <w:r w:rsidRPr="00960388">
        <w:rPr>
          <w:color w:val="000000"/>
        </w:rPr>
        <w:t>и</w:t>
      </w:r>
      <w:r w:rsidRPr="00960388">
        <w:rPr>
          <w:color w:val="000000"/>
        </w:rPr>
        <w:t>чески близких приемов метафоры и оксюморона, сориентирована на максимально акти</w:t>
      </w:r>
      <w:r w:rsidRPr="00960388">
        <w:rPr>
          <w:color w:val="000000"/>
        </w:rPr>
        <w:t>в</w:t>
      </w:r>
      <w:r w:rsidRPr="00960388">
        <w:rPr>
          <w:color w:val="000000"/>
        </w:rPr>
        <w:lastRenderedPageBreak/>
        <w:t>ный поиск смыслов в сознании реципиента. Катахреза в принципе не допускает однозна</w:t>
      </w:r>
      <w:r w:rsidRPr="00960388">
        <w:rPr>
          <w:color w:val="000000"/>
        </w:rPr>
        <w:t>ч</w:t>
      </w:r>
      <w:r w:rsidRPr="00960388">
        <w:rPr>
          <w:color w:val="000000"/>
        </w:rPr>
        <w:t>ной интерпретации и открыта для континуального прочтения. От координативной цепи катахреза отличается субординативным построением в виде субъектно-предикатного, либо атрибутивно-номинативного, либо вербально-адвербиального блоков. Субординативные отношения более сложны по своему устройству и вместе с тем более монолитны, чем к</w:t>
      </w:r>
      <w:r w:rsidRPr="00960388">
        <w:rPr>
          <w:color w:val="000000"/>
        </w:rPr>
        <w:t>о</w:t>
      </w:r>
      <w:r w:rsidRPr="00960388">
        <w:rPr>
          <w:color w:val="000000"/>
        </w:rPr>
        <w:t>ординативные. С катахрезой в ее различных вариантах (фонетически осложненном и пр</w:t>
      </w:r>
      <w:r w:rsidRPr="00960388">
        <w:rPr>
          <w:color w:val="000000"/>
        </w:rPr>
        <w:t>о</w:t>
      </w:r>
      <w:r w:rsidRPr="00960388">
        <w:rPr>
          <w:color w:val="000000"/>
        </w:rPr>
        <w:t>стом) мы сталкиваемся в художественных текстах, как поэтических, так и прозаических.</w:t>
      </w:r>
    </w:p>
    <w:p w:rsidR="00F14DFB" w:rsidRPr="00960388" w:rsidRDefault="00F14DFB" w:rsidP="00F14DFB">
      <w:pPr>
        <w:spacing w:before="100" w:beforeAutospacing="1" w:after="100" w:afterAutospacing="1"/>
        <w:ind w:firstLine="284"/>
        <w:jc w:val="both"/>
        <w:rPr>
          <w:color w:val="000000"/>
        </w:rPr>
      </w:pPr>
      <w:r w:rsidRPr="00960388">
        <w:rPr>
          <w:color w:val="000000"/>
        </w:rPr>
        <w:t>Под алогизмом понимается не только нарушение правил выводимости смысла, но и н</w:t>
      </w:r>
      <w:r w:rsidRPr="00960388">
        <w:rPr>
          <w:color w:val="000000"/>
        </w:rPr>
        <w:t>е</w:t>
      </w:r>
      <w:r w:rsidRPr="00960388">
        <w:rPr>
          <w:color w:val="000000"/>
        </w:rPr>
        <w:t xml:space="preserve">соответствие картине мира. Намеренные алогизмы используются в </w:t>
      </w:r>
      <w:proofErr w:type="gramStart"/>
      <w:r w:rsidRPr="00960388">
        <w:rPr>
          <w:color w:val="000000"/>
        </w:rPr>
        <w:t>суггестивном</w:t>
      </w:r>
      <w:proofErr w:type="gramEnd"/>
      <w:r w:rsidRPr="00960388">
        <w:rPr>
          <w:color w:val="000000"/>
        </w:rPr>
        <w:t xml:space="preserve"> дискурсе. В качестве примера можно привести </w:t>
      </w:r>
      <w:proofErr w:type="gramStart"/>
      <w:r w:rsidRPr="00960388">
        <w:rPr>
          <w:color w:val="000000"/>
        </w:rPr>
        <w:t>известный</w:t>
      </w:r>
      <w:proofErr w:type="gramEnd"/>
      <w:r w:rsidRPr="00960388">
        <w:rPr>
          <w:color w:val="000000"/>
        </w:rPr>
        <w:t xml:space="preserve"> коан Дзен-буддизма: "Как звучит хлопок одной ладони?". Алогизмы близки парадоксам, но если парадокс - это перевернутое общее место, то алогизм - это перевернутая модель мира в целом. Сравним: "Сновидения исти</w:t>
      </w:r>
      <w:r w:rsidRPr="00960388">
        <w:rPr>
          <w:color w:val="000000"/>
        </w:rPr>
        <w:t>н</w:t>
      </w:r>
      <w:r w:rsidRPr="00960388">
        <w:rPr>
          <w:color w:val="000000"/>
        </w:rPr>
        <w:t>ны, пока они продолжаются" и "Цепь из цветов труднее порвать, чем цепь из железа".</w:t>
      </w:r>
    </w:p>
    <w:p w:rsidR="00F14DFB" w:rsidRPr="00960388" w:rsidRDefault="00F14DFB" w:rsidP="00F14DFB">
      <w:pPr>
        <w:spacing w:before="100" w:beforeAutospacing="1" w:after="100" w:afterAutospacing="1"/>
        <w:ind w:firstLine="284"/>
        <w:jc w:val="both"/>
        <w:rPr>
          <w:color w:val="000000"/>
        </w:rPr>
      </w:pPr>
      <w:proofErr w:type="gramStart"/>
      <w:r w:rsidRPr="00960388">
        <w:rPr>
          <w:color w:val="000000"/>
        </w:rPr>
        <w:t>Бытийный</w:t>
      </w:r>
      <w:proofErr w:type="gramEnd"/>
      <w:r w:rsidRPr="00960388">
        <w:rPr>
          <w:color w:val="000000"/>
        </w:rPr>
        <w:t xml:space="preserve"> дискурс во многих отношениях диаметрально противоположен бытовому, но сходен с ним в одном очень важном качестве: это опора на активное осмысление содерж</w:t>
      </w:r>
      <w:r w:rsidRPr="00960388">
        <w:rPr>
          <w:color w:val="000000"/>
        </w:rPr>
        <w:t>а</w:t>
      </w:r>
      <w:r w:rsidRPr="00960388">
        <w:rPr>
          <w:color w:val="000000"/>
        </w:rPr>
        <w:t>ния речи со стороны адресата. Личностно-ориентированное общение строится на широком смысловом поле в сознании адресата, хотя природа расширения смыслов в бытовом и б</w:t>
      </w:r>
      <w:r w:rsidRPr="00960388">
        <w:rPr>
          <w:color w:val="000000"/>
        </w:rPr>
        <w:t>ы</w:t>
      </w:r>
      <w:r w:rsidRPr="00960388">
        <w:rPr>
          <w:color w:val="000000"/>
        </w:rPr>
        <w:t>тийном общении различна. В первом случае осознание смысла зависит от конкретной с</w:t>
      </w:r>
      <w:r w:rsidRPr="00960388">
        <w:rPr>
          <w:color w:val="000000"/>
        </w:rPr>
        <w:t>и</w:t>
      </w:r>
      <w:r w:rsidRPr="00960388">
        <w:rPr>
          <w:color w:val="000000"/>
        </w:rPr>
        <w:t>туации общения, во втором - от формы знака и личностной концептосферы адресата.</w:t>
      </w:r>
    </w:p>
    <w:p w:rsidR="00F14DFB" w:rsidRPr="00960388" w:rsidRDefault="00F14DFB" w:rsidP="00F14DFB">
      <w:pPr>
        <w:spacing w:before="100" w:beforeAutospacing="1" w:after="100" w:afterAutospacing="1"/>
        <w:ind w:firstLine="284"/>
        <w:jc w:val="both"/>
        <w:rPr>
          <w:color w:val="000000"/>
        </w:rPr>
      </w:pPr>
      <w:proofErr w:type="gramStart"/>
      <w:r w:rsidRPr="00960388">
        <w:rPr>
          <w:color w:val="000000"/>
        </w:rPr>
        <w:t>Институциональный</w:t>
      </w:r>
      <w:proofErr w:type="gramEnd"/>
      <w:r w:rsidRPr="00960388">
        <w:rPr>
          <w:color w:val="000000"/>
        </w:rPr>
        <w:t xml:space="preserve"> дискурс представляет собой общение в заданных рамках статусно-ролевых отношений. </w:t>
      </w:r>
      <w:proofErr w:type="gramStart"/>
      <w:r w:rsidRPr="00960388">
        <w:rPr>
          <w:color w:val="000000"/>
        </w:rPr>
        <w:t>Применительно к современному обществу, по-видимому, можно в</w:t>
      </w:r>
      <w:r w:rsidRPr="00960388">
        <w:rPr>
          <w:color w:val="000000"/>
        </w:rPr>
        <w:t>ы</w:t>
      </w:r>
      <w:r w:rsidRPr="00960388">
        <w:rPr>
          <w:color w:val="000000"/>
        </w:rPr>
        <w:t>делить следующие виды институционального дискурса: политический, дипломатический, административный, юридический, военный, педагогический, религиозный, мистический, медицинский, деловой, рекламный, спортивный, научный, сценический и массово-информационный.</w:t>
      </w:r>
      <w:proofErr w:type="gramEnd"/>
      <w:r w:rsidRPr="00960388">
        <w:rPr>
          <w:color w:val="000000"/>
        </w:rPr>
        <w:t xml:space="preserve"> Этот список можно изменить или расширить, поскольку общественные институты существенно отличаются друг от друга и не могут рассматриваться как одн</w:t>
      </w:r>
      <w:r w:rsidRPr="00960388">
        <w:rPr>
          <w:color w:val="000000"/>
        </w:rPr>
        <w:t>о</w:t>
      </w:r>
      <w:r w:rsidRPr="00960388">
        <w:rPr>
          <w:color w:val="000000"/>
        </w:rPr>
        <w:t>родные явления, кроме того, они исторически изменчивы, могут сливаться друг с другом и возникать в качестве разновидностей в рамках того или другого типа. Например, пробл</w:t>
      </w:r>
      <w:r w:rsidRPr="00960388">
        <w:rPr>
          <w:color w:val="000000"/>
        </w:rPr>
        <w:t>е</w:t>
      </w:r>
      <w:r w:rsidRPr="00960388">
        <w:rPr>
          <w:color w:val="000000"/>
        </w:rPr>
        <w:t xml:space="preserve">матично говорить об </w:t>
      </w:r>
      <w:proofErr w:type="gramStart"/>
      <w:r w:rsidRPr="00960388">
        <w:rPr>
          <w:color w:val="000000"/>
        </w:rPr>
        <w:t>институциональном</w:t>
      </w:r>
      <w:proofErr w:type="gramEnd"/>
      <w:r w:rsidRPr="00960388">
        <w:rPr>
          <w:color w:val="000000"/>
        </w:rPr>
        <w:t xml:space="preserve"> дискурсе нумизматов или рыбаков. </w:t>
      </w:r>
      <w:proofErr w:type="gramStart"/>
      <w:r w:rsidRPr="00960388">
        <w:rPr>
          <w:color w:val="000000"/>
        </w:rPr>
        <w:t>Институци</w:t>
      </w:r>
      <w:r w:rsidRPr="00960388">
        <w:rPr>
          <w:color w:val="000000"/>
        </w:rPr>
        <w:t>о</w:t>
      </w:r>
      <w:r w:rsidRPr="00960388">
        <w:rPr>
          <w:color w:val="000000"/>
        </w:rPr>
        <w:t>нальный</w:t>
      </w:r>
      <w:proofErr w:type="gramEnd"/>
      <w:r w:rsidRPr="00960388">
        <w:rPr>
          <w:color w:val="000000"/>
        </w:rPr>
        <w:t xml:space="preserve"> дискурс выделяется на основании двух системообразующих признаков: цели и участники общения. Цель политического дискурса - завоевание и удержание власти, пед</w:t>
      </w:r>
      <w:r w:rsidRPr="00960388">
        <w:rPr>
          <w:color w:val="000000"/>
        </w:rPr>
        <w:t>а</w:t>
      </w:r>
      <w:r w:rsidRPr="00960388">
        <w:rPr>
          <w:color w:val="000000"/>
        </w:rPr>
        <w:t>гогического дискурса - социализация нового члена общества, медицинского дискурса - оказание квалифицированной помощи больному и т.д. Основными участниками инстит</w:t>
      </w:r>
      <w:r w:rsidRPr="00960388">
        <w:rPr>
          <w:color w:val="000000"/>
        </w:rPr>
        <w:t>у</w:t>
      </w:r>
      <w:r w:rsidRPr="00960388">
        <w:rPr>
          <w:color w:val="000000"/>
        </w:rPr>
        <w:t>ционального дискурса являются представители института (агенты) и люди, обращающиеся к ним (клиенты). Например, это учитель и ученик, врач и пациент, политик и избиратель, священник и прихожанин. Участники институционального дискурса весьма отличаются по своим качествам и предписаниям поведения: отношения между солдатом и офицером имеют множество принципиальных отличий, например, от отношений между потребит</w:t>
      </w:r>
      <w:r w:rsidRPr="00960388">
        <w:rPr>
          <w:color w:val="000000"/>
        </w:rPr>
        <w:t>е</w:t>
      </w:r>
      <w:r w:rsidRPr="00960388">
        <w:rPr>
          <w:color w:val="000000"/>
        </w:rPr>
        <w:t>лем и отправителем рекламы. Есть разная степень открытости дискурса, например, клие</w:t>
      </w:r>
      <w:r w:rsidRPr="00960388">
        <w:rPr>
          <w:color w:val="000000"/>
        </w:rPr>
        <w:t>н</w:t>
      </w:r>
      <w:r w:rsidRPr="00960388">
        <w:rPr>
          <w:color w:val="000000"/>
        </w:rPr>
        <w:t>ты в рамках научного, делового и дипломатического дискурса не отличаются от агентов, в то время как клиенты политического, юридического, медицинского, религиозного диску</w:t>
      </w:r>
      <w:r w:rsidRPr="00960388">
        <w:rPr>
          <w:color w:val="000000"/>
        </w:rPr>
        <w:t>р</w:t>
      </w:r>
      <w:r w:rsidRPr="00960388">
        <w:rPr>
          <w:color w:val="000000"/>
        </w:rPr>
        <w:t>са обнаруживают резкое отличие от агентов соответствующего дискурса. Следует зам</w:t>
      </w:r>
      <w:r w:rsidRPr="00960388">
        <w:rPr>
          <w:color w:val="000000"/>
        </w:rPr>
        <w:t>е</w:t>
      </w:r>
      <w:r w:rsidRPr="00960388">
        <w:rPr>
          <w:color w:val="000000"/>
        </w:rPr>
        <w:t>тить, что противопоставление персонального и институционального дискурса - это иссл</w:t>
      </w:r>
      <w:r w:rsidRPr="00960388">
        <w:rPr>
          <w:color w:val="000000"/>
        </w:rPr>
        <w:t>е</w:t>
      </w:r>
      <w:r w:rsidRPr="00960388">
        <w:rPr>
          <w:color w:val="000000"/>
        </w:rPr>
        <w:t xml:space="preserve">довательский прием. В действительности мы достаточно редко сталкиваемся с абсолютно безличным общением. </w:t>
      </w:r>
      <w:proofErr w:type="gramStart"/>
      <w:r w:rsidRPr="00960388">
        <w:rPr>
          <w:color w:val="000000"/>
        </w:rPr>
        <w:t>Вместе с тем для каждого вида институционального дискурса х</w:t>
      </w:r>
      <w:r w:rsidRPr="00960388">
        <w:rPr>
          <w:color w:val="000000"/>
        </w:rPr>
        <w:t>а</w:t>
      </w:r>
      <w:r w:rsidRPr="00960388">
        <w:rPr>
          <w:color w:val="000000"/>
        </w:rPr>
        <w:t>рактерна своя мера соотношения между статусным и личностным компонентами.</w:t>
      </w:r>
      <w:proofErr w:type="gramEnd"/>
      <w:r w:rsidRPr="00960388">
        <w:rPr>
          <w:color w:val="000000"/>
        </w:rPr>
        <w:t xml:space="preserve"> </w:t>
      </w:r>
      <w:proofErr w:type="gramStart"/>
      <w:r w:rsidRPr="00960388">
        <w:rPr>
          <w:color w:val="000000"/>
        </w:rPr>
        <w:t>В пед</w:t>
      </w:r>
      <w:r w:rsidRPr="00960388">
        <w:rPr>
          <w:color w:val="000000"/>
        </w:rPr>
        <w:t>а</w:t>
      </w:r>
      <w:r w:rsidRPr="00960388">
        <w:rPr>
          <w:color w:val="000000"/>
        </w:rPr>
        <w:t>гогическом дискурсе доля личностного компонента достаточно велика (она различается и в лингвокультурном отношении, например, в российских и американских школах приняты разные режимы общения учителя и ученика, в нашей стране традиционно отношения м</w:t>
      </w:r>
      <w:r w:rsidRPr="00960388">
        <w:rPr>
          <w:color w:val="000000"/>
        </w:rPr>
        <w:t>е</w:t>
      </w:r>
      <w:r w:rsidRPr="00960388">
        <w:rPr>
          <w:color w:val="000000"/>
        </w:rPr>
        <w:t>жду школьниками и учителями являются более близкими, чем в США, но, с другой стор</w:t>
      </w:r>
      <w:r w:rsidRPr="00960388">
        <w:rPr>
          <w:color w:val="000000"/>
        </w:rPr>
        <w:t>о</w:t>
      </w:r>
      <w:r w:rsidRPr="00960388">
        <w:rPr>
          <w:color w:val="000000"/>
        </w:rPr>
        <w:t>ны, там менее формализованы отношения между студентами и преподавателями униве</w:t>
      </w:r>
      <w:r w:rsidRPr="00960388">
        <w:rPr>
          <w:color w:val="000000"/>
        </w:rPr>
        <w:t>р</w:t>
      </w:r>
      <w:r w:rsidRPr="00960388">
        <w:rPr>
          <w:color w:val="000000"/>
        </w:rPr>
        <w:lastRenderedPageBreak/>
        <w:t>ситетов, чем в России).</w:t>
      </w:r>
      <w:proofErr w:type="gramEnd"/>
      <w:r w:rsidRPr="00960388">
        <w:rPr>
          <w:color w:val="000000"/>
        </w:rPr>
        <w:t xml:space="preserve"> В научном и деловом дискурсе личностный компонент выражен значительно меньше, хотя, например, последнее время традиционные безличные обороты реже употребляются в жанрах научных статей и монографий на русском языке.</w:t>
      </w:r>
    </w:p>
    <w:p w:rsidR="00F14DFB" w:rsidRPr="00960388" w:rsidRDefault="00F14DFB" w:rsidP="00F14DFB">
      <w:pPr>
        <w:spacing w:before="100" w:beforeAutospacing="1" w:after="100" w:afterAutospacing="1"/>
        <w:ind w:firstLine="284"/>
        <w:jc w:val="both"/>
        <w:rPr>
          <w:color w:val="000000"/>
        </w:rPr>
      </w:pPr>
      <w:r w:rsidRPr="00960388">
        <w:rPr>
          <w:color w:val="000000"/>
        </w:rPr>
        <w:t xml:space="preserve">Моделируя </w:t>
      </w:r>
      <w:proofErr w:type="gramStart"/>
      <w:r w:rsidRPr="00960388">
        <w:rPr>
          <w:color w:val="000000"/>
        </w:rPr>
        <w:t>институциональный</w:t>
      </w:r>
      <w:proofErr w:type="gramEnd"/>
      <w:r w:rsidRPr="00960388">
        <w:rPr>
          <w:color w:val="000000"/>
        </w:rPr>
        <w:t xml:space="preserve"> дискурс, можно выделить четыре группы признаков:</w:t>
      </w:r>
    </w:p>
    <w:p w:rsidR="00F14DFB" w:rsidRPr="00960388" w:rsidRDefault="00F14DFB" w:rsidP="00711BAD">
      <w:pPr>
        <w:numPr>
          <w:ilvl w:val="0"/>
          <w:numId w:val="24"/>
        </w:numPr>
        <w:spacing w:before="40" w:after="100"/>
        <w:ind w:firstLine="284"/>
        <w:jc w:val="both"/>
        <w:rPr>
          <w:color w:val="000000"/>
        </w:rPr>
      </w:pPr>
      <w:r w:rsidRPr="00960388">
        <w:rPr>
          <w:color w:val="000000"/>
        </w:rPr>
        <w:t>конститутивные признаки дискурса,</w:t>
      </w:r>
    </w:p>
    <w:p w:rsidR="00F14DFB" w:rsidRPr="00960388" w:rsidRDefault="00F14DFB" w:rsidP="00711BAD">
      <w:pPr>
        <w:numPr>
          <w:ilvl w:val="0"/>
          <w:numId w:val="24"/>
        </w:numPr>
        <w:spacing w:before="40" w:after="100"/>
        <w:ind w:firstLine="284"/>
        <w:jc w:val="both"/>
        <w:rPr>
          <w:color w:val="000000"/>
        </w:rPr>
      </w:pPr>
      <w:r w:rsidRPr="00960388">
        <w:rPr>
          <w:color w:val="000000"/>
        </w:rPr>
        <w:t>признаки институциональности,</w:t>
      </w:r>
    </w:p>
    <w:p w:rsidR="00F14DFB" w:rsidRPr="00960388" w:rsidRDefault="00F14DFB" w:rsidP="00711BAD">
      <w:pPr>
        <w:numPr>
          <w:ilvl w:val="0"/>
          <w:numId w:val="24"/>
        </w:numPr>
        <w:spacing w:before="40" w:after="100"/>
        <w:ind w:firstLine="284"/>
        <w:jc w:val="both"/>
        <w:rPr>
          <w:color w:val="000000"/>
        </w:rPr>
      </w:pPr>
      <w:r w:rsidRPr="00960388">
        <w:rPr>
          <w:color w:val="000000"/>
        </w:rPr>
        <w:t>признаки типа институционального дискурса,</w:t>
      </w:r>
    </w:p>
    <w:p w:rsidR="00F14DFB" w:rsidRPr="00960388" w:rsidRDefault="00F14DFB" w:rsidP="00711BAD">
      <w:pPr>
        <w:numPr>
          <w:ilvl w:val="0"/>
          <w:numId w:val="24"/>
        </w:numPr>
        <w:spacing w:before="40" w:after="100"/>
        <w:ind w:firstLine="284"/>
        <w:jc w:val="both"/>
        <w:rPr>
          <w:color w:val="000000"/>
        </w:rPr>
      </w:pPr>
      <w:r w:rsidRPr="00960388">
        <w:rPr>
          <w:color w:val="000000"/>
        </w:rPr>
        <w:t>нейтральные признаки.</w:t>
      </w:r>
    </w:p>
    <w:p w:rsidR="00F14DFB" w:rsidRPr="00960388" w:rsidRDefault="00F14DFB" w:rsidP="00F14DFB">
      <w:pPr>
        <w:spacing w:before="100" w:beforeAutospacing="1" w:after="100" w:afterAutospacing="1"/>
        <w:ind w:firstLine="284"/>
        <w:jc w:val="both"/>
        <w:rPr>
          <w:color w:val="000000"/>
        </w:rPr>
      </w:pPr>
      <w:r w:rsidRPr="00960388">
        <w:rPr>
          <w:color w:val="000000"/>
        </w:rPr>
        <w:t xml:space="preserve">Конститутивные признаки дискурса получили достаточно полное освещение в работах по социолингвистике и прагмалингвистике (Hymes, 1974; Fishman, 1976; Brown, Fraser, 1979; Белл, 1980; Богданов, 1990; Карасик, 1992; Макаров, 1998). Эти признаки включают участников, условия, организацию, способы и материал общения, т.е. людей в их статусно-ролевых и ситуационно-коммуникативных амплуа, сферу общения и коммуникативную среду, мотивы, цели, стратегии, канал, режим, тональность, стиль и жанр </w:t>
      </w:r>
      <w:proofErr w:type="gramStart"/>
      <w:r w:rsidRPr="00960388">
        <w:rPr>
          <w:color w:val="000000"/>
        </w:rPr>
        <w:t>общения</w:t>
      </w:r>
      <w:proofErr w:type="gramEnd"/>
      <w:r w:rsidRPr="00960388">
        <w:rPr>
          <w:color w:val="000000"/>
        </w:rPr>
        <w:t xml:space="preserve"> и, н</w:t>
      </w:r>
      <w:r w:rsidRPr="00960388">
        <w:rPr>
          <w:color w:val="000000"/>
        </w:rPr>
        <w:t>а</w:t>
      </w:r>
      <w:r w:rsidRPr="00960388">
        <w:rPr>
          <w:color w:val="000000"/>
        </w:rPr>
        <w:t>конец, знаковое тело общения (тексты и/или невербальные знаки). Признаки институци</w:t>
      </w:r>
      <w:r w:rsidRPr="00960388">
        <w:rPr>
          <w:color w:val="000000"/>
        </w:rPr>
        <w:t>о</w:t>
      </w:r>
      <w:r w:rsidRPr="00960388">
        <w:rPr>
          <w:color w:val="000000"/>
        </w:rPr>
        <w:t>нальности фиксируют ролевые характеристики агентов и клиентов институтов, типичные хронотопы, символические действия, трафаретные жанры и речевые клише. Институци</w:t>
      </w:r>
      <w:r w:rsidRPr="00960388">
        <w:rPr>
          <w:color w:val="000000"/>
        </w:rPr>
        <w:t>о</w:t>
      </w:r>
      <w:r w:rsidRPr="00960388">
        <w:rPr>
          <w:color w:val="000000"/>
        </w:rPr>
        <w:t>нальное общение - это коммуникация в своеобразных масках. Именно трафаретность о</w:t>
      </w:r>
      <w:r w:rsidRPr="00960388">
        <w:rPr>
          <w:color w:val="000000"/>
        </w:rPr>
        <w:t>б</w:t>
      </w:r>
      <w:r w:rsidRPr="00960388">
        <w:rPr>
          <w:color w:val="000000"/>
        </w:rPr>
        <w:t xml:space="preserve">щения принципиально отличает </w:t>
      </w:r>
      <w:proofErr w:type="gramStart"/>
      <w:r w:rsidRPr="00960388">
        <w:rPr>
          <w:color w:val="000000"/>
        </w:rPr>
        <w:t>институциональный</w:t>
      </w:r>
      <w:proofErr w:type="gramEnd"/>
      <w:r w:rsidRPr="00960388">
        <w:rPr>
          <w:color w:val="000000"/>
        </w:rPr>
        <w:t xml:space="preserve"> дискурс от персонального. </w:t>
      </w:r>
      <w:proofErr w:type="gramStart"/>
      <w:r w:rsidRPr="00960388">
        <w:rPr>
          <w:color w:val="000000"/>
        </w:rPr>
        <w:t>Специф</w:t>
      </w:r>
      <w:r w:rsidRPr="00960388">
        <w:rPr>
          <w:color w:val="000000"/>
        </w:rPr>
        <w:t>и</w:t>
      </w:r>
      <w:r w:rsidRPr="00960388">
        <w:rPr>
          <w:color w:val="000000"/>
        </w:rPr>
        <w:t>ка институционального дискурса раскрывается в его типе, т.е. в типе общественного и</w:t>
      </w:r>
      <w:r w:rsidRPr="00960388">
        <w:rPr>
          <w:color w:val="000000"/>
        </w:rPr>
        <w:t>н</w:t>
      </w:r>
      <w:r w:rsidRPr="00960388">
        <w:rPr>
          <w:color w:val="000000"/>
        </w:rPr>
        <w:t>ститута, который в коллективном языковом сознании обозначен особым именем, обобщен в ключевом концепте этого института (политический дискурс - власть, педагогический - обучение, религиозный - вера, юридический - закон, медицинский - здоровье и т.д.), св</w:t>
      </w:r>
      <w:r w:rsidRPr="00960388">
        <w:rPr>
          <w:color w:val="000000"/>
        </w:rPr>
        <w:t>я</w:t>
      </w:r>
      <w:r w:rsidRPr="00960388">
        <w:rPr>
          <w:color w:val="000000"/>
        </w:rPr>
        <w:t>зывается с определенными функциями людей, сооружениями, построенными для выпо</w:t>
      </w:r>
      <w:r w:rsidRPr="00960388">
        <w:rPr>
          <w:color w:val="000000"/>
        </w:rPr>
        <w:t>л</w:t>
      </w:r>
      <w:r w:rsidRPr="00960388">
        <w:rPr>
          <w:color w:val="000000"/>
        </w:rPr>
        <w:t>нения данных функций, общественными ритуалами и поведенческими стереотипами, м</w:t>
      </w:r>
      <w:r w:rsidRPr="00960388">
        <w:rPr>
          <w:color w:val="000000"/>
        </w:rPr>
        <w:t>и</w:t>
      </w:r>
      <w:r w:rsidRPr="00960388">
        <w:rPr>
          <w:color w:val="000000"/>
        </w:rPr>
        <w:t>фологемами, а также</w:t>
      </w:r>
      <w:proofErr w:type="gramEnd"/>
      <w:r w:rsidRPr="00960388">
        <w:rPr>
          <w:color w:val="000000"/>
        </w:rPr>
        <w:t xml:space="preserve"> текстами, производимыми в этом социальном образовании. Не</w:t>
      </w:r>
      <w:r w:rsidRPr="00960388">
        <w:rPr>
          <w:color w:val="000000"/>
        </w:rPr>
        <w:t>й</w:t>
      </w:r>
      <w:r w:rsidRPr="00960388">
        <w:rPr>
          <w:color w:val="000000"/>
        </w:rPr>
        <w:t>тральные признаки институционального дискурса включают общедискурсивные характ</w:t>
      </w:r>
      <w:r w:rsidRPr="00960388">
        <w:rPr>
          <w:color w:val="000000"/>
        </w:rPr>
        <w:t>е</w:t>
      </w:r>
      <w:r w:rsidRPr="00960388">
        <w:rPr>
          <w:color w:val="000000"/>
        </w:rPr>
        <w:t>ристики, типичные для любого общения, личностно-ориентированные признаки, а также признаки других типов дискурса, проявляющиеся "на чужой территории", т.е. транспон</w:t>
      </w:r>
      <w:r w:rsidRPr="00960388">
        <w:rPr>
          <w:color w:val="000000"/>
        </w:rPr>
        <w:t>и</w:t>
      </w:r>
      <w:r w:rsidRPr="00960388">
        <w:rPr>
          <w:color w:val="000000"/>
        </w:rPr>
        <w:t xml:space="preserve">рованные признаки (например, элементы проповеди как части религиозного дискурса в политическом, рекламы - в медицинском, научной дискуссии - </w:t>
      </w:r>
      <w:proofErr w:type="gramStart"/>
      <w:r w:rsidRPr="00960388">
        <w:rPr>
          <w:color w:val="000000"/>
        </w:rPr>
        <w:t>в</w:t>
      </w:r>
      <w:proofErr w:type="gramEnd"/>
      <w:r w:rsidRPr="00960388">
        <w:rPr>
          <w:color w:val="000000"/>
        </w:rPr>
        <w:t xml:space="preserve"> педагогическом).</w:t>
      </w:r>
    </w:p>
    <w:p w:rsidR="00F14DFB" w:rsidRPr="00960388" w:rsidRDefault="00F14DFB" w:rsidP="00F14DFB">
      <w:pPr>
        <w:spacing w:before="100" w:beforeAutospacing="1" w:after="100" w:afterAutospacing="1"/>
        <w:ind w:firstLine="284"/>
        <w:jc w:val="both"/>
        <w:rPr>
          <w:color w:val="000000"/>
        </w:rPr>
      </w:pPr>
      <w:r w:rsidRPr="00960388">
        <w:rPr>
          <w:color w:val="000000"/>
        </w:rPr>
        <w:t>Для описания конкретного типа институционального дискурса целесообразно рассмо</w:t>
      </w:r>
      <w:r w:rsidRPr="00960388">
        <w:rPr>
          <w:color w:val="000000"/>
        </w:rPr>
        <w:t>т</w:t>
      </w:r>
      <w:r w:rsidRPr="00960388">
        <w:rPr>
          <w:color w:val="000000"/>
        </w:rPr>
        <w:t>реть его следующие компоненты:</w:t>
      </w:r>
    </w:p>
    <w:p w:rsidR="00F14DFB" w:rsidRPr="00960388" w:rsidRDefault="00F14DFB" w:rsidP="00711BAD">
      <w:pPr>
        <w:numPr>
          <w:ilvl w:val="0"/>
          <w:numId w:val="25"/>
        </w:numPr>
        <w:spacing w:before="40" w:after="100"/>
        <w:ind w:firstLine="284"/>
        <w:jc w:val="both"/>
        <w:rPr>
          <w:color w:val="000000"/>
        </w:rPr>
      </w:pPr>
      <w:r w:rsidRPr="00960388">
        <w:rPr>
          <w:color w:val="000000"/>
        </w:rPr>
        <w:t>участники,</w:t>
      </w:r>
    </w:p>
    <w:p w:rsidR="00F14DFB" w:rsidRPr="00960388" w:rsidRDefault="00F14DFB" w:rsidP="00711BAD">
      <w:pPr>
        <w:numPr>
          <w:ilvl w:val="0"/>
          <w:numId w:val="25"/>
        </w:numPr>
        <w:spacing w:before="40" w:after="100"/>
        <w:ind w:firstLine="284"/>
        <w:jc w:val="both"/>
        <w:rPr>
          <w:color w:val="000000"/>
        </w:rPr>
      </w:pPr>
      <w:r w:rsidRPr="00960388">
        <w:rPr>
          <w:color w:val="000000"/>
        </w:rPr>
        <w:t>хронотоп,</w:t>
      </w:r>
    </w:p>
    <w:p w:rsidR="00F14DFB" w:rsidRPr="00960388" w:rsidRDefault="00F14DFB" w:rsidP="00711BAD">
      <w:pPr>
        <w:numPr>
          <w:ilvl w:val="0"/>
          <w:numId w:val="25"/>
        </w:numPr>
        <w:spacing w:before="40" w:after="100"/>
        <w:ind w:firstLine="284"/>
        <w:jc w:val="both"/>
        <w:rPr>
          <w:color w:val="000000"/>
        </w:rPr>
      </w:pPr>
      <w:r w:rsidRPr="00960388">
        <w:rPr>
          <w:color w:val="000000"/>
        </w:rPr>
        <w:t>цели,</w:t>
      </w:r>
    </w:p>
    <w:p w:rsidR="00F14DFB" w:rsidRPr="00960388" w:rsidRDefault="00F14DFB" w:rsidP="00711BAD">
      <w:pPr>
        <w:numPr>
          <w:ilvl w:val="0"/>
          <w:numId w:val="25"/>
        </w:numPr>
        <w:spacing w:before="40" w:after="100"/>
        <w:ind w:firstLine="284"/>
        <w:jc w:val="both"/>
        <w:rPr>
          <w:color w:val="000000"/>
        </w:rPr>
      </w:pPr>
      <w:r w:rsidRPr="00960388">
        <w:rPr>
          <w:color w:val="000000"/>
        </w:rPr>
        <w:t>ценности (в том числе и ключевой концепт),</w:t>
      </w:r>
    </w:p>
    <w:p w:rsidR="00F14DFB" w:rsidRPr="00960388" w:rsidRDefault="00F14DFB" w:rsidP="00711BAD">
      <w:pPr>
        <w:numPr>
          <w:ilvl w:val="0"/>
          <w:numId w:val="25"/>
        </w:numPr>
        <w:spacing w:before="40" w:after="100"/>
        <w:ind w:firstLine="284"/>
        <w:jc w:val="both"/>
        <w:rPr>
          <w:color w:val="000000"/>
        </w:rPr>
      </w:pPr>
      <w:r w:rsidRPr="00960388">
        <w:rPr>
          <w:color w:val="000000"/>
        </w:rPr>
        <w:t>стратегии,</w:t>
      </w:r>
    </w:p>
    <w:p w:rsidR="00F14DFB" w:rsidRPr="00960388" w:rsidRDefault="00F14DFB" w:rsidP="00711BAD">
      <w:pPr>
        <w:numPr>
          <w:ilvl w:val="0"/>
          <w:numId w:val="25"/>
        </w:numPr>
        <w:spacing w:before="40" w:after="100"/>
        <w:ind w:firstLine="284"/>
        <w:jc w:val="both"/>
        <w:rPr>
          <w:color w:val="000000"/>
        </w:rPr>
      </w:pPr>
      <w:r w:rsidRPr="00960388">
        <w:rPr>
          <w:color w:val="000000"/>
        </w:rPr>
        <w:t>материал (тематика),</w:t>
      </w:r>
    </w:p>
    <w:p w:rsidR="00F14DFB" w:rsidRPr="00960388" w:rsidRDefault="00F14DFB" w:rsidP="00711BAD">
      <w:pPr>
        <w:numPr>
          <w:ilvl w:val="0"/>
          <w:numId w:val="25"/>
        </w:numPr>
        <w:spacing w:before="40" w:after="100"/>
        <w:ind w:firstLine="284"/>
        <w:jc w:val="both"/>
        <w:rPr>
          <w:color w:val="000000"/>
        </w:rPr>
      </w:pPr>
      <w:r w:rsidRPr="00960388">
        <w:rPr>
          <w:color w:val="000000"/>
        </w:rPr>
        <w:t>разновидности и жанры,</w:t>
      </w:r>
    </w:p>
    <w:p w:rsidR="00F14DFB" w:rsidRPr="00960388" w:rsidRDefault="00F14DFB" w:rsidP="00711BAD">
      <w:pPr>
        <w:numPr>
          <w:ilvl w:val="0"/>
          <w:numId w:val="25"/>
        </w:numPr>
        <w:spacing w:before="40" w:after="100"/>
        <w:ind w:firstLine="284"/>
        <w:jc w:val="both"/>
        <w:rPr>
          <w:color w:val="000000"/>
        </w:rPr>
      </w:pPr>
      <w:r w:rsidRPr="00960388">
        <w:rPr>
          <w:color w:val="000000"/>
        </w:rPr>
        <w:t>прецедентные (культурогенные) тексты,</w:t>
      </w:r>
    </w:p>
    <w:p w:rsidR="00F14DFB" w:rsidRPr="00960388" w:rsidRDefault="00F14DFB" w:rsidP="00711BAD">
      <w:pPr>
        <w:numPr>
          <w:ilvl w:val="0"/>
          <w:numId w:val="25"/>
        </w:numPr>
        <w:spacing w:before="40" w:after="100"/>
        <w:ind w:firstLine="284"/>
        <w:jc w:val="both"/>
        <w:rPr>
          <w:color w:val="000000"/>
        </w:rPr>
      </w:pPr>
      <w:r w:rsidRPr="00960388">
        <w:rPr>
          <w:color w:val="000000"/>
        </w:rPr>
        <w:t>дискурсивные формулы.</w:t>
      </w:r>
    </w:p>
    <w:p w:rsidR="00F14DFB" w:rsidRPr="00960388" w:rsidRDefault="00F14DFB" w:rsidP="00F14DFB">
      <w:pPr>
        <w:spacing w:before="100" w:beforeAutospacing="1" w:after="100" w:afterAutospacing="1"/>
        <w:ind w:firstLine="284"/>
        <w:jc w:val="both"/>
        <w:rPr>
          <w:color w:val="000000"/>
        </w:rPr>
      </w:pPr>
      <w:r w:rsidRPr="00960388">
        <w:rPr>
          <w:color w:val="000000"/>
        </w:rPr>
        <w:lastRenderedPageBreak/>
        <w:t xml:space="preserve">Подробно эти компоненты освещаются при характеристике </w:t>
      </w:r>
      <w:proofErr w:type="gramStart"/>
      <w:r w:rsidRPr="00960388">
        <w:rPr>
          <w:color w:val="000000"/>
        </w:rPr>
        <w:t>педагогического</w:t>
      </w:r>
      <w:proofErr w:type="gramEnd"/>
      <w:r w:rsidRPr="00960388">
        <w:rPr>
          <w:color w:val="000000"/>
        </w:rPr>
        <w:t xml:space="preserve"> и религ</w:t>
      </w:r>
      <w:r w:rsidRPr="00960388">
        <w:rPr>
          <w:color w:val="000000"/>
        </w:rPr>
        <w:t>и</w:t>
      </w:r>
      <w:r w:rsidRPr="00960388">
        <w:rPr>
          <w:color w:val="000000"/>
        </w:rPr>
        <w:t>озного дискурса (Карасик, 1999а, 1999б), в данной же работе предлагается эскизное оп</w:t>
      </w:r>
      <w:r w:rsidRPr="00960388">
        <w:rPr>
          <w:color w:val="000000"/>
        </w:rPr>
        <w:t>и</w:t>
      </w:r>
      <w:r w:rsidRPr="00960388">
        <w:rPr>
          <w:color w:val="000000"/>
        </w:rPr>
        <w:t>сание научного дискурса.</w:t>
      </w:r>
    </w:p>
    <w:p w:rsidR="00F14DFB" w:rsidRPr="00960388" w:rsidRDefault="00F14DFB" w:rsidP="00F14DFB">
      <w:pPr>
        <w:spacing w:before="100" w:beforeAutospacing="1" w:after="100" w:afterAutospacing="1"/>
        <w:ind w:firstLine="284"/>
        <w:jc w:val="both"/>
        <w:rPr>
          <w:color w:val="000000"/>
        </w:rPr>
      </w:pPr>
      <w:proofErr w:type="gramStart"/>
      <w:r w:rsidRPr="00960388">
        <w:rPr>
          <w:color w:val="000000"/>
        </w:rPr>
        <w:t>Научный</w:t>
      </w:r>
      <w:proofErr w:type="gramEnd"/>
      <w:r w:rsidRPr="00960388">
        <w:rPr>
          <w:color w:val="000000"/>
        </w:rPr>
        <w:t xml:space="preserve"> дискурс традиционно привлекает к себе внимание лингвистов. </w:t>
      </w:r>
      <w:proofErr w:type="gramStart"/>
      <w:r w:rsidRPr="00960388">
        <w:rPr>
          <w:color w:val="000000"/>
        </w:rPr>
        <w:t>Участниками научного дискурса являются исследователи как представители научной общественности, при этом характерной особенностью данного дискурса является принципиальное равенс</w:t>
      </w:r>
      <w:r w:rsidRPr="00960388">
        <w:rPr>
          <w:color w:val="000000"/>
        </w:rPr>
        <w:t>т</w:t>
      </w:r>
      <w:r w:rsidRPr="00960388">
        <w:rPr>
          <w:color w:val="000000"/>
        </w:rPr>
        <w:t>во всех участников научного общения в том смысле, что никто из исследователей не обл</w:t>
      </w:r>
      <w:r w:rsidRPr="00960388">
        <w:rPr>
          <w:color w:val="000000"/>
        </w:rPr>
        <w:t>а</w:t>
      </w:r>
      <w:r w:rsidRPr="00960388">
        <w:rPr>
          <w:color w:val="000000"/>
        </w:rPr>
        <w:t>дает монополией на истину, а бесконечность познания заставляет каждого ученого крит</w:t>
      </w:r>
      <w:r w:rsidRPr="00960388">
        <w:rPr>
          <w:color w:val="000000"/>
        </w:rPr>
        <w:t>и</w:t>
      </w:r>
      <w:r w:rsidRPr="00960388">
        <w:rPr>
          <w:color w:val="000000"/>
        </w:rPr>
        <w:t>чески относиться как к чужим, так и к своим изысканиям.</w:t>
      </w:r>
      <w:proofErr w:type="gramEnd"/>
      <w:r w:rsidRPr="00960388">
        <w:rPr>
          <w:color w:val="000000"/>
        </w:rPr>
        <w:t xml:space="preserve"> В научном сообществе принято уважительное обращение "коллега", нейтрализующее все статусные признаки. Вместе с тем ученые отличаются своим стремлением устанавливать различные барьеры для пост</w:t>
      </w:r>
      <w:r w:rsidRPr="00960388">
        <w:rPr>
          <w:color w:val="000000"/>
        </w:rPr>
        <w:t>о</w:t>
      </w:r>
      <w:r w:rsidRPr="00960388">
        <w:rPr>
          <w:color w:val="000000"/>
        </w:rPr>
        <w:t xml:space="preserve">ронних, степени научной квалификации, академические звания и членство в престижных научных сообществах. Диада "агент - клиент", удобная для описания участников других видов институционального дискурса, в </w:t>
      </w:r>
      <w:proofErr w:type="gramStart"/>
      <w:r w:rsidRPr="00960388">
        <w:rPr>
          <w:color w:val="000000"/>
        </w:rPr>
        <w:t>научном</w:t>
      </w:r>
      <w:proofErr w:type="gramEnd"/>
      <w:r w:rsidRPr="00960388">
        <w:rPr>
          <w:color w:val="000000"/>
        </w:rPr>
        <w:t xml:space="preserve"> дискурсе нуждается в модификации. Дело в том, что задача ученого - не только добыть знания, оценить их и сообщить о них общес</w:t>
      </w:r>
      <w:r w:rsidRPr="00960388">
        <w:rPr>
          <w:color w:val="000000"/>
        </w:rPr>
        <w:t>т</w:t>
      </w:r>
      <w:r w:rsidRPr="00960388">
        <w:rPr>
          <w:color w:val="000000"/>
        </w:rPr>
        <w:t>венности, но и подготовить новых ученых. Поэтому ученые выступают в нескольких ип</w:t>
      </w:r>
      <w:r w:rsidRPr="00960388">
        <w:rPr>
          <w:color w:val="000000"/>
        </w:rPr>
        <w:t>о</w:t>
      </w:r>
      <w:r w:rsidRPr="00960388">
        <w:rPr>
          <w:color w:val="000000"/>
        </w:rPr>
        <w:t xml:space="preserve">стасях, обнаруживая при этом различные статусно-ролевые характеристики: ученый-исследователь, ученый-педагог, ученый-эксперт, ученый-популяризатор. Клиенты </w:t>
      </w:r>
      <w:proofErr w:type="gramStart"/>
      <w:r w:rsidRPr="00960388">
        <w:rPr>
          <w:color w:val="000000"/>
        </w:rPr>
        <w:t>научн</w:t>
      </w:r>
      <w:r w:rsidRPr="00960388">
        <w:rPr>
          <w:color w:val="000000"/>
        </w:rPr>
        <w:t>о</w:t>
      </w:r>
      <w:r w:rsidRPr="00960388">
        <w:rPr>
          <w:color w:val="000000"/>
        </w:rPr>
        <w:t>го</w:t>
      </w:r>
      <w:proofErr w:type="gramEnd"/>
      <w:r w:rsidRPr="00960388">
        <w:rPr>
          <w:color w:val="000000"/>
        </w:rPr>
        <w:t xml:space="preserve"> дискурса четко очерчены только на его периферии, это широкая публика, которая чит</w:t>
      </w:r>
      <w:r w:rsidRPr="00960388">
        <w:rPr>
          <w:color w:val="000000"/>
        </w:rPr>
        <w:t>а</w:t>
      </w:r>
      <w:r w:rsidRPr="00960388">
        <w:rPr>
          <w:color w:val="000000"/>
        </w:rPr>
        <w:t>ет научно-популярные журналы и смотрит соответствующие телепередачи, с одной стор</w:t>
      </w:r>
      <w:r w:rsidRPr="00960388">
        <w:rPr>
          <w:color w:val="000000"/>
        </w:rPr>
        <w:t>о</w:t>
      </w:r>
      <w:r w:rsidRPr="00960388">
        <w:rPr>
          <w:color w:val="000000"/>
        </w:rPr>
        <w:t>ны, и начинающие исследователи, которые проходят обучение на кафедрах и в лаборат</w:t>
      </w:r>
      <w:r w:rsidRPr="00960388">
        <w:rPr>
          <w:color w:val="000000"/>
        </w:rPr>
        <w:t>о</w:t>
      </w:r>
      <w:r w:rsidRPr="00960388">
        <w:rPr>
          <w:color w:val="000000"/>
        </w:rPr>
        <w:t>риях, с другой стороны.</w:t>
      </w:r>
    </w:p>
    <w:p w:rsidR="00F14DFB" w:rsidRPr="00960388" w:rsidRDefault="00F14DFB" w:rsidP="00F14DFB">
      <w:pPr>
        <w:spacing w:before="100" w:beforeAutospacing="1" w:after="100" w:afterAutospacing="1"/>
        <w:ind w:firstLine="284"/>
        <w:jc w:val="both"/>
        <w:rPr>
          <w:color w:val="000000"/>
        </w:rPr>
      </w:pPr>
      <w:proofErr w:type="gramStart"/>
      <w:r w:rsidRPr="00960388">
        <w:rPr>
          <w:color w:val="000000"/>
        </w:rPr>
        <w:t>Хронотопом научного дискурса является обстановка, типичная для научного диалога.</w:t>
      </w:r>
      <w:proofErr w:type="gramEnd"/>
      <w:r w:rsidRPr="00960388">
        <w:rPr>
          <w:color w:val="000000"/>
        </w:rPr>
        <w:t xml:space="preserve"> Диалог этот может быть устным и письменным, поэтому для устного дискурса подходят зал заседаний, лаборатория, кафедра, кабинет ученого, а для письменного прототипным местом является библиотека.</w:t>
      </w:r>
    </w:p>
    <w:p w:rsidR="00F14DFB" w:rsidRPr="00960388" w:rsidRDefault="00F14DFB" w:rsidP="00F14DFB">
      <w:pPr>
        <w:spacing w:before="100" w:beforeAutospacing="1" w:after="100" w:afterAutospacing="1"/>
        <w:ind w:firstLine="284"/>
        <w:jc w:val="both"/>
        <w:rPr>
          <w:color w:val="000000"/>
        </w:rPr>
      </w:pPr>
      <w:r w:rsidRPr="00960388">
        <w:rPr>
          <w:color w:val="000000"/>
        </w:rPr>
        <w:t>В одном из новейших исследованиях подчеркивается, что целью научного общения я</w:t>
      </w:r>
      <w:r w:rsidRPr="00960388">
        <w:rPr>
          <w:color w:val="000000"/>
        </w:rPr>
        <w:t>в</w:t>
      </w:r>
      <w:r w:rsidRPr="00960388">
        <w:rPr>
          <w:color w:val="000000"/>
        </w:rPr>
        <w:t>ляется процесс вывода нового знания о предмете, явлении, их свойствах и качествах, представленный в вербальной форме и обусловленный коммуникативными канонами н</w:t>
      </w:r>
      <w:r w:rsidRPr="00960388">
        <w:rPr>
          <w:color w:val="000000"/>
        </w:rPr>
        <w:t>а</w:t>
      </w:r>
      <w:r w:rsidRPr="00960388">
        <w:rPr>
          <w:color w:val="000000"/>
        </w:rPr>
        <w:t>учного общения - логичностью изложения, доказательством истинности и ложности тех или иных положений, предельной абстрактизацией предмета речи (Аликаев, 1999: 60-68). Автор ведет речь не о научном дискурсе, а о научном функциональном стиле. Это означ</w:t>
      </w:r>
      <w:r w:rsidRPr="00960388">
        <w:rPr>
          <w:color w:val="000000"/>
        </w:rPr>
        <w:t>а</w:t>
      </w:r>
      <w:r w:rsidRPr="00960388">
        <w:rPr>
          <w:color w:val="000000"/>
        </w:rPr>
        <w:t>ет, что акцент делается не на характеристиках участников и обстоятельств общения, а на текстуальных особенностях, которые вытекают из специфики языковых единиц, испол</w:t>
      </w:r>
      <w:r w:rsidRPr="00960388">
        <w:rPr>
          <w:color w:val="000000"/>
        </w:rPr>
        <w:t>ь</w:t>
      </w:r>
      <w:r w:rsidRPr="00960388">
        <w:rPr>
          <w:color w:val="000000"/>
        </w:rPr>
        <w:t>зуемых в соответствующих текстах. В рамках научного стиля автор выделяет собственно научный (академический), научно-учебный, научно-технический, научно-публицистический, научно-информационный и научно-разговорный подстили. При этом в основу противопоставления академического и научно-технического подстилей положено не их дисциплинарное содержание, а преимущественная теоретическая либо экспериме</w:t>
      </w:r>
      <w:r w:rsidRPr="00960388">
        <w:rPr>
          <w:color w:val="000000"/>
        </w:rPr>
        <w:t>н</w:t>
      </w:r>
      <w:r w:rsidRPr="00960388">
        <w:rPr>
          <w:color w:val="000000"/>
        </w:rPr>
        <w:t xml:space="preserve">тально-прикладная направленность. </w:t>
      </w:r>
      <w:proofErr w:type="gramStart"/>
      <w:r w:rsidRPr="00960388">
        <w:rPr>
          <w:color w:val="000000"/>
        </w:rPr>
        <w:t>Научно-учебный и научно-публицистический подст</w:t>
      </w:r>
      <w:r w:rsidRPr="00960388">
        <w:rPr>
          <w:color w:val="000000"/>
        </w:rPr>
        <w:t>и</w:t>
      </w:r>
      <w:r w:rsidRPr="00960388">
        <w:rPr>
          <w:color w:val="000000"/>
        </w:rPr>
        <w:t>ли являются периферийными по отношению к академическому подстилю как архетипу, но они весьма частотны и именно эти тексты фиксируют состояние дисциплинарного знания в определенный временной период.</w:t>
      </w:r>
      <w:proofErr w:type="gramEnd"/>
      <w:r w:rsidRPr="00960388">
        <w:rPr>
          <w:color w:val="000000"/>
        </w:rPr>
        <w:t xml:space="preserve"> </w:t>
      </w:r>
      <w:proofErr w:type="gramStart"/>
      <w:r w:rsidRPr="00960388">
        <w:rPr>
          <w:color w:val="000000"/>
        </w:rPr>
        <w:t>Научно-информационный</w:t>
      </w:r>
      <w:proofErr w:type="gramEnd"/>
      <w:r w:rsidRPr="00960388">
        <w:rPr>
          <w:color w:val="000000"/>
        </w:rPr>
        <w:t xml:space="preserve"> подстиль является погр</w:t>
      </w:r>
      <w:r w:rsidRPr="00960388">
        <w:rPr>
          <w:color w:val="000000"/>
        </w:rPr>
        <w:t>а</w:t>
      </w:r>
      <w:r w:rsidRPr="00960388">
        <w:rPr>
          <w:color w:val="000000"/>
        </w:rPr>
        <w:t>ничной областью между научным и официально-деловым стилями. Сравнив русские и н</w:t>
      </w:r>
      <w:r w:rsidRPr="00960388">
        <w:rPr>
          <w:color w:val="000000"/>
        </w:rPr>
        <w:t>е</w:t>
      </w:r>
      <w:r w:rsidRPr="00960388">
        <w:rPr>
          <w:color w:val="000000"/>
        </w:rPr>
        <w:t>мецкие фрагменты выделенных подстилей в рамках научного стиля, Р.С.Аликаев доказ</w:t>
      </w:r>
      <w:r w:rsidRPr="00960388">
        <w:rPr>
          <w:color w:val="000000"/>
        </w:rPr>
        <w:t>ы</w:t>
      </w:r>
      <w:r w:rsidRPr="00960388">
        <w:rPr>
          <w:color w:val="000000"/>
        </w:rPr>
        <w:t>вает, что максимальным межкультурным сходством характеризуются центральные по</w:t>
      </w:r>
      <w:r w:rsidRPr="00960388">
        <w:rPr>
          <w:color w:val="000000"/>
        </w:rPr>
        <w:t>д</w:t>
      </w:r>
      <w:r w:rsidRPr="00960388">
        <w:rPr>
          <w:color w:val="000000"/>
        </w:rPr>
        <w:t xml:space="preserve">стили научного стили, а наибольшее различие свойственно </w:t>
      </w:r>
      <w:proofErr w:type="gramStart"/>
      <w:r w:rsidRPr="00960388">
        <w:rPr>
          <w:color w:val="000000"/>
        </w:rPr>
        <w:t>научно-публицистическому</w:t>
      </w:r>
      <w:proofErr w:type="gramEnd"/>
      <w:r w:rsidRPr="00960388">
        <w:rPr>
          <w:color w:val="000000"/>
        </w:rPr>
        <w:t xml:space="preserve"> (научно-популярному) подстилю. Автор устанавливает прагматические характеристики научного стиля:</w:t>
      </w:r>
    </w:p>
    <w:p w:rsidR="00F14DFB" w:rsidRPr="00960388" w:rsidRDefault="00F14DFB" w:rsidP="00711BAD">
      <w:pPr>
        <w:numPr>
          <w:ilvl w:val="0"/>
          <w:numId w:val="26"/>
        </w:numPr>
        <w:spacing w:before="40" w:after="100"/>
        <w:ind w:firstLine="284"/>
        <w:jc w:val="both"/>
        <w:rPr>
          <w:color w:val="000000"/>
        </w:rPr>
      </w:pPr>
      <w:r w:rsidRPr="00960388">
        <w:rPr>
          <w:color w:val="000000"/>
        </w:rPr>
        <w:lastRenderedPageBreak/>
        <w:t> типизированный отстраненный субъект и объект речи, которые находятся в равных ролевых позициях,</w:t>
      </w:r>
    </w:p>
    <w:p w:rsidR="00F14DFB" w:rsidRPr="00960388" w:rsidRDefault="00F14DFB" w:rsidP="00711BAD">
      <w:pPr>
        <w:numPr>
          <w:ilvl w:val="0"/>
          <w:numId w:val="26"/>
        </w:numPr>
        <w:spacing w:before="40" w:after="100"/>
        <w:ind w:firstLine="284"/>
        <w:jc w:val="both"/>
        <w:rPr>
          <w:color w:val="000000"/>
        </w:rPr>
      </w:pPr>
      <w:r w:rsidRPr="00960388">
        <w:rPr>
          <w:color w:val="000000"/>
        </w:rPr>
        <w:t> типизированные условия общения, которые предполагают свободный обмен мнениями,</w:t>
      </w:r>
    </w:p>
    <w:p w:rsidR="00F14DFB" w:rsidRPr="00960388" w:rsidRDefault="00F14DFB" w:rsidP="00711BAD">
      <w:pPr>
        <w:numPr>
          <w:ilvl w:val="0"/>
          <w:numId w:val="26"/>
        </w:numPr>
        <w:spacing w:before="40" w:after="100"/>
        <w:ind w:firstLine="284"/>
        <w:jc w:val="both"/>
        <w:rPr>
          <w:color w:val="000000"/>
        </w:rPr>
      </w:pPr>
      <w:r w:rsidRPr="00960388">
        <w:rPr>
          <w:color w:val="000000"/>
        </w:rPr>
        <w:t> </w:t>
      </w:r>
      <w:proofErr w:type="gramStart"/>
      <w:r w:rsidRPr="00960388">
        <w:rPr>
          <w:color w:val="000000"/>
        </w:rPr>
        <w:t>равные</w:t>
      </w:r>
      <w:proofErr w:type="gramEnd"/>
      <w:r w:rsidRPr="00960388">
        <w:rPr>
          <w:color w:val="000000"/>
        </w:rPr>
        <w:t xml:space="preserve"> пресуппозиции участников,</w:t>
      </w:r>
    </w:p>
    <w:p w:rsidR="00F14DFB" w:rsidRPr="00960388" w:rsidRDefault="00F14DFB" w:rsidP="00711BAD">
      <w:pPr>
        <w:numPr>
          <w:ilvl w:val="0"/>
          <w:numId w:val="26"/>
        </w:numPr>
        <w:spacing w:before="40" w:after="100"/>
        <w:ind w:firstLine="284"/>
        <w:jc w:val="both"/>
        <w:rPr>
          <w:color w:val="000000"/>
        </w:rPr>
      </w:pPr>
      <w:r w:rsidRPr="00960388">
        <w:rPr>
          <w:color w:val="000000"/>
        </w:rPr>
        <w:t> сформированная традиция общения, и наличие значительного пласта общих текстов.</w:t>
      </w:r>
    </w:p>
    <w:p w:rsidR="00F14DFB" w:rsidRPr="00960388" w:rsidRDefault="00F14DFB" w:rsidP="00F14DFB">
      <w:pPr>
        <w:spacing w:before="100" w:beforeAutospacing="1" w:after="100" w:afterAutospacing="1"/>
        <w:ind w:firstLine="284"/>
        <w:jc w:val="both"/>
        <w:rPr>
          <w:color w:val="000000"/>
        </w:rPr>
      </w:pPr>
      <w:r w:rsidRPr="00960388">
        <w:rPr>
          <w:color w:val="000000"/>
        </w:rPr>
        <w:t>Рассматривая жанры научной речи, автор дифференцирует их на основании двух крит</w:t>
      </w:r>
      <w:r w:rsidRPr="00960388">
        <w:rPr>
          <w:color w:val="000000"/>
        </w:rPr>
        <w:t>е</w:t>
      </w:r>
      <w:r w:rsidRPr="00960388">
        <w:rPr>
          <w:color w:val="000000"/>
        </w:rPr>
        <w:t>риев - членимость либо нечленимость макротекста и первичность либо вторичность и в</w:t>
      </w:r>
      <w:r w:rsidRPr="00960388">
        <w:rPr>
          <w:color w:val="000000"/>
        </w:rPr>
        <w:t>ы</w:t>
      </w:r>
      <w:r w:rsidRPr="00960388">
        <w:rPr>
          <w:color w:val="000000"/>
        </w:rPr>
        <w:t xml:space="preserve">деляет в качестве первичных монографию, диссертацию, статью, в качестве вторичных - автореферат, аннотацию, тезисы (Аликаев, 1999: 81, 116). </w:t>
      </w:r>
      <w:proofErr w:type="gramStart"/>
      <w:r w:rsidRPr="00960388">
        <w:rPr>
          <w:color w:val="000000"/>
        </w:rPr>
        <w:t>Научно-разговорный подстиль, в котором разграничиваются доклад и полемическое выступление, не отличается принцип</w:t>
      </w:r>
      <w:r w:rsidRPr="00960388">
        <w:rPr>
          <w:color w:val="000000"/>
        </w:rPr>
        <w:t>и</w:t>
      </w:r>
      <w:r w:rsidRPr="00960388">
        <w:rPr>
          <w:color w:val="000000"/>
        </w:rPr>
        <w:t>альными особенностями, тип мышления, как показано в другой работе, является более сильным фактором, чем форма речи (Богданова, 1989: 39).</w:t>
      </w:r>
      <w:proofErr w:type="gramEnd"/>
      <w:r w:rsidRPr="00960388">
        <w:rPr>
          <w:color w:val="000000"/>
        </w:rPr>
        <w:t xml:space="preserve"> Заслуживает внимания спец</w:t>
      </w:r>
      <w:r w:rsidRPr="00960388">
        <w:rPr>
          <w:color w:val="000000"/>
        </w:rPr>
        <w:t>и</w:t>
      </w:r>
      <w:r w:rsidRPr="00960388">
        <w:rPr>
          <w:color w:val="000000"/>
        </w:rPr>
        <w:t>альное исследование, посвященное монографическому предисловию как особому типу вторичного научного текста, представляющему собой метатекст (информацию об инфо</w:t>
      </w:r>
      <w:r w:rsidRPr="00960388">
        <w:rPr>
          <w:color w:val="000000"/>
        </w:rPr>
        <w:t>р</w:t>
      </w:r>
      <w:r w:rsidRPr="00960388">
        <w:rPr>
          <w:color w:val="000000"/>
        </w:rPr>
        <w:t>мации), в котором реализуются различные виды прагматических установок - интроду</w:t>
      </w:r>
      <w:r w:rsidRPr="00960388">
        <w:rPr>
          <w:color w:val="000000"/>
        </w:rPr>
        <w:t>к</w:t>
      </w:r>
      <w:r w:rsidRPr="00960388">
        <w:rPr>
          <w:color w:val="000000"/>
        </w:rPr>
        <w:t xml:space="preserve">тивная, экспозитивная, </w:t>
      </w:r>
      <w:proofErr w:type="gramStart"/>
      <w:r w:rsidRPr="00960388">
        <w:rPr>
          <w:color w:val="000000"/>
        </w:rPr>
        <w:t>дескриптивная</w:t>
      </w:r>
      <w:proofErr w:type="gramEnd"/>
      <w:r w:rsidRPr="00960388">
        <w:rPr>
          <w:color w:val="000000"/>
        </w:rPr>
        <w:t xml:space="preserve"> и др. (Белых, 1991: 7).</w:t>
      </w:r>
    </w:p>
    <w:p w:rsidR="00F14DFB" w:rsidRPr="00960388" w:rsidRDefault="00F14DFB" w:rsidP="00F14DFB">
      <w:pPr>
        <w:spacing w:before="100" w:beforeAutospacing="1" w:after="100" w:afterAutospacing="1"/>
        <w:ind w:firstLine="284"/>
        <w:jc w:val="both"/>
        <w:rPr>
          <w:color w:val="000000"/>
        </w:rPr>
      </w:pPr>
      <w:r w:rsidRPr="00960388">
        <w:rPr>
          <w:color w:val="000000"/>
        </w:rPr>
        <w:t>Ценности научного дискурса сконцентрированы в его ключевых концептах (истина, знание, исследование), сводятся к признанию познаваемости мира, к необходимости у</w:t>
      </w:r>
      <w:r w:rsidRPr="00960388">
        <w:rPr>
          <w:color w:val="000000"/>
        </w:rPr>
        <w:t>м</w:t>
      </w:r>
      <w:r w:rsidRPr="00960388">
        <w:rPr>
          <w:color w:val="000000"/>
        </w:rPr>
        <w:t>ножать знания и доказывать их объективность, к уважению к фактам, к беспристрастности в поисках истины ("Платон мне друг, но истина дороже"), к высокой оценке точности в формулировках и ясности мышления. Эти ценности сформулированы в изречениях мы</w:t>
      </w:r>
      <w:r w:rsidRPr="00960388">
        <w:rPr>
          <w:color w:val="000000"/>
        </w:rPr>
        <w:t>с</w:t>
      </w:r>
      <w:r w:rsidRPr="00960388">
        <w:rPr>
          <w:color w:val="000000"/>
        </w:rPr>
        <w:t xml:space="preserve">лителей, но не выражены в специальных кодексах, они вытекают из этикета, принятого в научной среде, и могут быть сформулированы в виде определенных оценочных суждений: </w:t>
      </w:r>
      <w:proofErr w:type="gramStart"/>
      <w:r w:rsidRPr="00960388">
        <w:rPr>
          <w:color w:val="000000"/>
        </w:rPr>
        <w:t>Изучать мир необходимо, интересно и полезно; Следует стремиться к раскрытию тайн природы; Следует систематизировать знания; Следует фиксировать результаты исследов</w:t>
      </w:r>
      <w:r w:rsidRPr="00960388">
        <w:rPr>
          <w:color w:val="000000"/>
        </w:rPr>
        <w:t>а</w:t>
      </w:r>
      <w:r w:rsidRPr="00960388">
        <w:rPr>
          <w:color w:val="000000"/>
        </w:rPr>
        <w:t>ний (отрицательный результат тоже важен); Следует подвергать все сомнению; Интересы науки следует ставить выше личных интересов; Следует принимать во внимание все фа</w:t>
      </w:r>
      <w:r w:rsidRPr="00960388">
        <w:rPr>
          <w:color w:val="000000"/>
        </w:rPr>
        <w:t>к</w:t>
      </w:r>
      <w:r w:rsidRPr="00960388">
        <w:rPr>
          <w:color w:val="000000"/>
        </w:rPr>
        <w:t>ты; Следует учитывать достижения предшественников ("Мы стоим на плечах гигантов") и т.д.</w:t>
      </w:r>
      <w:proofErr w:type="gramEnd"/>
    </w:p>
    <w:p w:rsidR="00F14DFB" w:rsidRPr="00960388" w:rsidRDefault="00F14DFB" w:rsidP="00F14DFB">
      <w:pPr>
        <w:spacing w:before="100" w:beforeAutospacing="1" w:after="100" w:afterAutospacing="1"/>
        <w:ind w:firstLine="284"/>
        <w:jc w:val="both"/>
        <w:rPr>
          <w:color w:val="000000"/>
        </w:rPr>
      </w:pPr>
      <w:proofErr w:type="gramStart"/>
      <w:r w:rsidRPr="00960388">
        <w:rPr>
          <w:color w:val="000000"/>
        </w:rPr>
        <w:t>Оценочный потенциал ключевого для научного дискурса концепта "истина" сводится к следующим моментам: истина требует раскрытия, она неочевидна, путь к истине труден, на пути к истине возможны ошибки и заблуждения, сознательное искажение истины по</w:t>
      </w:r>
      <w:r w:rsidRPr="00960388">
        <w:rPr>
          <w:color w:val="000000"/>
        </w:rPr>
        <w:t>д</w:t>
      </w:r>
      <w:r w:rsidRPr="00960388">
        <w:rPr>
          <w:color w:val="000000"/>
        </w:rPr>
        <w:t>лежит осуждению, раскрытие истины требует упорства и большого труда, но может при</w:t>
      </w:r>
      <w:r w:rsidRPr="00960388">
        <w:rPr>
          <w:color w:val="000000"/>
        </w:rPr>
        <w:t>й</w:t>
      </w:r>
      <w:r w:rsidRPr="00960388">
        <w:rPr>
          <w:color w:val="000000"/>
        </w:rPr>
        <w:t>ти и как озарение, истина независима от человека.</w:t>
      </w:r>
      <w:proofErr w:type="gramEnd"/>
      <w:r w:rsidRPr="00960388">
        <w:rPr>
          <w:color w:val="000000"/>
        </w:rPr>
        <w:t xml:space="preserve"> Истина сравнивается со светом, мет</w:t>
      </w:r>
      <w:r w:rsidRPr="00960388">
        <w:rPr>
          <w:color w:val="000000"/>
        </w:rPr>
        <w:t>а</w:t>
      </w:r>
      <w:r w:rsidRPr="00960388">
        <w:rPr>
          <w:color w:val="000000"/>
        </w:rPr>
        <w:t>форой абсолютного блага. Истина едина, а путей к ней множество. Истине противопоста</w:t>
      </w:r>
      <w:r w:rsidRPr="00960388">
        <w:rPr>
          <w:color w:val="000000"/>
        </w:rPr>
        <w:t>в</w:t>
      </w:r>
      <w:r w:rsidRPr="00960388">
        <w:rPr>
          <w:color w:val="000000"/>
        </w:rPr>
        <w:t xml:space="preserve">ляется ложь и видимость истины. </w:t>
      </w:r>
      <w:proofErr w:type="gramStart"/>
      <w:r w:rsidRPr="00960388">
        <w:rPr>
          <w:color w:val="000000"/>
        </w:rPr>
        <w:t>В русском языке осмысление истины зафиксировано в диаде "правда - истина" (См.: Логический анализ языка.</w:t>
      </w:r>
      <w:proofErr w:type="gramEnd"/>
      <w:r w:rsidRPr="00960388">
        <w:rPr>
          <w:color w:val="000000"/>
        </w:rPr>
        <w:t xml:space="preserve"> Истина и истинность в культуре и языке. </w:t>
      </w:r>
      <w:proofErr w:type="gramStart"/>
      <w:r w:rsidRPr="00960388">
        <w:rPr>
          <w:color w:val="000000"/>
        </w:rPr>
        <w:t>М., 1995).</w:t>
      </w:r>
      <w:proofErr w:type="gramEnd"/>
      <w:r w:rsidRPr="00960388">
        <w:rPr>
          <w:color w:val="000000"/>
        </w:rPr>
        <w:t xml:space="preserve"> </w:t>
      </w:r>
      <w:proofErr w:type="gramStart"/>
      <w:r w:rsidRPr="00960388">
        <w:rPr>
          <w:color w:val="000000"/>
        </w:rPr>
        <w:t>Системным контекстом для концепта "истина" выступает совокупность оппозитивных концептов "правда", "заблуждение", "ложь", "фантазия", "вранье" (Гак, 1995: 24).</w:t>
      </w:r>
      <w:proofErr w:type="gramEnd"/>
      <w:r w:rsidRPr="00960388">
        <w:rPr>
          <w:color w:val="000000"/>
        </w:rPr>
        <w:t xml:space="preserve"> Для научного дискурса актуальным является доказательство отклонения от и</w:t>
      </w:r>
      <w:r w:rsidRPr="00960388">
        <w:rPr>
          <w:color w:val="000000"/>
        </w:rPr>
        <w:t>с</w:t>
      </w:r>
      <w:r w:rsidRPr="00960388">
        <w:rPr>
          <w:color w:val="000000"/>
        </w:rPr>
        <w:t>тины, т.е. доказательство заблуждения. Способы такого доказательства детально разраб</w:t>
      </w:r>
      <w:r w:rsidRPr="00960388">
        <w:rPr>
          <w:color w:val="000000"/>
        </w:rPr>
        <w:t>о</w:t>
      </w:r>
      <w:r w:rsidRPr="00960388">
        <w:rPr>
          <w:color w:val="000000"/>
        </w:rPr>
        <w:t>таны в логике.</w:t>
      </w:r>
    </w:p>
    <w:p w:rsidR="00F14DFB" w:rsidRPr="00960388" w:rsidRDefault="00F14DFB" w:rsidP="00F14DFB">
      <w:pPr>
        <w:spacing w:before="100" w:beforeAutospacing="1" w:after="100" w:afterAutospacing="1"/>
        <w:ind w:firstLine="284"/>
        <w:jc w:val="both"/>
        <w:rPr>
          <w:color w:val="000000"/>
        </w:rPr>
      </w:pPr>
      <w:r w:rsidRPr="00960388">
        <w:rPr>
          <w:color w:val="000000"/>
        </w:rPr>
        <w:t>Стратегии научного дискурса определяются его частными целями:</w:t>
      </w:r>
    </w:p>
    <w:p w:rsidR="00F14DFB" w:rsidRPr="00960388" w:rsidRDefault="00F14DFB" w:rsidP="00711BAD">
      <w:pPr>
        <w:numPr>
          <w:ilvl w:val="0"/>
          <w:numId w:val="27"/>
        </w:numPr>
        <w:spacing w:before="40" w:after="100"/>
        <w:ind w:firstLine="284"/>
        <w:jc w:val="both"/>
        <w:rPr>
          <w:color w:val="000000"/>
        </w:rPr>
      </w:pPr>
      <w:r w:rsidRPr="00960388">
        <w:rPr>
          <w:color w:val="000000"/>
        </w:rPr>
        <w:t> определить проблемную ситуацию и выделить предмет изучения,</w:t>
      </w:r>
    </w:p>
    <w:p w:rsidR="00F14DFB" w:rsidRPr="00960388" w:rsidRDefault="00F14DFB" w:rsidP="00711BAD">
      <w:pPr>
        <w:numPr>
          <w:ilvl w:val="0"/>
          <w:numId w:val="27"/>
        </w:numPr>
        <w:spacing w:before="40" w:after="100"/>
        <w:ind w:firstLine="284"/>
        <w:jc w:val="both"/>
        <w:rPr>
          <w:color w:val="000000"/>
        </w:rPr>
      </w:pPr>
      <w:r w:rsidRPr="00960388">
        <w:rPr>
          <w:color w:val="000000"/>
        </w:rPr>
        <w:t> проанализировать историю вопроса,</w:t>
      </w:r>
    </w:p>
    <w:p w:rsidR="00F14DFB" w:rsidRPr="00960388" w:rsidRDefault="00F14DFB" w:rsidP="00711BAD">
      <w:pPr>
        <w:numPr>
          <w:ilvl w:val="0"/>
          <w:numId w:val="27"/>
        </w:numPr>
        <w:spacing w:before="40" w:after="100"/>
        <w:ind w:firstLine="284"/>
        <w:jc w:val="both"/>
        <w:rPr>
          <w:color w:val="000000"/>
        </w:rPr>
      </w:pPr>
      <w:r w:rsidRPr="00960388">
        <w:rPr>
          <w:color w:val="000000"/>
        </w:rPr>
        <w:lastRenderedPageBreak/>
        <w:t>сформулировать гипотезу и цель исследования,</w:t>
      </w:r>
    </w:p>
    <w:p w:rsidR="00F14DFB" w:rsidRPr="00960388" w:rsidRDefault="00F14DFB" w:rsidP="00711BAD">
      <w:pPr>
        <w:numPr>
          <w:ilvl w:val="0"/>
          <w:numId w:val="27"/>
        </w:numPr>
        <w:spacing w:before="40" w:after="100"/>
        <w:ind w:firstLine="284"/>
        <w:jc w:val="both"/>
        <w:rPr>
          <w:color w:val="000000"/>
        </w:rPr>
      </w:pPr>
      <w:r w:rsidRPr="00960388">
        <w:rPr>
          <w:color w:val="000000"/>
        </w:rPr>
        <w:t>обосновать выбор методов и материала исследования,</w:t>
      </w:r>
    </w:p>
    <w:p w:rsidR="00F14DFB" w:rsidRPr="00960388" w:rsidRDefault="00F14DFB" w:rsidP="00711BAD">
      <w:pPr>
        <w:numPr>
          <w:ilvl w:val="0"/>
          <w:numId w:val="27"/>
        </w:numPr>
        <w:spacing w:before="40" w:after="100"/>
        <w:ind w:firstLine="284"/>
        <w:jc w:val="both"/>
        <w:rPr>
          <w:color w:val="000000"/>
        </w:rPr>
      </w:pPr>
      <w:r w:rsidRPr="00960388">
        <w:rPr>
          <w:color w:val="000000"/>
        </w:rPr>
        <w:t>построить теоретическую модель предмета изучения,</w:t>
      </w:r>
    </w:p>
    <w:p w:rsidR="00F14DFB" w:rsidRPr="00960388" w:rsidRDefault="00F14DFB" w:rsidP="00711BAD">
      <w:pPr>
        <w:numPr>
          <w:ilvl w:val="0"/>
          <w:numId w:val="27"/>
        </w:numPr>
        <w:spacing w:before="40" w:after="100"/>
        <w:ind w:firstLine="284"/>
        <w:jc w:val="both"/>
        <w:rPr>
          <w:color w:val="000000"/>
        </w:rPr>
      </w:pPr>
      <w:r w:rsidRPr="00960388">
        <w:rPr>
          <w:color w:val="000000"/>
        </w:rPr>
        <w:t>изложить результаты наблюдений и эксперимента,</w:t>
      </w:r>
    </w:p>
    <w:p w:rsidR="00F14DFB" w:rsidRPr="00960388" w:rsidRDefault="00F14DFB" w:rsidP="00711BAD">
      <w:pPr>
        <w:numPr>
          <w:ilvl w:val="0"/>
          <w:numId w:val="27"/>
        </w:numPr>
        <w:spacing w:before="40" w:after="100"/>
        <w:ind w:firstLine="284"/>
        <w:jc w:val="both"/>
        <w:rPr>
          <w:color w:val="000000"/>
        </w:rPr>
      </w:pPr>
      <w:r w:rsidRPr="00960388">
        <w:rPr>
          <w:color w:val="000000"/>
        </w:rPr>
        <w:t>прокомментировать и обсудить результаты исследования,</w:t>
      </w:r>
    </w:p>
    <w:p w:rsidR="00F14DFB" w:rsidRPr="00960388" w:rsidRDefault="00F14DFB" w:rsidP="00711BAD">
      <w:pPr>
        <w:numPr>
          <w:ilvl w:val="0"/>
          <w:numId w:val="27"/>
        </w:numPr>
        <w:spacing w:before="40" w:after="100"/>
        <w:ind w:firstLine="284"/>
        <w:jc w:val="both"/>
        <w:rPr>
          <w:color w:val="000000"/>
        </w:rPr>
      </w:pPr>
      <w:r w:rsidRPr="00960388">
        <w:rPr>
          <w:color w:val="000000"/>
        </w:rPr>
        <w:t>дать экспертную оценку проведенному исследованию,</w:t>
      </w:r>
    </w:p>
    <w:p w:rsidR="00F14DFB" w:rsidRPr="00960388" w:rsidRDefault="00F14DFB" w:rsidP="00711BAD">
      <w:pPr>
        <w:numPr>
          <w:ilvl w:val="0"/>
          <w:numId w:val="27"/>
        </w:numPr>
        <w:spacing w:before="40" w:after="100"/>
        <w:ind w:firstLine="284"/>
        <w:jc w:val="both"/>
        <w:rPr>
          <w:color w:val="000000"/>
        </w:rPr>
      </w:pPr>
      <w:r w:rsidRPr="00960388">
        <w:rPr>
          <w:color w:val="000000"/>
        </w:rPr>
        <w:t>определить область практического приложения полученных результатов,</w:t>
      </w:r>
    </w:p>
    <w:p w:rsidR="00F14DFB" w:rsidRPr="00960388" w:rsidRDefault="00F14DFB" w:rsidP="00711BAD">
      <w:pPr>
        <w:numPr>
          <w:ilvl w:val="0"/>
          <w:numId w:val="27"/>
        </w:numPr>
        <w:spacing w:before="40" w:after="100"/>
        <w:ind w:firstLine="284"/>
        <w:jc w:val="both"/>
        <w:rPr>
          <w:color w:val="000000"/>
        </w:rPr>
      </w:pPr>
      <w:r w:rsidRPr="00960388">
        <w:rPr>
          <w:color w:val="000000"/>
        </w:rPr>
        <w:t>изложить полученные результаты в форме, приемлемой для специалистов и неспециалистов (студентов и широкой публики).</w:t>
      </w:r>
    </w:p>
    <w:p w:rsidR="00F14DFB" w:rsidRPr="00960388" w:rsidRDefault="00F14DFB" w:rsidP="00F14DFB">
      <w:pPr>
        <w:spacing w:before="100" w:beforeAutospacing="1" w:after="100" w:afterAutospacing="1"/>
        <w:ind w:firstLine="284"/>
        <w:jc w:val="both"/>
        <w:rPr>
          <w:color w:val="000000"/>
        </w:rPr>
      </w:pPr>
      <w:r w:rsidRPr="00960388">
        <w:rPr>
          <w:color w:val="000000"/>
        </w:rPr>
        <w:t>Эти стратегии можно сгруппировать в следующие классы: выполнение, экспертиза и внедрение исследования в практику.</w:t>
      </w:r>
    </w:p>
    <w:p w:rsidR="00F14DFB" w:rsidRPr="00960388" w:rsidRDefault="00F14DFB" w:rsidP="00F14DFB">
      <w:pPr>
        <w:spacing w:before="100" w:beforeAutospacing="1" w:after="100" w:afterAutospacing="1"/>
        <w:ind w:firstLine="284"/>
        <w:jc w:val="both"/>
        <w:rPr>
          <w:color w:val="000000"/>
        </w:rPr>
      </w:pPr>
      <w:proofErr w:type="gramStart"/>
      <w:r w:rsidRPr="00960388">
        <w:rPr>
          <w:color w:val="000000"/>
        </w:rPr>
        <w:t>Стратегии научного дискурса реализуются в его жанрах (научная статья, монография, диссертация, научный доклад, выступление на конференции, стендовый доклад, научно-технический отчет, рецензия, реферат, аннотация, тезисы).</w:t>
      </w:r>
      <w:proofErr w:type="gramEnd"/>
      <w:r w:rsidRPr="00960388">
        <w:rPr>
          <w:color w:val="000000"/>
        </w:rPr>
        <w:t xml:space="preserve"> Письменные жанры научного дискурса достаточно четко противопоставляются по признаку первичности / вторичности (статья - тезисы), ведутся дискуссии по поводу того, что считать прототипным жанром н</w:t>
      </w:r>
      <w:r w:rsidRPr="00960388">
        <w:rPr>
          <w:color w:val="000000"/>
        </w:rPr>
        <w:t>а</w:t>
      </w:r>
      <w:r w:rsidRPr="00960388">
        <w:rPr>
          <w:color w:val="000000"/>
        </w:rPr>
        <w:t>учного дискурса - статью или монографию, дискуссионным является и вопрос о том, отн</w:t>
      </w:r>
      <w:r w:rsidRPr="00960388">
        <w:rPr>
          <w:color w:val="000000"/>
        </w:rPr>
        <w:t>о</w:t>
      </w:r>
      <w:r w:rsidRPr="00960388">
        <w:rPr>
          <w:color w:val="000000"/>
        </w:rPr>
        <w:t xml:space="preserve">сится ли вузовский учебник </w:t>
      </w:r>
      <w:proofErr w:type="gramStart"/>
      <w:r w:rsidRPr="00960388">
        <w:rPr>
          <w:color w:val="000000"/>
        </w:rPr>
        <w:t>к</w:t>
      </w:r>
      <w:proofErr w:type="gramEnd"/>
      <w:r w:rsidRPr="00960388">
        <w:rPr>
          <w:color w:val="000000"/>
        </w:rPr>
        <w:t xml:space="preserve"> научному дискурсу; устные жанры данного дискурса более размыты. Выступление на конференции меняется по своей тональности в зависимости от обстоятельств (пленарный доклад, секционное выступление, комментарий, выступление на заседании круглого стола и т.д.). Существенное изменение в жанровую систему </w:t>
      </w:r>
      <w:proofErr w:type="gramStart"/>
      <w:r w:rsidRPr="00960388">
        <w:rPr>
          <w:color w:val="000000"/>
        </w:rPr>
        <w:t>научн</w:t>
      </w:r>
      <w:r w:rsidRPr="00960388">
        <w:rPr>
          <w:color w:val="000000"/>
        </w:rPr>
        <w:t>о</w:t>
      </w:r>
      <w:r w:rsidRPr="00960388">
        <w:rPr>
          <w:color w:val="000000"/>
        </w:rPr>
        <w:t>го</w:t>
      </w:r>
      <w:proofErr w:type="gramEnd"/>
      <w:r w:rsidRPr="00960388">
        <w:rPr>
          <w:color w:val="000000"/>
        </w:rPr>
        <w:t xml:space="preserve"> дискурса вносит компьютерное общение, размывающее границы формального и н</w:t>
      </w:r>
      <w:r w:rsidRPr="00960388">
        <w:rPr>
          <w:color w:val="000000"/>
        </w:rPr>
        <w:t>е</w:t>
      </w:r>
      <w:r w:rsidRPr="00960388">
        <w:rPr>
          <w:color w:val="000000"/>
        </w:rPr>
        <w:t>формального дискурса в эхо-конференциях. Следует отметить, что стратегии дискурса я</w:t>
      </w:r>
      <w:r w:rsidRPr="00960388">
        <w:rPr>
          <w:color w:val="000000"/>
        </w:rPr>
        <w:t>в</w:t>
      </w:r>
      <w:r w:rsidRPr="00960388">
        <w:rPr>
          <w:color w:val="000000"/>
        </w:rPr>
        <w:t>ляются ориентирами для формирования текстовых типов, но жанры речи кристаллизуются не только в рамках дедуктивно выделяемых коммуникативных институциональных стр</w:t>
      </w:r>
      <w:r w:rsidRPr="00960388">
        <w:rPr>
          <w:color w:val="000000"/>
        </w:rPr>
        <w:t>а</w:t>
      </w:r>
      <w:r w:rsidRPr="00960388">
        <w:rPr>
          <w:color w:val="000000"/>
        </w:rPr>
        <w:t>тегий, но и в соответствии со сложившейся традицией. Чисто традиционным является, н</w:t>
      </w:r>
      <w:r w:rsidRPr="00960388">
        <w:rPr>
          <w:color w:val="000000"/>
        </w:rPr>
        <w:t>а</w:t>
      </w:r>
      <w:r w:rsidRPr="00960388">
        <w:rPr>
          <w:color w:val="000000"/>
        </w:rPr>
        <w:t>пример, жанр диссертаций, поскольку для определения уровня научной квалификации а</w:t>
      </w:r>
      <w:r w:rsidRPr="00960388">
        <w:rPr>
          <w:color w:val="000000"/>
        </w:rPr>
        <w:t>в</w:t>
      </w:r>
      <w:r w:rsidRPr="00960388">
        <w:rPr>
          <w:color w:val="000000"/>
        </w:rPr>
        <w:t>тора вполне достаточно было бы обсудить совокупность его публикаций. Но в качестве ритуала, фиксирующего инициацию нового члена научного сообщества, защита диссерт</w:t>
      </w:r>
      <w:r w:rsidRPr="00960388">
        <w:rPr>
          <w:color w:val="000000"/>
        </w:rPr>
        <w:t>а</w:t>
      </w:r>
      <w:r w:rsidRPr="00960388">
        <w:rPr>
          <w:color w:val="000000"/>
        </w:rPr>
        <w:t>ции в ее нынешнем виде молчаливо признается необходимой. Ритуал, как известно, явл</w:t>
      </w:r>
      <w:r w:rsidRPr="00960388">
        <w:rPr>
          <w:color w:val="000000"/>
        </w:rPr>
        <w:t>я</w:t>
      </w:r>
      <w:r w:rsidRPr="00960388">
        <w:rPr>
          <w:color w:val="000000"/>
        </w:rPr>
        <w:t>ется важным способом стабилизации отношений в социальном институте.</w:t>
      </w:r>
    </w:p>
    <w:p w:rsidR="00F14DFB" w:rsidRPr="00960388" w:rsidRDefault="00F14DFB" w:rsidP="00F14DFB">
      <w:pPr>
        <w:spacing w:before="100" w:beforeAutospacing="1" w:after="100" w:afterAutospacing="1"/>
        <w:ind w:firstLine="284"/>
        <w:jc w:val="both"/>
        <w:rPr>
          <w:color w:val="000000"/>
        </w:rPr>
      </w:pPr>
      <w:r w:rsidRPr="00960388">
        <w:rPr>
          <w:color w:val="000000"/>
        </w:rPr>
        <w:t>Тематика научного дискурса охватывает очень широкий круг проблем, принципиально важным в этом вопросе является выделение естественнонаучных и гуманитарных областей знания. Гуманитарные науки менее формализованы и обнаруживают сильную зависимость объекта познания от познающего субъекта (показательно стремление философов против</w:t>
      </w:r>
      <w:r w:rsidRPr="00960388">
        <w:rPr>
          <w:color w:val="000000"/>
        </w:rPr>
        <w:t>о</w:t>
      </w:r>
      <w:r w:rsidRPr="00960388">
        <w:rPr>
          <w:color w:val="000000"/>
        </w:rPr>
        <w:t>поставлять научное и философское знание).</w:t>
      </w:r>
    </w:p>
    <w:p w:rsidR="00F14DFB" w:rsidRPr="00960388" w:rsidRDefault="00F14DFB" w:rsidP="00F14DFB">
      <w:pPr>
        <w:spacing w:before="100" w:beforeAutospacing="1" w:after="100" w:afterAutospacing="1"/>
        <w:ind w:firstLine="284"/>
        <w:jc w:val="both"/>
        <w:rPr>
          <w:color w:val="000000"/>
        </w:rPr>
      </w:pPr>
      <w:proofErr w:type="gramStart"/>
      <w:r w:rsidRPr="00960388">
        <w:rPr>
          <w:color w:val="000000"/>
        </w:rPr>
        <w:t>Научный</w:t>
      </w:r>
      <w:proofErr w:type="gramEnd"/>
      <w:r w:rsidRPr="00960388">
        <w:rPr>
          <w:color w:val="000000"/>
        </w:rPr>
        <w:t xml:space="preserve"> дискурс характеризуется выраженной высокой степенью интертекстуальн</w:t>
      </w:r>
      <w:r w:rsidRPr="00960388">
        <w:rPr>
          <w:color w:val="000000"/>
        </w:rPr>
        <w:t>о</w:t>
      </w:r>
      <w:r w:rsidRPr="00960388">
        <w:rPr>
          <w:color w:val="000000"/>
        </w:rPr>
        <w:t>сти, и поэтому опора на прецедентные тексты и их концепты (Слышкин, 2000) для ра</w:t>
      </w:r>
      <w:r w:rsidRPr="00960388">
        <w:rPr>
          <w:color w:val="000000"/>
        </w:rPr>
        <w:t>с</w:t>
      </w:r>
      <w:r w:rsidRPr="00960388">
        <w:rPr>
          <w:color w:val="000000"/>
        </w:rPr>
        <w:t>сматриваемого дискурса является одним из системообразующих признаков. Интертекст</w:t>
      </w:r>
      <w:r w:rsidRPr="00960388">
        <w:rPr>
          <w:color w:val="000000"/>
        </w:rPr>
        <w:t>у</w:t>
      </w:r>
      <w:r w:rsidRPr="00960388">
        <w:rPr>
          <w:color w:val="000000"/>
        </w:rPr>
        <w:t>альные связи применительно к тексту научной статьи представлены в виде цитат и ссылок и выполняют референционную, оценочную, этикетную и декоративную функции (Миха</w:t>
      </w:r>
      <w:r w:rsidRPr="00960388">
        <w:rPr>
          <w:color w:val="000000"/>
        </w:rPr>
        <w:t>й</w:t>
      </w:r>
      <w:r w:rsidRPr="00960388">
        <w:rPr>
          <w:color w:val="000000"/>
        </w:rPr>
        <w:t xml:space="preserve">лова, 1999: 3). </w:t>
      </w:r>
      <w:proofErr w:type="gramStart"/>
      <w:r w:rsidRPr="00960388">
        <w:rPr>
          <w:color w:val="000000"/>
        </w:rPr>
        <w:t>Прецедентными текстами для научного дискурса являются работы класс</w:t>
      </w:r>
      <w:r w:rsidRPr="00960388">
        <w:rPr>
          <w:color w:val="000000"/>
        </w:rPr>
        <w:t>и</w:t>
      </w:r>
      <w:r w:rsidRPr="00960388">
        <w:rPr>
          <w:color w:val="000000"/>
        </w:rPr>
        <w:t>ков науки, известные многим цитаты, названия монографий и статей, прецедентными ст</w:t>
      </w:r>
      <w:r w:rsidRPr="00960388">
        <w:rPr>
          <w:color w:val="000000"/>
        </w:rPr>
        <w:t>а</w:t>
      </w:r>
      <w:r w:rsidRPr="00960388">
        <w:rPr>
          <w:color w:val="000000"/>
        </w:rPr>
        <w:t>новятся и иллюстрации, например, лингвистам хорошо известны фразы "Colourless green ideas sleep furiously" и "Flying planes can be dangerous", используемые в работах по генер</w:t>
      </w:r>
      <w:r w:rsidRPr="00960388">
        <w:rPr>
          <w:color w:val="000000"/>
        </w:rPr>
        <w:t>а</w:t>
      </w:r>
      <w:r w:rsidRPr="00960388">
        <w:rPr>
          <w:color w:val="000000"/>
        </w:rPr>
        <w:t>тивной грамматике.</w:t>
      </w:r>
      <w:proofErr w:type="gramEnd"/>
    </w:p>
    <w:p w:rsidR="00F14DFB" w:rsidRPr="00960388" w:rsidRDefault="00F14DFB" w:rsidP="00F14DFB">
      <w:pPr>
        <w:spacing w:before="100" w:beforeAutospacing="1" w:after="100" w:afterAutospacing="1"/>
        <w:ind w:firstLine="284"/>
        <w:jc w:val="both"/>
        <w:rPr>
          <w:color w:val="000000"/>
        </w:rPr>
      </w:pPr>
      <w:r w:rsidRPr="00960388">
        <w:rPr>
          <w:color w:val="000000"/>
        </w:rPr>
        <w:lastRenderedPageBreak/>
        <w:t>Под дискурсивными формулами понимаются своеобразные обороты речи, свойстве</w:t>
      </w:r>
      <w:r w:rsidRPr="00960388">
        <w:rPr>
          <w:color w:val="000000"/>
        </w:rPr>
        <w:t>н</w:t>
      </w:r>
      <w:r w:rsidRPr="00960388">
        <w:rPr>
          <w:color w:val="000000"/>
        </w:rPr>
        <w:t xml:space="preserve">ные общению в соответствующем социальном институте. Эти формулы объединяют всех представителей научной </w:t>
      </w:r>
      <w:proofErr w:type="gramStart"/>
      <w:r w:rsidRPr="00960388">
        <w:rPr>
          <w:color w:val="000000"/>
        </w:rPr>
        <w:t>общественности-культурном</w:t>
      </w:r>
      <w:proofErr w:type="gramEnd"/>
      <w:r w:rsidRPr="00960388">
        <w:rPr>
          <w:color w:val="000000"/>
        </w:rPr>
        <w:t xml:space="preserve"> фоне Йейтс свободно находит си</w:t>
      </w:r>
      <w:r w:rsidRPr="00960388">
        <w:rPr>
          <w:color w:val="000000"/>
        </w:rPr>
        <w:t>м</w:t>
      </w:r>
      <w:r w:rsidRPr="00960388">
        <w:rPr>
          <w:color w:val="000000"/>
        </w:rPr>
        <w:t>волы для своего поэтического воображения. Словно архитектор, он построил новую В</w:t>
      </w:r>
      <w:r w:rsidRPr="00960388">
        <w:rPr>
          <w:color w:val="000000"/>
        </w:rPr>
        <w:t>и</w:t>
      </w:r>
      <w:r w:rsidRPr="00960388">
        <w:rPr>
          <w:color w:val="000000"/>
        </w:rPr>
        <w:t>зантию с помощью собственных образов, переданных в условных рамках символизма" и "В художественном тексте разноуровневые знаки (от звука до текста) получают смысл</w:t>
      </w:r>
      <w:r w:rsidRPr="00960388">
        <w:rPr>
          <w:color w:val="000000"/>
        </w:rPr>
        <w:t>о</w:t>
      </w:r>
      <w:r w:rsidRPr="00960388">
        <w:rPr>
          <w:color w:val="000000"/>
        </w:rPr>
        <w:t>вые приращения, не представленные необходимо в их "дотекстовой" семантике". Стре</w:t>
      </w:r>
      <w:r w:rsidRPr="00960388">
        <w:rPr>
          <w:color w:val="000000"/>
        </w:rPr>
        <w:t>м</w:t>
      </w:r>
      <w:r w:rsidRPr="00960388">
        <w:rPr>
          <w:color w:val="000000"/>
        </w:rPr>
        <w:t xml:space="preserve">ление к максимальной точности в научном тексте иногда приводит авторов с чрезмерной семантической (терминологической) и синтаксической усложненности текста. </w:t>
      </w:r>
      <w:proofErr w:type="gramStart"/>
      <w:r w:rsidRPr="00960388">
        <w:rPr>
          <w:color w:val="000000"/>
        </w:rPr>
        <w:t>Вместе с тем следует отметить, что научное общение предполагает спокойную неторопливую бес</w:t>
      </w:r>
      <w:r w:rsidRPr="00960388">
        <w:rPr>
          <w:color w:val="000000"/>
        </w:rPr>
        <w:t>е</w:t>
      </w:r>
      <w:r w:rsidRPr="00960388">
        <w:rPr>
          <w:color w:val="000000"/>
        </w:rPr>
        <w:t>ду и вдумчивое чтение, и поэтому усложненный текст в научном дискурсе оптимально выполняет основные дискурсивные функции: на максимально точном уровне раскрывает содержание проблемы, делает это содержание недоступным для недостаточно подгото</w:t>
      </w:r>
      <w:r w:rsidRPr="00960388">
        <w:rPr>
          <w:color w:val="000000"/>
        </w:rPr>
        <w:t>в</w:t>
      </w:r>
      <w:r w:rsidRPr="00960388">
        <w:rPr>
          <w:color w:val="000000"/>
        </w:rPr>
        <w:t>ленных читателей (защита текста) и организует адекватный для обсуждения данной пр</w:t>
      </w:r>
      <w:r w:rsidRPr="00960388">
        <w:rPr>
          <w:color w:val="000000"/>
        </w:rPr>
        <w:t>о</w:t>
      </w:r>
      <w:r w:rsidRPr="00960388">
        <w:rPr>
          <w:color w:val="000000"/>
        </w:rPr>
        <w:t>блемы темп речи.</w:t>
      </w:r>
      <w:proofErr w:type="gramEnd"/>
      <w:r w:rsidRPr="00960388">
        <w:rPr>
          <w:color w:val="000000"/>
        </w:rPr>
        <w:t xml:space="preserve"> Дискурсивные формулы конкретизируются в клише, например, в жанре рецензий: "Высказанные замечания, разумеется, не ставят под сомнение высокую оценку выполненной работы".</w:t>
      </w:r>
    </w:p>
    <w:p w:rsidR="00F14DFB" w:rsidRPr="00960388" w:rsidRDefault="00F14DFB" w:rsidP="00F14DFB">
      <w:pPr>
        <w:spacing w:before="100" w:beforeAutospacing="1" w:after="100" w:afterAutospacing="1"/>
        <w:ind w:firstLine="284"/>
        <w:jc w:val="both"/>
        <w:rPr>
          <w:color w:val="000000"/>
        </w:rPr>
      </w:pPr>
      <w:r w:rsidRPr="00960388">
        <w:rPr>
          <w:color w:val="000000"/>
        </w:rPr>
        <w:t>Коммуникативные клише в рамках институционального дискурса являются своеобра</w:t>
      </w:r>
      <w:r w:rsidRPr="00960388">
        <w:rPr>
          <w:color w:val="000000"/>
        </w:rPr>
        <w:t>з</w:t>
      </w:r>
      <w:r w:rsidRPr="00960388">
        <w:rPr>
          <w:color w:val="000000"/>
        </w:rPr>
        <w:t>ными ключами для понимания всей системы отношений в соответствующем институте. Например, каждый читатель, который сравнительно недавно окончил школу, с высокой степенью вероятности узнает реплику учителя в диалоге с рассеянным учеником: "Где дневник?" - "Дома забыл" - "А голову ты дома не забыл?" Тональность этого комментария редко соответствует требованиям педагогики сотрудничества.</w:t>
      </w:r>
    </w:p>
    <w:p w:rsidR="00F14DFB" w:rsidRPr="00960388" w:rsidRDefault="00F14DFB" w:rsidP="00F14DFB">
      <w:pPr>
        <w:spacing w:before="100" w:beforeAutospacing="1" w:after="100" w:afterAutospacing="1"/>
        <w:ind w:firstLine="284"/>
        <w:jc w:val="both"/>
        <w:rPr>
          <w:color w:val="000000"/>
        </w:rPr>
      </w:pPr>
      <w:r w:rsidRPr="00960388">
        <w:rPr>
          <w:color w:val="000000"/>
        </w:rPr>
        <w:t xml:space="preserve">Границы разновидностей институционального общения весьма условны. В настоящее время происходит быстрое изменение жанров дискурса, </w:t>
      </w:r>
      <w:proofErr w:type="gramStart"/>
      <w:r w:rsidRPr="00960388">
        <w:rPr>
          <w:color w:val="000000"/>
        </w:rPr>
        <w:t>обусловленное</w:t>
      </w:r>
      <w:proofErr w:type="gramEnd"/>
      <w:r w:rsidRPr="00960388">
        <w:rPr>
          <w:color w:val="000000"/>
        </w:rPr>
        <w:t xml:space="preserve"> прежде всего а</w:t>
      </w:r>
      <w:r w:rsidRPr="00960388">
        <w:rPr>
          <w:color w:val="000000"/>
        </w:rPr>
        <w:t>к</w:t>
      </w:r>
      <w:r w:rsidRPr="00960388">
        <w:rPr>
          <w:color w:val="000000"/>
        </w:rPr>
        <w:t>тивной экспансией массово-информационного общения в повседневную жизнь людей. Т</w:t>
      </w:r>
      <w:r w:rsidRPr="00960388">
        <w:rPr>
          <w:color w:val="000000"/>
        </w:rPr>
        <w:t>е</w:t>
      </w:r>
      <w:r w:rsidRPr="00960388">
        <w:rPr>
          <w:color w:val="000000"/>
        </w:rPr>
        <w:t xml:space="preserve">левидение и компьютерная коммуникативная среда стремительно стирают грань между обыденным и институциональным общением, игровой компонент общения доминирует в </w:t>
      </w:r>
      <w:proofErr w:type="gramStart"/>
      <w:r w:rsidRPr="00960388">
        <w:rPr>
          <w:color w:val="000000"/>
        </w:rPr>
        <w:t>рекламном</w:t>
      </w:r>
      <w:proofErr w:type="gramEnd"/>
      <w:r w:rsidRPr="00960388">
        <w:rPr>
          <w:color w:val="000000"/>
        </w:rPr>
        <w:t xml:space="preserve"> дискурсе, возникают транспонированные разновидности дискурса (например, телемост в рамках проектов народной дипломатии, телевизионная имитация судебных з</w:t>
      </w:r>
      <w:r w:rsidRPr="00960388">
        <w:rPr>
          <w:color w:val="000000"/>
        </w:rPr>
        <w:t>а</w:t>
      </w:r>
      <w:r w:rsidRPr="00960388">
        <w:rPr>
          <w:color w:val="000000"/>
        </w:rPr>
        <w:t>седаний для обсуждения актуальных проблем общественной жизни, пресс-конференция как ролевая игра в учебном дискурсе). Телевизионные дебаты претендентов на выборную государственную должность строятся как зрелищное мероприятие, в котором сценические характеристики общения выходят на первый план по сравнению с характеристиками пол</w:t>
      </w:r>
      <w:r w:rsidRPr="00960388">
        <w:rPr>
          <w:color w:val="000000"/>
        </w:rPr>
        <w:t>и</w:t>
      </w:r>
      <w:r w:rsidRPr="00960388">
        <w:rPr>
          <w:color w:val="000000"/>
        </w:rPr>
        <w:t>тического дискурса. Нельзя не согласиться с Е.И.Шейгал, которая пишет, что "для обыв</w:t>
      </w:r>
      <w:r w:rsidRPr="00960388">
        <w:rPr>
          <w:color w:val="000000"/>
        </w:rPr>
        <w:t>а</w:t>
      </w:r>
      <w:r w:rsidRPr="00960388">
        <w:rPr>
          <w:color w:val="000000"/>
        </w:rPr>
        <w:t>теля, не читающего политических документов, не знакомого с оригинальными текстами речей и выступлений, воспринимающего политику преимущественно в препарированном виде через СМИ, политика предстает как набор сюжетов. Эти сюжеты (выборы, визиты, отставка правительства, война, переговоры, скандал) составляют базу политического на</w:t>
      </w:r>
      <w:r w:rsidRPr="00960388">
        <w:rPr>
          <w:color w:val="000000"/>
        </w:rPr>
        <w:t>р</w:t>
      </w:r>
      <w:r w:rsidRPr="00960388">
        <w:rPr>
          <w:color w:val="000000"/>
        </w:rPr>
        <w:t>ратива, под которым мы понимаем совокупность дискурсных образований разных жанров, сконцентрированных вокруг определенного политического события" (Шейгал, 2000: 70).</w:t>
      </w:r>
    </w:p>
    <w:p w:rsidR="00F14DFB" w:rsidRPr="00960388" w:rsidRDefault="00F14DFB" w:rsidP="00F14DFB">
      <w:pPr>
        <w:spacing w:before="100" w:beforeAutospacing="1" w:after="100" w:afterAutospacing="1"/>
        <w:ind w:firstLine="284"/>
        <w:jc w:val="both"/>
        <w:rPr>
          <w:color w:val="000000"/>
        </w:rPr>
      </w:pPr>
      <w:r w:rsidRPr="00960388">
        <w:rPr>
          <w:color w:val="000000"/>
        </w:rPr>
        <w:t>Выделение персонального и институционального типов дискурса ставит перед исслед</w:t>
      </w:r>
      <w:r w:rsidRPr="00960388">
        <w:rPr>
          <w:color w:val="000000"/>
        </w:rPr>
        <w:t>о</w:t>
      </w:r>
      <w:r w:rsidRPr="00960388">
        <w:rPr>
          <w:color w:val="000000"/>
        </w:rPr>
        <w:t>вателями много вопросов. Дискуссионным, например, является вопрос о том, к какому т</w:t>
      </w:r>
      <w:r w:rsidRPr="00960388">
        <w:rPr>
          <w:color w:val="000000"/>
        </w:rPr>
        <w:t>и</w:t>
      </w:r>
      <w:r w:rsidRPr="00960388">
        <w:rPr>
          <w:color w:val="000000"/>
        </w:rPr>
        <w:t>пу дискурса относится общение в стихийно складывающихся группах: пассажиры в купе поезда, покупатели в очереди, граждане, стоящие в толпе перед посольством за получен</w:t>
      </w:r>
      <w:r w:rsidRPr="00960388">
        <w:rPr>
          <w:color w:val="000000"/>
        </w:rPr>
        <w:t>и</w:t>
      </w:r>
      <w:r w:rsidRPr="00960388">
        <w:rPr>
          <w:color w:val="000000"/>
        </w:rPr>
        <w:t>ем визы и т.д. Эти виды дискурса не являются персональными и по определению не отн</w:t>
      </w:r>
      <w:r w:rsidRPr="00960388">
        <w:rPr>
          <w:color w:val="000000"/>
        </w:rPr>
        <w:t>о</w:t>
      </w:r>
      <w:r w:rsidRPr="00960388">
        <w:rPr>
          <w:color w:val="000000"/>
        </w:rPr>
        <w:t xml:space="preserve">сятся к институциональному общению. </w:t>
      </w:r>
      <w:proofErr w:type="gramStart"/>
      <w:r w:rsidRPr="00960388">
        <w:rPr>
          <w:color w:val="000000"/>
        </w:rPr>
        <w:t>В социальной психологии такие виды общения достаточно детально изучены, ситуативно-ролевые характеристики участников такого дискурса раскрыты, например, в работах по фреймовому анализу Эрвина Гоффмана (Goffman, 1974), который выделяет в качестве центрального понятия такого анализа "ключ и переключение" (key and keying) - совокупность условностей, благодаря которым некот</w:t>
      </w:r>
      <w:r w:rsidRPr="00960388">
        <w:rPr>
          <w:color w:val="000000"/>
        </w:rPr>
        <w:t>о</w:t>
      </w:r>
      <w:r w:rsidRPr="00960388">
        <w:rPr>
          <w:color w:val="000000"/>
        </w:rPr>
        <w:lastRenderedPageBreak/>
        <w:t>рая деятельность, имеющая определенное значение в определенных обстоятельствах, п</w:t>
      </w:r>
      <w:r w:rsidRPr="00960388">
        <w:rPr>
          <w:color w:val="000000"/>
        </w:rPr>
        <w:t>о</w:t>
      </w:r>
      <w:r w:rsidRPr="00960388">
        <w:rPr>
          <w:color w:val="000000"/>
        </w:rPr>
        <w:t>лучает новое осмысление со стороны ее участников (Goffman, 1974</w:t>
      </w:r>
      <w:proofErr w:type="gramEnd"/>
      <w:r w:rsidRPr="00960388">
        <w:rPr>
          <w:color w:val="000000"/>
        </w:rPr>
        <w:t>: 43-44). К числу таких ключей относятся, например, церемонии, состязания, инсценировки, переосмысление м</w:t>
      </w:r>
      <w:r w:rsidRPr="00960388">
        <w:rPr>
          <w:color w:val="000000"/>
        </w:rPr>
        <w:t>о</w:t>
      </w:r>
      <w:r w:rsidRPr="00960388">
        <w:rPr>
          <w:color w:val="000000"/>
        </w:rPr>
        <w:t>тивов деятельности. Социолингвистическое исследование такого дискурса, его типология и специфика применительно к определенным классам ситуаций остается перспективной задачей коммуникативной лингвистики.</w:t>
      </w:r>
    </w:p>
    <w:p w:rsidR="00F14DFB" w:rsidRPr="00960388" w:rsidRDefault="00F14DFB" w:rsidP="00F14DFB">
      <w:pPr>
        <w:spacing w:before="100" w:beforeAutospacing="1" w:after="100" w:afterAutospacing="1"/>
        <w:ind w:firstLine="284"/>
        <w:jc w:val="both"/>
        <w:rPr>
          <w:color w:val="000000"/>
        </w:rPr>
      </w:pPr>
      <w:r w:rsidRPr="00960388">
        <w:rPr>
          <w:color w:val="000000"/>
        </w:rPr>
        <w:t>Совершенно иной подход к изучению дискурса требуется при исследовании игрового и суггестивного общения, которые представляют собой не ситуативно обусловленные типы коммуникативного поведения, а особую тональность общения, пронизывающую разли</w:t>
      </w:r>
      <w:r w:rsidRPr="00960388">
        <w:rPr>
          <w:color w:val="000000"/>
        </w:rPr>
        <w:t>ч</w:t>
      </w:r>
      <w:r w:rsidRPr="00960388">
        <w:rPr>
          <w:color w:val="000000"/>
        </w:rPr>
        <w:t xml:space="preserve">ные виды персонального и институционального дискурса. </w:t>
      </w:r>
      <w:proofErr w:type="gramStart"/>
      <w:r w:rsidRPr="00960388">
        <w:rPr>
          <w:color w:val="000000"/>
        </w:rPr>
        <w:t>Заслуживает внимания исслед</w:t>
      </w:r>
      <w:r w:rsidRPr="00960388">
        <w:rPr>
          <w:color w:val="000000"/>
        </w:rPr>
        <w:t>о</w:t>
      </w:r>
      <w:r w:rsidRPr="00960388">
        <w:rPr>
          <w:color w:val="000000"/>
        </w:rPr>
        <w:t>вание, автор которого выносит на суд лингвистической общественности обширный список разновидностей модальной тональности: "официально, серьезно, шутливо, восторженно, дружелюбно, враждебно, саркастически, недоверчиво, безразлично, пессимистически, робко, мечтательно, с грустью, пренебрежительно, надменно, агрессивно, с отвращением, настойчиво, мрачно, удивленно, взволнованно, хвастливо, с тревогой, раздраженно, с об</w:t>
      </w:r>
      <w:r w:rsidRPr="00960388">
        <w:rPr>
          <w:color w:val="000000"/>
        </w:rPr>
        <w:t>и</w:t>
      </w:r>
      <w:r w:rsidRPr="00960388">
        <w:rPr>
          <w:color w:val="000000"/>
        </w:rPr>
        <w:t>дой, отрешенно, радостно, притворно, задумчиво, решительно, вызывающе, таинственно, грубо, испуганно, вежливо, ласково" (Багдасарян, 2000: 95).</w:t>
      </w:r>
      <w:proofErr w:type="gramEnd"/>
      <w:r w:rsidRPr="00960388">
        <w:rPr>
          <w:color w:val="000000"/>
        </w:rPr>
        <w:t xml:space="preserve"> Разумеется, можно предъ</w:t>
      </w:r>
      <w:r w:rsidRPr="00960388">
        <w:rPr>
          <w:color w:val="000000"/>
        </w:rPr>
        <w:t>я</w:t>
      </w:r>
      <w:r w:rsidRPr="00960388">
        <w:rPr>
          <w:color w:val="000000"/>
        </w:rPr>
        <w:t>вить автору замечания по поводу того, каковы критерии выделения соответствующих т</w:t>
      </w:r>
      <w:r w:rsidRPr="00960388">
        <w:rPr>
          <w:color w:val="000000"/>
        </w:rPr>
        <w:t>о</w:t>
      </w:r>
      <w:r w:rsidRPr="00960388">
        <w:rPr>
          <w:color w:val="000000"/>
        </w:rPr>
        <w:t>нальных нюансов, в какой мере они различны (например, "робко" и "испуганно"), можно ли считать данный список исчерпывающим, но постановку такой проблемы можно только приветствовать. Нельзя не отметить, что различные виды эмоционального отношения уч</w:t>
      </w:r>
      <w:r w:rsidRPr="00960388">
        <w:rPr>
          <w:color w:val="000000"/>
        </w:rPr>
        <w:t>а</w:t>
      </w:r>
      <w:r w:rsidRPr="00960388">
        <w:rPr>
          <w:color w:val="000000"/>
        </w:rPr>
        <w:t>стников общения к ситуации, предмету речи и друг к другу определяют тип общения в ц</w:t>
      </w:r>
      <w:r w:rsidRPr="00960388">
        <w:rPr>
          <w:color w:val="000000"/>
        </w:rPr>
        <w:t>е</w:t>
      </w:r>
      <w:r w:rsidRPr="00960388">
        <w:rPr>
          <w:color w:val="000000"/>
        </w:rPr>
        <w:t>лом (Шаховский, 1995).</w:t>
      </w:r>
    </w:p>
    <w:p w:rsidR="00F14DFB" w:rsidRPr="00960388" w:rsidRDefault="00F14DFB" w:rsidP="00F14DFB">
      <w:pPr>
        <w:spacing w:before="100" w:beforeAutospacing="1" w:after="100" w:afterAutospacing="1"/>
        <w:ind w:firstLine="284"/>
        <w:jc w:val="both"/>
        <w:rPr>
          <w:color w:val="000000"/>
        </w:rPr>
      </w:pPr>
      <w:r w:rsidRPr="00960388">
        <w:rPr>
          <w:color w:val="000000"/>
        </w:rPr>
        <w:t>Важные характеристики дискурса раскрываются при исследовании непрямой коммун</w:t>
      </w:r>
      <w:r w:rsidRPr="00960388">
        <w:rPr>
          <w:color w:val="000000"/>
        </w:rPr>
        <w:t>и</w:t>
      </w:r>
      <w:r w:rsidRPr="00960388">
        <w:rPr>
          <w:color w:val="000000"/>
        </w:rPr>
        <w:t>кации (Дементьев, 2000), т.е. общения, сориентированного на неизосемическое, неодн</w:t>
      </w:r>
      <w:r w:rsidRPr="00960388">
        <w:rPr>
          <w:color w:val="000000"/>
        </w:rPr>
        <w:t>о</w:t>
      </w:r>
      <w:r w:rsidRPr="00960388">
        <w:rPr>
          <w:color w:val="000000"/>
        </w:rPr>
        <w:t>значное соотношение отправляемой и получаемой информации. В.В.</w:t>
      </w:r>
      <w:proofErr w:type="gramStart"/>
      <w:r w:rsidRPr="00960388">
        <w:rPr>
          <w:color w:val="000000"/>
        </w:rPr>
        <w:t>Дементьев</w:t>
      </w:r>
      <w:proofErr w:type="gramEnd"/>
      <w:r w:rsidRPr="00960388">
        <w:rPr>
          <w:color w:val="000000"/>
        </w:rPr>
        <w:t xml:space="preserve"> безусло</w:t>
      </w:r>
      <w:r w:rsidRPr="00960388">
        <w:rPr>
          <w:color w:val="000000"/>
        </w:rPr>
        <w:t>в</w:t>
      </w:r>
      <w:r w:rsidRPr="00960388">
        <w:rPr>
          <w:color w:val="000000"/>
        </w:rPr>
        <w:t>но прав, считая, что непрямая коммуникация позволяет людям гибко устанавливать аде</w:t>
      </w:r>
      <w:r w:rsidRPr="00960388">
        <w:rPr>
          <w:color w:val="000000"/>
        </w:rPr>
        <w:t>к</w:t>
      </w:r>
      <w:r w:rsidRPr="00960388">
        <w:rPr>
          <w:color w:val="000000"/>
        </w:rPr>
        <w:t>ватность значения и смысла, т.е. понимать друг друга с той степенью достаточности, кот</w:t>
      </w:r>
      <w:r w:rsidRPr="00960388">
        <w:rPr>
          <w:color w:val="000000"/>
        </w:rPr>
        <w:t>о</w:t>
      </w:r>
      <w:r w:rsidRPr="00960388">
        <w:rPr>
          <w:color w:val="000000"/>
        </w:rPr>
        <w:t>рая и требуется в каждом конкретном случае. Развитие языка - это отнюдь не "выпрямл</w:t>
      </w:r>
      <w:r w:rsidRPr="00960388">
        <w:rPr>
          <w:color w:val="000000"/>
        </w:rPr>
        <w:t>е</w:t>
      </w:r>
      <w:r w:rsidRPr="00960388">
        <w:rPr>
          <w:color w:val="000000"/>
        </w:rPr>
        <w:t>ние непрямой коммуникации": если научный и деловой дискурс подтверждают это пол</w:t>
      </w:r>
      <w:r w:rsidRPr="00960388">
        <w:rPr>
          <w:color w:val="000000"/>
        </w:rPr>
        <w:t>о</w:t>
      </w:r>
      <w:r w:rsidRPr="00960388">
        <w:rPr>
          <w:color w:val="000000"/>
        </w:rPr>
        <w:t>жение, то художественный и обиходно-бытовой дискурс иллюстрируют то, что и удалось блестяще показать автору книги - выпрямление есть лишь временный момент в развитии изгиба.</w:t>
      </w:r>
    </w:p>
    <w:p w:rsidR="00F14DFB" w:rsidRPr="00960388" w:rsidRDefault="00F14DFB" w:rsidP="00F14DFB">
      <w:pPr>
        <w:spacing w:before="100" w:beforeAutospacing="1" w:after="100" w:afterAutospacing="1"/>
        <w:ind w:firstLine="284"/>
        <w:jc w:val="both"/>
        <w:rPr>
          <w:color w:val="000000"/>
        </w:rPr>
      </w:pPr>
      <w:r w:rsidRPr="00960388">
        <w:rPr>
          <w:color w:val="000000"/>
        </w:rPr>
        <w:t>Резюмирую. Выделение персонального и институционального дискурса позволяет у</w:t>
      </w:r>
      <w:r w:rsidRPr="00960388">
        <w:rPr>
          <w:color w:val="000000"/>
        </w:rPr>
        <w:t>с</w:t>
      </w:r>
      <w:r w:rsidRPr="00960388">
        <w:rPr>
          <w:color w:val="000000"/>
        </w:rPr>
        <w:t>тановить релевантные признаки социокультурных ситуаций общения, типов коммуник</w:t>
      </w:r>
      <w:r w:rsidRPr="00960388">
        <w:rPr>
          <w:color w:val="000000"/>
        </w:rPr>
        <w:t>а</w:t>
      </w:r>
      <w:r w:rsidRPr="00960388">
        <w:rPr>
          <w:color w:val="000000"/>
        </w:rPr>
        <w:t>тивных личностей и способов организации текста и открывает перед языковедами новые перспективы изучения человека в языке.</w:t>
      </w:r>
    </w:p>
    <w:p w:rsidR="00F14DFB" w:rsidRPr="00960388" w:rsidRDefault="00F14DFB" w:rsidP="00F14DFB">
      <w:pPr>
        <w:spacing w:before="100" w:beforeAutospacing="1" w:after="100" w:afterAutospacing="1"/>
        <w:ind w:firstLine="284"/>
        <w:jc w:val="center"/>
        <w:rPr>
          <w:color w:val="000000"/>
        </w:rPr>
      </w:pPr>
      <w:r w:rsidRPr="00960388">
        <w:rPr>
          <w:b/>
          <w:bCs/>
          <w:color w:val="000000"/>
        </w:rPr>
        <w:t>Литература</w:t>
      </w:r>
    </w:p>
    <w:p w:rsidR="00F14DFB" w:rsidRPr="00960388" w:rsidRDefault="00F14DFB" w:rsidP="00711BAD">
      <w:pPr>
        <w:numPr>
          <w:ilvl w:val="0"/>
          <w:numId w:val="28"/>
        </w:numPr>
        <w:ind w:left="0"/>
        <w:jc w:val="both"/>
        <w:rPr>
          <w:color w:val="000000"/>
        </w:rPr>
      </w:pPr>
      <w:r w:rsidRPr="00960388">
        <w:rPr>
          <w:color w:val="000000"/>
        </w:rPr>
        <w:t>Аликаев Р.С. Язык науки в парадигме современной лингвистики. Нальчик, 1999.</w:t>
      </w:r>
    </w:p>
    <w:p w:rsidR="00F14DFB" w:rsidRPr="00960388" w:rsidRDefault="00F14DFB" w:rsidP="00711BAD">
      <w:pPr>
        <w:numPr>
          <w:ilvl w:val="0"/>
          <w:numId w:val="28"/>
        </w:numPr>
        <w:ind w:left="0" w:firstLine="284"/>
        <w:jc w:val="both"/>
        <w:rPr>
          <w:color w:val="000000"/>
        </w:rPr>
      </w:pPr>
      <w:r w:rsidRPr="00960388">
        <w:rPr>
          <w:color w:val="000000"/>
        </w:rPr>
        <w:t>Багдасарян Т.О. Тональный компонент модальности в коммуникации (на материале английского и русского языков): Дис. ...канд. филол. наук. Краснодар, 2000.</w:t>
      </w:r>
    </w:p>
    <w:p w:rsidR="00F14DFB" w:rsidRPr="00960388" w:rsidRDefault="00F14DFB" w:rsidP="00711BAD">
      <w:pPr>
        <w:numPr>
          <w:ilvl w:val="0"/>
          <w:numId w:val="28"/>
        </w:numPr>
        <w:ind w:left="0" w:firstLine="284"/>
        <w:jc w:val="both"/>
        <w:rPr>
          <w:color w:val="000000"/>
        </w:rPr>
      </w:pPr>
      <w:r w:rsidRPr="00960388">
        <w:rPr>
          <w:color w:val="000000"/>
        </w:rPr>
        <w:t>Белл Р.Т. Социолингвистика. Цели, методы, проблемы. М., 1980.</w:t>
      </w:r>
    </w:p>
    <w:p w:rsidR="00F14DFB" w:rsidRPr="00960388" w:rsidRDefault="00F14DFB" w:rsidP="00711BAD">
      <w:pPr>
        <w:numPr>
          <w:ilvl w:val="0"/>
          <w:numId w:val="28"/>
        </w:numPr>
        <w:ind w:left="0" w:firstLine="284"/>
        <w:jc w:val="both"/>
        <w:rPr>
          <w:color w:val="000000"/>
        </w:rPr>
      </w:pPr>
      <w:r w:rsidRPr="00960388">
        <w:rPr>
          <w:color w:val="000000"/>
        </w:rPr>
        <w:t>Богданов В.В. Речевое общение: прагматические и семантические аспекты. Л., 1990.</w:t>
      </w:r>
    </w:p>
    <w:p w:rsidR="00F14DFB" w:rsidRPr="00960388" w:rsidRDefault="00F14DFB" w:rsidP="00711BAD">
      <w:pPr>
        <w:numPr>
          <w:ilvl w:val="0"/>
          <w:numId w:val="28"/>
        </w:numPr>
        <w:ind w:left="0" w:firstLine="284"/>
        <w:jc w:val="both"/>
        <w:rPr>
          <w:color w:val="000000"/>
        </w:rPr>
      </w:pPr>
      <w:r w:rsidRPr="00960388">
        <w:rPr>
          <w:color w:val="000000"/>
        </w:rPr>
        <w:t>Белых А.В. Реализация прагматических установок монографического предисловия (на материале английского языка): Автореф. дис. ...канд. филол. наук. Л., 1991.</w:t>
      </w:r>
    </w:p>
    <w:p w:rsidR="00F14DFB" w:rsidRPr="00960388" w:rsidRDefault="00F14DFB" w:rsidP="00711BAD">
      <w:pPr>
        <w:numPr>
          <w:ilvl w:val="0"/>
          <w:numId w:val="28"/>
        </w:numPr>
        <w:ind w:left="0" w:firstLine="284"/>
        <w:jc w:val="both"/>
        <w:rPr>
          <w:color w:val="000000"/>
        </w:rPr>
      </w:pPr>
      <w:r w:rsidRPr="00960388">
        <w:rPr>
          <w:color w:val="000000"/>
        </w:rPr>
        <w:t>Богданова В.А. Письменная и устная формы научного стиля (на материале лекс</w:t>
      </w:r>
      <w:r w:rsidRPr="00960388">
        <w:rPr>
          <w:color w:val="000000"/>
        </w:rPr>
        <w:t>и</w:t>
      </w:r>
      <w:r w:rsidRPr="00960388">
        <w:rPr>
          <w:color w:val="000000"/>
        </w:rPr>
        <w:t>ки) // Вопросы стилистики. Вып. 23. Устная и письменная формы речи. Саратов, 1989.</w:t>
      </w:r>
    </w:p>
    <w:p w:rsidR="00F14DFB" w:rsidRPr="00960388" w:rsidRDefault="00F14DFB" w:rsidP="00711BAD">
      <w:pPr>
        <w:numPr>
          <w:ilvl w:val="0"/>
          <w:numId w:val="28"/>
        </w:numPr>
        <w:ind w:left="0" w:firstLine="284"/>
        <w:jc w:val="both"/>
        <w:rPr>
          <w:color w:val="000000"/>
        </w:rPr>
      </w:pPr>
      <w:r w:rsidRPr="00960388">
        <w:rPr>
          <w:color w:val="000000"/>
        </w:rPr>
        <w:lastRenderedPageBreak/>
        <w:t>Гак В.Г. Истина и люди // Логический анализ языка. Истина и истинность в культ</w:t>
      </w:r>
      <w:r w:rsidRPr="00960388">
        <w:rPr>
          <w:color w:val="000000"/>
        </w:rPr>
        <w:t>у</w:t>
      </w:r>
      <w:r w:rsidRPr="00960388">
        <w:rPr>
          <w:color w:val="000000"/>
        </w:rPr>
        <w:t>ре и языке. М., 1995.</w:t>
      </w:r>
    </w:p>
    <w:p w:rsidR="00F14DFB" w:rsidRPr="00960388" w:rsidRDefault="00F14DFB" w:rsidP="00711BAD">
      <w:pPr>
        <w:numPr>
          <w:ilvl w:val="0"/>
          <w:numId w:val="28"/>
        </w:numPr>
        <w:ind w:left="0" w:firstLine="284"/>
        <w:jc w:val="both"/>
        <w:rPr>
          <w:color w:val="000000"/>
        </w:rPr>
      </w:pPr>
      <w:r w:rsidRPr="00960388">
        <w:rPr>
          <w:color w:val="000000"/>
        </w:rPr>
        <w:t>Горелов И.Н. Невербальные компоненты коммуникации. М., 1980.</w:t>
      </w:r>
    </w:p>
    <w:p w:rsidR="00F14DFB" w:rsidRPr="00960388" w:rsidRDefault="00F14DFB" w:rsidP="00711BAD">
      <w:pPr>
        <w:numPr>
          <w:ilvl w:val="0"/>
          <w:numId w:val="28"/>
        </w:numPr>
        <w:ind w:left="0" w:firstLine="284"/>
        <w:jc w:val="both"/>
        <w:rPr>
          <w:color w:val="000000"/>
        </w:rPr>
      </w:pPr>
      <w:r w:rsidRPr="00960388">
        <w:rPr>
          <w:color w:val="000000"/>
        </w:rPr>
        <w:t>Девкин В.Д. Немецкая разговорная речь: синтаксис и лексика. М., 1979.</w:t>
      </w:r>
    </w:p>
    <w:p w:rsidR="00F14DFB" w:rsidRPr="00960388" w:rsidRDefault="00F14DFB" w:rsidP="00711BAD">
      <w:pPr>
        <w:numPr>
          <w:ilvl w:val="0"/>
          <w:numId w:val="28"/>
        </w:numPr>
        <w:ind w:left="0" w:firstLine="284"/>
        <w:jc w:val="both"/>
        <w:rPr>
          <w:color w:val="000000"/>
        </w:rPr>
      </w:pPr>
      <w:r w:rsidRPr="00960388">
        <w:rPr>
          <w:color w:val="000000"/>
        </w:rPr>
        <w:t>Дементьев В.В. Непрямая коммуникация и ее жанры. Саратов, 2000.</w:t>
      </w:r>
    </w:p>
    <w:p w:rsidR="00F14DFB" w:rsidRPr="00960388" w:rsidRDefault="00F14DFB" w:rsidP="00711BAD">
      <w:pPr>
        <w:numPr>
          <w:ilvl w:val="0"/>
          <w:numId w:val="28"/>
        </w:numPr>
        <w:ind w:left="0" w:firstLine="284"/>
        <w:jc w:val="both"/>
        <w:rPr>
          <w:color w:val="000000"/>
        </w:rPr>
      </w:pPr>
      <w:r w:rsidRPr="00960388">
        <w:rPr>
          <w:color w:val="000000"/>
        </w:rPr>
        <w:t>Карасик В.И. Язык социального статуса. М., 1992.</w:t>
      </w:r>
    </w:p>
    <w:p w:rsidR="00F14DFB" w:rsidRPr="00960388" w:rsidRDefault="00F14DFB" w:rsidP="00711BAD">
      <w:pPr>
        <w:numPr>
          <w:ilvl w:val="0"/>
          <w:numId w:val="28"/>
        </w:numPr>
        <w:ind w:left="0" w:firstLine="284"/>
        <w:jc w:val="both"/>
        <w:rPr>
          <w:color w:val="000000"/>
        </w:rPr>
      </w:pPr>
      <w:r w:rsidRPr="00960388">
        <w:rPr>
          <w:color w:val="000000"/>
        </w:rPr>
        <w:t xml:space="preserve">Карасик В.И. Характеристики </w:t>
      </w:r>
      <w:proofErr w:type="gramStart"/>
      <w:r w:rsidRPr="00960388">
        <w:rPr>
          <w:color w:val="000000"/>
        </w:rPr>
        <w:t>педагогического</w:t>
      </w:r>
      <w:proofErr w:type="gramEnd"/>
      <w:r w:rsidRPr="00960388">
        <w:rPr>
          <w:color w:val="000000"/>
        </w:rPr>
        <w:t xml:space="preserve"> дискурса // Языковая личность: а</w:t>
      </w:r>
      <w:r w:rsidRPr="00960388">
        <w:rPr>
          <w:color w:val="000000"/>
        </w:rPr>
        <w:t>с</w:t>
      </w:r>
      <w:r w:rsidRPr="00960388">
        <w:rPr>
          <w:color w:val="000000"/>
        </w:rPr>
        <w:t>пекты лингвистики и лингводидактики. Волгоград, 1999а.</w:t>
      </w:r>
    </w:p>
    <w:p w:rsidR="00F14DFB" w:rsidRPr="00960388" w:rsidRDefault="00F14DFB" w:rsidP="00711BAD">
      <w:pPr>
        <w:numPr>
          <w:ilvl w:val="0"/>
          <w:numId w:val="28"/>
        </w:numPr>
        <w:ind w:left="0" w:firstLine="284"/>
        <w:jc w:val="both"/>
        <w:rPr>
          <w:color w:val="000000"/>
        </w:rPr>
      </w:pPr>
      <w:r w:rsidRPr="00960388">
        <w:rPr>
          <w:color w:val="000000"/>
        </w:rPr>
        <w:t>Карасик В.И. Религиозный дискурс // Языковая личность: проблемы лингвокульт</w:t>
      </w:r>
      <w:r w:rsidRPr="00960388">
        <w:rPr>
          <w:color w:val="000000"/>
        </w:rPr>
        <w:t>у</w:t>
      </w:r>
      <w:r w:rsidRPr="00960388">
        <w:rPr>
          <w:color w:val="000000"/>
        </w:rPr>
        <w:t>рологии и функциональной семантики. Волгоград, 1999б.</w:t>
      </w:r>
    </w:p>
    <w:p w:rsidR="00F14DFB" w:rsidRPr="00960388" w:rsidRDefault="00F14DFB" w:rsidP="00711BAD">
      <w:pPr>
        <w:numPr>
          <w:ilvl w:val="0"/>
          <w:numId w:val="28"/>
        </w:numPr>
        <w:ind w:left="0" w:firstLine="284"/>
        <w:jc w:val="both"/>
        <w:rPr>
          <w:color w:val="000000"/>
        </w:rPr>
      </w:pPr>
      <w:r w:rsidRPr="00960388">
        <w:rPr>
          <w:color w:val="000000"/>
        </w:rPr>
        <w:t>Макаров М.Л. Интерпретативный анализ дискурса в малой группе. Тверь, 1998.</w:t>
      </w:r>
    </w:p>
    <w:p w:rsidR="00F14DFB" w:rsidRPr="00960388" w:rsidRDefault="00F14DFB" w:rsidP="00711BAD">
      <w:pPr>
        <w:numPr>
          <w:ilvl w:val="0"/>
          <w:numId w:val="28"/>
        </w:numPr>
        <w:ind w:left="0" w:firstLine="284"/>
        <w:jc w:val="both"/>
        <w:rPr>
          <w:color w:val="000000"/>
        </w:rPr>
      </w:pPr>
      <w:r w:rsidRPr="00960388">
        <w:rPr>
          <w:color w:val="000000"/>
        </w:rPr>
        <w:t xml:space="preserve">Михайлова Е.В. Интертекстуальность </w:t>
      </w:r>
      <w:proofErr w:type="gramStart"/>
      <w:r w:rsidRPr="00960388">
        <w:rPr>
          <w:color w:val="000000"/>
        </w:rPr>
        <w:t>в</w:t>
      </w:r>
      <w:proofErr w:type="gramEnd"/>
      <w:r w:rsidRPr="00960388">
        <w:rPr>
          <w:color w:val="000000"/>
        </w:rPr>
        <w:t xml:space="preserve"> научном дискурсе (на материале статей): Автореф. дис. ...канд. филол. наук. Волгоград, 1999.</w:t>
      </w:r>
    </w:p>
    <w:p w:rsidR="00F14DFB" w:rsidRPr="00960388" w:rsidRDefault="00F14DFB" w:rsidP="00711BAD">
      <w:pPr>
        <w:numPr>
          <w:ilvl w:val="0"/>
          <w:numId w:val="28"/>
        </w:numPr>
        <w:ind w:left="0" w:firstLine="284"/>
        <w:jc w:val="both"/>
        <w:rPr>
          <w:color w:val="000000"/>
        </w:rPr>
      </w:pPr>
      <w:r w:rsidRPr="00960388">
        <w:rPr>
          <w:color w:val="000000"/>
        </w:rPr>
        <w:t>Поршнев Б.Ф. О начале человеческой истории. Проблемы палеопсихологии. М., 1974.</w:t>
      </w:r>
    </w:p>
    <w:p w:rsidR="00F14DFB" w:rsidRPr="00960388" w:rsidRDefault="00F14DFB" w:rsidP="00711BAD">
      <w:pPr>
        <w:numPr>
          <w:ilvl w:val="0"/>
          <w:numId w:val="28"/>
        </w:numPr>
        <w:ind w:left="0" w:firstLine="284"/>
        <w:jc w:val="both"/>
        <w:rPr>
          <w:color w:val="000000"/>
        </w:rPr>
      </w:pPr>
      <w:r w:rsidRPr="00960388">
        <w:rPr>
          <w:color w:val="000000"/>
        </w:rPr>
        <w:t>Романов А.А., Черепанова И.Ю. Суггестивный дискурс в библиотерапии. М., 1999.</w:t>
      </w:r>
    </w:p>
    <w:p w:rsidR="00F14DFB" w:rsidRPr="00960388" w:rsidRDefault="00F14DFB" w:rsidP="00711BAD">
      <w:pPr>
        <w:numPr>
          <w:ilvl w:val="0"/>
          <w:numId w:val="28"/>
        </w:numPr>
        <w:ind w:left="0" w:firstLine="284"/>
        <w:jc w:val="both"/>
        <w:rPr>
          <w:color w:val="000000"/>
        </w:rPr>
      </w:pPr>
      <w:r w:rsidRPr="00960388">
        <w:rPr>
          <w:color w:val="000000"/>
        </w:rPr>
        <w:t>Сиротинина О.Б. Общая характеристика лексики разговорной речи // Разговорная речь в системе функциональных стилей современного русского литературного языка. Ле</w:t>
      </w:r>
      <w:r w:rsidRPr="00960388">
        <w:rPr>
          <w:color w:val="000000"/>
        </w:rPr>
        <w:t>к</w:t>
      </w:r>
      <w:r w:rsidRPr="00960388">
        <w:rPr>
          <w:color w:val="000000"/>
        </w:rPr>
        <w:t>сика. Саратов, 1983.</w:t>
      </w:r>
    </w:p>
    <w:p w:rsidR="00F14DFB" w:rsidRPr="00960388" w:rsidRDefault="00F14DFB" w:rsidP="00711BAD">
      <w:pPr>
        <w:numPr>
          <w:ilvl w:val="0"/>
          <w:numId w:val="28"/>
        </w:numPr>
        <w:ind w:left="0" w:firstLine="284"/>
        <w:jc w:val="both"/>
        <w:rPr>
          <w:color w:val="000000"/>
        </w:rPr>
      </w:pPr>
      <w:r w:rsidRPr="00960388">
        <w:rPr>
          <w:color w:val="000000"/>
        </w:rPr>
        <w:t>Слышкин Г.Г. От текста к символу: лингвокультурные концепты прецедентных текстов в сознании и дискурсе. М., 2000.</w:t>
      </w:r>
    </w:p>
    <w:p w:rsidR="00F14DFB" w:rsidRPr="00960388" w:rsidRDefault="00F14DFB" w:rsidP="00711BAD">
      <w:pPr>
        <w:numPr>
          <w:ilvl w:val="0"/>
          <w:numId w:val="28"/>
        </w:numPr>
        <w:ind w:left="0" w:firstLine="284"/>
        <w:jc w:val="both"/>
        <w:rPr>
          <w:color w:val="000000"/>
        </w:rPr>
      </w:pPr>
      <w:r w:rsidRPr="00960388">
        <w:rPr>
          <w:color w:val="000000"/>
        </w:rPr>
        <w:t>Шаховский В.И. О лингвистике эмоций // Язык и эмоции. Волгоград, 1995.</w:t>
      </w:r>
    </w:p>
    <w:p w:rsidR="00F14DFB" w:rsidRPr="00960388" w:rsidRDefault="00F14DFB" w:rsidP="00711BAD">
      <w:pPr>
        <w:numPr>
          <w:ilvl w:val="0"/>
          <w:numId w:val="28"/>
        </w:numPr>
        <w:ind w:left="0" w:firstLine="284"/>
        <w:jc w:val="both"/>
        <w:rPr>
          <w:color w:val="000000"/>
        </w:rPr>
      </w:pPr>
      <w:r w:rsidRPr="00960388">
        <w:rPr>
          <w:color w:val="000000"/>
        </w:rPr>
        <w:t>Шейгал Е.И. Семиотика политического дискурса. М.-Волгоград, 2000.</w:t>
      </w:r>
    </w:p>
    <w:p w:rsidR="00F14DFB" w:rsidRPr="00960388" w:rsidRDefault="00F14DFB" w:rsidP="00711BAD">
      <w:pPr>
        <w:numPr>
          <w:ilvl w:val="0"/>
          <w:numId w:val="28"/>
        </w:numPr>
        <w:ind w:left="0" w:firstLine="284"/>
        <w:jc w:val="both"/>
        <w:rPr>
          <w:color w:val="000000"/>
        </w:rPr>
      </w:pPr>
      <w:r w:rsidRPr="00960388">
        <w:rPr>
          <w:color w:val="000000"/>
          <w:lang w:val="en-US"/>
        </w:rPr>
        <w:t xml:space="preserve">Brown P., Fraser C. Speech as a marker of situation // Social markers in speech. </w:t>
      </w:r>
      <w:r w:rsidRPr="00960388">
        <w:rPr>
          <w:color w:val="000000"/>
        </w:rPr>
        <w:t>Cambridge, 1979.</w:t>
      </w:r>
    </w:p>
    <w:p w:rsidR="00F14DFB" w:rsidRPr="00960388" w:rsidRDefault="00F14DFB" w:rsidP="00711BAD">
      <w:pPr>
        <w:numPr>
          <w:ilvl w:val="0"/>
          <w:numId w:val="28"/>
        </w:numPr>
        <w:ind w:left="0" w:firstLine="284"/>
        <w:jc w:val="both"/>
        <w:rPr>
          <w:color w:val="000000"/>
        </w:rPr>
      </w:pPr>
      <w:r w:rsidRPr="00960388">
        <w:rPr>
          <w:color w:val="000000"/>
          <w:lang w:val="en-US"/>
        </w:rPr>
        <w:t xml:space="preserve">Fishman J. The sociology of language // Advances in the sociology of language. </w:t>
      </w:r>
      <w:r w:rsidRPr="00960388">
        <w:rPr>
          <w:color w:val="000000"/>
        </w:rPr>
        <w:t>The Hague, 1976. Vol.1.</w:t>
      </w:r>
    </w:p>
    <w:p w:rsidR="00F14DFB" w:rsidRPr="00960388" w:rsidRDefault="00F14DFB" w:rsidP="00711BAD">
      <w:pPr>
        <w:numPr>
          <w:ilvl w:val="0"/>
          <w:numId w:val="28"/>
        </w:numPr>
        <w:ind w:left="0" w:firstLine="284"/>
        <w:jc w:val="both"/>
        <w:rPr>
          <w:color w:val="000000"/>
        </w:rPr>
      </w:pPr>
      <w:r w:rsidRPr="00960388">
        <w:rPr>
          <w:color w:val="000000"/>
          <w:lang w:val="en-US"/>
        </w:rPr>
        <w:t xml:space="preserve">Goffman E. Frame analysis: an essay on the organization of experience. </w:t>
      </w:r>
      <w:r w:rsidRPr="00960388">
        <w:rPr>
          <w:color w:val="000000"/>
        </w:rPr>
        <w:t>Cambridge, 1974.</w:t>
      </w:r>
    </w:p>
    <w:p w:rsidR="00F14DFB" w:rsidRPr="00960388" w:rsidRDefault="00F14DFB" w:rsidP="00711BAD">
      <w:pPr>
        <w:numPr>
          <w:ilvl w:val="0"/>
          <w:numId w:val="28"/>
        </w:numPr>
        <w:ind w:left="0" w:firstLine="284"/>
        <w:jc w:val="both"/>
        <w:rPr>
          <w:color w:val="000000"/>
        </w:rPr>
      </w:pPr>
      <w:r w:rsidRPr="00960388">
        <w:rPr>
          <w:color w:val="000000"/>
          <w:lang w:val="en-US"/>
        </w:rPr>
        <w:t xml:space="preserve">Hymes D. Foundations in sociolinguistics. </w:t>
      </w:r>
      <w:r w:rsidRPr="00960388">
        <w:rPr>
          <w:color w:val="000000"/>
        </w:rPr>
        <w:t>An ethnographic approach. Philadelphia, 1974.</w:t>
      </w:r>
    </w:p>
    <w:p w:rsidR="00F14DFB" w:rsidRDefault="00F14DFB" w:rsidP="00F14DFB">
      <w:pPr>
        <w:jc w:val="both"/>
        <w:rPr>
          <w:b/>
          <w:i/>
          <w:sz w:val="28"/>
          <w:szCs w:val="28"/>
        </w:rPr>
      </w:pPr>
    </w:p>
    <w:p w:rsidR="00F14DFB" w:rsidRPr="00602D59" w:rsidRDefault="00EE4CED" w:rsidP="00F14DFB">
      <w:pPr>
        <w:spacing w:before="100" w:beforeAutospacing="1" w:after="100" w:afterAutospacing="1"/>
        <w:jc w:val="center"/>
        <w:outlineLvl w:val="0"/>
        <w:rPr>
          <w:b/>
          <w:bCs/>
          <w:caps/>
          <w:color w:val="000000"/>
          <w:kern w:val="36"/>
        </w:rPr>
      </w:pPr>
      <w:r>
        <w:rPr>
          <w:b/>
          <w:bCs/>
          <w:caps/>
          <w:color w:val="000000"/>
          <w:kern w:val="36"/>
        </w:rPr>
        <w:t>МАКАРОВ М</w:t>
      </w:r>
      <w:r w:rsidR="00F14DFB" w:rsidRPr="00602D59">
        <w:rPr>
          <w:b/>
          <w:bCs/>
          <w:caps/>
          <w:color w:val="000000"/>
          <w:kern w:val="36"/>
        </w:rPr>
        <w:t>Л. </w:t>
      </w:r>
      <w:r w:rsidR="00F14DFB" w:rsidRPr="00602D59">
        <w:rPr>
          <w:b/>
          <w:bCs/>
          <w:caps/>
          <w:color w:val="000000"/>
          <w:kern w:val="36"/>
        </w:rPr>
        <w:br/>
        <w:t>ДИСКУРС-АНАЛИЗ КАК ПАРАДИГМА В ИЗУЧЕНИИ ЯЗЫКОВОГО ОБЩЕНИЯ</w:t>
      </w:r>
    </w:p>
    <w:p w:rsidR="00F14DFB" w:rsidRPr="00602D59" w:rsidRDefault="00F14DFB" w:rsidP="00F14DFB">
      <w:pPr>
        <w:ind w:firstLine="284"/>
        <w:jc w:val="both"/>
      </w:pPr>
      <w:r w:rsidRPr="00602D59">
        <w:rPr>
          <w:b/>
          <w:bCs/>
          <w:color w:val="000000"/>
        </w:rPr>
        <w:t>1. AB OVO — ЧТО ТАКОЕ «ДИСКУРС»</w:t>
      </w:r>
    </w:p>
    <w:p w:rsidR="00F14DFB" w:rsidRPr="00602D59" w:rsidRDefault="00F14DFB" w:rsidP="00F14DFB">
      <w:pPr>
        <w:ind w:firstLine="284"/>
        <w:jc w:val="both"/>
        <w:rPr>
          <w:color w:val="000000"/>
        </w:rPr>
      </w:pPr>
      <w:r w:rsidRPr="00602D59">
        <w:rPr>
          <w:color w:val="000000"/>
        </w:rPr>
        <w:t>В первом разделе рассматриваются различные подходы к определению </w:t>
      </w:r>
      <w:r w:rsidRPr="00602D59">
        <w:rPr>
          <w:i/>
          <w:iCs/>
          <w:color w:val="000000"/>
        </w:rPr>
        <w:t>дискурса </w:t>
      </w:r>
      <w:r w:rsidRPr="00602D59">
        <w:rPr>
          <w:color w:val="000000"/>
        </w:rPr>
        <w:t>в о</w:t>
      </w:r>
      <w:r w:rsidRPr="00602D59">
        <w:rPr>
          <w:color w:val="000000"/>
        </w:rPr>
        <w:t>т</w:t>
      </w:r>
      <w:r w:rsidRPr="00602D59">
        <w:rPr>
          <w:color w:val="000000"/>
        </w:rPr>
        <w:t>ношении к родственным категориям </w:t>
      </w:r>
      <w:r w:rsidRPr="00602D59">
        <w:rPr>
          <w:i/>
          <w:iCs/>
          <w:color w:val="000000"/>
        </w:rPr>
        <w:t>текст, речь, монолог, диалог </w:t>
      </w:r>
      <w:r w:rsidRPr="00602D59">
        <w:rPr>
          <w:color w:val="000000"/>
        </w:rPr>
        <w:t>и т. д., а также излаг</w:t>
      </w:r>
      <w:r w:rsidRPr="00602D59">
        <w:rPr>
          <w:color w:val="000000"/>
        </w:rPr>
        <w:t>а</w:t>
      </w:r>
      <w:r w:rsidRPr="00602D59">
        <w:rPr>
          <w:color w:val="000000"/>
        </w:rPr>
        <w:t>ются некоторые теоретические и практические аспекты анализа языкового общения в у</w:t>
      </w:r>
      <w:r w:rsidRPr="00602D59">
        <w:rPr>
          <w:color w:val="000000"/>
        </w:rPr>
        <w:t>с</w:t>
      </w:r>
      <w:r w:rsidRPr="00602D59">
        <w:rPr>
          <w:color w:val="000000"/>
        </w:rPr>
        <w:t>ловиях конкуренции фор</w:t>
      </w:r>
      <w:r w:rsidRPr="00602D59">
        <w:rPr>
          <w:color w:val="000000"/>
        </w:rPr>
        <w:softHyphen/>
        <w:t>мальных и функциональных подходов к языку и коммуникации.</w:t>
      </w:r>
    </w:p>
    <w:p w:rsidR="00F14DFB" w:rsidRPr="00602D59" w:rsidRDefault="00F14DFB" w:rsidP="00F14DFB">
      <w:pPr>
        <w:ind w:firstLine="284"/>
        <w:jc w:val="both"/>
        <w:rPr>
          <w:color w:val="000000"/>
        </w:rPr>
      </w:pPr>
      <w:r w:rsidRPr="00602D59">
        <w:rPr>
          <w:b/>
          <w:bCs/>
          <w:i/>
          <w:iCs/>
          <w:color w:val="000000"/>
        </w:rPr>
        <w:t>1.1 Функционализм vs. формализм</w:t>
      </w:r>
    </w:p>
    <w:p w:rsidR="00F14DFB" w:rsidRPr="00602D59" w:rsidRDefault="00F14DFB" w:rsidP="00F14DFB">
      <w:pPr>
        <w:ind w:firstLine="284"/>
        <w:jc w:val="both"/>
        <w:rPr>
          <w:color w:val="000000"/>
        </w:rPr>
      </w:pPr>
      <w:r w:rsidRPr="00602D59">
        <w:rPr>
          <w:color w:val="000000"/>
        </w:rPr>
        <w:t>Дискурс-анализ, как одно из ведущих междисциплинарных направлений, изучающих языковое общение, явился своеобразной ре</w:t>
      </w:r>
      <w:r w:rsidRPr="00602D59">
        <w:rPr>
          <w:color w:val="000000"/>
        </w:rPr>
        <w:softHyphen/>
        <w:t>акцией на соссюровский, а позже — хомскиа</w:t>
      </w:r>
      <w:r w:rsidRPr="00602D59">
        <w:rPr>
          <w:color w:val="000000"/>
        </w:rPr>
        <w:t>н</w:t>
      </w:r>
      <w:r w:rsidRPr="00602D59">
        <w:rPr>
          <w:color w:val="000000"/>
        </w:rPr>
        <w:t>ский редукционизм предмета языкознания. Во второй половине XX в. интересы языкозн</w:t>
      </w:r>
      <w:r w:rsidRPr="00602D59">
        <w:rPr>
          <w:color w:val="000000"/>
        </w:rPr>
        <w:t>а</w:t>
      </w:r>
      <w:r w:rsidRPr="00602D59">
        <w:rPr>
          <w:color w:val="000000"/>
        </w:rPr>
        <w:t>ния отчетливо переместились в сферу языковой коммуникации, что воплотилось в появле</w:t>
      </w:r>
      <w:r w:rsidRPr="00602D59">
        <w:rPr>
          <w:color w:val="000000"/>
        </w:rPr>
        <w:softHyphen/>
        <w:t>нии ряда «двойных» дисциплин (когнитивной, псих</w:t>
      </w:r>
      <w:proofErr w:type="gramStart"/>
      <w:r w:rsidRPr="00602D59">
        <w:rPr>
          <w:color w:val="000000"/>
        </w:rPr>
        <w:t>о-</w:t>
      </w:r>
      <w:proofErr w:type="gramEnd"/>
      <w:r w:rsidRPr="00602D59">
        <w:rPr>
          <w:color w:val="000000"/>
        </w:rPr>
        <w:t>, социо-, прагма- и про</w:t>
      </w:r>
      <w:r w:rsidRPr="00602D59">
        <w:rPr>
          <w:color w:val="000000"/>
        </w:rPr>
        <w:softHyphen/>
        <w:t>чих лингви</w:t>
      </w:r>
      <w:r w:rsidRPr="00602D59">
        <w:rPr>
          <w:color w:val="000000"/>
        </w:rPr>
        <w:t>с</w:t>
      </w:r>
      <w:r w:rsidRPr="00602D59">
        <w:rPr>
          <w:color w:val="000000"/>
        </w:rPr>
        <w:t>тик).</w:t>
      </w:r>
    </w:p>
    <w:p w:rsidR="00F14DFB" w:rsidRPr="00602D59" w:rsidRDefault="00F14DFB" w:rsidP="00F14DFB">
      <w:pPr>
        <w:ind w:firstLine="284"/>
        <w:jc w:val="both"/>
        <w:rPr>
          <w:color w:val="000000"/>
        </w:rPr>
      </w:pPr>
      <w:r w:rsidRPr="00602D59">
        <w:rPr>
          <w:color w:val="000000"/>
        </w:rPr>
        <w:t>Если в начале XX века лингвистику прежде всего занимал вопрос </w:t>
      </w:r>
      <w:r w:rsidRPr="00602D59">
        <w:rPr>
          <w:i/>
          <w:iCs/>
          <w:color w:val="000000"/>
        </w:rPr>
        <w:t>Как устроен язык </w:t>
      </w:r>
      <w:r w:rsidRPr="00602D59">
        <w:rPr>
          <w:color w:val="000000"/>
        </w:rPr>
        <w:t>?, то во второй его половине и особенно в последней трети боль</w:t>
      </w:r>
      <w:r w:rsidRPr="00602D59">
        <w:rPr>
          <w:color w:val="000000"/>
        </w:rPr>
        <w:softHyphen/>
        <w:t>ше внимания удел</w:t>
      </w:r>
      <w:r w:rsidRPr="00602D59">
        <w:rPr>
          <w:color w:val="000000"/>
        </w:rPr>
        <w:t>я</w:t>
      </w:r>
      <w:r w:rsidRPr="00602D59">
        <w:rPr>
          <w:color w:val="000000"/>
        </w:rPr>
        <w:t>ется вопросу </w:t>
      </w:r>
      <w:r w:rsidRPr="00602D59">
        <w:rPr>
          <w:i/>
          <w:iCs/>
          <w:color w:val="000000"/>
        </w:rPr>
        <w:t>Как функционирует язык</w:t>
      </w:r>
      <w:proofErr w:type="gramStart"/>
      <w:r w:rsidRPr="00602D59">
        <w:rPr>
          <w:i/>
          <w:iCs/>
          <w:color w:val="000000"/>
        </w:rPr>
        <w:t>?</w:t>
      </w:r>
      <w:r w:rsidRPr="00602D59">
        <w:rPr>
          <w:color w:val="000000"/>
        </w:rPr>
        <w:t>Н</w:t>
      </w:r>
      <w:proofErr w:type="gramEnd"/>
      <w:r w:rsidRPr="00602D59">
        <w:rPr>
          <w:color w:val="000000"/>
        </w:rPr>
        <w:t>евозможность дать ответ на этот последний в</w:t>
      </w:r>
      <w:r w:rsidRPr="00602D59">
        <w:rPr>
          <w:color w:val="000000"/>
        </w:rPr>
        <w:t>о</w:t>
      </w:r>
      <w:r w:rsidRPr="00602D59">
        <w:rPr>
          <w:color w:val="000000"/>
        </w:rPr>
        <w:t>прос с позиций имманентной лингвистики предопределила расширение ее предмета и о</w:t>
      </w:r>
      <w:r w:rsidRPr="00602D59">
        <w:rPr>
          <w:color w:val="000000"/>
        </w:rPr>
        <w:t>б</w:t>
      </w:r>
      <w:r w:rsidRPr="00602D59">
        <w:rPr>
          <w:color w:val="000000"/>
        </w:rPr>
        <w:t>щую тенденцию к пересмотру философско-онтологических оснований всей дисциплины. К концу века за</w:t>
      </w:r>
      <w:r w:rsidRPr="00602D59">
        <w:rPr>
          <w:color w:val="000000"/>
        </w:rPr>
        <w:softHyphen/>
        <w:t>метно восстановление в правах интуиции и интроспекции, что, безусловно, объясняется ростом внимания к </w:t>
      </w:r>
      <w:r w:rsidRPr="00602D59">
        <w:rPr>
          <w:i/>
          <w:iCs/>
          <w:color w:val="000000"/>
        </w:rPr>
        <w:t>человеческому фактору, субъективности </w:t>
      </w:r>
      <w:r w:rsidRPr="00602D59">
        <w:rPr>
          <w:color w:val="000000"/>
        </w:rPr>
        <w:t xml:space="preserve">в лингвистике. </w:t>
      </w:r>
      <w:r w:rsidRPr="00602D59">
        <w:rPr>
          <w:color w:val="000000"/>
        </w:rPr>
        <w:lastRenderedPageBreak/>
        <w:t>Говоря о перспективах развития науки о языке, А. Е. Кибрик [1995: 219] прогнозирует п</w:t>
      </w:r>
      <w:r w:rsidRPr="00602D59">
        <w:rPr>
          <w:color w:val="000000"/>
        </w:rPr>
        <w:t>е</w:t>
      </w:r>
      <w:r w:rsidRPr="00602D59">
        <w:rPr>
          <w:color w:val="000000"/>
        </w:rPr>
        <w:t>реход от дискретной лингвистики, опирающейся на классическую аристотелевскую логику понятий, к науке, построенной на логике прототипов и размытых множеств; на смену та</w:t>
      </w:r>
      <w:r w:rsidRPr="00602D59">
        <w:rPr>
          <w:color w:val="000000"/>
        </w:rPr>
        <w:t>к</w:t>
      </w:r>
      <w:r w:rsidRPr="00602D59">
        <w:rPr>
          <w:color w:val="000000"/>
        </w:rPr>
        <w:t>сономической, сосредоточенной на вопросе </w:t>
      </w:r>
      <w:r w:rsidRPr="00602D59">
        <w:rPr>
          <w:i/>
          <w:iCs/>
          <w:color w:val="000000"/>
        </w:rPr>
        <w:t>КАК?, </w:t>
      </w:r>
      <w:r w:rsidRPr="00602D59">
        <w:rPr>
          <w:color w:val="000000"/>
        </w:rPr>
        <w:t>приходит объяснительная </w:t>
      </w:r>
      <w:r w:rsidRPr="00602D59">
        <w:rPr>
          <w:i/>
          <w:iCs/>
          <w:color w:val="000000"/>
        </w:rPr>
        <w:t>ПОЧЕМ</w:t>
      </w:r>
      <w:proofErr w:type="gramStart"/>
      <w:r w:rsidRPr="00602D59">
        <w:rPr>
          <w:i/>
          <w:iCs/>
          <w:color w:val="000000"/>
        </w:rPr>
        <w:t>У-</w:t>
      </w:r>
      <w:proofErr w:type="gramEnd"/>
      <w:r w:rsidRPr="00602D59">
        <w:rPr>
          <w:i/>
          <w:iCs/>
          <w:color w:val="000000"/>
        </w:rPr>
        <w:t> </w:t>
      </w:r>
      <w:r w:rsidRPr="00602D59">
        <w:rPr>
          <w:color w:val="000000"/>
        </w:rPr>
        <w:t>линвистика. В этой связи поновому мыслится спор формализма и функционализма.</w:t>
      </w:r>
    </w:p>
    <w:p w:rsidR="00F14DFB" w:rsidRPr="00602D59" w:rsidRDefault="00F14DFB" w:rsidP="00F14DFB">
      <w:pPr>
        <w:ind w:firstLine="284"/>
        <w:jc w:val="both"/>
        <w:rPr>
          <w:color w:val="000000"/>
        </w:rPr>
      </w:pPr>
      <w:r w:rsidRPr="00602D59">
        <w:rPr>
          <w:color w:val="000000"/>
        </w:rPr>
        <w:t xml:space="preserve">Дискуссия о формализме и функционализме </w:t>
      </w:r>
      <w:proofErr w:type="gramStart"/>
      <w:r w:rsidRPr="00602D59">
        <w:rPr>
          <w:color w:val="000000"/>
        </w:rPr>
        <w:t>[ </w:t>
      </w:r>
      <w:proofErr w:type="gramEnd"/>
      <w:r w:rsidRPr="00602D59">
        <w:rPr>
          <w:i/>
          <w:iCs/>
          <w:color w:val="000000"/>
        </w:rPr>
        <w:t>functionalism </w:t>
      </w:r>
      <w:r w:rsidRPr="00602D59">
        <w:rPr>
          <w:color w:val="000000"/>
        </w:rPr>
        <w:t>vs . </w:t>
      </w:r>
      <w:r w:rsidRPr="00602D59">
        <w:rPr>
          <w:i/>
          <w:iCs/>
          <w:color w:val="000000"/>
        </w:rPr>
        <w:t>formalism debate </w:t>
      </w:r>
      <w:r w:rsidRPr="00602D59">
        <w:rPr>
          <w:color w:val="000000"/>
        </w:rPr>
        <w:t>— см.: Nuyts 1995: 293; Schiffrin 1994: 20—23; Leech 1983: 46] имеет две стороны, на практике, как правило, взаимосвязанные: во-первых, сталки</w:t>
      </w:r>
      <w:r w:rsidRPr="00602D59">
        <w:rPr>
          <w:color w:val="000000"/>
        </w:rPr>
        <w:softHyphen/>
        <w:t>ваются два трудно совместимых взгляда на лингвистические исследования (методологический аспект), во-вторых, обсуждаются различные точки зрения на природу самого языка (теоретический аспект).</w:t>
      </w:r>
    </w:p>
    <w:p w:rsidR="00F14DFB" w:rsidRPr="00602D59" w:rsidRDefault="00F14DFB" w:rsidP="00F14DFB">
      <w:pPr>
        <w:ind w:firstLine="284"/>
        <w:jc w:val="both"/>
        <w:rPr>
          <w:color w:val="000000"/>
        </w:rPr>
      </w:pPr>
      <w:r w:rsidRPr="00602D59">
        <w:rPr>
          <w:color w:val="000000"/>
        </w:rPr>
        <w:t>Формализм исходит либо из утверждения об отсутствии у языка собствен</w:t>
      </w:r>
      <w:r w:rsidRPr="00602D59">
        <w:rPr>
          <w:color w:val="000000"/>
        </w:rPr>
        <w:softHyphen/>
        <w:t>ных точно о</w:t>
      </w:r>
      <w:r w:rsidRPr="00602D59">
        <w:rPr>
          <w:color w:val="000000"/>
        </w:rPr>
        <w:t>п</w:t>
      </w:r>
      <w:r w:rsidRPr="00602D59">
        <w:rPr>
          <w:color w:val="000000"/>
        </w:rPr>
        <w:t>ределяемых функций, либо из теории о полной независимости формы от функции, ключ</w:t>
      </w:r>
      <w:r w:rsidRPr="00602D59">
        <w:rPr>
          <w:color w:val="000000"/>
        </w:rPr>
        <w:t>е</w:t>
      </w:r>
      <w:r w:rsidRPr="00602D59">
        <w:rPr>
          <w:color w:val="000000"/>
        </w:rPr>
        <w:t>вые понятия здесь: </w:t>
      </w:r>
      <w:r w:rsidRPr="00602D59">
        <w:rPr>
          <w:i/>
          <w:iCs/>
          <w:color w:val="000000"/>
        </w:rPr>
        <w:t>autonomy </w:t>
      </w:r>
      <w:r w:rsidRPr="00602D59">
        <w:rPr>
          <w:color w:val="000000"/>
        </w:rPr>
        <w:t>и </w:t>
      </w:r>
      <w:r w:rsidRPr="00602D59">
        <w:rPr>
          <w:i/>
          <w:iCs/>
          <w:color w:val="000000"/>
        </w:rPr>
        <w:t>modularity </w:t>
      </w:r>
      <w:proofErr w:type="gramStart"/>
      <w:r w:rsidRPr="00602D59">
        <w:rPr>
          <w:color w:val="000000"/>
        </w:rPr>
        <w:t xml:space="preserve">[ </w:t>
      </w:r>
      <w:proofErr w:type="gramEnd"/>
      <w:r w:rsidRPr="00602D59">
        <w:rPr>
          <w:color w:val="000000"/>
        </w:rPr>
        <w:t>Newmeyer 1988а; 1991]. Поэтому в своей мет</w:t>
      </w:r>
      <w:r w:rsidRPr="00602D59">
        <w:rPr>
          <w:color w:val="000000"/>
        </w:rPr>
        <w:t>о</w:t>
      </w:r>
      <w:r w:rsidRPr="00602D59">
        <w:rPr>
          <w:color w:val="000000"/>
        </w:rPr>
        <w:t>дологии формализм настаивает на анализе структурных особенностей «языка в себе», не отягощенном изучением «языка в общении».</w:t>
      </w:r>
    </w:p>
    <w:p w:rsidR="00F14DFB" w:rsidRPr="00602D59" w:rsidRDefault="00F14DFB" w:rsidP="00F14DFB">
      <w:pPr>
        <w:ind w:firstLine="284"/>
        <w:jc w:val="both"/>
        <w:rPr>
          <w:color w:val="000000"/>
        </w:rPr>
      </w:pPr>
      <w:r w:rsidRPr="00602D59">
        <w:rPr>
          <w:color w:val="000000"/>
        </w:rPr>
        <w:t>Принцип функционализма, опираясь на метафору «языка-инструмента», исходит из с</w:t>
      </w:r>
      <w:r w:rsidRPr="00602D59">
        <w:rPr>
          <w:color w:val="000000"/>
        </w:rPr>
        <w:t>е</w:t>
      </w:r>
      <w:r w:rsidRPr="00602D59">
        <w:rPr>
          <w:color w:val="000000"/>
        </w:rPr>
        <w:t>миотического понимания языка как системы знаков, кот</w:t>
      </w:r>
      <w:r w:rsidRPr="00602D59">
        <w:rPr>
          <w:color w:val="000000"/>
        </w:rPr>
        <w:t>о</w:t>
      </w:r>
      <w:r w:rsidRPr="00602D59">
        <w:rPr>
          <w:color w:val="000000"/>
        </w:rPr>
        <w:t>рая </w:t>
      </w:r>
      <w:r w:rsidRPr="00602D59">
        <w:rPr>
          <w:i/>
          <w:iCs/>
          <w:color w:val="000000"/>
        </w:rPr>
        <w:t>служит </w:t>
      </w:r>
      <w:r w:rsidRPr="00602D59">
        <w:rPr>
          <w:color w:val="000000"/>
        </w:rPr>
        <w:t>или </w:t>
      </w:r>
      <w:r w:rsidRPr="00602D59">
        <w:rPr>
          <w:i/>
          <w:iCs/>
          <w:color w:val="000000"/>
        </w:rPr>
        <w:t>используется </w:t>
      </w:r>
      <w:r w:rsidRPr="00602D59">
        <w:rPr>
          <w:color w:val="000000"/>
        </w:rPr>
        <w:t>для достижения каких-либо целей, выполнения каких-то функций. Методология функционализма предполагает изучение и структуры, и функци</w:t>
      </w:r>
      <w:r w:rsidRPr="00602D59">
        <w:rPr>
          <w:color w:val="000000"/>
        </w:rPr>
        <w:t>о</w:t>
      </w:r>
      <w:r w:rsidRPr="00602D59">
        <w:rPr>
          <w:color w:val="000000"/>
        </w:rPr>
        <w:t>нирования языка с целью выявления соответствий между ними. Теоретически функцион</w:t>
      </w:r>
      <w:r w:rsidRPr="00602D59">
        <w:rPr>
          <w:color w:val="000000"/>
        </w:rPr>
        <w:t>а</w:t>
      </w:r>
      <w:r w:rsidRPr="00602D59">
        <w:rPr>
          <w:color w:val="000000"/>
        </w:rPr>
        <w:t>лизм основывается на признании взаимозависимости между формой и функцией, учете влияния употребления языка на его структуру.</w:t>
      </w:r>
    </w:p>
    <w:p w:rsidR="00F14DFB" w:rsidRPr="00602D59" w:rsidRDefault="00F14DFB" w:rsidP="00F14DFB">
      <w:pPr>
        <w:ind w:firstLine="284"/>
        <w:jc w:val="both"/>
        <w:rPr>
          <w:color w:val="000000"/>
        </w:rPr>
      </w:pPr>
      <w:r w:rsidRPr="00602D59">
        <w:rPr>
          <w:color w:val="000000"/>
        </w:rPr>
        <w:t>В разные периоды функционализм был присущ многим лингвистическим и не только лингвистическим направлениям, например, он практически все</w:t>
      </w:r>
      <w:r w:rsidRPr="00602D59">
        <w:rPr>
          <w:color w:val="000000"/>
        </w:rPr>
        <w:softHyphen/>
        <w:t>гда присутствовал в псих</w:t>
      </w:r>
      <w:r w:rsidRPr="00602D59">
        <w:rPr>
          <w:color w:val="000000"/>
        </w:rPr>
        <w:t>о</w:t>
      </w:r>
      <w:r w:rsidRPr="00602D59">
        <w:rPr>
          <w:color w:val="000000"/>
        </w:rPr>
        <w:t>логии языка [Bühler 1934]. Формализм как научный принцип «явно моложе» [Nuyts 1995: 294]. Формализм, о борьбе с которым говорил Л. В. Щерба [1974: 75], намечая линии «п</w:t>
      </w:r>
      <w:r w:rsidRPr="00602D59">
        <w:rPr>
          <w:color w:val="000000"/>
        </w:rPr>
        <w:t>е</w:t>
      </w:r>
      <w:r w:rsidRPr="00602D59">
        <w:rPr>
          <w:color w:val="000000"/>
        </w:rPr>
        <w:t>рестройки старой грамматики», характерен для теорий, имеющих позитивистскую орие</w:t>
      </w:r>
      <w:r w:rsidRPr="00602D59">
        <w:rPr>
          <w:color w:val="000000"/>
        </w:rPr>
        <w:t>н</w:t>
      </w:r>
      <w:r w:rsidRPr="00602D59">
        <w:rPr>
          <w:color w:val="000000"/>
        </w:rPr>
        <w:t>тацию, методо</w:t>
      </w:r>
      <w:r w:rsidRPr="00602D59">
        <w:rPr>
          <w:color w:val="000000"/>
        </w:rPr>
        <w:softHyphen/>
        <w:t>логически ассоциированных с американским структурализмом (в отличие от большинства европейских школ структурализма). В 60—70-х годах прошлого века форм</w:t>
      </w:r>
      <w:r w:rsidRPr="00602D59">
        <w:rPr>
          <w:color w:val="000000"/>
        </w:rPr>
        <w:t>а</w:t>
      </w:r>
      <w:r w:rsidRPr="00602D59">
        <w:rPr>
          <w:color w:val="000000"/>
        </w:rPr>
        <w:t>лизм оказал влияние на психологию языка своей критикой функ</w:t>
      </w:r>
      <w:r w:rsidRPr="00602D59">
        <w:rPr>
          <w:color w:val="000000"/>
        </w:rPr>
        <w:softHyphen/>
        <w:t>ционализма за его альянс с бихевиоризмом, со своей стороны предложив ментализм генеративной грамматики, хотя в психологии языка формализм по-настоящему так и не состоялся.</w:t>
      </w:r>
    </w:p>
    <w:p w:rsidR="00F14DFB" w:rsidRPr="00602D59" w:rsidRDefault="00F14DFB" w:rsidP="00F14DFB">
      <w:pPr>
        <w:ind w:firstLine="284"/>
        <w:jc w:val="both"/>
        <w:rPr>
          <w:color w:val="000000"/>
        </w:rPr>
      </w:pPr>
      <w:r w:rsidRPr="00602D59">
        <w:rPr>
          <w:color w:val="000000"/>
        </w:rPr>
        <w:t>Генеративной лингвистике и многим другим направлениям середины века было прис</w:t>
      </w:r>
      <w:r w:rsidRPr="00602D59">
        <w:rPr>
          <w:color w:val="000000"/>
        </w:rPr>
        <w:t>у</w:t>
      </w:r>
      <w:r w:rsidRPr="00602D59">
        <w:rPr>
          <w:color w:val="000000"/>
        </w:rPr>
        <w:t>ще стремление к разработке строгих исследовательских процедур, основанных на логике формальных критериев, допускающих алгоритмическую верификацию. Автономности и ментализму формальных теорий функционализм противопоставил изучение языка в шир</w:t>
      </w:r>
      <w:r w:rsidRPr="00602D59">
        <w:rPr>
          <w:color w:val="000000"/>
        </w:rPr>
        <w:t>о</w:t>
      </w:r>
      <w:r w:rsidRPr="00602D59">
        <w:rPr>
          <w:color w:val="000000"/>
        </w:rPr>
        <w:t>ком социокультурном контексте.</w:t>
      </w:r>
    </w:p>
    <w:p w:rsidR="00F14DFB" w:rsidRPr="00602D59" w:rsidRDefault="00F14DFB" w:rsidP="00F14DFB">
      <w:pPr>
        <w:ind w:firstLine="284"/>
        <w:jc w:val="both"/>
      </w:pPr>
      <w:r w:rsidRPr="00602D59">
        <w:rPr>
          <w:color w:val="000000"/>
        </w:rPr>
        <w:t>Функционализм придерживается следующих принципов или «аксиом», формирующих «грамматику языковых игр» сторонников данного подхода [</w:t>
      </w:r>
      <w:proofErr w:type="gramStart"/>
      <w:r w:rsidRPr="00602D59">
        <w:rPr>
          <w:color w:val="000000"/>
        </w:rPr>
        <w:t>ср</w:t>
      </w:r>
      <w:proofErr w:type="gramEnd"/>
      <w:r w:rsidRPr="00602D59">
        <w:rPr>
          <w:color w:val="000000"/>
        </w:rPr>
        <w:t>.: Кобрина 1981; Бондарко 1984; Givón 1995; Nuyts 1995]:</w:t>
      </w:r>
    </w:p>
    <w:p w:rsidR="00F14DFB" w:rsidRPr="00602D59" w:rsidRDefault="00F14DFB" w:rsidP="00711BAD">
      <w:pPr>
        <w:numPr>
          <w:ilvl w:val="0"/>
          <w:numId w:val="29"/>
        </w:numPr>
        <w:ind w:left="0" w:firstLine="284"/>
        <w:jc w:val="both"/>
        <w:rPr>
          <w:color w:val="000000"/>
        </w:rPr>
      </w:pPr>
      <w:r w:rsidRPr="00602D59">
        <w:rPr>
          <w:color w:val="000000"/>
        </w:rPr>
        <w:t>язык — это социально-культурная деятельность;</w:t>
      </w:r>
    </w:p>
    <w:p w:rsidR="00F14DFB" w:rsidRPr="00602D59" w:rsidRDefault="00F14DFB" w:rsidP="00711BAD">
      <w:pPr>
        <w:numPr>
          <w:ilvl w:val="0"/>
          <w:numId w:val="29"/>
        </w:numPr>
        <w:ind w:left="0" w:firstLine="284"/>
        <w:jc w:val="both"/>
        <w:rPr>
          <w:color w:val="000000"/>
        </w:rPr>
      </w:pPr>
      <w:r w:rsidRPr="00602D59">
        <w:rPr>
          <w:color w:val="000000"/>
        </w:rPr>
        <w:t>структура языка обусловлена когнитивной или коммуникативной функцией;</w:t>
      </w:r>
    </w:p>
    <w:p w:rsidR="00F14DFB" w:rsidRPr="00602D59" w:rsidRDefault="00F14DFB" w:rsidP="00711BAD">
      <w:pPr>
        <w:numPr>
          <w:ilvl w:val="0"/>
          <w:numId w:val="29"/>
        </w:numPr>
        <w:ind w:left="0" w:firstLine="284"/>
        <w:jc w:val="both"/>
        <w:rPr>
          <w:color w:val="000000"/>
        </w:rPr>
      </w:pPr>
      <w:r w:rsidRPr="00602D59">
        <w:rPr>
          <w:color w:val="000000"/>
        </w:rPr>
        <w:t>структура не произвольна, а мотивирована, иконична;</w:t>
      </w:r>
    </w:p>
    <w:p w:rsidR="00F14DFB" w:rsidRPr="00602D59" w:rsidRDefault="00F14DFB" w:rsidP="00711BAD">
      <w:pPr>
        <w:numPr>
          <w:ilvl w:val="0"/>
          <w:numId w:val="29"/>
        </w:numPr>
        <w:ind w:left="0" w:firstLine="284"/>
        <w:jc w:val="both"/>
        <w:rPr>
          <w:color w:val="000000"/>
        </w:rPr>
      </w:pPr>
      <w:r w:rsidRPr="00602D59">
        <w:rPr>
          <w:color w:val="000000"/>
        </w:rPr>
        <w:t>постоянно имеют место изменения и вариативность;</w:t>
      </w:r>
    </w:p>
    <w:p w:rsidR="00F14DFB" w:rsidRPr="00602D59" w:rsidRDefault="00F14DFB" w:rsidP="00711BAD">
      <w:pPr>
        <w:numPr>
          <w:ilvl w:val="0"/>
          <w:numId w:val="29"/>
        </w:numPr>
        <w:ind w:left="0" w:firstLine="284"/>
        <w:jc w:val="both"/>
        <w:rPr>
          <w:color w:val="000000"/>
        </w:rPr>
      </w:pPr>
      <w:r w:rsidRPr="00602D59">
        <w:rPr>
          <w:color w:val="000000"/>
        </w:rPr>
        <w:t>значение зависит от контекста, оно неатомично;</w:t>
      </w:r>
    </w:p>
    <w:p w:rsidR="00F14DFB" w:rsidRPr="00602D59" w:rsidRDefault="00F14DFB" w:rsidP="00711BAD">
      <w:pPr>
        <w:numPr>
          <w:ilvl w:val="0"/>
          <w:numId w:val="29"/>
        </w:numPr>
        <w:ind w:left="0" w:firstLine="284"/>
        <w:jc w:val="both"/>
        <w:rPr>
          <w:color w:val="000000"/>
        </w:rPr>
      </w:pPr>
      <w:r w:rsidRPr="00602D59">
        <w:rPr>
          <w:color w:val="000000"/>
        </w:rPr>
        <w:t>категории размыты, «менее чем дискретны»;</w:t>
      </w:r>
    </w:p>
    <w:p w:rsidR="00F14DFB" w:rsidRPr="00602D59" w:rsidRDefault="00F14DFB" w:rsidP="00711BAD">
      <w:pPr>
        <w:numPr>
          <w:ilvl w:val="0"/>
          <w:numId w:val="29"/>
        </w:numPr>
        <w:ind w:left="0" w:firstLine="284"/>
        <w:jc w:val="both"/>
        <w:rPr>
          <w:color w:val="000000"/>
        </w:rPr>
      </w:pPr>
      <w:r w:rsidRPr="00602D59">
        <w:rPr>
          <w:color w:val="000000"/>
        </w:rPr>
        <w:t>структура — гибкая, адаптивная система, а не застывшее форми</w:t>
      </w:r>
      <w:r w:rsidRPr="00602D59">
        <w:rPr>
          <w:color w:val="000000"/>
        </w:rPr>
        <w:softHyphen/>
        <w:t>рование;</w:t>
      </w:r>
    </w:p>
    <w:p w:rsidR="00F14DFB" w:rsidRPr="00602D59" w:rsidRDefault="00F14DFB" w:rsidP="00711BAD">
      <w:pPr>
        <w:numPr>
          <w:ilvl w:val="0"/>
          <w:numId w:val="29"/>
        </w:numPr>
        <w:ind w:left="0" w:firstLine="284"/>
        <w:jc w:val="both"/>
        <w:rPr>
          <w:color w:val="000000"/>
        </w:rPr>
      </w:pPr>
      <w:r w:rsidRPr="00602D59">
        <w:rPr>
          <w:color w:val="000000"/>
        </w:rPr>
        <w:t>грамматики постоянно возникают и видоизменяются;</w:t>
      </w:r>
    </w:p>
    <w:p w:rsidR="00F14DFB" w:rsidRPr="00602D59" w:rsidRDefault="00F14DFB" w:rsidP="00711BAD">
      <w:pPr>
        <w:numPr>
          <w:ilvl w:val="0"/>
          <w:numId w:val="29"/>
        </w:numPr>
        <w:ind w:left="0" w:firstLine="284"/>
        <w:jc w:val="both"/>
        <w:rPr>
          <w:color w:val="000000"/>
        </w:rPr>
      </w:pPr>
      <w:r w:rsidRPr="00602D59">
        <w:rPr>
          <w:color w:val="000000"/>
        </w:rPr>
        <w:t>грамматические правила допускают отклонения.</w:t>
      </w:r>
    </w:p>
    <w:p w:rsidR="00F14DFB" w:rsidRPr="00602D59" w:rsidRDefault="00F14DFB" w:rsidP="00F14DFB">
      <w:pPr>
        <w:ind w:firstLine="284"/>
        <w:jc w:val="both"/>
        <w:rPr>
          <w:color w:val="000000"/>
        </w:rPr>
      </w:pPr>
      <w:r w:rsidRPr="00602D59">
        <w:rPr>
          <w:color w:val="000000"/>
        </w:rPr>
        <w:t xml:space="preserve">Все эти принципы справедливы, но лишь в известной мере и «только в определенных контекстах» </w:t>
      </w:r>
      <w:proofErr w:type="gramStart"/>
      <w:r w:rsidRPr="00602D59">
        <w:rPr>
          <w:color w:val="000000"/>
        </w:rPr>
        <w:t xml:space="preserve">[ </w:t>
      </w:r>
      <w:proofErr w:type="gramEnd"/>
      <w:r w:rsidRPr="00602D59">
        <w:rPr>
          <w:color w:val="000000"/>
        </w:rPr>
        <w:t>Givón 1995: 9]. Пафос данного манифеста направ</w:t>
      </w:r>
      <w:r w:rsidRPr="00602D59">
        <w:rPr>
          <w:color w:val="000000"/>
        </w:rPr>
        <w:softHyphen/>
        <w:t>лен не столько против фо</w:t>
      </w:r>
      <w:r w:rsidRPr="00602D59">
        <w:rPr>
          <w:color w:val="000000"/>
        </w:rPr>
        <w:t>р</w:t>
      </w:r>
      <w:r w:rsidRPr="00602D59">
        <w:rPr>
          <w:color w:val="000000"/>
        </w:rPr>
        <w:t xml:space="preserve">мальных методов исследования, сколько </w:t>
      </w:r>
      <w:proofErr w:type="gramStart"/>
      <w:r w:rsidRPr="00602D59">
        <w:rPr>
          <w:color w:val="000000"/>
        </w:rPr>
        <w:t>против</w:t>
      </w:r>
      <w:proofErr w:type="gramEnd"/>
      <w:r w:rsidRPr="00602D59">
        <w:rPr>
          <w:color w:val="000000"/>
        </w:rPr>
        <w:t xml:space="preserve"> связанного с ним редукционизма. Ведь голое отрицание постулатов Соссюра и Хомского приводит к </w:t>
      </w:r>
      <w:proofErr w:type="gramStart"/>
      <w:r w:rsidRPr="00602D59">
        <w:rPr>
          <w:color w:val="000000"/>
        </w:rPr>
        <w:t>обратному</w:t>
      </w:r>
      <w:proofErr w:type="gramEnd"/>
      <w:r w:rsidRPr="00602D59">
        <w:rPr>
          <w:color w:val="000000"/>
        </w:rPr>
        <w:t xml:space="preserve"> редукционизму (отрицая полную произ</w:t>
      </w:r>
      <w:r w:rsidRPr="00602D59">
        <w:rPr>
          <w:color w:val="000000"/>
        </w:rPr>
        <w:softHyphen/>
        <w:t>вольность и немотивированности грамматики, функционализм г</w:t>
      </w:r>
      <w:r w:rsidRPr="00602D59">
        <w:rPr>
          <w:color w:val="000000"/>
        </w:rPr>
        <w:t>о</w:t>
      </w:r>
      <w:r w:rsidRPr="00602D59">
        <w:rPr>
          <w:color w:val="000000"/>
        </w:rPr>
        <w:lastRenderedPageBreak/>
        <w:t>тов выве</w:t>
      </w:r>
      <w:r w:rsidRPr="00602D59">
        <w:rPr>
          <w:color w:val="000000"/>
        </w:rPr>
        <w:softHyphen/>
        <w:t>сти ее полную мотивированность, иконичность и т. д.). Так функционализм, вр</w:t>
      </w:r>
      <w:r w:rsidRPr="00602D59">
        <w:rPr>
          <w:color w:val="000000"/>
        </w:rPr>
        <w:t>е</w:t>
      </w:r>
      <w:r w:rsidRPr="00602D59">
        <w:rPr>
          <w:color w:val="000000"/>
        </w:rPr>
        <w:t>менами откровенно скатываясь к релятивизму, загадочным образом «пре</w:t>
      </w:r>
      <w:r w:rsidRPr="00602D59">
        <w:rPr>
          <w:color w:val="000000"/>
        </w:rPr>
        <w:softHyphen/>
        <w:t>вращается в кар</w:t>
      </w:r>
      <w:r w:rsidRPr="00602D59">
        <w:rPr>
          <w:color w:val="000000"/>
        </w:rPr>
        <w:t>и</w:t>
      </w:r>
      <w:r w:rsidRPr="00602D59">
        <w:rPr>
          <w:color w:val="000000"/>
        </w:rPr>
        <w:t xml:space="preserve">катуру Хомскианства» </w:t>
      </w:r>
      <w:proofErr w:type="gramStart"/>
      <w:r w:rsidRPr="00602D59">
        <w:rPr>
          <w:color w:val="000000"/>
        </w:rPr>
        <w:t xml:space="preserve">[ </w:t>
      </w:r>
      <w:proofErr w:type="gramEnd"/>
      <w:r w:rsidRPr="00602D59">
        <w:rPr>
          <w:color w:val="000000"/>
        </w:rPr>
        <w:t>Givón   1995: xvii ]. Чтобы избежать этого, дискурс-анализ, будучи представителем функциональной парадигмы, органично интегрирует достижения и да</w:t>
      </w:r>
      <w:r w:rsidRPr="00602D59">
        <w:rPr>
          <w:color w:val="000000"/>
        </w:rPr>
        <w:t>н</w:t>
      </w:r>
      <w:r w:rsidRPr="00602D59">
        <w:rPr>
          <w:color w:val="000000"/>
        </w:rPr>
        <w:t>ные всей предшествующей формаль</w:t>
      </w:r>
      <w:r w:rsidRPr="00602D59">
        <w:rPr>
          <w:color w:val="000000"/>
        </w:rPr>
        <w:softHyphen/>
        <w:t>но-структурной лингвистики. Причем для этого у него есть свои особенные предпосылки: сама история возникновения дискурс-анализа как с</w:t>
      </w:r>
      <w:r w:rsidRPr="00602D59">
        <w:rPr>
          <w:color w:val="000000"/>
        </w:rPr>
        <w:t>а</w:t>
      </w:r>
      <w:r w:rsidRPr="00602D59">
        <w:rPr>
          <w:color w:val="000000"/>
        </w:rPr>
        <w:t>мостоятель</w:t>
      </w:r>
      <w:r w:rsidRPr="00602D59">
        <w:rPr>
          <w:color w:val="000000"/>
        </w:rPr>
        <w:softHyphen/>
        <w:t>ного научного направления в изучении языка и языкового общения говорит о его глубоких формальных и структурных корнях.</w:t>
      </w:r>
    </w:p>
    <w:p w:rsidR="00F14DFB" w:rsidRPr="00602D59" w:rsidRDefault="00F14DFB" w:rsidP="00F14DFB">
      <w:pPr>
        <w:ind w:firstLine="284"/>
        <w:jc w:val="both"/>
        <w:rPr>
          <w:color w:val="000000"/>
        </w:rPr>
      </w:pPr>
      <w:r w:rsidRPr="00602D59">
        <w:rPr>
          <w:b/>
          <w:bCs/>
          <w:i/>
          <w:iCs/>
          <w:color w:val="000000"/>
        </w:rPr>
        <w:t>1.2 Формальное и функциональное определение дискурса</w:t>
      </w:r>
    </w:p>
    <w:p w:rsidR="00F14DFB" w:rsidRPr="00602D59" w:rsidRDefault="00F14DFB" w:rsidP="00F14DFB">
      <w:pPr>
        <w:ind w:firstLine="284"/>
        <w:jc w:val="both"/>
        <w:rPr>
          <w:color w:val="000000"/>
        </w:rPr>
      </w:pPr>
      <w:r w:rsidRPr="00602D59">
        <w:rPr>
          <w:color w:val="000000"/>
        </w:rPr>
        <w:t>Категория </w:t>
      </w:r>
      <w:r w:rsidRPr="00602D59">
        <w:rPr>
          <w:i/>
          <w:iCs/>
          <w:color w:val="000000"/>
        </w:rPr>
        <w:t>дискурс, </w:t>
      </w:r>
      <w:r w:rsidRPr="00602D59">
        <w:rPr>
          <w:color w:val="000000"/>
        </w:rPr>
        <w:t>одна из основных в коммуникативной лингвистике и современных социальных науках, как и всякое широко употребляющееся понятие, допускает не только варианты произношения (с ударением на первом или втором слоге), но и множество нау</w:t>
      </w:r>
      <w:r w:rsidRPr="00602D59">
        <w:rPr>
          <w:color w:val="000000"/>
        </w:rPr>
        <w:t>ч</w:t>
      </w:r>
      <w:r w:rsidRPr="00602D59">
        <w:rPr>
          <w:color w:val="000000"/>
        </w:rPr>
        <w:t>ных интерпретаций, и поэтому требует уточнений, осо</w:t>
      </w:r>
      <w:r w:rsidRPr="00602D59">
        <w:rPr>
          <w:color w:val="000000"/>
        </w:rPr>
        <w:softHyphen/>
        <w:t>бенно в отношении к смежным те</w:t>
      </w:r>
      <w:r w:rsidRPr="00602D59">
        <w:rPr>
          <w:color w:val="000000"/>
        </w:rPr>
        <w:t>р</w:t>
      </w:r>
      <w:r w:rsidRPr="00602D59">
        <w:rPr>
          <w:color w:val="000000"/>
        </w:rPr>
        <w:t>минам </w:t>
      </w:r>
      <w:r w:rsidRPr="00602D59">
        <w:rPr>
          <w:i/>
          <w:iCs/>
          <w:color w:val="000000"/>
        </w:rPr>
        <w:t>текст, речь </w:t>
      </w:r>
      <w:r w:rsidRPr="00602D59">
        <w:rPr>
          <w:color w:val="000000"/>
        </w:rPr>
        <w:t>и </w:t>
      </w:r>
      <w:r w:rsidRPr="00602D59">
        <w:rPr>
          <w:i/>
          <w:iCs/>
          <w:color w:val="000000"/>
        </w:rPr>
        <w:t>диалог.</w:t>
      </w:r>
    </w:p>
    <w:p w:rsidR="00F14DFB" w:rsidRPr="00602D59" w:rsidRDefault="00F14DFB" w:rsidP="00F14DFB">
      <w:pPr>
        <w:ind w:firstLine="284"/>
        <w:jc w:val="both"/>
        <w:rPr>
          <w:color w:val="000000"/>
        </w:rPr>
      </w:pPr>
      <w:r w:rsidRPr="00602D59">
        <w:rPr>
          <w:color w:val="000000"/>
        </w:rPr>
        <w:t>Само определение такой категории, как </w:t>
      </w:r>
      <w:r w:rsidRPr="00602D59">
        <w:rPr>
          <w:i/>
          <w:iCs/>
          <w:color w:val="000000"/>
        </w:rPr>
        <w:t>дискурс, </w:t>
      </w:r>
      <w:r w:rsidRPr="00602D59">
        <w:rPr>
          <w:color w:val="000000"/>
        </w:rPr>
        <w:t>уже предполагает неко</w:t>
      </w:r>
      <w:r w:rsidRPr="00602D59">
        <w:rPr>
          <w:color w:val="000000"/>
        </w:rPr>
        <w:softHyphen/>
        <w:t>торую идеол</w:t>
      </w:r>
      <w:r w:rsidRPr="00602D59">
        <w:rPr>
          <w:color w:val="000000"/>
        </w:rPr>
        <w:t>о</w:t>
      </w:r>
      <w:r w:rsidRPr="00602D59">
        <w:rPr>
          <w:color w:val="000000"/>
        </w:rPr>
        <w:t>гическую ориентацию, собственную точку зрения на изучение языка и языкового общ</w:t>
      </w:r>
      <w:r w:rsidRPr="00602D59">
        <w:rPr>
          <w:color w:val="000000"/>
        </w:rPr>
        <w:t>е</w:t>
      </w:r>
      <w:r w:rsidRPr="00602D59">
        <w:rPr>
          <w:color w:val="000000"/>
        </w:rPr>
        <w:t xml:space="preserve">ния. Дебора Шифрин </w:t>
      </w:r>
      <w:proofErr w:type="gramStart"/>
      <w:r w:rsidRPr="00602D59">
        <w:rPr>
          <w:color w:val="000000"/>
        </w:rPr>
        <w:t xml:space="preserve">[ </w:t>
      </w:r>
      <w:proofErr w:type="gramEnd"/>
      <w:r w:rsidRPr="00602D59">
        <w:rPr>
          <w:color w:val="000000"/>
        </w:rPr>
        <w:t>Schiffrin 1994: 20—43] выделяет три основных подхода к трактовке этого понятия [ср.: Brown , Yule 1983; Stubbs 1983; Macdonell 1986; Crusius 1989; Burton 1980; Maingueneau e . a . 1992; Nunan 1993; van Dijk 1997 b ; 1997 a ].</w:t>
      </w:r>
    </w:p>
    <w:p w:rsidR="00F14DFB" w:rsidRPr="00602D59" w:rsidRDefault="00F14DFB" w:rsidP="00F14DFB">
      <w:pPr>
        <w:ind w:firstLine="284"/>
        <w:jc w:val="both"/>
        <w:rPr>
          <w:color w:val="000000"/>
        </w:rPr>
      </w:pPr>
      <w:r w:rsidRPr="00602D59">
        <w:rPr>
          <w:color w:val="000000"/>
        </w:rPr>
        <w:t>Первый подход, осуществляемый с позиций формально или структурно ориентирова</w:t>
      </w:r>
      <w:r w:rsidRPr="00602D59">
        <w:rPr>
          <w:color w:val="000000"/>
        </w:rPr>
        <w:t>н</w:t>
      </w:r>
      <w:r w:rsidRPr="00602D59">
        <w:rPr>
          <w:color w:val="000000"/>
        </w:rPr>
        <w:t xml:space="preserve">ной лингвистики, определяет дискурс просто как «язык выше уровня предложения или словосочетания» — « language above the sentence or above the clause » </w:t>
      </w:r>
      <w:proofErr w:type="gramStart"/>
      <w:r w:rsidRPr="00602D59">
        <w:rPr>
          <w:color w:val="000000"/>
        </w:rPr>
        <w:t xml:space="preserve">[ </w:t>
      </w:r>
      <w:proofErr w:type="gramEnd"/>
      <w:r w:rsidRPr="00602D59">
        <w:rPr>
          <w:color w:val="000000"/>
        </w:rPr>
        <w:t>Stubbs 1983: 1; ср.: Schiffrin 1994: 23; Steiner, Veltman 1988; Stenström 1994: xi и др.]. «Под дискурсом, след</w:t>
      </w:r>
      <w:r w:rsidRPr="00602D59">
        <w:rPr>
          <w:color w:val="000000"/>
        </w:rPr>
        <w:t>о</w:t>
      </w:r>
      <w:r w:rsidRPr="00602D59">
        <w:rPr>
          <w:color w:val="000000"/>
        </w:rPr>
        <w:t>вательно, будут пониматься два или несколько предложений, находящихся друг с другом в смысловой свя</w:t>
      </w:r>
      <w:r w:rsidRPr="00602D59">
        <w:rPr>
          <w:color w:val="000000"/>
        </w:rPr>
        <w:softHyphen/>
        <w:t>зи» [Звегинцев 1976: 170] — критерий смысловой связности вносит заме</w:t>
      </w:r>
      <w:r w:rsidRPr="00602D59">
        <w:rPr>
          <w:color w:val="000000"/>
        </w:rPr>
        <w:t>т</w:t>
      </w:r>
      <w:r w:rsidRPr="00602D59">
        <w:rPr>
          <w:color w:val="000000"/>
        </w:rPr>
        <w:t>ную поправку, но сохраняет общую тенденцию.</w:t>
      </w:r>
    </w:p>
    <w:p w:rsidR="00F14DFB" w:rsidRPr="00602D59" w:rsidRDefault="00F14DFB" w:rsidP="00F14DFB">
      <w:pPr>
        <w:ind w:firstLine="284"/>
        <w:jc w:val="both"/>
        <w:rPr>
          <w:color w:val="000000"/>
        </w:rPr>
      </w:pPr>
      <w:r w:rsidRPr="00602D59">
        <w:rPr>
          <w:color w:val="000000"/>
        </w:rPr>
        <w:t>Многие разнообразные формально-структурные лингвистические школы объединяет сосредоточенность на анализе функций одних элементов языка и «дискурса» по отнош</w:t>
      </w:r>
      <w:r w:rsidRPr="00602D59">
        <w:rPr>
          <w:color w:val="000000"/>
        </w:rPr>
        <w:t>е</w:t>
      </w:r>
      <w:r w:rsidRPr="00602D59">
        <w:rPr>
          <w:color w:val="000000"/>
        </w:rPr>
        <w:t>нию к другим в ущерб изучению функций этих элемен</w:t>
      </w:r>
      <w:r w:rsidRPr="00602D59">
        <w:rPr>
          <w:color w:val="000000"/>
        </w:rPr>
        <w:softHyphen/>
        <w:t>тов по отношению к внешнему ко</w:t>
      </w:r>
      <w:r w:rsidRPr="00602D59">
        <w:rPr>
          <w:color w:val="000000"/>
        </w:rPr>
        <w:t>н</w:t>
      </w:r>
      <w:r w:rsidRPr="00602D59">
        <w:rPr>
          <w:color w:val="000000"/>
        </w:rPr>
        <w:t>тексту. Формалисты обычно строят иерар</w:t>
      </w:r>
      <w:r w:rsidRPr="00602D59">
        <w:rPr>
          <w:color w:val="000000"/>
        </w:rPr>
        <w:softHyphen/>
        <w:t>хию составляющих «целое» единиц, типов о</w:t>
      </w:r>
      <w:r w:rsidRPr="00602D59">
        <w:rPr>
          <w:color w:val="000000"/>
        </w:rPr>
        <w:t>т</w:t>
      </w:r>
      <w:r w:rsidRPr="00602D59">
        <w:rPr>
          <w:color w:val="000000"/>
        </w:rPr>
        <w:t>ношений между ними и правил их конфигурации. Но чрезмерно высокий уровень абстра</w:t>
      </w:r>
      <w:r w:rsidRPr="00602D59">
        <w:rPr>
          <w:color w:val="000000"/>
        </w:rPr>
        <w:t>к</w:t>
      </w:r>
      <w:r w:rsidRPr="00602D59">
        <w:rPr>
          <w:color w:val="000000"/>
        </w:rPr>
        <w:t>ции подобных моделей затрудняет их применение к анализу естественного общения.</w:t>
      </w:r>
    </w:p>
    <w:p w:rsidR="00F14DFB" w:rsidRPr="00602D59" w:rsidRDefault="00F14DFB" w:rsidP="00F14DFB">
      <w:pPr>
        <w:ind w:firstLine="284"/>
        <w:jc w:val="both"/>
        <w:rPr>
          <w:color w:val="000000"/>
        </w:rPr>
      </w:pPr>
      <w:r w:rsidRPr="00602D59">
        <w:rPr>
          <w:color w:val="000000"/>
        </w:rPr>
        <w:t>Второй</w:t>
      </w:r>
      <w:r w:rsidRPr="00602D59">
        <w:rPr>
          <w:color w:val="000000"/>
          <w:lang w:val="en-US"/>
        </w:rPr>
        <w:t xml:space="preserve"> </w:t>
      </w:r>
      <w:r w:rsidRPr="00602D59">
        <w:rPr>
          <w:color w:val="000000"/>
        </w:rPr>
        <w:t>подход</w:t>
      </w:r>
      <w:r w:rsidRPr="00602D59">
        <w:rPr>
          <w:color w:val="000000"/>
          <w:lang w:val="en-US"/>
        </w:rPr>
        <w:t xml:space="preserve"> </w:t>
      </w:r>
      <w:r w:rsidRPr="00602D59">
        <w:rPr>
          <w:color w:val="000000"/>
        </w:rPr>
        <w:t>дает</w:t>
      </w:r>
      <w:r w:rsidRPr="00602D59">
        <w:rPr>
          <w:color w:val="000000"/>
          <w:lang w:val="en-US"/>
        </w:rPr>
        <w:t xml:space="preserve"> </w:t>
      </w:r>
      <w:r w:rsidRPr="00602D59">
        <w:rPr>
          <w:color w:val="000000"/>
        </w:rPr>
        <w:t>функциональное</w:t>
      </w:r>
      <w:r w:rsidRPr="00602D59">
        <w:rPr>
          <w:color w:val="000000"/>
          <w:lang w:val="en-US"/>
        </w:rPr>
        <w:t xml:space="preserve"> </w:t>
      </w:r>
      <w:r w:rsidRPr="00602D59">
        <w:rPr>
          <w:color w:val="000000"/>
        </w:rPr>
        <w:t>определение</w:t>
      </w:r>
      <w:r w:rsidRPr="00602D59">
        <w:rPr>
          <w:color w:val="000000"/>
          <w:lang w:val="en-US"/>
        </w:rPr>
        <w:t xml:space="preserve"> </w:t>
      </w:r>
      <w:r w:rsidRPr="00602D59">
        <w:rPr>
          <w:color w:val="000000"/>
        </w:rPr>
        <w:t>дискурса</w:t>
      </w:r>
      <w:r w:rsidRPr="00602D59">
        <w:rPr>
          <w:color w:val="000000"/>
          <w:lang w:val="en-US"/>
        </w:rPr>
        <w:t xml:space="preserve"> </w:t>
      </w:r>
      <w:r w:rsidRPr="00602D59">
        <w:rPr>
          <w:color w:val="000000"/>
        </w:rPr>
        <w:t>как</w:t>
      </w:r>
      <w:r w:rsidRPr="00602D59">
        <w:rPr>
          <w:color w:val="000000"/>
          <w:lang w:val="en-US"/>
        </w:rPr>
        <w:t xml:space="preserve"> </w:t>
      </w:r>
      <w:r w:rsidRPr="00602D59">
        <w:rPr>
          <w:color w:val="000000"/>
        </w:rPr>
        <w:t>всякого</w:t>
      </w:r>
      <w:r w:rsidRPr="00602D59">
        <w:rPr>
          <w:color w:val="000000"/>
          <w:lang w:val="en-US"/>
        </w:rPr>
        <w:t xml:space="preserve"> « </w:t>
      </w:r>
      <w:r w:rsidRPr="00602D59">
        <w:rPr>
          <w:color w:val="000000"/>
        </w:rPr>
        <w:t>употребления</w:t>
      </w:r>
      <w:r w:rsidRPr="00602D59">
        <w:rPr>
          <w:color w:val="000000"/>
          <w:lang w:val="en-US"/>
        </w:rPr>
        <w:t xml:space="preserve"> </w:t>
      </w:r>
      <w:r w:rsidRPr="00602D59">
        <w:rPr>
          <w:color w:val="000000"/>
        </w:rPr>
        <w:t>языка</w:t>
      </w:r>
      <w:r w:rsidRPr="00602D59">
        <w:rPr>
          <w:color w:val="000000"/>
          <w:lang w:val="en-US"/>
        </w:rPr>
        <w:t xml:space="preserve"> »: «the study of discourse is the study of </w:t>
      </w:r>
      <w:r w:rsidRPr="00602D59">
        <w:rPr>
          <w:i/>
          <w:iCs/>
          <w:color w:val="000000"/>
          <w:lang w:val="en-US"/>
        </w:rPr>
        <w:t>any </w:t>
      </w:r>
      <w:r w:rsidRPr="00602D59">
        <w:rPr>
          <w:color w:val="000000"/>
          <w:lang w:val="en-US"/>
        </w:rPr>
        <w:t xml:space="preserve">aspect of language use» [Fasold 1990:65]; «the analysis of discourse, is necessarily, the analysis of language in use» [Brown, Yule 1983: 1; </w:t>
      </w:r>
      <w:r w:rsidRPr="00602D59">
        <w:rPr>
          <w:color w:val="000000"/>
        </w:rPr>
        <w:t>ср</w:t>
      </w:r>
      <w:r w:rsidRPr="00602D59">
        <w:rPr>
          <w:color w:val="000000"/>
          <w:lang w:val="en-US"/>
        </w:rPr>
        <w:t xml:space="preserve"> .: Schiffrin 1994: 31]. </w:t>
      </w:r>
      <w:r w:rsidRPr="00602D59">
        <w:rPr>
          <w:color w:val="000000"/>
        </w:rPr>
        <w:t>Этот подход предполагает обусловленность анализа функций ди</w:t>
      </w:r>
      <w:r w:rsidRPr="00602D59">
        <w:rPr>
          <w:color w:val="000000"/>
        </w:rPr>
        <w:t>с</w:t>
      </w:r>
      <w:r w:rsidRPr="00602D59">
        <w:rPr>
          <w:color w:val="000000"/>
        </w:rPr>
        <w:t>курса изучением функций языка в ши</w:t>
      </w:r>
      <w:r w:rsidRPr="00602D59">
        <w:rPr>
          <w:color w:val="000000"/>
        </w:rPr>
        <w:softHyphen/>
        <w:t>роком социокультурном контексте. Здесь принцип</w:t>
      </w:r>
      <w:r w:rsidRPr="00602D59">
        <w:rPr>
          <w:color w:val="000000"/>
        </w:rPr>
        <w:t>и</w:t>
      </w:r>
      <w:r w:rsidRPr="00602D59">
        <w:rPr>
          <w:color w:val="000000"/>
        </w:rPr>
        <w:t>ально допустимыми мо</w:t>
      </w:r>
      <w:r w:rsidRPr="00602D59">
        <w:rPr>
          <w:color w:val="000000"/>
        </w:rPr>
        <w:softHyphen/>
        <w:t xml:space="preserve">гут быть как </w:t>
      </w:r>
      <w:proofErr w:type="gramStart"/>
      <w:r w:rsidRPr="00602D59">
        <w:rPr>
          <w:color w:val="000000"/>
        </w:rPr>
        <w:t>этический</w:t>
      </w:r>
      <w:proofErr w:type="gramEnd"/>
      <w:r w:rsidRPr="00602D59">
        <w:rPr>
          <w:color w:val="000000"/>
        </w:rPr>
        <w:t>, так и эмический подходы. В первом случае анализ идет от выделения ряда функций (например, по Р. О. Якобсону) и соотне</w:t>
      </w:r>
      <w:r w:rsidRPr="00602D59">
        <w:rPr>
          <w:color w:val="000000"/>
        </w:rPr>
        <w:softHyphen/>
        <w:t>сения форм дискурса (высказываний и их компонентов) с той или иной функ</w:t>
      </w:r>
      <w:r w:rsidRPr="00602D59">
        <w:rPr>
          <w:color w:val="000000"/>
        </w:rPr>
        <w:softHyphen/>
        <w:t>цией. Во втором случае исследованию подлежит весь спектр функций (не определяемых априорно) ко</w:t>
      </w:r>
      <w:r w:rsidRPr="00602D59">
        <w:rPr>
          <w:color w:val="000000"/>
        </w:rPr>
        <w:t>н</w:t>
      </w:r>
      <w:r w:rsidRPr="00602D59">
        <w:rPr>
          <w:color w:val="000000"/>
        </w:rPr>
        <w:t>кретных форм и элементов дискурса.</w:t>
      </w:r>
    </w:p>
    <w:p w:rsidR="00F14DFB" w:rsidRPr="00602D59" w:rsidRDefault="00F14DFB" w:rsidP="00F14DFB">
      <w:pPr>
        <w:ind w:firstLine="284"/>
        <w:jc w:val="both"/>
        <w:rPr>
          <w:color w:val="000000"/>
        </w:rPr>
      </w:pPr>
      <w:r w:rsidRPr="00602D59">
        <w:rPr>
          <w:color w:val="000000"/>
        </w:rPr>
        <w:t>Д. Шифрин предлагает и третий вариант определения, подчеркивающий взаимодейс</w:t>
      </w:r>
      <w:r w:rsidRPr="00602D59">
        <w:rPr>
          <w:color w:val="000000"/>
        </w:rPr>
        <w:t>т</w:t>
      </w:r>
      <w:r w:rsidRPr="00602D59">
        <w:rPr>
          <w:color w:val="000000"/>
        </w:rPr>
        <w:t xml:space="preserve">вие формы и функции: «дискурс как высказывания» </w:t>
      </w:r>
      <w:proofErr w:type="gramStart"/>
      <w:r w:rsidRPr="00602D59">
        <w:rPr>
          <w:color w:val="000000"/>
        </w:rPr>
        <w:t>[ </w:t>
      </w:r>
      <w:proofErr w:type="gramEnd"/>
      <w:r w:rsidRPr="00602D59">
        <w:rPr>
          <w:i/>
          <w:iCs/>
          <w:color w:val="000000"/>
        </w:rPr>
        <w:t>discourse as utterances — </w:t>
      </w:r>
      <w:r w:rsidRPr="00602D59">
        <w:rPr>
          <w:color w:val="000000"/>
        </w:rPr>
        <w:t>Schiffrin 1994: 39—41; ср.: Clark 1992: xiii ; Renkema 1993: 1; Drew 1995: 65]. Это определение по</w:t>
      </w:r>
      <w:r w:rsidRPr="00602D59">
        <w:rPr>
          <w:color w:val="000000"/>
        </w:rPr>
        <w:t>д</w:t>
      </w:r>
      <w:r w:rsidRPr="00602D59">
        <w:rPr>
          <w:color w:val="000000"/>
        </w:rPr>
        <w:t>разумевает, что дискурс является не примитив</w:t>
      </w:r>
      <w:r w:rsidRPr="00602D59">
        <w:rPr>
          <w:color w:val="000000"/>
        </w:rPr>
        <w:softHyphen/>
        <w:t>ным набором изолированных единиц язык</w:t>
      </w:r>
      <w:r w:rsidRPr="00602D59">
        <w:rPr>
          <w:color w:val="000000"/>
        </w:rPr>
        <w:t>о</w:t>
      </w:r>
      <w:r w:rsidRPr="00602D59">
        <w:rPr>
          <w:color w:val="000000"/>
        </w:rPr>
        <w:t>вой структуры «больше предло</w:t>
      </w:r>
      <w:r w:rsidRPr="00602D59">
        <w:rPr>
          <w:color w:val="000000"/>
        </w:rPr>
        <w:softHyphen/>
        <w:t>жения», а целостной совокупностью функционально орг</w:t>
      </w:r>
      <w:r w:rsidRPr="00602D59">
        <w:rPr>
          <w:color w:val="000000"/>
        </w:rPr>
        <w:t>а</w:t>
      </w:r>
      <w:r w:rsidRPr="00602D59">
        <w:rPr>
          <w:color w:val="000000"/>
        </w:rPr>
        <w:t xml:space="preserve">низованных, контекстуализованных единиц употребления языка. </w:t>
      </w:r>
      <w:proofErr w:type="gramStart"/>
      <w:r w:rsidRPr="00602D59">
        <w:rPr>
          <w:color w:val="000000"/>
        </w:rPr>
        <w:t>В этом случае вызывают за</w:t>
      </w:r>
      <w:r w:rsidRPr="00602D59">
        <w:rPr>
          <w:color w:val="000000"/>
        </w:rPr>
        <w:softHyphen/>
        <w:t>труднение различия подходов к определению </w:t>
      </w:r>
      <w:r w:rsidRPr="00602D59">
        <w:rPr>
          <w:i/>
          <w:iCs/>
          <w:color w:val="000000"/>
        </w:rPr>
        <w:t>высказывания </w:t>
      </w:r>
      <w:r w:rsidRPr="00602D59">
        <w:rPr>
          <w:color w:val="000000"/>
        </w:rPr>
        <w:t>[ср.: Арутюнова 1976: 43; Бенвенист 1974: 312; Леонтьев 1979; Бахтин 1979: 263; Степанов 1981: 291; Колшанский 1984: 85; Падучева 1985: 4; Слюсарева 1981: 67; Сосаре 1982: 81; Адмони 1994; Чупина 1987: 42; Сергеева 1993; Лурия 1975: 33; </w:t>
      </w:r>
      <w:r w:rsidRPr="00602D59">
        <w:rPr>
          <w:i/>
          <w:iCs/>
          <w:color w:val="000000"/>
        </w:rPr>
        <w:t>энонсема — </w:t>
      </w:r>
      <w:r w:rsidRPr="00602D59">
        <w:rPr>
          <w:color w:val="000000"/>
        </w:rPr>
        <w:t>Борботько 1981: 27;</w:t>
      </w:r>
      <w:proofErr w:type="gramEnd"/>
      <w:r w:rsidRPr="00602D59">
        <w:rPr>
          <w:color w:val="000000"/>
        </w:rPr>
        <w:t xml:space="preserve"> </w:t>
      </w:r>
      <w:proofErr w:type="gramStart"/>
      <w:r w:rsidRPr="00602D59">
        <w:rPr>
          <w:color w:val="000000"/>
        </w:rPr>
        <w:t>Blakemore 1992; Brown , Yule 1983: 19; Levinson 1983: 18; Sperber, Wilson 1995: 9 и др.].</w:t>
      </w:r>
      <w:proofErr w:type="gramEnd"/>
    </w:p>
    <w:p w:rsidR="00F14DFB" w:rsidRPr="00602D59" w:rsidRDefault="00F14DFB" w:rsidP="00F14DFB">
      <w:pPr>
        <w:ind w:firstLine="284"/>
        <w:jc w:val="both"/>
        <w:rPr>
          <w:color w:val="000000"/>
        </w:rPr>
      </w:pPr>
      <w:r w:rsidRPr="00602D59">
        <w:rPr>
          <w:b/>
          <w:bCs/>
          <w:i/>
          <w:iCs/>
          <w:color w:val="000000"/>
        </w:rPr>
        <w:t>1.3 (Устный) дискурс, (письменный) текст и ситуация</w:t>
      </w:r>
    </w:p>
    <w:p w:rsidR="00F14DFB" w:rsidRPr="00602D59" w:rsidRDefault="00F14DFB" w:rsidP="00F14DFB">
      <w:pPr>
        <w:ind w:firstLine="284"/>
        <w:jc w:val="both"/>
        <w:rPr>
          <w:color w:val="000000"/>
        </w:rPr>
      </w:pPr>
      <w:r w:rsidRPr="00602D59">
        <w:rPr>
          <w:color w:val="000000"/>
        </w:rPr>
        <w:lastRenderedPageBreak/>
        <w:t>Соотношение понятий </w:t>
      </w:r>
      <w:r w:rsidRPr="00602D59">
        <w:rPr>
          <w:i/>
          <w:iCs/>
          <w:color w:val="000000"/>
        </w:rPr>
        <w:t>дискурс, текст </w:t>
      </w:r>
      <w:r w:rsidRPr="00602D59">
        <w:rPr>
          <w:color w:val="000000"/>
        </w:rPr>
        <w:t>и </w:t>
      </w:r>
      <w:r w:rsidRPr="00602D59">
        <w:rPr>
          <w:i/>
          <w:iCs/>
          <w:color w:val="000000"/>
        </w:rPr>
        <w:t>речь </w:t>
      </w:r>
      <w:r w:rsidRPr="00602D59">
        <w:rPr>
          <w:color w:val="000000"/>
        </w:rPr>
        <w:t>дискутируется давно и с неизменным и</w:t>
      </w:r>
      <w:r w:rsidRPr="00602D59">
        <w:rPr>
          <w:color w:val="000000"/>
        </w:rPr>
        <w:t>н</w:t>
      </w:r>
      <w:r w:rsidRPr="00602D59">
        <w:rPr>
          <w:color w:val="000000"/>
        </w:rPr>
        <w:t xml:space="preserve">тересом [например, </w:t>
      </w:r>
      <w:proofErr w:type="gramStart"/>
      <w:r w:rsidRPr="00602D59">
        <w:rPr>
          <w:color w:val="000000"/>
        </w:rPr>
        <w:t>см</w:t>
      </w:r>
      <w:proofErr w:type="gramEnd"/>
      <w:r w:rsidRPr="00602D59">
        <w:rPr>
          <w:color w:val="000000"/>
        </w:rPr>
        <w:t xml:space="preserve">. Бисималиева 1999]. Эти категории требует краткого комментария и в данной работе. </w:t>
      </w:r>
      <w:proofErr w:type="gramStart"/>
      <w:r w:rsidRPr="00602D59">
        <w:rPr>
          <w:color w:val="000000"/>
        </w:rPr>
        <w:t>Иногда их разграничивают по оппозиции </w:t>
      </w:r>
      <w:r w:rsidRPr="00602D59">
        <w:rPr>
          <w:b/>
          <w:bCs/>
          <w:i/>
          <w:iCs/>
          <w:color w:val="000000"/>
        </w:rPr>
        <w:t>письменный текст </w:t>
      </w:r>
      <w:r w:rsidRPr="00602D59">
        <w:rPr>
          <w:color w:val="000000"/>
        </w:rPr>
        <w:t>vs . </w:t>
      </w:r>
      <w:r w:rsidRPr="00602D59">
        <w:rPr>
          <w:b/>
          <w:bCs/>
          <w:i/>
          <w:iCs/>
          <w:color w:val="000000"/>
        </w:rPr>
        <w:t>устный дискурс, </w:t>
      </w:r>
      <w:r w:rsidRPr="00602D59">
        <w:rPr>
          <w:color w:val="000000"/>
        </w:rPr>
        <w:t>что неоправданно сужает объем данных терминов, сводя их к двум формам языковой действительности — использующей и не исполь</w:t>
      </w:r>
      <w:r w:rsidRPr="00602D59">
        <w:rPr>
          <w:color w:val="000000"/>
        </w:rPr>
        <w:softHyphen/>
        <w:t>зующей письмо [ср.: Гальперин 1981: 18; Гиндин 1981: 29; Москальская 1981; Дридзе 1984; Тураева 1986; Ф</w:t>
      </w:r>
      <w:r w:rsidRPr="00602D59">
        <w:rPr>
          <w:color w:val="000000"/>
        </w:rPr>
        <w:t>и</w:t>
      </w:r>
      <w:r w:rsidRPr="00602D59">
        <w:rPr>
          <w:color w:val="000000"/>
        </w:rPr>
        <w:t>липпов 1989; Реферовская 1989; </w:t>
      </w:r>
      <w:r w:rsidRPr="00602D59">
        <w:rPr>
          <w:i/>
          <w:iCs/>
          <w:color w:val="000000"/>
        </w:rPr>
        <w:t>written text </w:t>
      </w:r>
      <w:r w:rsidRPr="00602D59">
        <w:rPr>
          <w:color w:val="000000"/>
        </w:rPr>
        <w:t>vs . </w:t>
      </w:r>
      <w:r w:rsidRPr="00602D59">
        <w:rPr>
          <w:i/>
          <w:iCs/>
          <w:color w:val="000000"/>
        </w:rPr>
        <w:t>spoken discourse </w:t>
      </w:r>
      <w:r w:rsidRPr="00602D59">
        <w:rPr>
          <w:color w:val="000000"/>
        </w:rPr>
        <w:t>— Coulthard 1992;</w:t>
      </w:r>
      <w:proofErr w:type="gramEnd"/>
      <w:r w:rsidRPr="00602D59">
        <w:rPr>
          <w:color w:val="000000"/>
        </w:rPr>
        <w:t xml:space="preserve"> </w:t>
      </w:r>
      <w:proofErr w:type="gramStart"/>
      <w:r w:rsidRPr="00602D59">
        <w:rPr>
          <w:color w:val="000000"/>
        </w:rPr>
        <w:t>1994].</w:t>
      </w:r>
      <w:proofErr w:type="gramEnd"/>
      <w:r w:rsidRPr="00602D59">
        <w:rPr>
          <w:color w:val="000000"/>
        </w:rPr>
        <w:t xml:space="preserve"> Такой подход весьма характерен для ряда формальных подходов к исследованию языка и речи.</w:t>
      </w:r>
    </w:p>
    <w:p w:rsidR="00F14DFB" w:rsidRPr="00602D59" w:rsidRDefault="00F14DFB" w:rsidP="00F14DFB">
      <w:pPr>
        <w:ind w:firstLine="284"/>
        <w:jc w:val="both"/>
        <w:rPr>
          <w:color w:val="000000"/>
          <w:lang w:val="en-US"/>
        </w:rPr>
      </w:pPr>
      <w:r w:rsidRPr="00602D59">
        <w:rPr>
          <w:color w:val="000000"/>
        </w:rPr>
        <w:t>На основании этой дихотомии некоторые исследователи склонны разгра</w:t>
      </w:r>
      <w:r w:rsidRPr="00602D59">
        <w:rPr>
          <w:color w:val="000000"/>
        </w:rPr>
        <w:softHyphen/>
        <w:t>ничивать </w:t>
      </w:r>
      <w:r w:rsidRPr="00602D59">
        <w:rPr>
          <w:b/>
          <w:bCs/>
          <w:i/>
          <w:iCs/>
          <w:color w:val="000000"/>
        </w:rPr>
        <w:t>дискурс-анализ </w:t>
      </w:r>
      <w:r w:rsidRPr="00602D59">
        <w:rPr>
          <w:color w:val="000000"/>
        </w:rPr>
        <w:t>(объектом которого, по их мнению, должна быть лишь устная речь) и </w:t>
      </w:r>
      <w:r w:rsidRPr="00602D59">
        <w:rPr>
          <w:b/>
          <w:bCs/>
          <w:i/>
          <w:iCs/>
          <w:color w:val="000000"/>
        </w:rPr>
        <w:t>лингвистику </w:t>
      </w:r>
      <w:r w:rsidRPr="00602D59">
        <w:rPr>
          <w:color w:val="000000"/>
        </w:rPr>
        <w:t>(письменного) </w:t>
      </w:r>
      <w:r w:rsidRPr="00602D59">
        <w:rPr>
          <w:b/>
          <w:bCs/>
          <w:i/>
          <w:iCs/>
          <w:color w:val="000000"/>
        </w:rPr>
        <w:t>текста: </w:t>
      </w:r>
      <w:r w:rsidRPr="00602D59">
        <w:rPr>
          <w:color w:val="000000"/>
        </w:rPr>
        <w:t xml:space="preserve">« there is a tendency ... to make a hard - and - fast distinction between discourse </w:t>
      </w:r>
      <w:proofErr w:type="gramStart"/>
      <w:r w:rsidRPr="00602D59">
        <w:rPr>
          <w:color w:val="000000"/>
        </w:rPr>
        <w:t xml:space="preserve">( </w:t>
      </w:r>
      <w:proofErr w:type="gramEnd"/>
      <w:r w:rsidRPr="00602D59">
        <w:rPr>
          <w:color w:val="000000"/>
        </w:rPr>
        <w:t xml:space="preserve">spoken ) and text ( written ). </w:t>
      </w:r>
      <w:r w:rsidRPr="00602D59">
        <w:rPr>
          <w:color w:val="000000"/>
          <w:lang w:val="en-US"/>
        </w:rPr>
        <w:t xml:space="preserve">This is reflected even in two of the names of the discipline(s) we study — discourse analysis and text linguistics» [Hoey 1983/4: 1]. </w:t>
      </w:r>
      <w:r w:rsidRPr="00602D59">
        <w:rPr>
          <w:color w:val="000000"/>
        </w:rPr>
        <w:t>Такой подход просто не срабатывает в целом ряде случаев, например, доклад можно рассматривать одновременно и как письменный текст, и как публичное выступление, т. е. коммуникатив</w:t>
      </w:r>
      <w:r w:rsidRPr="00602D59">
        <w:rPr>
          <w:color w:val="000000"/>
        </w:rPr>
        <w:softHyphen/>
        <w:t>ное событие, хотя и монологическое (в традиционных терминах) по своей форме, но тем не менее отражающее всю специфику языкового общения в дан</w:t>
      </w:r>
      <w:r w:rsidRPr="00602D59">
        <w:rPr>
          <w:color w:val="000000"/>
        </w:rPr>
        <w:softHyphen/>
        <w:t xml:space="preserve">ном типе деятельности </w:t>
      </w:r>
      <w:proofErr w:type="gramStart"/>
      <w:r w:rsidRPr="00602D59">
        <w:rPr>
          <w:color w:val="000000"/>
        </w:rPr>
        <w:t xml:space="preserve">[ </w:t>
      </w:r>
      <w:proofErr w:type="gramEnd"/>
      <w:r w:rsidRPr="00602D59">
        <w:rPr>
          <w:color w:val="000000"/>
        </w:rPr>
        <w:t>Goffman 1981]. О</w:t>
      </w:r>
      <w:r w:rsidRPr="00602D59">
        <w:rPr>
          <w:color w:val="000000"/>
          <w:lang w:val="en-US"/>
        </w:rPr>
        <w:t xml:space="preserve"> </w:t>
      </w:r>
      <w:r w:rsidRPr="00602D59">
        <w:rPr>
          <w:color w:val="000000"/>
        </w:rPr>
        <w:t>неадекватности</w:t>
      </w:r>
      <w:r w:rsidRPr="00602D59">
        <w:rPr>
          <w:color w:val="000000"/>
          <w:lang w:val="en-US"/>
        </w:rPr>
        <w:t xml:space="preserve"> </w:t>
      </w:r>
      <w:r w:rsidRPr="00602D59">
        <w:rPr>
          <w:color w:val="000000"/>
        </w:rPr>
        <w:t>строгого</w:t>
      </w:r>
      <w:r w:rsidRPr="00602D59">
        <w:rPr>
          <w:color w:val="000000"/>
          <w:lang w:val="en-US"/>
        </w:rPr>
        <w:t xml:space="preserve"> </w:t>
      </w:r>
      <w:r w:rsidRPr="00602D59">
        <w:rPr>
          <w:color w:val="000000"/>
        </w:rPr>
        <w:t>разграни</w:t>
      </w:r>
      <w:r w:rsidRPr="00602D59">
        <w:rPr>
          <w:color w:val="000000"/>
          <w:lang w:val="en-US"/>
        </w:rPr>
        <w:t xml:space="preserve"> </w:t>
      </w:r>
      <w:r w:rsidRPr="00602D59">
        <w:rPr>
          <w:color w:val="000000"/>
          <w:lang w:val="en-US"/>
        </w:rPr>
        <w:softHyphen/>
        <w:t xml:space="preserve"> </w:t>
      </w:r>
      <w:r w:rsidRPr="00602D59">
        <w:rPr>
          <w:color w:val="000000"/>
        </w:rPr>
        <w:t>чения</w:t>
      </w:r>
      <w:r w:rsidRPr="00602D59">
        <w:rPr>
          <w:color w:val="000000"/>
          <w:lang w:val="en-US"/>
        </w:rPr>
        <w:t xml:space="preserve"> </w:t>
      </w:r>
      <w:r w:rsidRPr="00602D59">
        <w:rPr>
          <w:color w:val="000000"/>
        </w:rPr>
        <w:t>дискурса</w:t>
      </w:r>
      <w:r w:rsidRPr="00602D59">
        <w:rPr>
          <w:color w:val="000000"/>
          <w:lang w:val="en-US"/>
        </w:rPr>
        <w:t xml:space="preserve"> </w:t>
      </w:r>
      <w:r w:rsidRPr="00602D59">
        <w:rPr>
          <w:color w:val="000000"/>
        </w:rPr>
        <w:t>и</w:t>
      </w:r>
      <w:r w:rsidRPr="00602D59">
        <w:rPr>
          <w:color w:val="000000"/>
          <w:lang w:val="en-US"/>
        </w:rPr>
        <w:t xml:space="preserve"> </w:t>
      </w:r>
      <w:r w:rsidRPr="00602D59">
        <w:rPr>
          <w:color w:val="000000"/>
        </w:rPr>
        <w:t>те</w:t>
      </w:r>
      <w:r w:rsidRPr="00602D59">
        <w:rPr>
          <w:color w:val="000000"/>
        </w:rPr>
        <w:t>к</w:t>
      </w:r>
      <w:r w:rsidRPr="00602D59">
        <w:rPr>
          <w:color w:val="000000"/>
        </w:rPr>
        <w:t>ста</w:t>
      </w:r>
      <w:r w:rsidRPr="00602D59">
        <w:rPr>
          <w:color w:val="000000"/>
          <w:lang w:val="en-US"/>
        </w:rPr>
        <w:t xml:space="preserve"> </w:t>
      </w:r>
      <w:r w:rsidRPr="00602D59">
        <w:rPr>
          <w:color w:val="000000"/>
        </w:rPr>
        <w:t>пишет</w:t>
      </w:r>
      <w:r w:rsidRPr="00602D59">
        <w:rPr>
          <w:color w:val="000000"/>
          <w:lang w:val="en-US"/>
        </w:rPr>
        <w:t xml:space="preserve"> </w:t>
      </w:r>
      <w:r w:rsidRPr="00602D59">
        <w:rPr>
          <w:color w:val="000000"/>
        </w:rPr>
        <w:t>и</w:t>
      </w:r>
      <w:r w:rsidRPr="00602D59">
        <w:rPr>
          <w:color w:val="000000"/>
          <w:lang w:val="en-US"/>
        </w:rPr>
        <w:t xml:space="preserve"> </w:t>
      </w:r>
      <w:r w:rsidRPr="00602D59">
        <w:rPr>
          <w:color w:val="000000"/>
        </w:rPr>
        <w:t>сам</w:t>
      </w:r>
      <w:r w:rsidRPr="00602D59">
        <w:rPr>
          <w:color w:val="000000"/>
          <w:lang w:val="en-US"/>
        </w:rPr>
        <w:t xml:space="preserve"> </w:t>
      </w:r>
      <w:r w:rsidRPr="00602D59">
        <w:rPr>
          <w:color w:val="000000"/>
        </w:rPr>
        <w:t>Хоуи</w:t>
      </w:r>
      <w:proofErr w:type="gramStart"/>
      <w:r w:rsidRPr="00602D59">
        <w:rPr>
          <w:color w:val="000000"/>
          <w:lang w:val="en-US"/>
        </w:rPr>
        <w:t xml:space="preserve"> :</w:t>
      </w:r>
      <w:proofErr w:type="gramEnd"/>
      <w:r w:rsidRPr="00602D59">
        <w:rPr>
          <w:color w:val="000000"/>
          <w:lang w:val="en-US"/>
        </w:rPr>
        <w:t xml:space="preserve"> «it </w:t>
      </w:r>
      <w:r w:rsidRPr="00602D59">
        <w:rPr>
          <w:i/>
          <w:iCs/>
          <w:color w:val="000000"/>
          <w:lang w:val="en-US"/>
        </w:rPr>
        <w:t>(the distinction. </w:t>
      </w:r>
      <w:r w:rsidRPr="00602D59">
        <w:rPr>
          <w:color w:val="000000"/>
          <w:lang w:val="en-US"/>
        </w:rPr>
        <w:t>— </w:t>
      </w:r>
      <w:r w:rsidRPr="00602D59">
        <w:rPr>
          <w:i/>
          <w:iCs/>
          <w:color w:val="000000"/>
          <w:lang w:val="en-US"/>
        </w:rPr>
        <w:t>M. </w:t>
      </w:r>
      <w:r w:rsidRPr="00602D59">
        <w:rPr>
          <w:color w:val="000000"/>
          <w:lang w:val="en-US"/>
        </w:rPr>
        <w:t xml:space="preserve">M.) </w:t>
      </w:r>
      <w:proofErr w:type="gramStart"/>
      <w:r w:rsidRPr="00602D59">
        <w:rPr>
          <w:color w:val="000000"/>
          <w:lang w:val="en-US"/>
        </w:rPr>
        <w:t>may</w:t>
      </w:r>
      <w:proofErr w:type="gramEnd"/>
      <w:r w:rsidRPr="00602D59">
        <w:rPr>
          <w:color w:val="000000"/>
          <w:lang w:val="en-US"/>
        </w:rPr>
        <w:t xml:space="preserve"> at times obscure similarities in the organisation of the spoken and written word» [Hoey 1983/4: 1].</w:t>
      </w:r>
    </w:p>
    <w:p w:rsidR="00F14DFB" w:rsidRPr="00602D59" w:rsidRDefault="00F14DFB" w:rsidP="00F14DFB">
      <w:pPr>
        <w:ind w:firstLine="284"/>
        <w:jc w:val="both"/>
        <w:rPr>
          <w:color w:val="000000"/>
        </w:rPr>
      </w:pPr>
      <w:r w:rsidRPr="00602D59">
        <w:rPr>
          <w:color w:val="000000"/>
        </w:rPr>
        <w:t>В начале 70-х годов была предпринята попытка дифференцировать поня</w:t>
      </w:r>
      <w:r w:rsidRPr="00602D59">
        <w:rPr>
          <w:color w:val="000000"/>
        </w:rPr>
        <w:softHyphen/>
        <w:t>тия </w:t>
      </w:r>
      <w:r w:rsidRPr="00602D59">
        <w:rPr>
          <w:i/>
          <w:iCs/>
          <w:color w:val="000000"/>
        </w:rPr>
        <w:t>текст </w:t>
      </w:r>
      <w:r w:rsidRPr="00602D59">
        <w:rPr>
          <w:color w:val="000000"/>
        </w:rPr>
        <w:t>и </w:t>
      </w:r>
      <w:r w:rsidRPr="00602D59">
        <w:rPr>
          <w:i/>
          <w:iCs/>
          <w:color w:val="000000"/>
        </w:rPr>
        <w:t>дискурс, </w:t>
      </w:r>
      <w:r w:rsidRPr="00602D59">
        <w:rPr>
          <w:color w:val="000000"/>
        </w:rPr>
        <w:t>бывшие до этого в европейской лингвистике почти взаимозаменя</w:t>
      </w:r>
      <w:r w:rsidRPr="00602D59">
        <w:rPr>
          <w:color w:val="000000"/>
        </w:rPr>
        <w:t>е</w:t>
      </w:r>
      <w:r w:rsidRPr="00602D59">
        <w:rPr>
          <w:color w:val="000000"/>
        </w:rPr>
        <w:t>мыми, с помощью включения в данную пару категории </w:t>
      </w:r>
      <w:r w:rsidRPr="00602D59">
        <w:rPr>
          <w:i/>
          <w:iCs/>
          <w:color w:val="000000"/>
        </w:rPr>
        <w:t>ситуа</w:t>
      </w:r>
      <w:r w:rsidRPr="00602D59">
        <w:rPr>
          <w:i/>
          <w:iCs/>
          <w:color w:val="000000"/>
        </w:rPr>
        <w:softHyphen/>
        <w:t>ция. </w:t>
      </w:r>
      <w:r w:rsidRPr="00602D59">
        <w:rPr>
          <w:color w:val="000000"/>
        </w:rPr>
        <w:t>Так, дискурс предлаг</w:t>
      </w:r>
      <w:r w:rsidRPr="00602D59">
        <w:rPr>
          <w:color w:val="000000"/>
        </w:rPr>
        <w:t>а</w:t>
      </w:r>
      <w:r w:rsidRPr="00602D59">
        <w:rPr>
          <w:color w:val="000000"/>
        </w:rPr>
        <w:t>лось трактовать как «текст </w:t>
      </w:r>
      <w:r w:rsidRPr="00602D59">
        <w:rPr>
          <w:i/>
          <w:iCs/>
          <w:color w:val="000000"/>
        </w:rPr>
        <w:t>плюс </w:t>
      </w:r>
      <w:r w:rsidRPr="00602D59">
        <w:rPr>
          <w:color w:val="000000"/>
        </w:rPr>
        <w:t>ситуация», в то время как текст, соответственно, опред</w:t>
      </w:r>
      <w:r w:rsidRPr="00602D59">
        <w:rPr>
          <w:color w:val="000000"/>
        </w:rPr>
        <w:t>е</w:t>
      </w:r>
      <w:r w:rsidRPr="00602D59">
        <w:rPr>
          <w:color w:val="000000"/>
        </w:rPr>
        <w:t>лялся как «дискурс </w:t>
      </w:r>
      <w:r w:rsidRPr="00602D59">
        <w:rPr>
          <w:i/>
          <w:iCs/>
          <w:color w:val="000000"/>
        </w:rPr>
        <w:t>минус </w:t>
      </w:r>
      <w:r w:rsidRPr="00602D59">
        <w:rPr>
          <w:color w:val="000000"/>
        </w:rPr>
        <w:t xml:space="preserve">ситуация» </w:t>
      </w:r>
      <w:proofErr w:type="gramStart"/>
      <w:r w:rsidRPr="00602D59">
        <w:rPr>
          <w:color w:val="000000"/>
        </w:rPr>
        <w:t xml:space="preserve">[ </w:t>
      </w:r>
      <w:proofErr w:type="gramEnd"/>
      <w:r w:rsidRPr="00602D59">
        <w:rPr>
          <w:color w:val="000000"/>
        </w:rPr>
        <w:t>Widdowson 1973; Östman, Virtanen 1995: 240]. В этом нашла выражение общая тенденция к пониманию дискурс-анализа как широкого подхода к изучению языковой коммуникации, для которого характерны, с одной стороны, повы</w:t>
      </w:r>
      <w:r w:rsidRPr="00602D59">
        <w:rPr>
          <w:color w:val="000000"/>
        </w:rPr>
        <w:softHyphen/>
        <w:t>шенный интерес к более продолжительным, чем предложение, отрезкам речи и</w:t>
      </w:r>
      <w:proofErr w:type="gramStart"/>
      <w:r w:rsidRPr="00602D59">
        <w:rPr>
          <w:color w:val="000000"/>
        </w:rPr>
        <w:t xml:space="preserve"> ,</w:t>
      </w:r>
      <w:proofErr w:type="gramEnd"/>
      <w:r w:rsidRPr="00602D59">
        <w:rPr>
          <w:color w:val="000000"/>
        </w:rPr>
        <w:t xml:space="preserve"> с другой стороны , чувствительность к контексту социальной ситуации : Discourse analysis is «a rapidly expanding body of material which is concerned with the study of socially situated speech... united by an interest in extended sequences of speech and a sensitivity to social context» [Thompson 1984: 74].</w:t>
      </w:r>
    </w:p>
    <w:p w:rsidR="00F14DFB" w:rsidRPr="00602D59" w:rsidRDefault="00F14DFB" w:rsidP="00F14DFB">
      <w:pPr>
        <w:ind w:firstLine="284"/>
        <w:jc w:val="both"/>
        <w:rPr>
          <w:color w:val="000000"/>
        </w:rPr>
      </w:pPr>
      <w:r w:rsidRPr="00602D59">
        <w:rPr>
          <w:color w:val="000000"/>
        </w:rPr>
        <w:t>Термин </w:t>
      </w:r>
      <w:r w:rsidRPr="00602D59">
        <w:rPr>
          <w:i/>
          <w:iCs/>
          <w:color w:val="000000"/>
        </w:rPr>
        <w:t>дискурс, </w:t>
      </w:r>
      <w:r w:rsidRPr="00602D59">
        <w:rPr>
          <w:color w:val="000000"/>
        </w:rPr>
        <w:t>понимаемый как речь, «погруженная в жизнь», в отличие от </w:t>
      </w:r>
      <w:r w:rsidRPr="00602D59">
        <w:rPr>
          <w:i/>
          <w:iCs/>
          <w:color w:val="000000"/>
        </w:rPr>
        <w:t>текста, </w:t>
      </w:r>
      <w:r w:rsidRPr="00602D59">
        <w:rPr>
          <w:color w:val="000000"/>
        </w:rPr>
        <w:t>обычно не относится к древним текстам, связи которых с живой жизнью не восстанавливаются непосредственно [ЛЭС: 137], хотя в по</w:t>
      </w:r>
      <w:r w:rsidRPr="00602D59">
        <w:rPr>
          <w:color w:val="000000"/>
        </w:rPr>
        <w:softHyphen/>
        <w:t>следнее время наметилась те</w:t>
      </w:r>
      <w:r w:rsidRPr="00602D59">
        <w:rPr>
          <w:color w:val="000000"/>
        </w:rPr>
        <w:t>н</w:t>
      </w:r>
      <w:r w:rsidRPr="00602D59">
        <w:rPr>
          <w:color w:val="000000"/>
        </w:rPr>
        <w:t>денция к применению методологии дискурс-анализа и самого термина </w:t>
      </w:r>
      <w:r w:rsidRPr="00602D59">
        <w:rPr>
          <w:i/>
          <w:iCs/>
          <w:color w:val="000000"/>
        </w:rPr>
        <w:t>дискурс </w:t>
      </w:r>
      <w:r w:rsidRPr="00602D59">
        <w:rPr>
          <w:color w:val="000000"/>
        </w:rPr>
        <w:t>к языков</w:t>
      </w:r>
      <w:r w:rsidRPr="00602D59">
        <w:rPr>
          <w:color w:val="000000"/>
        </w:rPr>
        <w:t>о</w:t>
      </w:r>
      <w:r w:rsidRPr="00602D59">
        <w:rPr>
          <w:color w:val="000000"/>
        </w:rPr>
        <w:t>му материалу разной культурно-исторической отнесенности, например Библейским те</w:t>
      </w:r>
      <w:r w:rsidRPr="00602D59">
        <w:rPr>
          <w:color w:val="000000"/>
        </w:rPr>
        <w:t>к</w:t>
      </w:r>
      <w:r w:rsidRPr="00602D59">
        <w:rPr>
          <w:color w:val="000000"/>
        </w:rPr>
        <w:t>стам и апокалиптиче</w:t>
      </w:r>
      <w:r w:rsidRPr="00602D59">
        <w:rPr>
          <w:color w:val="000000"/>
        </w:rPr>
        <w:softHyphen/>
        <w:t xml:space="preserve">ской литературе </w:t>
      </w:r>
      <w:proofErr w:type="gramStart"/>
      <w:r w:rsidRPr="00602D59">
        <w:rPr>
          <w:color w:val="000000"/>
        </w:rPr>
        <w:t xml:space="preserve">[ </w:t>
      </w:r>
      <w:proofErr w:type="gramEnd"/>
      <w:r w:rsidRPr="00602D59">
        <w:rPr>
          <w:color w:val="000000"/>
        </w:rPr>
        <w:t xml:space="preserve">Arens 1994; </w:t>
      </w:r>
      <w:proofErr w:type="gramStart"/>
      <w:r w:rsidRPr="00602D59">
        <w:rPr>
          <w:color w:val="000000"/>
        </w:rPr>
        <w:t>O ' Leary 1994], а также произведениям литерату</w:t>
      </w:r>
      <w:r w:rsidRPr="00602D59">
        <w:rPr>
          <w:color w:val="000000"/>
        </w:rPr>
        <w:softHyphen/>
        <w:t>ры, текстам массовой культуры, психоанализу [см.: Гаспаров 1996; Миловидов 2000; Rimmon - Kenan 1987; Shotter 1993; Maingueneau e . a . 1992; Bracher 1993; 1994;Salkie 1995 и др.].</w:t>
      </w:r>
      <w:proofErr w:type="gramEnd"/>
    </w:p>
    <w:p w:rsidR="00F14DFB" w:rsidRPr="00602D59" w:rsidRDefault="00F14DFB" w:rsidP="00F14DFB">
      <w:pPr>
        <w:ind w:firstLine="284"/>
        <w:jc w:val="both"/>
        <w:rPr>
          <w:color w:val="000000"/>
        </w:rPr>
      </w:pPr>
      <w:r w:rsidRPr="00602D59">
        <w:rPr>
          <w:b/>
          <w:bCs/>
          <w:i/>
          <w:iCs/>
          <w:color w:val="000000"/>
        </w:rPr>
        <w:t>1.4 Дискурс/диалог/процесс vs. текст/монолог/продукт</w:t>
      </w:r>
    </w:p>
    <w:p w:rsidR="00F14DFB" w:rsidRPr="00602D59" w:rsidRDefault="00F14DFB" w:rsidP="00F14DFB">
      <w:pPr>
        <w:ind w:firstLine="284"/>
        <w:jc w:val="both"/>
        <w:rPr>
          <w:color w:val="000000"/>
        </w:rPr>
      </w:pPr>
      <w:r w:rsidRPr="00602D59">
        <w:rPr>
          <w:color w:val="000000"/>
        </w:rPr>
        <w:t>Некоторые лингвисты трактуют </w:t>
      </w:r>
      <w:r w:rsidRPr="00602D59">
        <w:rPr>
          <w:b/>
          <w:bCs/>
          <w:i/>
          <w:iCs/>
          <w:color w:val="000000"/>
        </w:rPr>
        <w:t>дискурс </w:t>
      </w:r>
      <w:r w:rsidRPr="00602D59">
        <w:rPr>
          <w:color w:val="000000"/>
        </w:rPr>
        <w:t>как подчеркнуто </w:t>
      </w:r>
      <w:r w:rsidRPr="00602D59">
        <w:rPr>
          <w:i/>
          <w:iCs/>
          <w:color w:val="000000"/>
        </w:rPr>
        <w:t>интерактивный </w:t>
      </w:r>
      <w:r w:rsidRPr="00602D59">
        <w:rPr>
          <w:color w:val="000000"/>
        </w:rPr>
        <w:t>способ реч</w:t>
      </w:r>
      <w:r w:rsidRPr="00602D59">
        <w:rPr>
          <w:color w:val="000000"/>
        </w:rPr>
        <w:t>е</w:t>
      </w:r>
      <w:r w:rsidRPr="00602D59">
        <w:rPr>
          <w:color w:val="000000"/>
        </w:rPr>
        <w:t>вого взаимодействия, в противовес </w:t>
      </w:r>
      <w:r w:rsidRPr="00602D59">
        <w:rPr>
          <w:b/>
          <w:bCs/>
          <w:i/>
          <w:iCs/>
          <w:color w:val="000000"/>
        </w:rPr>
        <w:t>тексту, </w:t>
      </w:r>
      <w:r w:rsidRPr="00602D59">
        <w:rPr>
          <w:color w:val="000000"/>
        </w:rPr>
        <w:t>обычно принадлежащему </w:t>
      </w:r>
      <w:r w:rsidRPr="00602D59">
        <w:rPr>
          <w:i/>
          <w:iCs/>
          <w:color w:val="000000"/>
        </w:rPr>
        <w:t>одному </w:t>
      </w:r>
      <w:r w:rsidRPr="00602D59">
        <w:rPr>
          <w:color w:val="000000"/>
        </w:rPr>
        <w:t>автору, что сближает данное противопоставление с традиционной оппозиц</w:t>
      </w:r>
      <w:r w:rsidRPr="00602D59">
        <w:rPr>
          <w:color w:val="000000"/>
        </w:rPr>
        <w:t>и</w:t>
      </w:r>
      <w:r w:rsidRPr="00602D59">
        <w:rPr>
          <w:color w:val="000000"/>
        </w:rPr>
        <w:t>ей </w:t>
      </w:r>
      <w:r w:rsidRPr="00602D59">
        <w:rPr>
          <w:b/>
          <w:bCs/>
          <w:i/>
          <w:iCs/>
          <w:color w:val="000000"/>
        </w:rPr>
        <w:t>диалог </w:t>
      </w:r>
      <w:r w:rsidRPr="00602D59">
        <w:rPr>
          <w:color w:val="000000"/>
        </w:rPr>
        <w:t>vs </w:t>
      </w:r>
      <w:r w:rsidRPr="00602D59">
        <w:rPr>
          <w:b/>
          <w:bCs/>
          <w:i/>
          <w:iCs/>
          <w:color w:val="000000"/>
        </w:rPr>
        <w:t>монолог. </w:t>
      </w:r>
      <w:r w:rsidRPr="00602D59">
        <w:rPr>
          <w:color w:val="000000"/>
        </w:rPr>
        <w:t>Само по себе последнее разграничение довольно условно, потому что наибо</w:t>
      </w:r>
      <w:r w:rsidRPr="00602D59">
        <w:rPr>
          <w:color w:val="000000"/>
        </w:rPr>
        <w:softHyphen/>
        <w:t>лее естественным проявлением языковой активности следует считать диалог (даже монолог по-своему диалогичен — он всегда обращен к адресату, реаль</w:t>
      </w:r>
      <w:r w:rsidRPr="00602D59">
        <w:rPr>
          <w:color w:val="000000"/>
        </w:rPr>
        <w:softHyphen/>
        <w:t>ному или г</w:t>
      </w:r>
      <w:r w:rsidRPr="00602D59">
        <w:rPr>
          <w:color w:val="000000"/>
        </w:rPr>
        <w:t>и</w:t>
      </w:r>
      <w:r w:rsidRPr="00602D59">
        <w:rPr>
          <w:color w:val="000000"/>
        </w:rPr>
        <w:t>потетическому, </w:t>
      </w:r>
      <w:r w:rsidRPr="00602D59">
        <w:rPr>
          <w:i/>
          <w:iCs/>
          <w:color w:val="000000"/>
        </w:rPr>
        <w:t>alter ego </w:t>
      </w:r>
      <w:proofErr w:type="gramStart"/>
      <w:r w:rsidRPr="00602D59">
        <w:rPr>
          <w:color w:val="000000"/>
        </w:rPr>
        <w:t>говорящего</w:t>
      </w:r>
      <w:proofErr w:type="gramEnd"/>
      <w:r w:rsidRPr="00602D59">
        <w:rPr>
          <w:color w:val="000000"/>
        </w:rPr>
        <w:t>). О диалогичности языка, речи и сознания писали очень многие [</w:t>
      </w:r>
      <w:proofErr w:type="gramStart"/>
      <w:r w:rsidRPr="00602D59">
        <w:rPr>
          <w:color w:val="000000"/>
        </w:rPr>
        <w:t>ср</w:t>
      </w:r>
      <w:proofErr w:type="gramEnd"/>
      <w:r w:rsidRPr="00602D59">
        <w:rPr>
          <w:color w:val="000000"/>
        </w:rPr>
        <w:t>.: Волошинов 1929; Бахтин 1979; 1995; Радзиховский 1985; 1988; Якуби</w:t>
      </w:r>
      <w:r w:rsidRPr="00602D59">
        <w:rPr>
          <w:color w:val="000000"/>
        </w:rPr>
        <w:t>н</w:t>
      </w:r>
      <w:r w:rsidRPr="00602D59">
        <w:rPr>
          <w:color w:val="000000"/>
        </w:rPr>
        <w:t>ский 1986; Бенвенист 1974; Выготский 1934; 1982; Hagège 1990; Burton 1980; Myerson 1994; Weigand 1994; Shotter 1995; Baxter , Montgomery 1996 и др.].</w:t>
      </w:r>
    </w:p>
    <w:p w:rsidR="00F14DFB" w:rsidRPr="00602D59" w:rsidRDefault="00F14DFB" w:rsidP="00F14DFB">
      <w:pPr>
        <w:ind w:firstLine="284"/>
        <w:jc w:val="both"/>
        <w:rPr>
          <w:color w:val="000000"/>
        </w:rPr>
      </w:pPr>
      <w:r w:rsidRPr="00602D59">
        <w:rPr>
          <w:color w:val="000000"/>
        </w:rPr>
        <w:lastRenderedPageBreak/>
        <w:t>Дискурс-анализ изучает социокультурные, интерактивные стороны языкового общения, но из этого не следует вывод об ограниченности его интере</w:t>
      </w:r>
      <w:r w:rsidRPr="00602D59">
        <w:rPr>
          <w:color w:val="000000"/>
        </w:rPr>
        <w:softHyphen/>
        <w:t>сов только лишь устным ди</w:t>
      </w:r>
      <w:r w:rsidRPr="00602D59">
        <w:rPr>
          <w:color w:val="000000"/>
        </w:rPr>
        <w:t>а</w:t>
      </w:r>
      <w:r w:rsidRPr="00602D59">
        <w:rPr>
          <w:color w:val="000000"/>
        </w:rPr>
        <w:t>логом: практически любой фрагмент языкового общения, включая самый банальный письменный текст, может быть рассмот</w:t>
      </w:r>
      <w:r w:rsidRPr="00602D59">
        <w:rPr>
          <w:color w:val="000000"/>
        </w:rPr>
        <w:softHyphen/>
        <w:t>рен под этим углом зрения.</w:t>
      </w:r>
    </w:p>
    <w:p w:rsidR="00F14DFB" w:rsidRPr="00602D59" w:rsidRDefault="00F14DFB" w:rsidP="00F14DFB">
      <w:pPr>
        <w:ind w:firstLine="284"/>
        <w:jc w:val="both"/>
        <w:rPr>
          <w:color w:val="000000"/>
        </w:rPr>
      </w:pPr>
      <w:r w:rsidRPr="00602D59">
        <w:rPr>
          <w:color w:val="000000"/>
        </w:rPr>
        <w:t>Во многих функционально ориентированных исследованиях видна тенденция к прот</w:t>
      </w:r>
      <w:r w:rsidRPr="00602D59">
        <w:rPr>
          <w:color w:val="000000"/>
        </w:rPr>
        <w:t>и</w:t>
      </w:r>
      <w:r w:rsidRPr="00602D59">
        <w:rPr>
          <w:color w:val="000000"/>
        </w:rPr>
        <w:t>вопоставлению дискурса и текста по ряду оппозитивных критериев: </w:t>
      </w:r>
      <w:r w:rsidRPr="00602D59">
        <w:rPr>
          <w:i/>
          <w:iCs/>
          <w:color w:val="000000"/>
        </w:rPr>
        <w:t>функциональность </w:t>
      </w:r>
      <w:r w:rsidRPr="00602D59">
        <w:rPr>
          <w:color w:val="000000"/>
        </w:rPr>
        <w:t>— </w:t>
      </w:r>
      <w:r w:rsidRPr="00602D59">
        <w:rPr>
          <w:i/>
          <w:iCs/>
          <w:color w:val="000000"/>
        </w:rPr>
        <w:t>структурность, процесс </w:t>
      </w:r>
      <w:r w:rsidRPr="00602D59">
        <w:rPr>
          <w:color w:val="000000"/>
        </w:rPr>
        <w:t>— </w:t>
      </w:r>
      <w:r w:rsidRPr="00602D59">
        <w:rPr>
          <w:i/>
          <w:iCs/>
          <w:color w:val="000000"/>
        </w:rPr>
        <w:t>продукт, динамич</w:t>
      </w:r>
      <w:r w:rsidRPr="00602D59">
        <w:rPr>
          <w:i/>
          <w:iCs/>
          <w:color w:val="000000"/>
        </w:rPr>
        <w:softHyphen/>
        <w:t>ность </w:t>
      </w:r>
      <w:r w:rsidRPr="00602D59">
        <w:rPr>
          <w:color w:val="000000"/>
        </w:rPr>
        <w:t>— </w:t>
      </w:r>
      <w:r w:rsidRPr="00602D59">
        <w:rPr>
          <w:i/>
          <w:iCs/>
          <w:color w:val="000000"/>
        </w:rPr>
        <w:t>статичность </w:t>
      </w:r>
      <w:r w:rsidRPr="00602D59">
        <w:rPr>
          <w:color w:val="000000"/>
        </w:rPr>
        <w:t>и </w:t>
      </w:r>
      <w:r w:rsidRPr="00602D59">
        <w:rPr>
          <w:i/>
          <w:iCs/>
          <w:color w:val="000000"/>
        </w:rPr>
        <w:t>актуальность </w:t>
      </w:r>
      <w:r w:rsidRPr="00602D59">
        <w:rPr>
          <w:color w:val="000000"/>
        </w:rPr>
        <w:t>— </w:t>
      </w:r>
      <w:r w:rsidRPr="00602D59">
        <w:rPr>
          <w:i/>
          <w:iCs/>
          <w:color w:val="000000"/>
        </w:rPr>
        <w:t>виртуальность. </w:t>
      </w:r>
      <w:r w:rsidRPr="00602D59">
        <w:rPr>
          <w:color w:val="000000"/>
        </w:rPr>
        <w:t>Соответственно, различаются структурный </w:t>
      </w:r>
      <w:r w:rsidRPr="00602D59">
        <w:rPr>
          <w:i/>
          <w:iCs/>
          <w:color w:val="000000"/>
        </w:rPr>
        <w:t>текст-как-продукт </w:t>
      </w:r>
      <w:r w:rsidRPr="00602D59">
        <w:rPr>
          <w:color w:val="000000"/>
        </w:rPr>
        <w:t>и фун</w:t>
      </w:r>
      <w:r w:rsidRPr="00602D59">
        <w:rPr>
          <w:color w:val="000000"/>
        </w:rPr>
        <w:t>к</w:t>
      </w:r>
      <w:r w:rsidRPr="00602D59">
        <w:rPr>
          <w:color w:val="000000"/>
        </w:rPr>
        <w:t>циональный </w:t>
      </w:r>
      <w:r w:rsidRPr="00602D59">
        <w:rPr>
          <w:i/>
          <w:iCs/>
          <w:color w:val="000000"/>
        </w:rPr>
        <w:t>дискурс-как-процесс </w:t>
      </w:r>
      <w:proofErr w:type="gramStart"/>
      <w:r w:rsidRPr="00602D59">
        <w:rPr>
          <w:color w:val="000000"/>
        </w:rPr>
        <w:t>[ </w:t>
      </w:r>
      <w:proofErr w:type="gramEnd"/>
      <w:r w:rsidRPr="00602D59">
        <w:rPr>
          <w:i/>
          <w:iCs/>
          <w:color w:val="000000"/>
        </w:rPr>
        <w:t>text - as - product , discourse - as - process </w:t>
      </w:r>
      <w:r w:rsidRPr="00602D59">
        <w:rPr>
          <w:color w:val="000000"/>
        </w:rPr>
        <w:t>— Brown , Yule 1983: 24; </w:t>
      </w:r>
      <w:r w:rsidRPr="00602D59">
        <w:rPr>
          <w:i/>
          <w:iCs/>
          <w:color w:val="000000"/>
        </w:rPr>
        <w:t>Text</w:t>
      </w:r>
      <w:r w:rsidRPr="00602D59">
        <w:rPr>
          <w:i/>
          <w:iCs/>
          <w:color w:val="000000"/>
        </w:rPr>
        <w:softHyphen/>
        <w:t>ais-Struktur, Text - in - Funktion </w:t>
      </w:r>
      <w:r w:rsidRPr="00602D59">
        <w:rPr>
          <w:color w:val="000000"/>
        </w:rPr>
        <w:t>— Hess-Lüttich 1979: 25].</w:t>
      </w:r>
    </w:p>
    <w:p w:rsidR="00F14DFB" w:rsidRPr="00602D59" w:rsidRDefault="00F14DFB" w:rsidP="00F14DFB">
      <w:pPr>
        <w:ind w:firstLine="284"/>
        <w:jc w:val="both"/>
        <w:rPr>
          <w:color w:val="000000"/>
        </w:rPr>
      </w:pPr>
      <w:r w:rsidRPr="00602D59">
        <w:rPr>
          <w:color w:val="000000"/>
        </w:rPr>
        <w:t>Вариация на ту же тему, близкая третьему определению дискурса по Д. Шифрин, пер</w:t>
      </w:r>
      <w:r w:rsidRPr="00602D59">
        <w:rPr>
          <w:color w:val="000000"/>
        </w:rPr>
        <w:t>е</w:t>
      </w:r>
      <w:r w:rsidRPr="00602D59">
        <w:rPr>
          <w:color w:val="000000"/>
        </w:rPr>
        <w:t>ходит в точку зрения на текст как на абстрактный теорети</w:t>
      </w:r>
      <w:r w:rsidRPr="00602D59">
        <w:rPr>
          <w:color w:val="000000"/>
        </w:rPr>
        <w:softHyphen/>
        <w:t>ческий конс</w:t>
      </w:r>
      <w:r w:rsidRPr="00602D59">
        <w:rPr>
          <w:color w:val="000000"/>
        </w:rPr>
        <w:t>т</w:t>
      </w:r>
      <w:r w:rsidRPr="00602D59">
        <w:rPr>
          <w:color w:val="000000"/>
        </w:rPr>
        <w:t>рукт, </w:t>
      </w:r>
      <w:r w:rsidRPr="00602D59">
        <w:rPr>
          <w:i/>
          <w:iCs/>
          <w:color w:val="000000"/>
        </w:rPr>
        <w:t>реализующийся </w:t>
      </w:r>
      <w:r w:rsidRPr="00602D59">
        <w:rPr>
          <w:color w:val="000000"/>
        </w:rPr>
        <w:t xml:space="preserve">в дискурсе </w:t>
      </w:r>
      <w:proofErr w:type="gramStart"/>
      <w:r w:rsidRPr="00602D59">
        <w:rPr>
          <w:color w:val="000000"/>
        </w:rPr>
        <w:t xml:space="preserve">[ </w:t>
      </w:r>
      <w:proofErr w:type="gramEnd"/>
      <w:r w:rsidRPr="00602D59">
        <w:rPr>
          <w:color w:val="000000"/>
        </w:rPr>
        <w:t>van Dijk 1977: 3; 1980: 41] так же, как предложение а</w:t>
      </w:r>
      <w:r w:rsidRPr="00602D59">
        <w:rPr>
          <w:color w:val="000000"/>
        </w:rPr>
        <w:t>к</w:t>
      </w:r>
      <w:r w:rsidRPr="00602D59">
        <w:rPr>
          <w:color w:val="000000"/>
        </w:rPr>
        <w:t>туализуется в высказывании </w:t>
      </w:r>
      <w:r w:rsidRPr="00602D59">
        <w:rPr>
          <w:i/>
          <w:iCs/>
          <w:color w:val="000000"/>
        </w:rPr>
        <w:t>( sentence </w:t>
      </w:r>
      <w:r w:rsidRPr="00602D59">
        <w:rPr>
          <w:color w:val="000000"/>
        </w:rPr>
        <w:t>vs . </w:t>
      </w:r>
      <w:r w:rsidRPr="00602D59">
        <w:rPr>
          <w:i/>
          <w:iCs/>
          <w:color w:val="000000"/>
        </w:rPr>
        <w:t>utterance ). </w:t>
      </w:r>
      <w:r w:rsidRPr="00602D59">
        <w:rPr>
          <w:color w:val="000000"/>
        </w:rPr>
        <w:t>Это один из способов теоретически связать форму с функцией. Другими авторами это отношение переносится на целый ряд категорий: грамматисты говорят об </w:t>
      </w:r>
      <w:r w:rsidRPr="00602D59">
        <w:rPr>
          <w:i/>
          <w:iCs/>
          <w:color w:val="000000"/>
        </w:rPr>
        <w:t>узусе, предложении, локуции, тексте, когезии; </w:t>
      </w:r>
      <w:r w:rsidRPr="00602D59">
        <w:rPr>
          <w:color w:val="000000"/>
        </w:rPr>
        <w:t>в то время как представители дискурс-анализа имеют дело с </w:t>
      </w:r>
      <w:r w:rsidRPr="00602D59">
        <w:rPr>
          <w:i/>
          <w:iCs/>
          <w:color w:val="000000"/>
        </w:rPr>
        <w:t>употреблением, высказыванием, иллокуцией, дискурсом, когеренцией </w:t>
      </w:r>
      <w:proofErr w:type="gramStart"/>
      <w:r w:rsidRPr="00602D59">
        <w:rPr>
          <w:color w:val="000000"/>
        </w:rPr>
        <w:t xml:space="preserve">[ </w:t>
      </w:r>
      <w:proofErr w:type="gramEnd"/>
      <w:r w:rsidRPr="00602D59">
        <w:rPr>
          <w:color w:val="000000"/>
        </w:rPr>
        <w:t>Coulthard 1977: 9]:</w:t>
      </w:r>
    </w:p>
    <w:p w:rsidR="00F14DFB" w:rsidRPr="00602D59" w:rsidRDefault="00F14DFB" w:rsidP="00F14DFB">
      <w:pPr>
        <w:ind w:firstLine="284"/>
        <w:jc w:val="both"/>
        <w:rPr>
          <w:color w:val="000000"/>
        </w:rPr>
      </w:pPr>
      <w:r w:rsidRPr="00602D59">
        <w:rPr>
          <w:b/>
          <w:bCs/>
          <w:color w:val="000000"/>
        </w:rPr>
        <w:t>Таблица 1. Категории грамматики и дискурс-анализа</w:t>
      </w:r>
    </w:p>
    <w:tbl>
      <w:tblPr>
        <w:tblW w:w="0" w:type="auto"/>
        <w:jc w:val="center"/>
        <w:tblCellSpacing w:w="0" w:type="dxa"/>
        <w:tblBorders>
          <w:top w:val="outset" w:sz="6" w:space="0" w:color="999999"/>
          <w:left w:val="outset" w:sz="6" w:space="0" w:color="999999"/>
          <w:bottom w:val="outset" w:sz="6" w:space="0" w:color="999999"/>
          <w:right w:val="outset" w:sz="6" w:space="0" w:color="999999"/>
        </w:tblBorders>
        <w:tblCellMar>
          <w:top w:w="30" w:type="dxa"/>
          <w:left w:w="30" w:type="dxa"/>
          <w:bottom w:w="30" w:type="dxa"/>
          <w:right w:w="30" w:type="dxa"/>
        </w:tblCellMar>
        <w:tblLook w:val="04A0"/>
      </w:tblPr>
      <w:tblGrid>
        <w:gridCol w:w="2070"/>
        <w:gridCol w:w="1035"/>
        <w:gridCol w:w="1275"/>
        <w:gridCol w:w="1305"/>
        <w:gridCol w:w="1350"/>
        <w:gridCol w:w="1470"/>
      </w:tblGrid>
      <w:tr w:rsidR="00F14DFB" w:rsidRPr="00602D59" w:rsidTr="00F14DFB">
        <w:trPr>
          <w:tblCellSpacing w:w="0" w:type="dxa"/>
          <w:jc w:val="center"/>
        </w:trPr>
        <w:tc>
          <w:tcPr>
            <w:tcW w:w="2070"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b/>
                <w:bCs/>
                <w:color w:val="000000"/>
              </w:rPr>
              <w:t>Grammarians:</w:t>
            </w:r>
          </w:p>
        </w:tc>
        <w:tc>
          <w:tcPr>
            <w:tcW w:w="1035"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color w:val="000000"/>
              </w:rPr>
              <w:t>usage</w:t>
            </w:r>
          </w:p>
        </w:tc>
        <w:tc>
          <w:tcPr>
            <w:tcW w:w="1275"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color w:val="000000"/>
              </w:rPr>
              <w:t>sentence</w:t>
            </w:r>
          </w:p>
        </w:tc>
        <w:tc>
          <w:tcPr>
            <w:tcW w:w="1305"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color w:val="000000"/>
              </w:rPr>
              <w:t>locution</w:t>
            </w:r>
          </w:p>
        </w:tc>
        <w:tc>
          <w:tcPr>
            <w:tcW w:w="1350"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color w:val="000000"/>
              </w:rPr>
              <w:t>text</w:t>
            </w:r>
          </w:p>
        </w:tc>
        <w:tc>
          <w:tcPr>
            <w:tcW w:w="1470"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color w:val="000000"/>
              </w:rPr>
              <w:t>cohesion</w:t>
            </w:r>
          </w:p>
        </w:tc>
      </w:tr>
      <w:tr w:rsidR="00F14DFB" w:rsidRPr="00602D59" w:rsidTr="00F14DFB">
        <w:trPr>
          <w:tblCellSpacing w:w="0" w:type="dxa"/>
          <w:jc w:val="center"/>
        </w:trPr>
        <w:tc>
          <w:tcPr>
            <w:tcW w:w="2070"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color w:val="000000"/>
              </w:rPr>
              <w:t> </w:t>
            </w:r>
          </w:p>
        </w:tc>
        <w:tc>
          <w:tcPr>
            <w:tcW w:w="1035"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b/>
                <w:bCs/>
                <w:color w:val="000000"/>
              </w:rPr>
              <w:t>↕</w:t>
            </w:r>
          </w:p>
        </w:tc>
        <w:tc>
          <w:tcPr>
            <w:tcW w:w="1275"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b/>
                <w:bCs/>
                <w:color w:val="000000"/>
              </w:rPr>
              <w:t>↕</w:t>
            </w:r>
          </w:p>
        </w:tc>
        <w:tc>
          <w:tcPr>
            <w:tcW w:w="1305"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b/>
                <w:bCs/>
                <w:color w:val="000000"/>
              </w:rPr>
              <w:t>↕</w:t>
            </w:r>
          </w:p>
        </w:tc>
        <w:tc>
          <w:tcPr>
            <w:tcW w:w="1350"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b/>
                <w:bCs/>
                <w:color w:val="000000"/>
              </w:rPr>
              <w:t>↕</w:t>
            </w:r>
          </w:p>
        </w:tc>
        <w:tc>
          <w:tcPr>
            <w:tcW w:w="1470"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b/>
                <w:bCs/>
                <w:color w:val="000000"/>
              </w:rPr>
              <w:t>↕</w:t>
            </w:r>
          </w:p>
        </w:tc>
      </w:tr>
      <w:tr w:rsidR="00F14DFB" w:rsidRPr="00602D59" w:rsidTr="00F14DFB">
        <w:trPr>
          <w:tblCellSpacing w:w="0" w:type="dxa"/>
          <w:jc w:val="center"/>
        </w:trPr>
        <w:tc>
          <w:tcPr>
            <w:tcW w:w="2070"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b/>
                <w:bCs/>
                <w:color w:val="000000"/>
              </w:rPr>
              <w:t>Discourse analysts:</w:t>
            </w:r>
          </w:p>
        </w:tc>
        <w:tc>
          <w:tcPr>
            <w:tcW w:w="1035"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color w:val="000000"/>
              </w:rPr>
              <w:t>use</w:t>
            </w:r>
          </w:p>
        </w:tc>
        <w:tc>
          <w:tcPr>
            <w:tcW w:w="1275"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color w:val="000000"/>
              </w:rPr>
              <w:t>utterance</w:t>
            </w:r>
          </w:p>
        </w:tc>
        <w:tc>
          <w:tcPr>
            <w:tcW w:w="1305"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color w:val="000000"/>
              </w:rPr>
              <w:t>illocution</w:t>
            </w:r>
          </w:p>
        </w:tc>
        <w:tc>
          <w:tcPr>
            <w:tcW w:w="1350"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color w:val="000000"/>
              </w:rPr>
              <w:t>discourse</w:t>
            </w:r>
          </w:p>
        </w:tc>
        <w:tc>
          <w:tcPr>
            <w:tcW w:w="1470" w:type="dxa"/>
            <w:tcBorders>
              <w:top w:val="outset" w:sz="6" w:space="0" w:color="999999"/>
              <w:left w:val="outset" w:sz="6" w:space="0" w:color="999999"/>
              <w:bottom w:val="outset" w:sz="6" w:space="0" w:color="999999"/>
              <w:right w:val="outset" w:sz="6" w:space="0" w:color="999999"/>
            </w:tcBorders>
            <w:hideMark/>
          </w:tcPr>
          <w:p w:rsidR="00F14DFB" w:rsidRPr="00602D59" w:rsidRDefault="00F14DFB" w:rsidP="00F14DFB">
            <w:pPr>
              <w:ind w:firstLine="284"/>
              <w:jc w:val="both"/>
              <w:rPr>
                <w:color w:val="000000"/>
              </w:rPr>
            </w:pPr>
            <w:r w:rsidRPr="00602D59">
              <w:rPr>
                <w:color w:val="000000"/>
              </w:rPr>
              <w:t>coherence</w:t>
            </w:r>
          </w:p>
        </w:tc>
      </w:tr>
    </w:tbl>
    <w:p w:rsidR="00F14DFB" w:rsidRPr="00602D59" w:rsidRDefault="00F14DFB" w:rsidP="00F14DFB">
      <w:pPr>
        <w:ind w:firstLine="284"/>
        <w:jc w:val="both"/>
        <w:rPr>
          <w:color w:val="000000"/>
        </w:rPr>
      </w:pPr>
      <w:r w:rsidRPr="00602D59">
        <w:rPr>
          <w:color w:val="000000"/>
        </w:rPr>
        <w:t>По выражению Дж. Лича, </w:t>
      </w:r>
      <w:r w:rsidRPr="00602D59">
        <w:rPr>
          <w:i/>
          <w:iCs/>
          <w:color w:val="000000"/>
        </w:rPr>
        <w:t>текст </w:t>
      </w:r>
      <w:r w:rsidRPr="00602D59">
        <w:rPr>
          <w:color w:val="000000"/>
        </w:rPr>
        <w:t>реализуется в </w:t>
      </w:r>
      <w:r w:rsidRPr="00602D59">
        <w:rPr>
          <w:i/>
          <w:iCs/>
          <w:color w:val="000000"/>
        </w:rPr>
        <w:t>сообщении, </w:t>
      </w:r>
      <w:r w:rsidRPr="00602D59">
        <w:rPr>
          <w:color w:val="000000"/>
        </w:rPr>
        <w:t>посредством которого ос</w:t>
      </w:r>
      <w:r w:rsidRPr="00602D59">
        <w:rPr>
          <w:color w:val="000000"/>
        </w:rPr>
        <w:t>у</w:t>
      </w:r>
      <w:r w:rsidRPr="00602D59">
        <w:rPr>
          <w:color w:val="000000"/>
        </w:rPr>
        <w:t>ществляется </w:t>
      </w:r>
      <w:r w:rsidRPr="00602D59">
        <w:rPr>
          <w:i/>
          <w:iCs/>
          <w:color w:val="000000"/>
        </w:rPr>
        <w:t>дискурс: « discourse </w:t>
      </w:r>
      <w:r w:rsidRPr="00602D59">
        <w:rPr>
          <w:color w:val="000000"/>
        </w:rPr>
        <w:t>by means of </w:t>
      </w:r>
      <w:r w:rsidRPr="00602D59">
        <w:rPr>
          <w:i/>
          <w:iCs/>
          <w:color w:val="000000"/>
        </w:rPr>
        <w:t>message </w:t>
      </w:r>
      <w:r w:rsidRPr="00602D59">
        <w:rPr>
          <w:color w:val="000000"/>
        </w:rPr>
        <w:t>by means of </w:t>
      </w:r>
      <w:r w:rsidRPr="00602D59">
        <w:rPr>
          <w:i/>
          <w:iCs/>
          <w:color w:val="000000"/>
        </w:rPr>
        <w:t>text » </w:t>
      </w:r>
      <w:proofErr w:type="gramStart"/>
      <w:r w:rsidRPr="00602D59">
        <w:rPr>
          <w:color w:val="000000"/>
        </w:rPr>
        <w:t xml:space="preserve">[ </w:t>
      </w:r>
      <w:proofErr w:type="gramEnd"/>
      <w:r w:rsidRPr="00602D59">
        <w:rPr>
          <w:color w:val="000000"/>
        </w:rPr>
        <w:t>Leech 1983: 59]. Таким образом, в сложившихся рядах понятий</w:t>
      </w:r>
      <w:r w:rsidRPr="00602D59">
        <w:rPr>
          <w:i/>
          <w:iCs/>
          <w:color w:val="000000"/>
        </w:rPr>
        <w:t>предло</w:t>
      </w:r>
      <w:r w:rsidRPr="00602D59">
        <w:rPr>
          <w:i/>
          <w:iCs/>
          <w:color w:val="000000"/>
        </w:rPr>
        <w:softHyphen/>
        <w:t>жение </w:t>
      </w:r>
      <w:r w:rsidRPr="00602D59">
        <w:rPr>
          <w:color w:val="000000"/>
        </w:rPr>
        <w:t>и </w:t>
      </w:r>
      <w:r w:rsidRPr="00602D59">
        <w:rPr>
          <w:i/>
          <w:iCs/>
          <w:color w:val="000000"/>
        </w:rPr>
        <w:t>текст </w:t>
      </w:r>
      <w:r w:rsidRPr="00602D59">
        <w:rPr>
          <w:color w:val="000000"/>
        </w:rPr>
        <w:t>отходят к первому, а ко второму, соответственно, — </w:t>
      </w:r>
      <w:r w:rsidRPr="00602D59">
        <w:rPr>
          <w:i/>
          <w:iCs/>
          <w:color w:val="000000"/>
        </w:rPr>
        <w:t>высказы</w:t>
      </w:r>
      <w:r w:rsidRPr="00602D59">
        <w:rPr>
          <w:i/>
          <w:iCs/>
          <w:color w:val="000000"/>
        </w:rPr>
        <w:softHyphen/>
        <w:t>вание </w:t>
      </w:r>
      <w:r w:rsidRPr="00602D59">
        <w:rPr>
          <w:color w:val="000000"/>
        </w:rPr>
        <w:t>и </w:t>
      </w:r>
      <w:r w:rsidRPr="00602D59">
        <w:rPr>
          <w:i/>
          <w:iCs/>
          <w:color w:val="000000"/>
        </w:rPr>
        <w:t>дискурс </w:t>
      </w:r>
      <w:r w:rsidRPr="00602D59">
        <w:rPr>
          <w:color w:val="000000"/>
        </w:rPr>
        <w:t>[ср.: Stubbs 1983: 9; Werth 1984: 11; Mey 1993: 187]. Если при</w:t>
      </w:r>
      <w:r w:rsidRPr="00602D59">
        <w:rPr>
          <w:color w:val="000000"/>
        </w:rPr>
        <w:softHyphen/>
        <w:t>нять, что первый принадлежит уровню языка, а второй — языкового обще</w:t>
      </w:r>
      <w:r w:rsidRPr="00602D59">
        <w:rPr>
          <w:color w:val="000000"/>
        </w:rPr>
        <w:softHyphen/>
        <w:t>ния, то подобное разграничение приобретает смысл и оказывается методо</w:t>
      </w:r>
      <w:r w:rsidRPr="00602D59">
        <w:rPr>
          <w:color w:val="000000"/>
        </w:rPr>
        <w:softHyphen/>
        <w:t>логически полезным.</w:t>
      </w:r>
    </w:p>
    <w:p w:rsidR="00F14DFB" w:rsidRPr="00602D59" w:rsidRDefault="00F14DFB" w:rsidP="00F14DFB">
      <w:pPr>
        <w:ind w:firstLine="284"/>
        <w:jc w:val="both"/>
        <w:rPr>
          <w:color w:val="000000"/>
        </w:rPr>
      </w:pPr>
      <w:r w:rsidRPr="00602D59">
        <w:rPr>
          <w:b/>
          <w:bCs/>
          <w:i/>
          <w:iCs/>
          <w:color w:val="000000"/>
        </w:rPr>
        <w:t>1.5 Дискурс = речь + текст</w:t>
      </w:r>
    </w:p>
    <w:p w:rsidR="00F14DFB" w:rsidRPr="00602D59" w:rsidRDefault="00F14DFB" w:rsidP="00F14DFB">
      <w:pPr>
        <w:ind w:firstLine="284"/>
        <w:jc w:val="both"/>
        <w:rPr>
          <w:color w:val="000000"/>
        </w:rPr>
      </w:pPr>
      <w:r w:rsidRPr="00602D59">
        <w:rPr>
          <w:color w:val="000000"/>
        </w:rPr>
        <w:t>Другой способ решения проблемы, причем доволь</w:t>
      </w:r>
      <w:r w:rsidRPr="00602D59">
        <w:rPr>
          <w:color w:val="000000"/>
        </w:rPr>
        <w:softHyphen/>
        <w:t>но распространенный, сформулир</w:t>
      </w:r>
      <w:r w:rsidRPr="00602D59">
        <w:rPr>
          <w:color w:val="000000"/>
        </w:rPr>
        <w:t>о</w:t>
      </w:r>
      <w:r w:rsidRPr="00602D59">
        <w:rPr>
          <w:color w:val="000000"/>
        </w:rPr>
        <w:t>вал В. В. Богда</w:t>
      </w:r>
      <w:r w:rsidRPr="00602D59">
        <w:rPr>
          <w:color w:val="000000"/>
        </w:rPr>
        <w:softHyphen/>
        <w:t>нов [1990а; 1993], рассматривая </w:t>
      </w:r>
      <w:r w:rsidRPr="00602D59">
        <w:rPr>
          <w:i/>
          <w:iCs/>
          <w:color w:val="000000"/>
        </w:rPr>
        <w:t>речь </w:t>
      </w:r>
      <w:r w:rsidRPr="00602D59">
        <w:rPr>
          <w:color w:val="000000"/>
        </w:rPr>
        <w:t>и </w:t>
      </w:r>
      <w:r w:rsidRPr="00602D59">
        <w:rPr>
          <w:i/>
          <w:iCs/>
          <w:color w:val="000000"/>
        </w:rPr>
        <w:t>текст </w:t>
      </w:r>
      <w:r w:rsidRPr="00602D59">
        <w:rPr>
          <w:color w:val="000000"/>
        </w:rPr>
        <w:t>как две неравнозначные ст</w:t>
      </w:r>
      <w:r w:rsidRPr="00602D59">
        <w:rPr>
          <w:color w:val="000000"/>
        </w:rPr>
        <w:t>о</w:t>
      </w:r>
      <w:r w:rsidRPr="00602D59">
        <w:rPr>
          <w:color w:val="000000"/>
        </w:rPr>
        <w:t>роны, два аспекта </w:t>
      </w:r>
      <w:r w:rsidRPr="00602D59">
        <w:rPr>
          <w:i/>
          <w:iCs/>
          <w:color w:val="000000"/>
        </w:rPr>
        <w:t>дискурса. </w:t>
      </w:r>
      <w:r w:rsidRPr="00602D59">
        <w:rPr>
          <w:color w:val="000000"/>
        </w:rPr>
        <w:t>Подобное решение встре</w:t>
      </w:r>
      <w:r w:rsidRPr="00602D59">
        <w:rPr>
          <w:color w:val="000000"/>
        </w:rPr>
        <w:softHyphen/>
        <w:t>чается и у зарубежных авторов, н</w:t>
      </w:r>
      <w:r w:rsidRPr="00602D59">
        <w:rPr>
          <w:color w:val="000000"/>
        </w:rPr>
        <w:t>а</w:t>
      </w:r>
      <w:r w:rsidRPr="00602D59">
        <w:rPr>
          <w:color w:val="000000"/>
        </w:rPr>
        <w:t>пример, это видно уже по титульному лис</w:t>
      </w:r>
      <w:r w:rsidRPr="00602D59">
        <w:rPr>
          <w:color w:val="000000"/>
        </w:rPr>
        <w:softHyphen/>
        <w:t>ту коллективной моногр</w:t>
      </w:r>
      <w:r w:rsidRPr="00602D59">
        <w:rPr>
          <w:color w:val="000000"/>
        </w:rPr>
        <w:t>а</w:t>
      </w:r>
      <w:r w:rsidRPr="00602D59">
        <w:rPr>
          <w:color w:val="000000"/>
        </w:rPr>
        <w:t>фии </w:t>
      </w:r>
      <w:r w:rsidRPr="00602D59">
        <w:rPr>
          <w:i/>
          <w:iCs/>
          <w:color w:val="000000"/>
        </w:rPr>
        <w:t>Analyzing Discourse</w:t>
      </w:r>
      <w:proofErr w:type="gramStart"/>
      <w:r w:rsidRPr="00602D59">
        <w:rPr>
          <w:i/>
          <w:iCs/>
          <w:color w:val="000000"/>
        </w:rPr>
        <w:t xml:space="preserve"> :</w:t>
      </w:r>
      <w:proofErr w:type="gramEnd"/>
      <w:r w:rsidRPr="00602D59">
        <w:rPr>
          <w:i/>
          <w:iCs/>
          <w:color w:val="000000"/>
        </w:rPr>
        <w:t> Text and Talk </w:t>
      </w:r>
      <w:r w:rsidRPr="00602D59">
        <w:rPr>
          <w:color w:val="000000"/>
        </w:rPr>
        <w:t>[Tannen 1982; ср.: « discourse is either spoken or written » — Stenström 1994: xi</w:t>
      </w:r>
      <w:proofErr w:type="gramStart"/>
      <w:r w:rsidRPr="00602D59">
        <w:rPr>
          <w:color w:val="000000"/>
        </w:rPr>
        <w:t xml:space="preserve"> ;</w:t>
      </w:r>
      <w:proofErr w:type="gramEnd"/>
      <w:r w:rsidRPr="00602D59">
        <w:rPr>
          <w:color w:val="000000"/>
        </w:rPr>
        <w:t xml:space="preserve"> подробнее об этом см.: Cmejrkova e . a . 1994].</w:t>
      </w:r>
    </w:p>
    <w:p w:rsidR="00F14DFB" w:rsidRPr="00602D59" w:rsidRDefault="00F14DFB" w:rsidP="00F14DFB">
      <w:pPr>
        <w:ind w:firstLine="284"/>
        <w:jc w:val="both"/>
        <w:rPr>
          <w:color w:val="000000"/>
        </w:rPr>
      </w:pPr>
      <w:r w:rsidRPr="00602D59">
        <w:rPr>
          <w:color w:val="000000"/>
        </w:rPr>
        <w:t>He всякая речь поддается текстовому перекодированию, и далеко не любой текст можно «озвучить» [</w:t>
      </w:r>
      <w:proofErr w:type="gramStart"/>
      <w:r w:rsidRPr="00602D59">
        <w:rPr>
          <w:color w:val="000000"/>
        </w:rPr>
        <w:t>см</w:t>
      </w:r>
      <w:proofErr w:type="gramEnd"/>
      <w:r w:rsidRPr="00602D59">
        <w:rPr>
          <w:color w:val="000000"/>
        </w:rPr>
        <w:t>.: Богданов 1990а: 3; Горелов 1987: 225—227]. Вследствие эт</w:t>
      </w:r>
      <w:r w:rsidRPr="00602D59">
        <w:rPr>
          <w:color w:val="000000"/>
        </w:rPr>
        <w:t>о</w:t>
      </w:r>
      <w:r w:rsidRPr="00602D59">
        <w:rPr>
          <w:color w:val="000000"/>
        </w:rPr>
        <w:t>го </w:t>
      </w:r>
      <w:r w:rsidRPr="00602D59">
        <w:rPr>
          <w:i/>
          <w:iCs/>
          <w:color w:val="000000"/>
        </w:rPr>
        <w:t>дискурс </w:t>
      </w:r>
      <w:r w:rsidRPr="00602D59">
        <w:rPr>
          <w:color w:val="000000"/>
        </w:rPr>
        <w:t>понимается широко — как все, что говорится и пишется, другими словами, как </w:t>
      </w:r>
      <w:r w:rsidRPr="00602D59">
        <w:rPr>
          <w:i/>
          <w:iCs/>
          <w:color w:val="000000"/>
        </w:rPr>
        <w:t>речевая деятельность, </w:t>
      </w:r>
      <w:r w:rsidRPr="00602D59">
        <w:rPr>
          <w:color w:val="000000"/>
        </w:rPr>
        <w:t>являющаяся «в то же время и </w:t>
      </w:r>
      <w:r w:rsidRPr="00602D59">
        <w:rPr>
          <w:i/>
          <w:iCs/>
          <w:color w:val="000000"/>
        </w:rPr>
        <w:t>языковым материалом» </w:t>
      </w:r>
      <w:r w:rsidRPr="00602D59">
        <w:rPr>
          <w:color w:val="000000"/>
        </w:rPr>
        <w:t>[Щерба 1974: 29], причем в любой его репре</w:t>
      </w:r>
      <w:r w:rsidRPr="00602D59">
        <w:rPr>
          <w:color w:val="000000"/>
        </w:rPr>
        <w:softHyphen/>
        <w:t>зентации — звуковой или графической. </w:t>
      </w:r>
      <w:r w:rsidRPr="00602D59">
        <w:rPr>
          <w:i/>
          <w:iCs/>
          <w:color w:val="000000"/>
        </w:rPr>
        <w:t>Текст </w:t>
      </w:r>
      <w:r w:rsidRPr="00602D59">
        <w:rPr>
          <w:color w:val="000000"/>
        </w:rPr>
        <w:t>(в у</w:t>
      </w:r>
      <w:r w:rsidRPr="00602D59">
        <w:rPr>
          <w:color w:val="000000"/>
        </w:rPr>
        <w:t>з</w:t>
      </w:r>
      <w:r w:rsidRPr="00602D59">
        <w:rPr>
          <w:color w:val="000000"/>
        </w:rPr>
        <w:t>ком смысле) понимается как «языковой материал, фиксированный на том или ином мат</w:t>
      </w:r>
      <w:r w:rsidRPr="00602D59">
        <w:rPr>
          <w:color w:val="000000"/>
        </w:rPr>
        <w:t>е</w:t>
      </w:r>
      <w:r w:rsidRPr="00602D59">
        <w:rPr>
          <w:color w:val="000000"/>
        </w:rPr>
        <w:t>риальном носи</w:t>
      </w:r>
      <w:r w:rsidRPr="00602D59">
        <w:rPr>
          <w:color w:val="000000"/>
        </w:rPr>
        <w:softHyphen/>
        <w:t>теле с помощью начертательного письма (обычно фонографического или идеографического). Таким образом, термины </w:t>
      </w:r>
      <w:r w:rsidRPr="00602D59">
        <w:rPr>
          <w:i/>
          <w:iCs/>
          <w:color w:val="000000"/>
        </w:rPr>
        <w:t>речь</w:t>
      </w:r>
      <w:r w:rsidRPr="00602D59">
        <w:rPr>
          <w:color w:val="000000"/>
        </w:rPr>
        <w:t>и </w:t>
      </w:r>
      <w:r w:rsidRPr="00602D59">
        <w:rPr>
          <w:i/>
          <w:iCs/>
          <w:color w:val="000000"/>
        </w:rPr>
        <w:t>текст </w:t>
      </w:r>
      <w:r w:rsidRPr="00602D59">
        <w:rPr>
          <w:color w:val="000000"/>
        </w:rPr>
        <w:t>будут видовыми по отношению к объединяющему их родовому термину </w:t>
      </w:r>
      <w:r w:rsidRPr="00602D59">
        <w:rPr>
          <w:i/>
          <w:iCs/>
          <w:color w:val="000000"/>
        </w:rPr>
        <w:t>дискурс» </w:t>
      </w:r>
      <w:r w:rsidRPr="00602D59">
        <w:rPr>
          <w:color w:val="000000"/>
        </w:rPr>
        <w:t>[Богданов 1993: 5—6]. Заметим, что все эти термины не образуют оппозиций и выражен</w:t>
      </w:r>
      <w:r w:rsidRPr="00602D59">
        <w:rPr>
          <w:color w:val="000000"/>
        </w:rPr>
        <w:softHyphen/>
        <w:t>ных дихотомий.</w:t>
      </w:r>
    </w:p>
    <w:p w:rsidR="00F14DFB" w:rsidRPr="00602D59" w:rsidRDefault="00F14DFB" w:rsidP="00F14DFB">
      <w:pPr>
        <w:ind w:firstLine="284"/>
        <w:jc w:val="both"/>
        <w:rPr>
          <w:color w:val="000000"/>
        </w:rPr>
      </w:pPr>
      <w:r w:rsidRPr="00602D59">
        <w:rPr>
          <w:color w:val="000000"/>
        </w:rPr>
        <w:t>Эта точка зрения, безусловно, заслуживает внимания, хотя бы уже потому, что здесь подчеркивается обобщающий характер понятия </w:t>
      </w:r>
      <w:r w:rsidRPr="00602D59">
        <w:rPr>
          <w:i/>
          <w:iCs/>
          <w:color w:val="000000"/>
        </w:rPr>
        <w:t>дискурс, </w:t>
      </w:r>
      <w:r w:rsidRPr="00602D59">
        <w:rPr>
          <w:color w:val="000000"/>
        </w:rPr>
        <w:t>сни</w:t>
      </w:r>
      <w:r w:rsidRPr="00602D59">
        <w:rPr>
          <w:color w:val="000000"/>
        </w:rPr>
        <w:softHyphen/>
        <w:t>мается всякая ограниченность признаками </w:t>
      </w:r>
      <w:r w:rsidRPr="00602D59">
        <w:rPr>
          <w:i/>
          <w:iCs/>
          <w:color w:val="000000"/>
        </w:rPr>
        <w:t>монологический/диалогический, устный/письменный. </w:t>
      </w:r>
      <w:r w:rsidRPr="00602D59">
        <w:rPr>
          <w:color w:val="000000"/>
        </w:rPr>
        <w:t>Широкое употребл</w:t>
      </w:r>
      <w:r w:rsidRPr="00602D59">
        <w:rPr>
          <w:color w:val="000000"/>
        </w:rPr>
        <w:t>е</w:t>
      </w:r>
      <w:r w:rsidRPr="00602D59">
        <w:rPr>
          <w:color w:val="000000"/>
        </w:rPr>
        <w:t>ние </w:t>
      </w:r>
      <w:r w:rsidRPr="00602D59">
        <w:rPr>
          <w:i/>
          <w:iCs/>
          <w:color w:val="000000"/>
        </w:rPr>
        <w:t>дискурса </w:t>
      </w:r>
      <w:r w:rsidRPr="00602D59">
        <w:rPr>
          <w:color w:val="000000"/>
        </w:rPr>
        <w:t>как родовой катего</w:t>
      </w:r>
      <w:r w:rsidRPr="00602D59">
        <w:rPr>
          <w:color w:val="000000"/>
        </w:rPr>
        <w:softHyphen/>
        <w:t>рии по отношению к понятиям </w:t>
      </w:r>
      <w:r w:rsidRPr="00602D59">
        <w:rPr>
          <w:i/>
          <w:iCs/>
          <w:color w:val="000000"/>
        </w:rPr>
        <w:t>речь, текст, ди</w:t>
      </w:r>
      <w:r w:rsidRPr="00602D59">
        <w:rPr>
          <w:i/>
          <w:iCs/>
          <w:color w:val="000000"/>
        </w:rPr>
        <w:t>а</w:t>
      </w:r>
      <w:r w:rsidRPr="00602D59">
        <w:rPr>
          <w:i/>
          <w:iCs/>
          <w:color w:val="000000"/>
        </w:rPr>
        <w:t>лог </w:t>
      </w:r>
      <w:r w:rsidRPr="00602D59">
        <w:rPr>
          <w:color w:val="000000"/>
        </w:rPr>
        <w:t>сегодня все чаще встре</w:t>
      </w:r>
      <w:r w:rsidRPr="00602D59">
        <w:rPr>
          <w:color w:val="000000"/>
        </w:rPr>
        <w:softHyphen/>
        <w:t>чается в лингвистической литературе, в то время как в фил</w:t>
      </w:r>
      <w:r w:rsidRPr="00602D59">
        <w:rPr>
          <w:color w:val="000000"/>
        </w:rPr>
        <w:t>о</w:t>
      </w:r>
      <w:r w:rsidRPr="00602D59">
        <w:rPr>
          <w:color w:val="000000"/>
        </w:rPr>
        <w:lastRenderedPageBreak/>
        <w:t>софской, социо</w:t>
      </w:r>
      <w:r w:rsidRPr="00602D59">
        <w:rPr>
          <w:color w:val="000000"/>
        </w:rPr>
        <w:softHyphen/>
        <w:t>логической или психологической терминологии оно уже стало нормой. П</w:t>
      </w:r>
      <w:r w:rsidRPr="00602D59">
        <w:rPr>
          <w:color w:val="000000"/>
        </w:rPr>
        <w:t>о</w:t>
      </w:r>
      <w:r w:rsidRPr="00602D59">
        <w:rPr>
          <w:color w:val="000000"/>
        </w:rPr>
        <w:t>добной широкой трактовке отдается предпочтение и здесь.</w:t>
      </w:r>
    </w:p>
    <w:p w:rsidR="00F14DFB" w:rsidRPr="00602D59" w:rsidRDefault="00F14DFB" w:rsidP="00F14DFB">
      <w:pPr>
        <w:ind w:firstLine="284"/>
        <w:jc w:val="both"/>
        <w:rPr>
          <w:color w:val="000000"/>
        </w:rPr>
      </w:pPr>
      <w:r w:rsidRPr="00602D59">
        <w:rPr>
          <w:color w:val="000000"/>
        </w:rPr>
        <w:t>На выбор термина </w:t>
      </w:r>
      <w:r w:rsidRPr="00602D59">
        <w:rPr>
          <w:i/>
          <w:iCs/>
          <w:color w:val="000000"/>
        </w:rPr>
        <w:t>дискурс </w:t>
      </w:r>
      <w:r w:rsidRPr="00602D59">
        <w:rPr>
          <w:color w:val="000000"/>
        </w:rPr>
        <w:t>в качестве центрального понятия, определяющего специф</w:t>
      </w:r>
      <w:r w:rsidRPr="00602D59">
        <w:rPr>
          <w:color w:val="000000"/>
        </w:rPr>
        <w:t>и</w:t>
      </w:r>
      <w:r w:rsidRPr="00602D59">
        <w:rPr>
          <w:color w:val="000000"/>
        </w:rPr>
        <w:t>ку парадигмы, влияют также метанаучные традиции: </w:t>
      </w:r>
      <w:r w:rsidRPr="00602D59">
        <w:rPr>
          <w:i/>
          <w:iCs/>
          <w:color w:val="000000"/>
        </w:rPr>
        <w:t>дискурсанализ </w:t>
      </w:r>
      <w:r w:rsidRPr="00602D59">
        <w:rPr>
          <w:color w:val="000000"/>
        </w:rPr>
        <w:t>воспринимается как «открытая» теория и практика в отличие от евро</w:t>
      </w:r>
      <w:r w:rsidRPr="00602D59">
        <w:rPr>
          <w:color w:val="000000"/>
        </w:rPr>
        <w:softHyphen/>
        <w:t>пейской школы </w:t>
      </w:r>
      <w:r w:rsidRPr="00602D59">
        <w:rPr>
          <w:i/>
          <w:iCs/>
          <w:color w:val="000000"/>
        </w:rPr>
        <w:t>лингвистики те</w:t>
      </w:r>
      <w:r w:rsidRPr="00602D59">
        <w:rPr>
          <w:i/>
          <w:iCs/>
          <w:color w:val="000000"/>
        </w:rPr>
        <w:t>к</w:t>
      </w:r>
      <w:r w:rsidRPr="00602D59">
        <w:rPr>
          <w:i/>
          <w:iCs/>
          <w:color w:val="000000"/>
        </w:rPr>
        <w:t>ста, </w:t>
      </w:r>
      <w:r w:rsidRPr="00602D59">
        <w:rPr>
          <w:color w:val="000000"/>
        </w:rPr>
        <w:t>занимающейся практически только письменными текстами, и американск</w:t>
      </w:r>
      <w:r w:rsidRPr="00602D59">
        <w:rPr>
          <w:color w:val="000000"/>
        </w:rPr>
        <w:t>о</w:t>
      </w:r>
      <w:r w:rsidRPr="00602D59">
        <w:rPr>
          <w:color w:val="000000"/>
        </w:rPr>
        <w:t>го </w:t>
      </w:r>
      <w:r w:rsidRPr="00602D59">
        <w:rPr>
          <w:i/>
          <w:iCs/>
          <w:color w:val="000000"/>
        </w:rPr>
        <w:t>конверсационного анализа, </w:t>
      </w:r>
      <w:r w:rsidRPr="00602D59">
        <w:rPr>
          <w:color w:val="000000"/>
        </w:rPr>
        <w:t>интересующе</w:t>
      </w:r>
      <w:r w:rsidRPr="00602D59">
        <w:rPr>
          <w:color w:val="000000"/>
        </w:rPr>
        <w:softHyphen/>
        <w:t>гося изучением лишь повседневной речи.</w:t>
      </w:r>
    </w:p>
    <w:p w:rsidR="00F14DFB" w:rsidRDefault="00F14DFB" w:rsidP="00F14DFB"/>
    <w:p w:rsidR="00F14DFB" w:rsidRPr="00602D59" w:rsidRDefault="00F14DFB" w:rsidP="00F14DFB">
      <w:pPr>
        <w:ind w:firstLine="284"/>
        <w:jc w:val="center"/>
        <w:outlineLvl w:val="0"/>
        <w:rPr>
          <w:b/>
          <w:bCs/>
          <w:caps/>
          <w:color w:val="000000"/>
          <w:kern w:val="36"/>
        </w:rPr>
      </w:pPr>
      <w:r w:rsidRPr="00602D59">
        <w:rPr>
          <w:b/>
          <w:bCs/>
          <w:caps/>
          <w:color w:val="000000"/>
          <w:kern w:val="36"/>
        </w:rPr>
        <w:t>МИХАЛЁВА О.Л. </w:t>
      </w:r>
      <w:r w:rsidRPr="00602D59">
        <w:rPr>
          <w:b/>
          <w:bCs/>
          <w:caps/>
          <w:color w:val="000000"/>
          <w:kern w:val="36"/>
        </w:rPr>
        <w:br/>
        <w:t>ПРИМЕНЕНИЕ ДИСКУРС-АНАЛИЗА КАК МЕТОДА ЛИНГВОКОГНИТИВНОЙ ИНТЕРПРЕТАЦИИ ТЕКСТА</w:t>
      </w:r>
    </w:p>
    <w:p w:rsidR="00F14DFB" w:rsidRPr="00602D59" w:rsidRDefault="00F14DFB" w:rsidP="00F14DFB">
      <w:pPr>
        <w:ind w:firstLine="284"/>
        <w:jc w:val="both"/>
        <w:rPr>
          <w:color w:val="000000"/>
        </w:rPr>
      </w:pPr>
      <w:r w:rsidRPr="00602D59">
        <w:rPr>
          <w:color w:val="000000"/>
        </w:rPr>
        <w:t>Назначение данной статьи – продемонстрировать потенциал метода дискурс-анализа при исследовании текстов, фиксирующих политический дискурс</w:t>
      </w:r>
      <w:proofErr w:type="gramStart"/>
      <w:r w:rsidRPr="00602D59">
        <w:rPr>
          <w:color w:val="000000"/>
        </w:rPr>
        <w:t xml:space="preserve"> .</w:t>
      </w:r>
      <w:proofErr w:type="gramEnd"/>
      <w:r w:rsidRPr="00602D59">
        <w:rPr>
          <w:color w:val="000000"/>
        </w:rPr>
        <w:t xml:space="preserve"> В качестве материала анализа использован текст агитационного выступления лидера партии «Яблоко» Г.А.Явлинского.</w:t>
      </w:r>
    </w:p>
    <w:p w:rsidR="00F14DFB" w:rsidRPr="00602D59" w:rsidRDefault="00F14DFB" w:rsidP="00F14DFB">
      <w:pPr>
        <w:ind w:firstLine="284"/>
        <w:jc w:val="both"/>
        <w:rPr>
          <w:color w:val="000000"/>
        </w:rPr>
      </w:pPr>
      <w:r w:rsidRPr="00602D59">
        <w:rPr>
          <w:color w:val="000000"/>
        </w:rPr>
        <w:t>Поскольку дискурс нами понимается как сложное коммуникативное явление, отр</w:t>
      </w:r>
      <w:r w:rsidRPr="00602D59">
        <w:rPr>
          <w:color w:val="000000"/>
        </w:rPr>
        <w:t>а</w:t>
      </w:r>
      <w:r w:rsidRPr="00602D59">
        <w:rPr>
          <w:color w:val="000000"/>
        </w:rPr>
        <w:t>жающее значительное количество экстралингвистических обстоятельств и являющееся способом упорядочения действительности, попытаемся через анализ используемых язык</w:t>
      </w:r>
      <w:r w:rsidRPr="00602D59">
        <w:rPr>
          <w:color w:val="000000"/>
        </w:rPr>
        <w:t>о</w:t>
      </w:r>
      <w:r w:rsidRPr="00602D59">
        <w:rPr>
          <w:color w:val="000000"/>
        </w:rPr>
        <w:t>вых средств выявить специфику ментального пространства, свойственного говорящему как представителю определённого вида политического дискурса</w:t>
      </w:r>
      <w:proofErr w:type="gramStart"/>
      <w:r w:rsidRPr="00602D59">
        <w:rPr>
          <w:color w:val="000000"/>
        </w:rPr>
        <w:t xml:space="preserve"> .</w:t>
      </w:r>
      <w:proofErr w:type="gramEnd"/>
    </w:p>
    <w:p w:rsidR="00F14DFB" w:rsidRPr="00602D59" w:rsidRDefault="00F14DFB" w:rsidP="00F14DFB">
      <w:pPr>
        <w:ind w:firstLine="284"/>
        <w:jc w:val="both"/>
        <w:rPr>
          <w:color w:val="000000"/>
        </w:rPr>
      </w:pPr>
      <w:r w:rsidRPr="00602D59">
        <w:rPr>
          <w:color w:val="000000"/>
        </w:rPr>
        <w:t>Обратимся непосредственно к анализу текста предвыборного выступления Г.А.Явлинского.</w:t>
      </w:r>
    </w:p>
    <w:p w:rsidR="00F14DFB" w:rsidRPr="00602D59" w:rsidRDefault="00F14DFB" w:rsidP="00F14DFB">
      <w:pPr>
        <w:ind w:firstLine="284"/>
        <w:jc w:val="both"/>
        <w:rPr>
          <w:color w:val="000000"/>
        </w:rPr>
      </w:pPr>
      <w:r w:rsidRPr="00602D59">
        <w:rPr>
          <w:i/>
          <w:iCs/>
          <w:color w:val="000000"/>
        </w:rPr>
        <w:t>Дорогие друзья!</w:t>
      </w:r>
    </w:p>
    <w:p w:rsidR="00F14DFB" w:rsidRPr="00602D59" w:rsidRDefault="00F14DFB" w:rsidP="00F14DFB">
      <w:pPr>
        <w:ind w:firstLine="284"/>
        <w:jc w:val="both"/>
        <w:rPr>
          <w:color w:val="000000"/>
        </w:rPr>
      </w:pPr>
      <w:r w:rsidRPr="00602D59">
        <w:rPr>
          <w:i/>
          <w:iCs/>
          <w:color w:val="000000"/>
        </w:rPr>
        <w:t>В России заканчивается, пожалуй, самая тяжёлая, самая неприятная избирательная кампания. Я решил сегодня сам прийти к вам, чтобы сказать несколько слов. Мы с вами хорошо знаем основные проблемы, которые нужно решать в Государственной Думе. Об этом говорили буквально все. Это и зарплата, и пенсии. Я бы добавил сюда ещё укрепл</w:t>
      </w:r>
      <w:r w:rsidRPr="00602D59">
        <w:rPr>
          <w:i/>
          <w:iCs/>
          <w:color w:val="000000"/>
        </w:rPr>
        <w:t>е</w:t>
      </w:r>
      <w:r w:rsidRPr="00602D59">
        <w:rPr>
          <w:i/>
          <w:iCs/>
          <w:color w:val="000000"/>
        </w:rPr>
        <w:t>ние государства, нашу безопасность. И «Яблоко» сделает всё для того, чтобы эти зад</w:t>
      </w:r>
      <w:r w:rsidRPr="00602D59">
        <w:rPr>
          <w:i/>
          <w:iCs/>
          <w:color w:val="000000"/>
        </w:rPr>
        <w:t>а</w:t>
      </w:r>
      <w:r w:rsidRPr="00602D59">
        <w:rPr>
          <w:i/>
          <w:iCs/>
          <w:color w:val="000000"/>
        </w:rPr>
        <w:t>чи были решены. Вы знаете, что в нашей партии много талантливых, умных, чистых и честных людей, но сегодня нас беспокоит больше всего то, что может сделать Думу б</w:t>
      </w:r>
      <w:r w:rsidRPr="00602D59">
        <w:rPr>
          <w:i/>
          <w:iCs/>
          <w:color w:val="000000"/>
        </w:rPr>
        <w:t>у</w:t>
      </w:r>
      <w:r w:rsidRPr="00602D59">
        <w:rPr>
          <w:i/>
          <w:iCs/>
          <w:color w:val="000000"/>
        </w:rPr>
        <w:t>квально парализованной. Все мы наблюдали с вами, как в течение этой кампании пр</w:t>
      </w:r>
      <w:r w:rsidRPr="00602D59">
        <w:rPr>
          <w:i/>
          <w:iCs/>
          <w:color w:val="000000"/>
        </w:rPr>
        <w:t>о</w:t>
      </w:r>
      <w:r w:rsidRPr="00602D59">
        <w:rPr>
          <w:i/>
          <w:iCs/>
          <w:color w:val="000000"/>
        </w:rPr>
        <w:t>изошла схватка двух партий, сформированных властью.</w:t>
      </w:r>
    </w:p>
    <w:p w:rsidR="00F14DFB" w:rsidRPr="00602D59" w:rsidRDefault="00F14DFB" w:rsidP="00F14DFB">
      <w:pPr>
        <w:ind w:firstLine="284"/>
        <w:jc w:val="both"/>
        <w:rPr>
          <w:color w:val="000000"/>
        </w:rPr>
      </w:pPr>
      <w:r w:rsidRPr="00602D59">
        <w:rPr>
          <w:i/>
          <w:iCs/>
          <w:color w:val="000000"/>
        </w:rPr>
        <w:t>Одна из них «Единство», её придумала администрация президента.</w:t>
      </w:r>
    </w:p>
    <w:p w:rsidR="00F14DFB" w:rsidRPr="00602D59" w:rsidRDefault="00F14DFB" w:rsidP="00F14DFB">
      <w:pPr>
        <w:ind w:firstLine="284"/>
        <w:jc w:val="both"/>
        <w:rPr>
          <w:color w:val="000000"/>
        </w:rPr>
      </w:pPr>
      <w:r w:rsidRPr="00602D59">
        <w:rPr>
          <w:i/>
          <w:iCs/>
          <w:color w:val="000000"/>
        </w:rPr>
        <w:t>Другая – «Отечество – Вся Россия», основу этого блока составляют региональные р</w:t>
      </w:r>
      <w:r w:rsidRPr="00602D59">
        <w:rPr>
          <w:i/>
          <w:iCs/>
          <w:color w:val="000000"/>
        </w:rPr>
        <w:t>у</w:t>
      </w:r>
      <w:r w:rsidRPr="00602D59">
        <w:rPr>
          <w:i/>
          <w:iCs/>
          <w:color w:val="000000"/>
        </w:rPr>
        <w:t>ководители, губернаторы.</w:t>
      </w:r>
    </w:p>
    <w:p w:rsidR="00F14DFB" w:rsidRPr="00602D59" w:rsidRDefault="00F14DFB" w:rsidP="00F14DFB">
      <w:pPr>
        <w:ind w:firstLine="284"/>
        <w:jc w:val="both"/>
        <w:rPr>
          <w:color w:val="000000"/>
        </w:rPr>
      </w:pPr>
      <w:r w:rsidRPr="00602D59">
        <w:rPr>
          <w:i/>
          <w:iCs/>
          <w:color w:val="000000"/>
        </w:rPr>
        <w:t>Схватка оказалась просто смертельной. Мы не обсуждали на этих выборах ни пр</w:t>
      </w:r>
      <w:r w:rsidRPr="00602D59">
        <w:rPr>
          <w:i/>
          <w:iCs/>
          <w:color w:val="000000"/>
        </w:rPr>
        <w:t>о</w:t>
      </w:r>
      <w:r w:rsidRPr="00602D59">
        <w:rPr>
          <w:i/>
          <w:iCs/>
          <w:color w:val="000000"/>
        </w:rPr>
        <w:t>граммы, ни задачи, ни цели, ни подходы к решению насущных проблем. Драка шла совсем в другом направлении.</w:t>
      </w:r>
    </w:p>
    <w:p w:rsidR="00F14DFB" w:rsidRPr="00602D59" w:rsidRDefault="00F14DFB" w:rsidP="00F14DFB">
      <w:pPr>
        <w:ind w:firstLine="284"/>
        <w:jc w:val="both"/>
        <w:rPr>
          <w:color w:val="000000"/>
        </w:rPr>
      </w:pPr>
      <w:r w:rsidRPr="00602D59">
        <w:rPr>
          <w:i/>
          <w:iCs/>
          <w:color w:val="000000"/>
        </w:rPr>
        <w:t>Если эти две партии займут в Думе решающие позиции, парализация продолжится. Дума окажется неспособной принимать самые важные, самые неотложные решения. Перетягивание каната остаётся главной политической задачей.</w:t>
      </w:r>
    </w:p>
    <w:p w:rsidR="00F14DFB" w:rsidRPr="00602D59" w:rsidRDefault="00F14DFB" w:rsidP="00F14DFB">
      <w:pPr>
        <w:ind w:firstLine="284"/>
        <w:jc w:val="both"/>
        <w:rPr>
          <w:color w:val="000000"/>
        </w:rPr>
      </w:pPr>
      <w:r w:rsidRPr="00602D59">
        <w:rPr>
          <w:i/>
          <w:iCs/>
          <w:color w:val="000000"/>
        </w:rPr>
        <w:t>«Яблоко» нуждается в вашей поддержке. Мы никогда не просим наших избирателей за нас голосовать. Но сегодня нам нужен перевес. Он необходим нам уже для того, чтобы мы могли сбалансировать то, что сейчас может сложиться в Государственной Думе. Чтобы мы могли помочь найти решения и компромиссы, чтобы мы могли сделать Думу работоспособной</w:t>
      </w:r>
      <w:proofErr w:type="gramStart"/>
      <w:r w:rsidRPr="00602D59">
        <w:rPr>
          <w:i/>
          <w:iCs/>
          <w:color w:val="000000"/>
        </w:rPr>
        <w:t xml:space="preserve"> .</w:t>
      </w:r>
      <w:proofErr w:type="gramEnd"/>
    </w:p>
    <w:p w:rsidR="00F14DFB" w:rsidRPr="00602D59" w:rsidRDefault="00F14DFB" w:rsidP="00F14DFB">
      <w:pPr>
        <w:ind w:firstLine="284"/>
        <w:jc w:val="both"/>
        <w:rPr>
          <w:color w:val="000000"/>
        </w:rPr>
      </w:pPr>
      <w:r w:rsidRPr="00602D59">
        <w:rPr>
          <w:i/>
          <w:iCs/>
          <w:color w:val="000000"/>
        </w:rPr>
        <w:t>Ещё хочу сказать вам, что очень сложным для нас являлся вопрос в отношении нашей позиции по этим двум партиям.</w:t>
      </w:r>
    </w:p>
    <w:p w:rsidR="00F14DFB" w:rsidRPr="00602D59" w:rsidRDefault="00F14DFB" w:rsidP="00F14DFB">
      <w:pPr>
        <w:ind w:firstLine="284"/>
        <w:jc w:val="both"/>
        <w:rPr>
          <w:color w:val="000000"/>
        </w:rPr>
      </w:pPr>
      <w:r w:rsidRPr="00602D59">
        <w:rPr>
          <w:i/>
          <w:iCs/>
          <w:color w:val="000000"/>
        </w:rPr>
        <w:t>Если по «Единству» для нас было ясно с самого начала, то с «Отечеством» вопрос сложнее. Моё личное и наше общее отношение к Юрию Михайловичу Лужкову всегда б</w:t>
      </w:r>
      <w:r w:rsidRPr="00602D59">
        <w:rPr>
          <w:i/>
          <w:iCs/>
          <w:color w:val="000000"/>
        </w:rPr>
        <w:t>ы</w:t>
      </w:r>
      <w:r w:rsidRPr="00602D59">
        <w:rPr>
          <w:i/>
          <w:iCs/>
          <w:color w:val="000000"/>
        </w:rPr>
        <w:t>ло очень уважительным и хорошим.</w:t>
      </w:r>
    </w:p>
    <w:p w:rsidR="00F14DFB" w:rsidRPr="00602D59" w:rsidRDefault="00F14DFB" w:rsidP="00F14DFB">
      <w:pPr>
        <w:ind w:firstLine="284"/>
        <w:jc w:val="both"/>
        <w:rPr>
          <w:color w:val="000000"/>
        </w:rPr>
      </w:pPr>
      <w:r w:rsidRPr="00602D59">
        <w:rPr>
          <w:i/>
          <w:iCs/>
          <w:color w:val="000000"/>
        </w:rPr>
        <w:t xml:space="preserve">Но то, что сложилось вокруг «Отечества», та система, которую создали вокруг Юрия Лужкова, оказалась для нас непримиримой. Для нас неприемлемы те, кто входят в </w:t>
      </w:r>
      <w:r w:rsidRPr="00602D59">
        <w:rPr>
          <w:i/>
          <w:iCs/>
          <w:color w:val="000000"/>
        </w:rPr>
        <w:lastRenderedPageBreak/>
        <w:t>этот блок. Мы не можем согласиться с методами, которыми работают губернатор Яковлев, когда он собирает митинги против Верховного Суда.</w:t>
      </w:r>
    </w:p>
    <w:p w:rsidR="00F14DFB" w:rsidRPr="00602D59" w:rsidRDefault="00F14DFB" w:rsidP="00F14DFB">
      <w:pPr>
        <w:ind w:firstLine="284"/>
        <w:jc w:val="both"/>
        <w:rPr>
          <w:color w:val="000000"/>
        </w:rPr>
      </w:pPr>
      <w:r w:rsidRPr="00602D59">
        <w:rPr>
          <w:i/>
          <w:iCs/>
          <w:color w:val="000000"/>
        </w:rPr>
        <w:t>Мы не можем согласиться с тоталитарными методами, когда затыкают рот и хв</w:t>
      </w:r>
      <w:r w:rsidRPr="00602D59">
        <w:rPr>
          <w:i/>
          <w:iCs/>
          <w:color w:val="000000"/>
        </w:rPr>
        <w:t>а</w:t>
      </w:r>
      <w:r w:rsidRPr="00602D59">
        <w:rPr>
          <w:i/>
          <w:iCs/>
          <w:color w:val="000000"/>
        </w:rPr>
        <w:t>тают людей на улицах, как это делается в Уфе.</w:t>
      </w:r>
    </w:p>
    <w:p w:rsidR="00F14DFB" w:rsidRPr="00602D59" w:rsidRDefault="00F14DFB" w:rsidP="00F14DFB">
      <w:pPr>
        <w:ind w:firstLine="284"/>
        <w:jc w:val="both"/>
        <w:rPr>
          <w:color w:val="000000"/>
        </w:rPr>
      </w:pPr>
      <w:r w:rsidRPr="00602D59">
        <w:rPr>
          <w:i/>
          <w:iCs/>
          <w:color w:val="000000"/>
        </w:rPr>
        <w:t>Мы не можем согласиться с тем, когда, очевидно, не обсуждающие это вместе с Лужковым, позволяют себе на улицах Москвы хватать агитаторов и не допускать ра</w:t>
      </w:r>
      <w:r w:rsidRPr="00602D59">
        <w:rPr>
          <w:i/>
          <w:iCs/>
          <w:color w:val="000000"/>
        </w:rPr>
        <w:t>с</w:t>
      </w:r>
      <w:r w:rsidRPr="00602D59">
        <w:rPr>
          <w:i/>
          <w:iCs/>
          <w:color w:val="000000"/>
        </w:rPr>
        <w:t>клейку чужих материалов.</w:t>
      </w:r>
    </w:p>
    <w:p w:rsidR="00F14DFB" w:rsidRPr="00602D59" w:rsidRDefault="00F14DFB" w:rsidP="00F14DFB">
      <w:pPr>
        <w:ind w:firstLine="284"/>
        <w:jc w:val="both"/>
        <w:rPr>
          <w:color w:val="000000"/>
        </w:rPr>
      </w:pPr>
      <w:r w:rsidRPr="00602D59">
        <w:rPr>
          <w:i/>
          <w:iCs/>
          <w:color w:val="000000"/>
        </w:rPr>
        <w:t>Мы не согласимся с такими подходами.</w:t>
      </w:r>
    </w:p>
    <w:p w:rsidR="00F14DFB" w:rsidRPr="00602D59" w:rsidRDefault="00F14DFB" w:rsidP="00F14DFB">
      <w:pPr>
        <w:ind w:firstLine="284"/>
        <w:jc w:val="both"/>
        <w:rPr>
          <w:color w:val="000000"/>
        </w:rPr>
      </w:pPr>
      <w:r w:rsidRPr="00602D59">
        <w:rPr>
          <w:i/>
          <w:iCs/>
          <w:color w:val="000000"/>
        </w:rPr>
        <w:t>Мы не согласимся и с тем, чтобы Евгений Максимович Примаков стал президентом России. Мы уважаем его, но нам непонятен шаг Юрия Михайловича в сторону.</w:t>
      </w:r>
    </w:p>
    <w:p w:rsidR="00F14DFB" w:rsidRPr="00602D59" w:rsidRDefault="00F14DFB" w:rsidP="00F14DFB">
      <w:pPr>
        <w:ind w:firstLine="284"/>
        <w:jc w:val="both"/>
        <w:rPr>
          <w:color w:val="000000"/>
        </w:rPr>
      </w:pPr>
      <w:r w:rsidRPr="00602D59">
        <w:rPr>
          <w:i/>
          <w:iCs/>
          <w:color w:val="000000"/>
        </w:rPr>
        <w:t>Мы призываем вас дать нам силу, поддержать нас.</w:t>
      </w:r>
    </w:p>
    <w:p w:rsidR="00F14DFB" w:rsidRPr="00602D59" w:rsidRDefault="00F14DFB" w:rsidP="00F14DFB">
      <w:pPr>
        <w:ind w:firstLine="284"/>
        <w:jc w:val="both"/>
        <w:rPr>
          <w:color w:val="000000"/>
        </w:rPr>
      </w:pPr>
      <w:r w:rsidRPr="00602D59">
        <w:rPr>
          <w:i/>
          <w:iCs/>
          <w:color w:val="000000"/>
        </w:rPr>
        <w:t>Мы хотим исправить ситуацию. Помогите нам это сделать, но так, чтобы Россия от этого только выиграла.</w:t>
      </w:r>
    </w:p>
    <w:p w:rsidR="00F14DFB" w:rsidRPr="00602D59" w:rsidRDefault="00F14DFB" w:rsidP="00F14DFB">
      <w:pPr>
        <w:ind w:firstLine="284"/>
        <w:jc w:val="both"/>
        <w:rPr>
          <w:color w:val="000000"/>
        </w:rPr>
      </w:pPr>
      <w:r w:rsidRPr="00602D59">
        <w:rPr>
          <w:i/>
          <w:iCs/>
          <w:color w:val="000000"/>
        </w:rPr>
        <w:t>Друзья! «Яблоко» идёт в политику с чистыми руками и надеется на вашу серьёзную поддержку.</w:t>
      </w:r>
    </w:p>
    <w:p w:rsidR="00F14DFB" w:rsidRPr="00602D59" w:rsidRDefault="00F14DFB" w:rsidP="00F14DFB">
      <w:pPr>
        <w:ind w:firstLine="284"/>
        <w:jc w:val="both"/>
        <w:rPr>
          <w:color w:val="000000"/>
        </w:rPr>
      </w:pPr>
      <w:r w:rsidRPr="00602D59">
        <w:rPr>
          <w:i/>
          <w:iCs/>
          <w:color w:val="000000"/>
        </w:rPr>
        <w:t>Мы обещаем вам, что будем говорить правду, работать честно и чисто, так, как мы это делали всегда и раньше.</w:t>
      </w:r>
    </w:p>
    <w:p w:rsidR="00F14DFB" w:rsidRPr="00602D59" w:rsidRDefault="00F14DFB" w:rsidP="00F14DFB">
      <w:pPr>
        <w:ind w:firstLine="284"/>
        <w:jc w:val="both"/>
        <w:rPr>
          <w:color w:val="000000"/>
        </w:rPr>
      </w:pPr>
      <w:r w:rsidRPr="00602D59">
        <w:rPr>
          <w:i/>
          <w:iCs/>
          <w:color w:val="000000"/>
        </w:rPr>
        <w:t>В наши ряды входят люди, хорошо вам известные. Это Владимир Лукин и Татьяна Ярыгина, и Вячеслав Игрунов, и Сергей Митрохин, и Артемьев. И много других людей, к каждому из которых применимы слова: «Это умные и честные люди».</w:t>
      </w:r>
    </w:p>
    <w:p w:rsidR="00F14DFB" w:rsidRPr="00602D59" w:rsidRDefault="00F14DFB" w:rsidP="00F14DFB">
      <w:pPr>
        <w:ind w:firstLine="284"/>
        <w:jc w:val="both"/>
        <w:rPr>
          <w:color w:val="000000"/>
        </w:rPr>
      </w:pPr>
      <w:r w:rsidRPr="00602D59">
        <w:rPr>
          <w:i/>
          <w:iCs/>
          <w:color w:val="000000"/>
        </w:rPr>
        <w:t>Я думаю, что вы не пожалеете, если поддержите нас.</w:t>
      </w:r>
    </w:p>
    <w:p w:rsidR="00F14DFB" w:rsidRPr="00602D59" w:rsidRDefault="00F14DFB" w:rsidP="00F14DFB">
      <w:pPr>
        <w:ind w:firstLine="284"/>
        <w:jc w:val="both"/>
        <w:rPr>
          <w:color w:val="000000"/>
        </w:rPr>
      </w:pPr>
      <w:r w:rsidRPr="00602D59">
        <w:rPr>
          <w:i/>
          <w:iCs/>
          <w:color w:val="000000"/>
        </w:rPr>
        <w:t>Мы сделали немало. Обвинение в том, что «Яблоко» делает мало – это неправда. Мы шесть лет проработали в Государственной Думе, и никто не имеет такого опыта чес</w:t>
      </w:r>
      <w:r w:rsidRPr="00602D59">
        <w:rPr>
          <w:i/>
          <w:iCs/>
          <w:color w:val="000000"/>
        </w:rPr>
        <w:t>т</w:t>
      </w:r>
      <w:r w:rsidRPr="00602D59">
        <w:rPr>
          <w:i/>
          <w:iCs/>
          <w:color w:val="000000"/>
        </w:rPr>
        <w:t>ной профессиональной работы в государственной Думе, как мы.</w:t>
      </w:r>
    </w:p>
    <w:p w:rsidR="00F14DFB" w:rsidRPr="00602D59" w:rsidRDefault="00F14DFB" w:rsidP="00F14DFB">
      <w:pPr>
        <w:ind w:firstLine="284"/>
        <w:jc w:val="both"/>
        <w:rPr>
          <w:color w:val="000000"/>
        </w:rPr>
      </w:pPr>
      <w:r w:rsidRPr="00602D59">
        <w:rPr>
          <w:i/>
          <w:iCs/>
          <w:color w:val="000000"/>
        </w:rPr>
        <w:t>Мы хотим объединить всех порядочных, чистых и честных людей в России.</w:t>
      </w:r>
    </w:p>
    <w:p w:rsidR="00F14DFB" w:rsidRPr="00602D59" w:rsidRDefault="00F14DFB" w:rsidP="00F14DFB">
      <w:pPr>
        <w:ind w:firstLine="284"/>
        <w:jc w:val="both"/>
        <w:rPr>
          <w:color w:val="000000"/>
        </w:rPr>
      </w:pPr>
      <w:r w:rsidRPr="00602D59">
        <w:rPr>
          <w:i/>
          <w:iCs/>
          <w:color w:val="000000"/>
        </w:rPr>
        <w:t>Мы хотим расправить плечи и защитить нашу страну от беззакония и произвола.</w:t>
      </w:r>
    </w:p>
    <w:p w:rsidR="00F14DFB" w:rsidRPr="00602D59" w:rsidRDefault="00F14DFB" w:rsidP="00F14DFB">
      <w:pPr>
        <w:ind w:firstLine="284"/>
        <w:jc w:val="both"/>
        <w:rPr>
          <w:color w:val="000000"/>
        </w:rPr>
      </w:pPr>
      <w:r w:rsidRPr="00602D59">
        <w:rPr>
          <w:i/>
          <w:iCs/>
          <w:color w:val="000000"/>
        </w:rPr>
        <w:t>Для нас нет ничего важнее, чем жизнь, здоровье и безопасность российских граждан, чем единство нашей страны.</w:t>
      </w:r>
    </w:p>
    <w:p w:rsidR="00F14DFB" w:rsidRPr="00602D59" w:rsidRDefault="00F14DFB" w:rsidP="00F14DFB">
      <w:pPr>
        <w:ind w:firstLine="284"/>
        <w:jc w:val="both"/>
        <w:rPr>
          <w:color w:val="000000"/>
        </w:rPr>
      </w:pPr>
      <w:r w:rsidRPr="00602D59">
        <w:rPr>
          <w:i/>
          <w:iCs/>
          <w:color w:val="000000"/>
        </w:rPr>
        <w:t>Мы верим в будущее нашей страны.</w:t>
      </w:r>
    </w:p>
    <w:p w:rsidR="00F14DFB" w:rsidRPr="00602D59" w:rsidRDefault="00F14DFB" w:rsidP="00F14DFB">
      <w:pPr>
        <w:ind w:firstLine="284"/>
        <w:jc w:val="both"/>
        <w:rPr>
          <w:color w:val="000000"/>
        </w:rPr>
      </w:pPr>
      <w:r w:rsidRPr="00602D59">
        <w:rPr>
          <w:i/>
          <w:iCs/>
          <w:color w:val="000000"/>
        </w:rPr>
        <w:t>Мы верим в наших детей, наших внуков.</w:t>
      </w:r>
    </w:p>
    <w:p w:rsidR="00F14DFB" w:rsidRPr="00602D59" w:rsidRDefault="00F14DFB" w:rsidP="00F14DFB">
      <w:pPr>
        <w:ind w:firstLine="284"/>
        <w:jc w:val="both"/>
        <w:rPr>
          <w:color w:val="000000"/>
        </w:rPr>
      </w:pPr>
      <w:r w:rsidRPr="00602D59">
        <w:rPr>
          <w:i/>
          <w:iCs/>
          <w:color w:val="000000"/>
        </w:rPr>
        <w:t>Мы дорожим нашей историей и культурой.</w:t>
      </w:r>
    </w:p>
    <w:p w:rsidR="00F14DFB" w:rsidRPr="00602D59" w:rsidRDefault="00F14DFB" w:rsidP="00F14DFB">
      <w:pPr>
        <w:ind w:firstLine="284"/>
        <w:jc w:val="both"/>
        <w:rPr>
          <w:color w:val="000000"/>
        </w:rPr>
      </w:pPr>
      <w:r w:rsidRPr="00602D59">
        <w:rPr>
          <w:i/>
          <w:iCs/>
          <w:color w:val="000000"/>
        </w:rPr>
        <w:t>Я желаю вам, чтобы дети были здоровы.</w:t>
      </w:r>
    </w:p>
    <w:p w:rsidR="00F14DFB" w:rsidRPr="00602D59" w:rsidRDefault="00F14DFB" w:rsidP="00F14DFB">
      <w:pPr>
        <w:ind w:firstLine="284"/>
        <w:jc w:val="both"/>
        <w:rPr>
          <w:color w:val="000000"/>
        </w:rPr>
      </w:pPr>
      <w:r w:rsidRPr="00602D59">
        <w:rPr>
          <w:color w:val="000000"/>
        </w:rPr>
        <w:t>Г.Явлинский, реализуя стратегию театральности посредством использования тактики информирования, начинает свою речь с формальной констатации факта окончания избир</w:t>
      </w:r>
      <w:r w:rsidRPr="00602D59">
        <w:rPr>
          <w:color w:val="000000"/>
        </w:rPr>
        <w:t>а</w:t>
      </w:r>
      <w:r w:rsidRPr="00602D59">
        <w:rPr>
          <w:color w:val="000000"/>
        </w:rPr>
        <w:t>тельной кампании: </w:t>
      </w:r>
      <w:r w:rsidRPr="00602D59">
        <w:rPr>
          <w:i/>
          <w:iCs/>
          <w:color w:val="000000"/>
        </w:rPr>
        <w:t>Дорогие друзья! В России заканчивается, пожалуй, самая тяжёлая, самая неприятная избирательная кампания. </w:t>
      </w:r>
      <w:r w:rsidRPr="00602D59">
        <w:rPr>
          <w:color w:val="000000"/>
        </w:rPr>
        <w:t>Благодаря использованию приёма ассерции</w:t>
      </w:r>
      <w:proofErr w:type="gramStart"/>
      <w:r w:rsidRPr="00602D59">
        <w:rPr>
          <w:color w:val="000000"/>
        </w:rPr>
        <w:t xml:space="preserve"> ,</w:t>
      </w:r>
      <w:proofErr w:type="gramEnd"/>
      <w:r w:rsidRPr="00602D59">
        <w:rPr>
          <w:color w:val="000000"/>
        </w:rPr>
        <w:t xml:space="preserve"> маскирующейся под пресуппозицию , говорящий преподносит слушающим своё мнение о том, что избирательная кампания была тяжёлая, неприятная, как факт. Для усиления пр</w:t>
      </w:r>
      <w:r w:rsidRPr="00602D59">
        <w:rPr>
          <w:color w:val="000000"/>
        </w:rPr>
        <w:t>о</w:t>
      </w:r>
      <w:r w:rsidRPr="00602D59">
        <w:rPr>
          <w:color w:val="000000"/>
        </w:rPr>
        <w:t>изводимого воздействия привлекается превосходная степень прилагательного, выража</w:t>
      </w:r>
      <w:r w:rsidRPr="00602D59">
        <w:rPr>
          <w:color w:val="000000"/>
        </w:rPr>
        <w:t>ю</w:t>
      </w:r>
      <w:r w:rsidRPr="00602D59">
        <w:rPr>
          <w:color w:val="000000"/>
        </w:rPr>
        <w:t>щая интенсивную степень признака, названного лексемами с негативной оценочностью</w:t>
      </w:r>
      <w:proofErr w:type="gramStart"/>
      <w:r w:rsidRPr="00602D59">
        <w:rPr>
          <w:color w:val="000000"/>
        </w:rPr>
        <w:t xml:space="preserve"> :</w:t>
      </w:r>
      <w:proofErr w:type="gramEnd"/>
      <w:r w:rsidRPr="00602D59">
        <w:rPr>
          <w:color w:val="000000"/>
        </w:rPr>
        <w:t> </w:t>
      </w:r>
      <w:r w:rsidRPr="00602D59">
        <w:rPr>
          <w:i/>
          <w:iCs/>
          <w:color w:val="000000"/>
        </w:rPr>
        <w:t>тяжёлая, неприятная.</w:t>
      </w:r>
    </w:p>
    <w:p w:rsidR="00F14DFB" w:rsidRPr="00602D59" w:rsidRDefault="00F14DFB" w:rsidP="00F14DFB">
      <w:pPr>
        <w:ind w:firstLine="284"/>
        <w:jc w:val="both"/>
        <w:rPr>
          <w:color w:val="000000"/>
        </w:rPr>
      </w:pPr>
      <w:r w:rsidRPr="00602D59">
        <w:rPr>
          <w:i/>
          <w:iCs/>
          <w:color w:val="000000"/>
        </w:rPr>
        <w:t>Я решил сегодня сам прийти к вам, чтобы сказать несколько слов.</w:t>
      </w:r>
    </w:p>
    <w:p w:rsidR="00F14DFB" w:rsidRPr="00602D59" w:rsidRDefault="00F14DFB" w:rsidP="00F14DFB">
      <w:pPr>
        <w:ind w:firstLine="284"/>
        <w:jc w:val="both"/>
        <w:rPr>
          <w:color w:val="000000"/>
        </w:rPr>
      </w:pPr>
      <w:r w:rsidRPr="00602D59">
        <w:rPr>
          <w:color w:val="000000"/>
        </w:rPr>
        <w:t>Используя личное местоимение </w:t>
      </w:r>
      <w:r w:rsidRPr="00602D59">
        <w:rPr>
          <w:i/>
          <w:iCs/>
          <w:color w:val="000000"/>
        </w:rPr>
        <w:t>Я </w:t>
      </w:r>
      <w:r w:rsidRPr="00602D59">
        <w:rPr>
          <w:color w:val="000000"/>
        </w:rPr>
        <w:t>при реализации тактики неявной самопрезентации</w:t>
      </w:r>
      <w:proofErr w:type="gramStart"/>
      <w:r w:rsidRPr="00602D59">
        <w:rPr>
          <w:color w:val="000000"/>
        </w:rPr>
        <w:t xml:space="preserve"> ,</w:t>
      </w:r>
      <w:proofErr w:type="gramEnd"/>
      <w:r w:rsidRPr="00602D59">
        <w:rPr>
          <w:color w:val="000000"/>
        </w:rPr>
        <w:t xml:space="preserve"> говорящий позиционирует себя как деятельную, сильную личность. Данный прагматич</w:t>
      </w:r>
      <w:r w:rsidRPr="00602D59">
        <w:rPr>
          <w:color w:val="000000"/>
        </w:rPr>
        <w:t>е</w:t>
      </w:r>
      <w:r w:rsidRPr="00602D59">
        <w:rPr>
          <w:color w:val="000000"/>
        </w:rPr>
        <w:t>ский эффект подкрепляется тем, что в предложении </w:t>
      </w:r>
      <w:r w:rsidRPr="00602D59">
        <w:rPr>
          <w:i/>
          <w:iCs/>
          <w:color w:val="000000"/>
        </w:rPr>
        <w:t>Я решил сегодня сам прийти к вам </w:t>
      </w:r>
      <w:r w:rsidRPr="00602D59">
        <w:rPr>
          <w:color w:val="000000"/>
        </w:rPr>
        <w:t xml:space="preserve">субъект пропозиции равен говорящему, поскольку участник ситуации </w:t>
      </w:r>
      <w:proofErr w:type="gramStart"/>
      <w:r w:rsidRPr="00602D59">
        <w:rPr>
          <w:color w:val="000000"/>
        </w:rPr>
        <w:t xml:space="preserve">( </w:t>
      </w:r>
      <w:proofErr w:type="gramEnd"/>
      <w:r w:rsidRPr="00602D59">
        <w:rPr>
          <w:color w:val="000000"/>
        </w:rPr>
        <w:t>партиципант ) обозначен соответствующим ему канонически оформленным актантом. Партиципант в</w:t>
      </w:r>
      <w:r w:rsidRPr="00602D59">
        <w:rPr>
          <w:color w:val="000000"/>
        </w:rPr>
        <w:t>ы</w:t>
      </w:r>
      <w:r w:rsidRPr="00602D59">
        <w:rPr>
          <w:color w:val="000000"/>
        </w:rPr>
        <w:t>полняет в ситуации ту роль, которая стандартно выражается именно данной грамматич</w:t>
      </w:r>
      <w:r w:rsidRPr="00602D59">
        <w:rPr>
          <w:color w:val="000000"/>
        </w:rPr>
        <w:t>е</w:t>
      </w:r>
      <w:r w:rsidRPr="00602D59">
        <w:rPr>
          <w:color w:val="000000"/>
        </w:rPr>
        <w:t>ской формой (им</w:t>
      </w:r>
      <w:proofErr w:type="gramStart"/>
      <w:r w:rsidRPr="00602D59">
        <w:rPr>
          <w:color w:val="000000"/>
        </w:rPr>
        <w:t xml:space="preserve"> .</w:t>
      </w:r>
      <w:proofErr w:type="gramEnd"/>
      <w:r w:rsidRPr="00602D59">
        <w:rPr>
          <w:color w:val="000000"/>
        </w:rPr>
        <w:t>п ., ед.ч). Таким образом на прагматическом уровне создаётся эффект яркой, сильной личности.</w:t>
      </w:r>
    </w:p>
    <w:p w:rsidR="00F14DFB" w:rsidRPr="00602D59" w:rsidRDefault="00F14DFB" w:rsidP="00F14DFB">
      <w:pPr>
        <w:ind w:firstLine="284"/>
        <w:jc w:val="both"/>
        <w:rPr>
          <w:color w:val="000000"/>
        </w:rPr>
      </w:pPr>
      <w:r w:rsidRPr="00602D59">
        <w:rPr>
          <w:color w:val="000000"/>
        </w:rPr>
        <w:t>Далее в предложении </w:t>
      </w:r>
      <w:r w:rsidRPr="00602D59">
        <w:rPr>
          <w:i/>
          <w:iCs/>
          <w:color w:val="000000"/>
        </w:rPr>
        <w:t>Мы с вами хорошо знаем основные проблемы, которые нужно решать в Государственной Думе </w:t>
      </w:r>
      <w:r w:rsidRPr="00602D59">
        <w:rPr>
          <w:color w:val="000000"/>
        </w:rPr>
        <w:t>говорящий, формально переходя к реализации тактики кооперации, демонстрируя единение со слушателями, на самом деле актуализирует стр</w:t>
      </w:r>
      <w:r w:rsidRPr="00602D59">
        <w:rPr>
          <w:color w:val="000000"/>
        </w:rPr>
        <w:t>а</w:t>
      </w:r>
      <w:r w:rsidRPr="00602D59">
        <w:rPr>
          <w:color w:val="000000"/>
        </w:rPr>
        <w:t>тегию на понижение посредством использования тактики анали</w:t>
      </w:r>
      <w:proofErr w:type="gramStart"/>
      <w:r w:rsidRPr="00602D59">
        <w:rPr>
          <w:color w:val="000000"/>
        </w:rPr>
        <w:t>з-</w:t>
      </w:r>
      <w:proofErr w:type="gramEnd"/>
      <w:r w:rsidRPr="00602D59">
        <w:rPr>
          <w:color w:val="000000"/>
        </w:rPr>
        <w:t xml:space="preserve">«минус». Происходит это </w:t>
      </w:r>
      <w:r w:rsidRPr="00602D59">
        <w:rPr>
          <w:color w:val="000000"/>
        </w:rPr>
        <w:lastRenderedPageBreak/>
        <w:t>следующим образом: используя приём Мы-инклюзивное и подкрепляя это лексическими средствами ( </w:t>
      </w:r>
      <w:r w:rsidRPr="00602D59">
        <w:rPr>
          <w:i/>
          <w:iCs/>
          <w:color w:val="000000"/>
        </w:rPr>
        <w:t>мы с вами </w:t>
      </w:r>
      <w:r w:rsidRPr="00602D59">
        <w:rPr>
          <w:color w:val="000000"/>
        </w:rPr>
        <w:t>), репрезентирующими идею совместности, говорящий, вводя слушающего в свою личную зону, акцентирует его внимание на идее общности, пара</w:t>
      </w:r>
      <w:r w:rsidRPr="00602D59">
        <w:rPr>
          <w:color w:val="000000"/>
        </w:rPr>
        <w:t>л</w:t>
      </w:r>
      <w:r w:rsidRPr="00602D59">
        <w:rPr>
          <w:color w:val="000000"/>
        </w:rPr>
        <w:t>лельно (через приём « ассерция</w:t>
      </w:r>
      <w:proofErr w:type="gramStart"/>
      <w:r w:rsidRPr="00602D59">
        <w:rPr>
          <w:color w:val="000000"/>
        </w:rPr>
        <w:t xml:space="preserve"> ,</w:t>
      </w:r>
      <w:proofErr w:type="gramEnd"/>
      <w:r w:rsidRPr="00602D59">
        <w:rPr>
          <w:color w:val="000000"/>
        </w:rPr>
        <w:t xml:space="preserve"> маскирующаяся под пресуппозицию ») навязывая мысль о том, что ‘ </w:t>
      </w:r>
      <w:r w:rsidRPr="00602D59">
        <w:rPr>
          <w:i/>
          <w:iCs/>
          <w:color w:val="000000"/>
        </w:rPr>
        <w:t>у нас есть проблемы </w:t>
      </w:r>
      <w:r w:rsidRPr="00602D59">
        <w:rPr>
          <w:color w:val="000000"/>
        </w:rPr>
        <w:t>'.</w:t>
      </w:r>
    </w:p>
    <w:p w:rsidR="00F14DFB" w:rsidRPr="00602D59" w:rsidRDefault="00F14DFB" w:rsidP="00F14DFB">
      <w:pPr>
        <w:ind w:firstLine="284"/>
        <w:jc w:val="both"/>
        <w:rPr>
          <w:color w:val="000000"/>
        </w:rPr>
      </w:pPr>
      <w:r w:rsidRPr="00602D59">
        <w:rPr>
          <w:color w:val="000000"/>
        </w:rPr>
        <w:t>В следующем предложении</w:t>
      </w:r>
      <w:proofErr w:type="gramStart"/>
      <w:r w:rsidRPr="00602D59">
        <w:rPr>
          <w:color w:val="000000"/>
        </w:rPr>
        <w:t> </w:t>
      </w:r>
      <w:r w:rsidRPr="00602D59">
        <w:rPr>
          <w:i/>
          <w:iCs/>
          <w:color w:val="000000"/>
        </w:rPr>
        <w:t>О</w:t>
      </w:r>
      <w:proofErr w:type="gramEnd"/>
      <w:r w:rsidRPr="00602D59">
        <w:rPr>
          <w:i/>
          <w:iCs/>
          <w:color w:val="000000"/>
        </w:rPr>
        <w:t> б этом говорили буквально все </w:t>
      </w:r>
      <w:r w:rsidRPr="00602D59">
        <w:rPr>
          <w:color w:val="000000"/>
        </w:rPr>
        <w:t xml:space="preserve">для называния субъекта действия использовано местоимение, указывающее на неопределённый референт, что даёт возможность говорящему уйти от конкретной номинации. Но тогда, когда </w:t>
      </w:r>
      <w:proofErr w:type="gramStart"/>
      <w:r w:rsidRPr="00602D59">
        <w:rPr>
          <w:color w:val="000000"/>
        </w:rPr>
        <w:t>говорящему</w:t>
      </w:r>
      <w:proofErr w:type="gramEnd"/>
      <w:r w:rsidRPr="00602D59">
        <w:rPr>
          <w:color w:val="000000"/>
        </w:rPr>
        <w:t xml:space="preserve"> в</w:t>
      </w:r>
      <w:r w:rsidRPr="00602D59">
        <w:rPr>
          <w:color w:val="000000"/>
        </w:rPr>
        <w:t>ы</w:t>
      </w:r>
      <w:r w:rsidRPr="00602D59">
        <w:rPr>
          <w:color w:val="000000"/>
        </w:rPr>
        <w:t>годно актуализировать внимание адресата-наблюдателя, он называет реалии, которые для обычного человека имеют особую значимость: </w:t>
      </w:r>
      <w:r w:rsidRPr="00602D59">
        <w:rPr>
          <w:i/>
          <w:iCs/>
          <w:color w:val="000000"/>
        </w:rPr>
        <w:t>Это и зарплата, и пенсии.</w:t>
      </w:r>
    </w:p>
    <w:p w:rsidR="00F14DFB" w:rsidRPr="00602D59" w:rsidRDefault="00F14DFB" w:rsidP="00F14DFB">
      <w:pPr>
        <w:ind w:firstLine="284"/>
        <w:jc w:val="both"/>
        <w:rPr>
          <w:color w:val="000000"/>
        </w:rPr>
      </w:pPr>
      <w:r w:rsidRPr="00602D59">
        <w:rPr>
          <w:color w:val="000000"/>
        </w:rPr>
        <w:t>Следующее высказывание </w:t>
      </w:r>
      <w:r w:rsidRPr="00602D59">
        <w:rPr>
          <w:i/>
          <w:iCs/>
          <w:color w:val="000000"/>
        </w:rPr>
        <w:t>Я бы добавил сюда ещё укрепление государства, нашу без</w:t>
      </w:r>
      <w:r w:rsidRPr="00602D59">
        <w:rPr>
          <w:i/>
          <w:iCs/>
          <w:color w:val="000000"/>
        </w:rPr>
        <w:t>о</w:t>
      </w:r>
      <w:r w:rsidRPr="00602D59">
        <w:rPr>
          <w:i/>
          <w:iCs/>
          <w:color w:val="000000"/>
        </w:rPr>
        <w:t>пасность </w:t>
      </w:r>
      <w:r w:rsidRPr="00602D59">
        <w:rPr>
          <w:color w:val="000000"/>
        </w:rPr>
        <w:t>очень интересно как яркая иллюстрация особенностей дискурса Явлинского. Формально есть субъект действия, использовано двусоставное предложение с прямой ди</w:t>
      </w:r>
      <w:r w:rsidRPr="00602D59">
        <w:rPr>
          <w:color w:val="000000"/>
        </w:rPr>
        <w:t>а</w:t>
      </w:r>
      <w:r w:rsidRPr="00602D59">
        <w:rPr>
          <w:color w:val="000000"/>
        </w:rPr>
        <w:t>тезой</w:t>
      </w:r>
      <w:proofErr w:type="gramStart"/>
      <w:r w:rsidRPr="00602D59">
        <w:rPr>
          <w:color w:val="000000"/>
        </w:rPr>
        <w:t xml:space="preserve"> ,</w:t>
      </w:r>
      <w:proofErr w:type="gramEnd"/>
      <w:r w:rsidRPr="00602D59">
        <w:rPr>
          <w:color w:val="000000"/>
        </w:rPr>
        <w:t xml:space="preserve"> но тогда, когда требуется назвать конкретных исполнителей, дискурс , отобража</w:t>
      </w:r>
      <w:r w:rsidRPr="00602D59">
        <w:rPr>
          <w:color w:val="000000"/>
        </w:rPr>
        <w:t>ю</w:t>
      </w:r>
      <w:r w:rsidRPr="00602D59">
        <w:rPr>
          <w:color w:val="000000"/>
        </w:rPr>
        <w:t>щий ментальность говорящего, навязывает ему использование номинализации , при кот</w:t>
      </w:r>
      <w:r w:rsidRPr="00602D59">
        <w:rPr>
          <w:color w:val="000000"/>
        </w:rPr>
        <w:t>о</w:t>
      </w:r>
      <w:r w:rsidRPr="00602D59">
        <w:rPr>
          <w:color w:val="000000"/>
        </w:rPr>
        <w:t>рой, как известно, происходит свёртывание пропозиции, передаётся отвлечённость пре</w:t>
      </w:r>
      <w:r w:rsidRPr="00602D59">
        <w:rPr>
          <w:color w:val="000000"/>
        </w:rPr>
        <w:t>д</w:t>
      </w:r>
      <w:r w:rsidRPr="00602D59">
        <w:rPr>
          <w:color w:val="000000"/>
        </w:rPr>
        <w:t>ставления о процессе самом по себе, вне связи с производителем процесса. Говорящий не называет конкретных деятелей, тех, кто реально будет укреплять государство. В результ</w:t>
      </w:r>
      <w:r w:rsidRPr="00602D59">
        <w:rPr>
          <w:color w:val="000000"/>
        </w:rPr>
        <w:t>а</w:t>
      </w:r>
      <w:r w:rsidRPr="00602D59">
        <w:rPr>
          <w:color w:val="000000"/>
        </w:rPr>
        <w:t>те активно создаваемый образ деятельной, сильной личности начинает разрушаться.</w:t>
      </w:r>
    </w:p>
    <w:p w:rsidR="00F14DFB" w:rsidRPr="00602D59" w:rsidRDefault="00F14DFB" w:rsidP="00F14DFB">
      <w:pPr>
        <w:ind w:firstLine="284"/>
        <w:jc w:val="both"/>
        <w:rPr>
          <w:color w:val="000000"/>
        </w:rPr>
      </w:pPr>
      <w:r w:rsidRPr="00602D59">
        <w:rPr>
          <w:color w:val="000000"/>
        </w:rPr>
        <w:t xml:space="preserve">Этот процесс продолжается далее, несмотря на то, что теперь </w:t>
      </w:r>
      <w:proofErr w:type="gramStart"/>
      <w:r w:rsidRPr="00602D59">
        <w:rPr>
          <w:color w:val="000000"/>
        </w:rPr>
        <w:t>говорящим</w:t>
      </w:r>
      <w:proofErr w:type="gramEnd"/>
      <w:r w:rsidRPr="00602D59">
        <w:rPr>
          <w:color w:val="000000"/>
        </w:rPr>
        <w:t xml:space="preserve"> используется тактика обещания. При анализе следующего высказывания </w:t>
      </w:r>
      <w:r w:rsidRPr="00602D59">
        <w:rPr>
          <w:i/>
          <w:iCs/>
          <w:color w:val="000000"/>
        </w:rPr>
        <w:t>И «Яблоко» сделает всё для того, чтобы эти задачи были решены </w:t>
      </w:r>
      <w:r w:rsidRPr="00602D59">
        <w:rPr>
          <w:color w:val="000000"/>
        </w:rPr>
        <w:t>можно установить, что субъект в предлож</w:t>
      </w:r>
      <w:r w:rsidRPr="00602D59">
        <w:rPr>
          <w:color w:val="000000"/>
        </w:rPr>
        <w:t>е</w:t>
      </w:r>
      <w:r w:rsidRPr="00602D59">
        <w:rPr>
          <w:color w:val="000000"/>
        </w:rPr>
        <w:t>нии </w:t>
      </w:r>
      <w:r w:rsidRPr="00602D59">
        <w:rPr>
          <w:i/>
          <w:iCs/>
          <w:color w:val="000000"/>
        </w:rPr>
        <w:t>чтобы эти задачи были решены </w:t>
      </w:r>
      <w:r w:rsidRPr="00602D59">
        <w:rPr>
          <w:color w:val="000000"/>
        </w:rPr>
        <w:t>отсутствует, есть только называющее объект подл</w:t>
      </w:r>
      <w:r w:rsidRPr="00602D59">
        <w:rPr>
          <w:color w:val="000000"/>
        </w:rPr>
        <w:t>е</w:t>
      </w:r>
      <w:r w:rsidRPr="00602D59">
        <w:rPr>
          <w:color w:val="000000"/>
        </w:rPr>
        <w:t>жащее, представленное фактитивом</w:t>
      </w:r>
      <w:proofErr w:type="gramStart"/>
      <w:r w:rsidRPr="00602D59">
        <w:rPr>
          <w:color w:val="000000"/>
        </w:rPr>
        <w:t xml:space="preserve"> ,</w:t>
      </w:r>
      <w:proofErr w:type="gramEnd"/>
      <w:r w:rsidRPr="00602D59">
        <w:rPr>
          <w:color w:val="000000"/>
        </w:rPr>
        <w:t xml:space="preserve"> т.е. партиципантом , возникшим, прекратившим с</w:t>
      </w:r>
      <w:r w:rsidRPr="00602D59">
        <w:rPr>
          <w:color w:val="000000"/>
        </w:rPr>
        <w:t>у</w:t>
      </w:r>
      <w:r w:rsidRPr="00602D59">
        <w:rPr>
          <w:color w:val="000000"/>
        </w:rPr>
        <w:t>ществовать или подвергшимся изменению. Предикат же выражен краткой формой страд</w:t>
      </w:r>
      <w:r w:rsidRPr="00602D59">
        <w:rPr>
          <w:color w:val="000000"/>
        </w:rPr>
        <w:t>а</w:t>
      </w:r>
      <w:r w:rsidRPr="00602D59">
        <w:rPr>
          <w:color w:val="000000"/>
        </w:rPr>
        <w:t xml:space="preserve">тельного причастия. Благодаря этому усиливается прагматический эффект снятия </w:t>
      </w:r>
      <w:proofErr w:type="gramStart"/>
      <w:r w:rsidRPr="00602D59">
        <w:rPr>
          <w:color w:val="000000"/>
        </w:rPr>
        <w:t>говор</w:t>
      </w:r>
      <w:r w:rsidRPr="00602D59">
        <w:rPr>
          <w:color w:val="000000"/>
        </w:rPr>
        <w:t>я</w:t>
      </w:r>
      <w:r w:rsidRPr="00602D59">
        <w:rPr>
          <w:color w:val="000000"/>
        </w:rPr>
        <w:t>щим</w:t>
      </w:r>
      <w:proofErr w:type="gramEnd"/>
      <w:r w:rsidRPr="00602D59">
        <w:rPr>
          <w:color w:val="000000"/>
        </w:rPr>
        <w:t xml:space="preserve"> с себя ответственности.</w:t>
      </w:r>
    </w:p>
    <w:p w:rsidR="00F14DFB" w:rsidRPr="00602D59" w:rsidRDefault="00F14DFB" w:rsidP="00F14DFB">
      <w:pPr>
        <w:ind w:firstLine="284"/>
        <w:jc w:val="both"/>
        <w:rPr>
          <w:color w:val="000000"/>
        </w:rPr>
      </w:pPr>
      <w:proofErr w:type="gramStart"/>
      <w:r w:rsidRPr="00602D59">
        <w:rPr>
          <w:color w:val="000000"/>
        </w:rPr>
        <w:t>Используя тактику презентации, удерживая внимание адресата-наблюдателя использ</w:t>
      </w:r>
      <w:r w:rsidRPr="00602D59">
        <w:rPr>
          <w:color w:val="000000"/>
        </w:rPr>
        <w:t>о</w:t>
      </w:r>
      <w:r w:rsidRPr="00602D59">
        <w:rPr>
          <w:color w:val="000000"/>
        </w:rPr>
        <w:t>ванием лексем, обозначающих качества, положительно оцениваемые социумом, в предл</w:t>
      </w:r>
      <w:r w:rsidRPr="00602D59">
        <w:rPr>
          <w:color w:val="000000"/>
        </w:rPr>
        <w:t>о</w:t>
      </w:r>
      <w:r w:rsidRPr="00602D59">
        <w:rPr>
          <w:color w:val="000000"/>
        </w:rPr>
        <w:t>жении </w:t>
      </w:r>
      <w:r w:rsidRPr="00602D59">
        <w:rPr>
          <w:i/>
          <w:iCs/>
          <w:color w:val="000000"/>
        </w:rPr>
        <w:t>Вы знаете, что в нашей партии много талантливых, умных, чистых и честных людей </w:t>
      </w:r>
      <w:r w:rsidRPr="00602D59">
        <w:rPr>
          <w:color w:val="000000"/>
        </w:rPr>
        <w:t>говорящий указывает на очередную проблему, актуализируя тактику прогнозиров</w:t>
      </w:r>
      <w:r w:rsidRPr="00602D59">
        <w:rPr>
          <w:color w:val="000000"/>
        </w:rPr>
        <w:t>а</w:t>
      </w:r>
      <w:r w:rsidRPr="00602D59">
        <w:rPr>
          <w:color w:val="000000"/>
        </w:rPr>
        <w:t>ния: </w:t>
      </w:r>
      <w:r w:rsidRPr="00602D59">
        <w:rPr>
          <w:i/>
          <w:iCs/>
          <w:color w:val="000000"/>
        </w:rPr>
        <w:t>но сегодня нас беспокоит больше всего то, что может сделать Думу буквально п</w:t>
      </w:r>
      <w:r w:rsidRPr="00602D59">
        <w:rPr>
          <w:i/>
          <w:iCs/>
          <w:color w:val="000000"/>
        </w:rPr>
        <w:t>а</w:t>
      </w:r>
      <w:r w:rsidRPr="00602D59">
        <w:rPr>
          <w:i/>
          <w:iCs/>
          <w:color w:val="000000"/>
        </w:rPr>
        <w:t>рализованной.</w:t>
      </w:r>
      <w:proofErr w:type="gramEnd"/>
    </w:p>
    <w:p w:rsidR="00F14DFB" w:rsidRPr="00602D59" w:rsidRDefault="00F14DFB" w:rsidP="00F14DFB">
      <w:pPr>
        <w:ind w:firstLine="284"/>
        <w:jc w:val="both"/>
        <w:rPr>
          <w:color w:val="000000"/>
        </w:rPr>
      </w:pPr>
      <w:r w:rsidRPr="00602D59">
        <w:rPr>
          <w:color w:val="000000"/>
        </w:rPr>
        <w:t>Политик обосновывает свой прогноз следующим образом: </w:t>
      </w:r>
      <w:r w:rsidRPr="00602D59">
        <w:rPr>
          <w:i/>
          <w:iCs/>
          <w:color w:val="000000"/>
        </w:rPr>
        <w:t>Все мы наблюдали с вами, как в течение этой кампании произошла схватка двух партий, сформированных вл</w:t>
      </w:r>
      <w:r w:rsidRPr="00602D59">
        <w:rPr>
          <w:i/>
          <w:iCs/>
          <w:color w:val="000000"/>
        </w:rPr>
        <w:t>а</w:t>
      </w:r>
      <w:r w:rsidRPr="00602D59">
        <w:rPr>
          <w:i/>
          <w:iCs/>
          <w:color w:val="000000"/>
        </w:rPr>
        <w:t>стью. </w:t>
      </w:r>
      <w:r w:rsidRPr="00602D59">
        <w:rPr>
          <w:color w:val="000000"/>
        </w:rPr>
        <w:t>Наблюдаемое использование личных местоимений в выражениях </w:t>
      </w:r>
      <w:r w:rsidRPr="00602D59">
        <w:rPr>
          <w:i/>
          <w:iCs/>
          <w:color w:val="000000"/>
        </w:rPr>
        <w:t>С егодня нас бе</w:t>
      </w:r>
      <w:r w:rsidRPr="00602D59">
        <w:rPr>
          <w:i/>
          <w:iCs/>
          <w:color w:val="000000"/>
        </w:rPr>
        <w:t>с</w:t>
      </w:r>
      <w:r w:rsidRPr="00602D59">
        <w:rPr>
          <w:i/>
          <w:iCs/>
          <w:color w:val="000000"/>
        </w:rPr>
        <w:t>покоит… </w:t>
      </w:r>
      <w:r w:rsidRPr="00602D59">
        <w:rPr>
          <w:color w:val="000000"/>
        </w:rPr>
        <w:t>и </w:t>
      </w:r>
      <w:r w:rsidRPr="00602D59">
        <w:rPr>
          <w:i/>
          <w:iCs/>
          <w:color w:val="000000"/>
        </w:rPr>
        <w:t>Все мы наблюдали с вами… </w:t>
      </w:r>
      <w:r w:rsidRPr="00602D59">
        <w:rPr>
          <w:color w:val="000000"/>
        </w:rPr>
        <w:t>способствует осуществлению манипулирования: в первом случае представлено Мы-эксклюзивное</w:t>
      </w:r>
      <w:proofErr w:type="gramStart"/>
      <w:r w:rsidRPr="00602D59">
        <w:rPr>
          <w:color w:val="000000"/>
        </w:rPr>
        <w:t xml:space="preserve"> ,</w:t>
      </w:r>
      <w:proofErr w:type="gramEnd"/>
      <w:r w:rsidRPr="00602D59">
        <w:rPr>
          <w:color w:val="000000"/>
        </w:rPr>
        <w:t xml:space="preserve"> под которым понимается партия «Ябл</w:t>
      </w:r>
      <w:r w:rsidRPr="00602D59">
        <w:rPr>
          <w:color w:val="000000"/>
        </w:rPr>
        <w:t>о</w:t>
      </w:r>
      <w:r w:rsidRPr="00602D59">
        <w:rPr>
          <w:color w:val="000000"/>
        </w:rPr>
        <w:t>ко», представителем коей является говорящий. А затем, употребляя Мы-инклюзивное в выражении </w:t>
      </w:r>
      <w:r w:rsidRPr="00602D59">
        <w:rPr>
          <w:i/>
          <w:iCs/>
          <w:color w:val="000000"/>
        </w:rPr>
        <w:t>В се мы с вами</w:t>
      </w:r>
      <w:proofErr w:type="gramStart"/>
      <w:r w:rsidRPr="00602D59">
        <w:rPr>
          <w:i/>
          <w:iCs/>
          <w:color w:val="000000"/>
        </w:rPr>
        <w:t> </w:t>
      </w:r>
      <w:r w:rsidRPr="00602D59">
        <w:rPr>
          <w:color w:val="000000"/>
        </w:rPr>
        <w:t>,</w:t>
      </w:r>
      <w:proofErr w:type="gramEnd"/>
      <w:r w:rsidRPr="00602D59">
        <w:rPr>
          <w:color w:val="000000"/>
        </w:rPr>
        <w:t xml:space="preserve"> говорящий присоединяет себя и тех, от лица которых он в</w:t>
      </w:r>
      <w:r w:rsidRPr="00602D59">
        <w:rPr>
          <w:color w:val="000000"/>
        </w:rPr>
        <w:t>ы</w:t>
      </w:r>
      <w:r w:rsidRPr="00602D59">
        <w:rPr>
          <w:color w:val="000000"/>
        </w:rPr>
        <w:t>ступает, к слушающим. Иллюзия включённости усиливается благодаря использованию местоимений </w:t>
      </w:r>
      <w:r w:rsidRPr="00602D59">
        <w:rPr>
          <w:i/>
          <w:iCs/>
          <w:color w:val="000000"/>
        </w:rPr>
        <w:t>все</w:t>
      </w:r>
      <w:proofErr w:type="gramStart"/>
      <w:r w:rsidRPr="00602D59">
        <w:rPr>
          <w:i/>
          <w:iCs/>
          <w:color w:val="000000"/>
        </w:rPr>
        <w:t> </w:t>
      </w:r>
      <w:r w:rsidRPr="00602D59">
        <w:rPr>
          <w:color w:val="000000"/>
        </w:rPr>
        <w:t>,</w:t>
      </w:r>
      <w:proofErr w:type="gramEnd"/>
      <w:r w:rsidRPr="00602D59">
        <w:rPr>
          <w:color w:val="000000"/>
        </w:rPr>
        <w:t> </w:t>
      </w:r>
      <w:r w:rsidRPr="00602D59">
        <w:rPr>
          <w:i/>
          <w:iCs/>
          <w:color w:val="000000"/>
        </w:rPr>
        <w:t>мы с вами </w:t>
      </w:r>
      <w:r w:rsidRPr="00602D59">
        <w:rPr>
          <w:color w:val="000000"/>
        </w:rPr>
        <w:t>, содержащих в своих лексических значениях компонент общности, а используя глагол </w:t>
      </w:r>
      <w:r w:rsidRPr="00602D59">
        <w:rPr>
          <w:i/>
          <w:iCs/>
          <w:color w:val="000000"/>
        </w:rPr>
        <w:t>наблюдали </w:t>
      </w:r>
      <w:r w:rsidRPr="00602D59">
        <w:rPr>
          <w:color w:val="000000"/>
        </w:rPr>
        <w:t xml:space="preserve">, говорящий тем самым исключает себя и свою партию, а также слушателей из участия в этой схватке. </w:t>
      </w:r>
      <w:proofErr w:type="gramStart"/>
      <w:r w:rsidRPr="00602D59">
        <w:rPr>
          <w:color w:val="000000"/>
        </w:rPr>
        <w:t>Такое навязываемое аудитории г</w:t>
      </w:r>
      <w:r w:rsidRPr="00602D59">
        <w:rPr>
          <w:color w:val="000000"/>
        </w:rPr>
        <w:t>о</w:t>
      </w:r>
      <w:r w:rsidRPr="00602D59">
        <w:rPr>
          <w:color w:val="000000"/>
        </w:rPr>
        <w:t>ворящим объединение себя со слушателями позволяет ему скрыто внушить своему адрес</w:t>
      </w:r>
      <w:r w:rsidRPr="00602D59">
        <w:rPr>
          <w:color w:val="000000"/>
        </w:rPr>
        <w:t>а</w:t>
      </w:r>
      <w:r w:rsidRPr="00602D59">
        <w:rPr>
          <w:color w:val="000000"/>
        </w:rPr>
        <w:t>ту мысль о том, что благодаря этой включённости все они вместе (он сам, созданная им партия и имеющаяся в данный момент аудитория) тем самым исключаются из числа о</w:t>
      </w:r>
      <w:r w:rsidRPr="00602D59">
        <w:rPr>
          <w:color w:val="000000"/>
        </w:rPr>
        <w:t>с</w:t>
      </w:r>
      <w:r w:rsidRPr="00602D59">
        <w:rPr>
          <w:color w:val="000000"/>
        </w:rPr>
        <w:t>тавшихся, т.е. тех, кто жаждет власти и пытается получить её любыми способами.</w:t>
      </w:r>
      <w:proofErr w:type="gramEnd"/>
    </w:p>
    <w:p w:rsidR="00F14DFB" w:rsidRPr="00602D59" w:rsidRDefault="00F14DFB" w:rsidP="00F14DFB">
      <w:pPr>
        <w:ind w:firstLine="284"/>
        <w:jc w:val="both"/>
        <w:rPr>
          <w:color w:val="000000"/>
        </w:rPr>
      </w:pPr>
      <w:r w:rsidRPr="00602D59">
        <w:rPr>
          <w:color w:val="000000"/>
        </w:rPr>
        <w:t>Кроме того, используя метафору </w:t>
      </w:r>
      <w:r w:rsidRPr="00602D59">
        <w:rPr>
          <w:i/>
          <w:iCs/>
          <w:color w:val="000000"/>
        </w:rPr>
        <w:t>парализованная Дума</w:t>
      </w:r>
      <w:proofErr w:type="gramStart"/>
      <w:r w:rsidRPr="00602D59">
        <w:rPr>
          <w:i/>
          <w:iCs/>
          <w:color w:val="000000"/>
        </w:rPr>
        <w:t> </w:t>
      </w:r>
      <w:r w:rsidRPr="00602D59">
        <w:rPr>
          <w:color w:val="000000"/>
        </w:rPr>
        <w:t>,</w:t>
      </w:r>
      <w:proofErr w:type="gramEnd"/>
      <w:r w:rsidRPr="00602D59">
        <w:rPr>
          <w:color w:val="000000"/>
        </w:rPr>
        <w:t xml:space="preserve"> говорящий навязывает сл</w:t>
      </w:r>
      <w:r w:rsidRPr="00602D59">
        <w:rPr>
          <w:color w:val="000000"/>
        </w:rPr>
        <w:t>у</w:t>
      </w:r>
      <w:r w:rsidRPr="00602D59">
        <w:rPr>
          <w:color w:val="000000"/>
        </w:rPr>
        <w:t>шающему своё виденье мира, побуждает адресата речи воспринимать окружающую де</w:t>
      </w:r>
      <w:r w:rsidRPr="00602D59">
        <w:rPr>
          <w:color w:val="000000"/>
        </w:rPr>
        <w:t>й</w:t>
      </w:r>
      <w:r w:rsidRPr="00602D59">
        <w:rPr>
          <w:color w:val="000000"/>
        </w:rPr>
        <w:t>ствительность негативно. Поскольку данная метафора построена на сходстве ассоциаций, возникает образ существующего, но бездействующего, не способного что-либо реализ</w:t>
      </w:r>
      <w:r w:rsidRPr="00602D59">
        <w:rPr>
          <w:color w:val="000000"/>
        </w:rPr>
        <w:t>о</w:t>
      </w:r>
      <w:r w:rsidRPr="00602D59">
        <w:rPr>
          <w:color w:val="000000"/>
        </w:rPr>
        <w:t>вать органа власти – Государственной Думы. Представляя Думу больной</w:t>
      </w:r>
      <w:proofErr w:type="gramStart"/>
      <w:r w:rsidRPr="00602D59">
        <w:rPr>
          <w:color w:val="000000"/>
        </w:rPr>
        <w:t>,</w:t>
      </w:r>
      <w:r w:rsidRPr="00602D59">
        <w:rPr>
          <w:i/>
          <w:iCs/>
          <w:color w:val="000000"/>
        </w:rPr>
        <w:t>п</w:t>
      </w:r>
      <w:proofErr w:type="gramEnd"/>
      <w:r w:rsidRPr="00602D59">
        <w:rPr>
          <w:i/>
          <w:iCs/>
          <w:color w:val="000000"/>
        </w:rPr>
        <w:t>арализованной </w:t>
      </w:r>
      <w:r w:rsidRPr="00602D59">
        <w:rPr>
          <w:color w:val="000000"/>
        </w:rPr>
        <w:t xml:space="preserve">, автор апеллирует к чувствам и эмоциям адресата, создавая в его сознании параллельную </w:t>
      </w:r>
      <w:r w:rsidRPr="00602D59">
        <w:rPr>
          <w:color w:val="000000"/>
        </w:rPr>
        <w:lastRenderedPageBreak/>
        <w:t>связь с его собственным организмом, тем самым производя наложение проблем общества на личные проблемы слушателя.</w:t>
      </w:r>
    </w:p>
    <w:p w:rsidR="00F14DFB" w:rsidRPr="00602D59" w:rsidRDefault="00F14DFB" w:rsidP="00F14DFB">
      <w:pPr>
        <w:ind w:firstLine="284"/>
        <w:jc w:val="both"/>
        <w:rPr>
          <w:color w:val="000000"/>
        </w:rPr>
      </w:pPr>
      <w:r w:rsidRPr="00602D59">
        <w:rPr>
          <w:color w:val="000000"/>
        </w:rPr>
        <w:t>Далее, произнося </w:t>
      </w:r>
      <w:r w:rsidRPr="00602D59">
        <w:rPr>
          <w:i/>
          <w:iCs/>
          <w:color w:val="000000"/>
        </w:rPr>
        <w:t>произошла схватка двух партий, сформированных властью, </w:t>
      </w:r>
      <w:r w:rsidRPr="00602D59">
        <w:rPr>
          <w:color w:val="000000"/>
        </w:rPr>
        <w:t>политик для реализации тактики обвинения использует приём речевой импликатуры</w:t>
      </w:r>
      <w:proofErr w:type="gramStart"/>
      <w:r w:rsidRPr="00602D59">
        <w:rPr>
          <w:color w:val="000000"/>
        </w:rPr>
        <w:t xml:space="preserve"> ,</w:t>
      </w:r>
      <w:proofErr w:type="gramEnd"/>
      <w:r w:rsidRPr="00602D59">
        <w:rPr>
          <w:color w:val="000000"/>
        </w:rPr>
        <w:t xml:space="preserve"> инкримин</w:t>
      </w:r>
      <w:r w:rsidRPr="00602D59">
        <w:rPr>
          <w:color w:val="000000"/>
        </w:rPr>
        <w:t>и</w:t>
      </w:r>
      <w:r w:rsidRPr="00602D59">
        <w:rPr>
          <w:color w:val="000000"/>
        </w:rPr>
        <w:t>руя существующей власти вину в произошедшем: имплицирована мысль ‘ </w:t>
      </w:r>
      <w:r w:rsidRPr="00602D59">
        <w:rPr>
          <w:i/>
          <w:iCs/>
          <w:color w:val="000000"/>
        </w:rPr>
        <w:t>власть спров</w:t>
      </w:r>
      <w:r w:rsidRPr="00602D59">
        <w:rPr>
          <w:i/>
          <w:iCs/>
          <w:color w:val="000000"/>
        </w:rPr>
        <w:t>о</w:t>
      </w:r>
      <w:r w:rsidRPr="00602D59">
        <w:rPr>
          <w:i/>
          <w:iCs/>
          <w:color w:val="000000"/>
        </w:rPr>
        <w:t>цировала схватку </w:t>
      </w:r>
      <w:r w:rsidRPr="00602D59">
        <w:rPr>
          <w:color w:val="000000"/>
        </w:rPr>
        <w:t>' </w:t>
      </w:r>
      <w:r w:rsidRPr="00602D59">
        <w:rPr>
          <w:i/>
          <w:iCs/>
          <w:color w:val="000000"/>
        </w:rPr>
        <w:t>.</w:t>
      </w:r>
    </w:p>
    <w:p w:rsidR="00F14DFB" w:rsidRPr="00602D59" w:rsidRDefault="00F14DFB" w:rsidP="00F14DFB">
      <w:pPr>
        <w:ind w:firstLine="284"/>
        <w:jc w:val="both"/>
        <w:rPr>
          <w:color w:val="000000"/>
        </w:rPr>
      </w:pPr>
      <w:r w:rsidRPr="00602D59">
        <w:rPr>
          <w:color w:val="000000"/>
        </w:rPr>
        <w:t>В следующем предложении </w:t>
      </w:r>
      <w:r w:rsidRPr="00602D59">
        <w:rPr>
          <w:i/>
          <w:iCs/>
          <w:color w:val="000000"/>
        </w:rPr>
        <w:t>О дна из них «Единство», её придумала администрация президента </w:t>
      </w:r>
      <w:r w:rsidRPr="00602D59">
        <w:rPr>
          <w:color w:val="000000"/>
        </w:rPr>
        <w:t>партия «Единство» представлена говорящим не как субъект действия, а как объект, на семантическом уровне представленный фактитивом</w:t>
      </w:r>
      <w:proofErr w:type="gramStart"/>
      <w:r w:rsidRPr="00602D59">
        <w:rPr>
          <w:color w:val="000000"/>
        </w:rPr>
        <w:t xml:space="preserve"> ,</w:t>
      </w:r>
      <w:proofErr w:type="gramEnd"/>
      <w:r w:rsidRPr="00602D59">
        <w:rPr>
          <w:color w:val="000000"/>
        </w:rPr>
        <w:t xml:space="preserve"> т.е. партиципантом , об</w:t>
      </w:r>
      <w:r w:rsidRPr="00602D59">
        <w:rPr>
          <w:color w:val="000000"/>
        </w:rPr>
        <w:t>о</w:t>
      </w:r>
      <w:r w:rsidRPr="00602D59">
        <w:rPr>
          <w:color w:val="000000"/>
        </w:rPr>
        <w:t xml:space="preserve">значающим предмет, возникший, прекративший своё существование или подвергшийся изменению под влиянием каких-либо сил. Таким </w:t>
      </w:r>
      <w:proofErr w:type="gramStart"/>
      <w:r w:rsidRPr="00602D59">
        <w:rPr>
          <w:color w:val="000000"/>
        </w:rPr>
        <w:t>образом</w:t>
      </w:r>
      <w:proofErr w:type="gramEnd"/>
      <w:r w:rsidRPr="00602D59">
        <w:rPr>
          <w:color w:val="000000"/>
        </w:rPr>
        <w:t xml:space="preserve"> говорящий внушает слушающим мысль о зависимом положении людей, входящих в эту партию, об их неспособности де</w:t>
      </w:r>
      <w:r w:rsidRPr="00602D59">
        <w:rPr>
          <w:color w:val="000000"/>
        </w:rPr>
        <w:t>й</w:t>
      </w:r>
      <w:r w:rsidRPr="00602D59">
        <w:rPr>
          <w:color w:val="000000"/>
        </w:rPr>
        <w:t>ствовать самостоятельно. Эта мысль подкреплена использованием глагола </w:t>
      </w:r>
      <w:r w:rsidRPr="00602D59">
        <w:rPr>
          <w:i/>
          <w:iCs/>
          <w:color w:val="000000"/>
        </w:rPr>
        <w:t>придумать</w:t>
      </w:r>
      <w:proofErr w:type="gramStart"/>
      <w:r w:rsidRPr="00602D59">
        <w:rPr>
          <w:i/>
          <w:iCs/>
          <w:color w:val="000000"/>
        </w:rPr>
        <w:t> </w:t>
      </w:r>
      <w:r w:rsidRPr="00602D59">
        <w:rPr>
          <w:color w:val="000000"/>
        </w:rPr>
        <w:t>,</w:t>
      </w:r>
      <w:proofErr w:type="gramEnd"/>
      <w:r w:rsidRPr="00602D59">
        <w:rPr>
          <w:color w:val="000000"/>
        </w:rPr>
        <w:t xml:space="preserve"> содержащим в своём лексическом значении сему ‘ </w:t>
      </w:r>
      <w:r w:rsidRPr="00602D59">
        <w:rPr>
          <w:i/>
          <w:iCs/>
          <w:color w:val="000000"/>
        </w:rPr>
        <w:t>ненастоящести </w:t>
      </w:r>
      <w:r w:rsidRPr="00602D59">
        <w:rPr>
          <w:color w:val="000000"/>
        </w:rPr>
        <w:t>', ‘ </w:t>
      </w:r>
      <w:r w:rsidRPr="00602D59">
        <w:rPr>
          <w:i/>
          <w:iCs/>
          <w:color w:val="000000"/>
        </w:rPr>
        <w:t>фантомности </w:t>
      </w:r>
      <w:r w:rsidRPr="00602D59">
        <w:rPr>
          <w:color w:val="000000"/>
        </w:rPr>
        <w:t>'.</w:t>
      </w:r>
    </w:p>
    <w:p w:rsidR="00F14DFB" w:rsidRPr="00602D59" w:rsidRDefault="00F14DFB" w:rsidP="00F14DFB">
      <w:pPr>
        <w:ind w:firstLine="284"/>
        <w:jc w:val="both"/>
        <w:rPr>
          <w:color w:val="000000"/>
        </w:rPr>
      </w:pPr>
      <w:r w:rsidRPr="00602D59">
        <w:rPr>
          <w:color w:val="000000"/>
        </w:rPr>
        <w:t>В предложении</w:t>
      </w:r>
      <w:proofErr w:type="gramStart"/>
      <w:r w:rsidRPr="00602D59">
        <w:rPr>
          <w:color w:val="000000"/>
        </w:rPr>
        <w:t> </w:t>
      </w:r>
      <w:r w:rsidRPr="00602D59">
        <w:rPr>
          <w:i/>
          <w:iCs/>
          <w:color w:val="000000"/>
        </w:rPr>
        <w:t>Д</w:t>
      </w:r>
      <w:proofErr w:type="gramEnd"/>
      <w:r w:rsidRPr="00602D59">
        <w:rPr>
          <w:i/>
          <w:iCs/>
          <w:color w:val="000000"/>
        </w:rPr>
        <w:t> ругая – «Отечество – Вся Россия», основу этого блока составляют региональные руководители, губернаторы </w:t>
      </w:r>
      <w:r w:rsidRPr="00602D59">
        <w:rPr>
          <w:color w:val="000000"/>
        </w:rPr>
        <w:t>говорящий снова имплицирует мысль о том, в избирательной кампании участвовали только партии власти. В результате: </w:t>
      </w:r>
      <w:r w:rsidRPr="00602D59">
        <w:rPr>
          <w:i/>
          <w:iCs/>
          <w:color w:val="000000"/>
        </w:rPr>
        <w:t>Схватка оказ</w:t>
      </w:r>
      <w:r w:rsidRPr="00602D59">
        <w:rPr>
          <w:i/>
          <w:iCs/>
          <w:color w:val="000000"/>
        </w:rPr>
        <w:t>а</w:t>
      </w:r>
      <w:r w:rsidRPr="00602D59">
        <w:rPr>
          <w:i/>
          <w:iCs/>
          <w:color w:val="000000"/>
        </w:rPr>
        <w:t>лась просто смертельной.</w:t>
      </w:r>
    </w:p>
    <w:p w:rsidR="00F14DFB" w:rsidRPr="00602D59" w:rsidRDefault="00F14DFB" w:rsidP="00F14DFB">
      <w:pPr>
        <w:ind w:firstLine="284"/>
        <w:jc w:val="both"/>
        <w:rPr>
          <w:color w:val="000000"/>
        </w:rPr>
      </w:pPr>
      <w:r w:rsidRPr="00602D59">
        <w:rPr>
          <w:color w:val="000000"/>
        </w:rPr>
        <w:t>В предложении </w:t>
      </w:r>
      <w:r w:rsidRPr="00602D59">
        <w:rPr>
          <w:i/>
          <w:iCs/>
          <w:color w:val="000000"/>
        </w:rPr>
        <w:t>Мы не обсуждали на этих выборах ни программы, ни задачи, ни цели, ни подходы к решению насущных проблем </w:t>
      </w:r>
      <w:r w:rsidRPr="00602D59">
        <w:rPr>
          <w:color w:val="000000"/>
        </w:rPr>
        <w:t>благодаря ассерции</w:t>
      </w:r>
      <w:proofErr w:type="gramStart"/>
      <w:r w:rsidRPr="00602D59">
        <w:rPr>
          <w:color w:val="000000"/>
        </w:rPr>
        <w:t xml:space="preserve"> ,</w:t>
      </w:r>
      <w:proofErr w:type="gramEnd"/>
      <w:r w:rsidRPr="00602D59">
        <w:rPr>
          <w:color w:val="000000"/>
        </w:rPr>
        <w:t xml:space="preserve"> маскирующейся под пр</w:t>
      </w:r>
      <w:r w:rsidRPr="00602D59">
        <w:rPr>
          <w:color w:val="000000"/>
        </w:rPr>
        <w:t>е</w:t>
      </w:r>
      <w:r w:rsidRPr="00602D59">
        <w:rPr>
          <w:color w:val="000000"/>
        </w:rPr>
        <w:t>суппозицию ‘ </w:t>
      </w:r>
      <w:r w:rsidRPr="00602D59">
        <w:rPr>
          <w:i/>
          <w:iCs/>
          <w:color w:val="000000"/>
        </w:rPr>
        <w:t>у нас имеются насущные проблемы' </w:t>
      </w:r>
      <w:r w:rsidRPr="00602D59">
        <w:rPr>
          <w:color w:val="000000"/>
        </w:rPr>
        <w:t>, имплицирована мысль, что именно эти проблемы Дума должна была решать в первую очередь. Но </w:t>
      </w:r>
      <w:r w:rsidRPr="00602D59">
        <w:rPr>
          <w:i/>
          <w:iCs/>
          <w:color w:val="000000"/>
        </w:rPr>
        <w:t>Драка шла совсем в другом н</w:t>
      </w:r>
      <w:r w:rsidRPr="00602D59">
        <w:rPr>
          <w:i/>
          <w:iCs/>
          <w:color w:val="000000"/>
        </w:rPr>
        <w:t>а</w:t>
      </w:r>
      <w:r w:rsidRPr="00602D59">
        <w:rPr>
          <w:i/>
          <w:iCs/>
          <w:color w:val="000000"/>
        </w:rPr>
        <w:t>правлении</w:t>
      </w:r>
      <w:proofErr w:type="gramStart"/>
      <w:r w:rsidRPr="00602D59">
        <w:rPr>
          <w:i/>
          <w:iCs/>
          <w:color w:val="000000"/>
        </w:rPr>
        <w:t> </w:t>
      </w:r>
      <w:r w:rsidRPr="00602D59">
        <w:rPr>
          <w:color w:val="000000"/>
        </w:rPr>
        <w:t>.</w:t>
      </w:r>
      <w:proofErr w:type="gramEnd"/>
      <w:r w:rsidRPr="00602D59">
        <w:rPr>
          <w:color w:val="000000"/>
        </w:rPr>
        <w:t xml:space="preserve"> Говорящий употребляет прагмемы </w:t>
      </w:r>
      <w:r w:rsidRPr="00602D59">
        <w:rPr>
          <w:i/>
          <w:iCs/>
          <w:color w:val="000000"/>
        </w:rPr>
        <w:t>схватка </w:t>
      </w:r>
      <w:r w:rsidRPr="00602D59">
        <w:rPr>
          <w:color w:val="000000"/>
        </w:rPr>
        <w:t>и </w:t>
      </w:r>
      <w:r w:rsidRPr="00602D59">
        <w:rPr>
          <w:i/>
          <w:iCs/>
          <w:color w:val="000000"/>
        </w:rPr>
        <w:t>драка </w:t>
      </w:r>
      <w:r w:rsidRPr="00602D59">
        <w:rPr>
          <w:color w:val="000000"/>
        </w:rPr>
        <w:t>, используя их как син</w:t>
      </w:r>
      <w:r w:rsidRPr="00602D59">
        <w:rPr>
          <w:color w:val="000000"/>
        </w:rPr>
        <w:t>о</w:t>
      </w:r>
      <w:r w:rsidRPr="00602D59">
        <w:rPr>
          <w:color w:val="000000"/>
        </w:rPr>
        <w:t>нимы, с одной стороны, и фактически противопоставляя благодаря игре на оттенках зн</w:t>
      </w:r>
      <w:r w:rsidRPr="00602D59">
        <w:rPr>
          <w:color w:val="000000"/>
        </w:rPr>
        <w:t>а</w:t>
      </w:r>
      <w:r w:rsidRPr="00602D59">
        <w:rPr>
          <w:color w:val="000000"/>
        </w:rPr>
        <w:t>чения, с другой:</w:t>
      </w:r>
    </w:p>
    <w:p w:rsidR="00F14DFB" w:rsidRPr="00602D59" w:rsidRDefault="00F14DFB" w:rsidP="00F14DFB">
      <w:pPr>
        <w:ind w:firstLine="284"/>
        <w:jc w:val="both"/>
        <w:rPr>
          <w:color w:val="000000"/>
        </w:rPr>
      </w:pPr>
      <w:r w:rsidRPr="00602D59">
        <w:rPr>
          <w:color w:val="000000"/>
        </w:rPr>
        <w:t>Ср. Драка – ‘ </w:t>
      </w:r>
      <w:r w:rsidRPr="00602D59">
        <w:rPr>
          <w:i/>
          <w:iCs/>
          <w:color w:val="000000"/>
        </w:rPr>
        <w:t>взаимные побои, вызванные ссорой, скандалом </w:t>
      </w:r>
      <w:r w:rsidRPr="00602D59">
        <w:rPr>
          <w:color w:val="000000"/>
        </w:rPr>
        <w:t>'.</w:t>
      </w:r>
    </w:p>
    <w:p w:rsidR="00F14DFB" w:rsidRPr="00602D59" w:rsidRDefault="00F14DFB" w:rsidP="00F14DFB">
      <w:pPr>
        <w:ind w:firstLine="284"/>
        <w:jc w:val="both"/>
        <w:rPr>
          <w:color w:val="000000"/>
        </w:rPr>
      </w:pPr>
      <w:r w:rsidRPr="00602D59">
        <w:rPr>
          <w:color w:val="000000"/>
        </w:rPr>
        <w:t>Схватка – ‘ </w:t>
      </w:r>
      <w:r w:rsidRPr="00602D59">
        <w:rPr>
          <w:i/>
          <w:iCs/>
          <w:color w:val="000000"/>
        </w:rPr>
        <w:t>столкновение в бою, в борьбе </w:t>
      </w:r>
      <w:r w:rsidRPr="00602D59">
        <w:rPr>
          <w:color w:val="000000"/>
        </w:rPr>
        <w:t>'.</w:t>
      </w:r>
    </w:p>
    <w:p w:rsidR="00F14DFB" w:rsidRPr="00602D59" w:rsidRDefault="00F14DFB" w:rsidP="00F14DFB">
      <w:pPr>
        <w:ind w:firstLine="284"/>
        <w:jc w:val="both"/>
        <w:rPr>
          <w:color w:val="000000"/>
        </w:rPr>
      </w:pPr>
      <w:r w:rsidRPr="00602D59">
        <w:rPr>
          <w:color w:val="000000"/>
        </w:rPr>
        <w:t>Лексема </w:t>
      </w:r>
      <w:r w:rsidRPr="00602D59">
        <w:rPr>
          <w:i/>
          <w:iCs/>
          <w:color w:val="000000"/>
        </w:rPr>
        <w:t>драка </w:t>
      </w:r>
      <w:r w:rsidRPr="00602D59">
        <w:rPr>
          <w:color w:val="000000"/>
        </w:rPr>
        <w:t>вносит оттенок бытового</w:t>
      </w:r>
      <w:proofErr w:type="gramStart"/>
      <w:r w:rsidRPr="00602D59">
        <w:rPr>
          <w:color w:val="000000"/>
        </w:rPr>
        <w:t xml:space="preserve"> ,</w:t>
      </w:r>
      <w:proofErr w:type="gramEnd"/>
      <w:r w:rsidRPr="00602D59">
        <w:rPr>
          <w:color w:val="000000"/>
        </w:rPr>
        <w:t xml:space="preserve"> сниженного. Используя после двойного упо</w:t>
      </w:r>
      <w:r w:rsidRPr="00602D59">
        <w:rPr>
          <w:color w:val="000000"/>
        </w:rPr>
        <w:t>т</w:t>
      </w:r>
      <w:r w:rsidRPr="00602D59">
        <w:rPr>
          <w:color w:val="000000"/>
        </w:rPr>
        <w:t>ребления лексемы </w:t>
      </w:r>
      <w:r w:rsidRPr="00602D59">
        <w:rPr>
          <w:i/>
          <w:iCs/>
          <w:color w:val="000000"/>
        </w:rPr>
        <w:t>схватка </w:t>
      </w:r>
      <w:r w:rsidRPr="00602D59">
        <w:rPr>
          <w:color w:val="000000"/>
        </w:rPr>
        <w:t>лексему </w:t>
      </w:r>
      <w:r w:rsidRPr="00602D59">
        <w:rPr>
          <w:i/>
          <w:iCs/>
          <w:color w:val="000000"/>
        </w:rPr>
        <w:t>драка</w:t>
      </w:r>
      <w:proofErr w:type="gramStart"/>
      <w:r w:rsidRPr="00602D59">
        <w:rPr>
          <w:i/>
          <w:iCs/>
          <w:color w:val="000000"/>
        </w:rPr>
        <w:t> </w:t>
      </w:r>
      <w:r w:rsidRPr="00602D59">
        <w:rPr>
          <w:color w:val="000000"/>
        </w:rPr>
        <w:t>,</w:t>
      </w:r>
      <w:proofErr w:type="gramEnd"/>
      <w:r w:rsidRPr="00602D59">
        <w:rPr>
          <w:color w:val="000000"/>
        </w:rPr>
        <w:t xml:space="preserve"> говорящий разрушает созданный им образ в</w:t>
      </w:r>
      <w:r w:rsidRPr="00602D59">
        <w:rPr>
          <w:color w:val="000000"/>
        </w:rPr>
        <w:t>е</w:t>
      </w:r>
      <w:r w:rsidRPr="00602D59">
        <w:rPr>
          <w:color w:val="000000"/>
        </w:rPr>
        <w:t>ликого столкновения двух сил, даёт сниженную характеристику анализируемой ситуации, выражая тем самым своё негативное отношение к происходящему.</w:t>
      </w:r>
    </w:p>
    <w:p w:rsidR="00F14DFB" w:rsidRPr="00602D59" w:rsidRDefault="00F14DFB" w:rsidP="00F14DFB">
      <w:pPr>
        <w:ind w:firstLine="284"/>
        <w:jc w:val="both"/>
        <w:rPr>
          <w:color w:val="000000"/>
        </w:rPr>
      </w:pPr>
      <w:r w:rsidRPr="00602D59">
        <w:rPr>
          <w:color w:val="000000"/>
        </w:rPr>
        <w:t>Кроме того, схватка охарактеризована говорящим как </w:t>
      </w:r>
      <w:r w:rsidRPr="00602D59">
        <w:rPr>
          <w:i/>
          <w:iCs/>
          <w:color w:val="000000"/>
        </w:rPr>
        <w:t>смертельная</w:t>
      </w:r>
      <w:proofErr w:type="gramStart"/>
      <w:r w:rsidRPr="00602D59">
        <w:rPr>
          <w:i/>
          <w:iCs/>
          <w:color w:val="000000"/>
        </w:rPr>
        <w:t> </w:t>
      </w:r>
      <w:r w:rsidRPr="00602D59">
        <w:rPr>
          <w:color w:val="000000"/>
        </w:rPr>
        <w:t>,</w:t>
      </w:r>
      <w:proofErr w:type="gramEnd"/>
      <w:r w:rsidRPr="00602D59">
        <w:rPr>
          <w:color w:val="000000"/>
        </w:rPr>
        <w:t xml:space="preserve"> т.е. использована лексема ( </w:t>
      </w:r>
      <w:r w:rsidRPr="00602D59">
        <w:rPr>
          <w:i/>
          <w:iCs/>
          <w:color w:val="000000"/>
        </w:rPr>
        <w:t>Смертельный – </w:t>
      </w:r>
      <w:r w:rsidRPr="00602D59">
        <w:rPr>
          <w:color w:val="000000"/>
        </w:rPr>
        <w:t>‘ </w:t>
      </w:r>
      <w:r w:rsidRPr="00602D59">
        <w:rPr>
          <w:i/>
          <w:iCs/>
          <w:color w:val="000000"/>
        </w:rPr>
        <w:t>такой, который может или должен привести к смерти, к г</w:t>
      </w:r>
      <w:r w:rsidRPr="00602D59">
        <w:rPr>
          <w:i/>
          <w:iCs/>
          <w:color w:val="000000"/>
        </w:rPr>
        <w:t>и</w:t>
      </w:r>
      <w:r w:rsidRPr="00602D59">
        <w:rPr>
          <w:i/>
          <w:iCs/>
          <w:color w:val="000000"/>
        </w:rPr>
        <w:t>бели </w:t>
      </w:r>
      <w:r w:rsidRPr="00602D59">
        <w:rPr>
          <w:color w:val="000000"/>
        </w:rPr>
        <w:t>' ), обозначающая качество, негативно оцениваемое социумом.</w:t>
      </w:r>
    </w:p>
    <w:p w:rsidR="00F14DFB" w:rsidRPr="00602D59" w:rsidRDefault="00F14DFB" w:rsidP="00F14DFB">
      <w:pPr>
        <w:ind w:firstLine="284"/>
        <w:jc w:val="both"/>
        <w:rPr>
          <w:color w:val="000000"/>
        </w:rPr>
      </w:pPr>
      <w:r w:rsidRPr="00602D59">
        <w:rPr>
          <w:color w:val="000000"/>
        </w:rPr>
        <w:t>При реализации тактики предупреждения в высказывании </w:t>
      </w:r>
      <w:r w:rsidRPr="00602D59">
        <w:rPr>
          <w:i/>
          <w:iCs/>
          <w:color w:val="000000"/>
        </w:rPr>
        <w:t>Е сли эти две партии займут в Думе решающие позиции, парализация продолжится </w:t>
      </w:r>
      <w:r w:rsidRPr="00602D59">
        <w:rPr>
          <w:color w:val="000000"/>
        </w:rPr>
        <w:t>через использование приёма « а</w:t>
      </w:r>
      <w:r w:rsidRPr="00602D59">
        <w:rPr>
          <w:color w:val="000000"/>
        </w:rPr>
        <w:t>с</w:t>
      </w:r>
      <w:r w:rsidRPr="00602D59">
        <w:rPr>
          <w:color w:val="000000"/>
        </w:rPr>
        <w:t>серция</w:t>
      </w:r>
      <w:proofErr w:type="gramStart"/>
      <w:r w:rsidRPr="00602D59">
        <w:rPr>
          <w:color w:val="000000"/>
        </w:rPr>
        <w:t xml:space="preserve"> ,</w:t>
      </w:r>
      <w:proofErr w:type="gramEnd"/>
      <w:r w:rsidRPr="00602D59">
        <w:rPr>
          <w:color w:val="000000"/>
        </w:rPr>
        <w:t xml:space="preserve"> замаскированная под пресуппозицию », слушающим внушается мысль: то, что говорящий называет парализацией, уже существует. В этом же контексте имплицируется ‘ </w:t>
      </w:r>
      <w:r w:rsidRPr="00602D59">
        <w:rPr>
          <w:i/>
          <w:iCs/>
          <w:color w:val="000000"/>
        </w:rPr>
        <w:t>парализация продолжится при условии прихода к власти «Единства» и «ОВР», только борющихся за власть и не собирающихся решать насущные проблемы </w:t>
      </w:r>
      <w:r w:rsidRPr="00602D59">
        <w:rPr>
          <w:color w:val="000000"/>
        </w:rPr>
        <w:t>'</w:t>
      </w:r>
      <w:proofErr w:type="gramStart"/>
      <w:r w:rsidRPr="00602D59">
        <w:rPr>
          <w:color w:val="000000"/>
        </w:rPr>
        <w:t xml:space="preserve"> .</w:t>
      </w:r>
      <w:proofErr w:type="gramEnd"/>
    </w:p>
    <w:p w:rsidR="00F14DFB" w:rsidRPr="00602D59" w:rsidRDefault="00F14DFB" w:rsidP="00F14DFB">
      <w:pPr>
        <w:ind w:firstLine="284"/>
        <w:jc w:val="both"/>
        <w:rPr>
          <w:color w:val="000000"/>
        </w:rPr>
      </w:pPr>
      <w:r w:rsidRPr="00602D59">
        <w:rPr>
          <w:color w:val="000000"/>
        </w:rPr>
        <w:t>Эффект, производимый использованием тактики предупреждения, усиливается, п</w:t>
      </w:r>
      <w:r w:rsidRPr="00602D59">
        <w:rPr>
          <w:color w:val="000000"/>
        </w:rPr>
        <w:t>о</w:t>
      </w:r>
      <w:r w:rsidRPr="00602D59">
        <w:rPr>
          <w:color w:val="000000"/>
        </w:rPr>
        <w:t>скольку далее политик переходит к тактике прогнозирования. Но под видом политическ</w:t>
      </w:r>
      <w:r w:rsidRPr="00602D59">
        <w:rPr>
          <w:color w:val="000000"/>
        </w:rPr>
        <w:t>о</w:t>
      </w:r>
      <w:r w:rsidRPr="00602D59">
        <w:rPr>
          <w:color w:val="000000"/>
        </w:rPr>
        <w:t xml:space="preserve">го прогнозирования говорящим осуществлена попытка программирования сознания </w:t>
      </w:r>
      <w:proofErr w:type="gramStart"/>
      <w:r w:rsidRPr="00602D59">
        <w:rPr>
          <w:color w:val="000000"/>
        </w:rPr>
        <w:t>сл</w:t>
      </w:r>
      <w:r w:rsidRPr="00602D59">
        <w:rPr>
          <w:color w:val="000000"/>
        </w:rPr>
        <w:t>у</w:t>
      </w:r>
      <w:r w:rsidRPr="00602D59">
        <w:rPr>
          <w:color w:val="000000"/>
        </w:rPr>
        <w:t>шающих</w:t>
      </w:r>
      <w:proofErr w:type="gramEnd"/>
      <w:r w:rsidRPr="00602D59">
        <w:rPr>
          <w:color w:val="000000"/>
        </w:rPr>
        <w:t xml:space="preserve"> (с положительным именно для данного политика результатом): </w:t>
      </w:r>
      <w:r w:rsidRPr="00602D59">
        <w:rPr>
          <w:i/>
          <w:iCs/>
          <w:color w:val="000000"/>
        </w:rPr>
        <w:t>Дума окажется неспособной принимать самые важные, самые неотложные решения. </w:t>
      </w:r>
      <w:r w:rsidRPr="00602D59">
        <w:rPr>
          <w:color w:val="000000"/>
        </w:rPr>
        <w:t>Используя глаголы совершенного вида, говорящий тем самым имплицирует мысль, что действия, названные глаголами </w:t>
      </w:r>
      <w:r w:rsidRPr="00602D59">
        <w:rPr>
          <w:i/>
          <w:iCs/>
          <w:color w:val="000000"/>
        </w:rPr>
        <w:t>занять</w:t>
      </w:r>
      <w:proofErr w:type="gramStart"/>
      <w:r w:rsidRPr="00602D59">
        <w:rPr>
          <w:i/>
          <w:iCs/>
          <w:color w:val="000000"/>
        </w:rPr>
        <w:t> </w:t>
      </w:r>
      <w:r w:rsidRPr="00602D59">
        <w:rPr>
          <w:color w:val="000000"/>
        </w:rPr>
        <w:t>,</w:t>
      </w:r>
      <w:proofErr w:type="gramEnd"/>
      <w:r w:rsidRPr="00602D59">
        <w:rPr>
          <w:color w:val="000000"/>
        </w:rPr>
        <w:t> </w:t>
      </w:r>
      <w:r w:rsidRPr="00602D59">
        <w:rPr>
          <w:i/>
          <w:iCs/>
          <w:color w:val="000000"/>
        </w:rPr>
        <w:t>продолжиться </w:t>
      </w:r>
      <w:r w:rsidRPr="00602D59">
        <w:rPr>
          <w:color w:val="000000"/>
        </w:rPr>
        <w:t>, </w:t>
      </w:r>
      <w:r w:rsidRPr="00602D59">
        <w:rPr>
          <w:i/>
          <w:iCs/>
          <w:color w:val="000000"/>
        </w:rPr>
        <w:t>оказаться </w:t>
      </w:r>
      <w:r w:rsidRPr="00602D59">
        <w:rPr>
          <w:color w:val="000000"/>
        </w:rPr>
        <w:t>, обязательно произойдут, так как семант</w:t>
      </w:r>
      <w:r w:rsidRPr="00602D59">
        <w:rPr>
          <w:color w:val="000000"/>
        </w:rPr>
        <w:t>и</w:t>
      </w:r>
      <w:r w:rsidRPr="00602D59">
        <w:rPr>
          <w:color w:val="000000"/>
        </w:rPr>
        <w:t>ка совершенного вида свидетельствует о достигнутом положительном результате. П</w:t>
      </w:r>
      <w:r w:rsidRPr="00602D59">
        <w:rPr>
          <w:color w:val="000000"/>
        </w:rPr>
        <w:t>о</w:t>
      </w:r>
      <w:r w:rsidRPr="00602D59">
        <w:rPr>
          <w:color w:val="000000"/>
        </w:rPr>
        <w:t>скольку при реализации тактики прогнозирования адресант должен опираться на факты, сведения, Г.Явлинский высказывает своё мнение, репрезентируя его в виде фа</w:t>
      </w:r>
      <w:r w:rsidRPr="00602D59">
        <w:rPr>
          <w:color w:val="000000"/>
        </w:rPr>
        <w:t>к</w:t>
      </w:r>
      <w:r w:rsidRPr="00602D59">
        <w:rPr>
          <w:color w:val="000000"/>
        </w:rPr>
        <w:t>та</w:t>
      </w:r>
      <w:proofErr w:type="gramStart"/>
      <w:r w:rsidRPr="00602D59">
        <w:rPr>
          <w:color w:val="000000"/>
        </w:rPr>
        <w:t>:</w:t>
      </w:r>
      <w:r w:rsidRPr="00602D59">
        <w:rPr>
          <w:i/>
          <w:iCs/>
          <w:color w:val="000000"/>
        </w:rPr>
        <w:t>П</w:t>
      </w:r>
      <w:proofErr w:type="gramEnd"/>
      <w:r w:rsidRPr="00602D59">
        <w:rPr>
          <w:i/>
          <w:iCs/>
          <w:color w:val="000000"/>
        </w:rPr>
        <w:t>еретягивание каната остаётся главной политической задачей. </w:t>
      </w:r>
      <w:r w:rsidRPr="00602D59">
        <w:rPr>
          <w:color w:val="000000"/>
        </w:rPr>
        <w:t>Под тем, что названо идиомой </w:t>
      </w:r>
      <w:r w:rsidRPr="00602D59">
        <w:rPr>
          <w:i/>
          <w:iCs/>
          <w:color w:val="000000"/>
        </w:rPr>
        <w:t>перетягивание каната, </w:t>
      </w:r>
      <w:r w:rsidRPr="00602D59">
        <w:rPr>
          <w:color w:val="000000"/>
        </w:rPr>
        <w:t>подразумевается борьба за власть, с помощью приёма « ассерция</w:t>
      </w:r>
      <w:proofErr w:type="gramStart"/>
      <w:r w:rsidRPr="00602D59">
        <w:rPr>
          <w:color w:val="000000"/>
        </w:rPr>
        <w:t xml:space="preserve"> ,</w:t>
      </w:r>
      <w:proofErr w:type="gramEnd"/>
      <w:r w:rsidRPr="00602D59">
        <w:rPr>
          <w:color w:val="000000"/>
        </w:rPr>
        <w:t xml:space="preserve"> маскирующаяся под пресуппозицию » имплицирована мысль, что эта борьба была и остаётся главной задачей «Единства» и «ОВР».</w:t>
      </w:r>
    </w:p>
    <w:p w:rsidR="00F14DFB" w:rsidRPr="00602D59" w:rsidRDefault="00F14DFB" w:rsidP="00F14DFB">
      <w:pPr>
        <w:ind w:firstLine="284"/>
        <w:jc w:val="both"/>
        <w:rPr>
          <w:color w:val="000000"/>
        </w:rPr>
      </w:pPr>
      <w:r w:rsidRPr="00602D59">
        <w:rPr>
          <w:i/>
          <w:iCs/>
          <w:color w:val="000000"/>
        </w:rPr>
        <w:lastRenderedPageBreak/>
        <w:t>«Яблоко» нуждается в вашей поддержке.</w:t>
      </w:r>
    </w:p>
    <w:p w:rsidR="00F14DFB" w:rsidRPr="00602D59" w:rsidRDefault="00F14DFB" w:rsidP="00F14DFB">
      <w:pPr>
        <w:ind w:firstLine="284"/>
        <w:jc w:val="both"/>
        <w:rPr>
          <w:color w:val="000000"/>
        </w:rPr>
      </w:pPr>
      <w:r w:rsidRPr="00602D59">
        <w:rPr>
          <w:color w:val="000000"/>
        </w:rPr>
        <w:t>В данной фразе происходит объединение двух смыслов: с одной стороны, это заверш</w:t>
      </w:r>
      <w:r w:rsidRPr="00602D59">
        <w:rPr>
          <w:color w:val="000000"/>
        </w:rPr>
        <w:t>е</w:t>
      </w:r>
      <w:r w:rsidRPr="00602D59">
        <w:rPr>
          <w:color w:val="000000"/>
        </w:rPr>
        <w:t>ние той части предвыборного выступления, в которой характеризовалась существующая на момент произнесения речи политическая ситуация, с другой стороны, – репрезентация того, ради чего, собственно, и произносилось всё предыдущее, интенция просьбы о пом</w:t>
      </w:r>
      <w:r w:rsidRPr="00602D59">
        <w:rPr>
          <w:color w:val="000000"/>
        </w:rPr>
        <w:t>о</w:t>
      </w:r>
      <w:r w:rsidRPr="00602D59">
        <w:rPr>
          <w:color w:val="000000"/>
        </w:rPr>
        <w:t>щи явлена эксплицитно (использованы лексемы </w:t>
      </w:r>
      <w:r w:rsidRPr="00602D59">
        <w:rPr>
          <w:i/>
          <w:iCs/>
          <w:color w:val="000000"/>
        </w:rPr>
        <w:t>нуждаться</w:t>
      </w:r>
      <w:proofErr w:type="gramStart"/>
      <w:r w:rsidRPr="00602D59">
        <w:rPr>
          <w:i/>
          <w:iCs/>
          <w:color w:val="000000"/>
        </w:rPr>
        <w:t> </w:t>
      </w:r>
      <w:r w:rsidRPr="00602D59">
        <w:rPr>
          <w:color w:val="000000"/>
        </w:rPr>
        <w:t>,</w:t>
      </w:r>
      <w:proofErr w:type="gramEnd"/>
      <w:r w:rsidRPr="00602D59">
        <w:rPr>
          <w:color w:val="000000"/>
        </w:rPr>
        <w:t> </w:t>
      </w:r>
      <w:r w:rsidRPr="00602D59">
        <w:rPr>
          <w:i/>
          <w:iCs/>
          <w:color w:val="000000"/>
        </w:rPr>
        <w:t>поддержка </w:t>
      </w:r>
      <w:r w:rsidRPr="00602D59">
        <w:rPr>
          <w:color w:val="000000"/>
        </w:rPr>
        <w:t>), говорящий а</w:t>
      </w:r>
      <w:r w:rsidRPr="00602D59">
        <w:rPr>
          <w:color w:val="000000"/>
        </w:rPr>
        <w:t>к</w:t>
      </w:r>
      <w:r w:rsidRPr="00602D59">
        <w:rPr>
          <w:color w:val="000000"/>
        </w:rPr>
        <w:t>туализирует тактику побуждения.</w:t>
      </w:r>
    </w:p>
    <w:p w:rsidR="00F14DFB" w:rsidRPr="00602D59" w:rsidRDefault="00F14DFB" w:rsidP="00F14DFB">
      <w:pPr>
        <w:ind w:firstLine="284"/>
        <w:jc w:val="both"/>
        <w:rPr>
          <w:color w:val="000000"/>
        </w:rPr>
      </w:pPr>
      <w:r w:rsidRPr="00602D59">
        <w:rPr>
          <w:color w:val="000000"/>
        </w:rPr>
        <w:t>Для этого, опираясь на оппозицию «свои» ↔ «чужие», политик отделяет свою партию от адресата-наблюдателя, применяя один из маркеров чуждости – местоимение « </w:t>
      </w:r>
      <w:r w:rsidRPr="00602D59">
        <w:rPr>
          <w:i/>
          <w:iCs/>
          <w:color w:val="000000"/>
        </w:rPr>
        <w:t>ваш </w:t>
      </w:r>
      <w:r w:rsidRPr="00602D59">
        <w:rPr>
          <w:color w:val="000000"/>
        </w:rPr>
        <w:t>». Сейчас такое разделение необходимо политику, поскольку в начале выступления он объ</w:t>
      </w:r>
      <w:r w:rsidRPr="00602D59">
        <w:rPr>
          <w:color w:val="000000"/>
        </w:rPr>
        <w:t>е</w:t>
      </w:r>
      <w:r w:rsidRPr="00602D59">
        <w:rPr>
          <w:color w:val="000000"/>
        </w:rPr>
        <w:t>динил себя, свою партию и адресата-наблюдателя (см. анализ высказывания </w:t>
      </w:r>
      <w:r w:rsidRPr="00602D59">
        <w:rPr>
          <w:i/>
          <w:iCs/>
          <w:color w:val="000000"/>
        </w:rPr>
        <w:t>В се мы н</w:t>
      </w:r>
      <w:r w:rsidRPr="00602D59">
        <w:rPr>
          <w:i/>
          <w:iCs/>
          <w:color w:val="000000"/>
        </w:rPr>
        <w:t>а</w:t>
      </w:r>
      <w:r w:rsidRPr="00602D59">
        <w:rPr>
          <w:i/>
          <w:iCs/>
          <w:color w:val="000000"/>
        </w:rPr>
        <w:t>блюдали с вами, как </w:t>
      </w:r>
      <w:r w:rsidRPr="00602D59">
        <w:rPr>
          <w:color w:val="000000"/>
        </w:rPr>
        <w:t>…), тогда это ему было нужно, чтобы привлечь внимание аудитории, чтобы позиционировать своё неучастие в </w:t>
      </w:r>
      <w:r w:rsidRPr="00602D59">
        <w:rPr>
          <w:i/>
          <w:iCs/>
          <w:color w:val="000000"/>
        </w:rPr>
        <w:t>схватке</w:t>
      </w:r>
      <w:proofErr w:type="gramStart"/>
      <w:r w:rsidRPr="00602D59">
        <w:rPr>
          <w:i/>
          <w:iCs/>
          <w:color w:val="000000"/>
        </w:rPr>
        <w:t> </w:t>
      </w:r>
      <w:r w:rsidRPr="00602D59">
        <w:rPr>
          <w:color w:val="000000"/>
        </w:rPr>
        <w:t>,</w:t>
      </w:r>
      <w:proofErr w:type="gramEnd"/>
      <w:r w:rsidRPr="00602D59">
        <w:rPr>
          <w:color w:val="000000"/>
        </w:rPr>
        <w:t xml:space="preserve"> чтобы утвердить в сознании адресата мысль ‘ </w:t>
      </w:r>
      <w:r w:rsidRPr="00602D59">
        <w:rPr>
          <w:i/>
          <w:iCs/>
          <w:color w:val="000000"/>
        </w:rPr>
        <w:t>я – один из вас, следовательно, такой же, как вы </w:t>
      </w:r>
      <w:r w:rsidRPr="00602D59">
        <w:rPr>
          <w:color w:val="000000"/>
        </w:rPr>
        <w:t>'. Сейчас же он просит о пом</w:t>
      </w:r>
      <w:r w:rsidRPr="00602D59">
        <w:rPr>
          <w:color w:val="000000"/>
        </w:rPr>
        <w:t>о</w:t>
      </w:r>
      <w:r w:rsidRPr="00602D59">
        <w:rPr>
          <w:color w:val="000000"/>
        </w:rPr>
        <w:t>щи, а помощь может оказать только тот, кто не является частью тебя самого, третье лицо, поскольку в значении слова помощь есть компонент смысла ‘ </w:t>
      </w:r>
      <w:r w:rsidRPr="00602D59">
        <w:rPr>
          <w:i/>
          <w:iCs/>
          <w:color w:val="000000"/>
        </w:rPr>
        <w:t>извне, со стороны </w:t>
      </w:r>
      <w:r w:rsidRPr="00602D59">
        <w:rPr>
          <w:color w:val="000000"/>
        </w:rPr>
        <w:t>'.</w:t>
      </w:r>
    </w:p>
    <w:p w:rsidR="00F14DFB" w:rsidRPr="00602D59" w:rsidRDefault="00F14DFB" w:rsidP="00F14DFB">
      <w:pPr>
        <w:ind w:firstLine="284"/>
        <w:jc w:val="both"/>
        <w:rPr>
          <w:color w:val="000000"/>
        </w:rPr>
      </w:pPr>
      <w:r w:rsidRPr="00602D59">
        <w:rPr>
          <w:i/>
          <w:iCs/>
          <w:color w:val="000000"/>
        </w:rPr>
        <w:t>Мы никогда не просим наших избирателей за нас голосовать. Но сегодня нам </w:t>
      </w:r>
      <w:r w:rsidRPr="00602D59">
        <w:rPr>
          <w:b/>
          <w:bCs/>
          <w:i/>
          <w:iCs/>
          <w:color w:val="000000"/>
        </w:rPr>
        <w:t>нужен </w:t>
      </w:r>
      <w:r w:rsidRPr="00602D59">
        <w:rPr>
          <w:i/>
          <w:iCs/>
          <w:color w:val="000000"/>
        </w:rPr>
        <w:t>перевес.</w:t>
      </w:r>
    </w:p>
    <w:p w:rsidR="00F14DFB" w:rsidRPr="00602D59" w:rsidRDefault="00F14DFB" w:rsidP="00F14DFB">
      <w:pPr>
        <w:ind w:firstLine="284"/>
        <w:jc w:val="both"/>
        <w:rPr>
          <w:color w:val="000000"/>
        </w:rPr>
      </w:pPr>
      <w:r w:rsidRPr="00602D59">
        <w:rPr>
          <w:color w:val="000000"/>
        </w:rPr>
        <w:t>Вследствие того что в значении слова «помощь» помимо описанного выше компонента ‘ </w:t>
      </w:r>
      <w:r w:rsidRPr="00602D59">
        <w:rPr>
          <w:i/>
          <w:iCs/>
          <w:color w:val="000000"/>
        </w:rPr>
        <w:t>извне, со стороны </w:t>
      </w:r>
      <w:r w:rsidRPr="00602D59">
        <w:rPr>
          <w:color w:val="000000"/>
        </w:rPr>
        <w:t>' есть ещё один не очень выгодный сейчас говорящему компонент ‘ </w:t>
      </w:r>
      <w:r w:rsidRPr="00602D59">
        <w:rPr>
          <w:i/>
          <w:iCs/>
          <w:color w:val="000000"/>
        </w:rPr>
        <w:t>н</w:t>
      </w:r>
      <w:r w:rsidRPr="00602D59">
        <w:rPr>
          <w:i/>
          <w:iCs/>
          <w:color w:val="000000"/>
        </w:rPr>
        <w:t>е</w:t>
      </w:r>
      <w:r w:rsidRPr="00602D59">
        <w:rPr>
          <w:i/>
          <w:iCs/>
          <w:color w:val="000000"/>
        </w:rPr>
        <w:t>самостоятельность, неспособность самому решить проблему </w:t>
      </w:r>
      <w:r w:rsidRPr="00602D59">
        <w:rPr>
          <w:color w:val="000000"/>
        </w:rPr>
        <w:t>', политик вынужден о</w:t>
      </w:r>
      <w:r w:rsidRPr="00602D59">
        <w:rPr>
          <w:color w:val="000000"/>
        </w:rPr>
        <w:t>п</w:t>
      </w:r>
      <w:r w:rsidRPr="00602D59">
        <w:rPr>
          <w:color w:val="000000"/>
        </w:rPr>
        <w:t>равдываться: </w:t>
      </w:r>
      <w:r w:rsidRPr="00602D59">
        <w:rPr>
          <w:i/>
          <w:iCs/>
          <w:color w:val="000000"/>
        </w:rPr>
        <w:t>Мы никогда не просим … Н </w:t>
      </w:r>
      <w:r w:rsidRPr="00602D59">
        <w:rPr>
          <w:color w:val="000000"/>
        </w:rPr>
        <w:t xml:space="preserve">о важность момента заставляет его настаивать на просьбе о поддержке, для чего он использует антитезу </w:t>
      </w:r>
      <w:proofErr w:type="gramStart"/>
      <w:r w:rsidRPr="00602D59">
        <w:rPr>
          <w:color w:val="000000"/>
        </w:rPr>
        <w:t>( </w:t>
      </w:r>
      <w:proofErr w:type="gramEnd"/>
      <w:r w:rsidRPr="00602D59">
        <w:rPr>
          <w:i/>
          <w:iCs/>
          <w:color w:val="000000"/>
        </w:rPr>
        <w:t>никогда – сегодня </w:t>
      </w:r>
      <w:r w:rsidRPr="00602D59">
        <w:rPr>
          <w:color w:val="000000"/>
        </w:rPr>
        <w:t>). Противопо</w:t>
      </w:r>
      <w:r w:rsidRPr="00602D59">
        <w:rPr>
          <w:color w:val="000000"/>
        </w:rPr>
        <w:t>с</w:t>
      </w:r>
      <w:r w:rsidRPr="00602D59">
        <w:rPr>
          <w:color w:val="000000"/>
        </w:rPr>
        <w:t>тавляя то, что названо словом </w:t>
      </w:r>
      <w:r w:rsidRPr="00602D59">
        <w:rPr>
          <w:i/>
          <w:iCs/>
          <w:color w:val="000000"/>
        </w:rPr>
        <w:t>никогда </w:t>
      </w:r>
      <w:r w:rsidRPr="00602D59">
        <w:rPr>
          <w:color w:val="000000"/>
        </w:rPr>
        <w:t>(ЛЗ: ‘ </w:t>
      </w:r>
      <w:r w:rsidRPr="00602D59">
        <w:rPr>
          <w:i/>
          <w:iCs/>
          <w:color w:val="000000"/>
        </w:rPr>
        <w:t>ни в какое время, ни при каких обстоятел</w:t>
      </w:r>
      <w:r w:rsidRPr="00602D59">
        <w:rPr>
          <w:i/>
          <w:iCs/>
          <w:color w:val="000000"/>
        </w:rPr>
        <w:t>ь</w:t>
      </w:r>
      <w:r w:rsidRPr="00602D59">
        <w:rPr>
          <w:i/>
          <w:iCs/>
          <w:color w:val="000000"/>
        </w:rPr>
        <w:t>ствах </w:t>
      </w:r>
      <w:r w:rsidRPr="00602D59">
        <w:rPr>
          <w:color w:val="000000"/>
        </w:rPr>
        <w:t>'), имеющим сему всеохватности</w:t>
      </w:r>
      <w:proofErr w:type="gramStart"/>
      <w:r w:rsidRPr="00602D59">
        <w:rPr>
          <w:color w:val="000000"/>
        </w:rPr>
        <w:t xml:space="preserve"> ,</w:t>
      </w:r>
      <w:proofErr w:type="gramEnd"/>
      <w:r w:rsidRPr="00602D59">
        <w:rPr>
          <w:color w:val="000000"/>
        </w:rPr>
        <w:t xml:space="preserve"> тому, что обозначено лексемой </w:t>
      </w:r>
      <w:r w:rsidRPr="00602D59">
        <w:rPr>
          <w:i/>
          <w:iCs/>
          <w:color w:val="000000"/>
        </w:rPr>
        <w:t>сегодня </w:t>
      </w:r>
      <w:r w:rsidRPr="00602D59">
        <w:rPr>
          <w:color w:val="000000"/>
        </w:rPr>
        <w:t>(ЛЗ: ‘ </w:t>
      </w:r>
      <w:r w:rsidRPr="00602D59">
        <w:rPr>
          <w:i/>
          <w:iCs/>
          <w:color w:val="000000"/>
        </w:rPr>
        <w:t>в настоящее время, теперь </w:t>
      </w:r>
      <w:r w:rsidRPr="00602D59">
        <w:rPr>
          <w:color w:val="000000"/>
        </w:rPr>
        <w:t>') с инкорпорированной семой точечного указания на временной отрезок, говорящий актуализирует в сознании адресата идею об особой важности анализ</w:t>
      </w:r>
      <w:r w:rsidRPr="00602D59">
        <w:rPr>
          <w:color w:val="000000"/>
        </w:rPr>
        <w:t>и</w:t>
      </w:r>
      <w:r w:rsidRPr="00602D59">
        <w:rPr>
          <w:color w:val="000000"/>
        </w:rPr>
        <w:t>руемой им ситуации.</w:t>
      </w:r>
    </w:p>
    <w:p w:rsidR="00F14DFB" w:rsidRPr="00602D59" w:rsidRDefault="00F14DFB" w:rsidP="00F14DFB">
      <w:pPr>
        <w:ind w:firstLine="284"/>
        <w:jc w:val="both"/>
        <w:rPr>
          <w:color w:val="000000"/>
        </w:rPr>
      </w:pPr>
      <w:r w:rsidRPr="00602D59">
        <w:rPr>
          <w:i/>
          <w:iCs/>
          <w:color w:val="000000"/>
        </w:rPr>
        <w:t>Он необходим нам уже для того, чтобы мы могли сбалансировать то, что сейчас м</w:t>
      </w:r>
      <w:r w:rsidRPr="00602D59">
        <w:rPr>
          <w:i/>
          <w:iCs/>
          <w:color w:val="000000"/>
        </w:rPr>
        <w:t>о</w:t>
      </w:r>
      <w:r w:rsidRPr="00602D59">
        <w:rPr>
          <w:i/>
          <w:iCs/>
          <w:color w:val="000000"/>
        </w:rPr>
        <w:t>жет сложиться в Государственной Думе, чтобы мы могли </w:t>
      </w:r>
      <w:r w:rsidRPr="00602D59">
        <w:rPr>
          <w:b/>
          <w:bCs/>
          <w:i/>
          <w:iCs/>
          <w:color w:val="000000"/>
        </w:rPr>
        <w:t>помочь </w:t>
      </w:r>
      <w:r w:rsidRPr="00602D59">
        <w:rPr>
          <w:i/>
          <w:iCs/>
          <w:color w:val="000000"/>
        </w:rPr>
        <w:t>найти решения и компромиссы, чтобы мы могли сделать Думу работоспособной.</w:t>
      </w:r>
    </w:p>
    <w:p w:rsidR="00F14DFB" w:rsidRPr="00602D59" w:rsidRDefault="00F14DFB" w:rsidP="00F14DFB">
      <w:pPr>
        <w:ind w:firstLine="284"/>
        <w:jc w:val="both"/>
        <w:rPr>
          <w:color w:val="000000"/>
        </w:rPr>
      </w:pPr>
      <w:r w:rsidRPr="00602D59">
        <w:rPr>
          <w:color w:val="000000"/>
        </w:rPr>
        <w:t xml:space="preserve">В данном высказывании </w:t>
      </w:r>
      <w:proofErr w:type="gramStart"/>
      <w:r w:rsidRPr="00602D59">
        <w:rPr>
          <w:color w:val="000000"/>
        </w:rPr>
        <w:t>говорящий</w:t>
      </w:r>
      <w:proofErr w:type="gramEnd"/>
      <w:r w:rsidRPr="00602D59">
        <w:rPr>
          <w:color w:val="000000"/>
        </w:rPr>
        <w:t xml:space="preserve"> реализует тактику прогнозирования, используя гл</w:t>
      </w:r>
      <w:r w:rsidRPr="00602D59">
        <w:rPr>
          <w:color w:val="000000"/>
        </w:rPr>
        <w:t>а</w:t>
      </w:r>
      <w:r w:rsidRPr="00602D59">
        <w:rPr>
          <w:color w:val="000000"/>
        </w:rPr>
        <w:t>голы совершенного вида, семантика которого позволяет имплицировать мысль о возмо</w:t>
      </w:r>
      <w:r w:rsidRPr="00602D59">
        <w:rPr>
          <w:color w:val="000000"/>
        </w:rPr>
        <w:t>ж</w:t>
      </w:r>
      <w:r w:rsidRPr="00602D59">
        <w:rPr>
          <w:color w:val="000000"/>
        </w:rPr>
        <w:t xml:space="preserve">ности достичь положительного результата. Поэтому благодаря использованию данной тактики </w:t>
      </w:r>
      <w:proofErr w:type="gramStart"/>
      <w:r w:rsidRPr="00602D59">
        <w:rPr>
          <w:color w:val="000000"/>
        </w:rPr>
        <w:t>говорящий</w:t>
      </w:r>
      <w:proofErr w:type="gramEnd"/>
      <w:r w:rsidRPr="00602D59">
        <w:rPr>
          <w:color w:val="000000"/>
        </w:rPr>
        <w:t xml:space="preserve"> может под видом политического прогнозирования программировать сознание адресата-наблюдателя (с положительным для политика исходом дела). </w:t>
      </w:r>
      <w:proofErr w:type="gramStart"/>
      <w:r w:rsidRPr="00602D59">
        <w:rPr>
          <w:color w:val="000000"/>
        </w:rPr>
        <w:t>В этом высказывании прогнозируется нежелательная как для говорящего, так и для слушающего ситуация, требующая вмешательства говорящего субъекта (путём ‘ </w:t>
      </w:r>
      <w:r w:rsidRPr="00602D59">
        <w:rPr>
          <w:i/>
          <w:iCs/>
          <w:color w:val="000000"/>
        </w:rPr>
        <w:t>сбалансирования </w:t>
      </w:r>
      <w:r w:rsidRPr="00602D59">
        <w:rPr>
          <w:color w:val="000000"/>
        </w:rPr>
        <w:t>').</w:t>
      </w:r>
      <w:proofErr w:type="gramEnd"/>
      <w:r w:rsidRPr="00602D59">
        <w:rPr>
          <w:color w:val="000000"/>
        </w:rPr>
        <w:t xml:space="preserve"> Прогнозируя такую ситуацию, политик провоцирует аудиторию на совершение того, что бы позволило </w:t>
      </w:r>
      <w:proofErr w:type="gramStart"/>
      <w:r w:rsidRPr="00602D59">
        <w:rPr>
          <w:color w:val="000000"/>
        </w:rPr>
        <w:t>говорящему</w:t>
      </w:r>
      <w:proofErr w:type="gramEnd"/>
      <w:r w:rsidRPr="00602D59">
        <w:rPr>
          <w:color w:val="000000"/>
        </w:rPr>
        <w:t xml:space="preserve"> в том самом прогнозируемом будущем иметь возможность вмешаться в эту ситуацию. Прогнозируя, он уже сейчас создаёт определённое ментальное пространство в сознании слушающих, закладывая через использование пресуппозиций мысль о том, что в </w:t>
      </w:r>
      <w:r w:rsidRPr="00602D59">
        <w:rPr>
          <w:i/>
          <w:iCs/>
          <w:color w:val="000000"/>
        </w:rPr>
        <w:t>неработоспособной Думе </w:t>
      </w:r>
      <w:r w:rsidRPr="00602D59">
        <w:rPr>
          <w:color w:val="000000"/>
        </w:rPr>
        <w:t>обязательно сложится ситуация, требующая поиска </w:t>
      </w:r>
      <w:r w:rsidRPr="00602D59">
        <w:rPr>
          <w:i/>
          <w:iCs/>
          <w:color w:val="000000"/>
        </w:rPr>
        <w:t>решения и компромиссов</w:t>
      </w:r>
      <w:r w:rsidRPr="00602D59">
        <w:rPr>
          <w:color w:val="000000"/>
        </w:rPr>
        <w:t>. Но главное: имплицируется мысль, что только говор</w:t>
      </w:r>
      <w:r w:rsidRPr="00602D59">
        <w:rPr>
          <w:color w:val="000000"/>
        </w:rPr>
        <w:t>я</w:t>
      </w:r>
      <w:r w:rsidRPr="00602D59">
        <w:rPr>
          <w:color w:val="000000"/>
        </w:rPr>
        <w:t>щий и его партия смогут </w:t>
      </w:r>
      <w:r w:rsidRPr="00602D59">
        <w:rPr>
          <w:i/>
          <w:iCs/>
          <w:color w:val="000000"/>
        </w:rPr>
        <w:t>помочь </w:t>
      </w:r>
      <w:r w:rsidRPr="00602D59">
        <w:rPr>
          <w:color w:val="000000"/>
        </w:rPr>
        <w:t>найти достойное решение.</w:t>
      </w:r>
    </w:p>
    <w:p w:rsidR="00F14DFB" w:rsidRPr="00602D59" w:rsidRDefault="00F14DFB" w:rsidP="00F14DFB">
      <w:pPr>
        <w:ind w:firstLine="284"/>
        <w:jc w:val="both"/>
        <w:rPr>
          <w:color w:val="000000"/>
        </w:rPr>
      </w:pPr>
      <w:r w:rsidRPr="00602D59">
        <w:rPr>
          <w:color w:val="000000"/>
        </w:rPr>
        <w:t>Если актуализировать другой аспект данной импликатуры</w:t>
      </w:r>
      <w:proofErr w:type="gramStart"/>
      <w:r w:rsidRPr="00602D59">
        <w:rPr>
          <w:color w:val="000000"/>
        </w:rPr>
        <w:t xml:space="preserve"> ,</w:t>
      </w:r>
      <w:proofErr w:type="gramEnd"/>
      <w:r w:rsidRPr="00602D59">
        <w:rPr>
          <w:color w:val="000000"/>
        </w:rPr>
        <w:t xml:space="preserve"> то обнаруживается идея, которую можно было бы оформить следующим образом: ‘ </w:t>
      </w:r>
      <w:r w:rsidRPr="00602D59">
        <w:rPr>
          <w:i/>
          <w:iCs/>
          <w:color w:val="000000"/>
        </w:rPr>
        <w:t>мы не сами будем искать, мы будем только помогать </w:t>
      </w:r>
      <w:r w:rsidRPr="00602D59">
        <w:rPr>
          <w:color w:val="000000"/>
        </w:rPr>
        <w:t>'. В результате у исследователя появляется возможность выявить очень важную особенность ментальности Г.Явлинского: имплицированная мысль о том, что «Яблоко» не берёт на себя ответственность в принятии решений, свидетельствует об устранении политика от реальной деятельности, следовательно, и о свойственном ему у</w:t>
      </w:r>
      <w:r w:rsidRPr="00602D59">
        <w:rPr>
          <w:color w:val="000000"/>
        </w:rPr>
        <w:t>к</w:t>
      </w:r>
      <w:r w:rsidRPr="00602D59">
        <w:rPr>
          <w:color w:val="000000"/>
        </w:rPr>
        <w:t>лонении от ответственности.</w:t>
      </w:r>
    </w:p>
    <w:p w:rsidR="00F14DFB" w:rsidRPr="00602D59" w:rsidRDefault="00F14DFB" w:rsidP="00F14DFB">
      <w:pPr>
        <w:ind w:firstLine="284"/>
        <w:jc w:val="both"/>
        <w:rPr>
          <w:color w:val="000000"/>
        </w:rPr>
      </w:pPr>
      <w:r w:rsidRPr="00602D59">
        <w:rPr>
          <w:color w:val="000000"/>
        </w:rPr>
        <w:t xml:space="preserve">Выбор Г.Явлинским формы следующего высказывания (для репрезентации тактики размежевания) является подтверждением сделанного нами в предыдущем абзаце вывода о </w:t>
      </w:r>
      <w:r w:rsidRPr="00602D59">
        <w:rPr>
          <w:color w:val="000000"/>
        </w:rPr>
        <w:lastRenderedPageBreak/>
        <w:t>такой особенности ментальности этого политика, как уклонение от ответственности: </w:t>
      </w:r>
      <w:r w:rsidRPr="00602D59">
        <w:rPr>
          <w:i/>
          <w:iCs/>
          <w:color w:val="000000"/>
        </w:rPr>
        <w:t>Ещё хочу сказать вам, что очень сложным для нас являлся вопрос в отношении нашей позиции по этим двум партиям. </w:t>
      </w:r>
      <w:r w:rsidRPr="00602D59">
        <w:rPr>
          <w:color w:val="000000"/>
        </w:rPr>
        <w:t>В предложении </w:t>
      </w:r>
      <w:r w:rsidRPr="00602D59">
        <w:rPr>
          <w:i/>
          <w:iCs/>
          <w:color w:val="000000"/>
        </w:rPr>
        <w:t>очень сложным для нас являлся вопрос в отнош</w:t>
      </w:r>
      <w:r w:rsidRPr="00602D59">
        <w:rPr>
          <w:i/>
          <w:iCs/>
          <w:color w:val="000000"/>
        </w:rPr>
        <w:t>е</w:t>
      </w:r>
      <w:r w:rsidRPr="00602D59">
        <w:rPr>
          <w:i/>
          <w:iCs/>
          <w:color w:val="000000"/>
        </w:rPr>
        <w:t>нии нашей позиции по этим двум партиям говорящий осуществляет </w:t>
      </w:r>
      <w:r w:rsidRPr="00602D59">
        <w:rPr>
          <w:color w:val="000000"/>
        </w:rPr>
        <w:t>деагентивацию</w:t>
      </w:r>
      <w:proofErr w:type="gramStart"/>
      <w:r w:rsidRPr="00602D59">
        <w:rPr>
          <w:color w:val="000000"/>
        </w:rPr>
        <w:t xml:space="preserve"> ,</w:t>
      </w:r>
      <w:proofErr w:type="gramEnd"/>
      <w:r w:rsidRPr="00602D59">
        <w:rPr>
          <w:color w:val="000000"/>
        </w:rPr>
        <w:t xml:space="preserve"> п</w:t>
      </w:r>
      <w:r w:rsidRPr="00602D59">
        <w:rPr>
          <w:color w:val="000000"/>
        </w:rPr>
        <w:t>е</w:t>
      </w:r>
      <w:r w:rsidRPr="00602D59">
        <w:rPr>
          <w:color w:val="000000"/>
        </w:rPr>
        <w:t>реводит действие в неагентивный процесс. Агентивность предполагает контроль ситуации со стороны агенса</w:t>
      </w:r>
      <w:proofErr w:type="gramStart"/>
      <w:r w:rsidRPr="00602D59">
        <w:rPr>
          <w:color w:val="000000"/>
        </w:rPr>
        <w:t xml:space="preserve"> ,</w:t>
      </w:r>
      <w:proofErr w:type="gramEnd"/>
      <w:r w:rsidRPr="00602D59">
        <w:rPr>
          <w:color w:val="000000"/>
        </w:rPr>
        <w:t xml:space="preserve"> принадлежность ему решающего вклада в действие, но в данном пре</w:t>
      </w:r>
      <w:r w:rsidRPr="00602D59">
        <w:rPr>
          <w:color w:val="000000"/>
        </w:rPr>
        <w:t>д</w:t>
      </w:r>
      <w:r w:rsidRPr="00602D59">
        <w:rPr>
          <w:color w:val="000000"/>
        </w:rPr>
        <w:t>ложении реализована косвенная диатеза: позицию подлежащего занимает не субъект де</w:t>
      </w:r>
      <w:r w:rsidRPr="00602D59">
        <w:rPr>
          <w:color w:val="000000"/>
        </w:rPr>
        <w:t>й</w:t>
      </w:r>
      <w:r w:rsidRPr="00602D59">
        <w:rPr>
          <w:color w:val="000000"/>
        </w:rPr>
        <w:t xml:space="preserve">ствия, а объект. Именно объект выдвинут </w:t>
      </w:r>
      <w:proofErr w:type="gramStart"/>
      <w:r w:rsidRPr="00602D59">
        <w:rPr>
          <w:color w:val="000000"/>
        </w:rPr>
        <w:t>говорящим</w:t>
      </w:r>
      <w:proofErr w:type="gramEnd"/>
      <w:r w:rsidRPr="00602D59">
        <w:rPr>
          <w:color w:val="000000"/>
        </w:rPr>
        <w:t xml:space="preserve"> на роль главного в логическом пл</w:t>
      </w:r>
      <w:r w:rsidRPr="00602D59">
        <w:rPr>
          <w:color w:val="000000"/>
        </w:rPr>
        <w:t>а</w:t>
      </w:r>
      <w:r w:rsidRPr="00602D59">
        <w:rPr>
          <w:color w:val="000000"/>
        </w:rPr>
        <w:t>не. Произошло это благодаря тому, что объект маркирован формой именительного падежа. Акцентируя внимание на объекте, говорящий перемещает Агенса на Периферию диатезы, выводя его тем самым из центра внимания. Более того, выдвинутый нами тезис о спец</w:t>
      </w:r>
      <w:r w:rsidRPr="00602D59">
        <w:rPr>
          <w:color w:val="000000"/>
        </w:rPr>
        <w:t>и</w:t>
      </w:r>
      <w:r w:rsidRPr="00602D59">
        <w:rPr>
          <w:color w:val="000000"/>
        </w:rPr>
        <w:t>фике ментальности данного политика подтверждается тем, какой номинации отдаёт пре</w:t>
      </w:r>
      <w:r w:rsidRPr="00602D59">
        <w:rPr>
          <w:color w:val="000000"/>
        </w:rPr>
        <w:t>д</w:t>
      </w:r>
      <w:r w:rsidRPr="00602D59">
        <w:rPr>
          <w:color w:val="000000"/>
        </w:rPr>
        <w:t>почтение Г.Явлинский для обозначения субъекта. Это не местоимение 1 лица единстве</w:t>
      </w:r>
      <w:r w:rsidRPr="00602D59">
        <w:rPr>
          <w:color w:val="000000"/>
        </w:rPr>
        <w:t>н</w:t>
      </w:r>
      <w:r w:rsidRPr="00602D59">
        <w:rPr>
          <w:color w:val="000000"/>
        </w:rPr>
        <w:t>ного числа «Я», а местоимение «МЫ», более референтно неопределённое.</w:t>
      </w:r>
    </w:p>
    <w:p w:rsidR="00F14DFB" w:rsidRPr="00602D59" w:rsidRDefault="00F14DFB" w:rsidP="00F14DFB">
      <w:pPr>
        <w:ind w:firstLine="284"/>
        <w:jc w:val="both"/>
        <w:rPr>
          <w:color w:val="000000"/>
        </w:rPr>
      </w:pPr>
      <w:r w:rsidRPr="00602D59">
        <w:rPr>
          <w:color w:val="000000"/>
        </w:rPr>
        <w:t>Произнося </w:t>
      </w:r>
      <w:r w:rsidRPr="00602D59">
        <w:rPr>
          <w:i/>
          <w:iCs/>
          <w:color w:val="000000"/>
        </w:rPr>
        <w:t>Е сли по «Единству» для нас было ясно с самого начала, то с «Отечеством» вопрос сложнее</w:t>
      </w:r>
      <w:proofErr w:type="gramStart"/>
      <w:r w:rsidRPr="00602D59">
        <w:rPr>
          <w:i/>
          <w:iCs/>
          <w:color w:val="000000"/>
        </w:rPr>
        <w:t> </w:t>
      </w:r>
      <w:r w:rsidRPr="00602D59">
        <w:rPr>
          <w:color w:val="000000"/>
        </w:rPr>
        <w:t>,</w:t>
      </w:r>
      <w:proofErr w:type="gramEnd"/>
      <w:r w:rsidRPr="00602D59">
        <w:rPr>
          <w:color w:val="000000"/>
        </w:rPr>
        <w:t> говорящий продолжает репрезентацию тактики размежевания: он эк</w:t>
      </w:r>
      <w:r w:rsidRPr="00602D59">
        <w:rPr>
          <w:color w:val="000000"/>
        </w:rPr>
        <w:t>с</w:t>
      </w:r>
      <w:r w:rsidRPr="00602D59">
        <w:rPr>
          <w:color w:val="000000"/>
        </w:rPr>
        <w:t>плицирует своё негативное отношение к партии «Единство» посредством использования одного из вариантов ( </w:t>
      </w:r>
      <w:r w:rsidRPr="00602D59">
        <w:rPr>
          <w:i/>
          <w:iCs/>
          <w:color w:val="000000"/>
        </w:rPr>
        <w:t>по «Единству» для нас было ясно с самого начала </w:t>
      </w:r>
      <w:r w:rsidRPr="00602D59">
        <w:rPr>
          <w:color w:val="000000"/>
        </w:rPr>
        <w:t>) универсального высказывания </w:t>
      </w:r>
      <w:r w:rsidRPr="00602D59">
        <w:rPr>
          <w:i/>
          <w:iCs/>
          <w:color w:val="000000"/>
        </w:rPr>
        <w:t>и так всё ясно </w:t>
      </w:r>
      <w:r w:rsidRPr="00602D59">
        <w:rPr>
          <w:color w:val="000000"/>
        </w:rPr>
        <w:t>, в результате чего слушающий выявляет импликатуру ‘ </w:t>
      </w:r>
      <w:r w:rsidRPr="00602D59">
        <w:rPr>
          <w:i/>
          <w:iCs/>
          <w:color w:val="000000"/>
        </w:rPr>
        <w:t>от «Единства» ничего хорошего и не ожидалось </w:t>
      </w:r>
      <w:r w:rsidRPr="00602D59">
        <w:rPr>
          <w:color w:val="000000"/>
        </w:rPr>
        <w:t>'</w:t>
      </w:r>
      <w:proofErr w:type="gramStart"/>
      <w:r w:rsidRPr="00602D59">
        <w:rPr>
          <w:color w:val="000000"/>
        </w:rPr>
        <w:t> </w:t>
      </w:r>
      <w:r w:rsidRPr="00602D59">
        <w:rPr>
          <w:i/>
          <w:iCs/>
          <w:color w:val="000000"/>
        </w:rPr>
        <w:t>.</w:t>
      </w:r>
      <w:proofErr w:type="gramEnd"/>
    </w:p>
    <w:p w:rsidR="00F14DFB" w:rsidRPr="00602D59" w:rsidRDefault="00F14DFB" w:rsidP="00F14DFB">
      <w:pPr>
        <w:ind w:firstLine="284"/>
        <w:jc w:val="both"/>
        <w:rPr>
          <w:color w:val="000000"/>
        </w:rPr>
      </w:pPr>
      <w:r w:rsidRPr="00602D59">
        <w:rPr>
          <w:color w:val="000000"/>
        </w:rPr>
        <w:t>Произнося </w:t>
      </w:r>
      <w:r w:rsidRPr="00602D59">
        <w:rPr>
          <w:i/>
          <w:iCs/>
          <w:color w:val="000000"/>
        </w:rPr>
        <w:t>Моё личное и наше общее отношение к Юрию Михайловичу Лужкову…</w:t>
      </w:r>
      <w:proofErr w:type="gramStart"/>
      <w:r w:rsidRPr="00602D59">
        <w:rPr>
          <w:i/>
          <w:iCs/>
          <w:color w:val="000000"/>
        </w:rPr>
        <w:t> </w:t>
      </w:r>
      <w:r w:rsidRPr="00602D59">
        <w:rPr>
          <w:color w:val="000000"/>
        </w:rPr>
        <w:t>,</w:t>
      </w:r>
      <w:proofErr w:type="gramEnd"/>
      <w:r w:rsidRPr="00602D59">
        <w:rPr>
          <w:color w:val="000000"/>
        </w:rPr>
        <w:t xml:space="preserve"> г</w:t>
      </w:r>
      <w:r w:rsidRPr="00602D59">
        <w:rPr>
          <w:color w:val="000000"/>
        </w:rPr>
        <w:t>о</w:t>
      </w:r>
      <w:r w:rsidRPr="00602D59">
        <w:rPr>
          <w:color w:val="000000"/>
        </w:rPr>
        <w:t>ворящий позиционирует себя как самостоятельную политическую фигуру ( </w:t>
      </w:r>
      <w:r w:rsidRPr="00602D59">
        <w:rPr>
          <w:i/>
          <w:iCs/>
          <w:color w:val="000000"/>
        </w:rPr>
        <w:t>моё личное отношение </w:t>
      </w:r>
      <w:r w:rsidRPr="00602D59">
        <w:rPr>
          <w:color w:val="000000"/>
        </w:rPr>
        <w:t>). Далее, проговаривая </w:t>
      </w:r>
      <w:r w:rsidRPr="00602D59">
        <w:rPr>
          <w:i/>
          <w:iCs/>
          <w:color w:val="000000"/>
        </w:rPr>
        <w:t>вначале было очень уважительным и хорошим</w:t>
      </w:r>
      <w:proofErr w:type="gramStart"/>
      <w:r w:rsidRPr="00602D59">
        <w:rPr>
          <w:i/>
          <w:iCs/>
          <w:color w:val="000000"/>
        </w:rPr>
        <w:t> </w:t>
      </w:r>
      <w:r w:rsidRPr="00602D59">
        <w:rPr>
          <w:color w:val="000000"/>
        </w:rPr>
        <w:t>,</w:t>
      </w:r>
      <w:proofErr w:type="gramEnd"/>
      <w:r w:rsidRPr="00602D59">
        <w:rPr>
          <w:color w:val="000000"/>
        </w:rPr>
        <w:t> он и</w:t>
      </w:r>
      <w:r w:rsidRPr="00602D59">
        <w:rPr>
          <w:color w:val="000000"/>
        </w:rPr>
        <w:t>м</w:t>
      </w:r>
      <w:r w:rsidRPr="00602D59">
        <w:rPr>
          <w:color w:val="000000"/>
        </w:rPr>
        <w:t>плицирует мысль о том, что ‘ </w:t>
      </w:r>
      <w:r w:rsidRPr="00602D59">
        <w:rPr>
          <w:i/>
          <w:iCs/>
          <w:color w:val="000000"/>
        </w:rPr>
        <w:t>сейчас отношение неуважительное и плохое </w:t>
      </w:r>
      <w:r w:rsidRPr="00602D59">
        <w:rPr>
          <w:color w:val="000000"/>
        </w:rPr>
        <w:t>'.</w:t>
      </w:r>
    </w:p>
    <w:p w:rsidR="00F14DFB" w:rsidRPr="00602D59" w:rsidRDefault="00F14DFB" w:rsidP="00F14DFB">
      <w:pPr>
        <w:ind w:firstLine="284"/>
        <w:jc w:val="both"/>
        <w:rPr>
          <w:color w:val="000000"/>
        </w:rPr>
      </w:pPr>
      <w:r w:rsidRPr="00602D59">
        <w:rPr>
          <w:color w:val="000000"/>
        </w:rPr>
        <w:t>В высказывании </w:t>
      </w:r>
      <w:r w:rsidRPr="00602D59">
        <w:rPr>
          <w:i/>
          <w:iCs/>
          <w:color w:val="000000"/>
        </w:rPr>
        <w:t>Н о то, что сложилось вокруг «Отечества», та система, которую создали вокруг Юрия Лужкова, … </w:t>
      </w:r>
      <w:r w:rsidRPr="00602D59">
        <w:rPr>
          <w:color w:val="000000"/>
        </w:rPr>
        <w:t xml:space="preserve">в результате </w:t>
      </w:r>
      <w:proofErr w:type="gramStart"/>
      <w:r w:rsidRPr="00602D59">
        <w:rPr>
          <w:color w:val="000000"/>
        </w:rPr>
        <w:t>и спользования</w:t>
      </w:r>
      <w:proofErr w:type="gramEnd"/>
      <w:r w:rsidRPr="00602D59">
        <w:rPr>
          <w:color w:val="000000"/>
        </w:rPr>
        <w:t xml:space="preserve"> адресантом неопределённо-личного предложения, в котором субъект формально не выражен, а предикат репрезент</w:t>
      </w:r>
      <w:r w:rsidRPr="00602D59">
        <w:rPr>
          <w:color w:val="000000"/>
        </w:rPr>
        <w:t>и</w:t>
      </w:r>
      <w:r w:rsidRPr="00602D59">
        <w:rPr>
          <w:color w:val="000000"/>
        </w:rPr>
        <w:t>рован личной формой глагола </w:t>
      </w:r>
      <w:r w:rsidRPr="00602D59">
        <w:rPr>
          <w:b/>
          <w:bCs/>
          <w:color w:val="000000"/>
        </w:rPr>
        <w:t>V fpl 3 </w:t>
      </w:r>
      <w:r w:rsidRPr="00602D59">
        <w:rPr>
          <w:color w:val="000000"/>
        </w:rPr>
        <w:t>, Юрий Лужков представлен говорящим в качестве объекта, испытывающего на себе чьё-либо воздействие, тем самым ему отказано в сам</w:t>
      </w:r>
      <w:r w:rsidRPr="00602D59">
        <w:rPr>
          <w:color w:val="000000"/>
        </w:rPr>
        <w:t>о</w:t>
      </w:r>
      <w:r w:rsidRPr="00602D59">
        <w:rPr>
          <w:color w:val="000000"/>
        </w:rPr>
        <w:t>стоятельности при принятии решений. Эта идея поддерживается использованием ассерции , маскирующейся под пресуппозицию : </w:t>
      </w:r>
      <w:r w:rsidRPr="00602D59">
        <w:rPr>
          <w:i/>
          <w:iCs/>
          <w:color w:val="000000"/>
        </w:rPr>
        <w:t>вокруг Лужкова создана некая система </w:t>
      </w:r>
      <w:r w:rsidRPr="00602D59">
        <w:rPr>
          <w:color w:val="000000"/>
        </w:rPr>
        <w:t>, кот</w:t>
      </w:r>
      <w:r w:rsidRPr="00602D59">
        <w:rPr>
          <w:color w:val="000000"/>
        </w:rPr>
        <w:t>о</w:t>
      </w:r>
      <w:r w:rsidRPr="00602D59">
        <w:rPr>
          <w:color w:val="000000"/>
        </w:rPr>
        <w:t>рая </w:t>
      </w:r>
      <w:r w:rsidRPr="00602D59">
        <w:rPr>
          <w:i/>
          <w:iCs/>
          <w:color w:val="000000"/>
        </w:rPr>
        <w:t>оказалась для нас непримиримой</w:t>
      </w:r>
      <w:proofErr w:type="gramStart"/>
      <w:r w:rsidRPr="00602D59">
        <w:rPr>
          <w:i/>
          <w:iCs/>
          <w:color w:val="000000"/>
        </w:rPr>
        <w:t>.</w:t>
      </w:r>
      <w:r w:rsidRPr="00602D59">
        <w:rPr>
          <w:color w:val="000000"/>
        </w:rPr>
        <w:t>С</w:t>
      </w:r>
      <w:proofErr w:type="gramEnd"/>
      <w:r w:rsidRPr="00602D59">
        <w:rPr>
          <w:color w:val="000000"/>
        </w:rPr>
        <w:t>ледует констатировать нарушение говорящим грамматических (норм управления) и, как следствие, нарушение лексических (лексической сочетаемости) норм. Это можно объяснить наложением друг на друга двух когнитивных структур, которые должны были репрезентироваться следующим образом: </w:t>
      </w:r>
      <w:r w:rsidRPr="00602D59">
        <w:rPr>
          <w:i/>
          <w:iCs/>
          <w:color w:val="000000"/>
        </w:rPr>
        <w:t>эта система для нас неприемлема </w:t>
      </w:r>
      <w:r w:rsidRPr="00602D59">
        <w:rPr>
          <w:color w:val="000000"/>
        </w:rPr>
        <w:t>и </w:t>
      </w:r>
      <w:r w:rsidRPr="00602D59">
        <w:rPr>
          <w:i/>
          <w:iCs/>
          <w:color w:val="000000"/>
        </w:rPr>
        <w:t>мы с этим не примиримся. </w:t>
      </w:r>
      <w:r w:rsidRPr="00602D59">
        <w:rPr>
          <w:color w:val="000000"/>
        </w:rPr>
        <w:t>Пассивная конструкция возобладала, дискурс (</w:t>
      </w:r>
      <w:proofErr w:type="gramStart"/>
      <w:r w:rsidRPr="00602D59">
        <w:rPr>
          <w:color w:val="000000"/>
        </w:rPr>
        <w:t>являющийся</w:t>
      </w:r>
      <w:proofErr w:type="gramEnd"/>
      <w:r w:rsidRPr="00602D59">
        <w:rPr>
          <w:color w:val="000000"/>
        </w:rPr>
        <w:t xml:space="preserve"> репрезентацией ментальности) навязал говорящему эту констру</w:t>
      </w:r>
      <w:r w:rsidRPr="00602D59">
        <w:rPr>
          <w:color w:val="000000"/>
        </w:rPr>
        <w:t>к</w:t>
      </w:r>
      <w:r w:rsidRPr="00602D59">
        <w:rPr>
          <w:color w:val="000000"/>
        </w:rPr>
        <w:t>цию, а значит, проявил себя как нечто управляющее человеком: </w:t>
      </w:r>
      <w:r w:rsidRPr="00602D59">
        <w:rPr>
          <w:i/>
          <w:iCs/>
          <w:color w:val="000000"/>
        </w:rPr>
        <w:t>Для нас неприемлемы те, кто входят в этот блок.</w:t>
      </w:r>
    </w:p>
    <w:p w:rsidR="00F14DFB" w:rsidRPr="00602D59" w:rsidRDefault="00F14DFB" w:rsidP="00F14DFB">
      <w:pPr>
        <w:ind w:firstLine="284"/>
        <w:jc w:val="both"/>
        <w:rPr>
          <w:color w:val="000000"/>
        </w:rPr>
      </w:pPr>
      <w:r w:rsidRPr="00602D59">
        <w:rPr>
          <w:color w:val="000000"/>
        </w:rPr>
        <w:t>Далее политик обосновывает свой тезис: </w:t>
      </w:r>
      <w:r w:rsidRPr="00602D59">
        <w:rPr>
          <w:i/>
          <w:iCs/>
          <w:color w:val="000000"/>
        </w:rPr>
        <w:t>Мы не можем согласиться с методами, кот</w:t>
      </w:r>
      <w:r w:rsidRPr="00602D59">
        <w:rPr>
          <w:i/>
          <w:iCs/>
          <w:color w:val="000000"/>
        </w:rPr>
        <w:t>о</w:t>
      </w:r>
      <w:r w:rsidRPr="00602D59">
        <w:rPr>
          <w:i/>
          <w:iCs/>
          <w:color w:val="000000"/>
        </w:rPr>
        <w:t>рыми работают губернатор Яковлев, когда он собирает митинги против Верховного С</w:t>
      </w:r>
      <w:r w:rsidRPr="00602D59">
        <w:rPr>
          <w:i/>
          <w:iCs/>
          <w:color w:val="000000"/>
        </w:rPr>
        <w:t>у</w:t>
      </w:r>
      <w:r w:rsidRPr="00602D59">
        <w:rPr>
          <w:i/>
          <w:iCs/>
          <w:color w:val="000000"/>
        </w:rPr>
        <w:t>да.</w:t>
      </w:r>
    </w:p>
    <w:p w:rsidR="00F14DFB" w:rsidRPr="00602D59" w:rsidRDefault="00F14DFB" w:rsidP="00F14DFB">
      <w:pPr>
        <w:ind w:firstLine="284"/>
        <w:jc w:val="both"/>
        <w:rPr>
          <w:color w:val="000000"/>
        </w:rPr>
      </w:pPr>
      <w:r w:rsidRPr="00602D59">
        <w:rPr>
          <w:color w:val="000000"/>
        </w:rPr>
        <w:t>И снова допущена весьма показательная речевая ошибка (рассогласованность между главными членами в первой придаточной части): дискурс навязывал говорящему бе</w:t>
      </w:r>
      <w:r w:rsidRPr="00602D59">
        <w:rPr>
          <w:color w:val="000000"/>
        </w:rPr>
        <w:t>з</w:t>
      </w:r>
      <w:r w:rsidRPr="00602D59">
        <w:rPr>
          <w:color w:val="000000"/>
        </w:rPr>
        <w:t>агенсную конструкцию (что и реализовано в последующих предложениях), уже в процессе речи говорящий, активизировав рациональные структуры сознания, смог противостоять навязыванию и назвать субъекта действия – </w:t>
      </w:r>
      <w:r w:rsidRPr="00602D59">
        <w:rPr>
          <w:i/>
          <w:iCs/>
          <w:color w:val="000000"/>
        </w:rPr>
        <w:t>губернатор Яковлев</w:t>
      </w:r>
      <w:proofErr w:type="gramStart"/>
      <w:r w:rsidRPr="00602D59">
        <w:rPr>
          <w:i/>
          <w:iCs/>
          <w:color w:val="000000"/>
        </w:rPr>
        <w:t> </w:t>
      </w:r>
      <w:r w:rsidRPr="00602D59">
        <w:rPr>
          <w:color w:val="000000"/>
        </w:rPr>
        <w:t>.</w:t>
      </w:r>
      <w:proofErr w:type="gramEnd"/>
    </w:p>
    <w:p w:rsidR="00F14DFB" w:rsidRPr="00602D59" w:rsidRDefault="00F14DFB" w:rsidP="00F14DFB">
      <w:pPr>
        <w:ind w:firstLine="284"/>
        <w:jc w:val="both"/>
        <w:rPr>
          <w:color w:val="000000"/>
        </w:rPr>
      </w:pPr>
      <w:r w:rsidRPr="00602D59">
        <w:rPr>
          <w:color w:val="000000"/>
        </w:rPr>
        <w:t>В следующей придаточной части (… </w:t>
      </w:r>
      <w:r w:rsidRPr="00602D59">
        <w:rPr>
          <w:i/>
          <w:iCs/>
          <w:color w:val="000000"/>
        </w:rPr>
        <w:t>когда затыкают рот и хватают людей на улицах, как это делается в Уфе </w:t>
      </w:r>
      <w:r w:rsidRPr="00602D59">
        <w:rPr>
          <w:color w:val="000000"/>
        </w:rPr>
        <w:t>) говорящим вновь осуществлён уход от конкретики, благодаря тому, что предикат представлен формой глагола </w:t>
      </w:r>
      <w:r w:rsidRPr="00602D59">
        <w:rPr>
          <w:b/>
          <w:bCs/>
          <w:color w:val="000000"/>
        </w:rPr>
        <w:t>V fpl 3 </w:t>
      </w:r>
      <w:r w:rsidRPr="00602D59">
        <w:rPr>
          <w:color w:val="000000"/>
        </w:rPr>
        <w:t>, субъект формально не выражен, безагенсность</w:t>
      </w:r>
      <w:proofErr w:type="gramStart"/>
      <w:r w:rsidRPr="00602D59">
        <w:rPr>
          <w:color w:val="000000"/>
        </w:rPr>
        <w:t xml:space="preserve"> ,</w:t>
      </w:r>
      <w:proofErr w:type="gramEnd"/>
      <w:r w:rsidRPr="00602D59">
        <w:rPr>
          <w:color w:val="000000"/>
        </w:rPr>
        <w:t xml:space="preserve"> кроме того, подтверждается использованием глагола </w:t>
      </w:r>
      <w:r w:rsidRPr="00602D59">
        <w:rPr>
          <w:i/>
          <w:iCs/>
          <w:color w:val="000000"/>
        </w:rPr>
        <w:t>делать </w:t>
      </w:r>
      <w:r w:rsidRPr="00602D59">
        <w:rPr>
          <w:color w:val="000000"/>
        </w:rPr>
        <w:t>в страдател</w:t>
      </w:r>
      <w:r w:rsidRPr="00602D59">
        <w:rPr>
          <w:color w:val="000000"/>
        </w:rPr>
        <w:t>ь</w:t>
      </w:r>
      <w:r w:rsidRPr="00602D59">
        <w:rPr>
          <w:color w:val="000000"/>
        </w:rPr>
        <w:t>ном залоге.</w:t>
      </w:r>
    </w:p>
    <w:p w:rsidR="00F14DFB" w:rsidRPr="00602D59" w:rsidRDefault="00F14DFB" w:rsidP="00F14DFB">
      <w:pPr>
        <w:ind w:firstLine="284"/>
        <w:jc w:val="both"/>
        <w:rPr>
          <w:color w:val="000000"/>
        </w:rPr>
      </w:pPr>
      <w:r w:rsidRPr="00602D59">
        <w:rPr>
          <w:color w:val="000000"/>
        </w:rPr>
        <w:t>Кроме того, в этом высказывании </w:t>
      </w:r>
      <w:r w:rsidRPr="00602D59">
        <w:rPr>
          <w:i/>
          <w:iCs/>
          <w:color w:val="000000"/>
        </w:rPr>
        <w:t>Мы не можем согласиться с тоталитарными мет</w:t>
      </w:r>
      <w:r w:rsidRPr="00602D59">
        <w:rPr>
          <w:i/>
          <w:iCs/>
          <w:color w:val="000000"/>
        </w:rPr>
        <w:t>о</w:t>
      </w:r>
      <w:r w:rsidRPr="00602D59">
        <w:rPr>
          <w:i/>
          <w:iCs/>
          <w:color w:val="000000"/>
        </w:rPr>
        <w:t xml:space="preserve">дами, когда затыкают рот и хватают людей на улицах, как это делается в </w:t>
      </w:r>
      <w:r w:rsidRPr="00602D59">
        <w:rPr>
          <w:i/>
          <w:iCs/>
          <w:color w:val="000000"/>
        </w:rPr>
        <w:lastRenderedPageBreak/>
        <w:t>Уфе </w:t>
      </w:r>
      <w:r w:rsidRPr="00602D59">
        <w:rPr>
          <w:color w:val="000000"/>
        </w:rPr>
        <w:t>благодаря ассерции</w:t>
      </w:r>
      <w:proofErr w:type="gramStart"/>
      <w:r w:rsidRPr="00602D59">
        <w:rPr>
          <w:color w:val="000000"/>
        </w:rPr>
        <w:t xml:space="preserve"> ,</w:t>
      </w:r>
      <w:proofErr w:type="gramEnd"/>
      <w:r w:rsidRPr="00602D59">
        <w:rPr>
          <w:color w:val="000000"/>
        </w:rPr>
        <w:t xml:space="preserve"> маскирующейся под пресуппозицию , имплицирована мысль о том, что в Уфе используются тоталитарные методы. Известно, что губернатор Башкирии, чьей столицей является Уфа, – член партии «Отечество – вся Россия», следовательно, а</w:t>
      </w:r>
      <w:r w:rsidRPr="00602D59">
        <w:rPr>
          <w:color w:val="000000"/>
        </w:rPr>
        <w:t>д</w:t>
      </w:r>
      <w:r w:rsidRPr="00602D59">
        <w:rPr>
          <w:color w:val="000000"/>
        </w:rPr>
        <w:t>ресант, апеллируя к имеющемуся у слушателей знанию этого факта, обвиняет ОВР в пр</w:t>
      </w:r>
      <w:r w:rsidRPr="00602D59">
        <w:rPr>
          <w:color w:val="000000"/>
        </w:rPr>
        <w:t>и</w:t>
      </w:r>
      <w:r w:rsidRPr="00602D59">
        <w:rPr>
          <w:color w:val="000000"/>
        </w:rPr>
        <w:t>менении тоталитарных методов.</w:t>
      </w:r>
    </w:p>
    <w:p w:rsidR="00F14DFB" w:rsidRPr="00602D59" w:rsidRDefault="00F14DFB" w:rsidP="00F14DFB">
      <w:pPr>
        <w:ind w:firstLine="284"/>
        <w:jc w:val="both"/>
        <w:rPr>
          <w:color w:val="000000"/>
        </w:rPr>
      </w:pPr>
      <w:r w:rsidRPr="00602D59">
        <w:rPr>
          <w:color w:val="000000"/>
        </w:rPr>
        <w:t>Более осторожен Г.Явлинский в следующем высказывании: </w:t>
      </w:r>
      <w:r w:rsidRPr="00602D59">
        <w:rPr>
          <w:i/>
          <w:iCs/>
          <w:color w:val="000000"/>
        </w:rPr>
        <w:t>Мы не можем согласиться с тем, когда, очевидно, не обсуждающие это вместе с Лужковым, позволяют себе на улицах Москвы хватать агитаторов и не допускать расклейку чужих материалов</w:t>
      </w:r>
      <w:proofErr w:type="gramStart"/>
      <w:r w:rsidRPr="00602D59">
        <w:rPr>
          <w:i/>
          <w:iCs/>
          <w:color w:val="000000"/>
        </w:rPr>
        <w:t> </w:t>
      </w:r>
      <w:r w:rsidRPr="00602D59">
        <w:rPr>
          <w:color w:val="000000"/>
        </w:rPr>
        <w:t>)</w:t>
      </w:r>
      <w:proofErr w:type="gramEnd"/>
      <w:r w:rsidRPr="00602D59">
        <w:rPr>
          <w:color w:val="000000"/>
        </w:rPr>
        <w:t>, п</w:t>
      </w:r>
      <w:r w:rsidRPr="00602D59">
        <w:rPr>
          <w:color w:val="000000"/>
        </w:rPr>
        <w:t>о</w:t>
      </w:r>
      <w:r w:rsidRPr="00602D59">
        <w:rPr>
          <w:color w:val="000000"/>
        </w:rPr>
        <w:t>скольку, проводя параллель между тем, что происходит в Уфе, и тем, что делается в Мос</w:t>
      </w:r>
      <w:r w:rsidRPr="00602D59">
        <w:rPr>
          <w:color w:val="000000"/>
        </w:rPr>
        <w:t>к</w:t>
      </w:r>
      <w:r w:rsidRPr="00602D59">
        <w:rPr>
          <w:color w:val="000000"/>
        </w:rPr>
        <w:t>ве, говорящий смягчает данное обвинение, снимая с Ю.Лужкова ответственность, прои</w:t>
      </w:r>
      <w:r w:rsidRPr="00602D59">
        <w:rPr>
          <w:color w:val="000000"/>
        </w:rPr>
        <w:t>з</w:t>
      </w:r>
      <w:r w:rsidRPr="00602D59">
        <w:rPr>
          <w:color w:val="000000"/>
        </w:rPr>
        <w:t>неся: </w:t>
      </w:r>
      <w:r w:rsidRPr="00602D59">
        <w:rPr>
          <w:i/>
          <w:iCs/>
          <w:color w:val="000000"/>
        </w:rPr>
        <w:t>очевидно, не обсуждающие это вместе с Лужковым. </w:t>
      </w:r>
      <w:r w:rsidRPr="00602D59">
        <w:rPr>
          <w:color w:val="000000"/>
        </w:rPr>
        <w:t>В результате можно констат</w:t>
      </w:r>
      <w:r w:rsidRPr="00602D59">
        <w:rPr>
          <w:color w:val="000000"/>
        </w:rPr>
        <w:t>и</w:t>
      </w:r>
      <w:r w:rsidRPr="00602D59">
        <w:rPr>
          <w:color w:val="000000"/>
        </w:rPr>
        <w:t>ровать, что в ментальном пространстве говорящего Ю.Лужков позиционирован как чел</w:t>
      </w:r>
      <w:r w:rsidRPr="00602D59">
        <w:rPr>
          <w:color w:val="000000"/>
        </w:rPr>
        <w:t>о</w:t>
      </w:r>
      <w:r w:rsidRPr="00602D59">
        <w:rPr>
          <w:color w:val="000000"/>
        </w:rPr>
        <w:t>век не самостоятельный, вынужденный подчиняться чьей-то воле.</w:t>
      </w:r>
    </w:p>
    <w:p w:rsidR="00F14DFB" w:rsidRPr="00602D59" w:rsidRDefault="00F14DFB" w:rsidP="00F14DFB">
      <w:pPr>
        <w:ind w:firstLine="284"/>
        <w:jc w:val="both"/>
        <w:rPr>
          <w:color w:val="000000"/>
        </w:rPr>
      </w:pPr>
      <w:r w:rsidRPr="00602D59">
        <w:rPr>
          <w:color w:val="000000"/>
        </w:rPr>
        <w:t>Размежевание, осуществляемое политиком, касается не только настоящего, оно распр</w:t>
      </w:r>
      <w:r w:rsidRPr="00602D59">
        <w:rPr>
          <w:color w:val="000000"/>
        </w:rPr>
        <w:t>о</w:t>
      </w:r>
      <w:r w:rsidRPr="00602D59">
        <w:rPr>
          <w:color w:val="000000"/>
        </w:rPr>
        <w:t>страняется и на будущее благодаря использованию глагола совершенного вида (семантика которого свидетельствует о возможности достижения положительного результата) в фо</w:t>
      </w:r>
      <w:r w:rsidRPr="00602D59">
        <w:rPr>
          <w:color w:val="000000"/>
        </w:rPr>
        <w:t>р</w:t>
      </w:r>
      <w:r w:rsidRPr="00602D59">
        <w:rPr>
          <w:color w:val="000000"/>
        </w:rPr>
        <w:t>ме будущего времени: </w:t>
      </w:r>
      <w:r w:rsidRPr="00602D59">
        <w:rPr>
          <w:i/>
          <w:iCs/>
          <w:color w:val="000000"/>
        </w:rPr>
        <w:t>Мы не согласимся с такими подходами.</w:t>
      </w:r>
    </w:p>
    <w:p w:rsidR="00F14DFB" w:rsidRPr="00602D59" w:rsidRDefault="00F14DFB" w:rsidP="00F14DFB">
      <w:pPr>
        <w:ind w:firstLine="284"/>
        <w:jc w:val="both"/>
        <w:rPr>
          <w:color w:val="000000"/>
        </w:rPr>
      </w:pPr>
      <w:r w:rsidRPr="00602D59">
        <w:rPr>
          <w:color w:val="000000"/>
        </w:rPr>
        <w:t>Решительность в осуществлении высказанного намерения поддерживается использов</w:t>
      </w:r>
      <w:r w:rsidRPr="00602D59">
        <w:rPr>
          <w:color w:val="000000"/>
        </w:rPr>
        <w:t>а</w:t>
      </w:r>
      <w:r w:rsidRPr="00602D59">
        <w:rPr>
          <w:color w:val="000000"/>
        </w:rPr>
        <w:t>нием анафоры: </w:t>
      </w:r>
      <w:r w:rsidRPr="00602D59">
        <w:rPr>
          <w:i/>
          <w:iCs/>
          <w:color w:val="000000"/>
        </w:rPr>
        <w:t>Мы не согласимся и с тем, чтобы Евгений Максимович Примаков стал президентом России. Мы уважаем его, но нам непонятен шаг Юрия Михайловича в ст</w:t>
      </w:r>
      <w:r w:rsidRPr="00602D59">
        <w:rPr>
          <w:i/>
          <w:iCs/>
          <w:color w:val="000000"/>
        </w:rPr>
        <w:t>о</w:t>
      </w:r>
      <w:r w:rsidRPr="00602D59">
        <w:rPr>
          <w:i/>
          <w:iCs/>
          <w:color w:val="000000"/>
        </w:rPr>
        <w:t>рону.</w:t>
      </w:r>
    </w:p>
    <w:p w:rsidR="00F14DFB" w:rsidRPr="00602D59" w:rsidRDefault="00F14DFB" w:rsidP="00F14DFB">
      <w:pPr>
        <w:ind w:firstLine="284"/>
        <w:jc w:val="both"/>
        <w:rPr>
          <w:color w:val="000000"/>
        </w:rPr>
      </w:pPr>
      <w:r w:rsidRPr="00602D59">
        <w:rPr>
          <w:color w:val="000000"/>
        </w:rPr>
        <w:t>Благодаря использованию метафоры </w:t>
      </w:r>
      <w:r w:rsidRPr="00602D59">
        <w:rPr>
          <w:i/>
          <w:iCs/>
          <w:color w:val="000000"/>
        </w:rPr>
        <w:t>шаг в сторону </w:t>
      </w:r>
      <w:r w:rsidRPr="00602D59">
        <w:rPr>
          <w:color w:val="000000"/>
        </w:rPr>
        <w:t>имплицирована мысль, что объед</w:t>
      </w:r>
      <w:r w:rsidRPr="00602D59">
        <w:rPr>
          <w:color w:val="000000"/>
        </w:rPr>
        <w:t>и</w:t>
      </w:r>
      <w:r w:rsidRPr="00602D59">
        <w:rPr>
          <w:color w:val="000000"/>
        </w:rPr>
        <w:t>нение Ю.М.Лужкова и Е.М.Примакова – это уход в сторону от пути к достижению общих когда-то целей, объединявших членов партии «Яблоко» и Ю.М.Лужкова.</w:t>
      </w:r>
    </w:p>
    <w:p w:rsidR="00F14DFB" w:rsidRPr="00602D59" w:rsidRDefault="00F14DFB" w:rsidP="00F14DFB">
      <w:pPr>
        <w:ind w:firstLine="284"/>
        <w:jc w:val="both"/>
        <w:rPr>
          <w:color w:val="000000"/>
        </w:rPr>
      </w:pPr>
      <w:r w:rsidRPr="00602D59">
        <w:rPr>
          <w:color w:val="000000"/>
        </w:rPr>
        <w:t xml:space="preserve">Выявив с помощью тактики </w:t>
      </w:r>
      <w:proofErr w:type="gramStart"/>
      <w:r w:rsidRPr="00602D59">
        <w:rPr>
          <w:color w:val="000000"/>
        </w:rPr>
        <w:t>размежевания</w:t>
      </w:r>
      <w:proofErr w:type="gramEnd"/>
      <w:r w:rsidRPr="00602D59">
        <w:rPr>
          <w:color w:val="000000"/>
        </w:rPr>
        <w:t xml:space="preserve"> существующие различия между вышен</w:t>
      </w:r>
      <w:r w:rsidRPr="00602D59">
        <w:rPr>
          <w:color w:val="000000"/>
        </w:rPr>
        <w:t>а</w:t>
      </w:r>
      <w:r w:rsidRPr="00602D59">
        <w:rPr>
          <w:color w:val="000000"/>
        </w:rPr>
        <w:t>званными партиями, выразив к этому своё отношение, говорящий актуализирует тактику побуждения: </w:t>
      </w:r>
      <w:r w:rsidRPr="00602D59">
        <w:rPr>
          <w:i/>
          <w:iCs/>
          <w:color w:val="000000"/>
        </w:rPr>
        <w:t>Мы призываем вас дать нам силу, поддержать нас. </w:t>
      </w:r>
      <w:r w:rsidRPr="00602D59">
        <w:rPr>
          <w:color w:val="000000"/>
        </w:rPr>
        <w:t>Иллокутивная функция, сводящаяся к идее побуждения, эксплицирована в данном высказывании через использ</w:t>
      </w:r>
      <w:r w:rsidRPr="00602D59">
        <w:rPr>
          <w:color w:val="000000"/>
        </w:rPr>
        <w:t>о</w:t>
      </w:r>
      <w:r w:rsidRPr="00602D59">
        <w:rPr>
          <w:color w:val="000000"/>
        </w:rPr>
        <w:t>вание перформативного глагола </w:t>
      </w:r>
      <w:r w:rsidRPr="00602D59">
        <w:rPr>
          <w:i/>
          <w:iCs/>
          <w:color w:val="000000"/>
        </w:rPr>
        <w:t>призываем</w:t>
      </w:r>
      <w:proofErr w:type="gramStart"/>
      <w:r w:rsidRPr="00602D59">
        <w:rPr>
          <w:i/>
          <w:iCs/>
          <w:color w:val="000000"/>
        </w:rPr>
        <w:t> </w:t>
      </w:r>
      <w:r w:rsidRPr="00602D59">
        <w:rPr>
          <w:color w:val="000000"/>
        </w:rPr>
        <w:t>.</w:t>
      </w:r>
      <w:proofErr w:type="gramEnd"/>
      <w:r w:rsidRPr="00602D59">
        <w:rPr>
          <w:color w:val="000000"/>
        </w:rPr>
        <w:t xml:space="preserve"> Использование перформативных глаголов о</w:t>
      </w:r>
      <w:r w:rsidRPr="00602D59">
        <w:rPr>
          <w:color w:val="000000"/>
        </w:rPr>
        <w:t>т</w:t>
      </w:r>
      <w:r w:rsidRPr="00602D59">
        <w:rPr>
          <w:color w:val="000000"/>
        </w:rPr>
        <w:t>личается от использования остальных глаголов тем, что при перформативном контексте высказывание служит не для описания действия, а является осуществлением того самого действия, которое обозначается этим глаголом. Такой контекст – « самоверифицирующе</w:t>
      </w:r>
      <w:r w:rsidRPr="00602D59">
        <w:rPr>
          <w:color w:val="000000"/>
        </w:rPr>
        <w:t>е</w:t>
      </w:r>
      <w:r w:rsidRPr="00602D59">
        <w:rPr>
          <w:color w:val="000000"/>
        </w:rPr>
        <w:t>ся высказывание, то есть высказывание, истинное в силу факта своего произнесения» [2: 137]. Благодаря использованию перформативного глагола в контекст вносится факт нео</w:t>
      </w:r>
      <w:r w:rsidRPr="00602D59">
        <w:rPr>
          <w:color w:val="000000"/>
        </w:rPr>
        <w:t>с</w:t>
      </w:r>
      <w:r w:rsidRPr="00602D59">
        <w:rPr>
          <w:color w:val="000000"/>
        </w:rPr>
        <w:t>поримости. Истинность, свойственная перформативу</w:t>
      </w:r>
      <w:proofErr w:type="gramStart"/>
      <w:r w:rsidRPr="00602D59">
        <w:rPr>
          <w:color w:val="000000"/>
        </w:rPr>
        <w:t xml:space="preserve"> ,</w:t>
      </w:r>
      <w:proofErr w:type="gramEnd"/>
      <w:r w:rsidRPr="00602D59">
        <w:rPr>
          <w:color w:val="000000"/>
        </w:rPr>
        <w:t xml:space="preserve"> переносится на контекстуальное окружение. Поэтому адресат имеет основания считать всё произносимое говорящим, и</w:t>
      </w:r>
      <w:r w:rsidRPr="00602D59">
        <w:rPr>
          <w:color w:val="000000"/>
        </w:rPr>
        <w:t>с</w:t>
      </w:r>
      <w:r w:rsidRPr="00602D59">
        <w:rPr>
          <w:color w:val="000000"/>
        </w:rPr>
        <w:t>тинным. В результате в качестве неоспоримого факта будет воспринята и следующая мысль, оформленная предложением </w:t>
      </w:r>
      <w:r w:rsidRPr="00602D59">
        <w:rPr>
          <w:i/>
          <w:iCs/>
          <w:color w:val="000000"/>
        </w:rPr>
        <w:t>Мы хотим исправить ситуацию</w:t>
      </w:r>
      <w:proofErr w:type="gramStart"/>
      <w:r w:rsidRPr="00602D59">
        <w:rPr>
          <w:i/>
          <w:iCs/>
          <w:color w:val="000000"/>
        </w:rPr>
        <w:t> </w:t>
      </w:r>
      <w:r w:rsidRPr="00602D59">
        <w:rPr>
          <w:color w:val="000000"/>
        </w:rPr>
        <w:t>.</w:t>
      </w:r>
      <w:proofErr w:type="gramEnd"/>
      <w:r w:rsidRPr="00602D59">
        <w:rPr>
          <w:color w:val="000000"/>
        </w:rPr>
        <w:t> Через использов</w:t>
      </w:r>
      <w:r w:rsidRPr="00602D59">
        <w:rPr>
          <w:color w:val="000000"/>
        </w:rPr>
        <w:t>а</w:t>
      </w:r>
      <w:r w:rsidRPr="00602D59">
        <w:rPr>
          <w:color w:val="000000"/>
        </w:rPr>
        <w:t>ние приёма ассерция , маскирующаяся под пресуппозицию , имплицирована мысль ‘ </w:t>
      </w:r>
      <w:r w:rsidRPr="00602D59">
        <w:rPr>
          <w:i/>
          <w:iCs/>
          <w:color w:val="000000"/>
        </w:rPr>
        <w:t>с</w:t>
      </w:r>
      <w:r w:rsidRPr="00602D59">
        <w:rPr>
          <w:i/>
          <w:iCs/>
          <w:color w:val="000000"/>
        </w:rPr>
        <w:t>и</w:t>
      </w:r>
      <w:r w:rsidRPr="00602D59">
        <w:rPr>
          <w:i/>
          <w:iCs/>
          <w:color w:val="000000"/>
        </w:rPr>
        <w:t>туация нуждается в исправлении </w:t>
      </w:r>
      <w:r w:rsidRPr="00602D59">
        <w:rPr>
          <w:color w:val="000000"/>
        </w:rPr>
        <w:t>'. Несмотря на то что указанный приём уже в силу своей природы максимально завуалирован, поскольку осуществляется на семантическом уровне, на контекст, в который он введён, ещё и распространяется фактор неоспоримости, внесё</w:t>
      </w:r>
      <w:r w:rsidRPr="00602D59">
        <w:rPr>
          <w:color w:val="000000"/>
        </w:rPr>
        <w:t>н</w:t>
      </w:r>
      <w:r w:rsidRPr="00602D59">
        <w:rPr>
          <w:color w:val="000000"/>
        </w:rPr>
        <w:t>ный использованием перформатива</w:t>
      </w:r>
      <w:proofErr w:type="gramStart"/>
      <w:r w:rsidRPr="00602D59">
        <w:rPr>
          <w:color w:val="000000"/>
        </w:rPr>
        <w:t xml:space="preserve"> .</w:t>
      </w:r>
      <w:proofErr w:type="gramEnd"/>
      <w:r w:rsidRPr="00602D59">
        <w:rPr>
          <w:color w:val="000000"/>
        </w:rPr>
        <w:t xml:space="preserve"> Тем самым говорящим снимается любая попытка р</w:t>
      </w:r>
      <w:r w:rsidRPr="00602D59">
        <w:rPr>
          <w:color w:val="000000"/>
        </w:rPr>
        <w:t>а</w:t>
      </w:r>
      <w:r w:rsidRPr="00602D59">
        <w:rPr>
          <w:color w:val="000000"/>
        </w:rPr>
        <w:t>ционального осмысления фактов действительности со стороны слушающего.</w:t>
      </w:r>
    </w:p>
    <w:p w:rsidR="00F14DFB" w:rsidRPr="00602D59" w:rsidRDefault="00F14DFB" w:rsidP="00F14DFB">
      <w:pPr>
        <w:ind w:firstLine="284"/>
        <w:jc w:val="both"/>
        <w:rPr>
          <w:color w:val="000000"/>
        </w:rPr>
      </w:pPr>
      <w:r w:rsidRPr="00602D59">
        <w:rPr>
          <w:color w:val="000000"/>
        </w:rPr>
        <w:t xml:space="preserve">Далее </w:t>
      </w:r>
      <w:proofErr w:type="gramStart"/>
      <w:r w:rsidRPr="00602D59">
        <w:rPr>
          <w:color w:val="000000"/>
        </w:rPr>
        <w:t>говорящий</w:t>
      </w:r>
      <w:proofErr w:type="gramEnd"/>
      <w:r w:rsidRPr="00602D59">
        <w:rPr>
          <w:color w:val="000000"/>
        </w:rPr>
        <w:t xml:space="preserve"> вновь применяет тактику побуждения, произнося: </w:t>
      </w:r>
      <w:r w:rsidRPr="00602D59">
        <w:rPr>
          <w:i/>
          <w:iCs/>
          <w:color w:val="000000"/>
        </w:rPr>
        <w:t>Помогите нам это сделать, но так, чтобы Россия от этого только выиграла. </w:t>
      </w:r>
      <w:r w:rsidRPr="00602D59">
        <w:rPr>
          <w:color w:val="000000"/>
        </w:rPr>
        <w:t>В данном предложении вновь актуализируемая иллокутивная функция побуждения эксплицирована теперь уже не пе</w:t>
      </w:r>
      <w:r w:rsidRPr="00602D59">
        <w:rPr>
          <w:color w:val="000000"/>
        </w:rPr>
        <w:t>р</w:t>
      </w:r>
      <w:r w:rsidRPr="00602D59">
        <w:rPr>
          <w:color w:val="000000"/>
        </w:rPr>
        <w:t>формативом</w:t>
      </w:r>
      <w:proofErr w:type="gramStart"/>
      <w:r w:rsidRPr="00602D59">
        <w:rPr>
          <w:color w:val="000000"/>
        </w:rPr>
        <w:t xml:space="preserve"> ,</w:t>
      </w:r>
      <w:proofErr w:type="gramEnd"/>
      <w:r w:rsidRPr="00602D59">
        <w:rPr>
          <w:color w:val="000000"/>
        </w:rPr>
        <w:t xml:space="preserve"> а глаголом в форме императива. Функциональные значения императива также являются одним из воздействующих компонентов политического текста. С пом</w:t>
      </w:r>
      <w:r w:rsidRPr="00602D59">
        <w:rPr>
          <w:color w:val="000000"/>
        </w:rPr>
        <w:t>о</w:t>
      </w:r>
      <w:r w:rsidRPr="00602D59">
        <w:rPr>
          <w:color w:val="000000"/>
        </w:rPr>
        <w:t>щью императива говорящий побуждает адресата-наблюдателя помочь ему сделать нечто, обозначенное словом </w:t>
      </w:r>
      <w:r w:rsidRPr="00602D59">
        <w:rPr>
          <w:i/>
          <w:iCs/>
          <w:color w:val="000000"/>
        </w:rPr>
        <w:t>это </w:t>
      </w:r>
      <w:r w:rsidRPr="00602D59">
        <w:rPr>
          <w:color w:val="000000"/>
        </w:rPr>
        <w:t xml:space="preserve">(из контекста нельзя извлечь пояснения по поводу референта), но сделать это предлагает таким образом, чтобы в итоге выгоду получила третья сторона </w:t>
      </w:r>
      <w:proofErr w:type="gramStart"/>
      <w:r w:rsidRPr="00602D59">
        <w:rPr>
          <w:color w:val="000000"/>
        </w:rPr>
        <w:t>( </w:t>
      </w:r>
      <w:proofErr w:type="gramEnd"/>
      <w:r w:rsidRPr="00602D59">
        <w:rPr>
          <w:i/>
          <w:iCs/>
          <w:color w:val="000000"/>
        </w:rPr>
        <w:t>Россия </w:t>
      </w:r>
      <w:r w:rsidRPr="00602D59">
        <w:rPr>
          <w:color w:val="000000"/>
        </w:rPr>
        <w:t xml:space="preserve">). В результате использования метафоры игры, а также благодаря специфичной номинации (метонимический перенос позволяет конкретно-референтным именем назвать </w:t>
      </w:r>
      <w:r w:rsidRPr="00602D59">
        <w:rPr>
          <w:color w:val="000000"/>
        </w:rPr>
        <w:lastRenderedPageBreak/>
        <w:t>множественную сущность, а значит, неопределённого референта), снимается вопрос о личной заинтересованности говорящего в получении выгоды при выполнении требования.</w:t>
      </w:r>
    </w:p>
    <w:p w:rsidR="00F14DFB" w:rsidRPr="00602D59" w:rsidRDefault="00F14DFB" w:rsidP="00F14DFB">
      <w:pPr>
        <w:ind w:firstLine="284"/>
        <w:jc w:val="both"/>
        <w:rPr>
          <w:color w:val="000000"/>
        </w:rPr>
      </w:pPr>
      <w:r w:rsidRPr="00602D59">
        <w:rPr>
          <w:i/>
          <w:iCs/>
          <w:color w:val="000000"/>
        </w:rPr>
        <w:t>Друзья! </w:t>
      </w:r>
      <w:r w:rsidRPr="00602D59">
        <w:rPr>
          <w:color w:val="000000"/>
        </w:rPr>
        <w:t>Избираемый вокатив призван показать большую степень близости к адресату (ср. </w:t>
      </w:r>
      <w:r w:rsidRPr="00602D59">
        <w:rPr>
          <w:i/>
          <w:iCs/>
          <w:color w:val="000000"/>
        </w:rPr>
        <w:t>Избиратели!</w:t>
      </w:r>
      <w:proofErr w:type="gramStart"/>
      <w:r w:rsidRPr="00602D59">
        <w:rPr>
          <w:i/>
          <w:iCs/>
          <w:color w:val="000000"/>
        </w:rPr>
        <w:t> </w:t>
      </w:r>
      <w:r w:rsidRPr="00602D59">
        <w:rPr>
          <w:color w:val="000000"/>
        </w:rPr>
        <w:t>)</w:t>
      </w:r>
      <w:proofErr w:type="gramEnd"/>
      <w:r w:rsidRPr="00602D59">
        <w:rPr>
          <w:color w:val="000000"/>
        </w:rPr>
        <w:t>, подчеркнуть равенство говорящего и слушающего в статусном отн</w:t>
      </w:r>
      <w:r w:rsidRPr="00602D59">
        <w:rPr>
          <w:color w:val="000000"/>
        </w:rPr>
        <w:t>о</w:t>
      </w:r>
      <w:r w:rsidRPr="00602D59">
        <w:rPr>
          <w:color w:val="000000"/>
        </w:rPr>
        <w:t>шении.</w:t>
      </w:r>
    </w:p>
    <w:p w:rsidR="00F14DFB" w:rsidRPr="00602D59" w:rsidRDefault="00F14DFB" w:rsidP="00F14DFB">
      <w:pPr>
        <w:ind w:firstLine="284"/>
        <w:jc w:val="both"/>
        <w:rPr>
          <w:color w:val="000000"/>
        </w:rPr>
      </w:pPr>
      <w:r w:rsidRPr="00602D59">
        <w:rPr>
          <w:i/>
          <w:iCs/>
          <w:color w:val="000000"/>
        </w:rPr>
        <w:t>«Яблоко» идёт в политику с </w:t>
      </w:r>
      <w:r w:rsidRPr="00602D59">
        <w:rPr>
          <w:b/>
          <w:bCs/>
          <w:i/>
          <w:iCs/>
          <w:color w:val="000000"/>
        </w:rPr>
        <w:t>чистыми </w:t>
      </w:r>
      <w:r w:rsidRPr="00602D59">
        <w:rPr>
          <w:i/>
          <w:iCs/>
          <w:color w:val="000000"/>
        </w:rPr>
        <w:t>руками и надеется на вашу серьёзную поддер</w:t>
      </w:r>
      <w:r w:rsidRPr="00602D59">
        <w:rPr>
          <w:i/>
          <w:iCs/>
          <w:color w:val="000000"/>
        </w:rPr>
        <w:t>ж</w:t>
      </w:r>
      <w:r w:rsidRPr="00602D59">
        <w:rPr>
          <w:i/>
          <w:iCs/>
          <w:color w:val="000000"/>
        </w:rPr>
        <w:t>ку.</w:t>
      </w:r>
    </w:p>
    <w:p w:rsidR="00F14DFB" w:rsidRPr="00602D59" w:rsidRDefault="00F14DFB" w:rsidP="00F14DFB">
      <w:pPr>
        <w:ind w:firstLine="284"/>
        <w:jc w:val="both"/>
        <w:rPr>
          <w:color w:val="000000"/>
        </w:rPr>
      </w:pPr>
      <w:r w:rsidRPr="00602D59">
        <w:rPr>
          <w:color w:val="000000"/>
        </w:rPr>
        <w:t>Смена перволичной глагольной формы формой 3 лица свидетельствует о желании п</w:t>
      </w:r>
      <w:r w:rsidRPr="00602D59">
        <w:rPr>
          <w:color w:val="000000"/>
        </w:rPr>
        <w:t>о</w:t>
      </w:r>
      <w:r w:rsidRPr="00602D59">
        <w:rPr>
          <w:color w:val="000000"/>
        </w:rPr>
        <w:t>литика быть объективным: адресант говорит не от своего имени и не от имени членов па</w:t>
      </w:r>
      <w:r w:rsidRPr="00602D59">
        <w:rPr>
          <w:color w:val="000000"/>
        </w:rPr>
        <w:t>р</w:t>
      </w:r>
      <w:r w:rsidRPr="00602D59">
        <w:rPr>
          <w:color w:val="000000"/>
        </w:rPr>
        <w:t>тии, которую он возглавляет, а репрезентирует взгляд со стороны, представляющийся, следовательно, более объективным. Объективность в качестве характеристики его речи сейчас необходима говорящему, поскольку он должен создать условия, необходимые для реализации тактики обещания, поэтому ему нужно, чтобы люди поверили. Актуализир</w:t>
      </w:r>
      <w:r w:rsidRPr="00602D59">
        <w:rPr>
          <w:color w:val="000000"/>
        </w:rPr>
        <w:t>о</w:t>
      </w:r>
      <w:r w:rsidRPr="00602D59">
        <w:rPr>
          <w:color w:val="000000"/>
        </w:rPr>
        <w:t xml:space="preserve">ванная </w:t>
      </w:r>
      <w:proofErr w:type="gramStart"/>
      <w:r w:rsidRPr="00602D59">
        <w:rPr>
          <w:color w:val="000000"/>
        </w:rPr>
        <w:t>говорящим</w:t>
      </w:r>
      <w:proofErr w:type="gramEnd"/>
      <w:r w:rsidRPr="00602D59">
        <w:rPr>
          <w:color w:val="000000"/>
        </w:rPr>
        <w:t xml:space="preserve"> тактика обещания репрезентируется максимально эксплицитно: </w:t>
      </w:r>
      <w:r w:rsidRPr="00602D59">
        <w:rPr>
          <w:i/>
          <w:iCs/>
          <w:color w:val="000000"/>
        </w:rPr>
        <w:t>Мы обещаем вам, что будем говорить правду, работать честно и чисто, так, как мы это делали всегда и раньше.</w:t>
      </w:r>
    </w:p>
    <w:p w:rsidR="00F14DFB" w:rsidRPr="00602D59" w:rsidRDefault="00F14DFB" w:rsidP="00F14DFB">
      <w:pPr>
        <w:ind w:firstLine="284"/>
        <w:jc w:val="both"/>
        <w:rPr>
          <w:color w:val="000000"/>
        </w:rPr>
      </w:pPr>
      <w:r w:rsidRPr="00602D59">
        <w:rPr>
          <w:color w:val="000000"/>
        </w:rPr>
        <w:t>Тактика обещания поддерживается использованием тактики самопрезентации</w:t>
      </w:r>
      <w:proofErr w:type="gramStart"/>
      <w:r w:rsidRPr="00602D59">
        <w:rPr>
          <w:color w:val="000000"/>
        </w:rPr>
        <w:t xml:space="preserve"> ,</w:t>
      </w:r>
      <w:proofErr w:type="gramEnd"/>
      <w:r w:rsidRPr="00602D59">
        <w:rPr>
          <w:color w:val="000000"/>
        </w:rPr>
        <w:t xml:space="preserve"> реал</w:t>
      </w:r>
      <w:r w:rsidRPr="00602D59">
        <w:rPr>
          <w:color w:val="000000"/>
        </w:rPr>
        <w:t>и</w:t>
      </w:r>
      <w:r w:rsidRPr="00602D59">
        <w:rPr>
          <w:color w:val="000000"/>
        </w:rPr>
        <w:t>зующейся как посредством актуализации лексем, обозначающих качества, положительно оцениваемые социумом ( </w:t>
      </w:r>
      <w:r w:rsidRPr="00602D59">
        <w:rPr>
          <w:i/>
          <w:iCs/>
          <w:color w:val="000000"/>
        </w:rPr>
        <w:t>честно </w:t>
      </w:r>
      <w:r w:rsidRPr="00602D59">
        <w:rPr>
          <w:color w:val="000000"/>
        </w:rPr>
        <w:t>, </w:t>
      </w:r>
      <w:r w:rsidRPr="00602D59">
        <w:rPr>
          <w:i/>
          <w:iCs/>
          <w:color w:val="000000"/>
        </w:rPr>
        <w:t>чисто </w:t>
      </w:r>
      <w:r w:rsidRPr="00602D59">
        <w:rPr>
          <w:color w:val="000000"/>
        </w:rPr>
        <w:t>), так и посредством использования импликатуры , которая извлекается из сравнительного оборота ‘ </w:t>
      </w:r>
      <w:r w:rsidRPr="00602D59">
        <w:rPr>
          <w:i/>
          <w:iCs/>
          <w:color w:val="000000"/>
        </w:rPr>
        <w:t>на нас можно надеяться, мы никогда не подводили </w:t>
      </w:r>
      <w:r w:rsidRPr="00602D59">
        <w:rPr>
          <w:color w:val="000000"/>
        </w:rPr>
        <w:t>'. Поданная имплицитно мысль поддерживается и эксплицитно – путём отсылки к авторитету, существующему в обществе у людей, чьи имена перечислены говорящим: </w:t>
      </w:r>
      <w:r w:rsidRPr="00602D59">
        <w:rPr>
          <w:i/>
          <w:iCs/>
          <w:color w:val="000000"/>
        </w:rPr>
        <w:t>В наши ряды входят люди, хорошо вам известные. Это Владимир Лукин и Татьяна Ярыг</w:t>
      </w:r>
      <w:r w:rsidRPr="00602D59">
        <w:rPr>
          <w:i/>
          <w:iCs/>
          <w:color w:val="000000"/>
        </w:rPr>
        <w:t>и</w:t>
      </w:r>
      <w:r w:rsidRPr="00602D59">
        <w:rPr>
          <w:i/>
          <w:iCs/>
          <w:color w:val="000000"/>
        </w:rPr>
        <w:t>на, и Вячеслав Игрунов, и Сергей Митрохин, и Артемьев. </w:t>
      </w:r>
      <w:r w:rsidRPr="00602D59">
        <w:rPr>
          <w:color w:val="000000"/>
        </w:rPr>
        <w:t>В следующем высказывании во</w:t>
      </w:r>
      <w:r w:rsidRPr="00602D59">
        <w:rPr>
          <w:color w:val="000000"/>
        </w:rPr>
        <w:t>з</w:t>
      </w:r>
      <w:r w:rsidRPr="00602D59">
        <w:rPr>
          <w:color w:val="000000"/>
        </w:rPr>
        <w:t>действие, осуществляемое логическим путём, сменяется манипулятивным</w:t>
      </w:r>
      <w:proofErr w:type="gramStart"/>
      <w:r w:rsidRPr="00602D59">
        <w:rPr>
          <w:color w:val="000000"/>
        </w:rPr>
        <w:t xml:space="preserve"> :</w:t>
      </w:r>
      <w:proofErr w:type="gramEnd"/>
      <w:r w:rsidRPr="00602D59">
        <w:rPr>
          <w:color w:val="000000"/>
        </w:rPr>
        <w:t> </w:t>
      </w:r>
      <w:r w:rsidRPr="00602D59">
        <w:rPr>
          <w:i/>
          <w:iCs/>
          <w:color w:val="000000"/>
        </w:rPr>
        <w:t>И много других людей, к каждому из которых применимы слова: «Это умные и честные люди». </w:t>
      </w:r>
      <w:r w:rsidRPr="00602D59">
        <w:rPr>
          <w:color w:val="000000"/>
        </w:rPr>
        <w:t>В данном высказывании говорящий использует приём (суть которого сформулирована Т.М.Николаевой в [1: 157]) «неопределённость, нереферентность при назывании деятеля», а затем применяет псевдологическую аргументацию: </w:t>
      </w:r>
      <w:r w:rsidRPr="00602D59">
        <w:rPr>
          <w:i/>
          <w:iCs/>
          <w:color w:val="000000"/>
        </w:rPr>
        <w:t>Я думаю, что вы не пожалеете, если поддержите нас. Мы сделали немало. </w:t>
      </w:r>
      <w:r w:rsidRPr="00602D59">
        <w:rPr>
          <w:color w:val="000000"/>
        </w:rPr>
        <w:t>Говорящий не приводит точных данных о том, что было сделано его партией, вместо этого использует лексему </w:t>
      </w:r>
      <w:r w:rsidRPr="00602D59">
        <w:rPr>
          <w:i/>
          <w:iCs/>
          <w:color w:val="000000"/>
        </w:rPr>
        <w:t>немало </w:t>
      </w:r>
      <w:r w:rsidRPr="00602D59">
        <w:rPr>
          <w:color w:val="000000"/>
        </w:rPr>
        <w:t>(‘</w:t>
      </w:r>
      <w:r w:rsidRPr="00602D59">
        <w:rPr>
          <w:i/>
          <w:iCs/>
          <w:color w:val="000000"/>
        </w:rPr>
        <w:t>довольно много, п</w:t>
      </w:r>
      <w:r w:rsidRPr="00602D59">
        <w:rPr>
          <w:i/>
          <w:iCs/>
          <w:color w:val="000000"/>
        </w:rPr>
        <w:t>о</w:t>
      </w:r>
      <w:r w:rsidRPr="00602D59">
        <w:rPr>
          <w:i/>
          <w:iCs/>
          <w:color w:val="000000"/>
        </w:rPr>
        <w:t>рядочно </w:t>
      </w:r>
      <w:r w:rsidRPr="00602D59">
        <w:rPr>
          <w:color w:val="000000"/>
        </w:rPr>
        <w:t>'), продуцируя тем самым неопределённость не только субъекта действия (испол</w:t>
      </w:r>
      <w:r w:rsidRPr="00602D59">
        <w:rPr>
          <w:color w:val="000000"/>
        </w:rPr>
        <w:t>ь</w:t>
      </w:r>
      <w:r w:rsidRPr="00602D59">
        <w:rPr>
          <w:color w:val="000000"/>
        </w:rPr>
        <w:t>зованную неоднократно в течение этого выступления), но и результата действия. Тактика самопрезентации</w:t>
      </w:r>
      <w:proofErr w:type="gramStart"/>
      <w:r w:rsidRPr="00602D59">
        <w:rPr>
          <w:color w:val="000000"/>
        </w:rPr>
        <w:t xml:space="preserve"> ,</w:t>
      </w:r>
      <w:proofErr w:type="gramEnd"/>
      <w:r w:rsidRPr="00602D59">
        <w:rPr>
          <w:color w:val="000000"/>
        </w:rPr>
        <w:t xml:space="preserve"> таким образом, переходит в тактику самооправдания, максимально полно реализуемую в следующем высказывании: </w:t>
      </w:r>
      <w:r w:rsidRPr="00602D59">
        <w:rPr>
          <w:i/>
          <w:iCs/>
          <w:color w:val="000000"/>
        </w:rPr>
        <w:t>Обвинение в том, что «Яблоко» делает мало – это неправда. </w:t>
      </w:r>
      <w:r w:rsidRPr="00602D59">
        <w:rPr>
          <w:color w:val="000000"/>
        </w:rPr>
        <w:t>Говорящий оправдывается, но, как это ни парадоксально, оправд</w:t>
      </w:r>
      <w:r w:rsidRPr="00602D59">
        <w:rPr>
          <w:color w:val="000000"/>
        </w:rPr>
        <w:t>ы</w:t>
      </w:r>
      <w:r w:rsidRPr="00602D59">
        <w:rPr>
          <w:color w:val="000000"/>
        </w:rPr>
        <w:t>вается в ответ на собственную, высказанную имплицитно мысль ‘ </w:t>
      </w:r>
      <w:r w:rsidRPr="00602D59">
        <w:rPr>
          <w:i/>
          <w:iCs/>
          <w:color w:val="000000"/>
        </w:rPr>
        <w:t>существуют обвинения, что у «Яблока» мала результативность </w:t>
      </w:r>
      <w:r w:rsidRPr="00602D59">
        <w:rPr>
          <w:color w:val="000000"/>
        </w:rPr>
        <w:t>', в результате чего можно сделать вывод, что это очень важно для говорящего, поскольку даже в ситуации, требующей реализации тактики побуждения или самопрезентации</w:t>
      </w:r>
      <w:proofErr w:type="gramStart"/>
      <w:r w:rsidRPr="00602D59">
        <w:rPr>
          <w:color w:val="000000"/>
        </w:rPr>
        <w:t xml:space="preserve"> ,</w:t>
      </w:r>
      <w:proofErr w:type="gramEnd"/>
      <w:r w:rsidRPr="00602D59">
        <w:rPr>
          <w:color w:val="000000"/>
        </w:rPr>
        <w:t xml:space="preserve"> человек сбивается на тактику самооправдания. Затем, мобилизовавшись, политик всё-таки реализует тактику самопрезентации</w:t>
      </w:r>
      <w:proofErr w:type="gramStart"/>
      <w:r w:rsidRPr="00602D59">
        <w:rPr>
          <w:color w:val="000000"/>
        </w:rPr>
        <w:t xml:space="preserve"> :</w:t>
      </w:r>
      <w:proofErr w:type="gramEnd"/>
      <w:r w:rsidRPr="00602D59">
        <w:rPr>
          <w:color w:val="000000"/>
        </w:rPr>
        <w:t> </w:t>
      </w:r>
      <w:r w:rsidRPr="00602D59">
        <w:rPr>
          <w:i/>
          <w:iCs/>
          <w:color w:val="000000"/>
        </w:rPr>
        <w:t>Мы шесть лет проработали в Государственной Думе, и никто не имеет такого опыта честной профе</w:t>
      </w:r>
      <w:r w:rsidRPr="00602D59">
        <w:rPr>
          <w:i/>
          <w:iCs/>
          <w:color w:val="000000"/>
        </w:rPr>
        <w:t>с</w:t>
      </w:r>
      <w:r w:rsidRPr="00602D59">
        <w:rPr>
          <w:i/>
          <w:iCs/>
          <w:color w:val="000000"/>
        </w:rPr>
        <w:t>сиональной работы в Государственной Думе, как мы, </w:t>
      </w:r>
      <w:r w:rsidRPr="00602D59">
        <w:rPr>
          <w:color w:val="000000"/>
        </w:rPr>
        <w:t>используя для этого излюбленный приём ( ассерция</w:t>
      </w:r>
      <w:proofErr w:type="gramStart"/>
      <w:r w:rsidRPr="00602D59">
        <w:rPr>
          <w:color w:val="000000"/>
        </w:rPr>
        <w:t xml:space="preserve"> ,</w:t>
      </w:r>
      <w:proofErr w:type="gramEnd"/>
      <w:r w:rsidRPr="00602D59">
        <w:rPr>
          <w:color w:val="000000"/>
        </w:rPr>
        <w:t xml:space="preserve"> маскирующаяся под пресуппозицию ) и имплицируя мысль ‘ </w:t>
      </w:r>
      <w:r w:rsidRPr="00602D59">
        <w:rPr>
          <w:i/>
          <w:iCs/>
          <w:color w:val="000000"/>
        </w:rPr>
        <w:t>мы честно и профессионально работали в Государственной Думе </w:t>
      </w:r>
      <w:r w:rsidRPr="00602D59">
        <w:rPr>
          <w:color w:val="000000"/>
        </w:rPr>
        <w:t>'.</w:t>
      </w:r>
    </w:p>
    <w:p w:rsidR="00F14DFB" w:rsidRPr="00602D59" w:rsidRDefault="00F14DFB" w:rsidP="00F14DFB">
      <w:pPr>
        <w:ind w:firstLine="284"/>
        <w:jc w:val="both"/>
        <w:rPr>
          <w:color w:val="000000"/>
        </w:rPr>
      </w:pPr>
      <w:r w:rsidRPr="00602D59">
        <w:rPr>
          <w:color w:val="000000"/>
        </w:rPr>
        <w:t xml:space="preserve">В заключительной части своего предвыборного выступления Г.Явлинский использует идеологически нейтральные высказывания, иначе возникает опасность провоцирования у определённой части аудитории критического отношения к эксплицируемой </w:t>
      </w:r>
      <w:proofErr w:type="gramStart"/>
      <w:r w:rsidRPr="00602D59">
        <w:rPr>
          <w:color w:val="000000"/>
        </w:rPr>
        <w:t>говорящим</w:t>
      </w:r>
      <w:proofErr w:type="gramEnd"/>
      <w:r w:rsidRPr="00602D59">
        <w:rPr>
          <w:color w:val="000000"/>
        </w:rPr>
        <w:t xml:space="preserve"> политической позиции, что, в свою очередь, приведёт к сокращению числа сторонников. Поэтому политик вынужден апеллировать к базовым для любого члена общества ценн</w:t>
      </w:r>
      <w:r w:rsidRPr="00602D59">
        <w:rPr>
          <w:color w:val="000000"/>
        </w:rPr>
        <w:t>о</w:t>
      </w:r>
      <w:r w:rsidRPr="00602D59">
        <w:rPr>
          <w:color w:val="000000"/>
        </w:rPr>
        <w:t>стям: </w:t>
      </w:r>
      <w:r w:rsidRPr="00602D59">
        <w:rPr>
          <w:i/>
          <w:iCs/>
          <w:color w:val="000000"/>
        </w:rPr>
        <w:t>жизнь, здоровье, будущее, дети и внуки</w:t>
      </w:r>
      <w:proofErr w:type="gramStart"/>
      <w:r w:rsidRPr="00602D59">
        <w:rPr>
          <w:i/>
          <w:iCs/>
          <w:color w:val="000000"/>
        </w:rPr>
        <w:t> </w:t>
      </w:r>
      <w:r w:rsidRPr="00602D59">
        <w:rPr>
          <w:color w:val="000000"/>
        </w:rPr>
        <w:t>.</w:t>
      </w:r>
      <w:proofErr w:type="gramEnd"/>
      <w:r w:rsidRPr="00602D59">
        <w:rPr>
          <w:color w:val="000000"/>
        </w:rPr>
        <w:t xml:space="preserve"> Для этого говорящий избирает особую форму – достаточно однотипные синтаксические конструкции, экспликация которых о</w:t>
      </w:r>
      <w:r w:rsidRPr="00602D59">
        <w:rPr>
          <w:color w:val="000000"/>
        </w:rPr>
        <w:t>с</w:t>
      </w:r>
      <w:r w:rsidRPr="00602D59">
        <w:rPr>
          <w:color w:val="000000"/>
        </w:rPr>
        <w:t>новывается на использовании приёмов анафоры и синтаксического параллелизма:</w:t>
      </w:r>
    </w:p>
    <w:p w:rsidR="00F14DFB" w:rsidRPr="00602D59" w:rsidRDefault="00F14DFB" w:rsidP="00F14DFB">
      <w:pPr>
        <w:ind w:firstLine="284"/>
        <w:jc w:val="both"/>
        <w:rPr>
          <w:color w:val="000000"/>
        </w:rPr>
      </w:pPr>
      <w:r w:rsidRPr="00602D59">
        <w:rPr>
          <w:i/>
          <w:iCs/>
          <w:color w:val="000000"/>
        </w:rPr>
        <w:lastRenderedPageBreak/>
        <w:t>Мы хотим объединить всех порядочных, чистых и честных людей в России. Мы хотим расправить плечи и защитить нашу страну от беззакония и произвола.</w:t>
      </w:r>
    </w:p>
    <w:p w:rsidR="00F14DFB" w:rsidRPr="00602D59" w:rsidRDefault="00F14DFB" w:rsidP="00F14DFB">
      <w:pPr>
        <w:ind w:firstLine="284"/>
        <w:jc w:val="both"/>
        <w:rPr>
          <w:color w:val="000000"/>
        </w:rPr>
      </w:pPr>
      <w:r w:rsidRPr="00602D59">
        <w:rPr>
          <w:color w:val="000000"/>
        </w:rPr>
        <w:t>или</w:t>
      </w:r>
    </w:p>
    <w:p w:rsidR="00F14DFB" w:rsidRPr="00602D59" w:rsidRDefault="00F14DFB" w:rsidP="00F14DFB">
      <w:pPr>
        <w:ind w:firstLine="284"/>
        <w:jc w:val="both"/>
        <w:rPr>
          <w:color w:val="000000"/>
        </w:rPr>
      </w:pPr>
      <w:r w:rsidRPr="00602D59">
        <w:rPr>
          <w:i/>
          <w:iCs/>
          <w:color w:val="000000"/>
        </w:rPr>
        <w:t>Мы верим в будущее нашей страны.</w:t>
      </w:r>
    </w:p>
    <w:p w:rsidR="00F14DFB" w:rsidRPr="00602D59" w:rsidRDefault="00F14DFB" w:rsidP="00F14DFB">
      <w:pPr>
        <w:ind w:firstLine="284"/>
        <w:jc w:val="both"/>
        <w:rPr>
          <w:color w:val="000000"/>
        </w:rPr>
      </w:pPr>
      <w:r w:rsidRPr="00602D59">
        <w:rPr>
          <w:i/>
          <w:iCs/>
          <w:color w:val="000000"/>
        </w:rPr>
        <w:t>Мы верим в наших детей, наших внуков.</w:t>
      </w:r>
    </w:p>
    <w:p w:rsidR="00F14DFB" w:rsidRPr="00602D59" w:rsidRDefault="00F14DFB" w:rsidP="00F14DFB">
      <w:pPr>
        <w:ind w:firstLine="284"/>
        <w:jc w:val="both"/>
        <w:rPr>
          <w:color w:val="000000"/>
        </w:rPr>
      </w:pPr>
      <w:r w:rsidRPr="00602D59">
        <w:rPr>
          <w:color w:val="000000"/>
        </w:rPr>
        <w:t>Конструкциям подобного рода свойственна лозунговость</w:t>
      </w:r>
      <w:proofErr w:type="gramStart"/>
      <w:r w:rsidRPr="00602D59">
        <w:rPr>
          <w:color w:val="000000"/>
        </w:rPr>
        <w:t xml:space="preserve"> ,</w:t>
      </w:r>
      <w:proofErr w:type="gramEnd"/>
      <w:r w:rsidRPr="00602D59">
        <w:rPr>
          <w:color w:val="000000"/>
        </w:rPr>
        <w:t xml:space="preserve"> являющаяся специфической чертой жанра агитационной речи. Основной функцией указанных синтаксических конс</w:t>
      </w:r>
      <w:r w:rsidRPr="00602D59">
        <w:rPr>
          <w:color w:val="000000"/>
        </w:rPr>
        <w:t>т</w:t>
      </w:r>
      <w:r w:rsidRPr="00602D59">
        <w:rPr>
          <w:color w:val="000000"/>
        </w:rPr>
        <w:t>рукций, как представляется, является достижение определённого суггестивного эффекта.</w:t>
      </w:r>
    </w:p>
    <w:p w:rsidR="00F14DFB" w:rsidRPr="00602D59" w:rsidRDefault="00F14DFB" w:rsidP="00F14DFB">
      <w:pPr>
        <w:ind w:firstLine="284"/>
        <w:jc w:val="both"/>
        <w:rPr>
          <w:color w:val="000000"/>
        </w:rPr>
      </w:pPr>
      <w:r w:rsidRPr="00602D59">
        <w:rPr>
          <w:color w:val="000000"/>
        </w:rPr>
        <w:t>Кроме того, следует отметить использование говорящим в высказывании </w:t>
      </w:r>
      <w:r w:rsidRPr="00602D59">
        <w:rPr>
          <w:i/>
          <w:iCs/>
          <w:color w:val="000000"/>
        </w:rPr>
        <w:t>Мы х</w:t>
      </w:r>
      <w:r w:rsidRPr="00602D59">
        <w:rPr>
          <w:i/>
          <w:iCs/>
          <w:color w:val="000000"/>
        </w:rPr>
        <w:t>о</w:t>
      </w:r>
      <w:r w:rsidRPr="00602D59">
        <w:rPr>
          <w:i/>
          <w:iCs/>
          <w:color w:val="000000"/>
        </w:rPr>
        <w:t>тим объединить всех порядочных, чистых и честных людей в России </w:t>
      </w:r>
      <w:r w:rsidRPr="00602D59">
        <w:rPr>
          <w:color w:val="000000"/>
        </w:rPr>
        <w:t>таких лексических единиц, которые обозначают реалии, положительно оцениваемые социумом: </w:t>
      </w:r>
      <w:r w:rsidRPr="00602D59">
        <w:rPr>
          <w:i/>
          <w:iCs/>
          <w:color w:val="000000"/>
        </w:rPr>
        <w:t>порядочный, чистый, честный</w:t>
      </w:r>
      <w:proofErr w:type="gramStart"/>
      <w:r w:rsidRPr="00602D59">
        <w:rPr>
          <w:i/>
          <w:iCs/>
          <w:color w:val="000000"/>
        </w:rPr>
        <w:t> </w:t>
      </w:r>
      <w:r w:rsidRPr="00602D59">
        <w:rPr>
          <w:color w:val="000000"/>
        </w:rPr>
        <w:t>.</w:t>
      </w:r>
      <w:proofErr w:type="gramEnd"/>
    </w:p>
    <w:p w:rsidR="00F14DFB" w:rsidRPr="00602D59" w:rsidRDefault="00F14DFB" w:rsidP="00F14DFB">
      <w:pPr>
        <w:ind w:firstLine="284"/>
        <w:jc w:val="both"/>
        <w:rPr>
          <w:color w:val="000000"/>
        </w:rPr>
      </w:pPr>
      <w:r w:rsidRPr="00602D59">
        <w:rPr>
          <w:color w:val="000000"/>
        </w:rPr>
        <w:t>В высказывании </w:t>
      </w:r>
      <w:r w:rsidRPr="00602D59">
        <w:rPr>
          <w:i/>
          <w:iCs/>
          <w:color w:val="000000"/>
        </w:rPr>
        <w:t xml:space="preserve">Мы </w:t>
      </w:r>
      <w:proofErr w:type="gramStart"/>
      <w:r w:rsidRPr="00602D59">
        <w:rPr>
          <w:i/>
          <w:iCs/>
          <w:color w:val="000000"/>
        </w:rPr>
        <w:t>хотим расправить плечи и защитить нашу страну от беззакония и произвола политик использует</w:t>
      </w:r>
      <w:proofErr w:type="gramEnd"/>
      <w:r w:rsidRPr="00602D59">
        <w:rPr>
          <w:i/>
          <w:iCs/>
          <w:color w:val="000000"/>
        </w:rPr>
        <w:t> </w:t>
      </w:r>
      <w:r w:rsidRPr="00602D59">
        <w:rPr>
          <w:color w:val="000000"/>
        </w:rPr>
        <w:t>антропоморфную модель, благодаря которой образ па</w:t>
      </w:r>
      <w:r w:rsidRPr="00602D59">
        <w:rPr>
          <w:color w:val="000000"/>
        </w:rPr>
        <w:t>р</w:t>
      </w:r>
      <w:r w:rsidRPr="00602D59">
        <w:rPr>
          <w:color w:val="000000"/>
        </w:rPr>
        <w:t>тии Г.Явлинского в сознании слушателя репрезентирован как образ сильного, свободного человека. По утверждению А.П.Чудинова</w:t>
      </w:r>
      <w:proofErr w:type="gramStart"/>
      <w:r w:rsidRPr="00602D59">
        <w:rPr>
          <w:color w:val="000000"/>
        </w:rPr>
        <w:t xml:space="preserve"> ,</w:t>
      </w:r>
      <w:proofErr w:type="gramEnd"/>
      <w:r w:rsidRPr="00602D59">
        <w:rPr>
          <w:color w:val="000000"/>
        </w:rPr>
        <w:t xml:space="preserve"> политическая метафора , связанная с обознач</w:t>
      </w:r>
      <w:r w:rsidRPr="00602D59">
        <w:rPr>
          <w:color w:val="000000"/>
        </w:rPr>
        <w:t>е</w:t>
      </w:r>
      <w:r w:rsidRPr="00602D59">
        <w:rPr>
          <w:color w:val="000000"/>
        </w:rPr>
        <w:t>нием частей тела человека, характеризует обычно роль названного метафорически объе</w:t>
      </w:r>
      <w:r w:rsidRPr="00602D59">
        <w:rPr>
          <w:color w:val="000000"/>
        </w:rPr>
        <w:t>к</w:t>
      </w:r>
      <w:r w:rsidRPr="00602D59">
        <w:rPr>
          <w:color w:val="000000"/>
        </w:rPr>
        <w:t>та, в данном случае – партии «Яблоко». В языковой картине мира русского человека с функциями названной говорящим части тела (плечи) связано представление о возможн</w:t>
      </w:r>
      <w:r w:rsidRPr="00602D59">
        <w:rPr>
          <w:color w:val="000000"/>
        </w:rPr>
        <w:t>о</w:t>
      </w:r>
      <w:r w:rsidRPr="00602D59">
        <w:rPr>
          <w:color w:val="000000"/>
        </w:rPr>
        <w:t>стях человека (ср. </w:t>
      </w:r>
      <w:r w:rsidRPr="00602D59">
        <w:rPr>
          <w:i/>
          <w:iCs/>
          <w:color w:val="000000"/>
        </w:rPr>
        <w:t>ему это по плечу</w:t>
      </w:r>
      <w:proofErr w:type="gramStart"/>
      <w:r w:rsidRPr="00602D59">
        <w:rPr>
          <w:i/>
          <w:iCs/>
          <w:color w:val="000000"/>
        </w:rPr>
        <w:t> </w:t>
      </w:r>
      <w:r w:rsidRPr="00602D59">
        <w:rPr>
          <w:color w:val="000000"/>
        </w:rPr>
        <w:t>)</w:t>
      </w:r>
      <w:proofErr w:type="gramEnd"/>
      <w:r w:rsidRPr="00602D59">
        <w:rPr>
          <w:color w:val="000000"/>
        </w:rPr>
        <w:t>, о добровольном взятии на себя каких-либо обяза</w:t>
      </w:r>
      <w:r w:rsidRPr="00602D59">
        <w:rPr>
          <w:color w:val="000000"/>
        </w:rPr>
        <w:t>н</w:t>
      </w:r>
      <w:r w:rsidRPr="00602D59">
        <w:rPr>
          <w:color w:val="000000"/>
        </w:rPr>
        <w:t>ностей (ср. </w:t>
      </w:r>
      <w:r w:rsidRPr="00602D59">
        <w:rPr>
          <w:i/>
          <w:iCs/>
          <w:color w:val="000000"/>
        </w:rPr>
        <w:t>взвалить на плечи </w:t>
      </w:r>
      <w:r w:rsidRPr="00602D59">
        <w:rPr>
          <w:color w:val="000000"/>
        </w:rPr>
        <w:t>), о способности выдержать их тяжесть (ср. </w:t>
      </w:r>
      <w:r w:rsidRPr="00602D59">
        <w:rPr>
          <w:i/>
          <w:iCs/>
          <w:color w:val="000000"/>
        </w:rPr>
        <w:t>вынести на св</w:t>
      </w:r>
      <w:r w:rsidRPr="00602D59">
        <w:rPr>
          <w:i/>
          <w:iCs/>
          <w:color w:val="000000"/>
        </w:rPr>
        <w:t>о</w:t>
      </w:r>
      <w:r w:rsidRPr="00602D59">
        <w:rPr>
          <w:i/>
          <w:iCs/>
          <w:color w:val="000000"/>
        </w:rPr>
        <w:t>их плечах </w:t>
      </w:r>
      <w:r w:rsidRPr="00602D59">
        <w:rPr>
          <w:color w:val="000000"/>
        </w:rPr>
        <w:t>). Поэтому, когда Г.Явлинский использует метафору « </w:t>
      </w:r>
      <w:r w:rsidRPr="00602D59">
        <w:rPr>
          <w:i/>
          <w:iCs/>
          <w:color w:val="000000"/>
        </w:rPr>
        <w:t>мы хотим расправить плечи </w:t>
      </w:r>
      <w:r w:rsidRPr="00602D59">
        <w:rPr>
          <w:color w:val="000000"/>
        </w:rPr>
        <w:t>», в сознании слушающих не только актуализируются все описанные выше ассоци</w:t>
      </w:r>
      <w:r w:rsidRPr="00602D59">
        <w:rPr>
          <w:color w:val="000000"/>
        </w:rPr>
        <w:t>а</w:t>
      </w:r>
      <w:r w:rsidRPr="00602D59">
        <w:rPr>
          <w:color w:val="000000"/>
        </w:rPr>
        <w:t>ции, но и появляется новая – ассоциация с сильным, отважным человеком, который, и</w:t>
      </w:r>
      <w:r w:rsidRPr="00602D59">
        <w:rPr>
          <w:color w:val="000000"/>
        </w:rPr>
        <w:t>с</w:t>
      </w:r>
      <w:r w:rsidRPr="00602D59">
        <w:rPr>
          <w:color w:val="000000"/>
        </w:rPr>
        <w:t xml:space="preserve">полнив тяжёлую работу </w:t>
      </w:r>
      <w:proofErr w:type="gramStart"/>
      <w:r w:rsidRPr="00602D59">
        <w:rPr>
          <w:color w:val="000000"/>
        </w:rPr>
        <w:t>( </w:t>
      </w:r>
      <w:proofErr w:type="gramEnd"/>
      <w:r w:rsidRPr="00602D59">
        <w:rPr>
          <w:i/>
          <w:iCs/>
          <w:color w:val="000000"/>
        </w:rPr>
        <w:t>свалив её с плеч </w:t>
      </w:r>
      <w:r w:rsidRPr="00602D59">
        <w:rPr>
          <w:color w:val="000000"/>
        </w:rPr>
        <w:t>), теперь получает возможность освободиться от всего, сдерживающего его ранее, выпрямить плечи, вдохнуть полной грудью, стать св</w:t>
      </w:r>
      <w:r w:rsidRPr="00602D59">
        <w:rPr>
          <w:color w:val="000000"/>
        </w:rPr>
        <w:t>о</w:t>
      </w:r>
      <w:r w:rsidRPr="00602D59">
        <w:rPr>
          <w:color w:val="000000"/>
        </w:rPr>
        <w:t>бодным человеком.</w:t>
      </w:r>
    </w:p>
    <w:p w:rsidR="00F14DFB" w:rsidRPr="00602D59" w:rsidRDefault="00F14DFB" w:rsidP="00F14DFB">
      <w:pPr>
        <w:ind w:firstLine="284"/>
        <w:jc w:val="both"/>
        <w:rPr>
          <w:color w:val="000000"/>
        </w:rPr>
      </w:pPr>
      <w:r w:rsidRPr="00602D59">
        <w:rPr>
          <w:color w:val="000000"/>
        </w:rPr>
        <w:t>Но поскольку с помощью ассерции</w:t>
      </w:r>
      <w:proofErr w:type="gramStart"/>
      <w:r w:rsidRPr="00602D59">
        <w:rPr>
          <w:color w:val="000000"/>
        </w:rPr>
        <w:t xml:space="preserve"> ,</w:t>
      </w:r>
      <w:proofErr w:type="gramEnd"/>
      <w:r w:rsidRPr="00602D59">
        <w:rPr>
          <w:color w:val="000000"/>
        </w:rPr>
        <w:t xml:space="preserve"> маскирующейся под пресуппозицию , говорящий в выражении </w:t>
      </w:r>
      <w:r w:rsidRPr="00602D59">
        <w:rPr>
          <w:i/>
          <w:iCs/>
          <w:color w:val="000000"/>
        </w:rPr>
        <w:t>защитить нашу страну от беззакония и произвола </w:t>
      </w:r>
      <w:r w:rsidRPr="00602D59">
        <w:rPr>
          <w:color w:val="000000"/>
        </w:rPr>
        <w:t>ещё и имплицирует мысль, что ‘ </w:t>
      </w:r>
      <w:r w:rsidRPr="00602D59">
        <w:rPr>
          <w:i/>
          <w:iCs/>
          <w:color w:val="000000"/>
        </w:rPr>
        <w:t>в стране беззаконие и произвол </w:t>
      </w:r>
      <w:r w:rsidRPr="00602D59">
        <w:rPr>
          <w:color w:val="000000"/>
        </w:rPr>
        <w:t>', слушающему навязывается такое понимание: св</w:t>
      </w:r>
      <w:r w:rsidRPr="00602D59">
        <w:rPr>
          <w:color w:val="000000"/>
        </w:rPr>
        <w:t>о</w:t>
      </w:r>
      <w:r w:rsidRPr="00602D59">
        <w:rPr>
          <w:color w:val="000000"/>
        </w:rPr>
        <w:t>бодные, вынесшие уже многие трудности члены партии «Яблоко» готовы бороться с ц</w:t>
      </w:r>
      <w:r w:rsidRPr="00602D59">
        <w:rPr>
          <w:color w:val="000000"/>
        </w:rPr>
        <w:t>а</w:t>
      </w:r>
      <w:r w:rsidRPr="00602D59">
        <w:rPr>
          <w:color w:val="000000"/>
        </w:rPr>
        <w:t>рящим в стране беззаконием и произволом.</w:t>
      </w:r>
    </w:p>
    <w:p w:rsidR="00F14DFB" w:rsidRPr="00602D59" w:rsidRDefault="00F14DFB" w:rsidP="00F14DFB">
      <w:pPr>
        <w:ind w:firstLine="284"/>
        <w:jc w:val="both"/>
        <w:rPr>
          <w:color w:val="000000"/>
        </w:rPr>
      </w:pPr>
      <w:r w:rsidRPr="00602D59">
        <w:rPr>
          <w:color w:val="000000"/>
        </w:rPr>
        <w:t>Далее в высказывании </w:t>
      </w:r>
      <w:r w:rsidRPr="00602D59">
        <w:rPr>
          <w:i/>
          <w:iCs/>
          <w:color w:val="000000"/>
        </w:rPr>
        <w:t>Д ля нас нет ничего важнее, чем жизнь, здоровье и безопа</w:t>
      </w:r>
      <w:r w:rsidRPr="00602D59">
        <w:rPr>
          <w:i/>
          <w:iCs/>
          <w:color w:val="000000"/>
        </w:rPr>
        <w:t>с</w:t>
      </w:r>
      <w:r w:rsidRPr="00602D59">
        <w:rPr>
          <w:i/>
          <w:iCs/>
          <w:color w:val="000000"/>
        </w:rPr>
        <w:t>ность российских граждан, чем единство нашей страны </w:t>
      </w:r>
      <w:r w:rsidRPr="00602D59">
        <w:rPr>
          <w:color w:val="000000"/>
        </w:rPr>
        <w:t>посредством использования та</w:t>
      </w:r>
      <w:r w:rsidRPr="00602D59">
        <w:rPr>
          <w:color w:val="000000"/>
        </w:rPr>
        <w:t>к</w:t>
      </w:r>
      <w:r w:rsidRPr="00602D59">
        <w:rPr>
          <w:color w:val="000000"/>
        </w:rPr>
        <w:t xml:space="preserve">тики информирования говорящим постулируются в качестве самых важных те ценности, которые имеют наивысшую значимость для человека </w:t>
      </w:r>
      <w:proofErr w:type="gramStart"/>
      <w:r w:rsidRPr="00602D59">
        <w:rPr>
          <w:color w:val="000000"/>
        </w:rPr>
        <w:t>( </w:t>
      </w:r>
      <w:proofErr w:type="gramEnd"/>
      <w:r w:rsidRPr="00602D59">
        <w:rPr>
          <w:i/>
          <w:iCs/>
          <w:color w:val="000000"/>
        </w:rPr>
        <w:t>жизнь, здоровье, безопасность </w:t>
      </w:r>
      <w:r w:rsidRPr="00602D59">
        <w:rPr>
          <w:color w:val="000000"/>
        </w:rPr>
        <w:t>), благодаря чему на акцентируемую в заключительной части текста выступления идею общности (« </w:t>
      </w:r>
      <w:r w:rsidRPr="00602D59">
        <w:rPr>
          <w:i/>
          <w:iCs/>
          <w:color w:val="000000"/>
        </w:rPr>
        <w:t>будущее нашей страны </w:t>
      </w:r>
      <w:r w:rsidRPr="00602D59">
        <w:rPr>
          <w:color w:val="000000"/>
        </w:rPr>
        <w:t>», « </w:t>
      </w:r>
      <w:r w:rsidRPr="00602D59">
        <w:rPr>
          <w:i/>
          <w:iCs/>
          <w:color w:val="000000"/>
        </w:rPr>
        <w:t>наши дети и внуки </w:t>
      </w:r>
      <w:r w:rsidRPr="00602D59">
        <w:rPr>
          <w:color w:val="000000"/>
        </w:rPr>
        <w:t>», « </w:t>
      </w:r>
      <w:r w:rsidRPr="00602D59">
        <w:rPr>
          <w:i/>
          <w:iCs/>
          <w:color w:val="000000"/>
        </w:rPr>
        <w:t>наша история и культ</w:t>
      </w:r>
      <w:r w:rsidRPr="00602D59">
        <w:rPr>
          <w:i/>
          <w:iCs/>
          <w:color w:val="000000"/>
        </w:rPr>
        <w:t>у</w:t>
      </w:r>
      <w:r w:rsidRPr="00602D59">
        <w:rPr>
          <w:i/>
          <w:iCs/>
          <w:color w:val="000000"/>
        </w:rPr>
        <w:t>ра </w:t>
      </w:r>
      <w:r w:rsidRPr="00602D59">
        <w:rPr>
          <w:color w:val="000000"/>
        </w:rPr>
        <w:t>») накладывается мысль о значительности, важности всего того, о чём идёт речь.</w:t>
      </w:r>
    </w:p>
    <w:p w:rsidR="00F14DFB" w:rsidRPr="00602D59" w:rsidRDefault="00F14DFB" w:rsidP="00F14DFB">
      <w:pPr>
        <w:ind w:firstLine="284"/>
        <w:jc w:val="both"/>
        <w:rPr>
          <w:color w:val="000000"/>
        </w:rPr>
      </w:pPr>
      <w:r w:rsidRPr="00602D59">
        <w:rPr>
          <w:color w:val="000000"/>
        </w:rPr>
        <w:t>Таким образом, проведённый анализ текста предвыборного выступления политика п</w:t>
      </w:r>
      <w:r w:rsidRPr="00602D59">
        <w:rPr>
          <w:color w:val="000000"/>
        </w:rPr>
        <w:t>о</w:t>
      </w:r>
      <w:r w:rsidRPr="00602D59">
        <w:rPr>
          <w:color w:val="000000"/>
        </w:rPr>
        <w:t>зволил доказать, что политический дискурс как специфическая разновидность дискурса обладает набором системообразующих признаков, которые определяют его природу и обусловливают его манипулятивный потенциал.</w:t>
      </w:r>
    </w:p>
    <w:p w:rsidR="00F14DFB" w:rsidRPr="00602D59" w:rsidRDefault="00F14DFB" w:rsidP="00F14DFB">
      <w:pPr>
        <w:ind w:firstLine="284"/>
        <w:jc w:val="both"/>
        <w:rPr>
          <w:color w:val="000000"/>
        </w:rPr>
      </w:pPr>
      <w:r w:rsidRPr="00602D59">
        <w:rPr>
          <w:color w:val="000000"/>
        </w:rPr>
        <w:t>Борьба за власть (цель политического дискурса</w:t>
      </w:r>
      <w:proofErr w:type="gramStart"/>
      <w:r w:rsidRPr="00602D59">
        <w:rPr>
          <w:color w:val="000000"/>
        </w:rPr>
        <w:t xml:space="preserve"> )</w:t>
      </w:r>
      <w:proofErr w:type="gramEnd"/>
      <w:r w:rsidRPr="00602D59">
        <w:rPr>
          <w:color w:val="000000"/>
        </w:rPr>
        <w:t>, происходящая между активными п</w:t>
      </w:r>
      <w:r w:rsidRPr="00602D59">
        <w:rPr>
          <w:color w:val="000000"/>
        </w:rPr>
        <w:t>о</w:t>
      </w:r>
      <w:r w:rsidRPr="00602D59">
        <w:rPr>
          <w:color w:val="000000"/>
        </w:rPr>
        <w:t>литическими субъектами ( Sb -1, Sb -2) и разворачивающаяся на глазах многомиллионной аудитории ( Sb -3), которую каждый говорящий стремится привлечь на свою сторону, пр</w:t>
      </w:r>
      <w:r w:rsidRPr="00602D59">
        <w:rPr>
          <w:color w:val="000000"/>
        </w:rPr>
        <w:t>е</w:t>
      </w:r>
      <w:r w:rsidRPr="00602D59">
        <w:rPr>
          <w:color w:val="000000"/>
        </w:rPr>
        <w:t>допределяет выбор участниками коммуникации стратегии речевого поведения и создает предпосылки для реализации манипулятивной функции.</w:t>
      </w:r>
    </w:p>
    <w:p w:rsidR="00F14DFB" w:rsidRPr="00602D59" w:rsidRDefault="00F14DFB" w:rsidP="00F14DFB">
      <w:pPr>
        <w:ind w:firstLine="284"/>
        <w:jc w:val="both"/>
        <w:rPr>
          <w:color w:val="000000"/>
        </w:rPr>
      </w:pPr>
      <w:r w:rsidRPr="00602D59">
        <w:rPr>
          <w:color w:val="000000"/>
        </w:rPr>
        <w:t>Использование той или иной стратегии зависит от иллокутивного намерения говорящ</w:t>
      </w:r>
      <w:r w:rsidRPr="00602D59">
        <w:rPr>
          <w:color w:val="000000"/>
        </w:rPr>
        <w:t>е</w:t>
      </w:r>
      <w:r w:rsidRPr="00602D59">
        <w:rPr>
          <w:color w:val="000000"/>
        </w:rPr>
        <w:t>го: выбор стратегии на повышение или понижение обусловлен стремлением максимально увеличить значимость собственного статуса или максимально уменьшить статус полит</w:t>
      </w:r>
      <w:r w:rsidRPr="00602D59">
        <w:rPr>
          <w:color w:val="000000"/>
        </w:rPr>
        <w:t>и</w:t>
      </w:r>
      <w:r w:rsidRPr="00602D59">
        <w:rPr>
          <w:color w:val="000000"/>
        </w:rPr>
        <w:t>ческого противника. Для привлечения сторонников говорящий использует богатый репе</w:t>
      </w:r>
      <w:r w:rsidRPr="00602D59">
        <w:rPr>
          <w:color w:val="000000"/>
        </w:rPr>
        <w:t>р</w:t>
      </w:r>
      <w:r w:rsidRPr="00602D59">
        <w:rPr>
          <w:color w:val="000000"/>
        </w:rPr>
        <w:t>туар тактик, обслуживающих стратегию театральности.</w:t>
      </w:r>
    </w:p>
    <w:p w:rsidR="00F14DFB" w:rsidRPr="00602D59" w:rsidRDefault="00F14DFB" w:rsidP="00F14DFB">
      <w:pPr>
        <w:ind w:firstLine="284"/>
        <w:jc w:val="both"/>
        <w:rPr>
          <w:color w:val="000000"/>
        </w:rPr>
      </w:pPr>
      <w:r w:rsidRPr="00602D59">
        <w:rPr>
          <w:color w:val="000000"/>
        </w:rPr>
        <w:lastRenderedPageBreak/>
        <w:t>Г.Явлинский весьма явно демонстрируют интенцию борьбы за власть, эксплицируя ж</w:t>
      </w:r>
      <w:r w:rsidRPr="00602D59">
        <w:rPr>
          <w:color w:val="000000"/>
        </w:rPr>
        <w:t>е</w:t>
      </w:r>
      <w:r w:rsidRPr="00602D59">
        <w:rPr>
          <w:color w:val="000000"/>
        </w:rPr>
        <w:t>лание захватить, а затем и удержать власть. См., в частности, прямое обращение политика к аудитории: </w:t>
      </w:r>
      <w:r w:rsidRPr="00602D59">
        <w:rPr>
          <w:i/>
          <w:iCs/>
          <w:color w:val="000000"/>
        </w:rPr>
        <w:t>Мы призываем вас дать нам силу, поддержать нас; Мы никогда не просим наших избирателей за нас голосовать. Но сегодня нам </w:t>
      </w:r>
      <w:r w:rsidRPr="00602D59">
        <w:rPr>
          <w:b/>
          <w:bCs/>
          <w:i/>
          <w:iCs/>
          <w:color w:val="000000"/>
        </w:rPr>
        <w:t>нужен </w:t>
      </w:r>
      <w:r w:rsidRPr="00602D59">
        <w:rPr>
          <w:i/>
          <w:iCs/>
          <w:color w:val="000000"/>
        </w:rPr>
        <w:t>перевес; Мы хотим испр</w:t>
      </w:r>
      <w:r w:rsidRPr="00602D59">
        <w:rPr>
          <w:i/>
          <w:iCs/>
          <w:color w:val="000000"/>
        </w:rPr>
        <w:t>а</w:t>
      </w:r>
      <w:r w:rsidRPr="00602D59">
        <w:rPr>
          <w:i/>
          <w:iCs/>
          <w:color w:val="000000"/>
        </w:rPr>
        <w:t>вить ситуацию. Помогите нам это сделать.</w:t>
      </w:r>
    </w:p>
    <w:p w:rsidR="00F14DFB" w:rsidRPr="00602D59" w:rsidRDefault="00F14DFB" w:rsidP="00F14DFB">
      <w:pPr>
        <w:ind w:firstLine="284"/>
        <w:jc w:val="both"/>
        <w:rPr>
          <w:color w:val="000000"/>
        </w:rPr>
      </w:pPr>
      <w:r w:rsidRPr="00602D59">
        <w:rPr>
          <w:color w:val="000000"/>
        </w:rPr>
        <w:t>Данное обстоятельство (интенция борьбы за власть) обусловливает наличие агональн</w:t>
      </w:r>
      <w:r w:rsidRPr="00602D59">
        <w:rPr>
          <w:color w:val="000000"/>
        </w:rPr>
        <w:t>о</w:t>
      </w:r>
      <w:r w:rsidRPr="00602D59">
        <w:rPr>
          <w:color w:val="000000"/>
        </w:rPr>
        <w:t>сти</w:t>
      </w:r>
      <w:proofErr w:type="gramStart"/>
      <w:r w:rsidRPr="00602D59">
        <w:rPr>
          <w:color w:val="000000"/>
        </w:rPr>
        <w:t xml:space="preserve"> ,</w:t>
      </w:r>
      <w:proofErr w:type="gramEnd"/>
      <w:r w:rsidRPr="00602D59">
        <w:rPr>
          <w:color w:val="000000"/>
        </w:rPr>
        <w:t xml:space="preserve"> также структурирующей анализируемый текст и проявляющейся через избираемый способ общения (осуществляемый говорящим выбор стратегий и тактик).</w:t>
      </w:r>
    </w:p>
    <w:p w:rsidR="00F14DFB" w:rsidRPr="00602D59" w:rsidRDefault="00F14DFB" w:rsidP="00F14DFB">
      <w:pPr>
        <w:ind w:firstLine="284"/>
        <w:jc w:val="both"/>
        <w:rPr>
          <w:color w:val="000000"/>
        </w:rPr>
      </w:pPr>
      <w:r w:rsidRPr="00602D59">
        <w:rPr>
          <w:color w:val="000000"/>
        </w:rPr>
        <w:t>О принадлежности анализируемого текста к политическому дискурсу свидетельствует также специфический набор коммуникативных ролей, свойственных участникам именно этого вида дискурса</w:t>
      </w:r>
      <w:proofErr w:type="gramStart"/>
      <w:r w:rsidRPr="00602D59">
        <w:rPr>
          <w:color w:val="000000"/>
        </w:rPr>
        <w:t xml:space="preserve"> .</w:t>
      </w:r>
      <w:proofErr w:type="gramEnd"/>
      <w:r w:rsidRPr="00602D59">
        <w:rPr>
          <w:color w:val="000000"/>
        </w:rPr>
        <w:t xml:space="preserve"> Анализируемый текст предполагает (помимо говорящего, являющ</w:t>
      </w:r>
      <w:r w:rsidRPr="00602D59">
        <w:rPr>
          <w:color w:val="000000"/>
        </w:rPr>
        <w:t>е</w:t>
      </w:r>
      <w:r w:rsidRPr="00602D59">
        <w:rPr>
          <w:color w:val="000000"/>
        </w:rPr>
        <w:t>гося основным субъектом дискурса ) существование второго субъекта («соперника»), а также – наличие адресата-наблюдателя, т.е. третьего субъекта политического дискурса , того, чьего внимания добивается политик. Как следствие, основной, ведущей стратегией проанализированного текста является стратегия театральности, т.е. тот способ общения, который предполагает наличие наблюдателя.</w:t>
      </w:r>
    </w:p>
    <w:p w:rsidR="00F14DFB" w:rsidRPr="00602D59" w:rsidRDefault="00F14DFB" w:rsidP="00F14DFB">
      <w:pPr>
        <w:ind w:firstLine="284"/>
        <w:jc w:val="both"/>
        <w:rPr>
          <w:color w:val="000000"/>
        </w:rPr>
      </w:pPr>
      <w:r w:rsidRPr="00602D59">
        <w:rPr>
          <w:color w:val="000000"/>
        </w:rPr>
        <w:t>Реконструирование ментальных структур, организующих данный вид дискурса</w:t>
      </w:r>
      <w:proofErr w:type="gramStart"/>
      <w:r w:rsidRPr="00602D59">
        <w:rPr>
          <w:color w:val="000000"/>
        </w:rPr>
        <w:t xml:space="preserve"> ,</w:t>
      </w:r>
      <w:proofErr w:type="gramEnd"/>
      <w:r w:rsidRPr="00602D59">
        <w:rPr>
          <w:color w:val="000000"/>
        </w:rPr>
        <w:t xml:space="preserve"> осущ</w:t>
      </w:r>
      <w:r w:rsidRPr="00602D59">
        <w:rPr>
          <w:color w:val="000000"/>
        </w:rPr>
        <w:t>е</w:t>
      </w:r>
      <w:r w:rsidRPr="00602D59">
        <w:rPr>
          <w:color w:val="000000"/>
        </w:rPr>
        <w:t>ствлено посредством дискурс-анализа , благодаря которому выявляется также использов</w:t>
      </w:r>
      <w:r w:rsidRPr="00602D59">
        <w:rPr>
          <w:color w:val="000000"/>
        </w:rPr>
        <w:t>а</w:t>
      </w:r>
      <w:r w:rsidRPr="00602D59">
        <w:rPr>
          <w:color w:val="000000"/>
        </w:rPr>
        <w:t>ние говорящим манипулятивных приёмов. Благодаря дискурс-анализу подтверждается т</w:t>
      </w:r>
      <w:r w:rsidRPr="00602D59">
        <w:rPr>
          <w:color w:val="000000"/>
        </w:rPr>
        <w:t>е</w:t>
      </w:r>
      <w:r w:rsidRPr="00602D59">
        <w:rPr>
          <w:color w:val="000000"/>
        </w:rPr>
        <w:t>зис о влиянии ментальных структур, организующих дискурс</w:t>
      </w:r>
      <w:proofErr w:type="gramStart"/>
      <w:r w:rsidRPr="00602D59">
        <w:rPr>
          <w:color w:val="000000"/>
        </w:rPr>
        <w:t xml:space="preserve"> ,</w:t>
      </w:r>
      <w:proofErr w:type="gramEnd"/>
      <w:r w:rsidRPr="00602D59">
        <w:rPr>
          <w:color w:val="000000"/>
        </w:rPr>
        <w:t xml:space="preserve"> на осуществляемый говор</w:t>
      </w:r>
      <w:r w:rsidRPr="00602D59">
        <w:rPr>
          <w:color w:val="000000"/>
        </w:rPr>
        <w:t>я</w:t>
      </w:r>
      <w:r w:rsidRPr="00602D59">
        <w:rPr>
          <w:color w:val="000000"/>
        </w:rPr>
        <w:t>щим выбор языковых средств.</w:t>
      </w:r>
    </w:p>
    <w:p w:rsidR="00F14DFB" w:rsidRPr="00602D59" w:rsidRDefault="00F14DFB" w:rsidP="00F14DFB">
      <w:pPr>
        <w:ind w:firstLine="284"/>
        <w:jc w:val="both"/>
        <w:rPr>
          <w:color w:val="000000"/>
        </w:rPr>
      </w:pPr>
      <w:r w:rsidRPr="00602D59">
        <w:rPr>
          <w:color w:val="000000"/>
        </w:rPr>
        <w:t xml:space="preserve">Таким образом, с помощью анализа, приведённого в данной статье, можно доказать, что отбор языковых сре дств в </w:t>
      </w:r>
      <w:proofErr w:type="gramStart"/>
      <w:r w:rsidRPr="00602D59">
        <w:rPr>
          <w:color w:val="000000"/>
        </w:rPr>
        <w:t>п</w:t>
      </w:r>
      <w:proofErr w:type="gramEnd"/>
      <w:r w:rsidRPr="00602D59">
        <w:rPr>
          <w:color w:val="000000"/>
        </w:rPr>
        <w:t xml:space="preserve"> олитическом дискурсе отражает ментальные установки гов</w:t>
      </w:r>
      <w:r w:rsidRPr="00602D59">
        <w:rPr>
          <w:color w:val="000000"/>
        </w:rPr>
        <w:t>о</w:t>
      </w:r>
      <w:r w:rsidRPr="00602D59">
        <w:rPr>
          <w:color w:val="000000"/>
        </w:rPr>
        <w:t>рящего и реализует функцию контроля как над ними, так и над поведением слушающих.</w:t>
      </w:r>
    </w:p>
    <w:p w:rsidR="00F14DFB" w:rsidRPr="00602D59" w:rsidRDefault="00F14DFB" w:rsidP="00F14DFB">
      <w:pPr>
        <w:ind w:firstLine="284"/>
        <w:jc w:val="center"/>
        <w:rPr>
          <w:color w:val="000000"/>
        </w:rPr>
      </w:pPr>
      <w:r w:rsidRPr="00602D59">
        <w:rPr>
          <w:bCs/>
          <w:color w:val="000000"/>
        </w:rPr>
        <w:t>ЛИТЕРАТУРА</w:t>
      </w:r>
    </w:p>
    <w:p w:rsidR="00F14DFB" w:rsidRPr="00602D59" w:rsidRDefault="00F14DFB" w:rsidP="00711BAD">
      <w:pPr>
        <w:numPr>
          <w:ilvl w:val="0"/>
          <w:numId w:val="30"/>
        </w:numPr>
        <w:ind w:left="0" w:firstLine="284"/>
        <w:jc w:val="both"/>
        <w:rPr>
          <w:color w:val="000000"/>
        </w:rPr>
      </w:pPr>
      <w:r w:rsidRPr="00602D59">
        <w:rPr>
          <w:color w:val="000000"/>
        </w:rPr>
        <w:t>Николаева Т.М. Лингвистическая демагогия // Прагматика и проблемы интенси</w:t>
      </w:r>
      <w:r w:rsidRPr="00602D59">
        <w:rPr>
          <w:color w:val="000000"/>
        </w:rPr>
        <w:t>о</w:t>
      </w:r>
      <w:r w:rsidRPr="00602D59">
        <w:rPr>
          <w:color w:val="000000"/>
        </w:rPr>
        <w:t>нальности</w:t>
      </w:r>
      <w:proofErr w:type="gramStart"/>
      <w:r w:rsidRPr="00602D59">
        <w:rPr>
          <w:color w:val="000000"/>
        </w:rPr>
        <w:t xml:space="preserve"> .</w:t>
      </w:r>
      <w:proofErr w:type="gramEnd"/>
      <w:r w:rsidRPr="00602D59">
        <w:rPr>
          <w:color w:val="000000"/>
        </w:rPr>
        <w:t xml:space="preserve"> – М., 1988. – С. 154 – 166.</w:t>
      </w:r>
    </w:p>
    <w:p w:rsidR="00F14DFB" w:rsidRPr="00602D59" w:rsidRDefault="00F14DFB" w:rsidP="00711BAD">
      <w:pPr>
        <w:numPr>
          <w:ilvl w:val="0"/>
          <w:numId w:val="30"/>
        </w:numPr>
        <w:ind w:left="0" w:firstLine="284"/>
        <w:jc w:val="both"/>
        <w:rPr>
          <w:color w:val="000000"/>
        </w:rPr>
      </w:pPr>
      <w:r w:rsidRPr="00602D59">
        <w:rPr>
          <w:color w:val="000000"/>
        </w:rPr>
        <w:t>Падучева Е.В. Высказывание и его соотнесенность с действительностью ( рефере</w:t>
      </w:r>
      <w:r w:rsidRPr="00602D59">
        <w:rPr>
          <w:color w:val="000000"/>
        </w:rPr>
        <w:t>н</w:t>
      </w:r>
      <w:r w:rsidRPr="00602D59">
        <w:rPr>
          <w:color w:val="000000"/>
        </w:rPr>
        <w:t>циальные аспекты семантики местоимений). 2-е изд. – М.: Эдиториал УРСС, 2001. – 288 с</w:t>
      </w:r>
      <w:proofErr w:type="gramStart"/>
      <w:r w:rsidRPr="00602D59">
        <w:rPr>
          <w:color w:val="000000"/>
        </w:rPr>
        <w:t xml:space="preserve"> .</w:t>
      </w:r>
      <w:proofErr w:type="gramEnd"/>
    </w:p>
    <w:p w:rsidR="00F14DFB" w:rsidRPr="00602D59" w:rsidRDefault="00F14DFB" w:rsidP="00711BAD">
      <w:pPr>
        <w:numPr>
          <w:ilvl w:val="0"/>
          <w:numId w:val="30"/>
        </w:numPr>
        <w:ind w:left="0" w:firstLine="284"/>
        <w:jc w:val="both"/>
        <w:rPr>
          <w:color w:val="000000"/>
        </w:rPr>
      </w:pPr>
      <w:r w:rsidRPr="00602D59">
        <w:rPr>
          <w:color w:val="000000"/>
        </w:rPr>
        <w:t>Чудинов А.П. Россия в метафорическом зеркале: когнитивное исследование пол</w:t>
      </w:r>
      <w:r w:rsidRPr="00602D59">
        <w:rPr>
          <w:color w:val="000000"/>
        </w:rPr>
        <w:t>и</w:t>
      </w:r>
      <w:r w:rsidRPr="00602D59">
        <w:rPr>
          <w:color w:val="000000"/>
        </w:rPr>
        <w:t>тической метафоры (1991–2000). Монография. – Екатеринбург: Урал</w:t>
      </w:r>
      <w:proofErr w:type="gramStart"/>
      <w:r w:rsidRPr="00602D59">
        <w:rPr>
          <w:color w:val="000000"/>
        </w:rPr>
        <w:t xml:space="preserve"> .</w:t>
      </w:r>
      <w:proofErr w:type="gramEnd"/>
      <w:r w:rsidRPr="00602D59">
        <w:rPr>
          <w:color w:val="000000"/>
        </w:rPr>
        <w:t xml:space="preserve"> г ос . пед . униве</w:t>
      </w:r>
      <w:r w:rsidRPr="00602D59">
        <w:rPr>
          <w:color w:val="000000"/>
        </w:rPr>
        <w:t>р</w:t>
      </w:r>
      <w:r w:rsidRPr="00602D59">
        <w:rPr>
          <w:color w:val="000000"/>
        </w:rPr>
        <w:t>ситет, 2001. – 238 с.</w:t>
      </w:r>
    </w:p>
    <w:p w:rsidR="00686E1F" w:rsidRPr="00F14DFB" w:rsidRDefault="00686E1F" w:rsidP="00686E1F">
      <w:pPr>
        <w:widowControl w:val="0"/>
        <w:overflowPunct w:val="0"/>
        <w:autoSpaceDE w:val="0"/>
        <w:autoSpaceDN w:val="0"/>
        <w:adjustRightInd w:val="0"/>
        <w:spacing w:line="212" w:lineRule="auto"/>
        <w:ind w:right="1860" w:firstLine="1855"/>
        <w:rPr>
          <w:b/>
          <w:bCs/>
        </w:rPr>
      </w:pPr>
    </w:p>
    <w:p w:rsidR="00686E1F" w:rsidRPr="00F14DFB" w:rsidRDefault="00686E1F" w:rsidP="00686E1F">
      <w:pPr>
        <w:widowControl w:val="0"/>
        <w:overflowPunct w:val="0"/>
        <w:autoSpaceDE w:val="0"/>
        <w:autoSpaceDN w:val="0"/>
        <w:adjustRightInd w:val="0"/>
        <w:spacing w:line="212" w:lineRule="auto"/>
        <w:ind w:right="1860" w:firstLine="1855"/>
        <w:rPr>
          <w:b/>
          <w:bCs/>
        </w:rPr>
      </w:pPr>
    </w:p>
    <w:p w:rsidR="00686E1F" w:rsidRPr="00273B4D" w:rsidRDefault="00686E1F" w:rsidP="00215990">
      <w:pPr>
        <w:widowControl w:val="0"/>
        <w:overflowPunct w:val="0"/>
        <w:autoSpaceDE w:val="0"/>
        <w:autoSpaceDN w:val="0"/>
        <w:adjustRightInd w:val="0"/>
        <w:spacing w:line="212" w:lineRule="auto"/>
        <w:ind w:right="1860" w:firstLine="1855"/>
        <w:jc w:val="center"/>
      </w:pPr>
      <w:r w:rsidRPr="00273B4D">
        <w:rPr>
          <w:b/>
          <w:bCs/>
        </w:rPr>
        <w:t>ПРИМЕРНЫЕ ЗАДАНИЯ ДЛЯ САМОКОНТРОЛЯ Текущий контроль</w:t>
      </w:r>
    </w:p>
    <w:p w:rsidR="00686E1F" w:rsidRPr="00273B4D" w:rsidRDefault="00686E1F" w:rsidP="00686E1F">
      <w:pPr>
        <w:widowControl w:val="0"/>
        <w:autoSpaceDE w:val="0"/>
        <w:autoSpaceDN w:val="0"/>
        <w:adjustRightInd w:val="0"/>
        <w:spacing w:line="2" w:lineRule="exact"/>
      </w:pPr>
    </w:p>
    <w:p w:rsidR="00686E1F" w:rsidRPr="00215990" w:rsidRDefault="00686E1F" w:rsidP="00686E1F">
      <w:pPr>
        <w:widowControl w:val="0"/>
        <w:autoSpaceDE w:val="0"/>
        <w:autoSpaceDN w:val="0"/>
        <w:adjustRightInd w:val="0"/>
        <w:ind w:left="560"/>
        <w:rPr>
          <w:sz w:val="28"/>
          <w:szCs w:val="28"/>
        </w:rPr>
      </w:pPr>
      <w:r w:rsidRPr="00215990">
        <w:rPr>
          <w:b/>
          <w:bCs/>
          <w:sz w:val="28"/>
          <w:szCs w:val="28"/>
        </w:rPr>
        <w:t>Вопросы для устного опроса:</w:t>
      </w:r>
    </w:p>
    <w:p w:rsidR="00686E1F" w:rsidRPr="00215990" w:rsidRDefault="00686E1F" w:rsidP="00711BAD">
      <w:pPr>
        <w:widowControl w:val="0"/>
        <w:numPr>
          <w:ilvl w:val="0"/>
          <w:numId w:val="7"/>
        </w:numPr>
        <w:overflowPunct w:val="0"/>
        <w:autoSpaceDE w:val="0"/>
        <w:autoSpaceDN w:val="0"/>
        <w:adjustRightInd w:val="0"/>
        <w:spacing w:line="235" w:lineRule="auto"/>
        <w:ind w:hanging="358"/>
        <w:jc w:val="both"/>
        <w:rPr>
          <w:sz w:val="28"/>
          <w:szCs w:val="28"/>
        </w:rPr>
      </w:pPr>
      <w:r w:rsidRPr="00215990">
        <w:rPr>
          <w:sz w:val="28"/>
          <w:szCs w:val="28"/>
        </w:rPr>
        <w:t xml:space="preserve">Дайте лингвистическое определение дискурсу. </w:t>
      </w:r>
    </w:p>
    <w:p w:rsidR="00686E1F" w:rsidRPr="00215990" w:rsidRDefault="00686E1F" w:rsidP="00711BAD">
      <w:pPr>
        <w:widowControl w:val="0"/>
        <w:numPr>
          <w:ilvl w:val="0"/>
          <w:numId w:val="7"/>
        </w:numPr>
        <w:overflowPunct w:val="0"/>
        <w:autoSpaceDE w:val="0"/>
        <w:autoSpaceDN w:val="0"/>
        <w:adjustRightInd w:val="0"/>
        <w:ind w:hanging="358"/>
        <w:jc w:val="both"/>
        <w:rPr>
          <w:sz w:val="28"/>
          <w:szCs w:val="28"/>
        </w:rPr>
      </w:pPr>
      <w:r w:rsidRPr="00215990">
        <w:rPr>
          <w:sz w:val="28"/>
          <w:szCs w:val="28"/>
        </w:rPr>
        <w:t xml:space="preserve">Какова структура дискурса? </w:t>
      </w:r>
    </w:p>
    <w:p w:rsidR="00686E1F" w:rsidRPr="00215990" w:rsidRDefault="00686E1F" w:rsidP="00686E1F">
      <w:pPr>
        <w:widowControl w:val="0"/>
        <w:autoSpaceDE w:val="0"/>
        <w:autoSpaceDN w:val="0"/>
        <w:adjustRightInd w:val="0"/>
        <w:spacing w:line="58" w:lineRule="exact"/>
        <w:rPr>
          <w:sz w:val="28"/>
          <w:szCs w:val="28"/>
        </w:rPr>
      </w:pPr>
    </w:p>
    <w:p w:rsidR="00686E1F" w:rsidRPr="00215990" w:rsidRDefault="00686E1F" w:rsidP="00711BAD">
      <w:pPr>
        <w:widowControl w:val="0"/>
        <w:numPr>
          <w:ilvl w:val="0"/>
          <w:numId w:val="7"/>
        </w:numPr>
        <w:overflowPunct w:val="0"/>
        <w:autoSpaceDE w:val="0"/>
        <w:autoSpaceDN w:val="0"/>
        <w:adjustRightInd w:val="0"/>
        <w:spacing w:line="214" w:lineRule="auto"/>
        <w:ind w:hanging="358"/>
        <w:jc w:val="both"/>
        <w:rPr>
          <w:sz w:val="28"/>
          <w:szCs w:val="28"/>
        </w:rPr>
      </w:pPr>
      <w:r w:rsidRPr="00215990">
        <w:rPr>
          <w:sz w:val="28"/>
          <w:szCs w:val="28"/>
        </w:rPr>
        <w:t>Какова прагматическая направленность политического дискурса/ пед</w:t>
      </w:r>
      <w:r w:rsidRPr="00215990">
        <w:rPr>
          <w:sz w:val="28"/>
          <w:szCs w:val="28"/>
        </w:rPr>
        <w:t>а</w:t>
      </w:r>
      <w:r w:rsidRPr="00215990">
        <w:rPr>
          <w:sz w:val="28"/>
          <w:szCs w:val="28"/>
        </w:rPr>
        <w:t xml:space="preserve">гогического дискурса? </w:t>
      </w:r>
    </w:p>
    <w:p w:rsidR="00686E1F" w:rsidRPr="00215990" w:rsidRDefault="00686E1F" w:rsidP="00686E1F">
      <w:pPr>
        <w:widowControl w:val="0"/>
        <w:autoSpaceDE w:val="0"/>
        <w:autoSpaceDN w:val="0"/>
        <w:adjustRightInd w:val="0"/>
        <w:spacing w:line="1" w:lineRule="exact"/>
        <w:rPr>
          <w:sz w:val="28"/>
          <w:szCs w:val="28"/>
        </w:rPr>
      </w:pPr>
    </w:p>
    <w:p w:rsidR="00686E1F" w:rsidRPr="00215990" w:rsidRDefault="00686E1F" w:rsidP="00711BAD">
      <w:pPr>
        <w:widowControl w:val="0"/>
        <w:numPr>
          <w:ilvl w:val="0"/>
          <w:numId w:val="7"/>
        </w:numPr>
        <w:overflowPunct w:val="0"/>
        <w:autoSpaceDE w:val="0"/>
        <w:autoSpaceDN w:val="0"/>
        <w:adjustRightInd w:val="0"/>
        <w:ind w:hanging="358"/>
        <w:jc w:val="both"/>
        <w:rPr>
          <w:sz w:val="28"/>
          <w:szCs w:val="28"/>
        </w:rPr>
      </w:pPr>
      <w:r w:rsidRPr="00215990">
        <w:rPr>
          <w:sz w:val="28"/>
          <w:szCs w:val="28"/>
        </w:rPr>
        <w:t xml:space="preserve">Каковы лексико-грамматические особенности </w:t>
      </w:r>
      <w:proofErr w:type="gramStart"/>
      <w:r w:rsidRPr="00215990">
        <w:rPr>
          <w:sz w:val="28"/>
          <w:szCs w:val="28"/>
        </w:rPr>
        <w:t>бытового</w:t>
      </w:r>
      <w:proofErr w:type="gramEnd"/>
      <w:r w:rsidRPr="00215990">
        <w:rPr>
          <w:sz w:val="28"/>
          <w:szCs w:val="28"/>
        </w:rPr>
        <w:t xml:space="preserve"> дискурса? </w:t>
      </w:r>
    </w:p>
    <w:p w:rsidR="00686E1F" w:rsidRPr="00215990" w:rsidRDefault="00686E1F" w:rsidP="00711BAD">
      <w:pPr>
        <w:widowControl w:val="0"/>
        <w:numPr>
          <w:ilvl w:val="0"/>
          <w:numId w:val="7"/>
        </w:numPr>
        <w:overflowPunct w:val="0"/>
        <w:autoSpaceDE w:val="0"/>
        <w:autoSpaceDN w:val="0"/>
        <w:adjustRightInd w:val="0"/>
        <w:ind w:hanging="358"/>
        <w:jc w:val="both"/>
        <w:rPr>
          <w:sz w:val="28"/>
          <w:szCs w:val="28"/>
        </w:rPr>
      </w:pPr>
      <w:r w:rsidRPr="00215990">
        <w:rPr>
          <w:sz w:val="28"/>
          <w:szCs w:val="28"/>
        </w:rPr>
        <w:t>Какие методы применяются при проведении дискурс-анализа в ли</w:t>
      </w:r>
      <w:r w:rsidRPr="00215990">
        <w:rPr>
          <w:sz w:val="28"/>
          <w:szCs w:val="28"/>
        </w:rPr>
        <w:t>н</w:t>
      </w:r>
      <w:r w:rsidRPr="00215990">
        <w:rPr>
          <w:sz w:val="28"/>
          <w:szCs w:val="28"/>
        </w:rPr>
        <w:t xml:space="preserve">гвистике? </w:t>
      </w:r>
    </w:p>
    <w:p w:rsidR="00686E1F" w:rsidRPr="00215990" w:rsidRDefault="00686E1F" w:rsidP="00686E1F">
      <w:pPr>
        <w:widowControl w:val="0"/>
        <w:autoSpaceDE w:val="0"/>
        <w:autoSpaceDN w:val="0"/>
        <w:adjustRightInd w:val="0"/>
        <w:spacing w:line="281" w:lineRule="exact"/>
        <w:rPr>
          <w:sz w:val="28"/>
          <w:szCs w:val="28"/>
        </w:rPr>
      </w:pPr>
    </w:p>
    <w:p w:rsidR="00686E1F" w:rsidRPr="00215990" w:rsidRDefault="00686E1F" w:rsidP="00215990">
      <w:pPr>
        <w:widowControl w:val="0"/>
        <w:autoSpaceDE w:val="0"/>
        <w:autoSpaceDN w:val="0"/>
        <w:adjustRightInd w:val="0"/>
        <w:ind w:left="560"/>
        <w:jc w:val="center"/>
        <w:rPr>
          <w:sz w:val="28"/>
          <w:szCs w:val="28"/>
        </w:rPr>
      </w:pPr>
      <w:r w:rsidRPr="00215990">
        <w:rPr>
          <w:b/>
          <w:bCs/>
          <w:sz w:val="28"/>
          <w:szCs w:val="28"/>
        </w:rPr>
        <w:t>Практические задания:</w:t>
      </w:r>
    </w:p>
    <w:p w:rsidR="00686E1F" w:rsidRPr="00215990" w:rsidRDefault="00686E1F" w:rsidP="00711BAD">
      <w:pPr>
        <w:widowControl w:val="0"/>
        <w:numPr>
          <w:ilvl w:val="0"/>
          <w:numId w:val="8"/>
        </w:numPr>
        <w:tabs>
          <w:tab w:val="clear" w:pos="720"/>
          <w:tab w:val="num" w:pos="920"/>
        </w:tabs>
        <w:overflowPunct w:val="0"/>
        <w:autoSpaceDE w:val="0"/>
        <w:autoSpaceDN w:val="0"/>
        <w:adjustRightInd w:val="0"/>
        <w:spacing w:line="235" w:lineRule="auto"/>
        <w:ind w:left="920" w:hanging="352"/>
        <w:jc w:val="both"/>
        <w:rPr>
          <w:sz w:val="28"/>
          <w:szCs w:val="28"/>
        </w:rPr>
      </w:pPr>
      <w:r w:rsidRPr="00215990">
        <w:rPr>
          <w:sz w:val="28"/>
          <w:szCs w:val="28"/>
        </w:rPr>
        <w:t xml:space="preserve">Прочтите текст и определите его коммуникативную направленность. </w:t>
      </w:r>
    </w:p>
    <w:p w:rsidR="00686E1F" w:rsidRPr="00215990" w:rsidRDefault="00686E1F" w:rsidP="00686E1F">
      <w:pPr>
        <w:widowControl w:val="0"/>
        <w:autoSpaceDE w:val="0"/>
        <w:autoSpaceDN w:val="0"/>
        <w:adjustRightInd w:val="0"/>
        <w:spacing w:line="59" w:lineRule="exact"/>
        <w:rPr>
          <w:sz w:val="28"/>
          <w:szCs w:val="28"/>
        </w:rPr>
      </w:pPr>
    </w:p>
    <w:p w:rsidR="00686E1F" w:rsidRPr="00215990" w:rsidRDefault="00686E1F" w:rsidP="00711BAD">
      <w:pPr>
        <w:widowControl w:val="0"/>
        <w:numPr>
          <w:ilvl w:val="0"/>
          <w:numId w:val="8"/>
        </w:numPr>
        <w:tabs>
          <w:tab w:val="clear" w:pos="720"/>
          <w:tab w:val="num" w:pos="920"/>
        </w:tabs>
        <w:overflowPunct w:val="0"/>
        <w:autoSpaceDE w:val="0"/>
        <w:autoSpaceDN w:val="0"/>
        <w:adjustRightInd w:val="0"/>
        <w:spacing w:line="214" w:lineRule="auto"/>
        <w:ind w:left="920" w:hanging="352"/>
        <w:jc w:val="both"/>
        <w:rPr>
          <w:sz w:val="28"/>
          <w:szCs w:val="28"/>
        </w:rPr>
      </w:pPr>
      <w:r w:rsidRPr="00215990">
        <w:rPr>
          <w:sz w:val="28"/>
          <w:szCs w:val="28"/>
        </w:rPr>
        <w:t>Прослушайте аудиозапись и определите, к какому типу дискурса о</w:t>
      </w:r>
      <w:r w:rsidRPr="00215990">
        <w:rPr>
          <w:sz w:val="28"/>
          <w:szCs w:val="28"/>
        </w:rPr>
        <w:t>т</w:t>
      </w:r>
      <w:r w:rsidRPr="00215990">
        <w:rPr>
          <w:sz w:val="28"/>
          <w:szCs w:val="28"/>
        </w:rPr>
        <w:t xml:space="preserve">носится речь диктора. Обоснуйте свой ответ. </w:t>
      </w:r>
    </w:p>
    <w:p w:rsidR="00686E1F" w:rsidRPr="00215990" w:rsidRDefault="00686E1F" w:rsidP="00686E1F">
      <w:pPr>
        <w:widowControl w:val="0"/>
        <w:autoSpaceDE w:val="0"/>
        <w:autoSpaceDN w:val="0"/>
        <w:adjustRightInd w:val="0"/>
        <w:spacing w:line="59" w:lineRule="exact"/>
        <w:rPr>
          <w:sz w:val="28"/>
          <w:szCs w:val="28"/>
        </w:rPr>
      </w:pPr>
    </w:p>
    <w:p w:rsidR="00686E1F" w:rsidRPr="00215990" w:rsidRDefault="00686E1F" w:rsidP="00711BAD">
      <w:pPr>
        <w:widowControl w:val="0"/>
        <w:numPr>
          <w:ilvl w:val="0"/>
          <w:numId w:val="8"/>
        </w:numPr>
        <w:tabs>
          <w:tab w:val="clear" w:pos="720"/>
          <w:tab w:val="num" w:pos="920"/>
        </w:tabs>
        <w:overflowPunct w:val="0"/>
        <w:autoSpaceDE w:val="0"/>
        <w:autoSpaceDN w:val="0"/>
        <w:adjustRightInd w:val="0"/>
        <w:spacing w:line="223" w:lineRule="auto"/>
        <w:ind w:left="920" w:hanging="352"/>
        <w:jc w:val="both"/>
        <w:rPr>
          <w:sz w:val="28"/>
          <w:szCs w:val="28"/>
        </w:rPr>
      </w:pPr>
      <w:r w:rsidRPr="00215990">
        <w:rPr>
          <w:sz w:val="28"/>
          <w:szCs w:val="28"/>
        </w:rPr>
        <w:t xml:space="preserve">Прочтите текст выступления парламентария и выделите лексические единицы и грамматические конструкции, свойственные данному типу дискурса и проанализируйте их. </w:t>
      </w:r>
    </w:p>
    <w:p w:rsidR="00686E1F" w:rsidRPr="00215990" w:rsidRDefault="00686E1F" w:rsidP="00711BAD">
      <w:pPr>
        <w:widowControl w:val="0"/>
        <w:numPr>
          <w:ilvl w:val="0"/>
          <w:numId w:val="8"/>
        </w:numPr>
        <w:tabs>
          <w:tab w:val="clear" w:pos="720"/>
          <w:tab w:val="num" w:pos="920"/>
        </w:tabs>
        <w:overflowPunct w:val="0"/>
        <w:autoSpaceDE w:val="0"/>
        <w:autoSpaceDN w:val="0"/>
        <w:adjustRightInd w:val="0"/>
        <w:ind w:left="920" w:hanging="352"/>
        <w:jc w:val="both"/>
        <w:rPr>
          <w:sz w:val="28"/>
          <w:szCs w:val="28"/>
        </w:rPr>
      </w:pPr>
      <w:r w:rsidRPr="00215990">
        <w:rPr>
          <w:sz w:val="28"/>
          <w:szCs w:val="28"/>
        </w:rPr>
        <w:lastRenderedPageBreak/>
        <w:t xml:space="preserve">Проведите дискурс-анализ письменного/ устного текста. </w:t>
      </w:r>
    </w:p>
    <w:p w:rsidR="00686E1F" w:rsidRPr="00273B4D" w:rsidRDefault="00686E1F" w:rsidP="00686E1F">
      <w:pPr>
        <w:widowControl w:val="0"/>
        <w:autoSpaceDE w:val="0"/>
        <w:autoSpaceDN w:val="0"/>
        <w:adjustRightInd w:val="0"/>
        <w:spacing w:line="343" w:lineRule="exact"/>
      </w:pPr>
    </w:p>
    <w:p w:rsidR="00215990" w:rsidRDefault="00686E1F" w:rsidP="00215990">
      <w:pPr>
        <w:widowControl w:val="0"/>
        <w:overflowPunct w:val="0"/>
        <w:autoSpaceDE w:val="0"/>
        <w:autoSpaceDN w:val="0"/>
        <w:adjustRightInd w:val="0"/>
        <w:spacing w:line="212" w:lineRule="auto"/>
        <w:ind w:right="10"/>
        <w:jc w:val="center"/>
        <w:rPr>
          <w:b/>
          <w:bCs/>
        </w:rPr>
      </w:pPr>
      <w:r w:rsidRPr="00273B4D">
        <w:rPr>
          <w:b/>
          <w:bCs/>
        </w:rPr>
        <w:t>Тексты для выполнения практических зад</w:t>
      </w:r>
      <w:r w:rsidR="00215990">
        <w:rPr>
          <w:b/>
          <w:bCs/>
        </w:rPr>
        <w:t>ан</w:t>
      </w:r>
      <w:r w:rsidRPr="00273B4D">
        <w:rPr>
          <w:b/>
          <w:bCs/>
        </w:rPr>
        <w:t>ий</w:t>
      </w:r>
    </w:p>
    <w:p w:rsidR="00686E1F" w:rsidRPr="00273B4D" w:rsidRDefault="00686E1F" w:rsidP="00215990">
      <w:pPr>
        <w:widowControl w:val="0"/>
        <w:overflowPunct w:val="0"/>
        <w:autoSpaceDE w:val="0"/>
        <w:autoSpaceDN w:val="0"/>
        <w:adjustRightInd w:val="0"/>
        <w:spacing w:line="212" w:lineRule="auto"/>
        <w:ind w:right="10"/>
        <w:jc w:val="center"/>
      </w:pPr>
      <w:r w:rsidRPr="00273B4D">
        <w:rPr>
          <w:b/>
          <w:bCs/>
        </w:rPr>
        <w:t xml:space="preserve"> Текст 1</w:t>
      </w:r>
    </w:p>
    <w:p w:rsidR="00686E1F" w:rsidRPr="00273B4D" w:rsidRDefault="00686E1F" w:rsidP="00686E1F">
      <w:pPr>
        <w:widowControl w:val="0"/>
        <w:autoSpaceDE w:val="0"/>
        <w:autoSpaceDN w:val="0"/>
        <w:adjustRightInd w:val="0"/>
        <w:spacing w:line="56" w:lineRule="exact"/>
      </w:pPr>
    </w:p>
    <w:p w:rsidR="00686E1F" w:rsidRDefault="00686E1F" w:rsidP="00686E1F">
      <w:pPr>
        <w:widowControl w:val="0"/>
        <w:overflowPunct w:val="0"/>
        <w:autoSpaceDE w:val="0"/>
        <w:autoSpaceDN w:val="0"/>
        <w:adjustRightInd w:val="0"/>
        <w:spacing w:line="227" w:lineRule="auto"/>
        <w:ind w:right="560"/>
      </w:pPr>
      <w:r>
        <w:t>Нам очень трудно защищать наши национальные интересы в информационном пр</w:t>
      </w:r>
      <w:r>
        <w:t>о</w:t>
      </w:r>
      <w:r>
        <w:t>странстве. Потому что трудно объяснить гражданам всей планеты, почему элита и сами российские граждане дважды обрушивают собственное государство. Это тру</w:t>
      </w:r>
      <w:r>
        <w:t>д</w:t>
      </w:r>
      <w:r>
        <w:t>но объяснить.</w:t>
      </w:r>
    </w:p>
    <w:p w:rsidR="00686E1F" w:rsidRDefault="00686E1F" w:rsidP="00686E1F">
      <w:pPr>
        <w:widowControl w:val="0"/>
        <w:autoSpaceDE w:val="0"/>
        <w:autoSpaceDN w:val="0"/>
        <w:adjustRightInd w:val="0"/>
        <w:spacing w:line="60" w:lineRule="exact"/>
      </w:pPr>
    </w:p>
    <w:p w:rsidR="00686E1F" w:rsidRDefault="00686E1F" w:rsidP="00686E1F">
      <w:pPr>
        <w:widowControl w:val="0"/>
        <w:overflowPunct w:val="0"/>
        <w:autoSpaceDE w:val="0"/>
        <w:autoSpaceDN w:val="0"/>
        <w:adjustRightInd w:val="0"/>
        <w:spacing w:line="227" w:lineRule="auto"/>
        <w:ind w:right="100"/>
        <w:jc w:val="both"/>
      </w:pPr>
      <w:r>
        <w:t>Вот Таиланд сегодня. Сколько они уже прогнали премьер-министров? Но никто не ставит вопрос о растлении Таиланда, или о сносе памятников, или о каких-то экзекуциях. То есть меняются режимы. И в этом смысле тяжело защищать. Какая это Россия? Она не царская, она не советская. Какая?</w:t>
      </w:r>
    </w:p>
    <w:p w:rsidR="00686E1F" w:rsidRDefault="00686E1F" w:rsidP="00686E1F">
      <w:pPr>
        <w:widowControl w:val="0"/>
        <w:autoSpaceDE w:val="0"/>
        <w:autoSpaceDN w:val="0"/>
        <w:adjustRightInd w:val="0"/>
        <w:spacing w:line="60" w:lineRule="exact"/>
      </w:pPr>
    </w:p>
    <w:p w:rsidR="00686E1F" w:rsidRDefault="00686E1F" w:rsidP="00215990">
      <w:pPr>
        <w:widowControl w:val="0"/>
        <w:overflowPunct w:val="0"/>
        <w:autoSpaceDE w:val="0"/>
        <w:autoSpaceDN w:val="0"/>
        <w:adjustRightInd w:val="0"/>
        <w:spacing w:line="236" w:lineRule="auto"/>
      </w:pPr>
      <w:r>
        <w:t>Второй момент. Любой патриотизм, он всё-таки основан на мононациональности. Защ</w:t>
      </w:r>
      <w:r>
        <w:t>и</w:t>
      </w:r>
      <w:r>
        <w:t xml:space="preserve">щаются американские интересы, немецкие, французские, турецкие. А у нас? Не звучит это – </w:t>
      </w:r>
      <w:proofErr w:type="gramStart"/>
      <w:r>
        <w:t>российские</w:t>
      </w:r>
      <w:proofErr w:type="gramEnd"/>
      <w:r>
        <w:t>. Потому что не связано с основным народом, которые проживают, русские. При царе особенно это не звучало, была проблема монархии и православия. Национал</w:t>
      </w:r>
      <w:r>
        <w:t>ь</w:t>
      </w:r>
      <w:r>
        <w:t>ный вопрос вообще как-то не поднимался. В советский период вообще закрыли. Вот п</w:t>
      </w:r>
      <w:r>
        <w:t>о</w:t>
      </w:r>
      <w:r>
        <w:t>смотрите, события в Кишинёве. Все гудят, всё шумит. Молодёжь, Румыния, мафия, пр</w:t>
      </w:r>
      <w:r>
        <w:t>е</w:t>
      </w:r>
      <w:r>
        <w:t>ступники, олигархи, все поучаствовали, кроме русских. Русские молчат. А ведь их треть населения Молдавии. Это вот проблема. На чём сыграют. Мы говорим, там наша диаспора большая. Но диаспора, часть диаспоры сбежала от уголовного наказания. И она не только не хочет играть какую-то роль проводника наших интересов в странах проживания. Они даже на учёт боятся встать. Потому что для участия в выборах они должны стоять на уч</w:t>
      </w:r>
      <w:r>
        <w:t>ё</w:t>
      </w:r>
      <w:r>
        <w:t xml:space="preserve">те. Если в Америке проживает несколько миллионов, то в консульстве, в Нью-Йорке </w:t>
      </w:r>
      <w:proofErr w:type="gramStart"/>
      <w:r>
        <w:t>стоит на учёте</w:t>
      </w:r>
      <w:proofErr w:type="gramEnd"/>
      <w:r>
        <w:t xml:space="preserve"> 30 тысяч. Это пять процентов тех, кто проживает. Потому что они боятся, что б</w:t>
      </w:r>
      <w:r>
        <w:t>у</w:t>
      </w:r>
      <w:r>
        <w:t>дут влиять, выступать, говорить, тогда они себя обозначат в информационном пространс</w:t>
      </w:r>
      <w:r>
        <w:t>т</w:t>
      </w:r>
      <w:r>
        <w:t>ве. То есть то, что мы предлагаем, это хорошо. Но это нереально, потому что это не та и</w:t>
      </w:r>
      <w:r>
        <w:t>м</w:t>
      </w:r>
      <w:r>
        <w:t>миграция. И большинство из них граждане</w:t>
      </w:r>
      <w:r w:rsidR="00215990">
        <w:t xml:space="preserve"> </w:t>
      </w:r>
      <w:bookmarkStart w:id="34" w:name="page17"/>
      <w:bookmarkEnd w:id="34"/>
      <w:r>
        <w:t>старая иммиграция была насильно вышвырн</w:t>
      </w:r>
      <w:r>
        <w:t>у</w:t>
      </w:r>
      <w:r>
        <w:t>та.</w:t>
      </w:r>
    </w:p>
    <w:p w:rsidR="00686E1F" w:rsidRDefault="00686E1F" w:rsidP="00686E1F">
      <w:pPr>
        <w:widowControl w:val="0"/>
        <w:autoSpaceDE w:val="0"/>
        <w:autoSpaceDN w:val="0"/>
        <w:adjustRightInd w:val="0"/>
        <w:spacing w:line="58" w:lineRule="exact"/>
      </w:pPr>
    </w:p>
    <w:p w:rsidR="00686E1F" w:rsidRDefault="00686E1F" w:rsidP="00686E1F">
      <w:pPr>
        <w:widowControl w:val="0"/>
        <w:overflowPunct w:val="0"/>
        <w:autoSpaceDE w:val="0"/>
        <w:autoSpaceDN w:val="0"/>
        <w:adjustRightInd w:val="0"/>
        <w:spacing w:line="245" w:lineRule="auto"/>
        <w:ind w:right="140"/>
      </w:pPr>
      <w:r>
        <w:rPr>
          <w:sz w:val="23"/>
          <w:szCs w:val="23"/>
        </w:rPr>
        <w:t>То есть у нас особая история. Поэтому эта проблема очень сложная, как защищать наши н</w:t>
      </w:r>
      <w:r>
        <w:rPr>
          <w:sz w:val="23"/>
          <w:szCs w:val="23"/>
        </w:rPr>
        <w:t>а</w:t>
      </w:r>
      <w:r>
        <w:rPr>
          <w:sz w:val="23"/>
          <w:szCs w:val="23"/>
        </w:rPr>
        <w:t>циональные интересы в информационном пространстве. Мы боимся это поставить на пла</w:t>
      </w:r>
      <w:r>
        <w:rPr>
          <w:sz w:val="23"/>
          <w:szCs w:val="23"/>
        </w:rPr>
        <w:t>т</w:t>
      </w:r>
      <w:r>
        <w:rPr>
          <w:sz w:val="23"/>
          <w:szCs w:val="23"/>
        </w:rPr>
        <w:t>форму – русский народ. Нас, граждан, до сих пор сегодня задерживают за то, что в руках книжка, где слишком часто слово «русский» употребляется. И даже есть уголовные дела. Есть попытка объявить, что это экстремизм. В чём экстремизм? А вот вы, возвышая русских, как бы унижаете достоинство других. Или кого-то назвали, национальность, которая прео</w:t>
      </w:r>
      <w:r>
        <w:rPr>
          <w:sz w:val="23"/>
          <w:szCs w:val="23"/>
        </w:rPr>
        <w:t>б</w:t>
      </w:r>
      <w:r>
        <w:rPr>
          <w:sz w:val="23"/>
          <w:szCs w:val="23"/>
        </w:rPr>
        <w:t>ладает в этом городе. И вот вы как бы здесь подаёте в таком ключе, что это может вызвать</w:t>
      </w:r>
      <w:proofErr w:type="gramStart"/>
      <w:r>
        <w:rPr>
          <w:sz w:val="23"/>
          <w:szCs w:val="23"/>
        </w:rPr>
        <w:t>… Т</w:t>
      </w:r>
      <w:proofErr w:type="gramEnd"/>
      <w:r>
        <w:rPr>
          <w:sz w:val="23"/>
          <w:szCs w:val="23"/>
        </w:rPr>
        <w:t>о есть у нас сверхпредкорректность. Если на Западе сейчас уже понимают, что пора отказ</w:t>
      </w:r>
      <w:r>
        <w:rPr>
          <w:sz w:val="23"/>
          <w:szCs w:val="23"/>
        </w:rPr>
        <w:t>ы</w:t>
      </w:r>
      <w:r>
        <w:rPr>
          <w:sz w:val="23"/>
          <w:szCs w:val="23"/>
        </w:rPr>
        <w:t>ваться от этой политкорректности, то у нас с 1917 года политкорректность. Ничего про Ро</w:t>
      </w:r>
      <w:r>
        <w:rPr>
          <w:sz w:val="23"/>
          <w:szCs w:val="23"/>
        </w:rPr>
        <w:t>с</w:t>
      </w:r>
      <w:r>
        <w:rPr>
          <w:sz w:val="23"/>
          <w:szCs w:val="23"/>
        </w:rPr>
        <w:t>сию, про русских, про православие и всё остальное.</w:t>
      </w:r>
    </w:p>
    <w:p w:rsidR="00686E1F" w:rsidRDefault="00686E1F" w:rsidP="00686E1F">
      <w:pPr>
        <w:widowControl w:val="0"/>
        <w:autoSpaceDE w:val="0"/>
        <w:autoSpaceDN w:val="0"/>
        <w:adjustRightInd w:val="0"/>
        <w:spacing w:line="283" w:lineRule="exact"/>
      </w:pPr>
    </w:p>
    <w:p w:rsidR="00686E1F" w:rsidRDefault="00686E1F" w:rsidP="00215990">
      <w:pPr>
        <w:widowControl w:val="0"/>
        <w:autoSpaceDE w:val="0"/>
        <w:autoSpaceDN w:val="0"/>
        <w:adjustRightInd w:val="0"/>
        <w:jc w:val="center"/>
      </w:pPr>
      <w:r>
        <w:rPr>
          <w:b/>
          <w:bCs/>
        </w:rPr>
        <w:t>Текст 2</w:t>
      </w:r>
    </w:p>
    <w:p w:rsidR="00686E1F" w:rsidRDefault="00686E1F" w:rsidP="00686E1F">
      <w:pPr>
        <w:widowControl w:val="0"/>
        <w:autoSpaceDE w:val="0"/>
        <w:autoSpaceDN w:val="0"/>
        <w:adjustRightInd w:val="0"/>
        <w:spacing w:line="53" w:lineRule="exact"/>
      </w:pPr>
    </w:p>
    <w:p w:rsidR="00686E1F" w:rsidRDefault="00686E1F" w:rsidP="00686E1F">
      <w:pPr>
        <w:widowControl w:val="0"/>
        <w:overflowPunct w:val="0"/>
        <w:autoSpaceDE w:val="0"/>
        <w:autoSpaceDN w:val="0"/>
        <w:adjustRightInd w:val="0"/>
        <w:spacing w:line="249" w:lineRule="auto"/>
      </w:pPr>
      <w:r>
        <w:rPr>
          <w:sz w:val="23"/>
          <w:szCs w:val="23"/>
        </w:rPr>
        <w:t>Спасибо. Я благодарю всех, кто собрался в этом зале. И заранее прошу прощения, если в моей лекции будет некоторый крен в научную сторону, в научные термины и в сугубо научную проблематику. Как вы все знаете, о природе агрессии говорилось очень много. Одна из осн</w:t>
      </w:r>
      <w:r>
        <w:rPr>
          <w:sz w:val="23"/>
          <w:szCs w:val="23"/>
        </w:rPr>
        <w:t>о</w:t>
      </w:r>
      <w:r>
        <w:rPr>
          <w:sz w:val="23"/>
          <w:szCs w:val="23"/>
        </w:rPr>
        <w:t>вополагающих монографий на эту тему была написана именно этологом, Конрадом Лоренцом. В нашей стране книга вышла под названием «Агрессия – так называемое зло». Правда, со зн</w:t>
      </w:r>
      <w:r>
        <w:rPr>
          <w:sz w:val="23"/>
          <w:szCs w:val="23"/>
        </w:rPr>
        <w:t>а</w:t>
      </w:r>
      <w:r>
        <w:rPr>
          <w:sz w:val="23"/>
          <w:szCs w:val="23"/>
        </w:rPr>
        <w:t xml:space="preserve">чительным опозданием. </w:t>
      </w:r>
      <w:proofErr w:type="gramStart"/>
      <w:r>
        <w:rPr>
          <w:sz w:val="23"/>
          <w:szCs w:val="23"/>
        </w:rPr>
        <w:t>Наряду с тем, что такой значительный интерес был сконцентрирован на проблеме агрессии, некоторые коллеги, в частности, один из основоположников этологии, получивший вместе с Лоренцом Нобелевскую премию, Нико Тинберген, стали говорить уже в 60-е годы о необходимости использования этологических подходов и методов не только для изучения войны, но и мира у животных и человека.</w:t>
      </w:r>
      <w:proofErr w:type="gramEnd"/>
      <w:r>
        <w:rPr>
          <w:sz w:val="23"/>
          <w:szCs w:val="23"/>
        </w:rPr>
        <w:t xml:space="preserve"> В этологии времен Тинбергена не было этологического описания мира, того, что мы сейчас называем феноменом примирения. Мир представлялся как отсутствие агрессии. По словам Тинбергена, этологам того времени пре</w:t>
      </w:r>
      <w:r>
        <w:rPr>
          <w:sz w:val="23"/>
          <w:szCs w:val="23"/>
        </w:rPr>
        <w:t>д</w:t>
      </w:r>
      <w:r>
        <w:rPr>
          <w:sz w:val="23"/>
          <w:szCs w:val="23"/>
        </w:rPr>
        <w:t>стояло написать книгу о мире - такую, какая уже была написана о войне. В ней были бы пок</w:t>
      </w:r>
      <w:r>
        <w:rPr>
          <w:sz w:val="23"/>
          <w:szCs w:val="23"/>
        </w:rPr>
        <w:t>а</w:t>
      </w:r>
      <w:r>
        <w:rPr>
          <w:sz w:val="23"/>
          <w:szCs w:val="23"/>
        </w:rPr>
        <w:lastRenderedPageBreak/>
        <w:t>заны естественные механизмы мира и их эволюционная составляющая. Примерно 30 лет назад начались систематические исследования, которые позволяли подойти с научной точки зрения к феномену примирения и миролюбия. В качестве объекта были выбраны приматы. Исслед</w:t>
      </w:r>
      <w:r>
        <w:rPr>
          <w:sz w:val="23"/>
          <w:szCs w:val="23"/>
        </w:rPr>
        <w:t>о</w:t>
      </w:r>
      <w:r>
        <w:rPr>
          <w:sz w:val="23"/>
          <w:szCs w:val="23"/>
        </w:rPr>
        <w:t>вания проводились и в неволе, и в естественной среде обитания. Один из основоположников этого исследования – голландский приматолог Франц де Ваал. В настоящее время это ведущий специалист в области проблем мира у приматов и человека, работающий в Америке. Де Ваал предложил рассматривать миролюбие как естественное поведение у социальных видов живо</w:t>
      </w:r>
      <w:r>
        <w:rPr>
          <w:sz w:val="23"/>
          <w:szCs w:val="23"/>
        </w:rPr>
        <w:t>т</w:t>
      </w:r>
      <w:r>
        <w:rPr>
          <w:sz w:val="23"/>
          <w:szCs w:val="23"/>
        </w:rPr>
        <w:t xml:space="preserve">ных, наравне с </w:t>
      </w:r>
      <w:proofErr w:type="gramStart"/>
      <w:r>
        <w:rPr>
          <w:sz w:val="23"/>
          <w:szCs w:val="23"/>
        </w:rPr>
        <w:t>агрессивным</w:t>
      </w:r>
      <w:proofErr w:type="gramEnd"/>
      <w:r>
        <w:rPr>
          <w:sz w:val="23"/>
          <w:szCs w:val="23"/>
        </w:rPr>
        <w:t>. Этот тезис в последние годы получил значительное подкрепл</w:t>
      </w:r>
      <w:r>
        <w:rPr>
          <w:sz w:val="23"/>
          <w:szCs w:val="23"/>
        </w:rPr>
        <w:t>е</w:t>
      </w:r>
      <w:r>
        <w:rPr>
          <w:sz w:val="23"/>
          <w:szCs w:val="23"/>
        </w:rPr>
        <w:t>ние. Сегодня уже можно смело говорить, что не только агрессия, но и наша добрая сторона – миролюбие, - имеет под собой значительные биологические основы. Этологические подходы, использованные для изучения миролюбия у приматов Францем де Ваалом и его коллегами, оказались применимы для анализа дружественного поведения и примирения у человека; пр</w:t>
      </w:r>
      <w:r>
        <w:rPr>
          <w:sz w:val="23"/>
          <w:szCs w:val="23"/>
        </w:rPr>
        <w:t>е</w:t>
      </w:r>
      <w:r>
        <w:rPr>
          <w:sz w:val="23"/>
          <w:szCs w:val="23"/>
        </w:rPr>
        <w:t>жде всего, они эффективны при исследовании социальных коллективов детей. Однако челов</w:t>
      </w:r>
      <w:r>
        <w:rPr>
          <w:sz w:val="23"/>
          <w:szCs w:val="23"/>
        </w:rPr>
        <w:t>е</w:t>
      </w:r>
      <w:r>
        <w:rPr>
          <w:sz w:val="23"/>
          <w:szCs w:val="23"/>
        </w:rPr>
        <w:t>чество представлено разными, значительно отличающимися между собой культурами. Для т</w:t>
      </w:r>
      <w:r>
        <w:rPr>
          <w:sz w:val="23"/>
          <w:szCs w:val="23"/>
        </w:rPr>
        <w:t>о</w:t>
      </w:r>
      <w:r>
        <w:rPr>
          <w:sz w:val="23"/>
          <w:szCs w:val="23"/>
        </w:rPr>
        <w:t xml:space="preserve">го чтобы показать универсальную природу этих механизмов примирения, необходимы были широкомасштабные </w:t>
      </w:r>
      <w:proofErr w:type="gramStart"/>
      <w:r>
        <w:rPr>
          <w:sz w:val="23"/>
          <w:szCs w:val="23"/>
        </w:rPr>
        <w:t>кросс-культурные</w:t>
      </w:r>
      <w:proofErr w:type="gramEnd"/>
      <w:r>
        <w:rPr>
          <w:sz w:val="23"/>
          <w:szCs w:val="23"/>
        </w:rPr>
        <w:t xml:space="preserve"> исследования по единой программе, позволяющие в</w:t>
      </w:r>
      <w:r>
        <w:rPr>
          <w:sz w:val="23"/>
          <w:szCs w:val="23"/>
        </w:rPr>
        <w:t>ы</w:t>
      </w:r>
      <w:r>
        <w:rPr>
          <w:sz w:val="23"/>
          <w:szCs w:val="23"/>
        </w:rPr>
        <w:t>членить в поведении миролюбия общечеловеческие универсалии и одновременно оценить культурную специфику моделей примирения. Этим проектом мы и занялись в 90-е гг. вместе с моими коллегами из нескольких стран мира. В частности, из Швеции, США, Японии, Герм</w:t>
      </w:r>
      <w:r>
        <w:rPr>
          <w:sz w:val="23"/>
          <w:szCs w:val="23"/>
        </w:rPr>
        <w:t>а</w:t>
      </w:r>
      <w:r>
        <w:rPr>
          <w:sz w:val="23"/>
          <w:szCs w:val="23"/>
        </w:rPr>
        <w:t>нии и Италии. Сейчас мы можем говорить о формировании новой науки, достаточно ко</w:t>
      </w:r>
      <w:r>
        <w:rPr>
          <w:sz w:val="23"/>
          <w:szCs w:val="23"/>
        </w:rPr>
        <w:t>м</w:t>
      </w:r>
      <w:r>
        <w:rPr>
          <w:sz w:val="23"/>
          <w:szCs w:val="23"/>
        </w:rPr>
        <w:t>плексной, силами антропологов, физиологов, этологов, специалистов в области генетики, – науки о мире. Этология здесь играет одну из основных ролей.</w:t>
      </w:r>
    </w:p>
    <w:p w:rsidR="00686E1F" w:rsidRDefault="00686E1F" w:rsidP="00686E1F">
      <w:pPr>
        <w:widowControl w:val="0"/>
        <w:autoSpaceDE w:val="0"/>
        <w:autoSpaceDN w:val="0"/>
        <w:adjustRightInd w:val="0"/>
        <w:spacing w:line="283" w:lineRule="exact"/>
      </w:pPr>
    </w:p>
    <w:p w:rsidR="00686E1F" w:rsidRDefault="00686E1F" w:rsidP="00215990">
      <w:pPr>
        <w:widowControl w:val="0"/>
        <w:autoSpaceDE w:val="0"/>
        <w:autoSpaceDN w:val="0"/>
        <w:adjustRightInd w:val="0"/>
        <w:jc w:val="center"/>
      </w:pPr>
      <w:r>
        <w:rPr>
          <w:b/>
          <w:bCs/>
        </w:rPr>
        <w:t>Текст 3</w:t>
      </w:r>
    </w:p>
    <w:p w:rsidR="00686E1F" w:rsidRDefault="00686E1F" w:rsidP="00686E1F">
      <w:pPr>
        <w:widowControl w:val="0"/>
        <w:overflowPunct w:val="0"/>
        <w:autoSpaceDE w:val="0"/>
        <w:autoSpaceDN w:val="0"/>
        <w:adjustRightInd w:val="0"/>
        <w:spacing w:line="227" w:lineRule="auto"/>
        <w:ind w:right="240"/>
      </w:pPr>
      <w:bookmarkStart w:id="35" w:name="page19"/>
      <w:bookmarkEnd w:id="35"/>
      <w:r>
        <w:t>Нефтекамский городской суд в составе судьи Хановой и секретаря Соболевой проводит судебное заседание по иску прокурора в интересах неопределенного круга лиц к адм</w:t>
      </w:r>
      <w:r>
        <w:t>и</w:t>
      </w:r>
      <w:r>
        <w:t>нистрации ГО г</w:t>
      </w:r>
      <w:proofErr w:type="gramStart"/>
      <w:r>
        <w:t>.Н</w:t>
      </w:r>
      <w:proofErr w:type="gramEnd"/>
      <w:r>
        <w:t>ефтекамск и ООО «ГарантСтрой» об устранении природоохранного законодательства</w:t>
      </w:r>
    </w:p>
    <w:p w:rsidR="00686E1F" w:rsidRDefault="00686E1F" w:rsidP="00686E1F">
      <w:pPr>
        <w:widowControl w:val="0"/>
        <w:autoSpaceDE w:val="0"/>
        <w:autoSpaceDN w:val="0"/>
        <w:adjustRightInd w:val="0"/>
        <w:spacing w:line="336" w:lineRule="exact"/>
      </w:pPr>
    </w:p>
    <w:p w:rsidR="00686E1F" w:rsidRDefault="00686E1F" w:rsidP="00686E1F">
      <w:pPr>
        <w:widowControl w:val="0"/>
        <w:overflowPunct w:val="0"/>
        <w:autoSpaceDE w:val="0"/>
        <w:autoSpaceDN w:val="0"/>
        <w:adjustRightInd w:val="0"/>
        <w:spacing w:line="239" w:lineRule="auto"/>
        <w:ind w:right="280"/>
      </w:pPr>
      <w:r>
        <w:rPr>
          <w:sz w:val="23"/>
          <w:szCs w:val="23"/>
        </w:rPr>
        <w:t xml:space="preserve">Суд разъясняет лицам, участвующим в суде их права и обязанности, языки общения, Лица участвующие в деле </w:t>
      </w:r>
      <w:proofErr w:type="gramStart"/>
      <w:r>
        <w:rPr>
          <w:sz w:val="23"/>
          <w:szCs w:val="23"/>
        </w:rPr>
        <w:t>имеют права знакомится</w:t>
      </w:r>
      <w:proofErr w:type="gramEnd"/>
      <w:r>
        <w:rPr>
          <w:sz w:val="23"/>
          <w:szCs w:val="23"/>
        </w:rPr>
        <w:t xml:space="preserve"> с материалами дела, приводить свои доводы по всем возникающим вопросам. Заявлять ходатайства, заявлять свои доводы по возн</w:t>
      </w:r>
      <w:r>
        <w:rPr>
          <w:sz w:val="23"/>
          <w:szCs w:val="23"/>
        </w:rPr>
        <w:t>и</w:t>
      </w:r>
      <w:r>
        <w:rPr>
          <w:sz w:val="23"/>
          <w:szCs w:val="23"/>
        </w:rPr>
        <w:t xml:space="preserve">кающим вопросам. Истец вправе изменить основания или предмет, ответчик </w:t>
      </w:r>
      <w:proofErr w:type="gramStart"/>
      <w:r>
        <w:rPr>
          <w:sz w:val="23"/>
          <w:szCs w:val="23"/>
        </w:rPr>
        <w:t>в праве</w:t>
      </w:r>
      <w:proofErr w:type="gramEnd"/>
      <w:r>
        <w:rPr>
          <w:sz w:val="23"/>
          <w:szCs w:val="23"/>
        </w:rPr>
        <w:t xml:space="preserve"> пр</w:t>
      </w:r>
      <w:r>
        <w:rPr>
          <w:sz w:val="23"/>
          <w:szCs w:val="23"/>
        </w:rPr>
        <w:t>и</w:t>
      </w:r>
      <w:r>
        <w:rPr>
          <w:sz w:val="23"/>
          <w:szCs w:val="23"/>
        </w:rPr>
        <w:t>знать иск. Не предоставление доказательств не препятствует рассмотрению дела…</w:t>
      </w:r>
    </w:p>
    <w:p w:rsidR="00686E1F" w:rsidRDefault="00686E1F" w:rsidP="00237D8F">
      <w:pPr>
        <w:widowControl w:val="0"/>
        <w:tabs>
          <w:tab w:val="left" w:pos="675"/>
        </w:tabs>
        <w:spacing w:before="240" w:after="240" w:line="288" w:lineRule="auto"/>
        <w:ind w:firstLine="709"/>
        <w:jc w:val="both"/>
        <w:rPr>
          <w:b/>
          <w:bCs/>
          <w:sz w:val="28"/>
          <w:szCs w:val="28"/>
        </w:rPr>
      </w:pPr>
    </w:p>
    <w:p w:rsidR="00215990" w:rsidRPr="00215990" w:rsidRDefault="00215990" w:rsidP="00215990">
      <w:pPr>
        <w:jc w:val="center"/>
        <w:rPr>
          <w:b/>
        </w:rPr>
      </w:pPr>
      <w:r w:rsidRPr="00215990">
        <w:rPr>
          <w:b/>
        </w:rPr>
        <w:t>ИТОГОВЫЕ ЗАДАНИЯ</w:t>
      </w:r>
    </w:p>
    <w:p w:rsidR="00215990" w:rsidRPr="00B85CB7" w:rsidRDefault="00215990" w:rsidP="00711BAD">
      <w:pPr>
        <w:pStyle w:val="ac"/>
        <w:widowControl/>
        <w:numPr>
          <w:ilvl w:val="0"/>
          <w:numId w:val="9"/>
        </w:numPr>
        <w:shd w:val="clear" w:color="auto" w:fill="FFFFFF"/>
        <w:autoSpaceDE w:val="0"/>
        <w:autoSpaceDN w:val="0"/>
        <w:adjustRightInd w:val="0"/>
        <w:spacing w:before="100" w:beforeAutospacing="1" w:line="240" w:lineRule="auto"/>
        <w:contextualSpacing/>
        <w:jc w:val="left"/>
        <w:rPr>
          <w:color w:val="000000"/>
          <w:szCs w:val="28"/>
          <w:shd w:val="clear" w:color="auto" w:fill="FFFFFF"/>
        </w:rPr>
      </w:pPr>
      <w:r w:rsidRPr="00B85CB7">
        <w:rPr>
          <w:color w:val="000000"/>
          <w:szCs w:val="28"/>
          <w:shd w:val="clear" w:color="auto" w:fill="FFFFFF"/>
        </w:rPr>
        <w:t>Написать проект контент-аналитического исследования, связанного с темой диссертационного исследования</w:t>
      </w:r>
    </w:p>
    <w:p w:rsidR="00215990" w:rsidRPr="00B85CB7" w:rsidRDefault="00215990" w:rsidP="00711BAD">
      <w:pPr>
        <w:pStyle w:val="ac"/>
        <w:widowControl/>
        <w:numPr>
          <w:ilvl w:val="0"/>
          <w:numId w:val="9"/>
        </w:numPr>
        <w:shd w:val="clear" w:color="auto" w:fill="FFFFFF"/>
        <w:autoSpaceDE w:val="0"/>
        <w:autoSpaceDN w:val="0"/>
        <w:adjustRightInd w:val="0"/>
        <w:spacing w:before="100" w:beforeAutospacing="1" w:line="240" w:lineRule="auto"/>
        <w:contextualSpacing/>
        <w:jc w:val="left"/>
        <w:rPr>
          <w:b/>
          <w:bCs/>
          <w:color w:val="000000"/>
          <w:spacing w:val="7"/>
          <w:szCs w:val="28"/>
        </w:rPr>
      </w:pPr>
      <w:r w:rsidRPr="00B85CB7">
        <w:rPr>
          <w:color w:val="000000"/>
          <w:szCs w:val="28"/>
          <w:shd w:val="clear" w:color="auto" w:fill="FFFFFF"/>
        </w:rPr>
        <w:t>Провести дискурс-анализ текста или корпуса текстов из предметной о</w:t>
      </w:r>
      <w:r w:rsidRPr="00B85CB7">
        <w:rPr>
          <w:color w:val="000000"/>
          <w:szCs w:val="28"/>
          <w:shd w:val="clear" w:color="auto" w:fill="FFFFFF"/>
        </w:rPr>
        <w:t>б</w:t>
      </w:r>
      <w:r w:rsidRPr="00B85CB7">
        <w:rPr>
          <w:color w:val="000000"/>
          <w:szCs w:val="28"/>
          <w:shd w:val="clear" w:color="auto" w:fill="FFFFFF"/>
        </w:rPr>
        <w:t>ласти диссертационного исследования</w:t>
      </w:r>
    </w:p>
    <w:p w:rsidR="00215990" w:rsidRDefault="00215990" w:rsidP="00215990">
      <w:pPr>
        <w:ind w:firstLine="708"/>
      </w:pPr>
    </w:p>
    <w:p w:rsidR="00215990" w:rsidRDefault="00215990" w:rsidP="00215990">
      <w:pPr>
        <w:widowControl w:val="0"/>
        <w:tabs>
          <w:tab w:val="left" w:pos="675"/>
        </w:tabs>
        <w:spacing w:before="240" w:after="240" w:line="288" w:lineRule="auto"/>
        <w:ind w:firstLine="709"/>
        <w:jc w:val="center"/>
        <w:rPr>
          <w:b/>
          <w:bCs/>
          <w:sz w:val="28"/>
          <w:szCs w:val="28"/>
        </w:rPr>
      </w:pPr>
      <w:r w:rsidRPr="00C4399B">
        <w:rPr>
          <w:b/>
          <w:bCs/>
          <w:sz w:val="28"/>
          <w:szCs w:val="28"/>
        </w:rPr>
        <w:t>Вопросы на</w:t>
      </w:r>
      <w:r>
        <w:rPr>
          <w:b/>
          <w:bCs/>
          <w:sz w:val="28"/>
          <w:szCs w:val="28"/>
        </w:rPr>
        <w:t xml:space="preserve"> зачет</w:t>
      </w:r>
    </w:p>
    <w:p w:rsidR="00215990" w:rsidRDefault="00215990" w:rsidP="00711BAD">
      <w:pPr>
        <w:widowControl w:val="0"/>
        <w:numPr>
          <w:ilvl w:val="0"/>
          <w:numId w:val="11"/>
        </w:numPr>
        <w:tabs>
          <w:tab w:val="clear" w:pos="720"/>
          <w:tab w:val="num" w:pos="0"/>
          <w:tab w:val="left" w:pos="142"/>
        </w:tabs>
        <w:overflowPunct w:val="0"/>
        <w:autoSpaceDE w:val="0"/>
        <w:autoSpaceDN w:val="0"/>
        <w:adjustRightInd w:val="0"/>
        <w:spacing w:line="238" w:lineRule="auto"/>
        <w:ind w:left="0" w:firstLine="0"/>
        <w:jc w:val="both"/>
        <w:rPr>
          <w:sz w:val="28"/>
          <w:szCs w:val="28"/>
        </w:rPr>
      </w:pPr>
      <w:r w:rsidRPr="0034755F">
        <w:rPr>
          <w:sz w:val="28"/>
          <w:szCs w:val="28"/>
        </w:rPr>
        <w:t xml:space="preserve">Понятие дискурса. Дискурс и предложение. </w:t>
      </w:r>
      <w:r>
        <w:rPr>
          <w:sz w:val="28"/>
          <w:szCs w:val="28"/>
        </w:rPr>
        <w:t xml:space="preserve">Дискурс и текст. </w:t>
      </w:r>
    </w:p>
    <w:p w:rsidR="00215990" w:rsidRDefault="00215990" w:rsidP="00215990">
      <w:pPr>
        <w:widowControl w:val="0"/>
        <w:tabs>
          <w:tab w:val="num" w:pos="0"/>
          <w:tab w:val="left" w:pos="142"/>
        </w:tabs>
        <w:autoSpaceDE w:val="0"/>
        <w:autoSpaceDN w:val="0"/>
        <w:adjustRightInd w:val="0"/>
        <w:spacing w:line="2" w:lineRule="exact"/>
        <w:rPr>
          <w:sz w:val="28"/>
          <w:szCs w:val="28"/>
        </w:rPr>
      </w:pPr>
    </w:p>
    <w:p w:rsidR="00215990" w:rsidRPr="0034755F" w:rsidRDefault="00215990" w:rsidP="00711BAD">
      <w:pPr>
        <w:widowControl w:val="0"/>
        <w:numPr>
          <w:ilvl w:val="0"/>
          <w:numId w:val="11"/>
        </w:numPr>
        <w:tabs>
          <w:tab w:val="clear" w:pos="720"/>
          <w:tab w:val="num" w:pos="0"/>
          <w:tab w:val="left" w:pos="142"/>
          <w:tab w:val="num" w:pos="1000"/>
        </w:tabs>
        <w:overflowPunct w:val="0"/>
        <w:autoSpaceDE w:val="0"/>
        <w:autoSpaceDN w:val="0"/>
        <w:adjustRightInd w:val="0"/>
        <w:spacing w:line="239" w:lineRule="auto"/>
        <w:ind w:left="0" w:firstLine="0"/>
        <w:jc w:val="both"/>
        <w:rPr>
          <w:sz w:val="28"/>
          <w:szCs w:val="28"/>
        </w:rPr>
      </w:pPr>
      <w:r w:rsidRPr="0034755F">
        <w:rPr>
          <w:sz w:val="28"/>
          <w:szCs w:val="28"/>
        </w:rPr>
        <w:t xml:space="preserve">Различные подходы к изучению дискурса. </w:t>
      </w:r>
    </w:p>
    <w:p w:rsidR="00215990" w:rsidRPr="0034755F" w:rsidRDefault="00215990" w:rsidP="00215990">
      <w:pPr>
        <w:widowControl w:val="0"/>
        <w:tabs>
          <w:tab w:val="num" w:pos="0"/>
          <w:tab w:val="left" w:pos="142"/>
        </w:tabs>
        <w:autoSpaceDE w:val="0"/>
        <w:autoSpaceDN w:val="0"/>
        <w:adjustRightInd w:val="0"/>
        <w:spacing w:line="1" w:lineRule="exact"/>
        <w:rPr>
          <w:sz w:val="28"/>
          <w:szCs w:val="28"/>
        </w:rPr>
      </w:pPr>
    </w:p>
    <w:p w:rsidR="00215990" w:rsidRPr="0034755F" w:rsidRDefault="00215990" w:rsidP="00711BAD">
      <w:pPr>
        <w:widowControl w:val="0"/>
        <w:numPr>
          <w:ilvl w:val="0"/>
          <w:numId w:val="11"/>
        </w:numPr>
        <w:tabs>
          <w:tab w:val="clear" w:pos="720"/>
          <w:tab w:val="num" w:pos="0"/>
          <w:tab w:val="left" w:pos="142"/>
          <w:tab w:val="num" w:pos="1000"/>
        </w:tabs>
        <w:overflowPunct w:val="0"/>
        <w:autoSpaceDE w:val="0"/>
        <w:autoSpaceDN w:val="0"/>
        <w:adjustRightInd w:val="0"/>
        <w:spacing w:line="238" w:lineRule="auto"/>
        <w:ind w:left="0" w:firstLine="0"/>
        <w:jc w:val="both"/>
        <w:rPr>
          <w:sz w:val="28"/>
          <w:szCs w:val="28"/>
        </w:rPr>
      </w:pPr>
      <w:r w:rsidRPr="0034755F">
        <w:rPr>
          <w:sz w:val="28"/>
          <w:szCs w:val="28"/>
        </w:rPr>
        <w:t xml:space="preserve">Коммуникация как действие. Модель Органона К.Бюлера. </w:t>
      </w:r>
    </w:p>
    <w:p w:rsidR="00215990" w:rsidRPr="0034755F" w:rsidRDefault="00215990" w:rsidP="00711BAD">
      <w:pPr>
        <w:pStyle w:val="ac"/>
        <w:numPr>
          <w:ilvl w:val="0"/>
          <w:numId w:val="11"/>
        </w:numPr>
        <w:tabs>
          <w:tab w:val="clear" w:pos="720"/>
          <w:tab w:val="num" w:pos="0"/>
          <w:tab w:val="left" w:pos="142"/>
        </w:tabs>
        <w:overflowPunct w:val="0"/>
        <w:autoSpaceDE w:val="0"/>
        <w:autoSpaceDN w:val="0"/>
        <w:adjustRightInd w:val="0"/>
        <w:spacing w:line="216" w:lineRule="auto"/>
        <w:ind w:left="0" w:right="20" w:firstLine="0"/>
        <w:contextualSpacing/>
        <w:jc w:val="left"/>
      </w:pPr>
      <w:r w:rsidRPr="0011172C">
        <w:rPr>
          <w:szCs w:val="28"/>
        </w:rPr>
        <w:t>Коммуникация как действие. Теория речевых актов. Иллокуции в ди</w:t>
      </w:r>
      <w:r w:rsidRPr="0011172C">
        <w:rPr>
          <w:szCs w:val="28"/>
        </w:rPr>
        <w:t>с</w:t>
      </w:r>
      <w:r w:rsidRPr="0011172C">
        <w:rPr>
          <w:szCs w:val="28"/>
        </w:rPr>
        <w:t>курсе.</w:t>
      </w:r>
    </w:p>
    <w:p w:rsidR="00215990" w:rsidRPr="0034755F" w:rsidRDefault="00215990" w:rsidP="00215990">
      <w:pPr>
        <w:widowControl w:val="0"/>
        <w:tabs>
          <w:tab w:val="num" w:pos="0"/>
        </w:tabs>
        <w:autoSpaceDE w:val="0"/>
        <w:autoSpaceDN w:val="0"/>
        <w:adjustRightInd w:val="0"/>
        <w:spacing w:line="64" w:lineRule="exact"/>
      </w:pPr>
    </w:p>
    <w:p w:rsidR="00215990" w:rsidRPr="0034755F" w:rsidRDefault="00215990" w:rsidP="00215990">
      <w:pPr>
        <w:widowControl w:val="0"/>
        <w:tabs>
          <w:tab w:val="num" w:pos="0"/>
        </w:tabs>
        <w:overflowPunct w:val="0"/>
        <w:autoSpaceDE w:val="0"/>
        <w:autoSpaceDN w:val="0"/>
        <w:adjustRightInd w:val="0"/>
        <w:spacing w:line="216" w:lineRule="auto"/>
      </w:pPr>
      <w:r w:rsidRPr="0034755F">
        <w:rPr>
          <w:sz w:val="28"/>
          <w:szCs w:val="28"/>
        </w:rPr>
        <w:lastRenderedPageBreak/>
        <w:t xml:space="preserve">5. </w:t>
      </w:r>
      <w:r>
        <w:rPr>
          <w:sz w:val="28"/>
          <w:szCs w:val="28"/>
        </w:rPr>
        <w:t xml:space="preserve">       </w:t>
      </w:r>
      <w:r w:rsidRPr="0034755F">
        <w:rPr>
          <w:sz w:val="28"/>
          <w:szCs w:val="28"/>
        </w:rPr>
        <w:t xml:space="preserve">Условия успешности коммуникации. Максимы Грайса: Принцип </w:t>
      </w:r>
      <w:proofErr w:type="gramStart"/>
      <w:r w:rsidRPr="0034755F">
        <w:rPr>
          <w:sz w:val="28"/>
          <w:szCs w:val="28"/>
        </w:rPr>
        <w:t>Ко-операции</w:t>
      </w:r>
      <w:proofErr w:type="gramEnd"/>
      <w:r w:rsidRPr="0034755F">
        <w:rPr>
          <w:sz w:val="28"/>
          <w:szCs w:val="28"/>
        </w:rPr>
        <w:t>.</w:t>
      </w:r>
    </w:p>
    <w:p w:rsidR="00215990" w:rsidRPr="0034755F" w:rsidRDefault="00215990" w:rsidP="00215990">
      <w:pPr>
        <w:widowControl w:val="0"/>
        <w:tabs>
          <w:tab w:val="num" w:pos="0"/>
        </w:tabs>
        <w:autoSpaceDE w:val="0"/>
        <w:autoSpaceDN w:val="0"/>
        <w:adjustRightInd w:val="0"/>
        <w:spacing w:line="238" w:lineRule="auto"/>
      </w:pPr>
      <w:r w:rsidRPr="0034755F">
        <w:rPr>
          <w:sz w:val="28"/>
          <w:szCs w:val="28"/>
        </w:rPr>
        <w:t>6.</w:t>
      </w:r>
      <w:r>
        <w:rPr>
          <w:sz w:val="28"/>
          <w:szCs w:val="28"/>
        </w:rPr>
        <w:t xml:space="preserve">         </w:t>
      </w:r>
      <w:r w:rsidRPr="0034755F">
        <w:rPr>
          <w:sz w:val="28"/>
          <w:szCs w:val="28"/>
        </w:rPr>
        <w:t>Теория релевантности Шпербера и Уилсона.</w:t>
      </w:r>
    </w:p>
    <w:p w:rsidR="00215990" w:rsidRPr="0034755F" w:rsidRDefault="00215990" w:rsidP="00215990">
      <w:pPr>
        <w:widowControl w:val="0"/>
        <w:tabs>
          <w:tab w:val="num" w:pos="0"/>
        </w:tabs>
        <w:autoSpaceDE w:val="0"/>
        <w:autoSpaceDN w:val="0"/>
        <w:adjustRightInd w:val="0"/>
        <w:spacing w:line="3" w:lineRule="exact"/>
      </w:pPr>
    </w:p>
    <w:p w:rsidR="00215990" w:rsidRDefault="00215990" w:rsidP="00711BAD">
      <w:pPr>
        <w:widowControl w:val="0"/>
        <w:numPr>
          <w:ilvl w:val="0"/>
          <w:numId w:val="12"/>
        </w:numPr>
        <w:tabs>
          <w:tab w:val="clear" w:pos="720"/>
          <w:tab w:val="num" w:pos="0"/>
          <w:tab w:val="num" w:pos="1000"/>
        </w:tabs>
        <w:overflowPunct w:val="0"/>
        <w:autoSpaceDE w:val="0"/>
        <w:autoSpaceDN w:val="0"/>
        <w:adjustRightInd w:val="0"/>
        <w:ind w:left="0" w:firstLine="0"/>
        <w:jc w:val="both"/>
        <w:rPr>
          <w:sz w:val="28"/>
          <w:szCs w:val="28"/>
        </w:rPr>
      </w:pPr>
      <w:r>
        <w:rPr>
          <w:sz w:val="28"/>
          <w:szCs w:val="28"/>
        </w:rPr>
        <w:t xml:space="preserve">Лингвистическая теория вежливости. </w:t>
      </w:r>
    </w:p>
    <w:p w:rsidR="00215990" w:rsidRPr="0034755F" w:rsidRDefault="00215990" w:rsidP="00711BAD">
      <w:pPr>
        <w:widowControl w:val="0"/>
        <w:numPr>
          <w:ilvl w:val="0"/>
          <w:numId w:val="12"/>
        </w:numPr>
        <w:tabs>
          <w:tab w:val="clear" w:pos="720"/>
          <w:tab w:val="num" w:pos="0"/>
          <w:tab w:val="num" w:pos="1020"/>
        </w:tabs>
        <w:overflowPunct w:val="0"/>
        <w:autoSpaceDE w:val="0"/>
        <w:autoSpaceDN w:val="0"/>
        <w:adjustRightInd w:val="0"/>
        <w:spacing w:line="238" w:lineRule="auto"/>
        <w:ind w:left="0" w:firstLine="0"/>
        <w:jc w:val="both"/>
        <w:rPr>
          <w:sz w:val="28"/>
          <w:szCs w:val="28"/>
        </w:rPr>
      </w:pPr>
      <w:r w:rsidRPr="0034755F">
        <w:rPr>
          <w:sz w:val="28"/>
          <w:szCs w:val="28"/>
        </w:rPr>
        <w:t xml:space="preserve">Дискурс в коммуникации. Прагматический подход к изучению дис- </w:t>
      </w:r>
    </w:p>
    <w:p w:rsidR="00215990" w:rsidRPr="0034755F" w:rsidRDefault="00215990" w:rsidP="00215990">
      <w:pPr>
        <w:widowControl w:val="0"/>
        <w:tabs>
          <w:tab w:val="num" w:pos="0"/>
        </w:tabs>
        <w:autoSpaceDE w:val="0"/>
        <w:autoSpaceDN w:val="0"/>
        <w:adjustRightInd w:val="0"/>
        <w:spacing w:line="3" w:lineRule="exact"/>
        <w:rPr>
          <w:sz w:val="28"/>
          <w:szCs w:val="28"/>
        </w:rPr>
      </w:pPr>
    </w:p>
    <w:p w:rsidR="00215990" w:rsidRDefault="00215990" w:rsidP="00215990">
      <w:pPr>
        <w:widowControl w:val="0"/>
        <w:tabs>
          <w:tab w:val="num" w:pos="0"/>
        </w:tabs>
        <w:overflowPunct w:val="0"/>
        <w:autoSpaceDE w:val="0"/>
        <w:autoSpaceDN w:val="0"/>
        <w:adjustRightInd w:val="0"/>
        <w:jc w:val="both"/>
        <w:rPr>
          <w:sz w:val="28"/>
          <w:szCs w:val="28"/>
        </w:rPr>
      </w:pPr>
      <w:r>
        <w:rPr>
          <w:sz w:val="28"/>
          <w:szCs w:val="28"/>
        </w:rPr>
        <w:t xml:space="preserve">курса. </w:t>
      </w:r>
    </w:p>
    <w:p w:rsidR="00215990" w:rsidRPr="0034755F" w:rsidRDefault="00215990" w:rsidP="00711BAD">
      <w:pPr>
        <w:widowControl w:val="0"/>
        <w:numPr>
          <w:ilvl w:val="0"/>
          <w:numId w:val="12"/>
        </w:numPr>
        <w:tabs>
          <w:tab w:val="clear" w:pos="720"/>
          <w:tab w:val="num" w:pos="0"/>
          <w:tab w:val="num" w:pos="1000"/>
        </w:tabs>
        <w:overflowPunct w:val="0"/>
        <w:autoSpaceDE w:val="0"/>
        <w:autoSpaceDN w:val="0"/>
        <w:adjustRightInd w:val="0"/>
        <w:spacing w:line="238" w:lineRule="auto"/>
        <w:ind w:left="0" w:firstLine="0"/>
        <w:jc w:val="both"/>
        <w:rPr>
          <w:sz w:val="28"/>
          <w:szCs w:val="28"/>
        </w:rPr>
      </w:pPr>
      <w:r w:rsidRPr="0034755F">
        <w:rPr>
          <w:sz w:val="28"/>
          <w:szCs w:val="28"/>
        </w:rPr>
        <w:t xml:space="preserve">Коммуникативная ситуация. Участники коммуникации. Хронотоп. </w:t>
      </w:r>
    </w:p>
    <w:p w:rsidR="00215990" w:rsidRPr="0034755F" w:rsidRDefault="00215990" w:rsidP="00215990">
      <w:pPr>
        <w:widowControl w:val="0"/>
        <w:tabs>
          <w:tab w:val="num" w:pos="0"/>
        </w:tabs>
        <w:autoSpaceDE w:val="0"/>
        <w:autoSpaceDN w:val="0"/>
        <w:adjustRightInd w:val="0"/>
        <w:spacing w:line="2" w:lineRule="exact"/>
        <w:rPr>
          <w:sz w:val="28"/>
          <w:szCs w:val="28"/>
        </w:rPr>
      </w:pPr>
    </w:p>
    <w:p w:rsidR="00215990" w:rsidRPr="0034755F" w:rsidRDefault="00215990" w:rsidP="00711BAD">
      <w:pPr>
        <w:widowControl w:val="0"/>
        <w:numPr>
          <w:ilvl w:val="0"/>
          <w:numId w:val="12"/>
        </w:numPr>
        <w:tabs>
          <w:tab w:val="clear" w:pos="720"/>
          <w:tab w:val="num" w:pos="0"/>
          <w:tab w:val="num" w:pos="1140"/>
        </w:tabs>
        <w:overflowPunct w:val="0"/>
        <w:autoSpaceDE w:val="0"/>
        <w:autoSpaceDN w:val="0"/>
        <w:adjustRightInd w:val="0"/>
        <w:ind w:left="0" w:firstLine="0"/>
        <w:jc w:val="both"/>
        <w:rPr>
          <w:sz w:val="28"/>
          <w:szCs w:val="28"/>
        </w:rPr>
      </w:pPr>
      <w:r w:rsidRPr="0034755F">
        <w:rPr>
          <w:sz w:val="28"/>
          <w:szCs w:val="28"/>
        </w:rPr>
        <w:t xml:space="preserve">Социо-семиотический подход. Модус, тенор и регистр дискурса. </w:t>
      </w:r>
    </w:p>
    <w:p w:rsidR="00215990" w:rsidRDefault="00215990" w:rsidP="00711BAD">
      <w:pPr>
        <w:widowControl w:val="0"/>
        <w:numPr>
          <w:ilvl w:val="0"/>
          <w:numId w:val="12"/>
        </w:numPr>
        <w:tabs>
          <w:tab w:val="clear" w:pos="720"/>
          <w:tab w:val="num" w:pos="0"/>
          <w:tab w:val="num" w:pos="1140"/>
        </w:tabs>
        <w:overflowPunct w:val="0"/>
        <w:autoSpaceDE w:val="0"/>
        <w:autoSpaceDN w:val="0"/>
        <w:adjustRightInd w:val="0"/>
        <w:spacing w:line="238" w:lineRule="auto"/>
        <w:ind w:left="0" w:firstLine="0"/>
        <w:jc w:val="both"/>
        <w:rPr>
          <w:sz w:val="28"/>
          <w:szCs w:val="28"/>
        </w:rPr>
      </w:pPr>
      <w:r>
        <w:rPr>
          <w:sz w:val="28"/>
          <w:szCs w:val="28"/>
        </w:rPr>
        <w:t xml:space="preserve">Основные положения функциональной грамматики. </w:t>
      </w:r>
    </w:p>
    <w:p w:rsidR="00215990" w:rsidRDefault="00215990" w:rsidP="00215990">
      <w:pPr>
        <w:widowControl w:val="0"/>
        <w:tabs>
          <w:tab w:val="num" w:pos="0"/>
        </w:tabs>
        <w:autoSpaceDE w:val="0"/>
        <w:autoSpaceDN w:val="0"/>
        <w:adjustRightInd w:val="0"/>
        <w:spacing w:line="2" w:lineRule="exact"/>
        <w:rPr>
          <w:sz w:val="28"/>
          <w:szCs w:val="28"/>
        </w:rPr>
      </w:pPr>
    </w:p>
    <w:p w:rsidR="00215990" w:rsidRDefault="00215990" w:rsidP="00711BAD">
      <w:pPr>
        <w:widowControl w:val="0"/>
        <w:numPr>
          <w:ilvl w:val="0"/>
          <w:numId w:val="12"/>
        </w:numPr>
        <w:tabs>
          <w:tab w:val="clear" w:pos="720"/>
          <w:tab w:val="num" w:pos="0"/>
          <w:tab w:val="num" w:pos="1140"/>
        </w:tabs>
        <w:overflowPunct w:val="0"/>
        <w:autoSpaceDE w:val="0"/>
        <w:autoSpaceDN w:val="0"/>
        <w:adjustRightInd w:val="0"/>
        <w:ind w:left="0" w:firstLine="0"/>
        <w:jc w:val="both"/>
        <w:rPr>
          <w:sz w:val="28"/>
          <w:szCs w:val="28"/>
        </w:rPr>
      </w:pPr>
      <w:r>
        <w:rPr>
          <w:sz w:val="28"/>
          <w:szCs w:val="28"/>
        </w:rPr>
        <w:t xml:space="preserve">Критерии текстуальности. </w:t>
      </w:r>
    </w:p>
    <w:p w:rsidR="00215990" w:rsidRPr="0034755F" w:rsidRDefault="00215990" w:rsidP="00711BAD">
      <w:pPr>
        <w:widowControl w:val="0"/>
        <w:numPr>
          <w:ilvl w:val="0"/>
          <w:numId w:val="12"/>
        </w:numPr>
        <w:tabs>
          <w:tab w:val="clear" w:pos="720"/>
          <w:tab w:val="num" w:pos="0"/>
          <w:tab w:val="num" w:pos="1140"/>
        </w:tabs>
        <w:overflowPunct w:val="0"/>
        <w:autoSpaceDE w:val="0"/>
        <w:autoSpaceDN w:val="0"/>
        <w:adjustRightInd w:val="0"/>
        <w:spacing w:line="238" w:lineRule="auto"/>
        <w:ind w:left="0" w:firstLine="0"/>
        <w:jc w:val="both"/>
        <w:rPr>
          <w:sz w:val="28"/>
          <w:szCs w:val="28"/>
        </w:rPr>
      </w:pPr>
      <w:r w:rsidRPr="0034755F">
        <w:rPr>
          <w:sz w:val="28"/>
          <w:szCs w:val="28"/>
        </w:rPr>
        <w:t xml:space="preserve">Типы дискурса. Многообразие функций и форм. </w:t>
      </w:r>
    </w:p>
    <w:p w:rsidR="00215990" w:rsidRPr="0034755F" w:rsidRDefault="00215990" w:rsidP="00215990">
      <w:pPr>
        <w:widowControl w:val="0"/>
        <w:tabs>
          <w:tab w:val="num" w:pos="0"/>
        </w:tabs>
        <w:autoSpaceDE w:val="0"/>
        <w:autoSpaceDN w:val="0"/>
        <w:adjustRightInd w:val="0"/>
        <w:spacing w:line="3" w:lineRule="exact"/>
        <w:rPr>
          <w:sz w:val="28"/>
          <w:szCs w:val="28"/>
        </w:rPr>
      </w:pPr>
    </w:p>
    <w:p w:rsidR="00215990" w:rsidRPr="0034755F" w:rsidRDefault="00215990" w:rsidP="00711BAD">
      <w:pPr>
        <w:widowControl w:val="0"/>
        <w:numPr>
          <w:ilvl w:val="0"/>
          <w:numId w:val="12"/>
        </w:numPr>
        <w:tabs>
          <w:tab w:val="clear" w:pos="720"/>
          <w:tab w:val="num" w:pos="0"/>
          <w:tab w:val="num" w:pos="1140"/>
        </w:tabs>
        <w:overflowPunct w:val="0"/>
        <w:autoSpaceDE w:val="0"/>
        <w:autoSpaceDN w:val="0"/>
        <w:adjustRightInd w:val="0"/>
        <w:ind w:left="0" w:firstLine="0"/>
        <w:jc w:val="both"/>
        <w:rPr>
          <w:sz w:val="28"/>
          <w:szCs w:val="28"/>
        </w:rPr>
      </w:pPr>
      <w:r w:rsidRPr="0034755F">
        <w:rPr>
          <w:sz w:val="28"/>
          <w:szCs w:val="28"/>
        </w:rPr>
        <w:t xml:space="preserve">Письменная речь и устное взаимодействие. </w:t>
      </w:r>
    </w:p>
    <w:p w:rsidR="00215990" w:rsidRPr="0034755F" w:rsidRDefault="00215990" w:rsidP="00711BAD">
      <w:pPr>
        <w:widowControl w:val="0"/>
        <w:numPr>
          <w:ilvl w:val="0"/>
          <w:numId w:val="12"/>
        </w:numPr>
        <w:tabs>
          <w:tab w:val="clear" w:pos="720"/>
          <w:tab w:val="num" w:pos="0"/>
          <w:tab w:val="num" w:pos="1140"/>
        </w:tabs>
        <w:overflowPunct w:val="0"/>
        <w:autoSpaceDE w:val="0"/>
        <w:autoSpaceDN w:val="0"/>
        <w:adjustRightInd w:val="0"/>
        <w:spacing w:line="238" w:lineRule="auto"/>
        <w:ind w:left="0" w:firstLine="0"/>
        <w:jc w:val="both"/>
        <w:rPr>
          <w:sz w:val="28"/>
          <w:szCs w:val="28"/>
        </w:rPr>
      </w:pPr>
      <w:r w:rsidRPr="0034755F">
        <w:rPr>
          <w:sz w:val="28"/>
          <w:szCs w:val="28"/>
        </w:rPr>
        <w:t xml:space="preserve">Жанр и дискурс. Критерии выделения жанров. </w:t>
      </w:r>
    </w:p>
    <w:p w:rsidR="00215990" w:rsidRPr="0034755F" w:rsidRDefault="00215990" w:rsidP="00215990">
      <w:pPr>
        <w:widowControl w:val="0"/>
        <w:tabs>
          <w:tab w:val="num" w:pos="0"/>
        </w:tabs>
        <w:autoSpaceDE w:val="0"/>
        <w:autoSpaceDN w:val="0"/>
        <w:adjustRightInd w:val="0"/>
        <w:spacing w:line="2" w:lineRule="exact"/>
        <w:rPr>
          <w:sz w:val="28"/>
          <w:szCs w:val="28"/>
        </w:rPr>
      </w:pPr>
    </w:p>
    <w:p w:rsidR="00215990" w:rsidRDefault="00215990" w:rsidP="00711BAD">
      <w:pPr>
        <w:widowControl w:val="0"/>
        <w:numPr>
          <w:ilvl w:val="0"/>
          <w:numId w:val="12"/>
        </w:numPr>
        <w:tabs>
          <w:tab w:val="clear" w:pos="720"/>
          <w:tab w:val="num" w:pos="0"/>
          <w:tab w:val="num" w:pos="1140"/>
        </w:tabs>
        <w:overflowPunct w:val="0"/>
        <w:autoSpaceDE w:val="0"/>
        <w:autoSpaceDN w:val="0"/>
        <w:adjustRightInd w:val="0"/>
        <w:ind w:left="0" w:firstLine="0"/>
        <w:jc w:val="both"/>
        <w:rPr>
          <w:sz w:val="28"/>
          <w:szCs w:val="28"/>
        </w:rPr>
      </w:pPr>
      <w:r>
        <w:rPr>
          <w:sz w:val="28"/>
          <w:szCs w:val="28"/>
        </w:rPr>
        <w:t xml:space="preserve">Электронный дискурс. </w:t>
      </w:r>
    </w:p>
    <w:p w:rsidR="00215990" w:rsidRDefault="00215990" w:rsidP="00711BAD">
      <w:pPr>
        <w:widowControl w:val="0"/>
        <w:numPr>
          <w:ilvl w:val="0"/>
          <w:numId w:val="12"/>
        </w:numPr>
        <w:tabs>
          <w:tab w:val="clear" w:pos="720"/>
          <w:tab w:val="num" w:pos="0"/>
          <w:tab w:val="num" w:pos="1140"/>
        </w:tabs>
        <w:overflowPunct w:val="0"/>
        <w:autoSpaceDE w:val="0"/>
        <w:autoSpaceDN w:val="0"/>
        <w:adjustRightInd w:val="0"/>
        <w:spacing w:line="238" w:lineRule="auto"/>
        <w:ind w:left="0" w:firstLine="0"/>
        <w:jc w:val="both"/>
        <w:rPr>
          <w:sz w:val="28"/>
          <w:szCs w:val="28"/>
        </w:rPr>
      </w:pPr>
      <w:r>
        <w:rPr>
          <w:sz w:val="28"/>
          <w:szCs w:val="28"/>
        </w:rPr>
        <w:t xml:space="preserve">Информативный дискурс. </w:t>
      </w:r>
    </w:p>
    <w:p w:rsidR="00215990" w:rsidRDefault="00215990" w:rsidP="00215990">
      <w:pPr>
        <w:widowControl w:val="0"/>
        <w:tabs>
          <w:tab w:val="num" w:pos="0"/>
        </w:tabs>
        <w:autoSpaceDE w:val="0"/>
        <w:autoSpaceDN w:val="0"/>
        <w:adjustRightInd w:val="0"/>
        <w:spacing w:line="2" w:lineRule="exact"/>
        <w:rPr>
          <w:sz w:val="28"/>
          <w:szCs w:val="28"/>
        </w:rPr>
      </w:pPr>
    </w:p>
    <w:p w:rsidR="00215990" w:rsidRDefault="00215990" w:rsidP="00711BAD">
      <w:pPr>
        <w:widowControl w:val="0"/>
        <w:numPr>
          <w:ilvl w:val="0"/>
          <w:numId w:val="12"/>
        </w:numPr>
        <w:tabs>
          <w:tab w:val="clear" w:pos="720"/>
          <w:tab w:val="num" w:pos="0"/>
          <w:tab w:val="num" w:pos="1140"/>
        </w:tabs>
        <w:overflowPunct w:val="0"/>
        <w:autoSpaceDE w:val="0"/>
        <w:autoSpaceDN w:val="0"/>
        <w:adjustRightInd w:val="0"/>
        <w:ind w:left="0" w:firstLine="0"/>
        <w:jc w:val="both"/>
        <w:rPr>
          <w:sz w:val="28"/>
          <w:szCs w:val="28"/>
        </w:rPr>
      </w:pPr>
      <w:r>
        <w:rPr>
          <w:sz w:val="28"/>
          <w:szCs w:val="28"/>
        </w:rPr>
        <w:t xml:space="preserve">Нарратив. </w:t>
      </w:r>
    </w:p>
    <w:p w:rsidR="00215990" w:rsidRDefault="00215990" w:rsidP="00215990">
      <w:pPr>
        <w:widowControl w:val="0"/>
        <w:tabs>
          <w:tab w:val="num" w:pos="0"/>
        </w:tabs>
        <w:autoSpaceDE w:val="0"/>
        <w:autoSpaceDN w:val="0"/>
        <w:adjustRightInd w:val="0"/>
        <w:spacing w:line="64" w:lineRule="exact"/>
        <w:rPr>
          <w:sz w:val="28"/>
          <w:szCs w:val="28"/>
        </w:rPr>
      </w:pPr>
    </w:p>
    <w:p w:rsidR="00215990" w:rsidRDefault="00215990" w:rsidP="00711BAD">
      <w:pPr>
        <w:widowControl w:val="0"/>
        <w:numPr>
          <w:ilvl w:val="0"/>
          <w:numId w:val="12"/>
        </w:numPr>
        <w:tabs>
          <w:tab w:val="clear" w:pos="720"/>
          <w:tab w:val="num" w:pos="0"/>
          <w:tab w:val="num" w:pos="1188"/>
        </w:tabs>
        <w:overflowPunct w:val="0"/>
        <w:autoSpaceDE w:val="0"/>
        <w:autoSpaceDN w:val="0"/>
        <w:adjustRightInd w:val="0"/>
        <w:spacing w:line="216" w:lineRule="auto"/>
        <w:ind w:left="0" w:right="20" w:firstLine="0"/>
        <w:jc w:val="both"/>
        <w:rPr>
          <w:sz w:val="28"/>
          <w:szCs w:val="28"/>
        </w:rPr>
      </w:pPr>
      <w:r w:rsidRPr="0034755F">
        <w:rPr>
          <w:sz w:val="28"/>
          <w:szCs w:val="28"/>
        </w:rPr>
        <w:t xml:space="preserve">Аргументативный дискурс. Аргументативная структура дискурса. </w:t>
      </w:r>
      <w:r>
        <w:rPr>
          <w:sz w:val="28"/>
          <w:szCs w:val="28"/>
        </w:rPr>
        <w:t xml:space="preserve">Качество аргументов. </w:t>
      </w:r>
    </w:p>
    <w:p w:rsidR="00215990" w:rsidRPr="0028031B" w:rsidRDefault="00215990" w:rsidP="00711BAD">
      <w:pPr>
        <w:widowControl w:val="0"/>
        <w:numPr>
          <w:ilvl w:val="0"/>
          <w:numId w:val="12"/>
        </w:numPr>
        <w:tabs>
          <w:tab w:val="clear" w:pos="720"/>
          <w:tab w:val="num" w:pos="0"/>
          <w:tab w:val="num" w:pos="1140"/>
        </w:tabs>
        <w:overflowPunct w:val="0"/>
        <w:autoSpaceDE w:val="0"/>
        <w:autoSpaceDN w:val="0"/>
        <w:adjustRightInd w:val="0"/>
        <w:spacing w:line="238" w:lineRule="auto"/>
        <w:ind w:left="0" w:firstLine="0"/>
        <w:jc w:val="both"/>
        <w:rPr>
          <w:sz w:val="28"/>
          <w:szCs w:val="28"/>
        </w:rPr>
      </w:pPr>
      <w:r w:rsidRPr="0028031B">
        <w:rPr>
          <w:sz w:val="28"/>
          <w:szCs w:val="28"/>
        </w:rPr>
        <w:t xml:space="preserve">Структура дискурса. Пропозиции. Тема и рема в дискурсе. </w:t>
      </w:r>
    </w:p>
    <w:p w:rsidR="00215990" w:rsidRPr="0028031B" w:rsidRDefault="00215990" w:rsidP="00215990">
      <w:pPr>
        <w:widowControl w:val="0"/>
        <w:tabs>
          <w:tab w:val="num" w:pos="0"/>
        </w:tabs>
        <w:autoSpaceDE w:val="0"/>
        <w:autoSpaceDN w:val="0"/>
        <w:adjustRightInd w:val="0"/>
        <w:spacing w:line="3" w:lineRule="exact"/>
        <w:rPr>
          <w:sz w:val="28"/>
          <w:szCs w:val="28"/>
        </w:rPr>
      </w:pPr>
    </w:p>
    <w:p w:rsidR="00215990" w:rsidRDefault="00215990" w:rsidP="00711BAD">
      <w:pPr>
        <w:widowControl w:val="0"/>
        <w:numPr>
          <w:ilvl w:val="0"/>
          <w:numId w:val="12"/>
        </w:numPr>
        <w:tabs>
          <w:tab w:val="clear" w:pos="720"/>
          <w:tab w:val="num" w:pos="0"/>
          <w:tab w:val="num" w:pos="1140"/>
        </w:tabs>
        <w:overflowPunct w:val="0"/>
        <w:autoSpaceDE w:val="0"/>
        <w:autoSpaceDN w:val="0"/>
        <w:adjustRightInd w:val="0"/>
        <w:ind w:left="0" w:firstLine="0"/>
        <w:jc w:val="both"/>
        <w:rPr>
          <w:sz w:val="28"/>
          <w:szCs w:val="28"/>
        </w:rPr>
      </w:pPr>
      <w:r>
        <w:rPr>
          <w:sz w:val="28"/>
          <w:szCs w:val="28"/>
        </w:rPr>
        <w:t xml:space="preserve">Структура дискурса. Макроструктура. Суперструктуры. </w:t>
      </w:r>
    </w:p>
    <w:p w:rsidR="00215990" w:rsidRDefault="00215990" w:rsidP="00711BAD">
      <w:pPr>
        <w:widowControl w:val="0"/>
        <w:numPr>
          <w:ilvl w:val="0"/>
          <w:numId w:val="12"/>
        </w:numPr>
        <w:tabs>
          <w:tab w:val="clear" w:pos="720"/>
          <w:tab w:val="num" w:pos="0"/>
          <w:tab w:val="num" w:pos="1140"/>
        </w:tabs>
        <w:overflowPunct w:val="0"/>
        <w:autoSpaceDE w:val="0"/>
        <w:autoSpaceDN w:val="0"/>
        <w:adjustRightInd w:val="0"/>
        <w:spacing w:line="238" w:lineRule="auto"/>
        <w:ind w:left="0" w:firstLine="0"/>
        <w:jc w:val="both"/>
        <w:rPr>
          <w:sz w:val="28"/>
          <w:szCs w:val="28"/>
        </w:rPr>
      </w:pPr>
      <w:r w:rsidRPr="0028031B">
        <w:rPr>
          <w:sz w:val="28"/>
          <w:szCs w:val="28"/>
        </w:rPr>
        <w:t xml:space="preserve">Связность дискурса. Когезия. Субституция. Эллипсис. </w:t>
      </w:r>
      <w:r>
        <w:rPr>
          <w:sz w:val="28"/>
          <w:szCs w:val="28"/>
        </w:rPr>
        <w:t xml:space="preserve">Референция. </w:t>
      </w:r>
    </w:p>
    <w:p w:rsidR="00215990" w:rsidRDefault="00215990" w:rsidP="00215990">
      <w:pPr>
        <w:widowControl w:val="0"/>
        <w:tabs>
          <w:tab w:val="num" w:pos="0"/>
        </w:tabs>
        <w:autoSpaceDE w:val="0"/>
        <w:autoSpaceDN w:val="0"/>
        <w:adjustRightInd w:val="0"/>
        <w:spacing w:line="2" w:lineRule="exact"/>
        <w:rPr>
          <w:sz w:val="28"/>
          <w:szCs w:val="28"/>
        </w:rPr>
      </w:pPr>
    </w:p>
    <w:p w:rsidR="00215990" w:rsidRDefault="00215990" w:rsidP="00711BAD">
      <w:pPr>
        <w:widowControl w:val="0"/>
        <w:numPr>
          <w:ilvl w:val="0"/>
          <w:numId w:val="12"/>
        </w:numPr>
        <w:tabs>
          <w:tab w:val="clear" w:pos="720"/>
          <w:tab w:val="num" w:pos="0"/>
          <w:tab w:val="num" w:pos="1140"/>
        </w:tabs>
        <w:overflowPunct w:val="0"/>
        <w:autoSpaceDE w:val="0"/>
        <w:autoSpaceDN w:val="0"/>
        <w:adjustRightInd w:val="0"/>
        <w:ind w:left="0" w:firstLine="0"/>
        <w:jc w:val="both"/>
        <w:rPr>
          <w:sz w:val="28"/>
          <w:szCs w:val="28"/>
        </w:rPr>
      </w:pPr>
      <w:r>
        <w:rPr>
          <w:sz w:val="28"/>
          <w:szCs w:val="28"/>
        </w:rPr>
        <w:t xml:space="preserve">Лексическая когезия. Анафора. Катафора. </w:t>
      </w:r>
    </w:p>
    <w:p w:rsidR="00215990" w:rsidRDefault="00215990" w:rsidP="00711BAD">
      <w:pPr>
        <w:widowControl w:val="0"/>
        <w:numPr>
          <w:ilvl w:val="0"/>
          <w:numId w:val="12"/>
        </w:numPr>
        <w:tabs>
          <w:tab w:val="clear" w:pos="720"/>
          <w:tab w:val="num" w:pos="0"/>
          <w:tab w:val="num" w:pos="1140"/>
        </w:tabs>
        <w:overflowPunct w:val="0"/>
        <w:autoSpaceDE w:val="0"/>
        <w:autoSpaceDN w:val="0"/>
        <w:adjustRightInd w:val="0"/>
        <w:spacing w:line="238" w:lineRule="auto"/>
        <w:ind w:left="0" w:firstLine="0"/>
        <w:jc w:val="both"/>
        <w:rPr>
          <w:sz w:val="28"/>
          <w:szCs w:val="28"/>
        </w:rPr>
      </w:pPr>
      <w:r>
        <w:rPr>
          <w:sz w:val="28"/>
          <w:szCs w:val="28"/>
        </w:rPr>
        <w:t xml:space="preserve">Когеренция. </w:t>
      </w:r>
    </w:p>
    <w:p w:rsidR="00215990" w:rsidRDefault="00215990" w:rsidP="00215990">
      <w:pPr>
        <w:widowControl w:val="0"/>
        <w:tabs>
          <w:tab w:val="num" w:pos="0"/>
        </w:tabs>
        <w:autoSpaceDE w:val="0"/>
        <w:autoSpaceDN w:val="0"/>
        <w:adjustRightInd w:val="0"/>
        <w:spacing w:line="2" w:lineRule="exact"/>
        <w:rPr>
          <w:sz w:val="28"/>
          <w:szCs w:val="28"/>
        </w:rPr>
      </w:pPr>
    </w:p>
    <w:p w:rsidR="00215990" w:rsidRPr="0034755F" w:rsidRDefault="00215990" w:rsidP="00711BAD">
      <w:pPr>
        <w:widowControl w:val="0"/>
        <w:numPr>
          <w:ilvl w:val="0"/>
          <w:numId w:val="12"/>
        </w:numPr>
        <w:tabs>
          <w:tab w:val="clear" w:pos="720"/>
          <w:tab w:val="num" w:pos="0"/>
          <w:tab w:val="num" w:pos="1140"/>
        </w:tabs>
        <w:overflowPunct w:val="0"/>
        <w:autoSpaceDE w:val="0"/>
        <w:autoSpaceDN w:val="0"/>
        <w:adjustRightInd w:val="0"/>
        <w:ind w:left="0" w:firstLine="0"/>
        <w:jc w:val="both"/>
        <w:rPr>
          <w:sz w:val="28"/>
          <w:szCs w:val="28"/>
        </w:rPr>
      </w:pPr>
      <w:r w:rsidRPr="0034755F">
        <w:rPr>
          <w:sz w:val="28"/>
          <w:szCs w:val="28"/>
        </w:rPr>
        <w:t xml:space="preserve">Контекстуальные явления. Дейксис и его виды. </w:t>
      </w:r>
    </w:p>
    <w:p w:rsidR="00215990" w:rsidRPr="0028031B" w:rsidRDefault="00215990" w:rsidP="00711BAD">
      <w:pPr>
        <w:widowControl w:val="0"/>
        <w:numPr>
          <w:ilvl w:val="0"/>
          <w:numId w:val="12"/>
        </w:numPr>
        <w:tabs>
          <w:tab w:val="clear" w:pos="720"/>
          <w:tab w:val="num" w:pos="0"/>
          <w:tab w:val="num" w:pos="1140"/>
        </w:tabs>
        <w:overflowPunct w:val="0"/>
        <w:autoSpaceDE w:val="0"/>
        <w:autoSpaceDN w:val="0"/>
        <w:adjustRightInd w:val="0"/>
        <w:spacing w:line="238" w:lineRule="auto"/>
        <w:ind w:left="0" w:firstLine="0"/>
        <w:jc w:val="both"/>
        <w:rPr>
          <w:sz w:val="28"/>
          <w:szCs w:val="28"/>
        </w:rPr>
      </w:pPr>
      <w:r w:rsidRPr="0028031B">
        <w:rPr>
          <w:sz w:val="28"/>
          <w:szCs w:val="28"/>
        </w:rPr>
        <w:t xml:space="preserve">Типы выдвижения. Перспективизация. Фокализация. Эмпатия. </w:t>
      </w:r>
    </w:p>
    <w:p w:rsidR="00215990" w:rsidRPr="0028031B" w:rsidRDefault="00215990" w:rsidP="00215990">
      <w:pPr>
        <w:widowControl w:val="0"/>
        <w:tabs>
          <w:tab w:val="num" w:pos="0"/>
        </w:tabs>
        <w:autoSpaceDE w:val="0"/>
        <w:autoSpaceDN w:val="0"/>
        <w:adjustRightInd w:val="0"/>
        <w:spacing w:line="3" w:lineRule="exact"/>
        <w:rPr>
          <w:sz w:val="28"/>
          <w:szCs w:val="28"/>
        </w:rPr>
      </w:pPr>
    </w:p>
    <w:p w:rsidR="00215990" w:rsidRDefault="00215990" w:rsidP="00711BAD">
      <w:pPr>
        <w:widowControl w:val="0"/>
        <w:numPr>
          <w:ilvl w:val="0"/>
          <w:numId w:val="12"/>
        </w:numPr>
        <w:tabs>
          <w:tab w:val="clear" w:pos="720"/>
          <w:tab w:val="num" w:pos="0"/>
          <w:tab w:val="num" w:pos="1140"/>
        </w:tabs>
        <w:overflowPunct w:val="0"/>
        <w:autoSpaceDE w:val="0"/>
        <w:autoSpaceDN w:val="0"/>
        <w:adjustRightInd w:val="0"/>
        <w:ind w:left="0" w:firstLine="0"/>
        <w:jc w:val="both"/>
        <w:rPr>
          <w:sz w:val="28"/>
          <w:szCs w:val="28"/>
        </w:rPr>
      </w:pPr>
      <w:r>
        <w:rPr>
          <w:sz w:val="28"/>
          <w:szCs w:val="28"/>
        </w:rPr>
        <w:t>Данно</w:t>
      </w:r>
      <w:proofErr w:type="gramStart"/>
      <w:r>
        <w:rPr>
          <w:sz w:val="28"/>
          <w:szCs w:val="28"/>
        </w:rPr>
        <w:t>е-</w:t>
      </w:r>
      <w:proofErr w:type="gramEnd"/>
      <w:r>
        <w:rPr>
          <w:sz w:val="28"/>
          <w:szCs w:val="28"/>
        </w:rPr>
        <w:t xml:space="preserve"> новое в дискурсе. </w:t>
      </w:r>
    </w:p>
    <w:p w:rsidR="00215990" w:rsidRDefault="00215990" w:rsidP="00711BAD">
      <w:pPr>
        <w:widowControl w:val="0"/>
        <w:numPr>
          <w:ilvl w:val="0"/>
          <w:numId w:val="12"/>
        </w:numPr>
        <w:tabs>
          <w:tab w:val="clear" w:pos="720"/>
          <w:tab w:val="num" w:pos="0"/>
          <w:tab w:val="num" w:pos="1140"/>
        </w:tabs>
        <w:overflowPunct w:val="0"/>
        <w:autoSpaceDE w:val="0"/>
        <w:autoSpaceDN w:val="0"/>
        <w:adjustRightInd w:val="0"/>
        <w:spacing w:line="238" w:lineRule="auto"/>
        <w:ind w:left="0" w:firstLine="0"/>
        <w:jc w:val="both"/>
        <w:rPr>
          <w:sz w:val="28"/>
          <w:szCs w:val="28"/>
        </w:rPr>
      </w:pPr>
      <w:r>
        <w:rPr>
          <w:sz w:val="28"/>
          <w:szCs w:val="28"/>
        </w:rPr>
        <w:t xml:space="preserve">Пресуппозиции в дискурсе. </w:t>
      </w:r>
    </w:p>
    <w:p w:rsidR="00215990" w:rsidRDefault="00215990" w:rsidP="00215990">
      <w:pPr>
        <w:widowControl w:val="0"/>
        <w:tabs>
          <w:tab w:val="num" w:pos="0"/>
        </w:tabs>
        <w:autoSpaceDE w:val="0"/>
        <w:autoSpaceDN w:val="0"/>
        <w:adjustRightInd w:val="0"/>
        <w:spacing w:line="2" w:lineRule="exact"/>
        <w:rPr>
          <w:sz w:val="28"/>
          <w:szCs w:val="28"/>
        </w:rPr>
      </w:pPr>
    </w:p>
    <w:p w:rsidR="00215990" w:rsidRDefault="00215990" w:rsidP="00711BAD">
      <w:pPr>
        <w:widowControl w:val="0"/>
        <w:numPr>
          <w:ilvl w:val="0"/>
          <w:numId w:val="12"/>
        </w:numPr>
        <w:tabs>
          <w:tab w:val="clear" w:pos="720"/>
          <w:tab w:val="num" w:pos="0"/>
          <w:tab w:val="num" w:pos="1140"/>
        </w:tabs>
        <w:overflowPunct w:val="0"/>
        <w:autoSpaceDE w:val="0"/>
        <w:autoSpaceDN w:val="0"/>
        <w:adjustRightInd w:val="0"/>
        <w:ind w:left="0" w:firstLine="0"/>
        <w:jc w:val="both"/>
        <w:rPr>
          <w:sz w:val="28"/>
          <w:szCs w:val="28"/>
        </w:rPr>
      </w:pPr>
      <w:r>
        <w:rPr>
          <w:sz w:val="28"/>
          <w:szCs w:val="28"/>
        </w:rPr>
        <w:t xml:space="preserve">Инференции в дискурсе. </w:t>
      </w:r>
    </w:p>
    <w:p w:rsidR="00215990" w:rsidRDefault="00215990" w:rsidP="00215990">
      <w:pPr>
        <w:widowControl w:val="0"/>
        <w:tabs>
          <w:tab w:val="num" w:pos="0"/>
        </w:tabs>
        <w:autoSpaceDE w:val="0"/>
        <w:autoSpaceDN w:val="0"/>
        <w:adjustRightInd w:val="0"/>
        <w:spacing w:line="64" w:lineRule="exact"/>
        <w:rPr>
          <w:sz w:val="28"/>
          <w:szCs w:val="28"/>
        </w:rPr>
      </w:pPr>
    </w:p>
    <w:p w:rsidR="00215990" w:rsidRDefault="00215990" w:rsidP="00711BAD">
      <w:pPr>
        <w:widowControl w:val="0"/>
        <w:numPr>
          <w:ilvl w:val="0"/>
          <w:numId w:val="12"/>
        </w:numPr>
        <w:tabs>
          <w:tab w:val="clear" w:pos="720"/>
          <w:tab w:val="num" w:pos="0"/>
          <w:tab w:val="num" w:pos="1192"/>
        </w:tabs>
        <w:overflowPunct w:val="0"/>
        <w:autoSpaceDE w:val="0"/>
        <w:autoSpaceDN w:val="0"/>
        <w:adjustRightInd w:val="0"/>
        <w:spacing w:line="216" w:lineRule="auto"/>
        <w:ind w:left="0" w:right="20" w:firstLine="0"/>
        <w:jc w:val="both"/>
        <w:rPr>
          <w:sz w:val="28"/>
          <w:szCs w:val="28"/>
        </w:rPr>
      </w:pPr>
      <w:r w:rsidRPr="0034755F">
        <w:rPr>
          <w:sz w:val="28"/>
          <w:szCs w:val="28"/>
        </w:rPr>
        <w:t xml:space="preserve">Дискурсивные маркеры. Типы дискурсивных маркеров. </w:t>
      </w:r>
      <w:r>
        <w:rPr>
          <w:sz w:val="28"/>
          <w:szCs w:val="28"/>
        </w:rPr>
        <w:t xml:space="preserve">Функции дискурсивных маркеров. </w:t>
      </w:r>
    </w:p>
    <w:p w:rsidR="00215990" w:rsidRPr="0034755F" w:rsidRDefault="00215990" w:rsidP="00711BAD">
      <w:pPr>
        <w:widowControl w:val="0"/>
        <w:numPr>
          <w:ilvl w:val="0"/>
          <w:numId w:val="12"/>
        </w:numPr>
        <w:tabs>
          <w:tab w:val="clear" w:pos="720"/>
          <w:tab w:val="num" w:pos="0"/>
          <w:tab w:val="num" w:pos="1140"/>
        </w:tabs>
        <w:overflowPunct w:val="0"/>
        <w:autoSpaceDE w:val="0"/>
        <w:autoSpaceDN w:val="0"/>
        <w:adjustRightInd w:val="0"/>
        <w:spacing w:line="238" w:lineRule="auto"/>
        <w:ind w:left="0" w:firstLine="0"/>
        <w:jc w:val="both"/>
        <w:rPr>
          <w:sz w:val="28"/>
          <w:szCs w:val="28"/>
        </w:rPr>
      </w:pPr>
      <w:r w:rsidRPr="0034755F">
        <w:rPr>
          <w:sz w:val="28"/>
          <w:szCs w:val="28"/>
        </w:rPr>
        <w:t xml:space="preserve">Стиль и стилистический анализ дискурса. </w:t>
      </w:r>
    </w:p>
    <w:p w:rsidR="00215990" w:rsidRPr="0034755F" w:rsidRDefault="00215990" w:rsidP="00215990">
      <w:pPr>
        <w:widowControl w:val="0"/>
        <w:tabs>
          <w:tab w:val="num" w:pos="0"/>
        </w:tabs>
        <w:autoSpaceDE w:val="0"/>
        <w:autoSpaceDN w:val="0"/>
        <w:adjustRightInd w:val="0"/>
        <w:spacing w:line="2" w:lineRule="exact"/>
        <w:rPr>
          <w:sz w:val="28"/>
          <w:szCs w:val="28"/>
        </w:rPr>
      </w:pPr>
    </w:p>
    <w:p w:rsidR="00215990" w:rsidRPr="0028031B" w:rsidRDefault="00215990" w:rsidP="00711BAD">
      <w:pPr>
        <w:widowControl w:val="0"/>
        <w:numPr>
          <w:ilvl w:val="0"/>
          <w:numId w:val="12"/>
        </w:numPr>
        <w:tabs>
          <w:tab w:val="clear" w:pos="720"/>
          <w:tab w:val="num" w:pos="0"/>
          <w:tab w:val="num" w:pos="1140"/>
        </w:tabs>
        <w:overflowPunct w:val="0"/>
        <w:autoSpaceDE w:val="0"/>
        <w:autoSpaceDN w:val="0"/>
        <w:adjustRightInd w:val="0"/>
        <w:spacing w:line="239" w:lineRule="auto"/>
        <w:ind w:left="0" w:firstLine="0"/>
        <w:jc w:val="both"/>
        <w:rPr>
          <w:sz w:val="28"/>
          <w:szCs w:val="28"/>
        </w:rPr>
      </w:pPr>
      <w:r w:rsidRPr="0028031B">
        <w:rPr>
          <w:sz w:val="28"/>
          <w:szCs w:val="28"/>
        </w:rPr>
        <w:t xml:space="preserve">Конверсационный анализ. Транскрипция. Смена ходов в дискурсе. </w:t>
      </w:r>
    </w:p>
    <w:p w:rsidR="00215990" w:rsidRPr="0028031B" w:rsidRDefault="00215990" w:rsidP="00215990">
      <w:pPr>
        <w:widowControl w:val="0"/>
        <w:tabs>
          <w:tab w:val="num" w:pos="0"/>
        </w:tabs>
        <w:autoSpaceDE w:val="0"/>
        <w:autoSpaceDN w:val="0"/>
        <w:adjustRightInd w:val="0"/>
        <w:spacing w:line="1" w:lineRule="exact"/>
        <w:rPr>
          <w:sz w:val="28"/>
          <w:szCs w:val="28"/>
        </w:rPr>
      </w:pPr>
    </w:p>
    <w:p w:rsidR="00215990" w:rsidRPr="0034755F" w:rsidRDefault="00215990" w:rsidP="00711BAD">
      <w:pPr>
        <w:widowControl w:val="0"/>
        <w:numPr>
          <w:ilvl w:val="0"/>
          <w:numId w:val="12"/>
        </w:numPr>
        <w:tabs>
          <w:tab w:val="clear" w:pos="720"/>
          <w:tab w:val="num" w:pos="0"/>
          <w:tab w:val="num" w:pos="1140"/>
        </w:tabs>
        <w:overflowPunct w:val="0"/>
        <w:autoSpaceDE w:val="0"/>
        <w:autoSpaceDN w:val="0"/>
        <w:adjustRightInd w:val="0"/>
        <w:spacing w:line="238" w:lineRule="auto"/>
        <w:ind w:left="0" w:firstLine="0"/>
        <w:jc w:val="both"/>
        <w:rPr>
          <w:sz w:val="28"/>
          <w:szCs w:val="28"/>
        </w:rPr>
      </w:pPr>
      <w:r w:rsidRPr="0034755F">
        <w:rPr>
          <w:sz w:val="28"/>
          <w:szCs w:val="28"/>
        </w:rPr>
        <w:t xml:space="preserve">Анализ производства и восприятия дискурса. </w:t>
      </w:r>
    </w:p>
    <w:p w:rsidR="00215990" w:rsidRPr="0034755F" w:rsidRDefault="00215990" w:rsidP="00215990">
      <w:pPr>
        <w:widowControl w:val="0"/>
        <w:tabs>
          <w:tab w:val="num" w:pos="0"/>
        </w:tabs>
        <w:autoSpaceDE w:val="0"/>
        <w:autoSpaceDN w:val="0"/>
        <w:adjustRightInd w:val="0"/>
        <w:spacing w:line="3" w:lineRule="exact"/>
        <w:rPr>
          <w:sz w:val="28"/>
          <w:szCs w:val="28"/>
        </w:rPr>
      </w:pPr>
    </w:p>
    <w:p w:rsidR="00215990" w:rsidRPr="0034755F" w:rsidRDefault="00215990" w:rsidP="00711BAD">
      <w:pPr>
        <w:widowControl w:val="0"/>
        <w:numPr>
          <w:ilvl w:val="0"/>
          <w:numId w:val="12"/>
        </w:numPr>
        <w:tabs>
          <w:tab w:val="clear" w:pos="720"/>
          <w:tab w:val="num" w:pos="0"/>
          <w:tab w:val="num" w:pos="1140"/>
        </w:tabs>
        <w:overflowPunct w:val="0"/>
        <w:autoSpaceDE w:val="0"/>
        <w:autoSpaceDN w:val="0"/>
        <w:adjustRightInd w:val="0"/>
        <w:spacing w:line="239" w:lineRule="auto"/>
        <w:ind w:left="0" w:firstLine="0"/>
        <w:jc w:val="both"/>
        <w:rPr>
          <w:sz w:val="28"/>
          <w:szCs w:val="28"/>
        </w:rPr>
      </w:pPr>
      <w:r w:rsidRPr="0034755F">
        <w:rPr>
          <w:sz w:val="28"/>
          <w:szCs w:val="28"/>
        </w:rPr>
        <w:t xml:space="preserve">Моделирование восприятия дискурса. Аспекты восприятия. </w:t>
      </w:r>
    </w:p>
    <w:p w:rsidR="00215990" w:rsidRPr="0034755F" w:rsidRDefault="00215990" w:rsidP="00215990">
      <w:pPr>
        <w:widowControl w:val="0"/>
        <w:tabs>
          <w:tab w:val="num" w:pos="0"/>
        </w:tabs>
        <w:autoSpaceDE w:val="0"/>
        <w:autoSpaceDN w:val="0"/>
        <w:adjustRightInd w:val="0"/>
        <w:spacing w:line="65" w:lineRule="exact"/>
        <w:rPr>
          <w:sz w:val="28"/>
          <w:szCs w:val="28"/>
        </w:rPr>
      </w:pPr>
    </w:p>
    <w:p w:rsidR="00215990" w:rsidRDefault="00215990" w:rsidP="00711BAD">
      <w:pPr>
        <w:widowControl w:val="0"/>
        <w:numPr>
          <w:ilvl w:val="0"/>
          <w:numId w:val="12"/>
        </w:numPr>
        <w:tabs>
          <w:tab w:val="clear" w:pos="720"/>
          <w:tab w:val="num" w:pos="0"/>
          <w:tab w:val="num" w:pos="1180"/>
        </w:tabs>
        <w:overflowPunct w:val="0"/>
        <w:autoSpaceDE w:val="0"/>
        <w:autoSpaceDN w:val="0"/>
        <w:adjustRightInd w:val="0"/>
        <w:spacing w:line="223" w:lineRule="auto"/>
        <w:ind w:left="0" w:firstLine="0"/>
        <w:jc w:val="both"/>
        <w:rPr>
          <w:sz w:val="28"/>
          <w:szCs w:val="28"/>
        </w:rPr>
      </w:pPr>
      <w:r w:rsidRPr="0034755F">
        <w:rPr>
          <w:sz w:val="28"/>
          <w:szCs w:val="28"/>
        </w:rPr>
        <w:t xml:space="preserve">Дискурс и институты. Политический дискурс. Юридический дис-курс. Дискурс массовой коммуникации. </w:t>
      </w:r>
      <w:r>
        <w:rPr>
          <w:sz w:val="28"/>
          <w:szCs w:val="28"/>
        </w:rPr>
        <w:t xml:space="preserve">Рекламный дискурс. Педагогический дискурс. Медицинский (терапевтический) дискурс. </w:t>
      </w:r>
    </w:p>
    <w:p w:rsidR="00215990" w:rsidRDefault="00215990" w:rsidP="00215990">
      <w:pPr>
        <w:widowControl w:val="0"/>
        <w:tabs>
          <w:tab w:val="num" w:pos="0"/>
        </w:tabs>
        <w:autoSpaceDE w:val="0"/>
        <w:autoSpaceDN w:val="0"/>
        <w:adjustRightInd w:val="0"/>
        <w:spacing w:line="70" w:lineRule="exact"/>
        <w:rPr>
          <w:sz w:val="28"/>
          <w:szCs w:val="28"/>
        </w:rPr>
      </w:pPr>
    </w:p>
    <w:p w:rsidR="00215990" w:rsidRPr="008B1268" w:rsidRDefault="00215990" w:rsidP="00711BAD">
      <w:pPr>
        <w:widowControl w:val="0"/>
        <w:numPr>
          <w:ilvl w:val="0"/>
          <w:numId w:val="12"/>
        </w:numPr>
        <w:tabs>
          <w:tab w:val="clear" w:pos="720"/>
          <w:tab w:val="num" w:pos="0"/>
        </w:tabs>
        <w:overflowPunct w:val="0"/>
        <w:autoSpaceDE w:val="0"/>
        <w:autoSpaceDN w:val="0"/>
        <w:adjustRightInd w:val="0"/>
        <w:spacing w:before="240" w:after="240" w:line="288" w:lineRule="auto"/>
        <w:ind w:left="0" w:firstLine="709"/>
        <w:jc w:val="both"/>
        <w:rPr>
          <w:b/>
          <w:bCs/>
          <w:sz w:val="28"/>
          <w:szCs w:val="28"/>
        </w:rPr>
      </w:pPr>
      <w:r w:rsidRPr="008B1268">
        <w:rPr>
          <w:sz w:val="28"/>
          <w:szCs w:val="28"/>
        </w:rPr>
        <w:t>Дискурс и культура. Гипотеза Сепира-Уорфа. Критический ан</w:t>
      </w:r>
      <w:r w:rsidRPr="008B1268">
        <w:rPr>
          <w:sz w:val="28"/>
          <w:szCs w:val="28"/>
        </w:rPr>
        <w:t>а</w:t>
      </w:r>
      <w:r w:rsidRPr="008B1268">
        <w:rPr>
          <w:sz w:val="28"/>
          <w:szCs w:val="28"/>
        </w:rPr>
        <w:t>лиз дискурса. Гендерные аспекты изучения дискурса. Дискурс и межкульту</w:t>
      </w:r>
      <w:r w:rsidRPr="008B1268">
        <w:rPr>
          <w:sz w:val="28"/>
          <w:szCs w:val="28"/>
        </w:rPr>
        <w:t>р</w:t>
      </w:r>
      <w:r w:rsidRPr="008B1268">
        <w:rPr>
          <w:sz w:val="28"/>
          <w:szCs w:val="28"/>
        </w:rPr>
        <w:t xml:space="preserve">ная коммуникация </w:t>
      </w:r>
    </w:p>
    <w:p w:rsidR="00215990" w:rsidRDefault="00215990" w:rsidP="00215990">
      <w:pPr>
        <w:widowControl w:val="0"/>
        <w:tabs>
          <w:tab w:val="left" w:pos="675"/>
        </w:tabs>
        <w:spacing w:line="288" w:lineRule="auto"/>
        <w:ind w:firstLine="709"/>
        <w:jc w:val="both"/>
        <w:rPr>
          <w:bCs/>
          <w:sz w:val="28"/>
          <w:szCs w:val="28"/>
        </w:rPr>
      </w:pPr>
      <w:r w:rsidRPr="00A206D1">
        <w:rPr>
          <w:bCs/>
          <w:sz w:val="28"/>
          <w:szCs w:val="28"/>
        </w:rPr>
        <w:t>Вопросы, выносимые на</w:t>
      </w:r>
      <w:r>
        <w:rPr>
          <w:bCs/>
          <w:sz w:val="28"/>
          <w:szCs w:val="28"/>
        </w:rPr>
        <w:t xml:space="preserve"> зачет</w:t>
      </w:r>
      <w:r w:rsidRPr="00A206D1">
        <w:rPr>
          <w:bCs/>
          <w:sz w:val="28"/>
          <w:szCs w:val="28"/>
        </w:rPr>
        <w:t xml:space="preserve">, доводятся до сведения </w:t>
      </w:r>
      <w:r>
        <w:rPr>
          <w:bCs/>
          <w:sz w:val="28"/>
          <w:szCs w:val="28"/>
        </w:rPr>
        <w:t>аспирантов не позднее, чем за месяц до сдачи зачета</w:t>
      </w:r>
      <w:r w:rsidRPr="00A206D1">
        <w:rPr>
          <w:bCs/>
          <w:sz w:val="28"/>
          <w:szCs w:val="28"/>
        </w:rPr>
        <w:t>.</w:t>
      </w:r>
    </w:p>
    <w:p w:rsidR="00686E1F" w:rsidRDefault="00686E1F" w:rsidP="00237D8F">
      <w:pPr>
        <w:widowControl w:val="0"/>
        <w:tabs>
          <w:tab w:val="left" w:pos="675"/>
        </w:tabs>
        <w:spacing w:before="240" w:after="240" w:line="288" w:lineRule="auto"/>
        <w:ind w:firstLine="709"/>
        <w:jc w:val="both"/>
        <w:rPr>
          <w:b/>
          <w:bCs/>
          <w:sz w:val="28"/>
          <w:szCs w:val="28"/>
        </w:rPr>
      </w:pPr>
    </w:p>
    <w:p w:rsidR="00171C05" w:rsidRDefault="00171C05" w:rsidP="00171C05">
      <w:pPr>
        <w:autoSpaceDE w:val="0"/>
        <w:autoSpaceDN w:val="0"/>
        <w:adjustRightInd w:val="0"/>
        <w:jc w:val="center"/>
        <w:rPr>
          <w:b/>
          <w:sz w:val="28"/>
          <w:szCs w:val="28"/>
        </w:rPr>
      </w:pPr>
      <w:r>
        <w:rPr>
          <w:b/>
          <w:sz w:val="28"/>
          <w:szCs w:val="28"/>
        </w:rPr>
        <w:lastRenderedPageBreak/>
        <w:t>ТЕРМИНЫ КУРСА «ТЕОРИЯ ДИСКУРСА»</w:t>
      </w:r>
    </w:p>
    <w:p w:rsidR="00215990" w:rsidRPr="00171C05" w:rsidRDefault="00215990" w:rsidP="00215990">
      <w:pPr>
        <w:autoSpaceDE w:val="0"/>
        <w:autoSpaceDN w:val="0"/>
        <w:adjustRightInd w:val="0"/>
        <w:rPr>
          <w:iCs/>
          <w:sz w:val="28"/>
          <w:szCs w:val="28"/>
        </w:rPr>
      </w:pPr>
      <w:proofErr w:type="gramStart"/>
      <w:r w:rsidRPr="00171C05">
        <w:rPr>
          <w:iCs/>
          <w:sz w:val="28"/>
          <w:szCs w:val="28"/>
        </w:rPr>
        <w:t>Антропологические теории дискурса</w:t>
      </w:r>
      <w:r w:rsidRPr="00171C05">
        <w:rPr>
          <w:iCs/>
          <w:sz w:val="28"/>
          <w:szCs w:val="28"/>
        </w:rPr>
        <w:br/>
        <w:t>Афористика</w:t>
      </w:r>
      <w:r w:rsidRPr="00171C05">
        <w:rPr>
          <w:iCs/>
          <w:sz w:val="28"/>
          <w:szCs w:val="28"/>
        </w:rPr>
        <w:br/>
        <w:t>Гендерный дискурс-анализ</w:t>
      </w:r>
      <w:r w:rsidRPr="00171C05">
        <w:rPr>
          <w:iCs/>
          <w:sz w:val="28"/>
          <w:szCs w:val="28"/>
        </w:rPr>
        <w:br/>
        <w:t>Дискурсивная психология</w:t>
      </w:r>
      <w:r w:rsidRPr="00171C05">
        <w:rPr>
          <w:iCs/>
          <w:sz w:val="28"/>
          <w:szCs w:val="28"/>
        </w:rPr>
        <w:br/>
        <w:t>Интент-анализ дискурса</w:t>
      </w:r>
      <w:r w:rsidRPr="00171C05">
        <w:rPr>
          <w:iCs/>
          <w:sz w:val="28"/>
          <w:szCs w:val="28"/>
        </w:rPr>
        <w:br/>
        <w:t>Когнитивная теория дискурса</w:t>
      </w:r>
      <w:r w:rsidRPr="00171C05">
        <w:rPr>
          <w:iCs/>
          <w:sz w:val="28"/>
          <w:szCs w:val="28"/>
        </w:rPr>
        <w:br/>
        <w:t>Коллоквиалистика</w:t>
      </w:r>
      <w:r w:rsidRPr="00171C05">
        <w:rPr>
          <w:iCs/>
          <w:sz w:val="28"/>
          <w:szCs w:val="28"/>
        </w:rPr>
        <w:br/>
        <w:t>Коммуникативно-семиотическая теория дискурса</w:t>
      </w:r>
      <w:r w:rsidRPr="00171C05">
        <w:rPr>
          <w:iCs/>
          <w:sz w:val="28"/>
          <w:szCs w:val="28"/>
        </w:rPr>
        <w:br/>
        <w:t>Коммуникативистика</w:t>
      </w:r>
      <w:r w:rsidRPr="00171C05">
        <w:rPr>
          <w:iCs/>
          <w:sz w:val="28"/>
          <w:szCs w:val="28"/>
        </w:rPr>
        <w:br/>
        <w:t>Конверсационный анализ</w:t>
      </w:r>
      <w:r w:rsidRPr="00171C05">
        <w:rPr>
          <w:iCs/>
          <w:sz w:val="28"/>
          <w:szCs w:val="28"/>
        </w:rPr>
        <w:br/>
        <w:t>Контекстуализм</w:t>
      </w:r>
      <w:r w:rsidRPr="00171C05">
        <w:rPr>
          <w:iCs/>
          <w:sz w:val="28"/>
          <w:szCs w:val="28"/>
        </w:rPr>
        <w:br/>
        <w:t>Концептология</w:t>
      </w:r>
      <w:r w:rsidRPr="00171C05">
        <w:rPr>
          <w:iCs/>
          <w:sz w:val="28"/>
          <w:szCs w:val="28"/>
        </w:rPr>
        <w:br/>
        <w:t>Кратологическая теория дискурса</w:t>
      </w:r>
      <w:r w:rsidRPr="00171C05">
        <w:rPr>
          <w:iCs/>
          <w:sz w:val="28"/>
          <w:szCs w:val="28"/>
        </w:rPr>
        <w:br/>
        <w:t>Критический дискурс-анализ</w:t>
      </w:r>
      <w:r w:rsidRPr="00171C05">
        <w:rPr>
          <w:iCs/>
          <w:sz w:val="28"/>
          <w:szCs w:val="28"/>
        </w:rPr>
        <w:br/>
        <w:t>Лакановский дискурс-анализ</w:t>
      </w:r>
      <w:r w:rsidRPr="00171C05">
        <w:rPr>
          <w:iCs/>
          <w:sz w:val="28"/>
          <w:szCs w:val="28"/>
        </w:rPr>
        <w:br/>
        <w:t>Лингвокультурная концептология</w:t>
      </w:r>
      <w:r w:rsidRPr="00171C05">
        <w:rPr>
          <w:iCs/>
          <w:sz w:val="28"/>
          <w:szCs w:val="28"/>
        </w:rPr>
        <w:br/>
        <w:t>Лингвокультурный дискурс-анализ</w:t>
      </w:r>
      <w:r w:rsidRPr="00171C05">
        <w:rPr>
          <w:iCs/>
          <w:sz w:val="28"/>
          <w:szCs w:val="28"/>
        </w:rPr>
        <w:br/>
        <w:t>Лингвокультурологический анализ эмоциональных концептов</w:t>
      </w:r>
      <w:r w:rsidRPr="00171C05">
        <w:rPr>
          <w:iCs/>
          <w:sz w:val="28"/>
          <w:szCs w:val="28"/>
        </w:rPr>
        <w:br/>
        <w:t>Лингвосинергетическая теория дискурса</w:t>
      </w:r>
      <w:r w:rsidRPr="00171C05">
        <w:rPr>
          <w:iCs/>
          <w:sz w:val="28"/>
          <w:szCs w:val="28"/>
        </w:rPr>
        <w:br/>
        <w:t>Нарратология</w:t>
      </w:r>
      <w:r w:rsidRPr="00171C05">
        <w:rPr>
          <w:iCs/>
          <w:sz w:val="28"/>
          <w:szCs w:val="28"/>
        </w:rPr>
        <w:br/>
        <w:t>Политическая метафорика</w:t>
      </w:r>
      <w:r w:rsidRPr="00171C05">
        <w:rPr>
          <w:iCs/>
          <w:sz w:val="28"/>
          <w:szCs w:val="28"/>
        </w:rPr>
        <w:br/>
        <w:t>Политический дискурс-анализ</w:t>
      </w:r>
      <w:r w:rsidRPr="00171C05">
        <w:rPr>
          <w:iCs/>
          <w:sz w:val="28"/>
          <w:szCs w:val="28"/>
        </w:rPr>
        <w:br/>
        <w:t>Постструктуралистские теории дискурса</w:t>
      </w:r>
      <w:r w:rsidRPr="00171C05">
        <w:rPr>
          <w:iCs/>
          <w:sz w:val="28"/>
          <w:szCs w:val="28"/>
        </w:rPr>
        <w:br/>
        <w:t>Психолонгвистическая теория дискурса</w:t>
      </w:r>
      <w:r w:rsidRPr="00171C05">
        <w:rPr>
          <w:iCs/>
          <w:sz w:val="28"/>
          <w:szCs w:val="28"/>
        </w:rPr>
        <w:br/>
        <w:t>Семиотика дискурса</w:t>
      </w:r>
      <w:r w:rsidRPr="00171C05">
        <w:rPr>
          <w:iCs/>
          <w:sz w:val="28"/>
          <w:szCs w:val="28"/>
        </w:rPr>
        <w:br/>
        <w:t>Социокогнитивный дискурс-анализ</w:t>
      </w:r>
      <w:r w:rsidRPr="00171C05">
        <w:rPr>
          <w:iCs/>
          <w:sz w:val="28"/>
          <w:szCs w:val="28"/>
        </w:rPr>
        <w:br/>
        <w:t>Символический интеракционизм</w:t>
      </w:r>
      <w:r w:rsidRPr="00171C05">
        <w:rPr>
          <w:iCs/>
          <w:sz w:val="28"/>
          <w:szCs w:val="28"/>
        </w:rPr>
        <w:br/>
        <w:t>Синтетическая теория дискурс-анализа</w:t>
      </w:r>
      <w:proofErr w:type="gramEnd"/>
      <w:r w:rsidRPr="00171C05">
        <w:rPr>
          <w:iCs/>
          <w:sz w:val="28"/>
          <w:szCs w:val="28"/>
        </w:rPr>
        <w:br/>
      </w:r>
      <w:proofErr w:type="gramStart"/>
      <w:r w:rsidRPr="00171C05">
        <w:rPr>
          <w:iCs/>
          <w:sz w:val="28"/>
          <w:szCs w:val="28"/>
        </w:rPr>
        <w:t>Структуралистский дискурс-анализ</w:t>
      </w:r>
      <w:r w:rsidRPr="00171C05">
        <w:rPr>
          <w:iCs/>
          <w:sz w:val="28"/>
          <w:szCs w:val="28"/>
        </w:rPr>
        <w:br/>
        <w:t>Структурная модель дискурса публичной коммуникации</w:t>
      </w:r>
      <w:r w:rsidRPr="00171C05">
        <w:rPr>
          <w:iCs/>
          <w:sz w:val="28"/>
          <w:szCs w:val="28"/>
        </w:rPr>
        <w:br/>
        <w:t>Структурная модель институционального дискурса</w:t>
      </w:r>
      <w:r w:rsidRPr="00171C05">
        <w:rPr>
          <w:iCs/>
          <w:sz w:val="28"/>
          <w:szCs w:val="28"/>
        </w:rPr>
        <w:br/>
        <w:t>Текстовый анализ</w:t>
      </w:r>
      <w:r w:rsidRPr="00171C05">
        <w:rPr>
          <w:iCs/>
          <w:sz w:val="28"/>
          <w:szCs w:val="28"/>
        </w:rPr>
        <w:br/>
        <w:t>Теория автоматического дискурс-анализа </w:t>
      </w:r>
      <w:r w:rsidRPr="00171C05">
        <w:rPr>
          <w:iCs/>
          <w:sz w:val="28"/>
          <w:szCs w:val="28"/>
        </w:rPr>
        <w:br/>
        <w:t>Теория архитипичных метафор</w:t>
      </w:r>
      <w:r w:rsidRPr="00171C05">
        <w:rPr>
          <w:iCs/>
          <w:sz w:val="28"/>
          <w:szCs w:val="28"/>
        </w:rPr>
        <w:br/>
        <w:t>Теория европейской идентичности</w:t>
      </w:r>
      <w:r w:rsidRPr="00171C05">
        <w:rPr>
          <w:iCs/>
          <w:sz w:val="28"/>
          <w:szCs w:val="28"/>
        </w:rPr>
        <w:br/>
        <w:t>Теория коммуникативного действия</w:t>
      </w:r>
      <w:r w:rsidRPr="00171C05">
        <w:rPr>
          <w:iCs/>
          <w:sz w:val="28"/>
          <w:szCs w:val="28"/>
        </w:rPr>
        <w:br/>
        <w:t>Теория интенционального дискурс-анализа</w:t>
      </w:r>
      <w:r w:rsidRPr="00171C05">
        <w:rPr>
          <w:iCs/>
          <w:sz w:val="28"/>
          <w:szCs w:val="28"/>
        </w:rPr>
        <w:br/>
        <w:t>Теория концептуальной метафоры</w:t>
      </w:r>
      <w:r w:rsidRPr="00171C05">
        <w:rPr>
          <w:iCs/>
          <w:sz w:val="28"/>
          <w:szCs w:val="28"/>
        </w:rPr>
        <w:br/>
        <w:t>Теории медиадискурса</w:t>
      </w:r>
      <w:r w:rsidRPr="00171C05">
        <w:rPr>
          <w:iCs/>
          <w:sz w:val="28"/>
          <w:szCs w:val="28"/>
        </w:rPr>
        <w:br/>
        <w:t>Теория презентационного дискурса</w:t>
      </w:r>
      <w:r w:rsidRPr="00171C05">
        <w:rPr>
          <w:iCs/>
          <w:sz w:val="28"/>
          <w:szCs w:val="28"/>
        </w:rPr>
        <w:br/>
        <w:t>Теория PR-дискурса</w:t>
      </w:r>
      <w:r w:rsidRPr="00171C05">
        <w:rPr>
          <w:iCs/>
          <w:sz w:val="28"/>
          <w:szCs w:val="28"/>
        </w:rPr>
        <w:br/>
        <w:t> Теория речевых актов</w:t>
      </w:r>
      <w:r w:rsidRPr="00171C05">
        <w:rPr>
          <w:iCs/>
          <w:sz w:val="28"/>
          <w:szCs w:val="28"/>
        </w:rPr>
        <w:br/>
        <w:t>Теория семиосферы</w:t>
      </w:r>
      <w:r w:rsidRPr="00171C05">
        <w:rPr>
          <w:iCs/>
          <w:sz w:val="28"/>
          <w:szCs w:val="28"/>
        </w:rPr>
        <w:br/>
        <w:t>Теория социальных представлений</w:t>
      </w:r>
      <w:r w:rsidRPr="00171C05">
        <w:rPr>
          <w:iCs/>
          <w:sz w:val="28"/>
          <w:szCs w:val="28"/>
        </w:rPr>
        <w:br/>
        <w:t>Теория фреймов</w:t>
      </w:r>
      <w:r w:rsidRPr="00171C05">
        <w:rPr>
          <w:iCs/>
          <w:sz w:val="28"/>
          <w:szCs w:val="28"/>
        </w:rPr>
        <w:br/>
      </w:r>
      <w:r w:rsidRPr="00171C05">
        <w:rPr>
          <w:iCs/>
          <w:sz w:val="28"/>
          <w:szCs w:val="28"/>
        </w:rPr>
        <w:lastRenderedPageBreak/>
        <w:t>Феминистский дискурс-анализ</w:t>
      </w:r>
      <w:r w:rsidRPr="00171C05">
        <w:rPr>
          <w:iCs/>
          <w:sz w:val="28"/>
          <w:szCs w:val="28"/>
        </w:rPr>
        <w:br/>
        <w:t>Фукианская теория дискурса</w:t>
      </w:r>
      <w:r w:rsidRPr="00171C05">
        <w:rPr>
          <w:iCs/>
          <w:sz w:val="28"/>
          <w:szCs w:val="28"/>
        </w:rPr>
        <w:br/>
        <w:t>Этика дискурса</w:t>
      </w:r>
      <w:proofErr w:type="gramEnd"/>
    </w:p>
    <w:p w:rsidR="00065D10" w:rsidRPr="00065D10" w:rsidRDefault="00065D10" w:rsidP="00AB715B">
      <w:pPr>
        <w:shd w:val="clear" w:color="auto" w:fill="FFFFFF"/>
        <w:spacing w:before="118" w:line="314" w:lineRule="exact"/>
        <w:ind w:left="1522" w:right="283" w:hanging="1522"/>
        <w:jc w:val="right"/>
        <w:rPr>
          <w:spacing w:val="2"/>
          <w:sz w:val="28"/>
          <w:szCs w:val="28"/>
        </w:rPr>
        <w:sectPr w:rsidR="00065D10" w:rsidRPr="00065D10" w:rsidSect="00825D30">
          <w:headerReference w:type="even" r:id="rId17"/>
          <w:headerReference w:type="default" r:id="rId18"/>
          <w:pgSz w:w="11909" w:h="16834"/>
          <w:pgMar w:top="1134" w:right="749" w:bottom="720" w:left="1768" w:header="720" w:footer="720" w:gutter="0"/>
          <w:cols w:space="60"/>
          <w:noEndnote/>
        </w:sectPr>
      </w:pPr>
    </w:p>
    <w:p w:rsidR="00066892" w:rsidRDefault="00066892" w:rsidP="00066892">
      <w:pPr>
        <w:pStyle w:val="aa"/>
        <w:spacing w:line="240" w:lineRule="auto"/>
        <w:ind w:firstLine="0"/>
        <w:jc w:val="center"/>
        <w:rPr>
          <w:b/>
          <w:kern w:val="28"/>
          <w:szCs w:val="28"/>
        </w:rPr>
      </w:pPr>
      <w:r>
        <w:rPr>
          <w:b/>
          <w:kern w:val="28"/>
          <w:szCs w:val="28"/>
        </w:rPr>
        <w:lastRenderedPageBreak/>
        <w:t>Учебно-методическое издание</w:t>
      </w:r>
    </w:p>
    <w:p w:rsidR="00066892" w:rsidRDefault="00066892" w:rsidP="00066892">
      <w:pPr>
        <w:tabs>
          <w:tab w:val="num" w:pos="0"/>
        </w:tabs>
        <w:spacing w:line="360" w:lineRule="auto"/>
        <w:rPr>
          <w:b/>
        </w:rPr>
      </w:pPr>
    </w:p>
    <w:p w:rsidR="00066892" w:rsidRPr="00660E0F" w:rsidRDefault="00066892" w:rsidP="00066892">
      <w:pPr>
        <w:tabs>
          <w:tab w:val="num" w:pos="0"/>
        </w:tabs>
        <w:spacing w:line="360" w:lineRule="auto"/>
        <w:rPr>
          <w:b/>
        </w:rPr>
      </w:pPr>
    </w:p>
    <w:p w:rsidR="00622340" w:rsidRDefault="00622340" w:rsidP="00066892">
      <w:pPr>
        <w:jc w:val="center"/>
        <w:rPr>
          <w:sz w:val="28"/>
          <w:szCs w:val="28"/>
        </w:rPr>
      </w:pPr>
      <w:r>
        <w:rPr>
          <w:sz w:val="28"/>
          <w:szCs w:val="28"/>
        </w:rPr>
        <w:t xml:space="preserve">Рыбальченко Ольга Владимировна </w:t>
      </w:r>
    </w:p>
    <w:p w:rsidR="00066892" w:rsidRPr="00660E0F" w:rsidRDefault="00066892" w:rsidP="00066892">
      <w:pPr>
        <w:tabs>
          <w:tab w:val="num" w:pos="0"/>
        </w:tabs>
        <w:spacing w:line="360" w:lineRule="auto"/>
        <w:rPr>
          <w:b/>
        </w:rPr>
      </w:pPr>
    </w:p>
    <w:p w:rsidR="00066892" w:rsidRPr="00660E0F" w:rsidRDefault="00066892" w:rsidP="00066892">
      <w:pPr>
        <w:tabs>
          <w:tab w:val="num" w:pos="0"/>
        </w:tabs>
        <w:spacing w:line="360" w:lineRule="auto"/>
        <w:rPr>
          <w:b/>
        </w:rPr>
      </w:pPr>
    </w:p>
    <w:p w:rsidR="00066892" w:rsidRPr="00660E0F" w:rsidRDefault="00066892" w:rsidP="00066892">
      <w:pPr>
        <w:tabs>
          <w:tab w:val="num" w:pos="0"/>
        </w:tabs>
        <w:spacing w:line="360" w:lineRule="auto"/>
        <w:rPr>
          <w:b/>
        </w:rPr>
      </w:pPr>
    </w:p>
    <w:p w:rsidR="00066892" w:rsidRPr="00660E0F" w:rsidRDefault="00066892" w:rsidP="00066892">
      <w:pPr>
        <w:tabs>
          <w:tab w:val="num" w:pos="0"/>
        </w:tabs>
        <w:spacing w:line="360" w:lineRule="auto"/>
        <w:rPr>
          <w:b/>
        </w:rPr>
      </w:pPr>
    </w:p>
    <w:p w:rsidR="00BA4818" w:rsidRPr="00514155" w:rsidRDefault="00BA4818" w:rsidP="00BA4818">
      <w:pPr>
        <w:pStyle w:val="aa"/>
        <w:ind w:firstLine="0"/>
        <w:jc w:val="center"/>
        <w:outlineLvl w:val="0"/>
        <w:rPr>
          <w:b/>
          <w:szCs w:val="28"/>
        </w:rPr>
      </w:pPr>
      <w:r>
        <w:rPr>
          <w:b/>
          <w:kern w:val="28"/>
          <w:szCs w:val="28"/>
        </w:rPr>
        <w:t xml:space="preserve">МЕТОДИЧЕСКИЕ УКАЗАНИЯ </w:t>
      </w:r>
      <w:proofErr w:type="gramStart"/>
      <w:r w:rsidRPr="008B0DC6">
        <w:rPr>
          <w:b/>
          <w:kern w:val="28"/>
          <w:szCs w:val="28"/>
        </w:rPr>
        <w:t>ДЛЯ</w:t>
      </w:r>
      <w:proofErr w:type="gramEnd"/>
      <w:r w:rsidRPr="008B0DC6">
        <w:rPr>
          <w:b/>
          <w:kern w:val="28"/>
          <w:szCs w:val="28"/>
        </w:rPr>
        <w:t xml:space="preserve"> </w:t>
      </w:r>
    </w:p>
    <w:p w:rsidR="00BA4818" w:rsidRPr="00514155" w:rsidRDefault="00BA4818" w:rsidP="00BA4818">
      <w:pPr>
        <w:pStyle w:val="aa"/>
        <w:ind w:firstLine="0"/>
        <w:jc w:val="center"/>
        <w:outlineLvl w:val="0"/>
        <w:rPr>
          <w:b/>
          <w:kern w:val="28"/>
          <w:szCs w:val="28"/>
        </w:rPr>
      </w:pPr>
      <w:r w:rsidRPr="00514155">
        <w:rPr>
          <w:b/>
          <w:szCs w:val="28"/>
        </w:rPr>
        <w:t xml:space="preserve">ОРГАНИЗАЦИИ САМОСТОЯТЕЛЬНОЙ РАБОТЫ ПО ДИСЦИПЛИНЕ </w:t>
      </w:r>
    </w:p>
    <w:p w:rsidR="00BA4818" w:rsidRDefault="00BA4818" w:rsidP="00BA4818">
      <w:pPr>
        <w:pStyle w:val="aa"/>
        <w:ind w:firstLine="0"/>
        <w:jc w:val="center"/>
        <w:rPr>
          <w:b/>
          <w:kern w:val="28"/>
          <w:szCs w:val="28"/>
        </w:rPr>
      </w:pPr>
      <w:r>
        <w:rPr>
          <w:b/>
          <w:kern w:val="28"/>
          <w:szCs w:val="28"/>
        </w:rPr>
        <w:t xml:space="preserve"> «</w:t>
      </w:r>
      <w:r w:rsidR="00231415">
        <w:rPr>
          <w:b/>
          <w:kern w:val="28"/>
          <w:szCs w:val="28"/>
        </w:rPr>
        <w:t>ТЕОРИЯ ДИСКУРСА</w:t>
      </w:r>
      <w:r>
        <w:rPr>
          <w:b/>
          <w:kern w:val="28"/>
          <w:szCs w:val="28"/>
        </w:rPr>
        <w:t>»</w:t>
      </w:r>
    </w:p>
    <w:p w:rsidR="00BA4818" w:rsidRDefault="00BA4818" w:rsidP="00BA4818">
      <w:pPr>
        <w:pStyle w:val="aa"/>
        <w:ind w:firstLine="0"/>
        <w:rPr>
          <w:b/>
          <w:kern w:val="28"/>
          <w:szCs w:val="28"/>
        </w:rPr>
      </w:pPr>
    </w:p>
    <w:p w:rsidR="004E4B38" w:rsidRPr="009872BA" w:rsidRDefault="004E4B38" w:rsidP="00066892">
      <w:pPr>
        <w:pStyle w:val="aa"/>
        <w:spacing w:line="240" w:lineRule="auto"/>
        <w:ind w:firstLine="0"/>
        <w:jc w:val="center"/>
        <w:rPr>
          <w:szCs w:val="28"/>
        </w:rPr>
      </w:pPr>
    </w:p>
    <w:p w:rsidR="004E4B38" w:rsidRPr="009872BA" w:rsidRDefault="004E4B38" w:rsidP="004E4B38">
      <w:pPr>
        <w:ind w:firstLine="709"/>
        <w:jc w:val="center"/>
        <w:rPr>
          <w:sz w:val="28"/>
          <w:szCs w:val="28"/>
        </w:rPr>
      </w:pPr>
    </w:p>
    <w:p w:rsidR="004E4B38" w:rsidRPr="00660E0F" w:rsidRDefault="004E4B38" w:rsidP="004E4B38">
      <w:pPr>
        <w:ind w:firstLine="709"/>
        <w:jc w:val="center"/>
      </w:pPr>
    </w:p>
    <w:p w:rsidR="00897998" w:rsidRDefault="00897998" w:rsidP="004E4B38">
      <w:pPr>
        <w:ind w:firstLine="709"/>
        <w:jc w:val="center"/>
      </w:pPr>
    </w:p>
    <w:p w:rsidR="00897998" w:rsidRDefault="00897998" w:rsidP="004E4B38">
      <w:pPr>
        <w:ind w:firstLine="709"/>
        <w:jc w:val="center"/>
      </w:pPr>
    </w:p>
    <w:p w:rsidR="00897998" w:rsidRDefault="00897998" w:rsidP="004E4B38">
      <w:pPr>
        <w:ind w:firstLine="709"/>
        <w:jc w:val="center"/>
      </w:pPr>
    </w:p>
    <w:p w:rsidR="00897998" w:rsidRDefault="00897998" w:rsidP="004E4B38">
      <w:pPr>
        <w:ind w:firstLine="709"/>
        <w:jc w:val="center"/>
      </w:pPr>
    </w:p>
    <w:p w:rsidR="00897998" w:rsidRDefault="00897998" w:rsidP="004E4B38">
      <w:pPr>
        <w:ind w:firstLine="709"/>
        <w:jc w:val="center"/>
      </w:pPr>
    </w:p>
    <w:p w:rsidR="00897998" w:rsidRDefault="00897998" w:rsidP="004E4B38">
      <w:pPr>
        <w:ind w:firstLine="709"/>
        <w:jc w:val="center"/>
      </w:pPr>
    </w:p>
    <w:p w:rsidR="00897998" w:rsidRDefault="00897998" w:rsidP="004E4B38">
      <w:pPr>
        <w:ind w:firstLine="709"/>
        <w:jc w:val="center"/>
      </w:pPr>
    </w:p>
    <w:p w:rsidR="00897998" w:rsidRPr="00660E0F" w:rsidRDefault="00897998" w:rsidP="004E4B38">
      <w:pPr>
        <w:ind w:firstLine="709"/>
        <w:jc w:val="center"/>
      </w:pPr>
    </w:p>
    <w:p w:rsidR="004E4B38" w:rsidRPr="00660E0F" w:rsidRDefault="004E4B38" w:rsidP="004E4B38">
      <w:pPr>
        <w:ind w:firstLine="709"/>
        <w:jc w:val="center"/>
      </w:pPr>
    </w:p>
    <w:p w:rsidR="00897998" w:rsidRDefault="00897998" w:rsidP="00897998">
      <w:pPr>
        <w:pStyle w:val="aa"/>
        <w:spacing w:line="240" w:lineRule="auto"/>
        <w:ind w:firstLine="0"/>
        <w:jc w:val="center"/>
        <w:rPr>
          <w:kern w:val="28"/>
          <w:szCs w:val="28"/>
        </w:rPr>
      </w:pPr>
      <w:r>
        <w:rPr>
          <w:kern w:val="28"/>
          <w:szCs w:val="28"/>
        </w:rPr>
        <w:t>Компьютерный набор</w:t>
      </w:r>
    </w:p>
    <w:p w:rsidR="00897998" w:rsidRDefault="00897998" w:rsidP="00897998">
      <w:pPr>
        <w:pStyle w:val="aa"/>
        <w:spacing w:line="240" w:lineRule="auto"/>
        <w:ind w:firstLine="0"/>
        <w:jc w:val="center"/>
        <w:rPr>
          <w:kern w:val="28"/>
          <w:szCs w:val="28"/>
        </w:rPr>
      </w:pPr>
    </w:p>
    <w:p w:rsidR="00897998" w:rsidRDefault="00897998" w:rsidP="00897998">
      <w:pPr>
        <w:pStyle w:val="aa"/>
        <w:spacing w:line="240" w:lineRule="auto"/>
        <w:ind w:firstLine="0"/>
        <w:jc w:val="center"/>
        <w:rPr>
          <w:kern w:val="28"/>
          <w:szCs w:val="28"/>
        </w:rPr>
      </w:pPr>
    </w:p>
    <w:p w:rsidR="00897998" w:rsidRDefault="00897998" w:rsidP="00897998">
      <w:pPr>
        <w:pStyle w:val="aa"/>
        <w:spacing w:line="240" w:lineRule="auto"/>
        <w:ind w:firstLine="0"/>
        <w:jc w:val="center"/>
        <w:rPr>
          <w:kern w:val="28"/>
          <w:szCs w:val="28"/>
        </w:rPr>
      </w:pPr>
    </w:p>
    <w:p w:rsidR="00897998" w:rsidRDefault="00897998" w:rsidP="00622340">
      <w:pPr>
        <w:pStyle w:val="aa"/>
        <w:spacing w:line="240" w:lineRule="auto"/>
        <w:ind w:firstLine="0"/>
        <w:jc w:val="center"/>
        <w:rPr>
          <w:kern w:val="28"/>
          <w:szCs w:val="28"/>
        </w:rPr>
      </w:pPr>
      <w:r>
        <w:rPr>
          <w:kern w:val="28"/>
          <w:szCs w:val="28"/>
        </w:rPr>
        <w:t xml:space="preserve">Подписано в печать   </w:t>
      </w:r>
      <w:r w:rsidR="006B1C44">
        <w:rPr>
          <w:kern w:val="28"/>
          <w:szCs w:val="28"/>
        </w:rPr>
        <w:t xml:space="preserve">   </w:t>
      </w:r>
      <w:r>
        <w:rPr>
          <w:kern w:val="28"/>
          <w:szCs w:val="28"/>
        </w:rPr>
        <w:t xml:space="preserve">  .   </w:t>
      </w:r>
      <w:r w:rsidR="006B1C44">
        <w:rPr>
          <w:kern w:val="28"/>
          <w:szCs w:val="28"/>
        </w:rPr>
        <w:t xml:space="preserve">     </w:t>
      </w:r>
      <w:r>
        <w:rPr>
          <w:kern w:val="28"/>
          <w:szCs w:val="28"/>
        </w:rPr>
        <w:t xml:space="preserve"> .</w:t>
      </w:r>
      <w:r w:rsidR="006B1C44">
        <w:rPr>
          <w:kern w:val="28"/>
          <w:szCs w:val="28"/>
        </w:rPr>
        <w:t xml:space="preserve"> </w:t>
      </w:r>
      <w:r>
        <w:rPr>
          <w:kern w:val="28"/>
          <w:szCs w:val="28"/>
        </w:rPr>
        <w:t>201</w:t>
      </w:r>
      <w:r w:rsidR="00A96D94">
        <w:rPr>
          <w:kern w:val="28"/>
          <w:szCs w:val="28"/>
        </w:rPr>
        <w:t>_</w:t>
      </w:r>
      <w:r>
        <w:rPr>
          <w:kern w:val="28"/>
          <w:szCs w:val="28"/>
        </w:rPr>
        <w:t xml:space="preserve"> г.</w:t>
      </w:r>
    </w:p>
    <w:p w:rsidR="00897998" w:rsidRDefault="00897998" w:rsidP="00622340">
      <w:pPr>
        <w:pStyle w:val="aa"/>
        <w:spacing w:line="240" w:lineRule="auto"/>
        <w:ind w:firstLine="0"/>
        <w:jc w:val="center"/>
        <w:rPr>
          <w:kern w:val="28"/>
          <w:szCs w:val="28"/>
        </w:rPr>
      </w:pPr>
      <w:r>
        <w:rPr>
          <w:kern w:val="28"/>
          <w:szCs w:val="28"/>
        </w:rPr>
        <w:t>Бумага газетная. Формат</w:t>
      </w:r>
    </w:p>
    <w:p w:rsidR="00897998" w:rsidRDefault="00897998" w:rsidP="00622340">
      <w:pPr>
        <w:pStyle w:val="aa"/>
        <w:spacing w:line="240" w:lineRule="auto"/>
        <w:ind w:firstLine="0"/>
        <w:jc w:val="center"/>
        <w:rPr>
          <w:kern w:val="28"/>
          <w:szCs w:val="28"/>
        </w:rPr>
      </w:pPr>
      <w:r>
        <w:rPr>
          <w:kern w:val="28"/>
          <w:szCs w:val="28"/>
        </w:rPr>
        <w:t>Тираж – 100 экз. Заказ № ______.</w:t>
      </w:r>
    </w:p>
    <w:p w:rsidR="00897998" w:rsidRDefault="006B1C44" w:rsidP="00622340">
      <w:pPr>
        <w:pStyle w:val="aa"/>
        <w:spacing w:line="240" w:lineRule="auto"/>
        <w:ind w:firstLine="0"/>
        <w:jc w:val="center"/>
        <w:rPr>
          <w:kern w:val="28"/>
          <w:szCs w:val="28"/>
        </w:rPr>
      </w:pPr>
      <w:r>
        <w:rPr>
          <w:kern w:val="28"/>
          <w:szCs w:val="28"/>
        </w:rPr>
        <w:t>Печ. л. –</w:t>
      </w:r>
      <w:proofErr w:type="gramStart"/>
      <w:r>
        <w:rPr>
          <w:kern w:val="28"/>
          <w:szCs w:val="28"/>
        </w:rPr>
        <w:t xml:space="preserve"> </w:t>
      </w:r>
      <w:r w:rsidR="00C27FE9">
        <w:rPr>
          <w:kern w:val="28"/>
          <w:szCs w:val="28"/>
        </w:rPr>
        <w:t>,</w:t>
      </w:r>
      <w:proofErr w:type="gramEnd"/>
    </w:p>
    <w:p w:rsidR="00897998" w:rsidRDefault="00897998" w:rsidP="00622340">
      <w:pPr>
        <w:pStyle w:val="aa"/>
        <w:spacing w:line="240" w:lineRule="auto"/>
        <w:ind w:firstLine="0"/>
        <w:jc w:val="center"/>
        <w:rPr>
          <w:kern w:val="28"/>
          <w:szCs w:val="28"/>
        </w:rPr>
      </w:pPr>
    </w:p>
    <w:p w:rsidR="00897998" w:rsidRDefault="00897998" w:rsidP="00622340">
      <w:pPr>
        <w:pStyle w:val="aa"/>
        <w:spacing w:line="240" w:lineRule="auto"/>
        <w:ind w:firstLine="0"/>
        <w:jc w:val="center"/>
        <w:rPr>
          <w:kern w:val="28"/>
          <w:szCs w:val="28"/>
        </w:rPr>
      </w:pPr>
    </w:p>
    <w:p w:rsidR="00897998" w:rsidRDefault="00897998" w:rsidP="00622340">
      <w:pPr>
        <w:pStyle w:val="aa"/>
        <w:spacing w:line="240" w:lineRule="auto"/>
        <w:ind w:firstLine="0"/>
        <w:jc w:val="center"/>
        <w:rPr>
          <w:kern w:val="28"/>
          <w:szCs w:val="28"/>
        </w:rPr>
      </w:pPr>
      <w:r>
        <w:rPr>
          <w:kern w:val="28"/>
          <w:szCs w:val="28"/>
        </w:rPr>
        <w:t>Типография Кубанского государственного аграрного университета.</w:t>
      </w:r>
    </w:p>
    <w:p w:rsidR="00897998" w:rsidRDefault="00897998" w:rsidP="00622340">
      <w:pPr>
        <w:pStyle w:val="aa"/>
        <w:spacing w:line="240" w:lineRule="auto"/>
        <w:ind w:firstLine="0"/>
        <w:jc w:val="center"/>
        <w:rPr>
          <w:kern w:val="28"/>
          <w:szCs w:val="28"/>
        </w:rPr>
      </w:pPr>
      <w:smartTag w:uri="urn:schemas-microsoft-com:office:smarttags" w:element="metricconverter">
        <w:smartTagPr>
          <w:attr w:name="ProductID" w:val="350044, г"/>
        </w:smartTagPr>
        <w:r>
          <w:rPr>
            <w:kern w:val="28"/>
            <w:szCs w:val="28"/>
          </w:rPr>
          <w:t>350044, г</w:t>
        </w:r>
      </w:smartTag>
      <w:r>
        <w:rPr>
          <w:kern w:val="28"/>
          <w:szCs w:val="28"/>
        </w:rPr>
        <w:t>. Краснодар, ул. Калинина, 13.</w:t>
      </w:r>
    </w:p>
    <w:p w:rsidR="004E4B38" w:rsidRPr="00706725" w:rsidRDefault="004E4B38" w:rsidP="00622340">
      <w:pPr>
        <w:tabs>
          <w:tab w:val="num" w:pos="0"/>
        </w:tabs>
        <w:spacing w:line="360" w:lineRule="auto"/>
        <w:jc w:val="center"/>
        <w:rPr>
          <w:b/>
          <w:sz w:val="28"/>
          <w:szCs w:val="28"/>
        </w:rPr>
      </w:pPr>
    </w:p>
    <w:sectPr w:rsidR="004E4B38" w:rsidRPr="00706725" w:rsidSect="008A568C">
      <w:headerReference w:type="default" r:id="rId19"/>
      <w:footerReference w:type="even" r:id="rId20"/>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C01" w:rsidRDefault="001B5C01">
      <w:r>
        <w:separator/>
      </w:r>
    </w:p>
  </w:endnote>
  <w:endnote w:type="continuationSeparator" w:id="0">
    <w:p w:rsidR="001B5C01" w:rsidRDefault="001B5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DFB" w:rsidRDefault="009F42D8" w:rsidP="000D073F">
    <w:pPr>
      <w:pStyle w:val="a3"/>
      <w:framePr w:wrap="around" w:vAnchor="text" w:hAnchor="margin" w:xAlign="center" w:y="1"/>
      <w:rPr>
        <w:rStyle w:val="a5"/>
      </w:rPr>
    </w:pPr>
    <w:r>
      <w:rPr>
        <w:rStyle w:val="a5"/>
      </w:rPr>
      <w:fldChar w:fldCharType="begin"/>
    </w:r>
    <w:r w:rsidR="00F14DFB">
      <w:rPr>
        <w:rStyle w:val="a5"/>
      </w:rPr>
      <w:instrText xml:space="preserve">PAGE  </w:instrText>
    </w:r>
    <w:r>
      <w:rPr>
        <w:rStyle w:val="a5"/>
      </w:rPr>
      <w:fldChar w:fldCharType="end"/>
    </w:r>
  </w:p>
  <w:p w:rsidR="00F14DFB" w:rsidRDefault="00F14DF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C01" w:rsidRDefault="001B5C01">
      <w:r>
        <w:separator/>
      </w:r>
    </w:p>
  </w:footnote>
  <w:footnote w:type="continuationSeparator" w:id="0">
    <w:p w:rsidR="001B5C01" w:rsidRDefault="001B5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DFB" w:rsidRDefault="009F42D8" w:rsidP="00825D30">
    <w:pPr>
      <w:pStyle w:val="a8"/>
      <w:framePr w:wrap="around" w:vAnchor="text" w:hAnchor="margin" w:xAlign="right" w:y="1"/>
      <w:rPr>
        <w:rStyle w:val="a5"/>
      </w:rPr>
    </w:pPr>
    <w:r>
      <w:rPr>
        <w:rStyle w:val="a5"/>
      </w:rPr>
      <w:fldChar w:fldCharType="begin"/>
    </w:r>
    <w:r w:rsidR="00F14DFB">
      <w:rPr>
        <w:rStyle w:val="a5"/>
      </w:rPr>
      <w:instrText xml:space="preserve">PAGE  </w:instrText>
    </w:r>
    <w:r>
      <w:rPr>
        <w:rStyle w:val="a5"/>
      </w:rPr>
      <w:fldChar w:fldCharType="end"/>
    </w:r>
  </w:p>
  <w:p w:rsidR="00F14DFB" w:rsidRDefault="00F14DFB" w:rsidP="00825D30">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DFB" w:rsidRDefault="009F42D8" w:rsidP="00825D30">
    <w:pPr>
      <w:pStyle w:val="a8"/>
      <w:framePr w:wrap="around" w:vAnchor="text" w:hAnchor="margin" w:xAlign="right" w:y="1"/>
      <w:rPr>
        <w:rStyle w:val="a5"/>
      </w:rPr>
    </w:pPr>
    <w:r>
      <w:rPr>
        <w:rStyle w:val="a5"/>
      </w:rPr>
      <w:fldChar w:fldCharType="begin"/>
    </w:r>
    <w:r w:rsidR="00F14DFB">
      <w:rPr>
        <w:rStyle w:val="a5"/>
      </w:rPr>
      <w:instrText xml:space="preserve">PAGE  </w:instrText>
    </w:r>
    <w:r>
      <w:rPr>
        <w:rStyle w:val="a5"/>
      </w:rPr>
      <w:fldChar w:fldCharType="separate"/>
    </w:r>
    <w:r w:rsidR="00A74316">
      <w:rPr>
        <w:rStyle w:val="a5"/>
        <w:noProof/>
      </w:rPr>
      <w:t>6</w:t>
    </w:r>
    <w:r>
      <w:rPr>
        <w:rStyle w:val="a5"/>
      </w:rPr>
      <w:fldChar w:fldCharType="end"/>
    </w:r>
  </w:p>
  <w:p w:rsidR="00F14DFB" w:rsidRDefault="00F14DFB" w:rsidP="00825D30">
    <w:pPr>
      <w:pStyle w:val="a8"/>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DFB" w:rsidRDefault="009F42D8">
    <w:pPr>
      <w:pStyle w:val="a8"/>
      <w:jc w:val="right"/>
    </w:pPr>
    <w:fldSimple w:instr=" PAGE   \* MERGEFORMAT ">
      <w:r w:rsidR="00A74316">
        <w:rPr>
          <w:noProof/>
        </w:rPr>
        <w:t>1</w:t>
      </w:r>
    </w:fldSimple>
  </w:p>
  <w:p w:rsidR="00F14DFB" w:rsidRDefault="00F14DF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BFE43150"/>
    <w:lvl w:ilvl="0" w:tplc="3EC0BECC">
      <w:start w:val="7"/>
      <w:numFmt w:val="decimal"/>
      <w:lvlText w:val="%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DB"/>
    <w:multiLevelType w:val="hybridMultilevel"/>
    <w:tmpl w:val="E0E69ABE"/>
    <w:lvl w:ilvl="0" w:tplc="00007E87">
      <w:start w:val="1"/>
      <w:numFmt w:val="decimal"/>
      <w:lvlText w:val="%1."/>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9B3"/>
    <w:multiLevelType w:val="hybridMultilevel"/>
    <w:tmpl w:val="00002D12"/>
    <w:lvl w:ilvl="0" w:tplc="0000074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D06"/>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DB7"/>
    <w:multiLevelType w:val="hybridMultilevel"/>
    <w:tmpl w:val="00001547"/>
    <w:lvl w:ilvl="0" w:tplc="000054D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4DE"/>
    <w:multiLevelType w:val="hybridMultilevel"/>
    <w:tmpl w:val="000039B3"/>
    <w:lvl w:ilvl="0" w:tplc="00002D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B13CC9"/>
    <w:multiLevelType w:val="multilevel"/>
    <w:tmpl w:val="95EE649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F35224"/>
    <w:multiLevelType w:val="multilevel"/>
    <w:tmpl w:val="0AA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9423AE"/>
    <w:multiLevelType w:val="multilevel"/>
    <w:tmpl w:val="03123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61534B"/>
    <w:multiLevelType w:val="multilevel"/>
    <w:tmpl w:val="5B203B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330D7F"/>
    <w:multiLevelType w:val="hybridMultilevel"/>
    <w:tmpl w:val="D05E3D40"/>
    <w:lvl w:ilvl="0" w:tplc="50C634D8">
      <w:start w:val="1"/>
      <w:numFmt w:val="decimal"/>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1CED5C80"/>
    <w:multiLevelType w:val="multilevel"/>
    <w:tmpl w:val="D8D6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D10153"/>
    <w:multiLevelType w:val="multilevel"/>
    <w:tmpl w:val="F570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7A2BC7"/>
    <w:multiLevelType w:val="hybridMultilevel"/>
    <w:tmpl w:val="717AC766"/>
    <w:lvl w:ilvl="0" w:tplc="04190011">
      <w:start w:val="1"/>
      <w:numFmt w:val="decimal"/>
      <w:lvlText w:val="%1)"/>
      <w:lvlJc w:val="left"/>
      <w:pPr>
        <w:tabs>
          <w:tab w:val="num" w:pos="720"/>
        </w:tabs>
        <w:ind w:left="720" w:hanging="360"/>
      </w:pPr>
      <w:rPr>
        <w:rFonts w:cs="Times New Roman"/>
      </w:rPr>
    </w:lvl>
    <w:lvl w:ilvl="1" w:tplc="A972F800">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C905BC6"/>
    <w:multiLevelType w:val="multilevel"/>
    <w:tmpl w:val="2782E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A47842"/>
    <w:multiLevelType w:val="multilevel"/>
    <w:tmpl w:val="2080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3C7A93"/>
    <w:multiLevelType w:val="multilevel"/>
    <w:tmpl w:val="51C8C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005DFA"/>
    <w:multiLevelType w:val="multilevel"/>
    <w:tmpl w:val="3AB46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3353C0"/>
    <w:multiLevelType w:val="hybridMultilevel"/>
    <w:tmpl w:val="6310F388"/>
    <w:lvl w:ilvl="0" w:tplc="0419000F">
      <w:start w:val="1"/>
      <w:numFmt w:val="decimal"/>
      <w:lvlText w:val="%1."/>
      <w:lvlJc w:val="left"/>
      <w:pPr>
        <w:tabs>
          <w:tab w:val="num" w:pos="360"/>
        </w:tabs>
        <w:ind w:left="360" w:hanging="360"/>
      </w:pPr>
      <w:rPr>
        <w:rFonts w:cs="Times New Roman"/>
      </w:rPr>
    </w:lvl>
    <w:lvl w:ilvl="1" w:tplc="41189304">
      <w:start w:val="1"/>
      <w:numFmt w:val="decimal"/>
      <w:lvlText w:val="%2."/>
      <w:lvlJc w:val="left"/>
      <w:pPr>
        <w:tabs>
          <w:tab w:val="num" w:pos="1170"/>
        </w:tabs>
        <w:ind w:left="1170" w:hanging="45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9">
    <w:nsid w:val="370D231C"/>
    <w:multiLevelType w:val="multilevel"/>
    <w:tmpl w:val="2644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F31BEA"/>
    <w:multiLevelType w:val="hybridMultilevel"/>
    <w:tmpl w:val="393E8892"/>
    <w:lvl w:ilvl="0" w:tplc="80363EA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38961134"/>
    <w:multiLevelType w:val="multilevel"/>
    <w:tmpl w:val="79BA4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0E27CB"/>
    <w:multiLevelType w:val="multilevel"/>
    <w:tmpl w:val="83BC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695D9B"/>
    <w:multiLevelType w:val="multilevel"/>
    <w:tmpl w:val="931E92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4E0C4D"/>
    <w:multiLevelType w:val="multilevel"/>
    <w:tmpl w:val="2D2E9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460F8D"/>
    <w:multiLevelType w:val="multilevel"/>
    <w:tmpl w:val="A762C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5851F0"/>
    <w:multiLevelType w:val="multilevel"/>
    <w:tmpl w:val="43B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7F0B62"/>
    <w:multiLevelType w:val="hybridMultilevel"/>
    <w:tmpl w:val="8B525FC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8">
    <w:nsid w:val="6B167FD6"/>
    <w:multiLevelType w:val="multilevel"/>
    <w:tmpl w:val="173E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913C59"/>
    <w:multiLevelType w:val="multilevel"/>
    <w:tmpl w:val="A380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6"/>
  </w:num>
  <w:num w:numId="3">
    <w:abstractNumId w:val="1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7"/>
  </w:num>
  <w:num w:numId="7">
    <w:abstractNumId w:val="4"/>
  </w:num>
  <w:num w:numId="8">
    <w:abstractNumId w:val="2"/>
  </w:num>
  <w:num w:numId="9">
    <w:abstractNumId w:val="10"/>
  </w:num>
  <w:num w:numId="10">
    <w:abstractNumId w:val="3"/>
  </w:num>
  <w:num w:numId="11">
    <w:abstractNumId w:val="5"/>
  </w:num>
  <w:num w:numId="12">
    <w:abstractNumId w:val="0"/>
  </w:num>
  <w:num w:numId="13">
    <w:abstractNumId w:val="1"/>
  </w:num>
  <w:num w:numId="14">
    <w:abstractNumId w:val="21"/>
  </w:num>
  <w:num w:numId="15">
    <w:abstractNumId w:val="9"/>
  </w:num>
  <w:num w:numId="16">
    <w:abstractNumId w:val="23"/>
  </w:num>
  <w:num w:numId="17">
    <w:abstractNumId w:val="17"/>
  </w:num>
  <w:num w:numId="18">
    <w:abstractNumId w:val="7"/>
  </w:num>
  <w:num w:numId="19">
    <w:abstractNumId w:val="24"/>
  </w:num>
  <w:num w:numId="20">
    <w:abstractNumId w:val="28"/>
  </w:num>
  <w:num w:numId="21">
    <w:abstractNumId w:val="12"/>
  </w:num>
  <w:num w:numId="22">
    <w:abstractNumId w:val="19"/>
  </w:num>
  <w:num w:numId="23">
    <w:abstractNumId w:val="26"/>
  </w:num>
  <w:num w:numId="24">
    <w:abstractNumId w:val="14"/>
  </w:num>
  <w:num w:numId="25">
    <w:abstractNumId w:val="22"/>
  </w:num>
  <w:num w:numId="26">
    <w:abstractNumId w:val="25"/>
  </w:num>
  <w:num w:numId="27">
    <w:abstractNumId w:val="8"/>
  </w:num>
  <w:num w:numId="28">
    <w:abstractNumId w:val="15"/>
  </w:num>
  <w:num w:numId="29">
    <w:abstractNumId w:val="29"/>
  </w:num>
  <w:num w:numId="30">
    <w:abstractNumId w:val="1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autoHyphenation/>
  <w:hyphenationZone w:val="357"/>
  <w:doNotHyphenateCaps/>
  <w:characterSpacingControl w:val="doNotCompress"/>
  <w:hdrShapeDefaults>
    <o:shapedefaults v:ext="edit" spidmax="33794"/>
  </w:hdrShapeDefaults>
  <w:footnotePr>
    <w:footnote w:id="-1"/>
    <w:footnote w:id="0"/>
  </w:footnotePr>
  <w:endnotePr>
    <w:endnote w:id="-1"/>
    <w:endnote w:id="0"/>
  </w:endnotePr>
  <w:compat/>
  <w:rsids>
    <w:rsidRoot w:val="00E36A89"/>
    <w:rsid w:val="00002A93"/>
    <w:rsid w:val="00022B29"/>
    <w:rsid w:val="000308E7"/>
    <w:rsid w:val="00035986"/>
    <w:rsid w:val="00036511"/>
    <w:rsid w:val="00065D10"/>
    <w:rsid w:val="00066892"/>
    <w:rsid w:val="000671E5"/>
    <w:rsid w:val="000724B0"/>
    <w:rsid w:val="0008795F"/>
    <w:rsid w:val="0009397F"/>
    <w:rsid w:val="000A2EC4"/>
    <w:rsid w:val="000A71BB"/>
    <w:rsid w:val="000B0043"/>
    <w:rsid w:val="000B7615"/>
    <w:rsid w:val="000D073F"/>
    <w:rsid w:val="000E3832"/>
    <w:rsid w:val="000E45E9"/>
    <w:rsid w:val="00117257"/>
    <w:rsid w:val="0012098F"/>
    <w:rsid w:val="001330F6"/>
    <w:rsid w:val="0013420C"/>
    <w:rsid w:val="00134745"/>
    <w:rsid w:val="00141EFE"/>
    <w:rsid w:val="001461F0"/>
    <w:rsid w:val="00146F05"/>
    <w:rsid w:val="00167CE5"/>
    <w:rsid w:val="00171C05"/>
    <w:rsid w:val="00185DB3"/>
    <w:rsid w:val="001863AB"/>
    <w:rsid w:val="001868B6"/>
    <w:rsid w:val="00191CB1"/>
    <w:rsid w:val="00195DDE"/>
    <w:rsid w:val="001969A5"/>
    <w:rsid w:val="001A7AAC"/>
    <w:rsid w:val="001B5C01"/>
    <w:rsid w:val="001E0AAF"/>
    <w:rsid w:val="001E21D0"/>
    <w:rsid w:val="001E23FA"/>
    <w:rsid w:val="001E4D33"/>
    <w:rsid w:val="001F0872"/>
    <w:rsid w:val="002053AF"/>
    <w:rsid w:val="00215990"/>
    <w:rsid w:val="00231415"/>
    <w:rsid w:val="00237D8F"/>
    <w:rsid w:val="00267CC8"/>
    <w:rsid w:val="00271687"/>
    <w:rsid w:val="00275096"/>
    <w:rsid w:val="00277F75"/>
    <w:rsid w:val="0028291A"/>
    <w:rsid w:val="00285959"/>
    <w:rsid w:val="002861CD"/>
    <w:rsid w:val="002925D2"/>
    <w:rsid w:val="002B1C33"/>
    <w:rsid w:val="002B4894"/>
    <w:rsid w:val="002B4CCA"/>
    <w:rsid w:val="002C214C"/>
    <w:rsid w:val="002C3061"/>
    <w:rsid w:val="002F695C"/>
    <w:rsid w:val="00305728"/>
    <w:rsid w:val="003304B7"/>
    <w:rsid w:val="00337140"/>
    <w:rsid w:val="00342ED6"/>
    <w:rsid w:val="00352E61"/>
    <w:rsid w:val="00356FC8"/>
    <w:rsid w:val="0035715E"/>
    <w:rsid w:val="00361723"/>
    <w:rsid w:val="00370231"/>
    <w:rsid w:val="00391101"/>
    <w:rsid w:val="00393EEE"/>
    <w:rsid w:val="003B6D5D"/>
    <w:rsid w:val="003C4250"/>
    <w:rsid w:val="003E1BC7"/>
    <w:rsid w:val="003F50E9"/>
    <w:rsid w:val="00406146"/>
    <w:rsid w:val="00446A41"/>
    <w:rsid w:val="00455A7F"/>
    <w:rsid w:val="004573A9"/>
    <w:rsid w:val="004655CA"/>
    <w:rsid w:val="00470B22"/>
    <w:rsid w:val="00482EAA"/>
    <w:rsid w:val="00485E48"/>
    <w:rsid w:val="00486A60"/>
    <w:rsid w:val="004921A2"/>
    <w:rsid w:val="004937A2"/>
    <w:rsid w:val="004B3935"/>
    <w:rsid w:val="004C2425"/>
    <w:rsid w:val="004C42F3"/>
    <w:rsid w:val="004D211D"/>
    <w:rsid w:val="004E4B38"/>
    <w:rsid w:val="00503E55"/>
    <w:rsid w:val="00511DDB"/>
    <w:rsid w:val="0051340D"/>
    <w:rsid w:val="0051650D"/>
    <w:rsid w:val="005231B8"/>
    <w:rsid w:val="0054390F"/>
    <w:rsid w:val="005569C4"/>
    <w:rsid w:val="00560E31"/>
    <w:rsid w:val="005860E3"/>
    <w:rsid w:val="00593F31"/>
    <w:rsid w:val="005A3B47"/>
    <w:rsid w:val="005A7546"/>
    <w:rsid w:val="005C1F8C"/>
    <w:rsid w:val="005D2C2B"/>
    <w:rsid w:val="005D4F35"/>
    <w:rsid w:val="005D50A9"/>
    <w:rsid w:val="005E1E1B"/>
    <w:rsid w:val="005E4515"/>
    <w:rsid w:val="005F51D0"/>
    <w:rsid w:val="00602405"/>
    <w:rsid w:val="00617835"/>
    <w:rsid w:val="00622340"/>
    <w:rsid w:val="0062695F"/>
    <w:rsid w:val="00627990"/>
    <w:rsid w:val="00634641"/>
    <w:rsid w:val="0064240A"/>
    <w:rsid w:val="00652314"/>
    <w:rsid w:val="00660E0F"/>
    <w:rsid w:val="00674744"/>
    <w:rsid w:val="006748AF"/>
    <w:rsid w:val="00686E1F"/>
    <w:rsid w:val="006964FA"/>
    <w:rsid w:val="006B1C44"/>
    <w:rsid w:val="006B27A6"/>
    <w:rsid w:val="006B3D73"/>
    <w:rsid w:val="006B62BA"/>
    <w:rsid w:val="006D6015"/>
    <w:rsid w:val="006F260F"/>
    <w:rsid w:val="006F3851"/>
    <w:rsid w:val="00706725"/>
    <w:rsid w:val="00711BAD"/>
    <w:rsid w:val="00716AEF"/>
    <w:rsid w:val="00720F87"/>
    <w:rsid w:val="00730B9A"/>
    <w:rsid w:val="007432C1"/>
    <w:rsid w:val="00745767"/>
    <w:rsid w:val="00751FE5"/>
    <w:rsid w:val="007523D6"/>
    <w:rsid w:val="00757CB8"/>
    <w:rsid w:val="00772953"/>
    <w:rsid w:val="00773251"/>
    <w:rsid w:val="00773ECC"/>
    <w:rsid w:val="00782EDD"/>
    <w:rsid w:val="007B0EED"/>
    <w:rsid w:val="007C634E"/>
    <w:rsid w:val="007D3C02"/>
    <w:rsid w:val="00802FFC"/>
    <w:rsid w:val="008041B6"/>
    <w:rsid w:val="0081603D"/>
    <w:rsid w:val="00825D30"/>
    <w:rsid w:val="00830310"/>
    <w:rsid w:val="008339B8"/>
    <w:rsid w:val="0083441D"/>
    <w:rsid w:val="0083543E"/>
    <w:rsid w:val="00837B88"/>
    <w:rsid w:val="008419D3"/>
    <w:rsid w:val="00855ABA"/>
    <w:rsid w:val="0088239E"/>
    <w:rsid w:val="00897998"/>
    <w:rsid w:val="008A568C"/>
    <w:rsid w:val="008B0DC6"/>
    <w:rsid w:val="008B2A88"/>
    <w:rsid w:val="008B3AE0"/>
    <w:rsid w:val="008B5629"/>
    <w:rsid w:val="008B7AFD"/>
    <w:rsid w:val="008E1C7E"/>
    <w:rsid w:val="008F1391"/>
    <w:rsid w:val="008F30C3"/>
    <w:rsid w:val="009053CC"/>
    <w:rsid w:val="009063BD"/>
    <w:rsid w:val="00927B61"/>
    <w:rsid w:val="00930D63"/>
    <w:rsid w:val="00941371"/>
    <w:rsid w:val="00946195"/>
    <w:rsid w:val="009527AA"/>
    <w:rsid w:val="00952D6C"/>
    <w:rsid w:val="009572BD"/>
    <w:rsid w:val="00974BF4"/>
    <w:rsid w:val="00974CEA"/>
    <w:rsid w:val="00977932"/>
    <w:rsid w:val="009872BA"/>
    <w:rsid w:val="009A22A4"/>
    <w:rsid w:val="009C4AA2"/>
    <w:rsid w:val="009D0372"/>
    <w:rsid w:val="009D3BC8"/>
    <w:rsid w:val="009D7107"/>
    <w:rsid w:val="009E479B"/>
    <w:rsid w:val="009E4DBB"/>
    <w:rsid w:val="009F288A"/>
    <w:rsid w:val="009F42D8"/>
    <w:rsid w:val="00A02941"/>
    <w:rsid w:val="00A17FE9"/>
    <w:rsid w:val="00A23C32"/>
    <w:rsid w:val="00A23DB1"/>
    <w:rsid w:val="00A3053B"/>
    <w:rsid w:val="00A4120E"/>
    <w:rsid w:val="00A47185"/>
    <w:rsid w:val="00A50481"/>
    <w:rsid w:val="00A53C1C"/>
    <w:rsid w:val="00A57EAE"/>
    <w:rsid w:val="00A74316"/>
    <w:rsid w:val="00A813DE"/>
    <w:rsid w:val="00A8177C"/>
    <w:rsid w:val="00A90954"/>
    <w:rsid w:val="00A96D94"/>
    <w:rsid w:val="00AB715B"/>
    <w:rsid w:val="00AD4501"/>
    <w:rsid w:val="00AE19E7"/>
    <w:rsid w:val="00AF4768"/>
    <w:rsid w:val="00B01BB9"/>
    <w:rsid w:val="00B0246F"/>
    <w:rsid w:val="00B065FB"/>
    <w:rsid w:val="00B15729"/>
    <w:rsid w:val="00B157A5"/>
    <w:rsid w:val="00B16374"/>
    <w:rsid w:val="00B16A14"/>
    <w:rsid w:val="00B22BA4"/>
    <w:rsid w:val="00B50781"/>
    <w:rsid w:val="00B53A6F"/>
    <w:rsid w:val="00B71A96"/>
    <w:rsid w:val="00B9044C"/>
    <w:rsid w:val="00B909F9"/>
    <w:rsid w:val="00BA4818"/>
    <w:rsid w:val="00BB6135"/>
    <w:rsid w:val="00BD0C6A"/>
    <w:rsid w:val="00BD679B"/>
    <w:rsid w:val="00BF05CC"/>
    <w:rsid w:val="00BF2177"/>
    <w:rsid w:val="00C116B5"/>
    <w:rsid w:val="00C27FE9"/>
    <w:rsid w:val="00C42FC5"/>
    <w:rsid w:val="00C60FA3"/>
    <w:rsid w:val="00C65C3E"/>
    <w:rsid w:val="00C774B3"/>
    <w:rsid w:val="00C83F85"/>
    <w:rsid w:val="00CC1C78"/>
    <w:rsid w:val="00CC2ECE"/>
    <w:rsid w:val="00CC2FF9"/>
    <w:rsid w:val="00CD4185"/>
    <w:rsid w:val="00CD53A7"/>
    <w:rsid w:val="00CD7A50"/>
    <w:rsid w:val="00CE10E7"/>
    <w:rsid w:val="00CF2004"/>
    <w:rsid w:val="00D05AC2"/>
    <w:rsid w:val="00D06A9E"/>
    <w:rsid w:val="00D112B6"/>
    <w:rsid w:val="00D36509"/>
    <w:rsid w:val="00D459DA"/>
    <w:rsid w:val="00D510E7"/>
    <w:rsid w:val="00D527CB"/>
    <w:rsid w:val="00D638FB"/>
    <w:rsid w:val="00D64DE1"/>
    <w:rsid w:val="00D64EFF"/>
    <w:rsid w:val="00D65604"/>
    <w:rsid w:val="00D81734"/>
    <w:rsid w:val="00D8252C"/>
    <w:rsid w:val="00D946D8"/>
    <w:rsid w:val="00D94F80"/>
    <w:rsid w:val="00D97FEE"/>
    <w:rsid w:val="00DA113C"/>
    <w:rsid w:val="00DA2E3E"/>
    <w:rsid w:val="00DB71D8"/>
    <w:rsid w:val="00DB7252"/>
    <w:rsid w:val="00DD3A50"/>
    <w:rsid w:val="00DF7C92"/>
    <w:rsid w:val="00E10F1A"/>
    <w:rsid w:val="00E25EF3"/>
    <w:rsid w:val="00E319C1"/>
    <w:rsid w:val="00E33ED1"/>
    <w:rsid w:val="00E36A89"/>
    <w:rsid w:val="00E3790A"/>
    <w:rsid w:val="00E440CE"/>
    <w:rsid w:val="00E4703E"/>
    <w:rsid w:val="00E51F41"/>
    <w:rsid w:val="00E70DD1"/>
    <w:rsid w:val="00E71EB2"/>
    <w:rsid w:val="00E87070"/>
    <w:rsid w:val="00EA1811"/>
    <w:rsid w:val="00EA3ACE"/>
    <w:rsid w:val="00EB7F2B"/>
    <w:rsid w:val="00EC6AE6"/>
    <w:rsid w:val="00EC6E37"/>
    <w:rsid w:val="00ED3B8F"/>
    <w:rsid w:val="00ED7AF2"/>
    <w:rsid w:val="00EE4CED"/>
    <w:rsid w:val="00EF29AD"/>
    <w:rsid w:val="00F00272"/>
    <w:rsid w:val="00F029E2"/>
    <w:rsid w:val="00F117BF"/>
    <w:rsid w:val="00F12AC9"/>
    <w:rsid w:val="00F14DFB"/>
    <w:rsid w:val="00F22AE7"/>
    <w:rsid w:val="00F4396C"/>
    <w:rsid w:val="00F5111C"/>
    <w:rsid w:val="00F55B9B"/>
    <w:rsid w:val="00F6751D"/>
    <w:rsid w:val="00F75693"/>
    <w:rsid w:val="00F8185C"/>
    <w:rsid w:val="00F847CB"/>
    <w:rsid w:val="00FA582F"/>
    <w:rsid w:val="00FB4E45"/>
    <w:rsid w:val="00FB582A"/>
    <w:rsid w:val="00FC2683"/>
    <w:rsid w:val="00FD3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177C"/>
    <w:rPr>
      <w:sz w:val="24"/>
      <w:szCs w:val="24"/>
    </w:rPr>
  </w:style>
  <w:style w:type="paragraph" w:styleId="1">
    <w:name w:val="heading 1"/>
    <w:basedOn w:val="a"/>
    <w:next w:val="a"/>
    <w:link w:val="10"/>
    <w:qFormat/>
    <w:rsid w:val="00ED3B8F"/>
    <w:pPr>
      <w:keepNext/>
      <w:spacing w:before="240" w:after="60"/>
      <w:outlineLvl w:val="0"/>
    </w:pPr>
    <w:rPr>
      <w:rFonts w:ascii="Arial" w:eastAsia="SimSun" w:hAnsi="Arial"/>
      <w:b/>
      <w:bCs/>
      <w:kern w:val="32"/>
      <w:sz w:val="32"/>
      <w:szCs w:val="32"/>
      <w:lang w:eastAsia="zh-CN"/>
    </w:rPr>
  </w:style>
  <w:style w:type="paragraph" w:styleId="2">
    <w:name w:val="heading 2"/>
    <w:basedOn w:val="a"/>
    <w:next w:val="a"/>
    <w:link w:val="20"/>
    <w:qFormat/>
    <w:rsid w:val="00ED3B8F"/>
    <w:pPr>
      <w:keepNext/>
      <w:spacing w:before="240" w:after="60"/>
      <w:outlineLvl w:val="1"/>
    </w:pPr>
    <w:rPr>
      <w:rFonts w:ascii="Arial" w:eastAsia="SimSun" w:hAnsi="Arial"/>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D53A7"/>
    <w:pPr>
      <w:tabs>
        <w:tab w:val="center" w:pos="4677"/>
        <w:tab w:val="right" w:pos="9355"/>
      </w:tabs>
    </w:pPr>
  </w:style>
  <w:style w:type="character" w:styleId="a5">
    <w:name w:val="page number"/>
    <w:basedOn w:val="a0"/>
    <w:rsid w:val="00CD53A7"/>
  </w:style>
  <w:style w:type="table" w:styleId="a6">
    <w:name w:val="Table Grid"/>
    <w:basedOn w:val="a1"/>
    <w:rsid w:val="00D64E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B16374"/>
    <w:rPr>
      <w:sz w:val="28"/>
      <w:szCs w:val="20"/>
    </w:rPr>
  </w:style>
  <w:style w:type="paragraph" w:styleId="a8">
    <w:name w:val="header"/>
    <w:basedOn w:val="a"/>
    <w:link w:val="a9"/>
    <w:uiPriority w:val="99"/>
    <w:rsid w:val="000D073F"/>
    <w:pPr>
      <w:tabs>
        <w:tab w:val="center" w:pos="4677"/>
        <w:tab w:val="right" w:pos="9355"/>
      </w:tabs>
    </w:pPr>
  </w:style>
  <w:style w:type="character" w:customStyle="1" w:styleId="a4">
    <w:name w:val="Нижний колонтитул Знак"/>
    <w:link w:val="a3"/>
    <w:uiPriority w:val="99"/>
    <w:rsid w:val="00A17FE9"/>
    <w:rPr>
      <w:sz w:val="24"/>
      <w:szCs w:val="24"/>
    </w:rPr>
  </w:style>
  <w:style w:type="character" w:customStyle="1" w:styleId="a9">
    <w:name w:val="Верхний колонтитул Знак"/>
    <w:link w:val="a8"/>
    <w:uiPriority w:val="99"/>
    <w:rsid w:val="008A568C"/>
    <w:rPr>
      <w:sz w:val="24"/>
      <w:szCs w:val="24"/>
    </w:rPr>
  </w:style>
  <w:style w:type="paragraph" w:customStyle="1" w:styleId="aa">
    <w:name w:val="Основной"/>
    <w:basedOn w:val="a"/>
    <w:rsid w:val="008A568C"/>
    <w:pPr>
      <w:widowControl w:val="0"/>
      <w:spacing w:line="360" w:lineRule="auto"/>
      <w:ind w:firstLine="680"/>
      <w:jc w:val="both"/>
    </w:pPr>
    <w:rPr>
      <w:sz w:val="28"/>
      <w:szCs w:val="20"/>
    </w:rPr>
  </w:style>
  <w:style w:type="paragraph" w:customStyle="1" w:styleId="ab">
    <w:name w:val="Заголовок темы"/>
    <w:basedOn w:val="a"/>
    <w:rsid w:val="000E45E9"/>
    <w:pPr>
      <w:widowControl w:val="0"/>
      <w:spacing w:before="120" w:line="360" w:lineRule="auto"/>
      <w:jc w:val="center"/>
    </w:pPr>
    <w:rPr>
      <w:b/>
      <w:snapToGrid w:val="0"/>
      <w:kern w:val="28"/>
      <w:sz w:val="28"/>
      <w:szCs w:val="20"/>
    </w:rPr>
  </w:style>
  <w:style w:type="paragraph" w:styleId="ac">
    <w:name w:val="List Paragraph"/>
    <w:basedOn w:val="a"/>
    <w:uiPriority w:val="34"/>
    <w:qFormat/>
    <w:rsid w:val="000E45E9"/>
    <w:pPr>
      <w:widowControl w:val="0"/>
      <w:spacing w:line="360" w:lineRule="auto"/>
      <w:ind w:left="708" w:firstLine="680"/>
      <w:jc w:val="both"/>
    </w:pPr>
    <w:rPr>
      <w:sz w:val="28"/>
    </w:rPr>
  </w:style>
  <w:style w:type="paragraph" w:styleId="21">
    <w:name w:val="Body Text Indent 2"/>
    <w:basedOn w:val="a"/>
    <w:link w:val="22"/>
    <w:unhideWhenUsed/>
    <w:rsid w:val="000E45E9"/>
    <w:pPr>
      <w:spacing w:after="120" w:line="480" w:lineRule="auto"/>
      <w:ind w:left="283"/>
    </w:pPr>
    <w:rPr>
      <w:sz w:val="28"/>
    </w:rPr>
  </w:style>
  <w:style w:type="character" w:customStyle="1" w:styleId="22">
    <w:name w:val="Основной текст с отступом 2 Знак"/>
    <w:link w:val="21"/>
    <w:rsid w:val="000E45E9"/>
    <w:rPr>
      <w:sz w:val="28"/>
      <w:szCs w:val="24"/>
    </w:rPr>
  </w:style>
  <w:style w:type="character" w:customStyle="1" w:styleId="10">
    <w:name w:val="Заголовок 1 Знак"/>
    <w:link w:val="1"/>
    <w:rsid w:val="00ED3B8F"/>
    <w:rPr>
      <w:rFonts w:ascii="Arial" w:eastAsia="SimSun" w:hAnsi="Arial" w:cs="Arial"/>
      <w:b/>
      <w:bCs/>
      <w:kern w:val="32"/>
      <w:sz w:val="32"/>
      <w:szCs w:val="32"/>
      <w:lang w:eastAsia="zh-CN"/>
    </w:rPr>
  </w:style>
  <w:style w:type="character" w:customStyle="1" w:styleId="20">
    <w:name w:val="Заголовок 2 Знак"/>
    <w:link w:val="2"/>
    <w:rsid w:val="00ED3B8F"/>
    <w:rPr>
      <w:rFonts w:ascii="Arial" w:eastAsia="SimSun" w:hAnsi="Arial" w:cs="Arial"/>
      <w:b/>
      <w:bCs/>
      <w:i/>
      <w:iCs/>
      <w:sz w:val="28"/>
      <w:szCs w:val="28"/>
      <w:lang w:eastAsia="zh-CN"/>
    </w:rPr>
  </w:style>
  <w:style w:type="paragraph" w:styleId="ad">
    <w:name w:val="Body Text Indent"/>
    <w:basedOn w:val="a"/>
    <w:link w:val="ae"/>
    <w:rsid w:val="00ED3B8F"/>
    <w:pPr>
      <w:spacing w:after="120"/>
      <w:ind w:left="283"/>
    </w:pPr>
    <w:rPr>
      <w:sz w:val="20"/>
      <w:szCs w:val="20"/>
    </w:rPr>
  </w:style>
  <w:style w:type="character" w:customStyle="1" w:styleId="ae">
    <w:name w:val="Основной текст с отступом Знак"/>
    <w:basedOn w:val="a0"/>
    <w:link w:val="ad"/>
    <w:rsid w:val="00ED3B8F"/>
  </w:style>
  <w:style w:type="paragraph" w:customStyle="1" w:styleId="FR1">
    <w:name w:val="FR1"/>
    <w:rsid w:val="00ED3B8F"/>
    <w:pPr>
      <w:widowControl w:val="0"/>
      <w:snapToGrid w:val="0"/>
      <w:spacing w:before="120" w:line="360" w:lineRule="auto"/>
      <w:jc w:val="both"/>
    </w:pPr>
    <w:rPr>
      <w:sz w:val="28"/>
    </w:rPr>
  </w:style>
  <w:style w:type="paragraph" w:customStyle="1" w:styleId="af">
    <w:name w:val="Табличный"/>
    <w:basedOn w:val="a"/>
    <w:rsid w:val="00ED3B8F"/>
    <w:pPr>
      <w:widowControl w:val="0"/>
      <w:jc w:val="both"/>
    </w:pPr>
    <w:rPr>
      <w:sz w:val="28"/>
      <w:szCs w:val="28"/>
    </w:rPr>
  </w:style>
  <w:style w:type="paragraph" w:customStyle="1" w:styleId="12pt">
    <w:name w:val="Стиль 12 pt по центру"/>
    <w:basedOn w:val="a"/>
    <w:rsid w:val="00D36509"/>
    <w:pPr>
      <w:jc w:val="both"/>
    </w:pPr>
    <w:rPr>
      <w:szCs w:val="20"/>
    </w:rPr>
  </w:style>
  <w:style w:type="paragraph" w:styleId="af0">
    <w:name w:val="Normal (Web)"/>
    <w:basedOn w:val="a"/>
    <w:uiPriority w:val="99"/>
    <w:rsid w:val="00F5111C"/>
    <w:pPr>
      <w:spacing w:before="100" w:beforeAutospacing="1" w:after="100" w:afterAutospacing="1"/>
    </w:pPr>
  </w:style>
  <w:style w:type="paragraph" w:styleId="af1">
    <w:name w:val="Balloon Text"/>
    <w:basedOn w:val="a"/>
    <w:link w:val="af2"/>
    <w:rsid w:val="00352E61"/>
    <w:rPr>
      <w:rFonts w:ascii="Tahoma" w:hAnsi="Tahoma"/>
      <w:sz w:val="16"/>
      <w:szCs w:val="16"/>
    </w:rPr>
  </w:style>
  <w:style w:type="character" w:customStyle="1" w:styleId="af2">
    <w:name w:val="Текст выноски Знак"/>
    <w:link w:val="af1"/>
    <w:rsid w:val="00352E61"/>
    <w:rPr>
      <w:rFonts w:ascii="Tahoma" w:hAnsi="Tahoma" w:cs="Tahoma"/>
      <w:sz w:val="16"/>
      <w:szCs w:val="16"/>
    </w:rPr>
  </w:style>
  <w:style w:type="character" w:customStyle="1" w:styleId="date1">
    <w:name w:val="date_1"/>
    <w:basedOn w:val="a0"/>
    <w:uiPriority w:val="99"/>
    <w:rsid w:val="00237D8F"/>
  </w:style>
  <w:style w:type="paragraph" w:styleId="af3">
    <w:name w:val="Title"/>
    <w:basedOn w:val="a"/>
    <w:link w:val="af4"/>
    <w:qFormat/>
    <w:rsid w:val="00F14DFB"/>
    <w:pPr>
      <w:jc w:val="center"/>
    </w:pPr>
    <w:rPr>
      <w:b/>
      <w:bCs/>
      <w:sz w:val="28"/>
    </w:rPr>
  </w:style>
  <w:style w:type="character" w:customStyle="1" w:styleId="af4">
    <w:name w:val="Название Знак"/>
    <w:basedOn w:val="a0"/>
    <w:link w:val="af3"/>
    <w:rsid w:val="00F14DFB"/>
    <w:rPr>
      <w:b/>
      <w:bCs/>
      <w:sz w:val="28"/>
      <w:szCs w:val="24"/>
    </w:rPr>
  </w:style>
  <w:style w:type="paragraph" w:customStyle="1" w:styleId="af5">
    <w:name w:val="Осн_брошюра"/>
    <w:basedOn w:val="a"/>
    <w:rsid w:val="00F14DFB"/>
    <w:pPr>
      <w:shd w:val="clear" w:color="auto" w:fill="FFFFFF"/>
      <w:snapToGrid w:val="0"/>
      <w:ind w:firstLine="425"/>
      <w:jc w:val="both"/>
    </w:pPr>
    <w:rPr>
      <w:color w:val="000000"/>
      <w:sz w:val="30"/>
    </w:rPr>
  </w:style>
  <w:style w:type="paragraph" w:styleId="af6">
    <w:name w:val="Subtitle"/>
    <w:basedOn w:val="a"/>
    <w:link w:val="af7"/>
    <w:qFormat/>
    <w:rsid w:val="00F14DFB"/>
    <w:pPr>
      <w:autoSpaceDE w:val="0"/>
      <w:autoSpaceDN w:val="0"/>
    </w:pPr>
    <w:rPr>
      <w:sz w:val="36"/>
      <w:szCs w:val="36"/>
    </w:rPr>
  </w:style>
  <w:style w:type="character" w:customStyle="1" w:styleId="af7">
    <w:name w:val="Подзаголовок Знак"/>
    <w:basedOn w:val="a0"/>
    <w:link w:val="af6"/>
    <w:rsid w:val="00F14DFB"/>
    <w:rPr>
      <w:sz w:val="36"/>
      <w:szCs w:val="36"/>
    </w:rPr>
  </w:style>
  <w:style w:type="character" w:styleId="af8">
    <w:name w:val="Hyperlink"/>
    <w:rsid w:val="00F14DFB"/>
    <w:rPr>
      <w:rFonts w:cs="Times New Roman"/>
      <w:color w:val="0000FF"/>
      <w:u w:val="single"/>
    </w:rPr>
  </w:style>
  <w:style w:type="paragraph" w:styleId="23">
    <w:name w:val="Body Text 2"/>
    <w:basedOn w:val="a"/>
    <w:link w:val="24"/>
    <w:uiPriority w:val="99"/>
    <w:rsid w:val="00F14DFB"/>
    <w:pPr>
      <w:spacing w:after="120" w:line="480" w:lineRule="auto"/>
    </w:pPr>
  </w:style>
  <w:style w:type="character" w:customStyle="1" w:styleId="24">
    <w:name w:val="Основной текст 2 Знак"/>
    <w:basedOn w:val="a0"/>
    <w:link w:val="23"/>
    <w:uiPriority w:val="99"/>
    <w:rsid w:val="00F14DFB"/>
    <w:rPr>
      <w:sz w:val="24"/>
      <w:szCs w:val="24"/>
    </w:rPr>
  </w:style>
  <w:style w:type="character" w:customStyle="1" w:styleId="submenu-table">
    <w:name w:val="submenu-table"/>
    <w:basedOn w:val="a0"/>
    <w:uiPriority w:val="99"/>
    <w:rsid w:val="00F14DFB"/>
  </w:style>
  <w:style w:type="character" w:customStyle="1" w:styleId="apple-converted-space">
    <w:name w:val="apple-converted-space"/>
    <w:basedOn w:val="a0"/>
    <w:uiPriority w:val="99"/>
    <w:rsid w:val="00F14DFB"/>
  </w:style>
</w:styles>
</file>

<file path=word/webSettings.xml><?xml version="1.0" encoding="utf-8"?>
<w:webSettings xmlns:r="http://schemas.openxmlformats.org/officeDocument/2006/relationships" xmlns:w="http://schemas.openxmlformats.org/wordprocessingml/2006/main">
  <w:divs>
    <w:div w:id="139470775">
      <w:bodyDiv w:val="1"/>
      <w:marLeft w:val="0"/>
      <w:marRight w:val="0"/>
      <w:marTop w:val="0"/>
      <w:marBottom w:val="0"/>
      <w:divBdr>
        <w:top w:val="none" w:sz="0" w:space="0" w:color="auto"/>
        <w:left w:val="none" w:sz="0" w:space="0" w:color="auto"/>
        <w:bottom w:val="none" w:sz="0" w:space="0" w:color="auto"/>
        <w:right w:val="none" w:sz="0" w:space="0" w:color="auto"/>
      </w:divBdr>
    </w:div>
    <w:div w:id="176620646">
      <w:bodyDiv w:val="1"/>
      <w:marLeft w:val="0"/>
      <w:marRight w:val="0"/>
      <w:marTop w:val="0"/>
      <w:marBottom w:val="0"/>
      <w:divBdr>
        <w:top w:val="none" w:sz="0" w:space="0" w:color="auto"/>
        <w:left w:val="none" w:sz="0" w:space="0" w:color="auto"/>
        <w:bottom w:val="none" w:sz="0" w:space="0" w:color="auto"/>
        <w:right w:val="none" w:sz="0" w:space="0" w:color="auto"/>
      </w:divBdr>
    </w:div>
    <w:div w:id="460420335">
      <w:bodyDiv w:val="1"/>
      <w:marLeft w:val="0"/>
      <w:marRight w:val="0"/>
      <w:marTop w:val="0"/>
      <w:marBottom w:val="0"/>
      <w:divBdr>
        <w:top w:val="none" w:sz="0" w:space="0" w:color="auto"/>
        <w:left w:val="none" w:sz="0" w:space="0" w:color="auto"/>
        <w:bottom w:val="none" w:sz="0" w:space="0" w:color="auto"/>
        <w:right w:val="none" w:sz="0" w:space="0" w:color="auto"/>
      </w:divBdr>
    </w:div>
    <w:div w:id="549000049">
      <w:bodyDiv w:val="1"/>
      <w:marLeft w:val="0"/>
      <w:marRight w:val="0"/>
      <w:marTop w:val="0"/>
      <w:marBottom w:val="0"/>
      <w:divBdr>
        <w:top w:val="none" w:sz="0" w:space="0" w:color="auto"/>
        <w:left w:val="none" w:sz="0" w:space="0" w:color="auto"/>
        <w:bottom w:val="none" w:sz="0" w:space="0" w:color="auto"/>
        <w:right w:val="none" w:sz="0" w:space="0" w:color="auto"/>
      </w:divBdr>
    </w:div>
    <w:div w:id="579173246">
      <w:bodyDiv w:val="1"/>
      <w:marLeft w:val="0"/>
      <w:marRight w:val="0"/>
      <w:marTop w:val="0"/>
      <w:marBottom w:val="0"/>
      <w:divBdr>
        <w:top w:val="none" w:sz="0" w:space="0" w:color="auto"/>
        <w:left w:val="none" w:sz="0" w:space="0" w:color="auto"/>
        <w:bottom w:val="none" w:sz="0" w:space="0" w:color="auto"/>
        <w:right w:val="none" w:sz="0" w:space="0" w:color="auto"/>
      </w:divBdr>
    </w:div>
    <w:div w:id="993530712">
      <w:bodyDiv w:val="1"/>
      <w:marLeft w:val="0"/>
      <w:marRight w:val="0"/>
      <w:marTop w:val="0"/>
      <w:marBottom w:val="0"/>
      <w:divBdr>
        <w:top w:val="none" w:sz="0" w:space="0" w:color="auto"/>
        <w:left w:val="none" w:sz="0" w:space="0" w:color="auto"/>
        <w:bottom w:val="none" w:sz="0" w:space="0" w:color="auto"/>
        <w:right w:val="none" w:sz="0" w:space="0" w:color="auto"/>
      </w:divBdr>
    </w:div>
    <w:div w:id="1095594015">
      <w:bodyDiv w:val="1"/>
      <w:marLeft w:val="0"/>
      <w:marRight w:val="0"/>
      <w:marTop w:val="0"/>
      <w:marBottom w:val="0"/>
      <w:divBdr>
        <w:top w:val="none" w:sz="0" w:space="0" w:color="auto"/>
        <w:left w:val="none" w:sz="0" w:space="0" w:color="auto"/>
        <w:bottom w:val="none" w:sz="0" w:space="0" w:color="auto"/>
        <w:right w:val="none" w:sz="0" w:space="0" w:color="auto"/>
      </w:divBdr>
    </w:div>
    <w:div w:id="1279290984">
      <w:bodyDiv w:val="1"/>
      <w:marLeft w:val="0"/>
      <w:marRight w:val="0"/>
      <w:marTop w:val="0"/>
      <w:marBottom w:val="0"/>
      <w:divBdr>
        <w:top w:val="none" w:sz="0" w:space="0" w:color="auto"/>
        <w:left w:val="none" w:sz="0" w:space="0" w:color="auto"/>
        <w:bottom w:val="none" w:sz="0" w:space="0" w:color="auto"/>
        <w:right w:val="none" w:sz="0" w:space="0" w:color="auto"/>
      </w:divBdr>
    </w:div>
    <w:div w:id="1591083012">
      <w:bodyDiv w:val="1"/>
      <w:marLeft w:val="0"/>
      <w:marRight w:val="0"/>
      <w:marTop w:val="0"/>
      <w:marBottom w:val="0"/>
      <w:divBdr>
        <w:top w:val="none" w:sz="0" w:space="0" w:color="auto"/>
        <w:left w:val="none" w:sz="0" w:space="0" w:color="auto"/>
        <w:bottom w:val="none" w:sz="0" w:space="0" w:color="auto"/>
        <w:right w:val="none" w:sz="0" w:space="0" w:color="auto"/>
      </w:divBdr>
    </w:div>
    <w:div w:id="1600940753">
      <w:bodyDiv w:val="1"/>
      <w:marLeft w:val="0"/>
      <w:marRight w:val="0"/>
      <w:marTop w:val="0"/>
      <w:marBottom w:val="0"/>
      <w:divBdr>
        <w:top w:val="none" w:sz="0" w:space="0" w:color="auto"/>
        <w:left w:val="none" w:sz="0" w:space="0" w:color="auto"/>
        <w:bottom w:val="none" w:sz="0" w:space="0" w:color="auto"/>
        <w:right w:val="none" w:sz="0" w:space="0" w:color="auto"/>
      </w:divBdr>
    </w:div>
    <w:div w:id="21459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mn.ru/frgf/No9/%20text15.htm" TargetMode="External"/><Relationship Id="rId13" Type="http://schemas.openxmlformats.org/officeDocument/2006/relationships/hyperlink" Target="http://rus-lang.isu.ru/education/discipline/philology/disrurs/material/material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s-lang.isu.ru/education/discipline/philology/disrurs/material/material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ialog-21.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s-lang.isu.ru/education/discipline/philology/disrurs/material/material20/" TargetMode="External"/><Relationship Id="rId5" Type="http://schemas.openxmlformats.org/officeDocument/2006/relationships/webSettings" Target="webSettings.xml"/><Relationship Id="rId15" Type="http://schemas.openxmlformats.org/officeDocument/2006/relationships/hyperlink" Target="http://infolex.ru/Concept.html" TargetMode="External"/><Relationship Id="rId10" Type="http://schemas.openxmlformats.org/officeDocument/2006/relationships/hyperlink" Target="http://rus-lang.isu.ru/education/discipline/philology/disrurs/material/material1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rus-lang.isu.ru/education/discipline/philology/disrurs/material/material13/" TargetMode="External"/><Relationship Id="rId14" Type="http://schemas.openxmlformats.org/officeDocument/2006/relationships/hyperlink" Target="http://infolex.ru/Cogni.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811A5-21ED-4789-8A24-596FB0AE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68</Pages>
  <Words>34228</Words>
  <Characters>195106</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533</Company>
  <LinksUpToDate>false</LinksUpToDate>
  <CharactersWithSpaces>228877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Азида</dc:creator>
  <cp:lastModifiedBy>Иван</cp:lastModifiedBy>
  <cp:revision>32</cp:revision>
  <cp:lastPrinted>2015-06-03T11:28:00Z</cp:lastPrinted>
  <dcterms:created xsi:type="dcterms:W3CDTF">2015-08-12T17:05:00Z</dcterms:created>
  <dcterms:modified xsi:type="dcterms:W3CDTF">2015-08-25T21:05:00Z</dcterms:modified>
</cp:coreProperties>
</file>