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МИНИСТЕРСТВО СЕЛЬСКОГО ХОЗЯЙСТВА РОССИЙСКОЙ ФЕДЕРАЦИИ </w:t>
      </w:r>
      <w:r w:rsidRPr="009601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ФГБОУ ВПО «Кубанский государственный аграрный университет» 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Юридический факультет 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Кафедра уголовного процесса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Обвинение и защита в уголовном процессе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Тезисы лекций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 направлению подготовки бакалавров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40.03.01 «Юриспруденция»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vertAlign w:val="superscript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Профиль подготовки</w:t>
      </w: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уголовно-правовой</w:t>
      </w: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714A3" w:rsidRPr="0096019D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1 </w:t>
      </w:r>
      <w:r w:rsidRPr="000714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Понятие обвинения в российском уголовном процессе:</w:t>
      </w:r>
    </w:p>
    <w:p w:rsidR="000714A3" w:rsidRPr="000714A3" w:rsidRDefault="000714A3" w:rsidP="009601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6019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вопросы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Понятие обвинения в российском уголовном процессе.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Двойственная природа обвинения в российском уголовном судопроизводстве.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Понятие обвинения в материально-правовом смысле.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Содержание обвинения в материально-правовом смысле.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Структура обвинения в материально-правовом смысле.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Понятие обвинения в уголовно-процессуальном смысле.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Содержание обвинения как процессуальной функции.</w:t>
      </w:r>
    </w:p>
    <w:p w:rsidR="000714A3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Этапы уголовно-процессуальной функции.</w:t>
      </w:r>
    </w:p>
    <w:p w:rsidR="00F52EBA" w:rsidRPr="0096019D" w:rsidRDefault="000714A3" w:rsidP="009601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19D">
        <w:rPr>
          <w:rFonts w:ascii="Times New Roman" w:eastAsia="Calibri" w:hAnsi="Times New Roman" w:cs="Times New Roman"/>
          <w:sz w:val="24"/>
          <w:szCs w:val="24"/>
        </w:rPr>
        <w:t>Виды обвинения.</w:t>
      </w:r>
    </w:p>
    <w:p w:rsidR="000714A3" w:rsidRPr="0096019D" w:rsidRDefault="000714A3" w:rsidP="0096019D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14A3" w:rsidRPr="0096019D" w:rsidRDefault="000714A3" w:rsidP="0096019D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714A3" w:rsidRPr="0096019D" w:rsidRDefault="000714A3" w:rsidP="0096019D">
      <w:pPr>
        <w:pStyle w:val="a3"/>
        <w:spacing w:after="0" w:line="240" w:lineRule="auto"/>
        <w:ind w:left="284" w:firstLine="4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19D">
        <w:rPr>
          <w:rFonts w:ascii="Times New Roman" w:eastAsia="Calibri" w:hAnsi="Times New Roman" w:cs="Times New Roman"/>
          <w:b/>
          <w:sz w:val="24"/>
          <w:szCs w:val="24"/>
        </w:rPr>
        <w:t>Содержание лекции</w:t>
      </w:r>
    </w:p>
    <w:p w:rsidR="00E24AC8" w:rsidRPr="0096019D" w:rsidRDefault="00E24AC8" w:rsidP="0096019D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4AC8" w:rsidRPr="0096019D" w:rsidRDefault="00E24AC8" w:rsidP="009601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0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Понятию и сущности обвинения в уголовном процессе уделяли внимание многие процессуалисты: С.А. Альперт, М.И. Бажанов, П.М. Давыдов, В.Г. Даев, Л.М. Карнеева, Ф.М. Кудин, Х.М. Лукожев, Н.Н. Полянский, В.М. Парадеев, М.С. Строгович, Ф.Н. Фаткуллин и др. Несмотря на это, многие аспекты сущности обвинения в настоящее время нуждаются в дальнейшем исследовании.</w:t>
      </w:r>
    </w:p>
    <w:p w:rsidR="00FE367C" w:rsidRPr="0096019D" w:rsidRDefault="00E24AC8" w:rsidP="0096019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0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E367C" w:rsidRPr="00960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960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Говоря о понятии обвинения, необходимо отметить, что у данного понятия есть две стороны: материальная и процессуальная. </w:t>
      </w:r>
    </w:p>
    <w:p w:rsidR="00FE367C" w:rsidRPr="0096019D" w:rsidRDefault="00FE367C" w:rsidP="0096019D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333333"/>
          <w:sz w:val="24"/>
          <w:szCs w:val="24"/>
        </w:rPr>
      </w:pPr>
      <w:r w:rsidRPr="009601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t>Понятие «обвинение» не является однозначным. В словаре С.И. Ожегова слово «обвинение» объясняется как признание виновным в чем-нибудь, предписывание кому-нибудь вины, осуждение в чем-либо; обвинительный приговор; обвиняющая сторона в судебном процессе. Соответственно в уголовно-процессуальной науке различают обвинение в материально-правовом смысле слова и обвинение в процессуальном смысле.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Так, Ф.Н. Фаткуллин писал, что под обвинением в материально-правовом смысле следует понимать совокупность установленных по делу и вмененных обвиняемому в вину общественно опасных и противоправных фактов, составляющих существо того конкретного состава преступления, за который это лицо несет уголовную ответственность и должно быть осуждено.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Под обвинением в процессуальном смысле автор имел в виду основанную на законе процессуальную деятельность компетентных органов и лиц по изобличению обвиняемого в инкриминируемом ему преступлении и по обоснованию его уголовной ответственности с тем, чтобы добиться публичного его осуждения.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Однако некоторые ученые не разделяют этих взглядов, поскольку считают, что обвинение всегда остается понятием уголовно-процессуальным. В уголовном праве такого понятия не существует: содержание обвинения и порядок его выдвижения, изложения в процессуальных документах и изменения регламентируются уголовно-процессуальным законом. Например, по мнению П.М. Давыдова, обвинение — это доказанное и закрепленное в процессуальном документе и направленное на реализацию уголовной ответственности утверждение органа дознания, следователя, прокурора, судьи или суда о совершении преступления данным лицом. Такие представления об обвинении были вполне закономерны для того времени и тех условий, в которых они формировались, ведь об обвинении как деятельности соответствующего субъекта еще не было речи. Предварительное расследование не рассматривалось как форма уголовного преследования, а следователь сочетал в своей деятельности функции обвинения, защиты и разрешения уголовного дела, и, хотя он формулировал тот самый обвинительный тезис, его деятельность считалась направленной не на уголовное преследование лица, привлеченного в качестве обвиняемого, а на полное, объективное 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lastRenderedPageBreak/>
        <w:t>и всестороннее исследование обстоятельств дела.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Однако признание существования в уголовном процессе функции уголовного преследования и сложившееся в юридическом обиходе отождествление обвинения и уголовного преследования обусловили актуальность вопроса о соотношении этих понятий и привели к формированию рассматриваемой двойственной концепции обвинения.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Анализ этого понятия позволяет сделать вывод о правомерности различного толкования обвинения. Обвинением является: а) утверждение о виновности лица в совершении преступления, или обвинительный тезис; б) уголовно-процессуальная функция, иначе называемая уголовным преследованием; в) деятельность органов обвинительной власти (следствия, дознания, прокурора), а также потерпевшего, иначе говоря, обвинительная деятельность, направленная на реализацию функции уголовного преследования; г) сторона, представляющая обвинение (сторона обвинения); д) конкретный субъект, осуществляющий обвинительную деятельность, т. е. обвинитель; е) действие по реализации функции уголовного преследования (предъявление обвинения, выступление с обвинительной речью); ж) процессуальный акт (документ), содержащий утверждение о виновности лица, например, постановление о привлечении лица в качестве обвиняемого.</w:t>
      </w:r>
      <w:r w:rsidRPr="0096019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Такая множественность понятия обусловлена тем, что в системе уголовно-процессуальных понятий обвинение занимает доминирующее положение. Без обвинения не может состояться и правосудие. Обвинение, как отмечал В.М. Савицкий, составляет основной (по сути, единственный) предмет судебного спора, его внутреннюю движущую силу. Нет обвинения — нет уголовного процесса.</w:t>
      </w:r>
    </w:p>
    <w:p w:rsidR="00B06EE6" w:rsidRPr="0096019D" w:rsidRDefault="00B06EE6" w:rsidP="0096019D">
      <w:pPr>
        <w:pStyle w:val="a4"/>
        <w:spacing w:before="0" w:beforeAutospacing="0" w:after="0" w:afterAutospacing="0"/>
        <w:ind w:left="225" w:right="225"/>
        <w:rPr>
          <w:color w:val="000000"/>
        </w:rPr>
      </w:pPr>
      <w:r w:rsidRPr="0096019D">
        <w:rPr>
          <w:color w:val="000000"/>
        </w:rPr>
        <w:t>В структурном отношении обвинение в процессуальном смысле состоит из ряда элементов, под которыми подразумеваются наиболее важные этапы осуществления обвинительной деятельности.</w:t>
      </w:r>
    </w:p>
    <w:p w:rsidR="00B06EE6" w:rsidRPr="0096019D" w:rsidRDefault="008C55D6" w:rsidP="0096019D">
      <w:pPr>
        <w:pStyle w:val="a4"/>
        <w:spacing w:before="0" w:beforeAutospacing="0" w:after="0" w:afterAutospacing="0"/>
        <w:ind w:left="225" w:right="225"/>
        <w:rPr>
          <w:color w:val="000000"/>
        </w:rPr>
      </w:pPr>
      <w:r w:rsidRPr="0096019D">
        <w:rPr>
          <w:color w:val="000000"/>
        </w:rPr>
        <w:t xml:space="preserve">       </w:t>
      </w:r>
      <w:r w:rsidR="00B06EE6" w:rsidRPr="0096019D">
        <w:rPr>
          <w:color w:val="000000"/>
        </w:rPr>
        <w:t xml:space="preserve">Первоначальным этапом такой </w:t>
      </w:r>
      <w:r w:rsidRPr="0096019D">
        <w:rPr>
          <w:color w:val="000000"/>
        </w:rPr>
        <w:t>деятельности является формирова</w:t>
      </w:r>
      <w:r w:rsidR="00B06EE6" w:rsidRPr="0096019D">
        <w:rPr>
          <w:color w:val="000000"/>
        </w:rPr>
        <w:t>ние по делу первоначального обвинения и привлечение лица к уголовной ответственности в качестве обвиняемого. Следующий этап — это деятельность, связанная с предъявлением сформулированного обвинения, разъяснение его сущности и допрос обвиняемого. В ходе расследования может возникнуть необходимость в и</w:t>
      </w:r>
      <w:r w:rsidRPr="0096019D">
        <w:rPr>
          <w:color w:val="000000"/>
        </w:rPr>
        <w:t>зменении первоначального обвине</w:t>
      </w:r>
      <w:r w:rsidR="00B06EE6" w:rsidRPr="0096019D">
        <w:rPr>
          <w:color w:val="000000"/>
        </w:rPr>
        <w:t>ния, а его корректировке и даже в пр</w:t>
      </w:r>
      <w:r w:rsidRPr="0096019D">
        <w:rPr>
          <w:color w:val="000000"/>
        </w:rPr>
        <w:t>екращении обвинения, обвинитель</w:t>
      </w:r>
      <w:r w:rsidR="00B06EE6" w:rsidRPr="0096019D">
        <w:rPr>
          <w:color w:val="000000"/>
        </w:rPr>
        <w:t>ной деятельности. Завер</w:t>
      </w:r>
      <w:r w:rsidRPr="0096019D">
        <w:rPr>
          <w:color w:val="000000"/>
        </w:rPr>
        <w:t>шающим в досудебных стадиях эта</w:t>
      </w:r>
      <w:r w:rsidR="00B06EE6" w:rsidRPr="0096019D">
        <w:rPr>
          <w:color w:val="000000"/>
        </w:rPr>
        <w:t>пом обвинительной деятельности является ознакомление обвиняемого и его защитника с материалами уголовно</w:t>
      </w:r>
      <w:r w:rsidRPr="0096019D">
        <w:rPr>
          <w:color w:val="000000"/>
        </w:rPr>
        <w:t>го дела, составление обвинитель</w:t>
      </w:r>
      <w:r w:rsidR="00B06EE6" w:rsidRPr="0096019D">
        <w:rPr>
          <w:color w:val="000000"/>
        </w:rPr>
        <w:t>ного заключения и его утверждение прокурором. В стадии судебного разбирательства прокурор поддерживает государственное обвинение. При необходимости он может поддерживать обвинение и при пересмотре приговоров в</w:t>
      </w:r>
      <w:r w:rsidRPr="0096019D">
        <w:rPr>
          <w:color w:val="000000"/>
        </w:rPr>
        <w:t xml:space="preserve"> судах апелляционной, кассацион</w:t>
      </w:r>
      <w:r w:rsidR="00B06EE6" w:rsidRPr="0096019D">
        <w:rPr>
          <w:color w:val="000000"/>
        </w:rPr>
        <w:t>ной и надзорной инстанциях, а также при возобновлении дел по вновь открывшимся обстоятельствам.</w:t>
      </w:r>
    </w:p>
    <w:p w:rsidR="00B06EE6" w:rsidRPr="0096019D" w:rsidRDefault="00B06EE6" w:rsidP="0096019D">
      <w:pPr>
        <w:pStyle w:val="a4"/>
        <w:spacing w:before="0" w:beforeAutospacing="0" w:after="0" w:afterAutospacing="0"/>
        <w:ind w:left="225" w:right="225"/>
        <w:rPr>
          <w:color w:val="000000"/>
        </w:rPr>
      </w:pPr>
      <w:r w:rsidRPr="0096019D">
        <w:rPr>
          <w:color w:val="000000"/>
        </w:rPr>
        <w:t>Обвинение с самого начала д</w:t>
      </w:r>
      <w:r w:rsidR="008C55D6" w:rsidRPr="0096019D">
        <w:rPr>
          <w:color w:val="000000"/>
        </w:rPr>
        <w:t>олжно быть законным и обоснован</w:t>
      </w:r>
      <w:r w:rsidRPr="0096019D">
        <w:rPr>
          <w:color w:val="000000"/>
        </w:rPr>
        <w:t>ным, формулироваться предельно чет</w:t>
      </w:r>
      <w:r w:rsidR="008C55D6" w:rsidRPr="0096019D">
        <w:rPr>
          <w:color w:val="000000"/>
        </w:rPr>
        <w:t>ко, чтобы обвиняемый, ознакомив</w:t>
      </w:r>
      <w:r w:rsidRPr="0096019D">
        <w:rPr>
          <w:color w:val="000000"/>
        </w:rPr>
        <w:t xml:space="preserve">шись с ним, ясно представлял фактические и юридические признаки, а равно и правовую квалификацию инкриминируемого ему преступления. Для этого очень важно, чтобы обвинение было, прежде всего, полным и достаточным. При формулировании любого </w:t>
      </w:r>
      <w:r w:rsidR="008C55D6" w:rsidRPr="0096019D">
        <w:rPr>
          <w:color w:val="000000"/>
        </w:rPr>
        <w:t>обвинения необходима его индиви</w:t>
      </w:r>
      <w:r w:rsidRPr="0096019D">
        <w:rPr>
          <w:color w:val="000000"/>
        </w:rPr>
        <w:t>дуализация.</w:t>
      </w:r>
    </w:p>
    <w:p w:rsidR="0096019D" w:rsidRPr="0096019D" w:rsidRDefault="0096019D" w:rsidP="0096019D">
      <w:pPr>
        <w:pStyle w:val="a4"/>
        <w:spacing w:before="0" w:beforeAutospacing="0" w:after="0" w:afterAutospacing="0"/>
        <w:ind w:left="284"/>
        <w:rPr>
          <w:color w:val="000000" w:themeColor="text1"/>
        </w:rPr>
      </w:pPr>
      <w:r>
        <w:rPr>
          <w:color w:val="003366"/>
        </w:rPr>
        <w:t xml:space="preserve">    </w:t>
      </w:r>
      <w:r w:rsidRPr="0096019D">
        <w:rPr>
          <w:color w:val="000000" w:themeColor="text1"/>
        </w:rPr>
        <w:t>Этапом реализации обвинения- стадия процессуальной деятельности субъектов обвинения по формулированию, обоснованию и отстаиванию вывода о совершении определенным лицом конкретного преступления,</w:t>
      </w:r>
    </w:p>
    <w:p w:rsidR="0096019D" w:rsidRPr="0096019D" w:rsidRDefault="0096019D" w:rsidP="0096019D">
      <w:pPr>
        <w:pStyle w:val="a4"/>
        <w:spacing w:before="0" w:beforeAutospacing="0" w:after="0" w:afterAutospacing="0"/>
        <w:ind w:left="284"/>
        <w:rPr>
          <w:color w:val="000000" w:themeColor="text1"/>
        </w:rPr>
      </w:pPr>
      <w:r w:rsidRPr="0096019D">
        <w:rPr>
          <w:color w:val="000000" w:themeColor="text1"/>
        </w:rPr>
        <w:t>характеризуется конкретными особенностями, к которым можно причислить: момент начала и окончания, вид субъекта обвинения, способ формулирования и обоснования обвинения (форма выражения обвинения), содержание обвинения и др.</w:t>
      </w:r>
    </w:p>
    <w:p w:rsidR="0096019D" w:rsidRPr="0096019D" w:rsidRDefault="0096019D" w:rsidP="0096019D">
      <w:pPr>
        <w:pStyle w:val="a4"/>
        <w:spacing w:before="0" w:beforeAutospacing="0" w:after="0" w:afterAutospacing="0"/>
        <w:rPr>
          <w:color w:val="000000" w:themeColor="text1"/>
        </w:rPr>
      </w:pPr>
      <w:r w:rsidRPr="0096019D">
        <w:rPr>
          <w:color w:val="000000" w:themeColor="text1"/>
        </w:rPr>
        <w:lastRenderedPageBreak/>
        <w:t>Исходя из содержания обвинения, конкретики деятельности субъектов выделены и подробно охарактеризованы следующие этапы реализации обвинения:</w:t>
      </w:r>
    </w:p>
    <w:p w:rsidR="0096019D" w:rsidRPr="0096019D" w:rsidRDefault="0096019D" w:rsidP="0096019D">
      <w:pPr>
        <w:pStyle w:val="a4"/>
        <w:spacing w:before="0" w:beforeAutospacing="0" w:after="0" w:afterAutospacing="0"/>
        <w:rPr>
          <w:color w:val="000000" w:themeColor="text1"/>
        </w:rPr>
      </w:pPr>
      <w:r w:rsidRPr="0096019D">
        <w:rPr>
          <w:color w:val="000000" w:themeColor="text1"/>
        </w:rPr>
        <w:t>1-й - предварительное расследование;</w:t>
      </w:r>
    </w:p>
    <w:p w:rsidR="0096019D" w:rsidRPr="0096019D" w:rsidRDefault="0096019D" w:rsidP="0096019D">
      <w:pPr>
        <w:pStyle w:val="a4"/>
        <w:spacing w:before="0" w:beforeAutospacing="0" w:after="0" w:afterAutospacing="0"/>
        <w:rPr>
          <w:color w:val="000000" w:themeColor="text1"/>
        </w:rPr>
      </w:pPr>
      <w:r w:rsidRPr="0096019D">
        <w:rPr>
          <w:color w:val="000000" w:themeColor="text1"/>
        </w:rPr>
        <w:t>2-й - подготовка и назначение судебного разбирательства;</w:t>
      </w:r>
    </w:p>
    <w:p w:rsidR="0096019D" w:rsidRPr="0096019D" w:rsidRDefault="0096019D" w:rsidP="0096019D">
      <w:pPr>
        <w:pStyle w:val="a4"/>
        <w:spacing w:before="0" w:beforeAutospacing="0" w:after="0" w:afterAutospacing="0"/>
        <w:rPr>
          <w:color w:val="000000" w:themeColor="text1"/>
        </w:rPr>
      </w:pPr>
      <w:r w:rsidRPr="0096019D">
        <w:rPr>
          <w:color w:val="000000" w:themeColor="text1"/>
        </w:rPr>
        <w:t>3-й - судебное разбирательство;</w:t>
      </w:r>
    </w:p>
    <w:p w:rsidR="0096019D" w:rsidRPr="0096019D" w:rsidRDefault="0096019D" w:rsidP="0096019D">
      <w:pPr>
        <w:pStyle w:val="a4"/>
        <w:spacing w:before="0" w:beforeAutospacing="0" w:after="0" w:afterAutospacing="0"/>
        <w:rPr>
          <w:color w:val="000000" w:themeColor="text1"/>
        </w:rPr>
      </w:pPr>
      <w:r w:rsidRPr="0096019D">
        <w:rPr>
          <w:color w:val="000000" w:themeColor="text1"/>
        </w:rPr>
        <w:t>4-й - пересмотр судебных решений.</w:t>
      </w:r>
    </w:p>
    <w:p w:rsidR="0096019D" w:rsidRPr="0096019D" w:rsidRDefault="0096019D" w:rsidP="0096019D">
      <w:pPr>
        <w:pStyle w:val="a4"/>
        <w:spacing w:before="0" w:beforeAutospacing="0" w:after="0" w:afterAutospacing="0"/>
        <w:rPr>
          <w:color w:val="000000" w:themeColor="text1"/>
        </w:rPr>
      </w:pPr>
      <w:r w:rsidRPr="0096019D">
        <w:rPr>
          <w:color w:val="000000" w:themeColor="text1"/>
        </w:rPr>
        <w:t xml:space="preserve"> </w:t>
      </w:r>
      <w:r w:rsidR="000B1CF8">
        <w:rPr>
          <w:color w:val="000000" w:themeColor="text1"/>
        </w:rPr>
        <w:t xml:space="preserve">   </w:t>
      </w:r>
      <w:r w:rsidRPr="0096019D">
        <w:rPr>
          <w:color w:val="000000" w:themeColor="text1"/>
        </w:rPr>
        <w:t>Этапы реализации обвинения представляют собой самостоятельные, но взаимосвязанные между собой части реализации обвинения. Их различия обусловлены тем, что хотя деятельность субъектов обвинения и подчиняется существующему порядку стадий уголовного судопроизводства, но настолько она сложна и многогранна, что обвинение на каждом этапе реализуется с учетом вытекающих из УПК РФ особенностей.</w:t>
      </w:r>
    </w:p>
    <w:p w:rsidR="0096019D" w:rsidRPr="0096019D" w:rsidRDefault="000B1CF8" w:rsidP="0096019D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96019D" w:rsidRPr="0096019D">
        <w:rPr>
          <w:color w:val="000000" w:themeColor="text1"/>
        </w:rPr>
        <w:t>Обвинение на этапе судебного разбирательства переживает свой последний «качественный скачок», оно достигает пика своей активности. Именно на этом этапе, как правило, решается его «процессуальная судьба», и только здесь обвинение с помощью доказательств подтверждает или напротив, не подтверждает свое право на существование.</w:t>
      </w:r>
    </w:p>
    <w:p w:rsidR="0096019D" w:rsidRPr="0096019D" w:rsidRDefault="000B1CF8" w:rsidP="0096019D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96019D" w:rsidRPr="0096019D">
        <w:rPr>
          <w:color w:val="000000" w:themeColor="text1"/>
        </w:rPr>
        <w:t>Этап реализации обвинения на стадии судебного разбирательства является настолько сложным и насыщенным, что в стадии судебного разбирательства имеются основания выделить самостоятельные ординарные и экстраординарные подэтапы реализации обвинения. Под ординарными подэтапами реализации обвинения следует понимать обычную линию развития обвинительной деятельности в судебном разбирательстве. К экстраординарными подэтапам, в свою очередь,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/>
        <w:jc w:val="both"/>
        <w:rPr>
          <w:color w:val="000000"/>
        </w:rPr>
      </w:pPr>
      <w:r>
        <w:rPr>
          <w:color w:val="000000"/>
        </w:rPr>
        <w:t xml:space="preserve">    </w:t>
      </w:r>
      <w:r w:rsidRPr="000B1CF8">
        <w:rPr>
          <w:color w:val="000000"/>
        </w:rPr>
        <w:t>Исходным критерием классификации уголовного преследования является характер интереса. Поскольку последний может быть либо публичным, либо частным, в соответствии с этим различаются его виды.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left="227" w:right="227"/>
        <w:jc w:val="both"/>
        <w:rPr>
          <w:color w:val="000000"/>
        </w:rPr>
      </w:pPr>
      <w:r w:rsidRPr="000B1CF8">
        <w:rPr>
          <w:color w:val="000000"/>
        </w:rPr>
        <w:t>В уголовном процессе имеются следующие основные виды обвинения (преследования):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1) частное - когда уголовное преследование осуществляется частным лицом, пострадавшим от преступления;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2) публичное - когда идеальным субъектом преследования выступает общество или государство во имя абстрактного блага и общественных интересов.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3) частно-публичное – когда инициатива начатия уголовного преследования принадлежит потерпевшему, но после этого расследование осуществляется в публичном порядке.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Старейшей (частно-состязательной) форме уголовного процесса соответствует частный вид обвинения, состоящий в сохранении обвинения за отдельными частными лицами, потерпевшими от преступного деяния.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Указанный вид обвинения имеет два главных достоинства: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* во-первых, он значительно облегчает работу государственных органов;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* во вторых - дает право удовлетворять естественные чувства обиды потерпевшего вследствие содеянного против него или его близких преступления.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Личная заинтересованность гарантирует надлежащую со стороны обвинителя энергичность в уголовном преследовании. Но этой разновидности уголовного обвинения присущи и недостатки. Ведь далеко не по каждому уголовному делу найдется потерпевший, способный возбудить уголовное преследование и вести его перед судом. Для этого требуется и свободное время, и имущественные средства, и желание быть обвинителем. Причиной доминирования частного обвинения на раннем этапе развития уголовного процесса процессуалисты традиционно считают слабость и неразвитость исполнительных структур государства.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В современном публичном уголовном процессе частное обвинение играет незначительную роль и производится только по узкой категории уголовных дел. Часть 2 ст. 20 УПК РФ допускает частное обвинение только по четырем составам преступлений, предусмотренных статьями 115, 116, 129 частью первой и 130 УК РФ.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lastRenderedPageBreak/>
        <w:t>Дела частного обвинения - это такие дела, возбуждение и производство по которым полностью зависит от воли потерпевшего от преступления. Роль государства в лице мирового судьи сводится единственно к созданию условий для состязания сторон и разрешению уголовно-правового спора между частными лицами.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Доминирующим видом обвинения в современном процессе является публичное обвинение. Имеется несколько его разновидностей.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Народное обвинение - это такая разновидность обвинения, когда гражданин, реализуя свое право на уголовное преследование любого преступления в публичных интересах, производит розыск и досудебную подготовку уголовного иска, а затем предъявляет этот иск в суд и поддерживает его там[12].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Механизм народного обвинения основывается на том, что каждый гражданин как таковой пользуется правом и несет нравственную обязанность преследовать в общем интересе преступление, не имеющие к нему никакого отношения. У нас народное обвинение было введено Декретом о суде № 1 и просуществовало до мая 1918 г.[13].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Можно говорить также о таком специфическом субъекте права на публичное уголовное преследование, как общественные объединения.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Другая разновидность публичного обвинения - это должностное обвинение. В этом случае публичное уголовное преследование делается правом и обязанностью назначаемых государством должностных лиц.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По субъекту, осуществляющему должностное уголовное преследование, его можно разделить на: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1) уголовное обвинение, осуществляемое следственно-розыскными органами: судьей, следователем - в инквизиционной форме;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2) прокурорское обвинение - в состязательной (смешанной) процессуальной форме;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3) обвинение, осуществляемое органом дознания, действующим на правах представителя прокуратуры;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4) обвинение, осуществляемое иным органом власти.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Следственное обвинение вверяется тому же судье-инквиренту, который в одном лице, выступая как следователь, обвинитель, защитник и судья, совмещает различные функции уголовного процесса: расследования, обвинения, защиты и разрешения дела по существу.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В следственно-инквизиционной форме процесса начатие и ход уголовного дела, а также и сам обвиняемый предоставлены в полное распоряжение следователя (судьи), как это было в Уставе уголовного судопроизводства.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Прокурорское обвинение, существующее в смешанном или состязательном уголовном процессе, состоит в собирании данных для обвинения перед судом. При такой форме организации обвинения уголовное преследование возлагается на особо назначенные к тому государственные учреждения, отделенные от судебной власти (но иногда состоящие при суде) под именем прокурора (прокуратуры). Прокурорское обвинение производится вполне или отчасти в порядке более или менее состязательном. Имеется в виду, что в досудебный период (на предварительном расследовании) обвинительная функция состоит в отыскании доказательств виновности, оценка их и привлечение к суду обвиняемого. Далее прокурорское уголовное преследование осуществляется в форме разрешаемого судом состязания прокурора с обвиняемым.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По словам Н.В.Муравьева, главная задача обвинительной власти в лице прокуратуры состоит в публичном уголовном преследовании, под которым понимается деятельность, направленная к изобличению лица, виновного в совершении преступления, с целью подвергнуть это лицо назначенному в законе наказанию[14].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 xml:space="preserve">Обвинение, производимое представителем органа дознания, производно от прокурорского обвинения. Оно есть продукт такой организации уголовного преследования, которое получило название прокурорское дознание. УПК РФ предусматривает в п. 6 ст. 5 и ч. 4 ст. 321 УПК РФ, что государственным обвинителем </w:t>
      </w:r>
      <w:r w:rsidRPr="000B1CF8">
        <w:rPr>
          <w:color w:val="000000"/>
        </w:rPr>
        <w:lastRenderedPageBreak/>
        <w:t>может быть должностное лицо органа дознания - по поручению прокурора, поддерживающее от имени государства обвинение в суде по уголовному делу.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Подобный вид должностного обвинения в отечественном уголовном судопроизводстве имелся по Уставу уголовного судопроизводства, где было определено, что субъектами обвинения виновных у мирового судьи, помимо чинов прокурорского надзора, являлась также полиция (ст. 47-49, 64). А по ст. 50 УПК РСФСР (1923 г.) “непрокурорское государственное обвинение допускалось в лице рабоче-крестьянской, технической, продовольственной, санитарной и иной инспекции”[15].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Кроме основных, так сказать, “чистых” видов уголовного обвинения теория и практика уголовного процесса знает и примеры “смешения” нескольких “чистых” видов обвинения.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К числу таких “смешанных” видов мы должны отнести следующие: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* субсидиарное уголовное обвинение;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* дополнительное уголовное обвинение;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* общественное обвинение по советскому уголовно-процессуальному законодательству;</w:t>
      </w:r>
    </w:p>
    <w:p w:rsidR="000B1CF8" w:rsidRPr="000B1CF8" w:rsidRDefault="000B1CF8" w:rsidP="000B1CF8">
      <w:pPr>
        <w:pStyle w:val="a4"/>
        <w:spacing w:before="0" w:beforeAutospacing="0" w:after="0" w:afterAutospacing="0"/>
        <w:ind w:right="227" w:firstLine="227"/>
        <w:jc w:val="both"/>
        <w:rPr>
          <w:color w:val="000000"/>
        </w:rPr>
      </w:pPr>
      <w:r w:rsidRPr="000B1CF8">
        <w:rPr>
          <w:color w:val="000000"/>
        </w:rPr>
        <w:t>* частно-публичное обвинение.</w:t>
      </w:r>
    </w:p>
    <w:p w:rsidR="0096019D" w:rsidRPr="0096019D" w:rsidRDefault="0096019D" w:rsidP="000B1CF8">
      <w:pPr>
        <w:pStyle w:val="a4"/>
        <w:spacing w:before="0" w:beforeAutospacing="0" w:after="0" w:afterAutospacing="0"/>
        <w:ind w:right="225" w:firstLine="227"/>
        <w:jc w:val="both"/>
        <w:rPr>
          <w:color w:val="000000" w:themeColor="text1"/>
        </w:rPr>
      </w:pPr>
    </w:p>
    <w:p w:rsidR="000B1CF8" w:rsidRPr="000B1CF8" w:rsidRDefault="00AF520E" w:rsidP="000B1CF8">
      <w:pPr>
        <w:tabs>
          <w:tab w:val="left" w:pos="-3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Тема2. </w:t>
      </w:r>
      <w:r w:rsidR="000B1CF8" w:rsidRPr="000B1CF8">
        <w:rPr>
          <w:rFonts w:ascii="Times New Roman" w:eastAsia="Calibri" w:hAnsi="Times New Roman" w:cs="Times New Roman"/>
          <w:b/>
          <w:sz w:val="24"/>
          <w:szCs w:val="24"/>
        </w:rPr>
        <w:t>Обвинение на предварительном расследовании</w:t>
      </w:r>
      <w:r w:rsidR="000B1CF8" w:rsidRPr="000B1CF8">
        <w:rPr>
          <w:rFonts w:ascii="Calibri" w:eastAsia="Calibri" w:hAnsi="Calibri" w:cs="Times New Roman"/>
        </w:rPr>
        <w:t xml:space="preserve"> </w:t>
      </w:r>
      <w:r w:rsidR="000B1CF8" w:rsidRPr="000B1CF8">
        <w:rPr>
          <w:rFonts w:ascii="Times New Roman" w:eastAsia="Calibri" w:hAnsi="Times New Roman" w:cs="Times New Roman"/>
          <w:b/>
          <w:sz w:val="24"/>
          <w:szCs w:val="24"/>
        </w:rPr>
        <w:t>Формирование и форму</w:t>
      </w:r>
      <w:r>
        <w:rPr>
          <w:rFonts w:ascii="Times New Roman" w:eastAsia="Calibri" w:hAnsi="Times New Roman" w:cs="Times New Roman"/>
          <w:b/>
          <w:sz w:val="24"/>
          <w:szCs w:val="24"/>
        </w:rPr>
        <w:t>лирование обвинения в россий</w:t>
      </w:r>
      <w:r w:rsidR="000B1CF8" w:rsidRPr="000B1CF8">
        <w:rPr>
          <w:rFonts w:ascii="Times New Roman" w:eastAsia="Calibri" w:hAnsi="Times New Roman" w:cs="Times New Roman"/>
          <w:b/>
          <w:sz w:val="24"/>
          <w:szCs w:val="24"/>
        </w:rPr>
        <w:t>ском уголовном процессе</w:t>
      </w:r>
    </w:p>
    <w:p w:rsidR="000B1CF8" w:rsidRPr="000B1CF8" w:rsidRDefault="000B1CF8" w:rsidP="000B1CF8">
      <w:pPr>
        <w:tabs>
          <w:tab w:val="left" w:pos="-3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Понятие формирования обвинения в российском уголовном процессе.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Стадии и субъекты формирования обвинения.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Понятие формулирования обвинения в российс</w:t>
      </w:r>
      <w:r w:rsidR="00C87BD8">
        <w:rPr>
          <w:rFonts w:ascii="Times New Roman" w:eastAsia="Calibri" w:hAnsi="Times New Roman" w:cs="Times New Roman"/>
          <w:sz w:val="24"/>
          <w:szCs w:val="24"/>
        </w:rPr>
        <w:t>ком уголов</w:t>
      </w:r>
      <w:r w:rsidRPr="00AF520E">
        <w:rPr>
          <w:rFonts w:ascii="Times New Roman" w:eastAsia="Calibri" w:hAnsi="Times New Roman" w:cs="Times New Roman"/>
          <w:sz w:val="24"/>
          <w:szCs w:val="24"/>
        </w:rPr>
        <w:t>ном процессе.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Субъекты формулирования обвинения.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Основан</w:t>
      </w:r>
      <w:r w:rsidR="00C87BD8">
        <w:rPr>
          <w:rFonts w:ascii="Times New Roman" w:eastAsia="Calibri" w:hAnsi="Times New Roman" w:cs="Times New Roman"/>
          <w:sz w:val="24"/>
          <w:szCs w:val="24"/>
        </w:rPr>
        <w:t>ие и правовая регламентация формулирования обвине</w:t>
      </w:r>
      <w:r w:rsidRPr="00AF520E">
        <w:rPr>
          <w:rFonts w:ascii="Times New Roman" w:eastAsia="Calibri" w:hAnsi="Times New Roman" w:cs="Times New Roman"/>
          <w:sz w:val="24"/>
          <w:szCs w:val="24"/>
        </w:rPr>
        <w:t>ния.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Требования, предъявляемые к формулированию о</w:t>
      </w:r>
      <w:r w:rsidR="00C87BD8">
        <w:rPr>
          <w:rFonts w:ascii="Times New Roman" w:eastAsia="Calibri" w:hAnsi="Times New Roman" w:cs="Times New Roman"/>
          <w:sz w:val="24"/>
          <w:szCs w:val="24"/>
        </w:rPr>
        <w:t>бвинения. Законность. Обоснованность. Мотивированность. Своевремен</w:t>
      </w:r>
      <w:r w:rsidRPr="00AF520E">
        <w:rPr>
          <w:rFonts w:ascii="Times New Roman" w:eastAsia="Calibri" w:hAnsi="Times New Roman" w:cs="Times New Roman"/>
          <w:sz w:val="24"/>
          <w:szCs w:val="24"/>
        </w:rPr>
        <w:t>ность. Объективность. Иные требования.</w:t>
      </w:r>
    </w:p>
    <w:p w:rsidR="000B1CF8" w:rsidRPr="00AF520E" w:rsidRDefault="00C87BD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Решения, фиксирую</w:t>
      </w:r>
      <w:r w:rsidR="000B1CF8" w:rsidRPr="00AF520E">
        <w:rPr>
          <w:rFonts w:ascii="Times New Roman" w:eastAsia="Calibri" w:hAnsi="Times New Roman" w:cs="Times New Roman"/>
          <w:sz w:val="24"/>
          <w:szCs w:val="24"/>
        </w:rPr>
        <w:t xml:space="preserve">щие </w:t>
      </w:r>
      <w:r>
        <w:rPr>
          <w:rFonts w:ascii="Times New Roman" w:eastAsia="Calibri" w:hAnsi="Times New Roman" w:cs="Times New Roman"/>
          <w:sz w:val="24"/>
          <w:szCs w:val="24"/>
        </w:rPr>
        <w:t>сформулированное обвинение. Со</w:t>
      </w:r>
      <w:r w:rsidR="000B1CF8" w:rsidRPr="00AF520E">
        <w:rPr>
          <w:rFonts w:ascii="Times New Roman" w:eastAsia="Calibri" w:hAnsi="Times New Roman" w:cs="Times New Roman"/>
          <w:sz w:val="24"/>
          <w:szCs w:val="24"/>
        </w:rPr>
        <w:t>держание и форма решения. Структура решения.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Изменени</w:t>
      </w:r>
      <w:r w:rsidR="00C87BD8">
        <w:rPr>
          <w:rFonts w:ascii="Times New Roman" w:eastAsia="Calibri" w:hAnsi="Times New Roman" w:cs="Times New Roman"/>
          <w:sz w:val="24"/>
          <w:szCs w:val="24"/>
        </w:rPr>
        <w:t>е обвинения в российском уголов</w:t>
      </w:r>
      <w:r w:rsidRPr="00AF520E">
        <w:rPr>
          <w:rFonts w:ascii="Times New Roman" w:eastAsia="Calibri" w:hAnsi="Times New Roman" w:cs="Times New Roman"/>
          <w:sz w:val="24"/>
          <w:szCs w:val="24"/>
        </w:rPr>
        <w:t>ном процессе.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Формирование и формулирование обвинения на предварительном расследовании. Субъекты обвинения.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Формулирование обвинения в постановлении о привлечении лица в качестве обвиняемого. Содержание постановления о привлечении лица в качестве обвиняемого в зависимости от вида обвинения.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Требования, предъявляемые к формулированию обвинения в постановлении о привлечении лица в качестве обвиняемого.</w:t>
      </w:r>
    </w:p>
    <w:p w:rsidR="000B1CF8" w:rsidRPr="00AF520E" w:rsidRDefault="000B1CF8" w:rsidP="00AF520E">
      <w:pPr>
        <w:pStyle w:val="a3"/>
        <w:numPr>
          <w:ilvl w:val="0"/>
          <w:numId w:val="2"/>
        </w:numPr>
        <w:tabs>
          <w:tab w:val="left" w:pos="-3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20E">
        <w:rPr>
          <w:rFonts w:ascii="Times New Roman" w:eastAsia="Calibri" w:hAnsi="Times New Roman" w:cs="Times New Roman"/>
          <w:sz w:val="24"/>
          <w:szCs w:val="24"/>
        </w:rPr>
        <w:t>Соотношение постановления о привлечении лица в качестве обвиняемого с обвинительным заключением.</w:t>
      </w:r>
    </w:p>
    <w:p w:rsidR="00B06EE6" w:rsidRPr="00AF520E" w:rsidRDefault="000B1CF8" w:rsidP="00AF52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1CF8">
        <w:rPr>
          <w:rFonts w:ascii="Times New Roman" w:eastAsia="Calibri" w:hAnsi="Times New Roman" w:cs="Times New Roman"/>
          <w:sz w:val="24"/>
          <w:szCs w:val="24"/>
        </w:rPr>
        <w:t>Изменение обвинения на предварительном расследовании. Акты, отражающие изменение обвинения.</w:t>
      </w:r>
    </w:p>
    <w:p w:rsidR="00AF520E" w:rsidRDefault="00AF520E" w:rsidP="00AF520E">
      <w:pPr>
        <w:pStyle w:val="a3"/>
        <w:spacing w:after="0" w:line="240" w:lineRule="auto"/>
        <w:ind w:left="0" w:hanging="72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</w:t>
      </w:r>
    </w:p>
    <w:p w:rsidR="00AF520E" w:rsidRDefault="00AF520E" w:rsidP="00AF520E">
      <w:pPr>
        <w:pStyle w:val="a3"/>
        <w:spacing w:after="0" w:line="240" w:lineRule="auto"/>
        <w:ind w:left="0" w:hanging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</w:t>
      </w:r>
      <w:r w:rsidRPr="00AF52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уголовный процесс сам по себе не может быть правильно осмыслен вне связи с прежними стадиями его развития, в противном случае, останутся нераскрытыми глубинные механизмы, образовавшиеся когда-то давно, но действующие сегодня и в значительной мере определяющие будущее. В условиях происходящих преобразований отчетливо видно, насколько важны анализ прошлого, объективное и тщательное изучение истории. Такой анализ позволит дать оценку современного уголовного процесса, правильно определить направления его реформирования1.</w:t>
      </w:r>
    </w:p>
    <w:p w:rsidR="003550AF" w:rsidRDefault="003550AF" w:rsidP="00AF520E">
      <w:pPr>
        <w:pStyle w:val="a3"/>
        <w:spacing w:after="0" w:line="240" w:lineRule="auto"/>
        <w:ind w:left="0" w:hanging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50AF" w:rsidRPr="003550AF" w:rsidRDefault="003550AF" w:rsidP="00355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    </w:t>
      </w:r>
      <w:r w:rsidRPr="003550AF">
        <w:rPr>
          <w:color w:val="000000"/>
        </w:rPr>
        <w:t>История уголовного процесса начинается господством в нем частного начала, усмотрение сторон и формализм разбирательства - его характерные черты. Мало-помалу выясняется и постепенно развивается публичное начало уголовного процесса; он становится делом общественным, государственным, и идея государственности вследствие реакции прежнему строю не только проникает в процесс более и более, но и поглощает все другие: права личности отрицаются в обвиняемом, который становится предметом исследования, подлежащим экспериментам самым суровым во имя государственного интереса (пытка, подследственное задержание, тайна процесса); отрицаются эти права в обвинителе, которого заменяет безличная воля закона, наперед стремящаяся определить движение процесса; отрицаются и в судьях, которые связываются формальной теорией доказательств, этой безличной логикой законодателя; понятие сторон изгоняется из процесса; понятие обвинения заменяют поводы возбуждения уголовных дел, обжалование уступает место ревизионному порядку, все участвующие в процессе лица обязываются по долгу службы стремиться к раскрытию материальной истины, достижение которой объявляется государственным интересом1.</w:t>
      </w:r>
    </w:p>
    <w:p w:rsidR="003550AF" w:rsidRPr="003550AF" w:rsidRDefault="003550AF" w:rsidP="00355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550AF">
        <w:rPr>
          <w:color w:val="000000"/>
        </w:rPr>
        <w:t>Такое поглощение в процессе не только частного, или искового, начала его публичным, но даже всего личного, индивидуального безличным законом государственным знаменует порядок уголовного производства, открывающийся канонистами, переносимый через посредство их в среднеевропейское право, в институтах которого он нашел дальнейшее развитие в XYI - XYIII вв., историческую задачу которых составило развитие общегосударственной власти. Его характерными чертами стали розыскной порядок, тайна и письменность процесса, ревизионный порядок и вообще определение процесса безличной волей закона.</w:t>
      </w:r>
    </w:p>
    <w:p w:rsidR="003550AF" w:rsidRPr="003550AF" w:rsidRDefault="003550AF" w:rsidP="00355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3550AF">
        <w:rPr>
          <w:color w:val="000000"/>
        </w:rPr>
        <w:t>Система судопроизводства, усвоенная нашим общим процессуальным источником, судебными уставами, принадлежит к смешанному типу. В ней при несомненном желании отделения судебной власти от исполнительной и законодательной, поколебленного, однако, законами 1889г., усматриваются следующие процессуальные различия: 1) порядков розыскного и состязательного; 2) самостоятельности обвинительной власти и судебного за ней контроля; 3) устности и письменности процесса; 4) гласности и негласности его и 5) построения суда с участием и без участия народного элемента.</w:t>
      </w:r>
    </w:p>
    <w:p w:rsidR="003550AF" w:rsidRPr="003550AF" w:rsidRDefault="003550AF" w:rsidP="003550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50AF">
        <w:rPr>
          <w:color w:val="000000"/>
        </w:rPr>
        <w:t>Знакомясь с этими порядками процесса мы можем выяснить главнейшие характерные черты и руководящие основания нашего процессуального законодательства.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Под формированием обвинения в науке уголовного процесса понимают государственно-властную, творческую, организующую процессуальную деятельность компетентных государственных органов (должностных лиц) по установлению фактических обстоятельств дела, их юридической оценке и вынесению актов уголовного судопроизводства, содержащих формулировку обвинения и адресованных конкретным участникам уголовно-процессуальной деятельности.</w:t>
      </w:r>
      <w:r>
        <w:rPr>
          <w:rStyle w:val="a5"/>
          <w:sz w:val="26"/>
        </w:rPr>
        <w:footnoteReference w:id="1"/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Процесс формирования обвинения характеризуется стадийностью, то есть определенной логической последовательностью совершаемых действий. Это означает, что обвинение на предварительном расследовании формируется не сразу, а посредством последовательного осуществления ряда этапов.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Наиболее приемлемой представляется точка зрения тех авторов, которые выделяют следующие этапы формирования обвинения:</w:t>
      </w:r>
    </w:p>
    <w:p w:rsidR="00C87BD8" w:rsidRDefault="00C87BD8" w:rsidP="00C87BD8">
      <w:pPr>
        <w:pStyle w:val="1"/>
        <w:numPr>
          <w:ilvl w:val="0"/>
          <w:numId w:val="3"/>
        </w:numPr>
        <w:ind w:right="-85"/>
        <w:rPr>
          <w:sz w:val="26"/>
        </w:rPr>
      </w:pPr>
      <w:r>
        <w:rPr>
          <w:sz w:val="26"/>
        </w:rPr>
        <w:t>Установление обстоятельств, образующих формулировку обвинения.</w:t>
      </w:r>
    </w:p>
    <w:p w:rsidR="00C87BD8" w:rsidRDefault="00C87BD8" w:rsidP="00C87BD8">
      <w:pPr>
        <w:pStyle w:val="1"/>
        <w:numPr>
          <w:ilvl w:val="0"/>
          <w:numId w:val="3"/>
        </w:numPr>
        <w:ind w:right="-85"/>
        <w:rPr>
          <w:sz w:val="26"/>
        </w:rPr>
      </w:pPr>
      <w:r>
        <w:rPr>
          <w:sz w:val="26"/>
        </w:rPr>
        <w:t>Юридическая оценка установленных обстоятельств.</w:t>
      </w:r>
    </w:p>
    <w:p w:rsidR="00C87BD8" w:rsidRDefault="00C87BD8" w:rsidP="00C87BD8">
      <w:pPr>
        <w:pStyle w:val="1"/>
        <w:numPr>
          <w:ilvl w:val="0"/>
          <w:numId w:val="3"/>
        </w:numPr>
        <w:ind w:right="-85"/>
        <w:rPr>
          <w:sz w:val="26"/>
        </w:rPr>
      </w:pPr>
      <w:r>
        <w:rPr>
          <w:sz w:val="26"/>
        </w:rPr>
        <w:lastRenderedPageBreak/>
        <w:t>Формулирование обвинения в актах предварительного следствия с принятием соответствующего решения.</w:t>
      </w:r>
      <w:r>
        <w:rPr>
          <w:rStyle w:val="a5"/>
          <w:sz w:val="26"/>
        </w:rPr>
        <w:footnoteReference w:id="2"/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Начало деятельности по формированию обвинения осуществляется в форме доказывания, являющегося средством установления обстоятельств, образующих формулировку обвинения. Доказывание служит инструментом установления фактической основы процесса формирования обвинения. Обстоятельства, устанавливаемые на первом этапе формирования обвинения, образующие впоследствие формулировку обвинения, входят в предмет доказывания по делу.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 соответствии с законом привлечь лицо к уголовной ответствен</w:t>
      </w:r>
      <w:r>
        <w:rPr>
          <w:sz w:val="26"/>
        </w:rPr>
        <w:softHyphen/>
        <w:t>ности в качестве обвиняемого можно лишь "при наличии достаточных доказательств, дающих основания для обвинения лица в совер</w:t>
      </w:r>
      <w:r>
        <w:rPr>
          <w:sz w:val="26"/>
        </w:rPr>
        <w:softHyphen/>
        <w:t>шении преступления" (ч.1, ст. 171 УПК РФ). Но в законе нет ответа на то, что означает такая совокупность доказательств, каково ее содержание. Для последующей оценки и формулирования обвинения необходимо, чтобы были известны все те факты, из которых складывается соответствующий состав преступления. Сюда при всех условиях относятся противоправное и общественно опас</w:t>
      </w:r>
      <w:r>
        <w:rPr>
          <w:sz w:val="26"/>
        </w:rPr>
        <w:softHyphen/>
        <w:t>ное деяние, совершение его определенным лицом и уголовная вина по</w:t>
      </w:r>
      <w:r>
        <w:rPr>
          <w:sz w:val="26"/>
        </w:rPr>
        <w:softHyphen/>
        <w:t>следнего. В частности, важно установить время, место, способ, мотив и цель преступного действия (бездействия), вредные последствия, предмет посягательства и отягчающие вину обстоятельства, если они либо предо</w:t>
      </w:r>
      <w:r>
        <w:rPr>
          <w:sz w:val="26"/>
        </w:rPr>
        <w:softHyphen/>
        <w:t>пределяют преступность и наказуемость содеянного, либо влияют на его квалификацию, т.е. лежат в рамках конструктивных признаков состава преступления. Пока не собраны доказательства об указанных фактах, формулирование обвинения и привлечение лица к уголовной ответствен</w:t>
      </w:r>
      <w:r>
        <w:rPr>
          <w:sz w:val="26"/>
        </w:rPr>
        <w:softHyphen/>
        <w:t>ности в качестве обвиняемого является преждевременным. А.Ф. Кони по этому поводу писал: «Ни последующее оправдание судьи, ни даже прекращение дела до предания суду очень часто не могут изгладить материального и нравственного вреда, причиненного человеку поспешным и необосно</w:t>
      </w:r>
      <w:r>
        <w:rPr>
          <w:sz w:val="26"/>
        </w:rPr>
        <w:softHyphen/>
        <w:t>ванным привлечением его к уголовному делу»</w:t>
      </w:r>
      <w:r>
        <w:rPr>
          <w:rStyle w:val="a5"/>
          <w:sz w:val="26"/>
        </w:rPr>
        <w:footnoteReference w:id="3"/>
      </w:r>
      <w:r>
        <w:rPr>
          <w:sz w:val="26"/>
        </w:rPr>
        <w:t>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Установление обстоятельств, образующих формулировку обвинения, является необходимой предпосылкой для перехода ко второму этапу формирования обвинения – юридической оценке указанных обстоятельств, то есть к выбору правовых норм, подлежащих применению. Выбор правовой нормы, подлежащей применению, теснейшим образом связан с установлением фактических обстоятельств дела. Названные действия взаимно обуславливают друг друга, так как без установления фактических обстоятельств дела невозможно правильно выбрать подлежащую применению норму, а для успешного выявления фактических обстоятельств, в свою очередь, необходима ориентировочная квалификация обстоятельств, характеризующих расследуемое деяние. Выбор подлежащей применению нормы, то есть квалификация преступления, представляет собой процесс подведения фактических обстоятельств под ту или иную уголовно-правовую норму.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 xml:space="preserve">Установление обстоятельств, образующих формулировку обвинения, и юридическая оценка установленных обстоятельств представляют собой подготовительные этапы процесса формирования обвинения. Только после совершения этих действий следователь (дознаватель), ведущий дело, вправе </w:t>
      </w:r>
      <w:r>
        <w:rPr>
          <w:sz w:val="26"/>
        </w:rPr>
        <w:lastRenderedPageBreak/>
        <w:t>принять решение о привлечении лица в качестве обвиняемого и сформулировать обвинение в соответствующем постановлении. Если дело расследуется несколь</w:t>
      </w:r>
      <w:r>
        <w:rPr>
          <w:sz w:val="26"/>
        </w:rPr>
        <w:softHyphen/>
        <w:t>кими следователями (бригадным способом), то первоначальное обвине</w:t>
      </w:r>
      <w:r>
        <w:rPr>
          <w:sz w:val="26"/>
        </w:rPr>
        <w:softHyphen/>
        <w:t>ние формулируется следователем, принявшим дело к своему производству. Прокурор вправе сформулировать первоначальное обвинение только при условии, если непосредственно он сам ведет расследование.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Под формулированием обвинения понимается организационная деятельность компетентных органов ведущих процесс, содержанием которой является анализ, вычленение и систематизация фактических обстоятельств дела и последующее их изложение в постановлении о привлечении в качестве обвиняемого и обвинительном заключении (обвинительном акте).</w:t>
      </w:r>
      <w:r>
        <w:rPr>
          <w:rStyle w:val="a5"/>
          <w:sz w:val="26"/>
        </w:rPr>
        <w:footnoteReference w:id="4"/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При формулировании первоначального обвинения факты, входя</w:t>
      </w:r>
      <w:r>
        <w:rPr>
          <w:sz w:val="26"/>
        </w:rPr>
        <w:softHyphen/>
        <w:t>щие в конструктивные признаки конкретного состава преступле</w:t>
      </w:r>
      <w:r>
        <w:rPr>
          <w:sz w:val="26"/>
        </w:rPr>
        <w:softHyphen/>
        <w:t>ния, должны быть достоверными. Следует решительно возразить против мнения процессуалистов, допускающи</w:t>
      </w:r>
      <w:r w:rsidR="00F03E69">
        <w:rPr>
          <w:sz w:val="26"/>
        </w:rPr>
        <w:t>х возможность привлечения к уго</w:t>
      </w:r>
      <w:r>
        <w:rPr>
          <w:sz w:val="26"/>
        </w:rPr>
        <w:t>ловной ответственности в качестве обвиняемого по вероятным фактам, чувству уверенности, предположите</w:t>
      </w:r>
      <w:r w:rsidR="00F03E69">
        <w:rPr>
          <w:sz w:val="26"/>
        </w:rPr>
        <w:t>льным суждениям о возможной при</w:t>
      </w:r>
      <w:r>
        <w:rPr>
          <w:sz w:val="26"/>
        </w:rPr>
        <w:t>частности того или иного лица к преступлению</w:t>
      </w:r>
      <w:r>
        <w:rPr>
          <w:rStyle w:val="a5"/>
          <w:sz w:val="26"/>
        </w:rPr>
        <w:footnoteReference w:id="5"/>
      </w:r>
      <w:r w:rsidR="00F03E69">
        <w:rPr>
          <w:sz w:val="26"/>
        </w:rPr>
        <w:t>. О возможных нега</w:t>
      </w:r>
      <w:r>
        <w:rPr>
          <w:sz w:val="26"/>
        </w:rPr>
        <w:t>тивных последствиях такого подхода м</w:t>
      </w:r>
      <w:r w:rsidR="00F03E69">
        <w:rPr>
          <w:sz w:val="26"/>
        </w:rPr>
        <w:t>ожно судить хотя бы по так назы</w:t>
      </w:r>
      <w:r>
        <w:rPr>
          <w:sz w:val="26"/>
        </w:rPr>
        <w:t>ваемому "Витебскому делу", когда за совершенные неким Михасевичем в течение 14 лет убийства 34 женщин привлекались к уголовной ответст</w:t>
      </w:r>
      <w:r>
        <w:rPr>
          <w:sz w:val="26"/>
        </w:rPr>
        <w:softHyphen/>
        <w:t>венности совершенно невиновные лица</w:t>
      </w:r>
      <w:r>
        <w:rPr>
          <w:rStyle w:val="a5"/>
          <w:sz w:val="26"/>
        </w:rPr>
        <w:footnoteReference w:id="6"/>
      </w:r>
      <w:r>
        <w:rPr>
          <w:sz w:val="26"/>
        </w:rPr>
        <w:t>. Формулирование обвинения и предъявление его обвиняемому по приблизительным либо вероятным знаниям совершенно недопустимы. Строго исследуя соб</w:t>
      </w:r>
      <w:r>
        <w:rPr>
          <w:sz w:val="26"/>
        </w:rPr>
        <w:softHyphen/>
        <w:t>ранные по делу доказательствах, всесторонне и объективно оценивая их, следователь должен твердо убедиться и иметь однозначный непоколеби</w:t>
      </w:r>
      <w:r>
        <w:rPr>
          <w:sz w:val="26"/>
        </w:rPr>
        <w:softHyphen/>
        <w:t>мый ответ в том, что факты, образующие основание уголовной ответст</w:t>
      </w:r>
      <w:r>
        <w:rPr>
          <w:sz w:val="26"/>
        </w:rPr>
        <w:softHyphen/>
        <w:t>венности и содержание формулируемого им обвинения, установлены в соответствии с действительностью, что принимаемое по ним решение единственно правильное, строго законное и обоснованное. Только при этом условии он вправе сформулиров</w:t>
      </w:r>
      <w:r w:rsidR="00F03E69">
        <w:rPr>
          <w:sz w:val="26"/>
        </w:rPr>
        <w:t>ать по делу первоначальное обви</w:t>
      </w:r>
      <w:r>
        <w:rPr>
          <w:sz w:val="26"/>
        </w:rPr>
        <w:t xml:space="preserve">нение и привлечь человека к уголовной </w:t>
      </w:r>
      <w:r w:rsidR="00F03E69">
        <w:rPr>
          <w:sz w:val="26"/>
        </w:rPr>
        <w:t>ответственности в качестве обви</w:t>
      </w:r>
      <w:r>
        <w:rPr>
          <w:sz w:val="26"/>
        </w:rPr>
        <w:t>няемого. Предъявление обвинения при наличии сомнений в совершении лицом преступления или при неполном доказательственном материале относительно существа состава прес</w:t>
      </w:r>
      <w:r w:rsidR="00F03E69">
        <w:rPr>
          <w:sz w:val="26"/>
        </w:rPr>
        <w:t>тупления не может надлежащим об</w:t>
      </w:r>
      <w:r>
        <w:rPr>
          <w:sz w:val="26"/>
        </w:rPr>
        <w:t>разом обеспечивать интересы социальной справедливости и законности, не ограждает граждан от возможности необоснованных обвинений и не преграждает путь к иным нарушениям закона. Вот почему очень важно из практики следственных органов полностью исключить факты незаконного привлечения граждан к уголовной ответственности.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Возникает вопрос о том, как и насколько изложе</w:t>
      </w:r>
      <w:r w:rsidR="00F03E69">
        <w:rPr>
          <w:sz w:val="26"/>
        </w:rPr>
        <w:t>нная здесь пози</w:t>
      </w:r>
      <w:r>
        <w:rPr>
          <w:sz w:val="26"/>
        </w:rPr>
        <w:t>ция относительно основания для формулирования по уголовному делу первоначального обвинения согласуется с закрепленным в ст. 49 Консти</w:t>
      </w:r>
      <w:r>
        <w:rPr>
          <w:sz w:val="26"/>
        </w:rPr>
        <w:softHyphen/>
        <w:t>туции РФ принципом презумпции неви</w:t>
      </w:r>
      <w:r>
        <w:rPr>
          <w:sz w:val="26"/>
        </w:rPr>
        <w:softHyphen/>
        <w:t xml:space="preserve">новности? Обращая внимание на необходимость неукоснительного </w:t>
      </w:r>
      <w:r>
        <w:rPr>
          <w:sz w:val="26"/>
        </w:rPr>
        <w:lastRenderedPageBreak/>
        <w:t>соблюдения данного по</w:t>
      </w:r>
      <w:r>
        <w:rPr>
          <w:sz w:val="26"/>
        </w:rPr>
        <w:softHyphen/>
        <w:t>ложения, Пленум Верховного Суда Российской Федерации 29 апреля 1996 года своим Постановлением № 1 "О судебном приговоре" указал на необходимость толкования в пользу подсудимого "любых неустранимых сомнений в его виновности, независимо от того, касаются ли они обвине</w:t>
      </w:r>
      <w:r>
        <w:rPr>
          <w:sz w:val="26"/>
        </w:rPr>
        <w:softHyphen/>
        <w:t>ния в целом либо отдельных его элементов (отдельных эпизодов обвине</w:t>
      </w:r>
      <w:r>
        <w:rPr>
          <w:sz w:val="26"/>
        </w:rPr>
        <w:softHyphen/>
        <w:t>ния, формы вины и т.д.)</w:t>
      </w:r>
      <w:r>
        <w:rPr>
          <w:rStyle w:val="a5"/>
          <w:sz w:val="26"/>
        </w:rPr>
        <w:footnoteReference w:id="7"/>
      </w:r>
      <w:r>
        <w:rPr>
          <w:sz w:val="26"/>
        </w:rPr>
        <w:t>. В силу сказанного до тех пор, пока форму</w:t>
      </w:r>
      <w:r>
        <w:rPr>
          <w:sz w:val="26"/>
        </w:rPr>
        <w:softHyphen/>
        <w:t>лируемое по делу обвинение не нашло полного и бесспорного подтвер</w:t>
      </w:r>
      <w:r>
        <w:rPr>
          <w:sz w:val="26"/>
        </w:rPr>
        <w:softHyphen/>
        <w:t>ждения в суде и суд не согласился с ним в своем приговоре, закон не по</w:t>
      </w:r>
      <w:r>
        <w:rPr>
          <w:sz w:val="26"/>
        </w:rPr>
        <w:softHyphen/>
        <w:t>зволяет считать обвиняемого (подсудимого) преступником и обращаться с ним как с таковым. Как отмечает М.С. Строгович, "презумпция неви</w:t>
      </w:r>
      <w:r>
        <w:rPr>
          <w:sz w:val="26"/>
        </w:rPr>
        <w:softHyphen/>
        <w:t>новности вовсе не является выражением субъективного мнения того или другого субъекта уголовно-процессуальной деятельности, она является выраженным в законе объективным правовым положением"</w:t>
      </w:r>
      <w:r>
        <w:rPr>
          <w:rStyle w:val="a5"/>
          <w:sz w:val="26"/>
        </w:rPr>
        <w:footnoteReference w:id="8"/>
      </w:r>
      <w:r>
        <w:rPr>
          <w:sz w:val="26"/>
        </w:rPr>
        <w:t>. Презумпция невиновности вовсе не запрещает лицам, расследующим уголовное дело, формулировать обвинение, изо</w:t>
      </w:r>
      <w:r>
        <w:rPr>
          <w:sz w:val="26"/>
        </w:rPr>
        <w:softHyphen/>
        <w:t>бличать обвиняемого, доказывать его виновность. Но она запрещает объ</w:t>
      </w:r>
      <w:r>
        <w:rPr>
          <w:sz w:val="26"/>
        </w:rPr>
        <w:softHyphen/>
        <w:t>являть обвиняемого виновным, поступать с ним как с преступником до тех пор, пока его вина не будет установлена вступившим в законную си</w:t>
      </w:r>
      <w:r>
        <w:rPr>
          <w:sz w:val="26"/>
        </w:rPr>
        <w:softHyphen/>
        <w:t>лу приговором суда (ст. 14 УПК РФ).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Презумпция невиновности как объективное правовое положение определяет и направляет деятельность</w:t>
      </w:r>
      <w:r w:rsidR="00F03E69">
        <w:rPr>
          <w:sz w:val="26"/>
        </w:rPr>
        <w:t xml:space="preserve"> должностных лиц органов рассле</w:t>
      </w:r>
      <w:r>
        <w:rPr>
          <w:sz w:val="26"/>
        </w:rPr>
        <w:t>дования, прокуратуры и суда, их отн</w:t>
      </w:r>
      <w:r w:rsidR="00F03E69">
        <w:rPr>
          <w:sz w:val="26"/>
        </w:rPr>
        <w:t>ошение к обвиняемому (подсудимо</w:t>
      </w:r>
      <w:r>
        <w:rPr>
          <w:sz w:val="26"/>
        </w:rPr>
        <w:t>му). Каково бы ни было состояние собр</w:t>
      </w:r>
      <w:r w:rsidR="00F03E69">
        <w:rPr>
          <w:sz w:val="26"/>
        </w:rPr>
        <w:t>анных по делу доказательств, ка</w:t>
      </w:r>
      <w:r>
        <w:rPr>
          <w:sz w:val="26"/>
        </w:rPr>
        <w:t>ково бы ни было убеждение дознавателя, следователя, прокурора в ви</w:t>
      </w:r>
      <w:r>
        <w:rPr>
          <w:sz w:val="26"/>
        </w:rPr>
        <w:softHyphen/>
        <w:t>новности обвиняемого, они не имеют права оставлять без проверки ни одни фактические данные, включая и те, что свидетельствуют о невинов</w:t>
      </w:r>
      <w:r>
        <w:rPr>
          <w:sz w:val="26"/>
        </w:rPr>
        <w:softHyphen/>
        <w:t>ности или меньшей степени его виновности. Презумпция невиновности при правильном ее применении исключает предвзятость, односторонний об</w:t>
      </w:r>
      <w:r>
        <w:rPr>
          <w:sz w:val="26"/>
        </w:rPr>
        <w:softHyphen/>
        <w:t>винительный подход при расследовании и разрешении уголовных дел; она не допускает скороспелых, произвольных решений и привлечение в качестве обвиняемых по впечатлению, предвзятому мнению и иным по</w:t>
      </w:r>
      <w:r>
        <w:rPr>
          <w:sz w:val="26"/>
        </w:rPr>
        <w:softHyphen/>
        <w:t>добным явлениям. Презумпция невиновности требует бережного отно</w:t>
      </w:r>
      <w:r>
        <w:rPr>
          <w:sz w:val="26"/>
        </w:rPr>
        <w:softHyphen/>
        <w:t>шения к человеку. Она содействует тому, чтобы уголовная репрессия применялась только к тем, кто ее действительно заслуживает.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 силу своего процессуального</w:t>
      </w:r>
      <w:r w:rsidR="00F03E69">
        <w:rPr>
          <w:sz w:val="26"/>
        </w:rPr>
        <w:t xml:space="preserve"> положения и служебных обязанно</w:t>
      </w:r>
      <w:r>
        <w:rPr>
          <w:sz w:val="26"/>
        </w:rPr>
        <w:t>стей должностные лица, ведущ</w:t>
      </w:r>
      <w:r w:rsidR="00F03E69">
        <w:rPr>
          <w:sz w:val="26"/>
        </w:rPr>
        <w:t>ие процесс, обязаны решитель</w:t>
      </w:r>
      <w:r>
        <w:rPr>
          <w:sz w:val="26"/>
        </w:rPr>
        <w:t>но и эффективно осуществлять свои</w:t>
      </w:r>
      <w:r w:rsidR="00F03E69">
        <w:rPr>
          <w:sz w:val="26"/>
        </w:rPr>
        <w:t xml:space="preserve"> полномочия по изобличению обви</w:t>
      </w:r>
      <w:r>
        <w:rPr>
          <w:sz w:val="26"/>
        </w:rPr>
        <w:t>няемых, обоснованию их уголовной ответственности. Формулирование первоначального обвинения есть начальный момент этой деятельности, необходимый этап на пути осуществ</w:t>
      </w:r>
      <w:r w:rsidR="00F03E69">
        <w:rPr>
          <w:sz w:val="26"/>
        </w:rPr>
        <w:t>ления правосудия. Презумпция не</w:t>
      </w:r>
      <w:r>
        <w:rPr>
          <w:sz w:val="26"/>
        </w:rPr>
        <w:t>виновности пронизывает все уголовное судопроизводство, проявляется во всех стадиях и этапах движения уголовного дела.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Обвинение с самого начала д</w:t>
      </w:r>
      <w:r w:rsidR="00F03E69">
        <w:rPr>
          <w:sz w:val="26"/>
        </w:rPr>
        <w:t>олжно быть законным и обоснован</w:t>
      </w:r>
      <w:r>
        <w:rPr>
          <w:sz w:val="26"/>
        </w:rPr>
        <w:t xml:space="preserve">ным, формулироваться предельно четко, чтобы </w:t>
      </w:r>
      <w:r w:rsidR="00F03E69">
        <w:rPr>
          <w:sz w:val="26"/>
        </w:rPr>
        <w:t>обвиняемый, ознакомив</w:t>
      </w:r>
      <w:r>
        <w:rPr>
          <w:sz w:val="26"/>
        </w:rPr>
        <w:t>шись с ним, ясно представлял фактические и юридические признаки, а равно и правовую квалификацию инкриминируемого ему преступления. Для этого очень важно, чтобы обвинение было прежде всего полным и достаточным.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 xml:space="preserve">Применительно к фактической фабуле обвинения требование полноты означает, что она должна включать в себя все те установленные по делу факты, </w:t>
      </w:r>
      <w:r>
        <w:rPr>
          <w:sz w:val="26"/>
        </w:rPr>
        <w:lastRenderedPageBreak/>
        <w:t>которые для данного состава преступления имеют непо</w:t>
      </w:r>
      <w:r>
        <w:rPr>
          <w:sz w:val="26"/>
        </w:rPr>
        <w:softHyphen/>
        <w:t>средственное уголовно-правовое значение. Если деяние складывается из нескольких преступных действий (эпизодов), то они указываются все. Когда для состава преступления важны мотив и цель содеянного или данные, характеризующие прошлое привлекаемого к уголовной ответст</w:t>
      </w:r>
      <w:r>
        <w:rPr>
          <w:sz w:val="26"/>
        </w:rPr>
        <w:softHyphen/>
        <w:t>венности, они тоже обязательно описываются в соответствующей части обвинения. Точно так же следует поступить в отношении места, времени и способа преступного деяния, его последствий. Их надо обязательно отразить в формулировке обвинения, если это необходимо для определения существа вменяемого обв</w:t>
      </w:r>
      <w:r w:rsidR="00F03E69">
        <w:rPr>
          <w:sz w:val="26"/>
        </w:rPr>
        <w:t>иняемому в вину состава преступ</w:t>
      </w:r>
      <w:r>
        <w:rPr>
          <w:sz w:val="26"/>
        </w:rPr>
        <w:t>ления. В таких случаях обвинение не может формулироваться, пока вре</w:t>
      </w:r>
      <w:r>
        <w:rPr>
          <w:sz w:val="26"/>
        </w:rPr>
        <w:softHyphen/>
        <w:t>мя, место, способ совершения деяния и его последствия точно не установлены.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 подобных случаях всякие "уточнения" мотива, цели, способа, места и времени совершения преступления, а равно характера и объема его вредных последствий означают изменение первоначального обвине</w:t>
      </w:r>
      <w:r>
        <w:rPr>
          <w:sz w:val="26"/>
        </w:rPr>
        <w:softHyphen/>
        <w:t>ния, тогда как по остальным делам, где подобные обстоятельства лежат за пределами конструктивных признаков состава преступления, такие уточнения могут не сказаться на существе предъявленного обвинения.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 то же время не всегда обязательна фотографическая точность в описании всех фактов, охватываемы</w:t>
      </w:r>
      <w:r w:rsidR="00F03E69">
        <w:rPr>
          <w:sz w:val="26"/>
        </w:rPr>
        <w:t>х обвинением. Для полноты доста</w:t>
      </w:r>
      <w:r>
        <w:rPr>
          <w:sz w:val="26"/>
        </w:rPr>
        <w:t>точно, если охвачены все существенные моменты (признаки) преступных действий (бездействия). В обвинении по делу, скажем, о хулиганстве нет надобности в деталях излагать каждое действие виновного, приводить полностью все его выражения и циничные действия, а достаточно указать их основные моменты, характер и существо.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Так руководитель одной коммерческой фир</w:t>
      </w:r>
      <w:r w:rsidR="00F03E69">
        <w:rPr>
          <w:sz w:val="26"/>
        </w:rPr>
        <w:t>мы был привлечен в каче</w:t>
      </w:r>
      <w:r>
        <w:rPr>
          <w:sz w:val="26"/>
        </w:rPr>
        <w:t>стве обвиняемого за неоднократное укл</w:t>
      </w:r>
      <w:r w:rsidR="00F03E69">
        <w:rPr>
          <w:sz w:val="26"/>
        </w:rPr>
        <w:t>онение от уплаты налогов с орга</w:t>
      </w:r>
      <w:r>
        <w:rPr>
          <w:sz w:val="26"/>
        </w:rPr>
        <w:t>низации. Следователь в обвинительном заключении весьма подробно описал более пятидесяти подобных эпизодов преступной деятельности. В то же время не было необходимости перечислять в фабуле обвинения все без исключения факты такого уклонения, которые совершались обв</w:t>
      </w:r>
      <w:r w:rsidR="00F03E69">
        <w:rPr>
          <w:sz w:val="26"/>
        </w:rPr>
        <w:t>иняемым на протяжении длительно</w:t>
      </w:r>
      <w:r>
        <w:rPr>
          <w:sz w:val="26"/>
        </w:rPr>
        <w:t>го периода времени. Достаточно было привести несколько бесспорных фактов, не оставляющих никакого сомнения в систематическо</w:t>
      </w:r>
      <w:r w:rsidR="00F03E69">
        <w:rPr>
          <w:sz w:val="26"/>
        </w:rPr>
        <w:t>м совершении та</w:t>
      </w:r>
      <w:r>
        <w:rPr>
          <w:sz w:val="26"/>
        </w:rPr>
        <w:t>ких действий для правильной квалификации деяния</w:t>
      </w:r>
      <w:r>
        <w:rPr>
          <w:rStyle w:val="a5"/>
          <w:sz w:val="26"/>
        </w:rPr>
        <w:footnoteReference w:id="9"/>
      </w:r>
      <w:r>
        <w:rPr>
          <w:sz w:val="26"/>
        </w:rPr>
        <w:t>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Аналогичное положение воз</w:t>
      </w:r>
      <w:r w:rsidR="00F03E69">
        <w:rPr>
          <w:sz w:val="26"/>
        </w:rPr>
        <w:t>можно и при некоторых продолжае</w:t>
      </w:r>
      <w:r>
        <w:rPr>
          <w:sz w:val="26"/>
        </w:rPr>
        <w:t>мых преступлениях, когда</w:t>
      </w:r>
      <w:r w:rsidR="00F03E69">
        <w:rPr>
          <w:sz w:val="26"/>
        </w:rPr>
        <w:t>,</w:t>
      </w:r>
      <w:r>
        <w:rPr>
          <w:sz w:val="26"/>
        </w:rPr>
        <w:t xml:space="preserve"> например, органы следствия установили, что гражданин Р., работая в должности заведующего складом, в течение двух лет систематически занимался присвоением вверенных ему материаль</w:t>
      </w:r>
      <w:r>
        <w:rPr>
          <w:sz w:val="26"/>
        </w:rPr>
        <w:softHyphen/>
        <w:t>ных ценностей, доказали многочисленные эпизоды присвоения и общий объем причиненного материального ущерба. В формули</w:t>
      </w:r>
      <w:r>
        <w:rPr>
          <w:sz w:val="26"/>
        </w:rPr>
        <w:softHyphen/>
        <w:t>руемом обвинении следователь не стал перечислять все без исключения факты, из кото</w:t>
      </w:r>
      <w:r>
        <w:rPr>
          <w:sz w:val="26"/>
        </w:rPr>
        <w:softHyphen/>
        <w:t>рых складывается состав хищения путем присвоения, а указал ряд наиболее значительных фактов, которые убедительно подтверждали, что такое хищение было систематическим, продолжалось в течение двух лет, весь материальный ущерб является результатом только присвоения и никаких других причин для этого не было</w:t>
      </w:r>
      <w:r>
        <w:rPr>
          <w:rStyle w:val="a5"/>
          <w:sz w:val="26"/>
        </w:rPr>
        <w:footnoteReference w:id="10"/>
      </w:r>
      <w:r>
        <w:rPr>
          <w:sz w:val="26"/>
        </w:rPr>
        <w:t>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 xml:space="preserve">Применительно ко второму элементу обвинения - его юридической </w:t>
      </w:r>
      <w:r>
        <w:rPr>
          <w:sz w:val="26"/>
        </w:rPr>
        <w:lastRenderedPageBreak/>
        <w:t>формулировке полнота предполагает отражение в нем всех наиболее существенных правовых признаков, которые характеризуют преступные свойства данного деяния и отличают его от остальных составов преступ</w:t>
      </w:r>
      <w:r>
        <w:rPr>
          <w:sz w:val="26"/>
        </w:rPr>
        <w:softHyphen/>
        <w:t>лений. В той мере, в какой это требуется для правильного уяснения су</w:t>
      </w:r>
      <w:r>
        <w:rPr>
          <w:sz w:val="26"/>
        </w:rPr>
        <w:softHyphen/>
        <w:t>щества содеянного, в формулировке обвинения должны применяться и узко юридические термины, ибо иначе порою невозможно показать пра</w:t>
      </w:r>
      <w:r>
        <w:rPr>
          <w:sz w:val="26"/>
        </w:rPr>
        <w:softHyphen/>
        <w:t>вовые признаки инкриминируемого обвиняемому деяния. Если, напри</w:t>
      </w:r>
      <w:r>
        <w:rPr>
          <w:sz w:val="26"/>
        </w:rPr>
        <w:softHyphen/>
        <w:t>мер, действия изобличаемого лица попадают под ст. 107 УК РФ, то нель</w:t>
      </w:r>
      <w:r>
        <w:rPr>
          <w:sz w:val="26"/>
        </w:rPr>
        <w:softHyphen/>
        <w:t>зя не указать, что хотя совершенное убийство и умышленное, однако учинено в состоянии внезапно возникшего сильного душевного волне</w:t>
      </w:r>
      <w:r>
        <w:rPr>
          <w:sz w:val="26"/>
        </w:rPr>
        <w:softHyphen/>
        <w:t>ния, аффекта, вызванного насилием, издевательством или тяжким ос</w:t>
      </w:r>
      <w:r>
        <w:rPr>
          <w:sz w:val="26"/>
        </w:rPr>
        <w:softHyphen/>
        <w:t>корблением со стороны потерпевшего. При действиях, квалифицируемых по ст. 109 УК РФ, необходимо отметить в обвинении, что умышленное телесное повреждение, причиненное потерпевшему, не опасно для жизни, отно</w:t>
      </w:r>
      <w:r>
        <w:rPr>
          <w:sz w:val="26"/>
        </w:rPr>
        <w:softHyphen/>
        <w:t>сится к категории средней тяжести и т.д.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Важность описания в обвинении четких юридических признаков деяния особенно очевидна при смежных составах преступления, когда встречаются затруднения в их разграничении. По делу, где, к примеру, содеянное квалифицируется по ст. 161 УК РФ, должно быть ясно видно, почему обвинение предъявляется именно в грабеже, а не в краже или разбойном нападении, а это можно сделать лишь одним путем — указа</w:t>
      </w:r>
      <w:r>
        <w:rPr>
          <w:sz w:val="26"/>
        </w:rPr>
        <w:softHyphen/>
        <w:t>нием, что обвиняемый завладел чужим имуществом открыто, не пред</w:t>
      </w:r>
      <w:r>
        <w:rPr>
          <w:sz w:val="26"/>
        </w:rPr>
        <w:softHyphen/>
        <w:t>принимая мер остаться незамеченным, и примененное насилие не пред</w:t>
      </w:r>
      <w:r>
        <w:rPr>
          <w:sz w:val="26"/>
        </w:rPr>
        <w:softHyphen/>
        <w:t>ставляло опасности для жизни и здоровья потерпевшего. То же самое можно сказать относительно дел, где обвинение формируется по статье, которая предусматривает несколько возможных ва</w:t>
      </w:r>
      <w:r>
        <w:rPr>
          <w:sz w:val="26"/>
        </w:rPr>
        <w:softHyphen/>
        <w:t>риантов данного состава преступления, совершаемого различными дей</w:t>
      </w:r>
      <w:r>
        <w:rPr>
          <w:sz w:val="26"/>
        </w:rPr>
        <w:softHyphen/>
        <w:t>ствиями. Так, ст. 118 УК РФ объединяет сразу причинение тяжкого или средней тяжести вреда здоровью по неосторожности; ст. 160 УК РФ ох</w:t>
      </w:r>
      <w:r>
        <w:rPr>
          <w:sz w:val="26"/>
        </w:rPr>
        <w:softHyphen/>
        <w:t>ватывает две формы хищения — присвоение и растрату; ст. 175 УК РФ — приобретение или сбыт имущества заведомо добытого преступным путем. В подобных случаях без максимальной конкретизации в обвине</w:t>
      </w:r>
      <w:r>
        <w:rPr>
          <w:sz w:val="26"/>
        </w:rPr>
        <w:softHyphen/>
        <w:t>нии юридических признаков совершенного преступления невозможно сформулировать его так, чтобы обвиняемому и другим участникам про</w:t>
      </w:r>
      <w:r>
        <w:rPr>
          <w:sz w:val="26"/>
        </w:rPr>
        <w:softHyphen/>
        <w:t>цесса была предельно ясна его сущность.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Полнота правовой квалификации выражается во включении в об</w:t>
      </w:r>
      <w:r>
        <w:rPr>
          <w:sz w:val="26"/>
        </w:rPr>
        <w:softHyphen/>
        <w:t>винение всех тех статей уголовного закона (их частей, пунктов), по кото</w:t>
      </w:r>
      <w:r>
        <w:rPr>
          <w:sz w:val="26"/>
        </w:rPr>
        <w:softHyphen/>
        <w:t>рым должно квалифицироваться расследуемое преступление. Практиче</w:t>
      </w:r>
      <w:r>
        <w:rPr>
          <w:sz w:val="26"/>
        </w:rPr>
        <w:softHyphen/>
        <w:t>ски требование полноты правовой квалификации важно при условии, если в содеянном имеются признаки нескольких пунктов соответствую</w:t>
      </w:r>
      <w:r>
        <w:rPr>
          <w:sz w:val="26"/>
        </w:rPr>
        <w:softHyphen/>
        <w:t>щей статьи (например, п.п. "а", "б", "в", "г" ч. 2 ст. 162 УК РФ) или идеальная совокупность преступления (например, хули</w:t>
      </w:r>
      <w:r>
        <w:rPr>
          <w:sz w:val="26"/>
        </w:rPr>
        <w:softHyphen/>
        <w:t>ганство, сопровождающееся уничтожением или повреждением чужого имущества — ч. 1 ст. 213 УК РФ). В таких случаях обвинение признается неполным и подлежит изменению, если в нем не указаны те или иные статьи закона (их пункты), подлежащие применению.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При формулировании любого обвинения необходима его индиви</w:t>
      </w:r>
      <w:r>
        <w:rPr>
          <w:sz w:val="26"/>
        </w:rPr>
        <w:softHyphen/>
        <w:t>дуализация. Когда по делу к уголовной ответственности привлекается несколько лиц, то в отношении каждого из них обвинение формулирует</w:t>
      </w:r>
      <w:r>
        <w:rPr>
          <w:sz w:val="26"/>
        </w:rPr>
        <w:softHyphen/>
        <w:t xml:space="preserve">ся отдельно, в особом постановлении, с максимальной конкретизацией роли и степени вины каждого соучастника преступления. 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Если одним лицом совершено несколько самостоятельных преступных деяний, образующих реальную совокупность, по делу формулируется ряд обвине</w:t>
      </w:r>
      <w:r>
        <w:rPr>
          <w:sz w:val="26"/>
        </w:rPr>
        <w:softHyphen/>
        <w:t xml:space="preserve">ний, </w:t>
      </w:r>
      <w:r>
        <w:rPr>
          <w:sz w:val="26"/>
        </w:rPr>
        <w:lastRenderedPageBreak/>
        <w:t>предъявляемых одному обвиняемому. Каждое из таких обвинений носит самостоятельный характер, изменение или отпадение одного из них при одних условиях может повлиять на остальные, при других — нет. Хотя в этих случаях все обвинения, подлежащие предъявлению об</w:t>
      </w:r>
      <w:r>
        <w:rPr>
          <w:sz w:val="26"/>
        </w:rPr>
        <w:softHyphen/>
        <w:t>виняемому, излагаются в одном постановлении, тем не менее они долж</w:t>
      </w:r>
      <w:r>
        <w:rPr>
          <w:sz w:val="26"/>
        </w:rPr>
        <w:softHyphen/>
        <w:t>ны быть четко отграничены друг от друга, поскольку каждое из них вы</w:t>
      </w:r>
      <w:r>
        <w:rPr>
          <w:sz w:val="26"/>
        </w:rPr>
        <w:softHyphen/>
        <w:t>ражает собой отдельное преступление. В уголовно-процессуальном зако</w:t>
      </w:r>
      <w:r>
        <w:rPr>
          <w:sz w:val="26"/>
        </w:rPr>
        <w:softHyphen/>
        <w:t>нодательстве специально подчеркивается, что "при обвинении лица в совершении нескольких преступлений, предусмотренных разными пунктами, частями, статьями УК РФ, в постановлении о привлечении его в качестве обвиняемого должно быть указано, какие деяния вменяются ему по каждой из этих норм уголовного закона" (ч.3, ст. 171 УПК РФ).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Это обстоятельство, однако, органами предварительного расследо</w:t>
      </w:r>
      <w:r>
        <w:rPr>
          <w:sz w:val="26"/>
        </w:rPr>
        <w:softHyphen/>
        <w:t>вания порою не учитывается. Во многих постановлениях о привлечении в качестве обвиняемого сначала без какого-либо разграничения описыва</w:t>
      </w:r>
      <w:r>
        <w:rPr>
          <w:sz w:val="26"/>
        </w:rPr>
        <w:softHyphen/>
        <w:t>ются совершенные лицом преступные деяния, а затем в резолютивной части этих документов подряд перечисляются уголовно-правовые нормы, по которым квалифицируются деяния. Формулируются, скажем, обвине</w:t>
      </w:r>
      <w:r>
        <w:rPr>
          <w:sz w:val="26"/>
        </w:rPr>
        <w:softHyphen/>
        <w:t>ния в присвоении или растрате, злоупотреблении должностными полно</w:t>
      </w:r>
      <w:r>
        <w:rPr>
          <w:sz w:val="26"/>
        </w:rPr>
        <w:softHyphen/>
        <w:t>мочиями, получении взятки, но не конкретизируется, какие именно дей</w:t>
      </w:r>
      <w:r>
        <w:rPr>
          <w:sz w:val="26"/>
        </w:rPr>
        <w:softHyphen/>
        <w:t>ствия (факты) подпадают под каждую из ст.</w:t>
      </w:r>
      <w:r w:rsidR="00F03E69">
        <w:rPr>
          <w:sz w:val="26"/>
        </w:rPr>
        <w:t xml:space="preserve"> </w:t>
      </w:r>
      <w:r>
        <w:rPr>
          <w:sz w:val="26"/>
        </w:rPr>
        <w:t>ст. 160, 285, 290 УК РФ. Между тем такая практика ведет к осложнению осуществления права на защиту и создает дополнительные трудности в решении вопросов, связанных с изменением обвинения в различных стадиях процесса. В ряде случаев она способствует тому, что следователь, детально не анализируя призна</w:t>
      </w:r>
      <w:r>
        <w:rPr>
          <w:sz w:val="26"/>
        </w:rPr>
        <w:softHyphen/>
        <w:t>ки каждого из установленных по делу противоправных фактов, допускает ошибку в применении уголовного закона, прибегает к квалификации "с запасом".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Следует признать совершенно необходимым, чтобы при реальной совокупности преступлений обвинения всегда формулировались раздельно, чтобы органы предварительного расследования еще в описатель</w:t>
      </w:r>
      <w:r>
        <w:rPr>
          <w:sz w:val="26"/>
        </w:rPr>
        <w:softHyphen/>
        <w:t>ной части своего постановления последовательно излагали фактические и юридические признаки каждого преступного деяния отдельно и тут же указывали его правовую квалификацию и не ограничивались перечисле</w:t>
      </w:r>
      <w:r>
        <w:rPr>
          <w:sz w:val="26"/>
        </w:rPr>
        <w:softHyphen/>
        <w:t>нием соответствующих статей уголовного закона в резолютивной части постановления. Это в большей мере обеспечивает законность и обосно</w:t>
      </w:r>
      <w:r>
        <w:rPr>
          <w:sz w:val="26"/>
        </w:rPr>
        <w:softHyphen/>
        <w:t>ванность обвинения, усиливает гарантии прав обвиняемого в уголовном судопроизводстве.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Важное значение имеет и вопрос о мотивировке первоначального обвинения. Действующий закон не требует, чтобы постановление о привлечении в качестве обвиняемого, где формулируется первоначальное обвинение по делу, было мотивированным (ч.1, ст. 171 УПК РФ), в то время как прежний УПК РСФСР такое требование содержал как обязательное, хотя на практике оно часто не соблюдалось. Многие из таких постановлений совершенно не мотивировались, выглядели голо</w:t>
      </w:r>
      <w:r>
        <w:rPr>
          <w:sz w:val="26"/>
        </w:rPr>
        <w:softHyphen/>
        <w:t>словными; почти всегда (обычно) трафаретное "достаточно изобличается" состав</w:t>
      </w:r>
      <w:r>
        <w:rPr>
          <w:sz w:val="26"/>
        </w:rPr>
        <w:softHyphen/>
        <w:t>ляло всю их мотивировку, что далеко не всегда было убедительным. Между тем речь идет не просто о технике оформления процессуального документа (хотя это тоже важно), а об усилении гарантий законности и обоснованности первоначального обвинения по уголовным делам, об одном из действенных средств иско</w:t>
      </w:r>
      <w:r>
        <w:rPr>
          <w:sz w:val="26"/>
        </w:rPr>
        <w:softHyphen/>
        <w:t>ренения из следственной практики тех ненормальных явлений, когда за общей фразой "достаточно изобличается" скрывается недоказанность предъявляемого человеку обвинения. Мотивировать — это значит при</w:t>
      </w:r>
      <w:r>
        <w:rPr>
          <w:sz w:val="26"/>
        </w:rPr>
        <w:softHyphen/>
        <w:t xml:space="preserve">вести доказательства, </w:t>
      </w:r>
      <w:r>
        <w:rPr>
          <w:sz w:val="26"/>
        </w:rPr>
        <w:lastRenderedPageBreak/>
        <w:t>лежащие в основе принимаемого решения. Мотивированность усиливает обоснованность предъявляемого обвинения, со</w:t>
      </w:r>
      <w:r>
        <w:rPr>
          <w:sz w:val="26"/>
        </w:rPr>
        <w:softHyphen/>
        <w:t>общает ему внутреннюю и внешнюю убедительность, облегчает обви</w:t>
      </w:r>
      <w:r>
        <w:rPr>
          <w:sz w:val="26"/>
        </w:rPr>
        <w:softHyphen/>
        <w:t>няемому осуществление права на защиту. Требование мотивированности принимаемых решений вообще рассматривается как один из реальных путей повышения качества работы органов, ведущих процесс, предот</w:t>
      </w:r>
      <w:r>
        <w:rPr>
          <w:sz w:val="26"/>
        </w:rPr>
        <w:softHyphen/>
        <w:t>вращения в их деятельности возможных ошибок и нарушений законно</w:t>
      </w:r>
      <w:r>
        <w:rPr>
          <w:sz w:val="26"/>
        </w:rPr>
        <w:softHyphen/>
        <w:t>сти.</w:t>
      </w:r>
    </w:p>
    <w:p w:rsidR="00C87BD8" w:rsidRDefault="00C87BD8" w:rsidP="00C87BD8">
      <w:pPr>
        <w:pStyle w:val="1"/>
        <w:ind w:right="-85" w:firstLine="567"/>
        <w:rPr>
          <w:sz w:val="26"/>
        </w:rPr>
      </w:pPr>
      <w:r>
        <w:rPr>
          <w:sz w:val="26"/>
        </w:rPr>
        <w:t>Хотя закон и не содержит такого требования, однако следователь вправе, если это не повредит интересам успешного расследования дела, привести в постановлении о привлечении в качестве обвиняемого доказательства в том объеме, в каком он считает это возможным.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лица к уголовной ответственности в качестве обвиняемо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обязательно влечет предъявле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ние ему сформулированного обвинения. Такой акт предпринимается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для того, чтобы обвиняе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мый знал, в чем он обвиняется, но и чтобы начать пре-следовать его как лицо, совершившее преступление. Поэтому следователь и обязан в понятных выражениях объяснить ему существо обвинения, фактические и юридические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изнаки инкриминируемого преступ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ления.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предъявлению обвинения и изоб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личению лица в 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ершении преступления представля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ет из себя целый комплекс действий, включающих ряд последовательных этапов. В соответствии с ч.1, ст. 172 УПК РФ обвинение должно быть предъявлено лицу не позднее трех суток со дня вынесения постановления о привлечении его в качестве обвиняемого…". При предъявлении обвинения лицу, не владеющему языком, на котором ведется судопроизводство,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вует пере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водчик. Он перевод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 содержание постановления сле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дователя и его разъя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снения на родной язык обвиняемо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го или на другой, хорошо известный ему.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Если к уголовной ответственности привлекается несовершеннолетний, то при предъявлении обвинения может присутствовать законный представитель (п.2 ч.2 ст.426 УПК РФ). В эти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случаях также обязательно уча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стие защитника (ст.51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РФ). Наиболее часто в каче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 защитника выступает адвокат как при заключении с ним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оказании обвиняемому юридиче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ской помощи, так и по требованию последнего или его родственников. Факт участия в деле как защитника, так и законного представителя в процессуальном акте оговаривается особо. Точное соблюдение предусмотрен-ного законом порядка предъявления обвинения являет-ся важной гарантией обеспечения прав обвиняемого, а равно и объективности в осуществлении функции обви-нения.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Во-первых, следователь обязан должным образом известить обвиняемого о дне предъявления обвинения и разъяснить ему право самостоятельного приглашения защитника или заявления ходатайства об обеспечении его участия следователем (ч.ч.2-4 ст.172 УПК РФ). 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Во-вторых, следователь должен удостовериться в личности обвиняемого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После этого он объявляет обви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няемому и его защитнику постановление о привлечении данного лица в качестве обвиняемого. 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Третьим этапом предъявления обвинения является разъяснение обвиняемому его прав (ч.5 ст. 172 УПК РФ). Об этом непосре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дственно на постановлении о при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влечении в качестве обвиняемого делается отметка с указанием даты и вре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мени выполнения данного дей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ствия и подписями обвиняемого, его защитника, а также следователя.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При отказе обвиняемого поставить свою подпись о предъявлении ему обвинения и разъяснения его прав, а также невозможности сделать это ввиду физических недостатков или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 уважительным причинам сле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дователь удостоверяе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эти факты в постановлении сво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ей подписью (ч.7 ст.172 УПК РФ).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Завершается третий этап предъявления обвинения вручением следователем обвиняемому и его защитнику копии постановления о привлечении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данного лица в ка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честве обвиняемого (ч.8 ст.172 УПК РФ).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Четвертый этап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привлечения лица в качестве об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виняемого включает в себя его допрос, направленный на изобличение лица в преступных действиях, которые вменены ему в вин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у. Это сложное следственное дей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ствие имеет несколько тесно связанных между собой аспектов его назначения. 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Допрос произв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одится немедленно после предъяв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ления обвинения (ч.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ст.173 УПК РФ). Сначала следо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ватель должен выяснить признает ли обвиняемый себя виновным; желает ли давать показания по существу предъявленного обвинения; на каком языке он будет давать показания. В случае отказа обвиняемого от дачи показаний следователь делает об этом отметку в прото-коле допроса (ч.2 ст.173 УПК РФ). Закон запрещает следователю задавать наводящие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просы в ходе до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проса (ч.2 ст.189 УПК РФ). 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Особо следует отметить положения части 4 ст.173 УПК РФ, согласно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торым в случае отказа обвиняемо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го от дачи показаний на первом допросе повторный его допрос по тому же обвинению может проводиться только по просьбе с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амого обвиняемого. Данная новел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ла законодателя нап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равлена на обеспечение права об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виняемого на отказ от дачи показаний и возможности давать показания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существу обвинения в любой мо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мент следствия, что влечет за собой соответственно обязанность следов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ателя реализовать право обвиняе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мого давать показания.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Допрашивая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бвиняемого, следователь одновре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менно получает дока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зательства, изобличает его в ин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криминируемом прес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тупном деянии и обеспечивает об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виняемому право на защиту.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Показания обвин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яемого, как известно, служат ис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точником доказательств. Многие факты обвиняемому известны лучше, а о некоторых иногда знает только он один. Умелым и 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леустремленным допросом следова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тель проверяет дос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товерность включенных им в обви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нение фактов, прави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льность своего вывода о соверше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нии преступления. Допрос обв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иняемого является одно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временно одним из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редств изобличения лица в совер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шении тех противоправных и общественно опасных действий (бездействий), которые вменяются ему в вину. Задавая обвиняемому вопросы по существу предъяв-ленного обвинения, выявляя несост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оятельность выстав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ляемых им ложных доводов и предъявляя по мере необходимости те или иные доказательства,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дователь констатирует доказанность вменяемых в вину фактов, восстанавливает перед ним подлинную картину совершения преступления, в результате чего подчас сам обвиняемый начи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нает подробно рассказывать о со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деянном. Такое значение этого следственного действия обязывает следоват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еля вести допрос тактически гра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мотно, соблюдать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роцессуальный порядок его прове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дения и оформления.</w:t>
      </w:r>
    </w:p>
    <w:p w:rsid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Привлечением лица в качестве обвиняемого и предъявлением ему обвинения доказывание в стадии предварительного расследования в уголовном процес-се не завершается.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ознание имевших место в действи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фактов и их правовая оценка продолжается и после этих процессуальных действий. Это прежде всего касается обстоятельств, предусмотренных п.п. 3-7 и ч. 2 ст. 73 УПК РФ. В хо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 дальнейшего расследования не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которые факты, лежащие в основе обвинения, могут от-пасть или, наоборот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выясняются новые, прежде неиз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вестные или оставленные без внимания; возможна не-сколько иная, чем 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ьше, оценка тех или других дока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зательств и их источ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ников; могут измениться юридиче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ские признаки известных действий; обнаружится необ-ходимость применения иного уголовного закона и т.д. В этих случаях возникае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необходимость в привле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чении к уголовной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новых лиц, в до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полнении первоначального обвинения новым или его изменении. В этих 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йствиях также находит свое выра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жение функция обвинения. Они предпринимаются в точном соответствии со ст.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ст. 171, 172, 175 УПК РФ. При этом под изме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нением обвинения понимается вне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сение в него поправок, касающихся существа, объема и характера обвинения по делу и поэтому требующих соблюдения определенного законом процессуального порядка. В качестве отправных здесь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ыступают сле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дующие положения.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появятся основания для из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менения или дополнения предъявленного обвинения, то следователь должен вынести новое постановление о привлечении лица в качестве обвиняемого и предъявить его обвиняемому в порядке, установленном законом (ч.1 ст.175 УПК РФ).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обвинение в какой-либо ча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сти не нашло подтвер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ждения, то следователь своим по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становлением прекращает уголовное преследование в соответствующей части (ч.2 ст.175 УПК РФ). 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Все возможные изменения на предварительном следствии могут быть классифицированы по различным признакам, в том числе: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• по отношени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к объему и содержанию первона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чального обвинения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(сужение, расширение, видоизме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нение обвинения);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• по отношению к отдельным составным частям обвинения в материально-правов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содержании (свя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занные с фактиче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ской фабулой, юридической форму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лировкой, правовой квалификацией первоначального обвинения);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Собрав достат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очные для окончания дела доказа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 и выполнив все необходимые процессуальные действия, в частности, по ознакомлению участников процесса с материалами дела следователь составляет по делу обвинительное заключение (ст.220 УПК РФ), а дознаватель обвинительный акт  (ст. 225 УПК РФ), в ко-торых на основе тщательной оценки всех собранных по делу доказательств подводятся итоги расследования, 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излагаются обстоят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ельства дела с указанием оконча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тельной для данной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стадии процесса формулировки об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винения и делается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 о необходимости направле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ния дела в суд для разрешения обвинения по существу. Составление такого акта являет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 продолжением обви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нительной деятельности.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Если в ходе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едварительного расследования вы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основания, перечисленные в ч.1 ст.24 и ч.1 ст.27 УПК РФ, которые препятствуют появлению или дальнейшему участ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 подозреваемого или обвиняемо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го в деле, то уголовное преследование в отношении этих лиц должно быть прекращено. В свою очередь устранение из процесса конкретного лица не всегда влечет за собой устра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нение самого факта и обстоятель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ств совершенного преступления. В таких случаях закон допускает прекращение уголовного преследования без прекращения самого уголовного дела (ч.4, ст. 27 УПК РФ). Сам факт прекращения уголовного дела не всегда означает, что функции обвинения в уголовном процессе не было. Он может св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идетельствовать либо о несостоя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тельности фигурируе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мого по делу обвинения в его ма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териально-правовом содержании (при прекращении дела, например,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отсутствием самого состава пре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ступления), либо о 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м, что при некоторых четко очер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ченных в законе условиях (например, ст. 76 УК РФ) уголовная ответств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енность может быть заменена дру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гими формами ответственности.</w:t>
      </w:r>
    </w:p>
    <w:p w:rsidR="00F03E69" w:rsidRPr="00F03E69" w:rsidRDefault="00830BE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Функция обвин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>ения осуществляется в определен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ной степени и действиями потерпевшего. Законодатель определяет сферу такого участия довольно широко, представляет потерпевшему большие права, пользуясь которыми он имеет возможность активно изобличать обвиняемого в сове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>ршении преступления, причинивше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го ему тот или иной вре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>д. В частности, в стадии предва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рительного расс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>ледования потерпевший вправе по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средством дачи показаний или иным путем (например, участия в следственно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>м действии) представлять доказа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тельства, изоблич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ающие определенное лицо в совер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шении причинивш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>его ему вред преступления, обос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новывать размер этого вреда, заявить ходатайство о включении в обвинение тех или иных фактов либо об иной их квалификации, обжаловать действия лица, рас-следующего уголовное дело, и прокурора, знакомиться с протоколами процессуальных действий и знакомиться со всеми материалами</w:t>
      </w:r>
      <w:r w:rsid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дела, включая и воз</w:t>
      </w:r>
      <w:r w:rsidR="00F03E69"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можность снимать с них копии и т.д.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тем,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доказанности факта причине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ния преступлением определенному лицу (органу) вреда и размера последнег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зависит квалификация совершен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ного деяния по той или иной уголовно-правовой норме, объем и содержание обвинения, есть все основания считать, что в осущес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твлении обвинительной деятель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принимает участие и гражданский истец, а также его законный представитель, что прямо вытекает из анализа п.п. 55 и 47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5 УПК РФ. Например, граждан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ский истец имеет право знать сущность обвинения, обосновывать предъявленные им исковые требования о возмещении ущерба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включая и моральный, представ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лять доказательства, заявлять ходатайства, в том числе и о принятии необходимых 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 обеспечения предъяв-ленного им иска, возражать против действий органов предварительного рассл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едования и требовать отраже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этого факта в соответствующих процессуальных актах (в тех же, к примеру, протоколах о наложении ареста на имущество 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обвиняемого), знакомиться с про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токолами следственны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х действий, а по окончании пред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варительного расследования - со всеми материалами уголовного дела в части гражданского иска, снимать с них копии и выписывать из дела необходимые для обоснования иска сведения и т.д.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рас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ширением частных начал в уголов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ном процессе сфер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а участия потерпевшего, граждан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истца, а также их законных представителей уве-личивается. В связи с введением с 1 января 1997 года в действие Уголовного Кодекса РФ число дел частного и частно-публичного обвинения возросло. К ним ныне отнесены не только 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составы преступлений, предусмот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ренные ст. 115, 116; ч. 1 ст. 129, 130; ч..1 ст. 131; ч. 1 ст. 146; ч. 1 ст. 147 УК РФ (преступления против здоровья личности, их чести и д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остоинства, авторских, изобрета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тельских и патентных п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рав), но и ряд составов преступ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лений против основных конституционных прав и сво-бод человека и гражданина (ч.1 ст.136, ч.1 ст.137, ч.1 ст.138, ч.1 ст.139, ст.145 УК РФ).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Расширение участия потерпевших, гражданских истцов, их законных п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редставителей в стадии предвари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расследования уголовных дел есть ни что иное, как расширение института частного обвинения в российском уголовном процессе. Следствием всего этого стало появление в уголовном процессе такого участника, как частн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ый обвинитель, наделенного широ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ким кругом прав, по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льзуясь которыми он может прини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мать участие в производстве по делу, и тем самым обеспечивать реал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изацию прав пострадавших от пре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 лиц (глава 41 УПК РФ).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участ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ие в осуществлении функции обви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нения в стадии пре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дварительного расследования уго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ловного дела принимает прокурор. Осуществляя надзор за исполнением законов при производстве пред-варительного следствия, он вправе давать следователю указания о привлечении к уголовной ответственности лиц, виновных в совершении преступлений, и о всех необходимых процессуальных действиях по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изобличе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нию обвиняемых и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обоснованию их уголовной ответ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ственности, созданию необходимых условий для успешного осуществления правосудия. С этой целью он вправе, в частности, принимать участие в производстве следственных действий (например, в допросе обви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няе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мого), давать указания об избрании той или иной меры пресечения, координировать взаимодействие между органами предвар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ительного расследования и опера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тивными службами и т.д. По поступлении уголовного дела с обвинитель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ным заключением  или обвинитель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актом прокурор 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законность, обоснован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ность и полноту о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бвинения, анализирует убедитель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ность данных, подтверждающих необходимость направления дела в суд, своей резолюцией утверждает обвинительное зак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лючение. Только после этого уго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ловное дело направляе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тся в тот суд, которому оно под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>судно. Участие в с</w:t>
      </w:r>
      <w:r w:rsidR="00830BE9">
        <w:rPr>
          <w:rFonts w:ascii="Times New Roman" w:hAnsi="Times New Roman" w:cs="Times New Roman"/>
          <w:color w:val="000000" w:themeColor="text1"/>
          <w:sz w:val="28"/>
          <w:szCs w:val="28"/>
        </w:rPr>
        <w:t>удебном разбирательстве государ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ственного обвинителя по делам публичного и частно-публичного </w:t>
      </w:r>
      <w:r w:rsidRPr="00F03E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обвинения обязательно (ст. 246 УПК РФ). В качестве такового действующий УПК РФ допускает не только представителя прокуратуры, но и должностное лицо органа дознания по поручению прокурора (п.6, ст. 5 УПК РФ).</w:t>
      </w:r>
    </w:p>
    <w:p w:rsidR="00F03E69" w:rsidRPr="00F03E69" w:rsidRDefault="00F03E69" w:rsidP="00F03E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0BE9" w:rsidRPr="00830BE9" w:rsidRDefault="00830BE9" w:rsidP="00830B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Тема3    </w:t>
      </w:r>
      <w:r w:rsidRPr="00830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Поддержание обвинения в суде первой инстанции и в вышестоящем суде</w:t>
      </w:r>
    </w:p>
    <w:p w:rsidR="00830BE9" w:rsidRPr="00830BE9" w:rsidRDefault="00830BE9" w:rsidP="00830B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0BE9" w:rsidRPr="00830BE9" w:rsidRDefault="00830BE9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Обвинительный при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говор как акт, формулирующий об</w:t>
      </w: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винение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суде пер-вой инстанции. Соот</w:t>
      </w: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ношение приговора и обвинительного за-ключения.</w:t>
      </w:r>
    </w:p>
    <w:p w:rsidR="00830BE9" w:rsidRPr="00830BE9" w:rsidRDefault="00364A04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Субъекты под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держания обвинения.</w:t>
      </w:r>
    </w:p>
    <w:p w:rsidR="00830BE9" w:rsidRPr="00830BE9" w:rsidRDefault="00364A04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Правовая регламентация обвини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функции в суде первой инстан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ции.</w:t>
      </w:r>
    </w:p>
    <w:p w:rsidR="00830BE9" w:rsidRPr="00830BE9" w:rsidRDefault="00364A04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Понятие, сущ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ность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поддержания государ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 обвинения.</w:t>
      </w:r>
    </w:p>
    <w:p w:rsidR="00830BE9" w:rsidRPr="00830BE9" w:rsidRDefault="00830BE9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и форма речи прокурора в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суде. Структура ре</w:t>
      </w: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чи.</w:t>
      </w:r>
    </w:p>
    <w:p w:rsidR="00830BE9" w:rsidRPr="00830BE9" w:rsidRDefault="00830BE9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Отк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аз прокурора от обвинения. Осно</w:t>
      </w: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вания,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порядок, процессуальные послед</w:t>
      </w:r>
      <w:r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ствия.</w:t>
      </w:r>
    </w:p>
    <w:p w:rsidR="00830BE9" w:rsidRPr="00830BE9" w:rsidRDefault="00364A04" w:rsidP="00830BE9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поддержания обвинения в суде присяж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ных.</w:t>
      </w:r>
    </w:p>
    <w:p w:rsidR="003550AF" w:rsidRDefault="00364A04" w:rsidP="00830B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Функции прокурора в вышестоя</w:t>
      </w:r>
      <w:r w:rsidR="00830BE9" w:rsidRPr="00830BE9">
        <w:rPr>
          <w:rFonts w:ascii="Times New Roman" w:hAnsi="Times New Roman" w:cs="Times New Roman"/>
          <w:color w:val="000000" w:themeColor="text1"/>
          <w:sz w:val="28"/>
          <w:szCs w:val="28"/>
        </w:rPr>
        <w:t>щем суде. Позиция прокурора.</w:t>
      </w:r>
    </w:p>
    <w:p w:rsidR="000C1787" w:rsidRDefault="000C1787" w:rsidP="00830B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0C1787" w:rsidRDefault="000C1787" w:rsidP="00830B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Default="000C1787" w:rsidP="00830B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Default="000C1787" w:rsidP="00830B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Речь государственного обвинителя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Федеральному Закону о прокуратуре Российской Федер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ации одним из направлений проку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рорской деятельности является участие прокурора в судебных заседаниях по уголовным делам. Вместе с такими участниками судебного разбирательства, как потерпевший, его за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конный представитель, представи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тель, гражданский ист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ец, его представитель и государ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ственный обвинитель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образуют в суде группу участни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ков судебного разбирательства на стороне обвинения.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При разбирательстве уголовного дела в суде первой инстанции, вне зависимости от того, проводится ли судебное разбирател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ьство судьей единолично или кол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легиально в составе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судей-профессионалов либо с уча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стием присяжных засед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ателей (ст. 30 УПК РФ), вся дея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тельность государственного обвинителя заключается только в поддержании обвинения (ст. 246 УПК РФ). В ходе этой деятельно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сти в подготовительной части су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дебного разбирательс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тва он дает заключение по возни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кающим вопросам (об удовлетворении заявленных участниками процесса различных ходатайств либо об отказе в этом, о возможности рассмотрения уголовного дела в отсутствие кого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-либо из лиц, не явившихся в су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дебное заседание и т.д.), сам заявляет различного рода ходатайства (о вызове новых свидетелей и экспертов, 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 истребовании вещественных доказательств и доку-ментов, о необход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имости принятия мер по обеспече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нию гражданского иска и др.). Активно участвует прокурор в судебном след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ствии, где он представляет дока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зательства, исследуе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 их наряду с другими участника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ми. Решением всех указанных вопросов прокурор обеспечивает закон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ность и обоснованность поддержи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ваемого им государственного обвинения.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 ходе судебног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 следствия проверяется правиль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ность обвинения и подготавливается основа будущего приговора. Приговор,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известно, может быть поста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новлен только на основе данных судебного следствия. Какие бы доказательства не были собраны в ходе пред-варительного расследования уголовного дела, как бы убедительно они не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свидетельствовали о наличии пре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 и виновно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сти подсудимого, эти доказатель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ства не могут быть положены в основу судебного при-говора без их тщательного, всестороннего исследова-ния и оценки в судеб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ном следствии. Указанное обстоя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тельство вызывает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того, чтобы проку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рор активно участвов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ал в допросе подсудимого, свиде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телей и потерпевших, производс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тве судебной эксперти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зы и допросе эксперта, очной ставке и опознании, осмотре вещественных доказательств, документов, местности и помещ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ения, производстве других судеб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ных действий. Прокурору необходимо иметь в виду, что его упущения во время судебного следствия не мо-гут быть восполнены в судебных прениях, ибо основу обвинительной реч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и составляют исследованные в су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дебном следствии доказательства. При этом прокурору очень важно быть 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бъективным, справедливым, не 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ходить всего того, что может свидетельств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овать в поль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зу подсудимого или противоречить обвинению. Если в ходе судебного следствия прокурор приходит к выводу о том, что исследов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анные доказательства не подтвер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ждают предъявленного подсудимому обвинения, он обязан отказаться от обвинения и изложить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суду моти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вы отказа. Полный 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ли частичный отказ государствен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ного обвинителя от обвинения в ходе судебного разби-рательства влечет за собой в соответствии с ч.7 ст.246 УПК РФ прекращение уголовного дела или уголовного преследования полностью либо в соответствующей его части по основаниям, предусмотренным п.п. 1, 2 ч. 1 ст. 24 и п.п. 1, 2 ч. 1 ст.27 УПК РФ.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Следует отметит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ь, что изменение обвинения в хо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де судебного разбирательства допускается, если этим не ухудшается поло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жение подсудимого и не нарушает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его право на защиту (ч.2 ст.252 УПК РФ). 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Суть первого из названных критериев заключается в том, что изменени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е обвинения на более тяжкое воз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можно только на ста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дии предварительного расследова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ния путем повторно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го предъявления лицу другого 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винения или восс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однажды уже фигуриро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вавших признаков обвинения, без ущемления законных интересов обвиняемого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нарушения его конституци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онного права на защ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иту. Сравнительная тяжесть обви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нений устанавливается путем сопоставления известных по делу преступлений. Для этого следует в каждом конкретном случае сопоставить, как формулировались фактические и ю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ридические признаки инкриминиро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ванных обвиняемому преступных действий раньше и как они выглядят сейчас, а равно сравнить санкции со-ответствующих уголовно-правовых норм и правовые последствия, если 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зменение обвинения связано с пе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реквалификацией содеянного.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При всех усло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виях более тяжким признается 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винение в преступлении, за которое по закону может быть назначено более суровое наказание по сравнению с тем деянием, которое вменялось обвиняемому в вину раньше. Необходимо признать обвинение более тяжким и по тем делам, по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обнаруживаются дополни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тельные, отягчающи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е вину обстоятельства, учитывае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мые законодателем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конструировании данного со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става преступления в качестве его квалифицирующего признака.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, обвинение должно считаться бо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лее тяжким не только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переквалификации соде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янного на уголовно-правовую норму о более тяжком преступлении, но и тогда, когда в результате примене-ния другого уголовного закона при равном наказании либо добавляются дополнительные фактические или юридические призна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ки, либо усугубляется участь 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виняемого из-за иных (кроме наказания) возможных неблагоприятных последствий признания виновным и осуждения по этой ста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тье материального закона (ее ча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сти, пункта).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Одной сравните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льной тяжести обвинений как кри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терия допустимости 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зменения обвинения не всегда до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статочно для того, чтобы не допускать неоправданного ухудшения положения обвиняемого и ущемления его права на защиту. Могут быть дела, по которым хотя из-менение обвинения и не влечет за собой отягчения его составных частей, н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 связано с существенным измене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фактических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и юридических признаков инкрими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нируемого лицу преступного деяния.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Для подобных случаев за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конодателем выдвигает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ся второй критерий — нарушение права обвиняемого на защиту. Под этим следует понимать существенность отличия измененного обвинения от того, которое ему уже известно. Этот критерий связан главным образом с выявлением в ходе дальнейшего производства по делу новых фактических обстоятельств, не учтенных при формулировании первоначального обвинения. Поэтому изменение обвинения следует признать существенным тогда, когда это вызвано обнаружением таких ранее не-известных и имеющих уголовно-правовое значение фактов (обстоятельств), которые не укладываются в конструктивные пр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изнаки инкриминируемого обвиняе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мому состава прест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упления и предполагают для соде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янного новую юридическую формулировку  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видим, существенность изменения обвинения выражается в одновременном преобразовании его фабулы и юридической 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формулировки, обусловленных обнаружением зн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ачимых в уголовно-правовом отно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шении фактов (обстоятельств), не принятых во внима-ние или не известных раньше. Указанные здесь в части изменения обвине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ния положения носят общий харак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тер. 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 обвинения наиболее кон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центрированное выражение находит в обвинительной речи прокурора, в которой он подводит итоги не только судебному разбирате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льству, но в определенной степе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ни и всему предше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ствующему производству по данно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му делу (ст. 292 УП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К РФ). Поддерживая государствен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ное обвинение по делу, он произносит эту речь лишь при твер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дом убеждении в доказанности ин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криминируемых подсудимому преступных действий (бездействий).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Композиционная структура обвинительной речи законом не определена. В каждом конкретном случае она зависит от существа и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 дела, характе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ра имеющихся доказа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тельств, личности и позиции под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судимого и т.д.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Представляется, что основу судебной речи, в том числе и обвинительн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ой, составляют те вопросы, кото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рые предстоит реши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ть суду при постановлении приго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вора (ст. 299 УПК Р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Ф). Обязательными элементами 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винительной речи прокурора следует считать: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социальную характеристику дела;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изложение фактических обстоятельств (фабулы) дела в том виде, в как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ом они установлены в ходе судеб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ного следствия;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анализ и оценку иссле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дованных в суде доказа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тельств и их источников;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обоснование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юридической формулировки и пра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вовой квалификации содеянного;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характеристику личности подсудимого;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обоснование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уголовно-правовых (кроме юриди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ческой формулировки и квалификации преступления, например мера нака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зания) и гражданско-правовых вы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водов и решений по делу (гражданский иск);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• анализ условий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обстоятельств, способствовав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ших совершению преступлений, предложения по их устранению. 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ость этих элементов, их содержа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ние и удельный вес в каждом конкретном случае могут быть различны.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Любое уголовное дело всегда имеет определенное социальное и морально-этическое значение. Задача прокурора при поддержании обвинения заключается прежде всего в том,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наглядно показать их, по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скольку это поддержание - не только процессуальное средство преследования подсудимого, но и острое оружие в борьбе с 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чуждой нашему обществу идеологи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ей, эффективное средство воспитания граждан в духе неукоснительного соблюдения требований правовых и моральных норм.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Данная часть р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ечи прокурора должна быть связа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на с характером рассм</w:t>
      </w:r>
      <w:r w:rsidR="00364A04">
        <w:rPr>
          <w:rFonts w:ascii="Times New Roman" w:hAnsi="Times New Roman" w:cs="Times New Roman"/>
          <w:color w:val="000000" w:themeColor="text1"/>
          <w:sz w:val="28"/>
          <w:szCs w:val="28"/>
        </w:rPr>
        <w:t>атриваемого дела; ее объем и со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держание определяются степенью 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общественной опас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ности как преступления, так и лица, его совершившего. Полезно иногда показать и особенности дела, напри-мер, когда в преступ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ную деятельность вовлечены несо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вершеннолетние либ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о преступление совершено органи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зованной в престу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пное сообщество группой лиц, со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пряжено с тяжкими последствиями и в ряде других случаев.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Должное внимание в речи прокурора отводится анализу всех доказат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ельств и их источников, исследо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ванных во время судебного следствия. Иногда эта часть речи может сопровождаться изложением обстоятельств (фабулы) дела: где, когда, каким путем, с помощью ка-ких средств и с какой целью подсудимым совершено преступление, каковы его результаты и последствия. Наиболее же часто обстоятельства дела излагаются как самостоятельная част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ь речи, следующая за вступлени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ем. При этом могут использоваться систематический, хронологический или смешанный способы изложения фактических обстоятельств уголовного дела.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При всех условиях доказательства и их источники, бывшие предметом судебного следствия, подвергаются тщательному и всестороннему исследованию и оценке с точки зрения всех их объективных свойств, имеющих значение по делу. При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прокурор приводит и те мо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тивы (доводы), в силу которых одни доказательства и их источники признаются им доброкачественными, а другие — недоброкачественными.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данной части обвинительной речи особо возрастает по сложным многоэпизодньм делам, а также при поддержании обвинения в отношении нескольких подсудимых. Прокурор обязан проанализировать весь доказательственный материал. Нужно помнить мудрые слова А.Ф. Кони о том, что "сила обвинения в доводах, а не в эпитетах" 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При анализе фактических данных по делу вполне допустим учет тех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предполагаемых доводов подсуди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мого, его защитника, 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гражданского ответчика, их пред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ставителей, которые будут приводиться ими в ходе выступлений в судебных прениях. Уже в ходе судебного следствия позиция защитника и других участников на стороне защиты более или менее четко вырисовывается и было бы неправильно оставлять ее без внимания. Но делать это нужно разумно, соблюдая необходимые эти-ческие правила и опираясь на факты, вытекающие из материалов судебного следствия.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анализ содеянного и обоснование правовой квалификации предполагают доказывание наличия в деянии признаков определенного состава преступления, свидетельствующих о необходимости применения определенной уголовно-правовой статьи, ее пункта, части. Это, по нашему мнению, надо делать по всем делам, а не т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олько по таким, по которым "ква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лификация преступления 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представляется спорной, ко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гда приходится иметь дело со смежными составами или возникает необход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имость разграничить форму вины"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Если во время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разбирательства выяс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няются обстоятельства, вызывающие необходимость изменения обвинения, по которому назначено судебное разбирательство, то прокурор обязан изложить свои соображения по этом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у поводу, приведя конкретные до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воды.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Правовая квалификация преступления должна быть всегда вполн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е определенной. Предложения аль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тернативного порядка, когда суду рекомендуется на выбор одна из нескольких норм уголовного закона, означает отсутствие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твердого убеждения в доказанно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сти состава преступлени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я, без которого прокурор во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обще не имеет прав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а поддерживать перед судом обви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нение.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Предлагая суд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у решение по вопросам меры нака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зания, прокурор уч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итывает характер и степень обще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опасности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совершенного преступления, лич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ность виновного, обстоятельства дела, смягчающие и отягчающие вину. Данное обстоятельство налагает на прокурора обязанность глубокого исследования всего нравственно-психологического облика подсудимого, его поведения и обр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аза жизни не только во время со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вершения преступления или в период, пред-шествующий ему,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и задолго до совершения пре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ступления. Только п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ри таком подходе можно будет су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дить о степени общественной опасности подсудимого, путях и перспективах определенной корректировки его поведения.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Суд, как известно, обязан назначить справедливое наказание. Слишком 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мягкое наказание чревато возмож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ностью порождения чувства безответственности и, наоборот, слишком суровое наказание может вызвать озлобление либо состояние отчаяния и обреченности, что осложняет воспитательный процесс. В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нося пред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ложение о назначении наказания, прокурор должен учитывать, что предупредительное значение наказания обусловливается вовсе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его жестокостью, а его неот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вратимостью. Это н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 для того, чтобы проку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рор, тщательным образом взвесив обстоятельства дела и личность подсудим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>ого, высказал в своей речи сооб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ражения относительно срока и условий отбывания наказания, которое,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его мнению, суд должен опре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делить в отношении подсудимого. Иная позиция может вызвать сомнения в правильности и объективности</w:t>
      </w:r>
      <w:r w:rsidR="00056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водов прокурора. И в этом, вопреки утверждению М.С. Строговича , не ус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матривается навязывание прокуро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ром своего мнения суду, ибо суд — хозяин процесса, он самостоятелен в решении вопроса о виде наказания, его размере и объеме, но самостоятельность суда не безгранична, так как суд не должен выходить за рамки требований закона. З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адача участвующего в суде проку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рора заключается в том, чтобы разумно, по-государственному по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дходить к вопросу о мере наказа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ния. При необходимости прокурор должен обратить внимание суда на возможность назначения наказания ниже низшего предела или 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применения условного осуждения. В обви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нительной речи прокурор высказы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вает соображения не только об основной, но и допол-нительной мере наказания (ст. 45 УК РФ). Здесь важно учесть, что если зако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н, по которому осуждается винов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ный, предусматри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вает обязательным назначение до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полнительного наказания, то неприменение его может иметь место 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лишь при наличии условий, преду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смотренных в ст. 64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При этом прокурором обя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зательно указываются мотивы такого своего решения.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По делам, связанным с причинением морального, материального или ф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изического ущерба, задача проку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рора состоит в том, чтобы доказать причинную связь между последствия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ми и деяниями подсудимого, обос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новать их размер и возможную форму возмещения. 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Успех борьбы с преступностью во многом зависит от своевременного выявления и устранения причин и условий, способствующих совершению преступлений. Поэтому прокурор должен подвергнуть глубокому анализу и дать надлежащую оценку тем фактам, 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кото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рые привели лицо к преступлению.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Завершить свою речь прокурор может кратким указанием на итоги судебного процесса, на те уроки, которые из него 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быть извлечены, либо под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черкнуть значение приговора и ожидаемого результата.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 свою очередь, качество обвинительной речи, ее обоснованность и убедительность зависят от степени подготовленности пр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окурора к участию в судебном за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седании и его актив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ности в процессе судебного след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ствия. Только глубо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кое знание предмета, хорошо про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думанная линия обвинения 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беспечивают эффектив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ность речи прокурора 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 заключение следует отметить, что правовая природа участия прокурора в любой части судебного разбирательства еди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ная — он является стороной обви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нения в процессе, а потому и обязан действовать в суде на основе строгого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соблюдения принципов судопроиз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водства, включая такие, как законность, уважение прав, свобод и достоинства личности (в том числе и того, кто находится на скамье подсудимых).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ую специфику имеет практика под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держания прокурором государственного обвинения не только в различных частях судебного разбирательства уголовных дел, но также в суде присяжных, по делам о преступлениях нес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овершеннолетних, отдельным кате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гориям уголовных дел.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 обязан участвовать при пересмотре законности и обосно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ванности приговора, постановлен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ного судом первой инстанции в порядке апелляции (ст.364 УПК РФ), а также вправе осуществлять свои полномочия в стадиях кассационного (ст.376 УПК РФ), надзорного пересмо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тра дела (ст.407 УПК РФ), возоб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>новления производс</w:t>
      </w:r>
      <w:r w:rsidR="00422468">
        <w:rPr>
          <w:rFonts w:ascii="Times New Roman" w:hAnsi="Times New Roman" w:cs="Times New Roman"/>
          <w:color w:val="000000" w:themeColor="text1"/>
          <w:sz w:val="28"/>
          <w:szCs w:val="28"/>
        </w:rPr>
        <w:t>тва по уголовному делу ввиду но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вых или вновь открывшихся </w:t>
      </w:r>
      <w:r w:rsidRPr="000C17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обстоятельств (ст.415 УПК РФ) и исполнения приговора (ст. 399 УПК РФ). 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A5C" w:rsidRPr="00B93A5C" w:rsidRDefault="00B93A5C" w:rsidP="00B93A5C">
      <w:pPr>
        <w:tabs>
          <w:tab w:val="left" w:pos="-3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3A5C">
        <w:rPr>
          <w:rFonts w:ascii="Times New Roman" w:eastAsia="Calibri" w:hAnsi="Times New Roman" w:cs="Times New Roman"/>
          <w:b/>
          <w:sz w:val="28"/>
          <w:szCs w:val="28"/>
        </w:rPr>
        <w:t>Сущность и значение защиты в российском уголовном процессе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назн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ачений уголовного процесса явля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ется «защита личнос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 от незаконного и необоснован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ного обвинения, осужд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ения, ограничения ее прав и сво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бод» (п.1, ч.1, ст.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РФ). Следовательно, важней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шей задачей уголовного судопроизводства является защита (охрана)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законных интересов лиц, изоб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личаемых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совершении преступления. Необхо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димость в ней с особой острот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возникает в связи с обвинени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ем, с деятельностью по обоснованию уголовной ответ-ственности лица совершившего преступление. В основе обвинения и защит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лежит один и тот же факт — ин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криминирование 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ределенному лицу конкретного со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става преступления. При наличии сформулированного в постановлении о привлечении в качестве обвиняемого появляется потребность в защите. Возникая одновре-менно с функцией обвинения, защита как уголовно-процессуальная функция существует параллельно с ней на всех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этапах дальнейшего движения уго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ловного дела, на которых имеет место обвинение. В свою очередь необходимо сказать и о том, что помимо обвинения, формой уголовного преследования может являться и подозрение органов, ведущих процесс, в отношении конкретного лица,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влекущее возможное появление фи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гуры подозреваемого. И здесь следует не согласиться с теми учеными, которые утверждают о том, что если нет обвинения,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защита бессмысленна, без обвинения нет защиты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. Такая позиция об отсутствии уголовно-процессуальной функции защиты лица, подозреваемого в совершении преступления, представляется ошибоч-ной, так как сам фа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 наделения подозреваемого пра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вом на защиту предполагает защиту именно от подо-зрения, а не от применения мер уголовно-процессуального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ринуждения. Именно наличие подо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зрения порождает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подозреваемого в уголовном про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цессе, а не наоборо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т, процессуальные меры принужде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обусловливают наличие этой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процессуальной фигуры в процессе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.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указывал ранее также и Пле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нум Верховного Суда СССР в п.3 своего Постановления от 16 июня 1978 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 №5 «О практике применения су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дами законов, обеспечивающ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обвиняемому право на защиту»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Право подозреваемого на защиту включает в себя следующие основные признаки. Во-первых, по своему содержанию это право общего характера, состоящее из совокупности конкретных процессуальных прав, предоставленных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дозреваемому. Во-вторых, по сво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ему предмету оно одновременно направлено на защиту законных интересов подозреваемого, выражающихся в опровержении как выдвинутого против лица подозре-ния, так и необоснованного в связи с этим применением к нему процессуального принуждения в виде задержа-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ния или меры пресечения. В-третьих,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способам осу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ществления данное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раво реализуется как самим подо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зреваемым, так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 и законным представи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телем. В-четвертых, по его обеспечению (гарантиям) оно предполагает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бязанность органов, ведущих про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цесс, реализовать возможность его осуществления. В-пятых, по своей кон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ечной цели оно призвано не допу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стить, предупредит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необоснованное привлечение по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дозреваемого в последующем в качестве обвиняемого.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признаки лежат в основе определения понятия права подозреваемого на защиту. Вместе с тем при определении этого права необходимо учитывать как его нормативно-п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равовой, так и правоприменитель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ный аспект. Право подозреваемого как субъективное, ему принадлежащее право выступает средством реали-зации и конкретизации уголовно-процессуальных предписаний, регулирующих участие подозреваемого в уголовном процессе. С учетом сказанного определение права подозреваемог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на защиту означает одновремен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но и совокупность норм (институт) уголовно-процессуального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права, и основанную на них осу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ществляемую посредством субъективных прав в рамках уголовно-процессуальных отношений деятельность подозреваемого, 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защитника, законного представи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теля.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одн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из предпосылок права подозре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ваемого на защиту выступает формирование у органов, ведущих процесс,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беждения о подозрении определен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ного лица в совер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шении преступления и необходимо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сти принятия в связи с этим соответствующего решения.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Предмет 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подозреваемого на защиту вклю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чает в себя определённые процессуальные интересы. Такие интересы появляютс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у подозреваемого относи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 как выдвинутого против него подозрения, так и в ходе применения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нему процессуального принужде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ния в виде задержания или меры пресечения, поскольку признание подозрения необоснованным одновременно констатирует незаконность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названных принудительных мер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. Одним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основополагающих интересов по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дозреваемого,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ющихся частью предмета его защи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ты, служит стремление данного лица не быть постав-ленным в процессуальное положение подозреваемого без достаточных на то оснований подозревать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в совершении преступления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. Указанные положения еще раз подтверждают действие уголовно-процессуальной функции защиты не только при обвинении, но также и при подозрении.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"Обвинение и защита — понятия коррел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ятивные, взаимно обусловленные"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вполне правомерно рас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ценивать как своео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бразные парные категории уголов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ного процесса,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ражающие его противоположные ас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пекты, стороны. Если обвинение стремится утвердить истинность вменяемых обвиняемому в вину фактов и обстоятельств, то защита стремится к аннулированию обвинения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смягчению ответственности обвиняемо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го. Поэтому применител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 к защите, так же как и к об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винению, необходимо выделять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 ее стороны: защиту в матери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ально-право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вом содержании и защиту как уго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ловно-процессуальную функцию.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из них есть не что иное,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"контртезис одноименного об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винения, основанный на совокупности фактов по опров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ержению или смягчению инкримини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руемых обвиняемом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противоправных деяний и их по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следствий" . Содер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жание такого "контртезиса" осно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сово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пности доказательств, оспариваю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 или смягчающих наличие фактической фабулы об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винения, его юридической формулировки или правовой квалификации, то есть составных частей обви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нения в материально-правовом со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держании. 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Речь идет прежде всего о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вокупности доказательств, опровергающих наличие самого инкриминиру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емого дея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или свидетельствующих об от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сутствии во вменяемом обвиняемому в вину дея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нии состава пре-ступления и дру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гих обстоятельств, исключающих 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влекущих прекращение производ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ства по уголовному делу. Опровержению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подвергаться и другие об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стоятельства, подлежащие установлению по делу, такие как время, место и способ совершения преступления, негативные последствия содеянного. Оспаривание юридической формулировки обвинения связан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с при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ведением доказательств, свидетель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ствующих, например, об отсутст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вии правовых признаков, характерных для инкриминируемого деяния. Совокупность доказа-тельств, опровергающих юридическую форму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лировку обвинения, есть одновре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менно и оспаривание правовой квалиф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икации обвинения. К их числу относятся, напри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мер, доказательств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а, свидетельствующие о необходи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мости квалификации действий лица иной статьей, предусматривающей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тяжкое наказание. С помо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щью доказательств обосновывается и возможность применения того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иного вида освобождения от уголовной ответствен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ности, назначения боле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мягкого, чем предусмотрено за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коном,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наказания, и т.д. Такие доказа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тельства могут отно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ситься также и к оспариванию ис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ковых притязаний гражданского истца в части их оснований и размера.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защиты в её материально-правовом содержании осущест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вляется определенными средства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ми и способа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ми, образующими защиту в процес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суальном значении, т.е. функцию защиты. Защита в процессуальном смы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 беспочвенна без защиты в ма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териальном смысле.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Защита в процессуальном смысле, или, что одно и то же, функция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щиты в уголовном процессе, представляет собой совокупность предпринимаемых в соот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ветствии с 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действий и отно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шений, направленн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 на полное или частичное опро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вержение предъявленного обвинения или подозрения, улучшение положения подозреваемого, обвиняемого и обеспечение прав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интересов этих участни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ков процесса, включая их реабилитацию как не-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правомерно подвер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гнувшихся уголовному преследова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нию. Защита как разновидность уголовно-процессуальной деятельности складывается не только из процессуальных действий, но и из формирующихся при их производств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правовых отношений; лишь орга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ническое единство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таких действий и отношений образует поня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тие защиты. Это особенно важно для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равильного понимания ее сущест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ва. Кроме того, защита в про-цессуаль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ном смысле не исчерпывается полным или ча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стичным опровержением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обвинения, утверждением обстоя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тельств, смягч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ающих ответственность обвиняемо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го. Она выражается также в обеспечении всех прав и ох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раняемых законом интересов обви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няемого, если это даже непосредственно не связано с опровержением или смягчением его уголовной ответственности.</w:t>
      </w:r>
    </w:p>
    <w:p w:rsidR="00B93A5C" w:rsidRPr="00B93A5C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Совершаемые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защиты процессуальные дейст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вия и возникающие при этом правовые отношения могут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ыть самыми разнообразными. Одна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ко во всех случаях они являются результатом ис-пользования субъектами защиты предусмотренных уголовно-процессуальным законом средств и способов защиты.</w:t>
      </w:r>
    </w:p>
    <w:p w:rsidR="000C1787" w:rsidRPr="000C1787" w:rsidRDefault="00B93A5C" w:rsidP="00B93A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Что же касается конечных временных границ осуществ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ления уго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вно-процессуальной функции защи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ты, то обусловлены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они, как нам представляется, вр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менными границами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самого уголовного процесса в це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лом. Если обвинение на каком-то этапе производства по уголовному делу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аннулируется вследствие его пре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кращения или пост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ановления оправдательного приго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вора, защита имеет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на всем протяжении уголов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ного процесса, в том числе и в стадиях пересмотра вступившего в законную силу судебного приговора и исполнения пригово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ра. В части отдельных своих ком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понентов (например, в части запрещения разглашать сведения, образующие содержание профессиональной тайны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адвоката-защитника) анализируе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мая функция, но уже в виде нравствен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ной категории, имеет место и по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сле прекращения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уголовно-процессуальных отноше</w:t>
      </w:r>
      <w:r w:rsidRPr="00B93A5C">
        <w:rPr>
          <w:rFonts w:ascii="Times New Roman" w:hAnsi="Times New Roman" w:cs="Times New Roman"/>
          <w:color w:val="000000" w:themeColor="text1"/>
          <w:sz w:val="28"/>
          <w:szCs w:val="28"/>
        </w:rPr>
        <w:t>ний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Защита как про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цессуальная деятельность, проти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востоящая обвинению (уголовному преследованию), классифицируется на два вида: обязательную защиту и защиту по приглашению обвиняемого, подозреваемого или их законного представителя. Первая из них также называется защитой п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назначению, вторая – по согла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шению (по поручению).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Под обязательной защитой подразумевается уча-стие в деле защитника в силу прямого предписания за-кона независимо от того, приглашают его обвиняемый, подозреваемый или их родственники. Случаи обяза-тельного участия за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щитника при производстве по уго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ловному делу определены в ст. 51 УПК РФ, а именно если: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1)подозреваемый, обвиняемый не отказался от за-щитника в порядке, установленном законом;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2) подозреваемый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, обвиняемый является несовер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шеннолетним;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подо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зреваемый, обвиняемый в силу фи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зических или психических недостатков не может самостоятельно осуществлять свое право на защиту;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4) подозреваемый, обвиняемый не владеет язык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ом, на котором ведется производ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ство по уголовному делу;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лицо обвиняется в совершении преступления, за которое может быть 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назначено наказание в виде лише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ния свободы на срок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свыше пятнадцати лет, пожизнен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ное лишение свободы или смертная казнь;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6) уголовное дело подлежит рассмотрению судом с участием присяжных заседателей;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обвиняемый 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заявил ходатайство об особом по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рядке судебного разбирательства, предусмотренного ст.ст. 314-317 УПК РФ.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Сле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дует иметь в виду, что расследование и судеб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ное рассмотрение уголовного дела без участия защи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ника, когда такое участие признано по закону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обязательным, является сущест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венным нарушением уголов-но-процесс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уального закона, влекущим за собой обяза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тельную отмену судебного приговора.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При втором ви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де защиты (по соглашению) защит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ник участвует в деле не в силу предписания уголовно-процессуального закона, а по воле и инициативе самого обвиняемого, его законных представителей. Участие защитника в уголовн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ом процессе здесь полностью ста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вится в зависимость от волеи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зъявления указанных лиц. При за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ключении с защитником соглашения он обязан приступить к исп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олнению своих правовых обязанно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стей по защите.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Лицо, рассл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едующее или рассматривающее уго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ловное дело, не вправе принуждать кого бы то ни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было заключать соглашение с оп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ределенным лицом об его защите.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Обвиняемый вправе в любой м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омент производства по делу отка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заться от помощи защитника. Такой отказ допу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скается только по инициативе самого подозревае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мого или обвиняемого и может распространяться лишь на случай защиты по соглашению и не может являться препятствием для 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продолжения участия в деле госу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дарственного обвинителя, а равно защитников других лиц. Следует иметь в в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иду, что согласно ст. 48 Консти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уции РФ и ч.5 ст. 50 УПК РФ, защита может осуществ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ляться и бесплатно, з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а счет средств федерального бюд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жета, если адвокат уч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аствует в производстве предвари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тельного расследо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вания или судебного разбиратель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 по назначению лица, ведущего процесс. Поэтому в каждом случае заявления об отказе от 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защиты необходимо выяснить воз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можности обвиняемого по оплате труда защитника. Однажды заявленный обвиняемым отказ от защитника н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е служит препятствием тому, что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бы он мог ходатайст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вовать о вызове защитника на более поздних этапах произ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водства по уголовному делу.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защ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итников, которые могут быть при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влечены к защите одного обвиняемого, не зависит от того, считается законом участие 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щитника по данной категории обязательным или нет. Обвиняемый вправе пригласить не одного, а сразу двух 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защитников по любому уго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ловному делу, если он или его законные предст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авители заключают соответствующее соглаше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ние (договор) с защитником. В то же время одно и то же лицо не может быть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защитником двух обвиняемых, ес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ли интересы одного из них противоречат интересам другого (п.3 ч.1 ст.72 УПК РФ). В этом случае защитник обязан ходатайствов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ать об освобождении его от защиты одного из обви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емых и о приглашении другого за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щитника.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Как при обязательной защите, так и при защите по соглашению обви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няемый может просить о приглаше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нии в качестве за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щитника определенное лицо персо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нально, а равно обрат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иться с просьбой о выделении за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щитника в любую юридическую консультацию незави-симо от их территориального м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естонахождения. Моментом приня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тия адвокатом на себя защиты следует считать предъявлени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е им соответствующего удостове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рения и ордера юридической консультации органам предварительного следствия или суду. Если в качестве защитника выступает н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е адвокат, а лицо, с которым за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ключено соглашен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ие, то последний должен предъяв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лять копию такого сог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лашения. Адвокат не вправе отка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заться от 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приня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той на себя защиты обвиняемого.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за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щиту, естественно, и сам обвиня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емый, подозреваемый. В этих целях им, согласно ст.ст. 46,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 УПК РФ, предоставляются сле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дующие основные права: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знать, в чем он обвиняется (подозревается);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получить копию п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ротокола задержания, постановле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ния о возбуждении п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ротив него уголовного дела, при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влечении его в качес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тве обвиняемого, копию постанов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ления о применении к нему меры пресечения, копию обвинительного заключения или обвинительного акта;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возражать против об</w:t>
      </w:r>
      <w:r w:rsidR="002E0CB5">
        <w:rPr>
          <w:rFonts w:ascii="Times New Roman" w:hAnsi="Times New Roman" w:cs="Times New Roman"/>
          <w:color w:val="000000" w:themeColor="text1"/>
          <w:sz w:val="28"/>
          <w:szCs w:val="28"/>
        </w:rPr>
        <w:t>винения (подозрения), давать по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казания по предъявленному обвинению (подозрению) либо отказаться от дачи показаний;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представлять доказательства;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заявлять ходатайства и отводы;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пользоваться помощью защитника, в том числе бес-платно, иметь свидания с ним наедине и конфедициаль-но до первого допроса;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знакомиться с протоколами следственных действий, производи¬мых с его участием, а также с материалами следствия;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давать показания и объясняться на родном языке или которым он владеет;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участвовать в судебном разбирательстве суда первой инстанции и в рассмотрении дела в вышестоящих су-дах;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приносить жалобы на действия (бездействия) и реше-ния дознавателя, следователя, прокуро¬ра и суда, в том числе на приговоры, определения суда и постановления судьи;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защищаться иными средствами и способами, не за-прещенными законом.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Обвиняемый (подозреваемый), содержащийся под стражей в качестве меры пресе¬чения, вправе иметь сви-дания с защитником, родственниками и иными лицами, а также вести с ними переписку. В судебном заседании подсу¬димый имеет право на последнее слово.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Обвиняемый (подозреваемый) может воспользо-ваться ст. 51 Консти¬туции РФ и отказаться от дачи по-казаний. Такой отказ не означает при¬знания себя ви-новным в преступлении.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 ограниченном объеме и лишь только в связи с оспариванием за¬явленного по уголовному делу граж-данского иска или уменьшения его суммы в осуществ-лении уголовно-процессуальной функции защиты уча-ствуют гражданские ответчики и их законные предста-вители.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Конкретное содержание уголовно-процессуальной функции защи¬ты обусловливается ха-рактером и объемом прав и обязанностей субъектов защиты, а также тем, какие средства и способы защиты и на каком этапе производства по уголовному делу они используют.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Изложенное позволяет сделать определенные вы-воды о значении института за¬щиты в охране прав и за-конных интересов лиц, привлекаемых к уголов¬ной от-ветственности.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 же осуществляет уголовно-процессуальную функцию защиты? На кого, какого субъекта уголовно-процессуальной деятельности возла¬гаются обязанности по осуществлению защиты? Вопросы эти поставлены не случайно. Дело в том, что, как уже отмечалось в первой главе, само существо уголовно-процессуальной функ-ции связывается с процессу¬альной деятельностью определенного субъекта, направленной на выполнение задач уголовного судопроизводства. Причем процессу-альная деятельность всех этих лиц может преследовать достижение не одной, а нескольких задач уголовного процесса. Это означает, что в процессе расследования уголовного дела следователь, дознаватель обязаны вы-яв¬лять как уличающие, так и оправдывающие обвиняе-мого, а также смяг¬чающие и отягчающие его ответ-ственность обстоятельства. Они обязаны также обеспе-чить обвиняемому возможность защищаться от обвине-ния установленными законом средствами и способами и обеспечить охрану его личных и имущественных прав, а при наличии к тому оснований из¬менить обви-нение на менее тяжкое либо прекратить производство по делу в части предъявленного обвинения. Но в любом случае вся деятельность органов уголовного преследо-вания направлена на осуществление функции обвине-ния и указанные аспекты можно рассматривать только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 создание условий и содействие осуществлению функции защиты, но не само осуществление этой функ-ции.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этим никак нельзя согласиться с мнением тех авторов, которые считают, «что процессуальные действия и отношения, пред¬принимаемые дознавателя-ми, следователями и прокурорами, есть не что иное, как их участие в реализации уголовно-процессуальной функции защиты» . Как правильно отмечает по этому поводу В.А. Банин, такое положение вещей "ведет к вы-холащиванию содержания в деятельности следователя и прокурора как органов, при¬званных вести борьбу с преступностью, к лишению функции защиты своего со-держания и четких очертаний, к принижению роли са-мого об¬виняемого и защитника в ее осуществлении" 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сложный и весьма разносторонний характер много¬численных процессуальных действий по выполнению функции защиты и возникающих при этом уголовно-процессуальных отношений из-за наличия в них элементов не только правового, но также нрав-ственного и психологического свойства, таковы, что вызывают необходимость переложить основную тя-жесть по осуществле¬нию этой деятельности на специ-ально подготовленных для этих целей лиц, именуемых защитниками.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По действующему уголовно-процессуальному за-конодатель¬ству в качестве защитников допускаются ад-вокаты по предъявлении им удостоверения адвоката и ордера. По определению или постановлению суда в ка-честве защитника могут быть допущены, но обязатель-но наряду с адвокатом, один из близких родственников обвиняемого или иное лицо, о допуске которого хода-тайствует обвиняемый. Только при производстве у ми-рового судьи указанное лицо допускается и вместо ад-воката (ч. 2 ст. 49 УПК РФ).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Представляется, что указанная норма в опреде-ленной степени не согласуется с пунктом "б" ч. 3 ст. 14 Международного пакта о граждан¬ских и политических правах от 16 декабря 1966 года (вступившего в силу для СССР 23 марта 1976 г.), согласно которому "каж-дый имеет право ... иметь достаточное время и возмож-ности для подготовки своей защиты и сно¬ситься с вы-бранным им самим защитником ", а также с содержа-щимся в части 1 ст. 48 Конституции РФ положением о том, что "каждому гарантируется право на получение квалифицированной юри¬дической помощи". В соответ-ствии с этим правильным было бы считать, что в каче-стве защитника в уголовном судо¬производстве могут участвовать: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1) адвокат;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2) другое лицо, имеющее высшее юридическое образование;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3) иностранный адвокат;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4) гражданин, уполномоченный на то с согласия подозреваемого или обвиняемого общественным объ-единением или его руководящим органом;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5) родственник подозреваемого или обвиняемого, получивший на то их согласие.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защитник должен не «допускаться» в уголов¬ный процесс, а участвовать в нем по волеизъяв-лению самого лица, нуждающегося в защите, его за-конного представителя и родственников.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При решении вопроса о возможности участия того или иного лица в качестве защитника необходимо учи-тывать обстоятельства, при нали¬чии которых это лицо не имеет права осуществлять защиту об¬виняемого или подозреваемого (ст. 72 УПК РФ). Устранение из уча-стия в производстве по делу избранного подозревае-мым или обвиняемым защитника по любым иным осно-ваниям есть ущемление его конституционного права на защиту.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Процессуальный статус любого участника про-цесса характеризуется прежде всего его правомочиями. Именно субъективные права и обязанности определяют степень процессуальной самостоятель¬ности лица, его место среди других субъектов уголовно-процессуальной деятельности.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Ныне уже практически никто не разделяет взгляда на защитника как на помощника суда . Хотя защитник определенным образом и со¬действует выполнению сто-ящих перед судом задач, но правосудие по делу осу-ществляется только судом. При этом судьи независимы и подчи¬няются только закону. Единственной объектив-ной основой приговора суда является совокупность фактических данных (доказательств), иссле¬дованных непосредственно в судебном заседании и свидетель-ствующих о виновности подсудимого в совершении преступления, ставшего предме¬том судебного разбира-тельства.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нельзя расценивать и только как пред-ставителя обви¬няемого . Непременным условием представительства является пере¬ход к представителю всех прав представляемого. Достаточно взглянуть на указанные ранее объем и специфику прав обвиняемого, чтобы убедиться в невозможности такого перехода в уголовном процессе. Российский уголовный процесс построен на основе личного участия в нем обвиняемо-го. Обви¬няемый не может заменить себя защитником и действовать через него.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в нашем уголовном процессе является самостоятельным субъектом уголовно-процессуальной деятельности, облеченным опреде¬ленными процессу-альными правами и обязанностями. При этом процессу-альная самостоятельность защитника имеет определен-ную специфику и направленность. В одних случаях он использует свои права для активного участия в защите подозреваемого, обвиняемого, в других – для оказания обвиняемому юридической помощи в охране его прав и законных интересов.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из этих направлений выражается главным образом в собирании и пре¬дставлении сведений или обнаружении их в материалах дела,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которые  полно-стью или частично опровергают предъявленное обви-няемому обвине¬ние или улучшают положение подза-щитного. Второе направление — оказание обвиняемо-му юридической помощи в защите его нарушенных субъективных (личных, имущественных и т.д.) прав. Причем в обоих случаях речь, по существу, идет об обеспечении законных субъективных интересов, что составляет как раз то, что именуют как предмет защиты обвиняемого. Именно для защиты этих и только этих интересов защит¬ник участвует в уголовном процессе. Защитник не вправе поддерживать незаконные и наду-манные притязания подзащитного лица, вступать в про-тиворечие с законом и со своим профессиональным долгом в угоду неправомерным устремлениям обвиня-емого. Защита, как видим, имеет определенные преде-лы, границы. Среди правовых средств, регулирую¬щих эти границы, весьма значительное место занимает за-крепленное в ст. 53 УПК РФ положение, именуемое правом адвоката на профессиональ¬ную тайну. Характе-ристику этого социального явления следует раскрыть более подробно.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всего необходимо отметить, что право на профессиональную тайну появляется у адвоката не с момента принятия на себя защиты, обуславливаемого предъявлением соответствующего ордера, а с более раннего времени, каковым является фактическое обра-щение совершив¬шего преступление лица или его род-ственников в юридическую консуль¬тацию (например, к дежурному адвокату) с просьбой об оказании право¬вой помощи. Данное утверждение основывается на поло-жениях ст. 72 УПК РФ о том, что адвокат не вправе участвовать в деле в качестве за¬щитника, если он по данному делу оказывает или ранее оказывал юри-дическую помощь лицу, интересы которого противоре-чат интересам защищаемого им подозреваемого или обвиняемого. Именно с указанного момента между названными лицами и адвокатом возникают не только нравственные, но и правовые отношения. В последую-щем рассматриваемый феномен как правовое явление имеет место на протяжении всего пе¬риода времени, по-ка между обратившимися за юридической помощью лицами и адвокатом-защитником существуют регули-руемые уголовно-процессуальным законодательством отношения. Следовательно, наличие у адвоката-защитника права на профессиональную тайну призна-ется как на стадиях досудебного, так и судебного про-изводства, включая и воз¬можный пересмотр приговора в апелляционном, кассационном или надзорном поряд-ке. Ввиду того, что разрешение ряда вопросов, связан-ных с исполнением приговора (изменение режима в уголовно-исправительном учреждении, досрочное освобождение и т.д.), далеко не безразлично для осуж-денного, есть все основания считать, что право адвока-та-защитника на профессио¬нальную тайну не утрачива-ет значения и в этой стадии процесса. После пре-кращения уголовно-процессуальных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отношений анали-зируемое правовое явление превращается в нравствен-ную категорию.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требованиями, которым должны, на наш взгляд, отве¬чать сведения, образующие содержа-ние профессиональной тайны адвоката, являются: орга-ническая связь таких сведений с предметом уголовно-процессуального доказывания; их неблагоприятный характер для лица, совершившего преступление; то, что они исходят непосредственно от заинтересованных в благоприятном для них исходе дела лиц и адресова¬ны члену коллегии адвокатов; наличие при оперировании образующими адвокатскую тайну сведениями уголов-но-процессуальных отношений. Конкретное содержа-ние адвокатской тайны, даже при условии непосред-ственной причинной связи ее с подлежащими установ-лению по делу об¬стоятельствами, в реальной жизни са-мое разнообразное: обвиняемый со¬общает защитнику о том, что он написал несколько статей, содержание ко-торых должно поставить под сомнение его психиче-скую полноцен¬ность; осужденный при решении вопро-са о подаче кассационной жалобы заявляет адвокату-защитнику, что скрытых ценностей у него еще вполне достаточно, чтобы после отбытия наказания жить без материальных за¬труднений и т.д. В этих примерах име-ет место объективная связь между сведениями, обра-зующими адвокатскую тайну, и поведением совершив-шего преступление лица. Равным образом такая связь существует и тогда, ко¬гда, допустим, обвиняемый со-общает адвокату о еще неизвестных след¬ственным ор-ганам своих преступных деяниях. Во всех подобных ситуа¬циях праву адвоката на профессиональную тайну должно быть отдано предпочтение . При этом исклю-чается и ответственность адвоката за недоносительство как уголовно наказуемое деяние. В противном случае было бы нарушено гарантированное ст. 48 Конституци-ей России право обвиняемого на защиту.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Но совершенно иначе, на наш взгляд, должен по-ступать адвокат в ситуациях, когда ему, к примеру, ста-новятся известны такие сведения, которые заведомо не находятся в объективной причинной связи с деяниями подзащитного и не могут нанести ущерб его правам и законным интересам: сведения о совершении преступ-ления другим лицом; о при¬менении к обвиняемому не-законных методов ведения допроса. В этих и подобных им случаях вреда реальному осуществлению права на защиту обвиняемых не причиняется, а потому не может быть и речи о наличии у адвокатов права на професси-ональную тайну. Само же поведение адвока¬тов в при-веденных случаях будет не согласовываться с задача-ми, кото¬рые поставлены перед адвокатурой.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Адвокатская тайна как обязанность не предавать гласности где бы то ни было и кому бы то ни было све-дения, полученные от обвиняемого, родствен¬ников и близких относительно неблагоприятных для совер-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шившего преступление лица фактах и обстоятельствах, имеет право на свое существование как профессио-нальная тайна адвоката. Она становится действенным средством охраны прав и законных интере¬сов обвиняе-мого лишь при использовании ее строго по своему це-левому назначению.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в пределах своих полномочий, той обя-занности, которая на него возложена, самостоятелен в определении своей позиции по делу и свободен в выбо-ре средств и спо¬собов защиты. При этом позиция за-щитника может не совпадать с мне¬нием обвиняемого. Об избранной позиции, а равно о намеченных средст-вах и способах защиты он должен своевременно уве-домить обвиняемого, выслушать его мнение и доводы. Если ему не удалось согласовать свою позицию с об-виняемым на принципиальной основе (обвиняемый возра¬жает против намеченных им действий, а защитник по-прежнему убежден в правильности позиции, из-бранной линии защиты), то он обязан разъяс¬нить под-защитному право заявлять те или иные ходатайства от своего имени, пригласить другого защитника или во-обще отказаться от защитника. Если при этом обвиняе-мый не отказывается от услуг данного защитника, по-след¬ний вправе продолжать осуществление защиты со-ответственно с избран¬ной позицией и линией защиты. Иное решение принципиально важного вопроса о взаи-моотношениях защитника с обвиняемым противоречи-ло бы не только определенным в уголовно-процессуальном законе его обя¬занностям, но и соот-ветствующим нормам об адвокатуре и адвокатской дея-тельности, согласно которым недобросовестное отно-шение защитника к исполнению обязанностей порочат звание адвоката и являются дисциплинарным наруше-нием.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Разумеется, что расхождения в позициях обвиняе-мого и защитника реально возможны только по делам, в которых собранные доказательства исключают всякое сомнение в обоснованности обвинения, у защитника не осталось никаких сомнений в виновности обвиняемого, отрицающего свою вину, и доказанности всех обстоя-тельств, составляющих суть этого обвинения. Лишь при таких условиях и может возникнуть коллизия между защитником и обвиняемым, ибо если в деле возникают малейшие сомнения в доказанности обвинения, адвокат обязан использо¬вать их в интересах обвиняемого, дока-зывать его невиновность . Было бы неправильно ис-ходить из предпосылки, что указанной коллизии не бы-вает. В уголовном процессе, где перед органами уго-ловного судопроизводства стоит задача установления по каждому делу объективной истины, такая предпо-сылка является заведомо ложной.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полной доказанности обвинения защита, несомненно, прине¬сет обвиняемому большую пользу, если защитник при определении по¬зиции по делу будет исходить не из голословных утверждений обвиняе¬мого, не имеющих никакого объективного подтверждения, а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достовер¬но установленных обстоятельств дела, поз-воляющих просить о снисхо¬ждении к его личности и действиям. Когда в деле подобные материалы отсут-ствуют, защитник должен принять законные меры для их выявления. Именно та¬кая позиция обеспечивает за-щиту прав и законных интересов обвиняемо¬го.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Успех защитительной деятельности обусловлива-ется и характером используемых на той или иной ста-дии уголовного процесса средств и способов защиты.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предварительного расследования установ-ление фактических обстоятельств расследуемого дела осуществляется посредством уголовно-процессуального доказывания, под которым понимает-ся урегулированная уголовно-процессуальным зако-ном деятельность дознавателя, следователя, прокурора, суда и иных субъектов уголовного процесса по собира-нию, проверке и оценке доказательств и их источников для установления обстоятельств, подлежащих доказы-ванию, с целью принятия процессуальных решений по делу. Одним из структурных элементов уголовно-процессуального доказывания вы¬ступает собирание доказательств. Действующий закон наделяет и защит-ника определенными полномочиями по собиранию сведений. Согласно  ч.3 ст. 86 УПК РФ он вправе соби-рать доказательства путем: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предметов, документов и иных сведе-ний;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опроса лиц с их согласия;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истребования справок, характеристик, иных до-кументов от органов государственной власти, органов местного самоуправления, общественных объединений и организаций, которые обязаны предоставлять запра-шиваемые документы или их копии.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обсуждением законопроекта об адвока-туре (ст.13) и проекта действующего уголовно-процессуального кодекса РФ (ст.45) поднимался во-прос о предоставлении адвокату-защитнику права на проведение по уголовному делу "параллельного рас-следования", сопряженного к тому же с возможным ис-пользованием помощи частных детективов . Такое предложение оспаривается многими авторами по ряду причин. В качестве одной из них указывается на то, что адвокатура как негосударственное фор¬мирование: а) лишена права на применение мер государственно-правового воздействия к тем, кто пожелает уклониться от исполнения просьб адвоката; б) процессуальный ре-жим материалов, которые могут быть до¬быты частными детективами, в настоящее время не урегулирован (по крайней мере, использовать их непосредственно в ка-честве доказательств по уголовному делу невозможно); в) обращение к услугам частных детекти¬вов является дорогостоящим предприятием и в современных усло-виях далеко не многие могут его выдержать . На наш взгляд, предоставленных адвокату-защитнику действу-ющим уголовно-процессуальным законом полномочий (ст. 53 УПК РФ),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достаточно для его успешного участия в собирании доказательств, в их исследовании и оценке, в уголовно-процессуальном доказывании в целом. Причем указанную   деятельность   адвоката-защитника   нельзя   называть "предпроцессуальной" , ибо регла-ментируется она уголовно-процессуальным законом (ст. 86 и др. УПК РФ).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способов собира¬ния доказательств закон называет их представление участниками уголов¬ного процесса или другими лицами (ст. 86 УПК РФ). Пред-ставление до¬казательств включает: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доставление следователю, (суду) участником процесса, должно¬стным лицом предприятия, учрежде-ния, организации, а также любым гражданином предме-та или документа с ходатайством или заявлением о приобщении объекта к делу;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отражение факта представления, обстоятельств обнаружения и индивидуальных признаков объекта в материалах дела;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рассмотрение ходатайств и принятие решения о приобщении доказательств к делу либо о возврате объ-екта лицу, его представившему 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представление доказательств как процессуальный акт имеет достаточно сложную внут-реннюю структуру, органически вплетающую в себя элементы практического и мыслительного характера. Представление доказательств для обвиняемого есть его субъективное право. Таковым оно является и для его защитника, являющегося само¬стоятельным субъектом уголовно-процессуальной деятельности и при¬званного выяснять обстоятельства, оправдывающие обвиняемого или исключающие его ответственность, не допускать никаких искаже¬ний неблагоприятных для подзащитно-го обстоятельств, опровергать не только ошибочную часть обвинения, но и настаивать на недоказанности всего сомнительного в обвинении. В силу своего пред-назначения адво¬кат-защитник как раз и должен вести активную деятельность по собира¬нию и представлению сведений. Может возникнуть вопрос, а вправе ли защит-ник представлять доказательства, в достоверности ко-торых он сам не убежден и которые, следовательно, считает сомнительными. Разумеется, заведомо ложные доказательства адвокат-защитник не вправе представ-лять. Но если доказа¬тельство сомнительное и в какой-то мере может служить установлению благоприятных и опровержению неблагоприятных для обвиняемого об-стоятельств, то защитник обязан представить такое до-казательство след¬ствию. Если не установлено, что это доказательство достоверное, то не означает, что оно недостоверное, ложное. Значит, это доказательство необходимо проверить, исследовать, пока сомнения не будут устранены. Когда же благоприятное для обвиня-емого доказа¬тельство продолжает оставаться сомни-тельным, оно не может быть от¬вергнуто, так как не-устраненное сомнение толкуется в пользу обвиняе¬мого (подсудимого), на что прямо указывается и в п. 4 По-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становления Пленума Верховного Суда РФ от 29 апре-ля 1996 г. "О судебном приговоре" 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ходатайств и подача жалоб являются одними из самых распространенных средств защиты в уголовном процессе, в том числе и на предварительном расследовании. Субъекты защиты пользуются ими в ка-честве реакции на не¬достатки, допущенные в процессе производства предварительного рас¬следования, в том числе на нарушения прав и законных интересов тех или иных участников процесса; для выражения своего не-согласия с ква¬лификацией преступления, избранной мерой пресечения; для приобще¬ния определенных объ-ектов в качестве доказательств по делу; для произ-водства определенного следственного действия; для дополнения, приос¬тановления или прекращения след-ствия и т.д. Законодатель объединил все нормы об ука-занных средствах защиты в один раздел – главы 15 и 16 УПК РФ, еще раз подтверждая сказанное выше, а также то, что использование одного средства (подача жало-бы) возможно по результатам использования другого (на решение по заявленному ходатайству).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ходатайств должно быть в преде¬лах за-кона и иметь значение для правильного разрешения де-ла. Ходатай¬ства должны быть аргументированными и, как правило, изложенными в письменном виде. Устные ходатайства заносятся в протокол следственного дей-ствия. Защитник обязан помочь обвиняемому сформу-лиро¬вать ходатайство, дать ему правильное юридиче-ское обоснование. По просьбе обвиняемого защитник вправе и непосредственно сам написать текст такого ходатайства. Ходатайство должно быть рассмотрено и разрешено непосредственно после его заявления, а в исключительных случаях не позднее трех суток со дня его заявления.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Помогая обвиняемому составить ту или иную жа-лобу либо подавая ее от своего имени, защитник вы-полняет свои непосредственные профессиональные обязанности. Поэтому здесь недопустимы ни поверх-ностный подход к составлению жалоб по поводу дей-ствительно допущенных нарушений закона, прав и ин-тересов обвиняемого, ни подача необъективных, а так-же не имеющих необходимого обоснования жалоб. Жалоба может быть подана в ходе всего предваритель-ного следствия. Она передается для разрешения проку-рору или в суд. Следователь обязан в течение двадцати четырех часов напра¬вить поступившую жалобу вместе со своими объяснениями прокурору. Принесение жа-лобы впредь до ее разрешения не приостанавливает при¬ведение в исполнение обжалуемого действия, если это не найдут нужным следователь или прокурор.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Прокурор в течение трех суток, а в исключитель-ных случаях до десяти суток, по получении жалобы обязан рас¬смотреть ее и уведомить заявителя о резуль-татах рассмотрения. В слу¬чае отказа в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удовлетворении указанных в жалобе ходатайств, прокурор должен из-ложить мотивы, по которым жалоба признана неосно-вательной.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Среди средств защиты значительное место зани-мает возможность заявления отвода дознавателю, сле-дователю, прокурору, эксперту, специалисту, пере-водчику. Оно имеет место в случаях, когда субъекту защиты становится известно о наличии обстоятельств, исключающих участие указанных лиц в уголовном су-допроизводстве. Отвод может быть заявлен в любой момент следствия, как только обвиняемому или его за-щитнику станут из¬вестны необходимые для этого об-стоятельства. Каждый из субъектов защиты может реа-лизовать свое право на заявление отводов самостоя-тельно. Заявление об отводе представляется как в уст-ной форме, с отра¬жением его в протоколе соответству-ющего процессуального действия, так и письменно. Решение об отводе  принимается дознавателем, следо-вателем и прокурором, осуществляющим надзор за расследованием.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допуска защитника к участию в деле заключенные под стражу имеют право на свидание с защитником наедине, без ограничения числа свиданий и их продолжительности. Свидание защитника со своим подзащитным необходимо для согласования ими пози-ции по делу, устра¬нения имеющихся в материалах уго-ловного дела неясностей, заявления ходатайств, подачи жалоб на действия и решения следователя или проку-рора. Такое свидание должно происходить строго наедине, в том числе в отсутствие не только следовате-ля (дознавателя), но и работника следст¬венного изоля-тора. Только при этом условии в процессе свидания может установиться контакт между обвиняемым и за-щитником, обстановка вза¬имного доверия между ними. Причем очень важно в самом начале встре¬чи разъяс-нить обвиняемому не только цель свидания, но и про-цессуаль¬ные полномочия защитника, правовые сред-ства, гарантирующие тайну свидания, включая запрет защитника разглашать сведения, став¬шие известными в связи с осуществлением защиты. Предъявляются ор¬дер юридической консультации и документ, удостоверяю-щий личность адвоката. В случае, когда защиту осу-ществляет не адвокат, то такое лицо должно представ-лять соответствующий документ (договор, доверен-ность и т.д.).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 позиции обеспечения всесторонности, полноты и объективности исследования обстоятельств дела в ка-честве важного средства защиты выступает присутствие защитника при предъявлении обвинения, допросе обви-няемого и производстве других следственных действий.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должен ознакомиться с постановлением следователя о привлечении данного лица к уголовной ответственности в качестве обви¬няемого. При этом осо-бое внимание он должен сконцентрировать на на¬личие основания для формулирования по делу первоначаль-ного обвине¬ния; внимательно проанализировать дока-зательства, подтверждающие каждое из составных ча-стей обвинения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(фактическую фабулу, юридическую формулировку и правовую квалификацию). Защитнику крайне важно выяснить, действительно ли имело место событие преступления; наличие умысла или неосто-рожности; смягчающие и отягчающие обстоятельства; точность установления места, времени и других обсто-ятельств преступления, его последствий; пра¬вильность правовой квалификации. При обнаружении пробелов в поста¬новлении о привлечении в качестве обви¬няемого долг защитника обратить внимание на них. Защитник всем сво¬им поведением должен содействовать созда-нию нормальной здоровой атмосферы при предъявле-нии обвинения. Особенно важно это, если об¬виняемый является несовершеннолетним либо лицом, страдаю-щим тяж¬кими физическими или психическими недо-статками, в силу наличия ко¬торых оно не способно са-мостоятельно осуществить свое право на защи¬ту. В случае участия переводчика при предъявлении обвине-ния защитни¬ку нужно следить за правильностью и пол-нотой перевода, соблюдением процессуальной формы удостоверения соответствующих документов. Важно проследить, чтобы обвинение было разъяснено полно-стью, в до¬ходчивой форме и понятно. Сказанное в пол-ной мере относится и к по¬следующему разъяснению обвиняемому его прав.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Важным следственным действием является допрос обвиняемого. Ответ его на вопрос о том, признает ли он себя виновным в предъявлен¬ном обвинении, во многом предопределяет и линию защиты. Вопросы обвиняемо-му задаются лишь после того, как будут выслушаны и записа¬ны его показания. Первым задает вопросы следо-ватель, а затем защитник. В литературе можно встре-тить отрицательный ответ на вопрос о том, должен ли следователь прервать по просьбе защитника следствен-ное действие для того, чтобы предоставить ему воз-можность свидания со своим подзащитным наедине (кроме случаев первого допроса). Мотивируется это положением тем, что все решения о направлении хода расследования и производства следственных действий следователь принимает самостоятельно (п.3 ч.2 ст.38 УПК РФ) . Думается, что это не тот случай, когда необходимо ссылаться на норму закона, провозглаша-ющую процессуальную самостоятельность следова-теля. Право обвиняемого (подозреваемого, подсудимо-го) на защиту есть его конституционное право, и оно ни при каких обстоятельствах не мо¬жет нарушаться, в том числе за счет предоставления приоритета праву следо-вателя на процессуальную самостоятельность. Это от-носится и к случаям участия защитника при допросе свидетелей, потерпевших и экспертов, производстве других следственных действий.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Важное значение имеет участие защитника при производстве и иных следственных действий. Многое может дать защитнику его присутствие на очной ставке между участниками процесса, в показаниях которых имеются существенные противоречия. Участие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защит-ника при опознании способствует не только правиль-ному его поведению, но и помогает ему полнее уяснить внутрен¬ний психологический механизм совершаемого следственного действия. В тех случаях, когда по делу возникает необходимость в экспертизе, за¬щитник обя-зан помочь в более полной реализации предоставлен-ных законом прав обвиняемого при назначении и про-изводстве экспертизы (сформулировать вопросы для получения по ним заключения эксперта, заявить отвод последнему и т.д.). Инициатива в назначении и произ-вод¬стве экспертизы может исходить непосредственно и от защитника, осо¬бенно в случаях, когда в соответствии с законом ее проведение явля¬ется обязательным. При необходимости защитник ставит вопрос о поручении производства экспертизы не одному, а нескольким экс-пертам, если этого требует специфика дела. Защитник должен проследить за своевременностью ознакомления обвиняемого с заключением эксперта. Данному вопро-су необходимо уделить особое внимание тогда, когда экспертиза по делу проводилась до привлечения в ка-честве обви¬няемого. Защитнику следует тщательно ознакомиться с заключением эксперта. Лишь при таком подходе защитник может правильно оценить заключе-ние эксперта, его доказательственное значение. Защит-ник вправе присутствовать при допросе эксперта и за-давать ему вопросы, обратить внимание на имевшие место во время проведения экспертизы упущения. По основаниям, указанным законом, защитник может ста-вить вопрос о назначении дополнительной или повтор-ной экспертизы. Особо сложные задачи стоят перед за-щитником в тех случаях, когда по делу проводится ко-миссионная или комплексная экспертиза.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Такие следственные действия, как обыск, выемка, освидетельство¬вание обычно бывают сопряжены с ограничением гарантированных Конституцией Россий-ской Федерации прав на неприкосновенность лич¬ности, жилища, тайны переписки, телефонных переговоров. Защитнику редко приходится участвовать при произ-водстве этих действий. Подоб¬ное имеет место обычно при выемке тех или иных предметов и докумен¬тов, осуществляемой по его или подзащитного ходатайству, удовлетво¬ренному следователем. При выявлении до-пущенных процессуальных нарушений защитнику надлежит добиться их устранения путем заявле¬ния хо-датайств и подачи жалоб.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Защитник обязан убедиться в законности и обос-нованности ареста имущества, примененной к обвиняе-мому меры пресечения, тем более в виде заключения под стражу, при необходимости убедить следователя и прокурора в нецелесообразности такой строгой меры пресечения.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Значима роль защитника при приостановлении и окончании пред¬варительного следствия. По ходатай-ству защитника может быть, в част¬ности, решен вопрос о приостановлении производства по делу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ввиду психи-ческого или иного тяжкого заболевания обвиняемого. Много во¬просов, требующих согласования между об-виняемым и защитником, воз¬никает при прекращении уголовного дела по нереабилитирующим основаниям.                                                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Если обвиняемый настаивает на рассмотрении де-ла в суде, то за¬щитник обязан оказать реальную по-мощь своему подзащитному в обос¬новании его утвер-ждений о невиновности. Весьма значима роль защит-ника при решении вопросов о прекращении уголовного дела в связи с деятельным раскаянием; в отношении несовершеннолетнего с применением принудительных мер воспитательного воздействия; в связи с примире-нием с потерпев¬шим. Он приводит конкретные факты деятельного раскаяния, дает обстоя¬тельный анализ условий жизни и воспитания несовершеннолетнего, ус-ловий, способствовавших совершению преступления, обращает внимание на наличие взрослых подстрекате-лей, на чистосердечное раскаяние обви¬няемого и воз-можность его исправления посредством общественного воздействия, выдвигает доводы о действительном при-мирении обвиняе¬мого с потерпевшим.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 достаточно подробно регламенти-рует процесс озна¬комления обвиняемого и его защит-ника с материалами оконченного рас¬следованием уго-ловного дела (ст.ст. 217-219 УПК РФ). Материалы дела представляются обвиняемому и его защитнику в пол-ном объеме, в под¬шитом и пронумерованном виде. Ес-ли при расследовании дела применя¬лась киносъемка или звукозапись, то они воспроизводятся обвиняемому и защитнику. Обвиняемый и его защитник могут сами ограничить себя в объеме ознакомления с материалами дела. Обвиняемый вправе вообще отказаться от озна-комления с материалами оконченного расследованием уголовного дела, и такой отказ не влечет за собой ника-ких правовых последствий. Что же касается защитника, то он в силу своего профессионального на¬значения за-интересован в ознакомлении с материалами следствия, что позволяет ему глубже и полнее вникнуть во все ас-пекты данного дела, правильно оценить доказательства, выявить оправдывающие или смяг¬чающие вину обви-няемого обстоятельства и тем самым обеспечить по де-лу более эффективную защиту. По просьбе обвиняемо-го или защитни¬ка следователь может разрешить им знакомиться с материалами дела раз¬дельно. Сделанные при этом выписки помещаются в досье адвоката.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За¬кон не ограничивает временем процесс озна-комления с материалами де¬ла. Лишь в том случае, ко-гда обвиняемый и его защитник явно затягива¬ют озна-комление, то следователь вправе своим мотивирован-ным поста¬новлением, утвержденным прокурором, установить определенный срок. Это особенно надо иметь в виду, так как время ознакомления с материала-ми входит в срок расследования уголовного дела. В том случае, если по делу привлечено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несколько лиц, кото-рые имеют своих защитников, все мате¬риалы дела предъявляются каждому обвиняемому и его защитнику.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На практике сложилось правило, когда по много-томным делам следователь составляет график ознаком-ления обвиняемого и его защитника с материалами де-ла, в котором ежедневно отмечается проделанная рабо-та. Ежедневные отметки удостоверяются подписями ознакомившихся. Гра¬фик подписывается следователем и приобщается к протоколу ознакомле¬ния с материала-ми дела обвиняемого и его защитника. По окончании оз¬накомления обвиняемого и его защитника с материа-лами дела следова¬тель обязан спросить их, ходатай-ствуют ли они о дополнении предвари¬тельного след-ствия и о чем именно. Выслушав заявления и ходатай-ства обвиняемого и защитника, следователь составляет протокол о предъявле¬нии обвиняемому и его защитни-ку материалов дела.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 целом процессуальные права и обязанности за-щит¬ника достаточно велики, но их выполнение связано с осуществлением процессуальной деятельности по оспариванию и опровержению обвине¬ния, оказываемой обвиняемому, подозреваемому необходимой юридиче-ской помощи. Данную деятельность нельзя расценивать как реализацию обязанности по доказыванию невинов-ности обвиняемого, подозреваемого в том специфиче-ском процес¬суальном смысле, который вкладывается в понятие "бремя доказывания". Остановимся здесь лишь на одном положении, а именно на том, что на обвиняе-мого нельзя возлагать обязанность по доказыванию своей не¬виновности. Законодатель ныне запрещает пе-релагать обязанность доказывания на обвиняемого, по-дозреваемого (ст. 14 УПК РФ). Этим положен конец не-ко¬гда отстаиваемому А.Я. Вышинским правилу о воз-можности при опреде¬ленных обстоятельствах переме-щать бремя (обязанность) доказывания на самого обви-няемого . "Непредставление обвиняемым доказа-тельств своей невиновности не является доказатель-ством его виновности", — замечает М.С. Строгович . Всякие соображения о том, что если бы обвиняемый был невиновным, он смог бы оправдаться, оспорить об-вине¬ние, представить доказательства своей невиновно-сти, а если он этого не сделал, то, очевидно, он виновен, должны решительно и безоговорочно отбрасываться как несостоятельные.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российском уголовном процессе все, что необ-ходимо для установления по делу объективной истины, обязаны сделать должностные лица органов государ-ства, ведущих процесс. И эти лица не имеют права воз-держиваться от выяснения чего-либо, имеющего значе-ние для рассматриваемого дела, под предлогом того, что об этом якобы должен позаботиться сам обвиняе-мый, подозреваемый и его защитник. Следует отметить и то, что все возникающие в ходе расследования со-мнения в виновности, которые не представляется воз-можным устранить, должны тол¬коваться в пользу обви-няемого. Такие сомнения могут относиться как к от-дельному доказательству,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 и к определенной их со-вокупности. Со¬мнения эти преодолеваются и разъясня-ются в процессе тщательного ис¬следования обстоя-тельств дела, деятельной и вдумчивой проверки и оцен-ки собранных доказательств, их источников и способов получения сведений. Это обычный путь перехода от сомнений к несомненно¬му, от вероятных знаний — к знаниям достоверным. Но в основе судеб¬ного пригово-ра, констатирующего виновность опреде¬ленного лица в совершении преступления, могут лежать лишь досто-вер¬ные знания.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Не исключены ситуации, когда суду и сторонам не удается установить действительное положение вещей даже путем привлечения всех возможных доказа-тельств по делу. В подобных случаях, когда существу-ющие сомнения в виновности подсудимого объективно не могут быть устранены, защитник должен просить суд в силу требований принципа презумпции невиновности оправдать его подзащитного.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Как разновидность социальных явлений презумп-ция неви¬новности пронизана не только правовым, но и нравственным содержанием. Презумпция невиновности есть, по сути дела, не что иное, как нрав¬ственное осно-вание защиты в любом уголовном деле. "Критически ана¬лизируя материалы предварительного следствия и судебного разбира¬тельства, защитник, — отмечает проф. А.Д. Бойков, — вправе исхо¬дить и исходит из предположения, что обвиняемый или невиновен вовсе, или виновен в меньшей степени, чем его обвиняют. Любая иная нравст¬венная и правовая установка делают участие защитника в процессе опас¬ным для обвиняемо-го и ненужным для правосудия" 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Нравственными началами пронизаны как сами средства защиты, так и способы их использования, а также все законодательные акты, регламенти¬рующие в той или иной степени деятельность по осуществлению защиты по уголовным делам на любом этапе судопро-изводства, в том числе и в ее судебных стадиях.</w:t>
      </w: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364A04" w:rsidRDefault="00364A04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в суде первой инстанции и в вышестоящем суде</w:t>
      </w:r>
    </w:p>
    <w:p w:rsidR="000C1787" w:rsidRPr="00364A04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Действовавший ранее УПК РСФСР содержал обя-занность защитника использовать все указанные в за-коне средства и способы защиты в целях выяснения об-стоятельств, оправды¬вающих подозреваемого или об-виняемого, смягчающих их ответственность и оказы-вать им необходимую юридическую помощь. Новый УПК РФ в ст. 49 подобной обязанности не содержит, а упоминает лишь о функции защитника оказывать юри-дическую помощь, а в ст. 53 после перечисления всех основных полномочий говорит о праве использовать иные не запрещенные кодексом средства и способы за-щиты. При этом законодатель не определяет, что под ними понимается.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процессуальной литературе существуют разные трактовки средств защиты. Так, Я.С. Аврах считал, что "средства защиты — это те процессуальные категории, с помощью и на основе которых осуществля¬ется дея-тельность обвиняемого и защитника, направленная на выяснение обстоятельств, оправдывающих обвиняемо-го или смягчающих его ответ¬ственность" 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приведенной дефиниции является неточной, как представляется, преж¬де всего сама исходная позиция. Категория есть "научное понятие, вы¬ражающее наибо-лее общие свойства и связи явлений действительности». С позиции же своего этимологического содержания "средство" означает не что иное, как "прием, способ действий для достижения чего-нибудь", "орудие (пред-мет, совокупность приспособлений) для осуществления какой-нибудь деятельности" . Как видим, указанные дефиниции нахо¬дятся в разных плоскостях: первая (ка-тегория) применима для выраже¬ния какой-либо науч-ной абстракции; вторая же (средство) более прием¬лема для характеристики какой-то конкретной практической деятельности, способа его выражения. В связи со ска-занным представляется пра¬вильным замечание В.Д. Адаменко о том, что "объяснение средств защи¬ты через категории, с помощью и на основе которых осуществ-ляется дея¬тельность, лишено смысла, ибо деятельность не может раскрываться че¬рез абстракцию. Конечно, средства защиты — категория уголовно-процессуального права, но сущность средств состоит в самой уголовно-процессуальной деятельности субъек-тов по реализации защиты в матери¬альном смысле" . Средства защиты представляют собой специфиче¬ские разновидности уголовно-процессуальной деятельно-сти. Вот почему З.В. Макарова рассматривает средства защиты как "установленные зако¬ном процессуальные формы деятельности адвоката-защитника" . Хотя о средствах защиты З.В. Макарова говорит применитель-но лишь к одному участнику процесса — адвокату-защитнику, тем не менее они могут использоваться не только защитником и обвиняемым (подозреваемым), но и другими субъектами уголовно-процессуальной дея-тельности. Подобными средствами могут воспользо-ваться так же потерпевший, гражданский истец, граж-данский ответчик и их представитель; в определенных законом пределах — свидетели, эксперты, переводчики, понятые в части участия в производстве отдельных следст¬венных действий, заявления ходатайств, обжало-вания действия и реше¬ний следователя, прокурора и суда. Но эти субъекты процесса используют их для от-стаивания своих прав и законных интересов, не связан-ных с защитой от обвинения или подозрения, что при-суще только обвиняемому, подозреваемому и адвока-ту-защитнику.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сказанного, представляется бо¬лее пра-вильным определять средства защиты как предусмот-ренные зако¬ном различные уголовно-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процессуальные действия субъектов защиты по полному или частично-му опровержению предъявленного об¬винения, смягче-нию ответственности обвиняемого и обеспечению его прав и законных интересов. Все средства защиты долж-ны быть преду¬смотрены действующим уголовно-процессуальным законодательством (быть в этом смысле законными), основываться на достижениях науки (быть научными), способными гарантировать вы-полнение задач уголов¬ного процесса, включая и защи-ту прав и законных интересов обвиняе¬мых, ограждение их от незаконного обвинения и последующего осужде-ния.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защиты следует классифицировать по различным ос¬нованиям. Эти основания можно связы-вать, в частности, и с полномочиями участни¬ков про-цесса. Среди них есть средства общие, применяемые всеми субъ¬ектами защиты; специальные, используемые несколькими, но конкрет¬ными лицами; индивидуаль-ные, характерные только для данного лица.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Такая классификация интересна прежде всего сво-ей практической на¬правленностью, а именно тем, что позволяет проследить степень активности участия в осуществлении защиты отдельных субъектов уголовно-процессуальной деятельности.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В стадии предварительного расследования к об-щим средствам защиты относятся: представление дока-зательств; заявление ходатайств и отводов; ознакомле-ние с материалами дела; подача жалоб на действия и решения следователя и прокурора. Специальные сред-ства защиты — свидание защитника со своим подза-щитным наедине и беседы с ним; присутствие при предъявлении обвинения, допросах обвиняемого и производстве дру¬гих следственных действий, выполня-емых по ходатайствам обвиняемого и его защитника, внесение замечаний по поводу правильно¬сти и полноты записей в соответствующие протоколы следственных дей¬ствий. Индивидуальными (персональными) сред-ствами защиты на пред¬варительном следствии являют-ся: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а) для обвиняемого — определение своего отно-шения к сформули¬рованному обвинению, дача по нему показаний, подписание или отказ в подписании процес-суальных документов (к примеру, протокола допроса обвиняемого);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б) для гражданского ответчика или его представи-теля — дача объ¬яснений по существу предъявленного гражданского иска, предоставление определенных воз-ражений в части существа исковых притязаний и его размеров.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предоставленного подозреваемому и обвиняемому конститу¬ционного права на защиту обес-печивается широким спектром процессуальных средств, которые должны использо¬ваться лишь посред-ством определенных законом способов.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способами защиты следует понимать правила и приемы, которые приме¬няются субъектами в их дея-тельности для достижения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поставленной цели по оправданию либо смягчению ответственности подза-щитного . Применение этих правил и приемов должно быть творческим, основываться на выработанной такти-ке и методике, причем под методикой защиты подразу-мевают научно обоснованную систему правил и прие-мов работы защитника по применению предусмотрен-ных законом средств, а под тактикой - искусство при-менения правил и приемов, такое их расположение и сочетание, которое наилучшим образом позволит за-щитнику выполнить свою задачу . Методику защиты нельзя отрывать от тактики, поскольку они тесно связа-ны друг с другом. И та, и другая базируются на уголов-но-процессуальных нормах, имеют единую конечную цель.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Претворение в жизнь процессуально-правовых средств защиты возможно лишь на основе и в рамках уголовно-процессуального закона и соответствующих нравственно-этических норм.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>Прежде всего это предполагает строжайшее со-блюдение уголовно-процессуальной формы использо-вания средств зашиты, т.е. тех процедурных условий, в которые они должны быть облечены. Процесс исполь-зования того или иного средства защиты всегда оформ-ляется до¬кументально.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Процессуальная форма применения отдельных средств защиты обязывает следователя, дознавателя осуществлять определенные процессуальные действия в их строгой последовательности. Так, использование такого средства зашиты, как ознакомление обвиняе¬мого и его защитника с материалами оконченного расследо-ванием уго¬ловного дела предполагает предварительное ознакомление с ними по¬терпевшего, гражданского ист-ца и ответчика, разрешение заявленных этими лицами ходатайств, выполнение работ по нумерации и подшив-ке материалов уголовного дела. Что касается конкрет-ного способа ознаком¬ления с материалами дела, он может быть различен: раздельное или совместное озна-комление обвиняемого и его защитника путем про-чтения лично или посредством заслушивания содержа-ния оглашаемых следователем документов; выписыва-ние необходимых сведений; заявле¬ние дополнений в ходе или после ознакомления с материалами дела. Способ реализации такого средства защиты, как заяв-ление ходатайств, может быть устным и письменным, с приведением доказательств или без таковых, до прове-дения, в момент производства или по окончании про-цессуального действия. Выбор момента весьма важен и для такого спосо¬ба защиты, как представление доказа-тельств. По нему, в частности, мож¬но судить о побуди-тельных причинах представления доказательств. Толь-ко добросовестностью может характеризоваться спо-соб реализации такого средства защиты, как дача объ-яснений по предъявленному обви¬нению. Обвиняемый сугубо по своему усмотрению вправе давать или отка-заться от дачи показаний, сообщать правдивые или ложные </w:t>
      </w: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сведения. Ограничивать свободу реализации такого средства зашиты нельзя ни под каким предлогом и никаким путем.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одного из непреложных требований, учитываемых субъектом защиты при выборе того или иного способа реализации любо¬го из средств защиты, выступает презумпция невиновности лица, привле-каемого к уголовной ответственности в качестве обви-няемого, содержа¬ние и социальное назначение которой проанализировано во многих работах. </w:t>
      </w:r>
    </w:p>
    <w:p w:rsidR="00364A04" w:rsidRPr="00364A04" w:rsidRDefault="00364A04" w:rsidP="00364A0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0C1787" w:rsidRDefault="000C1787" w:rsidP="000C1787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1787" w:rsidRPr="00F03E69" w:rsidRDefault="000C1787" w:rsidP="00830BE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C1787" w:rsidRPr="00F0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CAE" w:rsidRDefault="00211CAE" w:rsidP="00C87BD8">
      <w:pPr>
        <w:spacing w:after="0" w:line="240" w:lineRule="auto"/>
      </w:pPr>
      <w:r>
        <w:separator/>
      </w:r>
    </w:p>
  </w:endnote>
  <w:endnote w:type="continuationSeparator" w:id="0">
    <w:p w:rsidR="00211CAE" w:rsidRDefault="00211CAE" w:rsidP="00C87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CAE" w:rsidRDefault="00211CAE" w:rsidP="00C87BD8">
      <w:pPr>
        <w:spacing w:after="0" w:line="240" w:lineRule="auto"/>
      </w:pPr>
      <w:r>
        <w:separator/>
      </w:r>
    </w:p>
  </w:footnote>
  <w:footnote w:type="continuationSeparator" w:id="0">
    <w:p w:rsidR="00211CAE" w:rsidRDefault="00211CAE" w:rsidP="00C87BD8">
      <w:pPr>
        <w:spacing w:after="0" w:line="240" w:lineRule="auto"/>
      </w:pPr>
      <w:r>
        <w:continuationSeparator/>
      </w:r>
    </w:p>
  </w:footnote>
  <w:footnote w:id="1">
    <w:p w:rsidR="002E0CB5" w:rsidRDefault="002E0CB5" w:rsidP="00C87BD8">
      <w:pPr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См.: Парадеев В.М. Формирование обвинения на предварительном следствии в советском уголовном процессе: Автореф… канд. юрид. наук. - Свердловск, 1978.-С. 8.</w:t>
      </w:r>
    </w:p>
  </w:footnote>
  <w:footnote w:id="2">
    <w:p w:rsidR="002E0CB5" w:rsidRDefault="002E0CB5" w:rsidP="00C87BD8">
      <w:pPr>
        <w:pStyle w:val="a6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Там же. – С. 9.</w:t>
      </w:r>
    </w:p>
  </w:footnote>
  <w:footnote w:id="3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Кони А.Ф. Избранные произведения: Т.2. - М., 1959. - С.401.</w:t>
      </w:r>
    </w:p>
  </w:footnote>
  <w:footnote w:id="4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См.: Парадеев В.М. Формирование обвинения на предварительном следствии в советском уголовном процессе: Автореф… канд. юрид. наук. - Свердловск, 1978. – С. 15 - 16.</w:t>
      </w:r>
    </w:p>
  </w:footnote>
  <w:footnote w:id="5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Карнеева Л.М. Привлечение к уголовной ответственности. За</w:t>
      </w:r>
      <w:r>
        <w:rPr>
          <w:sz w:val="24"/>
        </w:rPr>
        <w:softHyphen/>
        <w:t>конность и обоснованность. - М., 1971. - С.135.</w:t>
      </w:r>
    </w:p>
  </w:footnote>
  <w:footnote w:id="6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Париц В. Витебское дело // Социалистическая законность.-1988.-№9.-С.33-35; Петрухин И. Л. Правосудие:время реформ.- М.,1991.-С.41.</w:t>
      </w:r>
    </w:p>
  </w:footnote>
  <w:footnote w:id="7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Бюллетень Верховного Суда РФ. - 1996. - №7.</w:t>
      </w:r>
    </w:p>
  </w:footnote>
  <w:footnote w:id="8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Строгович М.С. Право обвиняемого на защиту и презумпция невиновности. - М., 1984. - С.66-67; См. так же: Ларин А.М. Презумпция невиновности. - М., 1982. - С.32.</w:t>
      </w:r>
    </w:p>
  </w:footnote>
  <w:footnote w:id="9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Архив Прикубанского районного народного суда города Краснодара за 1998 год. Дело № 58183.</w:t>
      </w:r>
    </w:p>
  </w:footnote>
  <w:footnote w:id="10">
    <w:p w:rsidR="002E0CB5" w:rsidRDefault="002E0CB5" w:rsidP="00C87BD8">
      <w:pPr>
        <w:pStyle w:val="a6"/>
        <w:jc w:val="both"/>
        <w:rPr>
          <w:sz w:val="24"/>
        </w:rPr>
      </w:pPr>
      <w:r>
        <w:rPr>
          <w:rStyle w:val="a5"/>
          <w:sz w:val="24"/>
        </w:rPr>
        <w:footnoteRef/>
      </w:r>
      <w:r>
        <w:rPr>
          <w:sz w:val="24"/>
        </w:rPr>
        <w:t xml:space="preserve"> Архив Прикубанского районного народного суда города Краснодара за 2000 год. Дело № 66540.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602"/>
    <w:multiLevelType w:val="hybridMultilevel"/>
    <w:tmpl w:val="5724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B003F"/>
    <w:multiLevelType w:val="multilevel"/>
    <w:tmpl w:val="58EE0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">
    <w:nsid w:val="78065216"/>
    <w:multiLevelType w:val="hybridMultilevel"/>
    <w:tmpl w:val="1A6A9A5E"/>
    <w:lvl w:ilvl="0" w:tplc="7D3AA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9A"/>
    <w:rsid w:val="000100BB"/>
    <w:rsid w:val="000245A1"/>
    <w:rsid w:val="00056853"/>
    <w:rsid w:val="000714A3"/>
    <w:rsid w:val="000B1CF8"/>
    <w:rsid w:val="000C1787"/>
    <w:rsid w:val="000F5D9A"/>
    <w:rsid w:val="001029FA"/>
    <w:rsid w:val="00183318"/>
    <w:rsid w:val="00211CAE"/>
    <w:rsid w:val="002E0CB5"/>
    <w:rsid w:val="002F329D"/>
    <w:rsid w:val="003550AF"/>
    <w:rsid w:val="00364A04"/>
    <w:rsid w:val="003C154D"/>
    <w:rsid w:val="00422468"/>
    <w:rsid w:val="00584E3B"/>
    <w:rsid w:val="005C4E31"/>
    <w:rsid w:val="00677A6E"/>
    <w:rsid w:val="006B3A39"/>
    <w:rsid w:val="00830BE9"/>
    <w:rsid w:val="008C55D6"/>
    <w:rsid w:val="0096019D"/>
    <w:rsid w:val="009D00EF"/>
    <w:rsid w:val="00AF520E"/>
    <w:rsid w:val="00B06EE6"/>
    <w:rsid w:val="00B93A5C"/>
    <w:rsid w:val="00BC4F88"/>
    <w:rsid w:val="00C87BD8"/>
    <w:rsid w:val="00E24AC8"/>
    <w:rsid w:val="00F03E69"/>
    <w:rsid w:val="00F52EBA"/>
    <w:rsid w:val="00F85039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19D"/>
  </w:style>
  <w:style w:type="character" w:customStyle="1" w:styleId="20">
    <w:name w:val="Заголовок 2 Знак"/>
    <w:basedOn w:val="a0"/>
    <w:link w:val="2"/>
    <w:uiPriority w:val="99"/>
    <w:semiHidden/>
    <w:rsid w:val="000B1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Обычный1"/>
    <w:rsid w:val="00C87BD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C87BD8"/>
    <w:rPr>
      <w:vertAlign w:val="superscript"/>
    </w:rPr>
  </w:style>
  <w:style w:type="paragraph" w:styleId="a6">
    <w:name w:val="footnote text"/>
    <w:basedOn w:val="a"/>
    <w:link w:val="a7"/>
    <w:semiHidden/>
    <w:rsid w:val="00C87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C87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019D"/>
  </w:style>
  <w:style w:type="character" w:customStyle="1" w:styleId="20">
    <w:name w:val="Заголовок 2 Знак"/>
    <w:basedOn w:val="a0"/>
    <w:link w:val="2"/>
    <w:uiPriority w:val="99"/>
    <w:semiHidden/>
    <w:rsid w:val="000B1C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Обычный1"/>
    <w:rsid w:val="00C87BD8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5">
    <w:name w:val="footnote reference"/>
    <w:semiHidden/>
    <w:rsid w:val="00C87BD8"/>
    <w:rPr>
      <w:vertAlign w:val="superscript"/>
    </w:rPr>
  </w:style>
  <w:style w:type="paragraph" w:styleId="a6">
    <w:name w:val="footnote text"/>
    <w:basedOn w:val="a"/>
    <w:link w:val="a7"/>
    <w:semiHidden/>
    <w:rsid w:val="00C87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C87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20336</Words>
  <Characters>115921</Characters>
  <Application>Microsoft Office Word</Application>
  <DocSecurity>0</DocSecurity>
  <Lines>966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2016-11-18T16:58:00Z</dcterms:created>
  <dcterms:modified xsi:type="dcterms:W3CDTF">2016-11-18T16:58:00Z</dcterms:modified>
</cp:coreProperties>
</file>