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F944" w14:textId="590BC099" w:rsidR="003C0A40" w:rsidRPr="00934C76" w:rsidRDefault="003C0A40" w:rsidP="00934C76">
      <w:pPr>
        <w:spacing w:after="0"/>
        <w:ind w:left="-851"/>
        <w:jc w:val="center"/>
        <w:rPr>
          <w:rFonts w:ascii="Times New Roman" w:hAnsi="Times New Roman" w:cs="Times New Roman"/>
          <w:b/>
          <w:bCs/>
          <w:color w:val="F6530A"/>
          <w:sz w:val="24"/>
          <w:szCs w:val="24"/>
        </w:rPr>
      </w:pPr>
      <w:bookmarkStart w:id="0" w:name="_Hlk180665196"/>
      <w:r w:rsidRPr="00934C76">
        <w:rPr>
          <w:rFonts w:ascii="Times New Roman" w:hAnsi="Times New Roman" w:cs="Times New Roman"/>
          <w:b/>
          <w:bCs/>
          <w:color w:val="F6530A"/>
          <w:sz w:val="24"/>
          <w:szCs w:val="24"/>
        </w:rPr>
        <w:t>Направления</w:t>
      </w:r>
      <w:r w:rsidR="00D6211A" w:rsidRPr="00934C76">
        <w:rPr>
          <w:rFonts w:ascii="Times New Roman" w:hAnsi="Times New Roman" w:cs="Times New Roman"/>
          <w:b/>
          <w:bCs/>
          <w:color w:val="F6530A"/>
          <w:sz w:val="24"/>
          <w:szCs w:val="24"/>
        </w:rPr>
        <w:t xml:space="preserve"> и номинации</w:t>
      </w:r>
      <w:r w:rsidRPr="00934C76">
        <w:rPr>
          <w:rFonts w:ascii="Times New Roman" w:hAnsi="Times New Roman" w:cs="Times New Roman"/>
          <w:b/>
          <w:bCs/>
          <w:color w:val="F6530A"/>
          <w:sz w:val="24"/>
          <w:szCs w:val="24"/>
        </w:rPr>
        <w:t xml:space="preserve"> </w:t>
      </w:r>
      <w:r w:rsidR="0072588C" w:rsidRPr="00934C76">
        <w:rPr>
          <w:rFonts w:ascii="Times New Roman" w:hAnsi="Times New Roman" w:cs="Times New Roman"/>
          <w:b/>
          <w:bCs/>
          <w:color w:val="F6530A"/>
          <w:sz w:val="24"/>
          <w:szCs w:val="24"/>
        </w:rPr>
        <w:br/>
        <w:t>Стипендиального конкурса «Система»</w:t>
      </w:r>
    </w:p>
    <w:p w14:paraId="32E8985B" w14:textId="77777777" w:rsidR="0072588C" w:rsidRPr="00934C76" w:rsidRDefault="0072588C" w:rsidP="00934C76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CDA7C" w14:textId="375F36D8" w:rsidR="00F849FF" w:rsidRPr="00934C76" w:rsidRDefault="00D6211A" w:rsidP="00934C76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1713290"/>
      <w:r w:rsidRPr="00934C76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 конкурса: </w:t>
      </w:r>
      <w:r w:rsidR="00F849FF" w:rsidRPr="00934C76">
        <w:rPr>
          <w:rFonts w:ascii="Times New Roman" w:hAnsi="Times New Roman" w:cs="Times New Roman"/>
          <w:b/>
          <w:bCs/>
          <w:sz w:val="24"/>
          <w:szCs w:val="24"/>
        </w:rPr>
        <w:t>Технологии для комфортной жизни</w:t>
      </w:r>
    </w:p>
    <w:p w14:paraId="70734B7E" w14:textId="0DDB768A" w:rsidR="00D6211A" w:rsidRPr="00934C76" w:rsidRDefault="00D6211A" w:rsidP="00934C76">
      <w:pPr>
        <w:spacing w:after="0"/>
        <w:ind w:left="709"/>
        <w:rPr>
          <w:rFonts w:ascii="Times New Roman" w:hAnsi="Times New Roman" w:cs="Times New Roman"/>
          <w:b/>
          <w:bCs/>
          <w:color w:val="F6530A"/>
          <w:sz w:val="24"/>
          <w:szCs w:val="24"/>
        </w:rPr>
      </w:pPr>
      <w:r w:rsidRPr="00934C76">
        <w:rPr>
          <w:rFonts w:ascii="Times New Roman" w:hAnsi="Times New Roman" w:cs="Times New Roman"/>
          <w:b/>
          <w:bCs/>
          <w:color w:val="F6530A"/>
          <w:sz w:val="24"/>
          <w:szCs w:val="24"/>
        </w:rPr>
        <w:t xml:space="preserve">Номинации: </w:t>
      </w:r>
    </w:p>
    <w:p w14:paraId="4B9D9594" w14:textId="2AFABEB7" w:rsidR="00F849FF" w:rsidRPr="00934C76" w:rsidRDefault="00F849FF" w:rsidP="00934C7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Интернет вещей (обеспечение бесперебойного электропитания)</w:t>
      </w:r>
    </w:p>
    <w:p w14:paraId="0C298265" w14:textId="207CDDAE" w:rsidR="00F849FF" w:rsidRPr="00934C76" w:rsidRDefault="00F849FF" w:rsidP="00934C7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Искусственный интеллект</w:t>
      </w:r>
    </w:p>
    <w:p w14:paraId="47B879F2" w14:textId="2D04BC94" w:rsidR="00F849FF" w:rsidRPr="00934C76" w:rsidRDefault="00F849FF" w:rsidP="00934C7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Умные города</w:t>
      </w:r>
    </w:p>
    <w:p w14:paraId="7BE855C1" w14:textId="3C615C52" w:rsidR="00F849FF" w:rsidRPr="00934C76" w:rsidRDefault="00F849FF" w:rsidP="00934C7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Решения в сфере обеспечения безопасности телеком-сетей</w:t>
      </w:r>
    </w:p>
    <w:p w14:paraId="459BBA7A" w14:textId="7E1F9D56" w:rsidR="00F849FF" w:rsidRPr="00934C76" w:rsidRDefault="00F849FF" w:rsidP="00934C7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 xml:space="preserve">Облачные технологии </w:t>
      </w:r>
    </w:p>
    <w:p w14:paraId="1385F74D" w14:textId="4C1AE15A" w:rsidR="00F849FF" w:rsidRPr="00934C76" w:rsidRDefault="00F849FF" w:rsidP="00934C7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Умные дома</w:t>
      </w:r>
    </w:p>
    <w:p w14:paraId="156D07A9" w14:textId="4731A3DD" w:rsidR="00F849FF" w:rsidRPr="00934C76" w:rsidRDefault="00114F12" w:rsidP="00934C7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Технологии в</w:t>
      </w:r>
      <w:r w:rsidR="00F849FF" w:rsidRPr="00934C76">
        <w:rPr>
          <w:rFonts w:ascii="Times New Roman" w:hAnsi="Times New Roman" w:cs="Times New Roman"/>
          <w:sz w:val="24"/>
          <w:szCs w:val="24"/>
        </w:rPr>
        <w:t xml:space="preserve"> </w:t>
      </w:r>
      <w:r w:rsidR="00997CE1" w:rsidRPr="00934C76">
        <w:rPr>
          <w:rFonts w:ascii="Times New Roman" w:hAnsi="Times New Roman" w:cs="Times New Roman"/>
          <w:sz w:val="24"/>
          <w:szCs w:val="24"/>
        </w:rPr>
        <w:t>деревянн</w:t>
      </w:r>
      <w:r w:rsidRPr="00934C76">
        <w:rPr>
          <w:rFonts w:ascii="Times New Roman" w:hAnsi="Times New Roman" w:cs="Times New Roman"/>
          <w:sz w:val="24"/>
          <w:szCs w:val="24"/>
        </w:rPr>
        <w:t>ом</w:t>
      </w:r>
      <w:r w:rsidR="00997CE1" w:rsidRPr="00934C76">
        <w:rPr>
          <w:rFonts w:ascii="Times New Roman" w:hAnsi="Times New Roman" w:cs="Times New Roman"/>
          <w:sz w:val="24"/>
          <w:szCs w:val="24"/>
        </w:rPr>
        <w:t xml:space="preserve"> домо</w:t>
      </w:r>
      <w:r w:rsidRPr="00934C76">
        <w:rPr>
          <w:rFonts w:ascii="Times New Roman" w:hAnsi="Times New Roman" w:cs="Times New Roman"/>
          <w:sz w:val="24"/>
          <w:szCs w:val="24"/>
        </w:rPr>
        <w:t>строении</w:t>
      </w:r>
    </w:p>
    <w:p w14:paraId="2A737DF9" w14:textId="5F852161" w:rsidR="00F849FF" w:rsidRPr="00934C76" w:rsidRDefault="00F849FF" w:rsidP="00934C7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 xml:space="preserve">Промышленный дизайн в городской среде </w:t>
      </w:r>
    </w:p>
    <w:p w14:paraId="115E8193" w14:textId="77777777" w:rsidR="00F956B6" w:rsidRPr="00934C76" w:rsidRDefault="00F956B6" w:rsidP="00934C7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A2DEFC9" w14:textId="7090ED30" w:rsidR="00F849FF" w:rsidRPr="00934C76" w:rsidRDefault="00F849FF" w:rsidP="00934C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34C7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6211A" w:rsidRPr="00934C76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 конкурса: </w:t>
      </w:r>
      <w:r w:rsidRPr="00934C76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Технологии </w:t>
      </w:r>
      <w:proofErr w:type="spellStart"/>
      <w:r w:rsidRPr="00934C76">
        <w:rPr>
          <w:rFonts w:ascii="Times New Roman" w:hAnsi="Times New Roman" w:cs="Times New Roman"/>
          <w:b/>
          <w:bCs/>
          <w:sz w:val="24"/>
          <w:szCs w:val="24"/>
        </w:rPr>
        <w:t>здоровьесбережения</w:t>
      </w:r>
      <w:proofErr w:type="spellEnd"/>
    </w:p>
    <w:p w14:paraId="0214C087" w14:textId="77777777" w:rsidR="00D6211A" w:rsidRPr="00934C76" w:rsidRDefault="00D6211A" w:rsidP="00934C76">
      <w:pPr>
        <w:spacing w:after="0"/>
        <w:ind w:left="709"/>
        <w:rPr>
          <w:rFonts w:ascii="Times New Roman" w:hAnsi="Times New Roman" w:cs="Times New Roman"/>
          <w:b/>
          <w:bCs/>
          <w:color w:val="F6530A"/>
          <w:sz w:val="24"/>
          <w:szCs w:val="24"/>
        </w:rPr>
      </w:pPr>
      <w:r w:rsidRPr="00934C76">
        <w:rPr>
          <w:rFonts w:ascii="Times New Roman" w:hAnsi="Times New Roman" w:cs="Times New Roman"/>
          <w:b/>
          <w:bCs/>
          <w:color w:val="F6530A"/>
          <w:sz w:val="24"/>
          <w:szCs w:val="24"/>
        </w:rPr>
        <w:t xml:space="preserve">Номинации: </w:t>
      </w:r>
    </w:p>
    <w:p w14:paraId="4F54F48B" w14:textId="4D158CA8" w:rsidR="00F849FF" w:rsidRPr="00934C76" w:rsidRDefault="00F849FF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«Мобильное» здравоохранение</w:t>
      </w:r>
    </w:p>
    <w:p w14:paraId="09366286" w14:textId="3736DF1D" w:rsidR="00F849FF" w:rsidRPr="00934C76" w:rsidRDefault="00F849FF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Применение искусственного интеллекта, AR/VR, 3D-печать, применение роботов</w:t>
      </w:r>
    </w:p>
    <w:p w14:paraId="066E62FC" w14:textId="4F1A397F" w:rsidR="00F849FF" w:rsidRPr="00934C76" w:rsidRDefault="00F849FF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 xml:space="preserve">Продукты в сфере ментального здоровья </w:t>
      </w:r>
    </w:p>
    <w:p w14:paraId="72E9F1A4" w14:textId="2E91153D" w:rsidR="00F849FF" w:rsidRPr="00934C76" w:rsidRDefault="00F849FF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Цифровые решения в фармацевтике</w:t>
      </w:r>
    </w:p>
    <w:p w14:paraId="13E82820" w14:textId="719D9720" w:rsidR="00F849FF" w:rsidRPr="00934C76" w:rsidRDefault="00F849FF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Умные индикаторы срока годности</w:t>
      </w:r>
    </w:p>
    <w:p w14:paraId="45BBA5B4" w14:textId="77777777" w:rsidR="00F956B6" w:rsidRPr="00934C76" w:rsidRDefault="00F956B6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6D4B10F6" w14:textId="01AC92E4" w:rsidR="00F849FF" w:rsidRPr="00934C76" w:rsidRDefault="00D6211A" w:rsidP="00934C76">
      <w:pPr>
        <w:pStyle w:val="a3"/>
        <w:numPr>
          <w:ilvl w:val="0"/>
          <w:numId w:val="4"/>
        </w:numPr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934C76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 конкурса: </w:t>
      </w:r>
      <w:r w:rsidR="00F849FF" w:rsidRPr="00934C76">
        <w:rPr>
          <w:rFonts w:ascii="Times New Roman" w:hAnsi="Times New Roman" w:cs="Times New Roman"/>
          <w:b/>
          <w:bCs/>
          <w:sz w:val="24"/>
          <w:szCs w:val="24"/>
        </w:rPr>
        <w:t>Биохимическая инженерия</w:t>
      </w:r>
    </w:p>
    <w:p w14:paraId="563D01B8" w14:textId="77777777" w:rsidR="00D6211A" w:rsidRPr="00934C76" w:rsidRDefault="00D6211A" w:rsidP="00934C76">
      <w:pPr>
        <w:spacing w:after="0"/>
        <w:ind w:left="709"/>
        <w:rPr>
          <w:rFonts w:ascii="Times New Roman" w:hAnsi="Times New Roman" w:cs="Times New Roman"/>
          <w:b/>
          <w:bCs/>
          <w:color w:val="F6530A"/>
          <w:sz w:val="24"/>
          <w:szCs w:val="24"/>
        </w:rPr>
      </w:pPr>
      <w:r w:rsidRPr="00934C76">
        <w:rPr>
          <w:rFonts w:ascii="Times New Roman" w:hAnsi="Times New Roman" w:cs="Times New Roman"/>
          <w:b/>
          <w:bCs/>
          <w:color w:val="F6530A"/>
          <w:sz w:val="24"/>
          <w:szCs w:val="24"/>
        </w:rPr>
        <w:t xml:space="preserve">Номинации: </w:t>
      </w:r>
    </w:p>
    <w:p w14:paraId="4326C92E" w14:textId="712AA8BF" w:rsidR="00F849FF" w:rsidRPr="00934C76" w:rsidRDefault="00F849FF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Новые химические материалы, неорганические и органические вещества</w:t>
      </w:r>
    </w:p>
    <w:p w14:paraId="681CB966" w14:textId="1DED550E" w:rsidR="00F849FF" w:rsidRPr="00934C76" w:rsidRDefault="00F849FF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Экологизация в АПК: современные методы подкормки</w:t>
      </w:r>
    </w:p>
    <w:p w14:paraId="31016DD9" w14:textId="61629F9C" w:rsidR="00F849FF" w:rsidRPr="00934C76" w:rsidRDefault="00F849FF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 xml:space="preserve">Здоровьесберегающие технологии в животноводстве крупного рогатого скота </w:t>
      </w:r>
    </w:p>
    <w:p w14:paraId="4A147C54" w14:textId="4AD0C6A1" w:rsidR="00F849FF" w:rsidRPr="00934C76" w:rsidRDefault="003C0A40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 xml:space="preserve">Охрана окружающей среды, </w:t>
      </w:r>
      <w:proofErr w:type="spellStart"/>
      <w:r w:rsidRPr="00934C76">
        <w:rPr>
          <w:rFonts w:ascii="Times New Roman" w:hAnsi="Times New Roman" w:cs="Times New Roman"/>
          <w:sz w:val="24"/>
          <w:szCs w:val="24"/>
        </w:rPr>
        <w:t>природоподобные</w:t>
      </w:r>
      <w:proofErr w:type="spellEnd"/>
      <w:r w:rsidRPr="00934C76">
        <w:rPr>
          <w:rFonts w:ascii="Times New Roman" w:hAnsi="Times New Roman" w:cs="Times New Roman"/>
          <w:sz w:val="24"/>
          <w:szCs w:val="24"/>
        </w:rPr>
        <w:t xml:space="preserve"> технологии, повторное использование отходов</w:t>
      </w:r>
    </w:p>
    <w:p w14:paraId="4660D8F8" w14:textId="7D38FDAD" w:rsidR="00F956B6" w:rsidRPr="00934C76" w:rsidRDefault="00F956B6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0E68CBA3" w14:textId="77777777" w:rsidR="009F6818" w:rsidRPr="00934C76" w:rsidRDefault="009F6818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2DA8EC3B" w14:textId="548BD45F" w:rsidR="003C0A40" w:rsidRPr="00934C76" w:rsidRDefault="00D6211A" w:rsidP="00934C76">
      <w:pPr>
        <w:pStyle w:val="a3"/>
        <w:numPr>
          <w:ilvl w:val="0"/>
          <w:numId w:val="4"/>
        </w:numPr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934C76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 конкурса: </w:t>
      </w:r>
      <w:r w:rsidR="003C0A40" w:rsidRPr="00934C76">
        <w:rPr>
          <w:rFonts w:ascii="Times New Roman" w:hAnsi="Times New Roman" w:cs="Times New Roman"/>
          <w:b/>
          <w:bCs/>
          <w:sz w:val="24"/>
          <w:szCs w:val="24"/>
        </w:rPr>
        <w:t>Технологии энергетики и микроэлектроники</w:t>
      </w:r>
    </w:p>
    <w:p w14:paraId="50EC5CF7" w14:textId="77777777" w:rsidR="00D6211A" w:rsidRPr="00934C76" w:rsidRDefault="00D6211A" w:rsidP="00934C76">
      <w:pPr>
        <w:spacing w:after="0"/>
        <w:ind w:left="709"/>
        <w:rPr>
          <w:rFonts w:ascii="Times New Roman" w:hAnsi="Times New Roman" w:cs="Times New Roman"/>
          <w:b/>
          <w:bCs/>
          <w:color w:val="F6530A"/>
          <w:sz w:val="24"/>
          <w:szCs w:val="24"/>
        </w:rPr>
      </w:pPr>
      <w:r w:rsidRPr="00934C76">
        <w:rPr>
          <w:rFonts w:ascii="Times New Roman" w:hAnsi="Times New Roman" w:cs="Times New Roman"/>
          <w:b/>
          <w:bCs/>
          <w:color w:val="F6530A"/>
          <w:sz w:val="24"/>
          <w:szCs w:val="24"/>
        </w:rPr>
        <w:t xml:space="preserve">Номинации: </w:t>
      </w:r>
    </w:p>
    <w:p w14:paraId="56FDCA9E" w14:textId="44F452B3" w:rsidR="00F849FF" w:rsidRPr="00934C76" w:rsidRDefault="00F849FF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Новая жизнь RFID-технологии: использования в новых сферах и направлениях</w:t>
      </w:r>
    </w:p>
    <w:p w14:paraId="1CAAD8C2" w14:textId="4CF31C71" w:rsidR="00997CE1" w:rsidRPr="00934C76" w:rsidRDefault="00997CE1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Внедрение IT-технологий для оптимизации процессов в энергетическом секторе, включая использование искусственного интеллекта</w:t>
      </w:r>
    </w:p>
    <w:p w14:paraId="62986BC1" w14:textId="1187AAA9" w:rsidR="003C0A40" w:rsidRPr="00934C76" w:rsidRDefault="003C0A40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Возобновляемые источники энергии</w:t>
      </w:r>
    </w:p>
    <w:p w14:paraId="0C6AA6AE" w14:textId="408ADD64" w:rsidR="003C0A40" w:rsidRPr="00934C76" w:rsidRDefault="003C0A40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 xml:space="preserve">Решения в области беспроводной передачи энергии </w:t>
      </w:r>
    </w:p>
    <w:p w14:paraId="72891356" w14:textId="0C706AB4" w:rsidR="003C0A40" w:rsidRPr="00934C76" w:rsidRDefault="003C0A40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Решения в области распределенной генерации энергии</w:t>
      </w:r>
    </w:p>
    <w:p w14:paraId="4FBA2F3E" w14:textId="77777777" w:rsidR="00F956B6" w:rsidRPr="00934C76" w:rsidRDefault="00F956B6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6B5511C3" w14:textId="537872EB" w:rsidR="003C0A40" w:rsidRPr="00934C76" w:rsidRDefault="00D6211A" w:rsidP="00934C76">
      <w:pPr>
        <w:pStyle w:val="a3"/>
        <w:numPr>
          <w:ilvl w:val="0"/>
          <w:numId w:val="4"/>
        </w:numPr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934C76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 конкурса: </w:t>
      </w:r>
      <w:r w:rsidR="00F849FF" w:rsidRPr="00934C76">
        <w:rPr>
          <w:rFonts w:ascii="Times New Roman" w:hAnsi="Times New Roman" w:cs="Times New Roman"/>
          <w:b/>
          <w:bCs/>
          <w:sz w:val="24"/>
          <w:szCs w:val="24"/>
        </w:rPr>
        <w:t>Технологии в народных промыслах и креативных индустриях</w:t>
      </w:r>
    </w:p>
    <w:p w14:paraId="250B52EA" w14:textId="77777777" w:rsidR="00D6211A" w:rsidRPr="00934C76" w:rsidRDefault="00D6211A" w:rsidP="00934C76">
      <w:pPr>
        <w:spacing w:after="0"/>
        <w:ind w:left="709"/>
        <w:rPr>
          <w:rFonts w:ascii="Times New Roman" w:hAnsi="Times New Roman" w:cs="Times New Roman"/>
          <w:b/>
          <w:bCs/>
          <w:color w:val="F6530A"/>
          <w:sz w:val="24"/>
          <w:szCs w:val="24"/>
        </w:rPr>
      </w:pPr>
      <w:r w:rsidRPr="00934C76">
        <w:rPr>
          <w:rFonts w:ascii="Times New Roman" w:hAnsi="Times New Roman" w:cs="Times New Roman"/>
          <w:b/>
          <w:bCs/>
          <w:color w:val="F6530A"/>
          <w:sz w:val="24"/>
          <w:szCs w:val="24"/>
        </w:rPr>
        <w:t xml:space="preserve">Номинации: </w:t>
      </w:r>
    </w:p>
    <w:p w14:paraId="1AB99BD9" w14:textId="1126E3CA" w:rsidR="003C0A40" w:rsidRPr="00934C76" w:rsidRDefault="003C0A40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Цифровые технологии для сохранения и популяризации традиционных ремесел</w:t>
      </w:r>
    </w:p>
    <w:p w14:paraId="21329A86" w14:textId="7DCD7123" w:rsidR="003C0A40" w:rsidRPr="00934C76" w:rsidRDefault="003C0A40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 xml:space="preserve">Программы и приложения, обучающие традиционным техникам народного искусства </w:t>
      </w:r>
    </w:p>
    <w:p w14:paraId="28574857" w14:textId="4033E886" w:rsidR="003C0A40" w:rsidRPr="00934C76" w:rsidRDefault="003C0A40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Обмен опытом между мастерами различных направлений промыслов</w:t>
      </w:r>
    </w:p>
    <w:p w14:paraId="1D0CC6F0" w14:textId="6C436B3C" w:rsidR="003C0A40" w:rsidRPr="00934C76" w:rsidRDefault="003C0A40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Новые форматы, адаптирующие классические техники народного искусства и промыслов для создания современных дизайнерских изделий.</w:t>
      </w:r>
    </w:p>
    <w:p w14:paraId="0E38A328" w14:textId="47A63B28" w:rsidR="003C0A40" w:rsidRPr="00934C76" w:rsidRDefault="003C0A40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lastRenderedPageBreak/>
        <w:t>Интеграция элементов народного искусства в современную городскую архитектуру и дизайн.</w:t>
      </w:r>
    </w:p>
    <w:p w14:paraId="5051D50B" w14:textId="7308D25C" w:rsidR="003C0A40" w:rsidRPr="00934C76" w:rsidRDefault="003C0A40" w:rsidP="00934C7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34C76">
        <w:rPr>
          <w:rFonts w:ascii="Times New Roman" w:hAnsi="Times New Roman" w:cs="Times New Roman"/>
          <w:sz w:val="24"/>
          <w:szCs w:val="24"/>
        </w:rPr>
        <w:t>Уникальные сувениры и подарки, отражающие культурное наследие и традиционные техники</w:t>
      </w:r>
      <w:bookmarkEnd w:id="1"/>
    </w:p>
    <w:bookmarkEnd w:id="0"/>
    <w:p w14:paraId="6E66E34E" w14:textId="77777777" w:rsidR="003C0A40" w:rsidRPr="00934C76" w:rsidRDefault="003C0A40" w:rsidP="00934C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B7DEB" w14:textId="77777777" w:rsidR="003C0A40" w:rsidRPr="00934C76" w:rsidRDefault="003C0A40" w:rsidP="00934C7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C0A40" w:rsidRPr="00934C76" w:rsidSect="007258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90704"/>
    <w:multiLevelType w:val="hybridMultilevel"/>
    <w:tmpl w:val="90082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512A3"/>
    <w:multiLevelType w:val="hybridMultilevel"/>
    <w:tmpl w:val="39FAB0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6226"/>
    <w:multiLevelType w:val="hybridMultilevel"/>
    <w:tmpl w:val="D7207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94886"/>
    <w:multiLevelType w:val="hybridMultilevel"/>
    <w:tmpl w:val="E156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32730"/>
    <w:multiLevelType w:val="hybridMultilevel"/>
    <w:tmpl w:val="70864DAE"/>
    <w:lvl w:ilvl="0" w:tplc="9B965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FF"/>
    <w:rsid w:val="000035C9"/>
    <w:rsid w:val="00114F12"/>
    <w:rsid w:val="00144A4B"/>
    <w:rsid w:val="00184B3E"/>
    <w:rsid w:val="003C0A40"/>
    <w:rsid w:val="0072588C"/>
    <w:rsid w:val="00933821"/>
    <w:rsid w:val="00934C76"/>
    <w:rsid w:val="00997CE1"/>
    <w:rsid w:val="009F6818"/>
    <w:rsid w:val="00D42DC8"/>
    <w:rsid w:val="00D6211A"/>
    <w:rsid w:val="00F849FF"/>
    <w:rsid w:val="00F9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92C1"/>
  <w15:chartTrackingRefBased/>
  <w15:docId w15:val="{EE654B5E-EA98-45EA-BA6E-5692819B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BF-Sistema</cp:lastModifiedBy>
  <cp:revision>7</cp:revision>
  <dcterms:created xsi:type="dcterms:W3CDTF">2024-10-15T15:29:00Z</dcterms:created>
  <dcterms:modified xsi:type="dcterms:W3CDTF">2024-11-08T13:30:00Z</dcterms:modified>
</cp:coreProperties>
</file>