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1E24B1" w:rsidRDefault="007E5518" w:rsidP="00A70EA5">
      <w:pPr>
        <w:jc w:val="center"/>
        <w:rPr>
          <w:b/>
          <w:sz w:val="36"/>
          <w:szCs w:val="36"/>
        </w:rPr>
      </w:pPr>
      <w:r w:rsidRPr="007E5518">
        <w:rPr>
          <w:b/>
          <w:sz w:val="36"/>
          <w:szCs w:val="36"/>
        </w:rPr>
        <w:t xml:space="preserve">МЕЖДУНАРОДНОЕ ТРУДОВОЕ ПРАВО: </w:t>
      </w:r>
      <w:proofErr w:type="gramStart"/>
      <w:r w:rsidRPr="007E5518">
        <w:rPr>
          <w:b/>
          <w:sz w:val="36"/>
          <w:szCs w:val="36"/>
        </w:rPr>
        <w:t>ЧАСТНО-ПРАВОВЫЕ</w:t>
      </w:r>
      <w:proofErr w:type="gramEnd"/>
      <w:r w:rsidRPr="007E5518">
        <w:rPr>
          <w:b/>
          <w:sz w:val="36"/>
          <w:szCs w:val="36"/>
        </w:rPr>
        <w:t xml:space="preserve"> </w:t>
      </w:r>
    </w:p>
    <w:p w:rsidR="00A70EA5" w:rsidRPr="007E5518" w:rsidRDefault="007E5518" w:rsidP="00A70EA5">
      <w:pPr>
        <w:jc w:val="center"/>
        <w:rPr>
          <w:b/>
          <w:bCs/>
          <w:sz w:val="36"/>
          <w:szCs w:val="36"/>
        </w:rPr>
      </w:pPr>
      <w:r w:rsidRPr="007E5518">
        <w:rPr>
          <w:b/>
          <w:sz w:val="36"/>
          <w:szCs w:val="36"/>
        </w:rPr>
        <w:t>АСПЕКТЫ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1E24B1" w:rsidRDefault="00A70EA5" w:rsidP="00A70EA5">
      <w:pPr>
        <w:jc w:val="center"/>
        <w:rPr>
          <w:bCs/>
          <w:sz w:val="24"/>
        </w:rPr>
      </w:pPr>
      <w:r w:rsidRPr="00A451E6">
        <w:rPr>
          <w:sz w:val="24"/>
        </w:rPr>
        <w:t xml:space="preserve">по </w:t>
      </w:r>
      <w:r w:rsidR="001E24B1">
        <w:rPr>
          <w:sz w:val="24"/>
        </w:rPr>
        <w:t xml:space="preserve">организации </w:t>
      </w:r>
      <w:r w:rsidRPr="00A451E6">
        <w:rPr>
          <w:sz w:val="24"/>
        </w:rPr>
        <w:t>самостоятельной работ</w:t>
      </w:r>
      <w:r w:rsidR="001E24B1">
        <w:rPr>
          <w:sz w:val="24"/>
        </w:rPr>
        <w:t>ы</w:t>
      </w:r>
      <w:r w:rsidRPr="00A451E6">
        <w:rPr>
          <w:sz w:val="24"/>
        </w:rPr>
        <w:t xml:space="preserve"> для </w:t>
      </w:r>
      <w:r w:rsidR="00934C93" w:rsidRPr="00A451E6">
        <w:rPr>
          <w:sz w:val="24"/>
        </w:rPr>
        <w:t>обучающихся</w:t>
      </w:r>
      <w:r w:rsidRPr="00A451E6">
        <w:rPr>
          <w:bCs/>
          <w:sz w:val="24"/>
        </w:rPr>
        <w:t xml:space="preserve"> </w:t>
      </w:r>
      <w:r w:rsidRPr="00A451E6">
        <w:rPr>
          <w:bCs/>
          <w:sz w:val="24"/>
        </w:rPr>
        <w:br/>
      </w:r>
      <w:r w:rsidR="00C04027">
        <w:rPr>
          <w:bCs/>
          <w:sz w:val="24"/>
        </w:rPr>
        <w:t xml:space="preserve">по </w:t>
      </w:r>
      <w:r w:rsidRPr="00A451E6">
        <w:rPr>
          <w:bCs/>
          <w:sz w:val="24"/>
        </w:rPr>
        <w:t>направлени</w:t>
      </w:r>
      <w:r w:rsidR="00C04027"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1E24B1">
        <w:rPr>
          <w:bCs/>
          <w:sz w:val="24"/>
        </w:rPr>
        <w:t xml:space="preserve">подготовки </w:t>
      </w:r>
      <w:r w:rsidR="007E5518">
        <w:rPr>
          <w:bCs/>
          <w:sz w:val="24"/>
        </w:rPr>
        <w:t>40.04</w:t>
      </w:r>
      <w:r w:rsidR="00C04027">
        <w:rPr>
          <w:bCs/>
          <w:sz w:val="24"/>
        </w:rPr>
        <w:t>.01</w:t>
      </w:r>
      <w:r w:rsidRPr="00A451E6">
        <w:rPr>
          <w:bCs/>
          <w:sz w:val="24"/>
        </w:rPr>
        <w:t xml:space="preserve"> «</w:t>
      </w:r>
      <w:r w:rsidR="00C04027">
        <w:rPr>
          <w:bCs/>
          <w:sz w:val="24"/>
        </w:rPr>
        <w:t>Юриспруденция</w:t>
      </w:r>
      <w:r w:rsidR="007E5518">
        <w:rPr>
          <w:bCs/>
          <w:sz w:val="24"/>
        </w:rPr>
        <w:t xml:space="preserve">», </w:t>
      </w:r>
    </w:p>
    <w:p w:rsidR="001E24B1" w:rsidRDefault="00D70E22" w:rsidP="00A70EA5">
      <w:pPr>
        <w:jc w:val="center"/>
        <w:rPr>
          <w:bCs/>
          <w:sz w:val="24"/>
        </w:rPr>
      </w:pPr>
      <w:r>
        <w:rPr>
          <w:bCs/>
          <w:sz w:val="24"/>
        </w:rPr>
        <w:t>направленность</w:t>
      </w:r>
      <w:r w:rsidR="001E24B1">
        <w:rPr>
          <w:bCs/>
          <w:sz w:val="24"/>
        </w:rPr>
        <w:t xml:space="preserve"> подготовки</w:t>
      </w:r>
      <w:r w:rsidR="007E5518">
        <w:rPr>
          <w:bCs/>
          <w:sz w:val="24"/>
        </w:rPr>
        <w:t xml:space="preserve"> «Гражданское право, семейное право, международное частное право»</w:t>
      </w:r>
      <w:r w:rsidR="001E24B1">
        <w:rPr>
          <w:bCs/>
          <w:sz w:val="24"/>
        </w:rPr>
        <w:t xml:space="preserve"> </w:t>
      </w:r>
    </w:p>
    <w:p w:rsidR="00C04027" w:rsidRDefault="001E24B1" w:rsidP="00A70EA5">
      <w:pPr>
        <w:jc w:val="center"/>
        <w:rPr>
          <w:bCs/>
          <w:sz w:val="24"/>
        </w:rPr>
      </w:pPr>
      <w:r>
        <w:rPr>
          <w:bCs/>
          <w:sz w:val="24"/>
        </w:rPr>
        <w:t>(программа магистратуры)</w:t>
      </w:r>
    </w:p>
    <w:p w:rsidR="00A70EA5" w:rsidRPr="0019009D" w:rsidRDefault="007E5518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70EA5" w:rsidRPr="00820335" w:rsidRDefault="00A70EA5" w:rsidP="00A70E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A70EA5" w:rsidRDefault="009B5404" w:rsidP="00A70EA5">
      <w:pPr>
        <w:jc w:val="center"/>
        <w:rPr>
          <w:bCs/>
          <w:sz w:val="24"/>
        </w:rPr>
        <w:sectPr w:rsidR="00A70EA5" w:rsidSect="00E93712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A70EA5" w:rsidRPr="0082033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pStyle w:val="Default"/>
        <w:jc w:val="center"/>
        <w:rPr>
          <w:bCs/>
          <w:i/>
        </w:rPr>
      </w:pP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7E5518" w:rsidP="00A70EA5">
      <w:pPr>
        <w:ind w:firstLine="425"/>
        <w:jc w:val="both"/>
        <w:rPr>
          <w:sz w:val="24"/>
        </w:rPr>
      </w:pPr>
      <w:r w:rsidRPr="007E5518">
        <w:rPr>
          <w:rFonts w:eastAsia="Times New Roman"/>
          <w:b/>
          <w:sz w:val="24"/>
        </w:rPr>
        <w:t xml:space="preserve">Международное трудовое право: </w:t>
      </w:r>
      <w:proofErr w:type="spellStart"/>
      <w:r w:rsidRPr="007E5518">
        <w:rPr>
          <w:rFonts w:eastAsia="Times New Roman"/>
          <w:b/>
          <w:sz w:val="24"/>
        </w:rPr>
        <w:t>частно-правовые</w:t>
      </w:r>
      <w:proofErr w:type="spellEnd"/>
      <w:r w:rsidRPr="007E5518">
        <w:rPr>
          <w:rFonts w:eastAsia="Times New Roman"/>
          <w:b/>
          <w:sz w:val="24"/>
        </w:rPr>
        <w:t xml:space="preserve"> а</w:t>
      </w:r>
      <w:r w:rsidRPr="007E5518">
        <w:rPr>
          <w:rFonts w:eastAsia="Times New Roman"/>
          <w:b/>
          <w:sz w:val="24"/>
        </w:rPr>
        <w:t>с</w:t>
      </w:r>
      <w:r w:rsidRPr="007E5518">
        <w:rPr>
          <w:rFonts w:eastAsia="Times New Roman"/>
          <w:b/>
          <w:sz w:val="24"/>
        </w:rPr>
        <w:t>пекты</w:t>
      </w:r>
      <w:r>
        <w:rPr>
          <w:rFonts w:eastAsia="Times New Roman"/>
          <w:b/>
          <w:szCs w:val="28"/>
        </w:rPr>
        <w:t xml:space="preserve"> </w:t>
      </w:r>
      <w:r w:rsidR="00A70EA5" w:rsidRPr="00820335">
        <w:rPr>
          <w:b/>
          <w:bCs/>
          <w:sz w:val="24"/>
        </w:rPr>
        <w:t xml:space="preserve">: </w:t>
      </w:r>
      <w:r w:rsidR="00A70EA5" w:rsidRPr="00820335">
        <w:rPr>
          <w:bCs/>
          <w:sz w:val="24"/>
        </w:rPr>
        <w:t>метод</w:t>
      </w:r>
      <w:proofErr w:type="gramStart"/>
      <w:r w:rsidR="00A70EA5" w:rsidRPr="00820335">
        <w:rPr>
          <w:bCs/>
          <w:sz w:val="24"/>
        </w:rPr>
        <w:t>.</w:t>
      </w:r>
      <w:proofErr w:type="gramEnd"/>
      <w:r w:rsidR="00A70EA5" w:rsidRPr="00820335">
        <w:rPr>
          <w:bCs/>
          <w:sz w:val="24"/>
        </w:rPr>
        <w:t xml:space="preserve"> </w:t>
      </w:r>
      <w:proofErr w:type="gramStart"/>
      <w:r w:rsidR="00A70EA5" w:rsidRPr="0032252D">
        <w:rPr>
          <w:bCs/>
          <w:sz w:val="24"/>
        </w:rPr>
        <w:t>у</w:t>
      </w:r>
      <w:proofErr w:type="gramEnd"/>
      <w:r w:rsidR="00A70EA5" w:rsidRPr="0032252D">
        <w:rPr>
          <w:bCs/>
          <w:sz w:val="24"/>
        </w:rPr>
        <w:t xml:space="preserve">казания </w:t>
      </w:r>
      <w:r w:rsidR="00A70EA5" w:rsidRPr="0032252D">
        <w:rPr>
          <w:sz w:val="24"/>
        </w:rPr>
        <w:t xml:space="preserve"> / сост. </w:t>
      </w:r>
      <w:r w:rsidR="00A70EA5" w:rsidRPr="0032252D">
        <w:rPr>
          <w:bCs/>
          <w:sz w:val="24"/>
        </w:rPr>
        <w:t>А. А. Сапфирова. – Красн</w:t>
      </w:r>
      <w:r w:rsidR="00A70EA5" w:rsidRPr="0032252D">
        <w:rPr>
          <w:bCs/>
          <w:sz w:val="24"/>
        </w:rPr>
        <w:t>о</w:t>
      </w:r>
      <w:r w:rsidR="00A70EA5" w:rsidRPr="0032252D">
        <w:rPr>
          <w:bCs/>
          <w:sz w:val="24"/>
        </w:rPr>
        <w:t xml:space="preserve">дар : </w:t>
      </w:r>
      <w:proofErr w:type="spellStart"/>
      <w:r w:rsidR="00A70EA5" w:rsidRPr="0032252D">
        <w:rPr>
          <w:bCs/>
          <w:sz w:val="24"/>
        </w:rPr>
        <w:t>КубГАУ</w:t>
      </w:r>
      <w:proofErr w:type="spellEnd"/>
      <w:r w:rsidR="00A70EA5" w:rsidRPr="0032252D">
        <w:rPr>
          <w:bCs/>
          <w:sz w:val="24"/>
        </w:rPr>
        <w:t>, 201</w:t>
      </w:r>
      <w:r w:rsidR="00FD07E8">
        <w:rPr>
          <w:bCs/>
          <w:sz w:val="24"/>
        </w:rPr>
        <w:t>8</w:t>
      </w:r>
      <w:r w:rsidR="00A70EA5" w:rsidRPr="0032252D">
        <w:rPr>
          <w:bCs/>
          <w:sz w:val="24"/>
        </w:rPr>
        <w:t xml:space="preserve">. – </w:t>
      </w:r>
      <w:r w:rsidR="00A70F2A">
        <w:rPr>
          <w:bCs/>
          <w:sz w:val="24"/>
        </w:rPr>
        <w:t>28</w:t>
      </w:r>
      <w:r w:rsidR="00A70EA5" w:rsidRPr="0032252D">
        <w:rPr>
          <w:bCs/>
          <w:sz w:val="24"/>
        </w:rPr>
        <w:t xml:space="preserve"> с.</w:t>
      </w:r>
      <w:r w:rsidR="00A70EA5" w:rsidRPr="00820335">
        <w:rPr>
          <w:sz w:val="24"/>
        </w:rPr>
        <w:t xml:space="preserve">  </w:t>
      </w:r>
    </w:p>
    <w:p w:rsidR="00A70EA5" w:rsidRPr="00820335" w:rsidRDefault="00A70EA5" w:rsidP="00A70EA5">
      <w:pPr>
        <w:ind w:firstLine="425"/>
        <w:rPr>
          <w:sz w:val="24"/>
        </w:rPr>
      </w:pPr>
    </w:p>
    <w:p w:rsidR="00A70EA5" w:rsidRPr="00820335" w:rsidRDefault="00A70EA5" w:rsidP="00A70EA5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самостоятельной работы обучающихся при изучении дисциплины </w:t>
      </w:r>
      <w:r w:rsidRPr="00D70E22">
        <w:rPr>
          <w:sz w:val="24"/>
        </w:rPr>
        <w:t>«</w:t>
      </w:r>
      <w:r w:rsidR="00D70E22" w:rsidRPr="00D70E22">
        <w:rPr>
          <w:rFonts w:eastAsia="Times New Roman"/>
          <w:sz w:val="24"/>
        </w:rPr>
        <w:t xml:space="preserve">Международное трудовое право: </w:t>
      </w:r>
      <w:proofErr w:type="spellStart"/>
      <w:proofErr w:type="gramStart"/>
      <w:r w:rsidR="00D70E22" w:rsidRPr="00D70E22">
        <w:rPr>
          <w:rFonts w:eastAsia="Times New Roman"/>
          <w:sz w:val="24"/>
        </w:rPr>
        <w:t>частно-правовые</w:t>
      </w:r>
      <w:proofErr w:type="spellEnd"/>
      <w:proofErr w:type="gramEnd"/>
      <w:r w:rsidR="00D70E22" w:rsidRPr="00D70E22">
        <w:rPr>
          <w:rFonts w:eastAsia="Times New Roman"/>
          <w:sz w:val="24"/>
        </w:rPr>
        <w:t xml:space="preserve"> аспекты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выполнению. </w:t>
      </w:r>
    </w:p>
    <w:p w:rsidR="00D70E22" w:rsidRDefault="00A70EA5" w:rsidP="00D70E22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 w:rsidR="001E24B1">
        <w:rPr>
          <w:sz w:val="24"/>
        </w:rPr>
        <w:t>ы</w:t>
      </w:r>
      <w:r w:rsidRPr="0019009D">
        <w:rPr>
          <w:sz w:val="24"/>
        </w:rPr>
        <w:t xml:space="preserve"> для студентов</w:t>
      </w:r>
      <w:r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 xml:space="preserve">юридического </w:t>
      </w:r>
      <w:r w:rsidRPr="0019009D">
        <w:rPr>
          <w:bCs/>
          <w:sz w:val="24"/>
        </w:rPr>
        <w:t xml:space="preserve">факультета </w:t>
      </w:r>
      <w:r w:rsidR="00C04027">
        <w:rPr>
          <w:bCs/>
          <w:sz w:val="24"/>
        </w:rPr>
        <w:t xml:space="preserve"> по направлению подготовки 40</w:t>
      </w:r>
      <w:r w:rsidR="00D70E22">
        <w:rPr>
          <w:bCs/>
          <w:sz w:val="24"/>
        </w:rPr>
        <w:t>.04</w:t>
      </w:r>
      <w:r w:rsidRPr="0019009D">
        <w:rPr>
          <w:bCs/>
          <w:sz w:val="24"/>
        </w:rPr>
        <w:t>.0</w:t>
      </w:r>
      <w:r w:rsidR="00C04027">
        <w:rPr>
          <w:bCs/>
          <w:sz w:val="24"/>
        </w:rPr>
        <w:t>1</w:t>
      </w:r>
      <w:r w:rsidRPr="0019009D">
        <w:rPr>
          <w:bCs/>
          <w:sz w:val="24"/>
        </w:rPr>
        <w:t xml:space="preserve"> «</w:t>
      </w:r>
      <w:r w:rsidR="00C04027">
        <w:rPr>
          <w:bCs/>
          <w:sz w:val="24"/>
        </w:rPr>
        <w:t>Юриспруденция</w:t>
      </w:r>
      <w:r w:rsidR="00614823">
        <w:rPr>
          <w:bCs/>
          <w:sz w:val="24"/>
        </w:rPr>
        <w:t>»,</w:t>
      </w:r>
      <w:r w:rsidR="00C04027">
        <w:rPr>
          <w:bCs/>
          <w:sz w:val="24"/>
        </w:rPr>
        <w:t xml:space="preserve"> </w:t>
      </w:r>
      <w:r w:rsidR="00D70E22">
        <w:rPr>
          <w:bCs/>
          <w:sz w:val="24"/>
        </w:rPr>
        <w:t>н</w:t>
      </w:r>
      <w:r w:rsidR="00D70E22">
        <w:rPr>
          <w:bCs/>
          <w:sz w:val="24"/>
        </w:rPr>
        <w:t>а</w:t>
      </w:r>
      <w:r w:rsidR="00D70E22">
        <w:rPr>
          <w:bCs/>
          <w:sz w:val="24"/>
        </w:rPr>
        <w:t>правленность</w:t>
      </w:r>
      <w:r w:rsidR="001E24B1">
        <w:rPr>
          <w:bCs/>
          <w:sz w:val="24"/>
        </w:rPr>
        <w:t xml:space="preserve"> подготовки</w:t>
      </w:r>
      <w:r w:rsidR="00D70E22">
        <w:rPr>
          <w:bCs/>
          <w:sz w:val="24"/>
        </w:rPr>
        <w:t xml:space="preserve"> «Гражданское право, семейное пр</w:t>
      </w:r>
      <w:r w:rsidR="00D70E22">
        <w:rPr>
          <w:bCs/>
          <w:sz w:val="24"/>
        </w:rPr>
        <w:t>а</w:t>
      </w:r>
      <w:r w:rsidR="00D70E22">
        <w:rPr>
          <w:bCs/>
          <w:sz w:val="24"/>
        </w:rPr>
        <w:t>во, международное частное право»</w:t>
      </w:r>
      <w:r w:rsidR="001E24B1">
        <w:rPr>
          <w:bCs/>
          <w:sz w:val="24"/>
        </w:rPr>
        <w:t xml:space="preserve"> (программа магистрат</w:t>
      </w:r>
      <w:r w:rsidR="001E24B1">
        <w:rPr>
          <w:bCs/>
          <w:sz w:val="24"/>
        </w:rPr>
        <w:t>у</w:t>
      </w:r>
      <w:r w:rsidR="001E24B1">
        <w:rPr>
          <w:bCs/>
          <w:sz w:val="24"/>
        </w:rPr>
        <w:t>ры)</w:t>
      </w:r>
      <w:r w:rsidR="00D70E22">
        <w:rPr>
          <w:bCs/>
          <w:sz w:val="24"/>
        </w:rPr>
        <w:t>.</w:t>
      </w:r>
    </w:p>
    <w:p w:rsidR="00A70EA5" w:rsidRDefault="00A70EA5" w:rsidP="00A70EA5">
      <w:pPr>
        <w:ind w:firstLine="425"/>
        <w:jc w:val="both"/>
        <w:rPr>
          <w:bCs/>
          <w:sz w:val="24"/>
        </w:rPr>
      </w:pPr>
    </w:p>
    <w:p w:rsidR="00C04027" w:rsidRPr="00820335" w:rsidRDefault="00C04027" w:rsidP="00A70EA5">
      <w:pPr>
        <w:ind w:firstLine="425"/>
        <w:jc w:val="both"/>
        <w:rPr>
          <w:sz w:val="24"/>
        </w:rPr>
      </w:pPr>
    </w:p>
    <w:p w:rsidR="00A70EA5" w:rsidRPr="008141DB" w:rsidRDefault="00A70EA5" w:rsidP="00A70EA5">
      <w:pPr>
        <w:pStyle w:val="Default"/>
        <w:ind w:firstLine="425"/>
        <w:jc w:val="both"/>
      </w:pPr>
      <w:r w:rsidRPr="008141DB">
        <w:t>Рассмотрено и одобрено методической комиссией юрид</w:t>
      </w:r>
      <w:r w:rsidRPr="008141DB">
        <w:t>и</w:t>
      </w:r>
      <w:r w:rsidRPr="008141DB">
        <w:t xml:space="preserve">ческого факультета Кубанского </w:t>
      </w:r>
      <w:r w:rsidR="00010D94" w:rsidRPr="008141DB">
        <w:t>ГАУ</w:t>
      </w:r>
      <w:r w:rsidR="00343426">
        <w:t>, протокол №8</w:t>
      </w:r>
      <w:r w:rsidRPr="008141DB">
        <w:t xml:space="preserve"> от </w:t>
      </w:r>
      <w:r w:rsidR="008141DB" w:rsidRPr="008141DB">
        <w:t>1</w:t>
      </w:r>
      <w:r w:rsidR="00343426">
        <w:t>7</w:t>
      </w:r>
      <w:r w:rsidRPr="008141DB">
        <w:t>.0</w:t>
      </w:r>
      <w:r w:rsidR="00343426">
        <w:t>5</w:t>
      </w:r>
      <w:r w:rsidR="009B5404" w:rsidRPr="008141DB">
        <w:t>.2018.</w:t>
      </w:r>
    </w:p>
    <w:p w:rsidR="00A70EA5" w:rsidRPr="008141DB" w:rsidRDefault="00A70EA5" w:rsidP="00A70EA5">
      <w:pPr>
        <w:pStyle w:val="Default"/>
        <w:ind w:firstLine="425"/>
        <w:jc w:val="both"/>
      </w:pPr>
      <w:r w:rsidRPr="008141DB">
        <w:t xml:space="preserve"> </w:t>
      </w:r>
    </w:p>
    <w:p w:rsidR="00A70EA5" w:rsidRPr="00820335" w:rsidRDefault="00A70EA5" w:rsidP="00A70EA5">
      <w:pPr>
        <w:pStyle w:val="Default"/>
        <w:jc w:val="both"/>
      </w:pPr>
      <w:r w:rsidRPr="008141DB">
        <w:t>Председатель</w:t>
      </w:r>
      <w:r w:rsidRPr="00820335">
        <w:t xml:space="preserve"> </w:t>
      </w:r>
    </w:p>
    <w:p w:rsidR="00A70EA5" w:rsidRPr="00820335" w:rsidRDefault="00A70EA5" w:rsidP="00A70EA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A70EA5" w:rsidRPr="00820335" w:rsidRDefault="00A70EA5" w:rsidP="00A70EA5">
      <w:pPr>
        <w:pStyle w:val="Default"/>
        <w:ind w:firstLine="425"/>
        <w:jc w:val="both"/>
      </w:pPr>
    </w:p>
    <w:p w:rsidR="001E24B1" w:rsidRDefault="001E24B1" w:rsidP="001E24B1">
      <w:pPr>
        <w:pStyle w:val="Default"/>
        <w:jc w:val="right"/>
      </w:pPr>
      <w:bookmarkStart w:id="0" w:name="_Toc475481838"/>
    </w:p>
    <w:p w:rsidR="001E24B1" w:rsidRDefault="001E24B1" w:rsidP="001E24B1">
      <w:pPr>
        <w:pStyle w:val="Default"/>
        <w:jc w:val="right"/>
      </w:pPr>
    </w:p>
    <w:p w:rsidR="001E24B1" w:rsidRPr="00AB5571" w:rsidRDefault="001E24B1" w:rsidP="001E24B1">
      <w:pPr>
        <w:pStyle w:val="Default"/>
        <w:ind w:left="2268"/>
        <w:rPr>
          <w:bCs/>
        </w:rPr>
      </w:pPr>
      <w:r w:rsidRPr="00AB5571">
        <w:t xml:space="preserve">                  © </w:t>
      </w:r>
      <w:r w:rsidRPr="00AB5571">
        <w:rPr>
          <w:bCs/>
        </w:rPr>
        <w:t>Сапфирова А. А., </w:t>
      </w:r>
    </w:p>
    <w:p w:rsidR="001E24B1" w:rsidRPr="00AB5571" w:rsidRDefault="001E24B1" w:rsidP="001E24B1">
      <w:pPr>
        <w:pStyle w:val="Default"/>
        <w:ind w:left="2268"/>
      </w:pPr>
      <w:r w:rsidRPr="00AB5571">
        <w:rPr>
          <w:bCs/>
        </w:rPr>
        <w:t xml:space="preserve">                      </w:t>
      </w:r>
      <w:r w:rsidRPr="00AB5571">
        <w:t>составление,  2018</w:t>
      </w:r>
    </w:p>
    <w:p w:rsidR="001E24B1" w:rsidRPr="00AB5571" w:rsidRDefault="001E24B1" w:rsidP="001E24B1">
      <w:pPr>
        <w:pStyle w:val="Default"/>
        <w:ind w:left="2268" w:firstLine="426"/>
      </w:pPr>
      <w:r w:rsidRPr="00AB5571">
        <w:t xml:space="preserve">      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1E24B1" w:rsidRPr="00AB5571" w:rsidRDefault="001E24B1" w:rsidP="001E24B1">
      <w:pPr>
        <w:pStyle w:val="Default"/>
        <w:ind w:left="2268"/>
        <w:sectPr w:rsidR="001E24B1" w:rsidRPr="00AB5571" w:rsidSect="00D649E6">
          <w:footerReference w:type="defaul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AB5571">
        <w:t xml:space="preserve">                      государственный аграрный </w:t>
      </w:r>
      <w:r w:rsidRPr="00AB5571">
        <w:br/>
        <w:t xml:space="preserve">                      университет имени </w:t>
      </w:r>
      <w:r w:rsidRPr="00AB5571">
        <w:br/>
        <w:t xml:space="preserve">                      И. Т. Трубилина», 2018</w:t>
      </w:r>
    </w:p>
    <w:p w:rsidR="00A70EA5" w:rsidRPr="00CE5CF8" w:rsidRDefault="00A70EA5" w:rsidP="00A70EA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</w:rPr>
      </w:pPr>
      <w:r w:rsidRPr="00CE5CF8">
        <w:rPr>
          <w:b/>
          <w:bCs/>
          <w:sz w:val="24"/>
        </w:rPr>
        <w:lastRenderedPageBreak/>
        <w:t>ВВЕДЕНИЕ</w:t>
      </w:r>
      <w:bookmarkEnd w:id="0"/>
    </w:p>
    <w:p w:rsidR="00A70EA5" w:rsidRPr="00CE5CF8" w:rsidRDefault="00A70EA5" w:rsidP="00A70EA5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D649E6" w:rsidRPr="000C13B8" w:rsidRDefault="00D649E6" w:rsidP="0039705F">
      <w:pPr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 w:rsidRPr="00C631EE">
        <w:rPr>
          <w:b/>
          <w:sz w:val="24"/>
        </w:rPr>
        <w:t>Целью</w:t>
      </w:r>
      <w:r w:rsidRPr="00C631EE">
        <w:rPr>
          <w:sz w:val="24"/>
        </w:rPr>
        <w:t xml:space="preserve"> </w:t>
      </w:r>
      <w:r w:rsidRPr="00820CDF">
        <w:rPr>
          <w:sz w:val="24"/>
        </w:rPr>
        <w:t>освоения дисциплины «</w:t>
      </w:r>
      <w:r w:rsidRPr="00BB6CC0">
        <w:rPr>
          <w:sz w:val="24"/>
        </w:rPr>
        <w:t>М</w:t>
      </w:r>
      <w:r w:rsidRPr="00BB6CC0">
        <w:rPr>
          <w:rFonts w:eastAsia="Times New Roman"/>
          <w:sz w:val="24"/>
        </w:rPr>
        <w:t xml:space="preserve">еждународное трудовое право: </w:t>
      </w:r>
      <w:proofErr w:type="spellStart"/>
      <w:r w:rsidRPr="00BB6CC0">
        <w:rPr>
          <w:rFonts w:eastAsia="Times New Roman"/>
          <w:sz w:val="24"/>
        </w:rPr>
        <w:t>частно-правовые</w:t>
      </w:r>
      <w:proofErr w:type="spellEnd"/>
      <w:r w:rsidRPr="00BB6CC0">
        <w:rPr>
          <w:rFonts w:eastAsia="Times New Roman"/>
          <w:sz w:val="24"/>
        </w:rPr>
        <w:t xml:space="preserve"> аспекты</w:t>
      </w:r>
      <w:r w:rsidRPr="00820CDF">
        <w:rPr>
          <w:bCs/>
          <w:sz w:val="24"/>
        </w:rPr>
        <w:t xml:space="preserve">» является </w:t>
      </w:r>
      <w:r w:rsidRPr="00633F1D">
        <w:rPr>
          <w:sz w:val="24"/>
        </w:rPr>
        <w:t xml:space="preserve">формирование комплекса знаний об </w:t>
      </w:r>
      <w:r>
        <w:rPr>
          <w:sz w:val="24"/>
        </w:rPr>
        <w:t xml:space="preserve">организационных, научных и </w:t>
      </w:r>
      <w:r w:rsidRPr="007F332A">
        <w:rPr>
          <w:sz w:val="24"/>
        </w:rPr>
        <w:t>методич</w:t>
      </w:r>
      <w:r w:rsidRPr="007F332A">
        <w:rPr>
          <w:sz w:val="24"/>
        </w:rPr>
        <w:t>е</w:t>
      </w:r>
      <w:r w:rsidRPr="007F332A">
        <w:rPr>
          <w:sz w:val="24"/>
        </w:rPr>
        <w:t>ских основах правового регулирования трудовых отношений с работниками, являющимися иностранными гражданами и л</w:t>
      </w:r>
      <w:r w:rsidRPr="007F332A">
        <w:rPr>
          <w:sz w:val="24"/>
        </w:rPr>
        <w:t>и</w:t>
      </w:r>
      <w:r w:rsidRPr="007F332A">
        <w:rPr>
          <w:sz w:val="24"/>
        </w:rPr>
        <w:t>цами без гражданства, и работниками, направляемыми на р</w:t>
      </w:r>
      <w:r w:rsidRPr="007F332A">
        <w:rPr>
          <w:sz w:val="24"/>
        </w:rPr>
        <w:t>а</w:t>
      </w:r>
      <w:r w:rsidRPr="007F332A">
        <w:rPr>
          <w:sz w:val="24"/>
        </w:rPr>
        <w:t>боту за границу,  применения трудового законодательства и иных нормативных правовых актов, содержащих нормы тр</w:t>
      </w:r>
      <w:r w:rsidRPr="007F332A">
        <w:rPr>
          <w:sz w:val="24"/>
        </w:rPr>
        <w:t>у</w:t>
      </w:r>
      <w:r w:rsidRPr="007F332A">
        <w:rPr>
          <w:sz w:val="24"/>
        </w:rPr>
        <w:t>дового</w:t>
      </w:r>
      <w:r>
        <w:rPr>
          <w:sz w:val="24"/>
        </w:rPr>
        <w:t xml:space="preserve"> права</w:t>
      </w:r>
      <w:r w:rsidRPr="00820CDF">
        <w:rPr>
          <w:sz w:val="24"/>
        </w:rPr>
        <w:t>.</w:t>
      </w:r>
      <w:proofErr w:type="gramEnd"/>
    </w:p>
    <w:p w:rsidR="00D649E6" w:rsidRPr="007F332A" w:rsidRDefault="00D649E6" w:rsidP="0039705F">
      <w:pPr>
        <w:autoSpaceDE w:val="0"/>
        <w:autoSpaceDN w:val="0"/>
        <w:adjustRightInd w:val="0"/>
        <w:ind w:firstLine="426"/>
        <w:jc w:val="both"/>
        <w:rPr>
          <w:b/>
          <w:sz w:val="24"/>
        </w:rPr>
      </w:pPr>
      <w:r w:rsidRPr="007F332A">
        <w:rPr>
          <w:b/>
          <w:sz w:val="24"/>
        </w:rPr>
        <w:t>Задачи:</w:t>
      </w:r>
    </w:p>
    <w:p w:rsidR="00D649E6" w:rsidRDefault="00D649E6" w:rsidP="0039705F">
      <w:pPr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 xml:space="preserve">- сформировать </w:t>
      </w:r>
      <w:r w:rsidRPr="00AB2EF5">
        <w:rPr>
          <w:bCs/>
          <w:sz w:val="24"/>
        </w:rPr>
        <w:t xml:space="preserve">теоретические знания </w:t>
      </w:r>
      <w:r>
        <w:rPr>
          <w:sz w:val="24"/>
        </w:rPr>
        <w:t>о правовом регул</w:t>
      </w:r>
      <w:r>
        <w:rPr>
          <w:sz w:val="24"/>
        </w:rPr>
        <w:t>и</w:t>
      </w:r>
      <w:r>
        <w:rPr>
          <w:sz w:val="24"/>
        </w:rPr>
        <w:t>ровании</w:t>
      </w:r>
      <w:r w:rsidRPr="000C13B8">
        <w:rPr>
          <w:sz w:val="24"/>
        </w:rPr>
        <w:t xml:space="preserve"> </w:t>
      </w:r>
      <w:r w:rsidRPr="007F332A">
        <w:rPr>
          <w:sz w:val="24"/>
        </w:rPr>
        <w:t>трудовых отношений с работниками, являющимися иностранными гражданами и лицами без гражданства, и р</w:t>
      </w:r>
      <w:r w:rsidRPr="007F332A">
        <w:rPr>
          <w:sz w:val="24"/>
        </w:rPr>
        <w:t>а</w:t>
      </w:r>
      <w:r w:rsidRPr="007F332A">
        <w:rPr>
          <w:sz w:val="24"/>
        </w:rPr>
        <w:t>ботниками, направляемыми на работу за границу</w:t>
      </w:r>
      <w:r>
        <w:rPr>
          <w:sz w:val="24"/>
        </w:rPr>
        <w:t>;</w:t>
      </w:r>
    </w:p>
    <w:p w:rsidR="00D649E6" w:rsidRPr="00AB2EF5" w:rsidRDefault="00D649E6" w:rsidP="0039705F">
      <w:pPr>
        <w:widowControl w:val="0"/>
        <w:ind w:firstLine="426"/>
        <w:jc w:val="both"/>
        <w:rPr>
          <w:sz w:val="24"/>
        </w:rPr>
      </w:pPr>
      <w:r w:rsidRPr="00AB2EF5">
        <w:rPr>
          <w:sz w:val="24"/>
        </w:rPr>
        <w:t xml:space="preserve">- </w:t>
      </w:r>
      <w:r w:rsidRPr="00AB2EF5">
        <w:rPr>
          <w:bCs/>
          <w:sz w:val="24"/>
        </w:rPr>
        <w:t xml:space="preserve">сформировать навыки </w:t>
      </w:r>
      <w:r w:rsidRPr="00AB2EF5">
        <w:rPr>
          <w:sz w:val="24"/>
        </w:rPr>
        <w:t>грамотного применения на пра</w:t>
      </w:r>
      <w:r w:rsidRPr="00AB2EF5">
        <w:rPr>
          <w:sz w:val="24"/>
        </w:rPr>
        <w:t>к</w:t>
      </w:r>
      <w:r w:rsidRPr="00AB2EF5">
        <w:rPr>
          <w:sz w:val="24"/>
        </w:rPr>
        <w:t xml:space="preserve">тике </w:t>
      </w:r>
      <w:r w:rsidRPr="007F332A">
        <w:rPr>
          <w:sz w:val="24"/>
        </w:rPr>
        <w:t>трудового законодательства и иных нормативных прав</w:t>
      </w:r>
      <w:r w:rsidRPr="007F332A">
        <w:rPr>
          <w:sz w:val="24"/>
        </w:rPr>
        <w:t>о</w:t>
      </w:r>
      <w:r w:rsidRPr="007F332A">
        <w:rPr>
          <w:sz w:val="24"/>
        </w:rPr>
        <w:t>вых актов, содержащих нормы трудового</w:t>
      </w:r>
      <w:r>
        <w:rPr>
          <w:sz w:val="24"/>
        </w:rPr>
        <w:t xml:space="preserve"> права</w:t>
      </w:r>
      <w:r w:rsidRPr="00AB2EF5">
        <w:rPr>
          <w:sz w:val="24"/>
        </w:rPr>
        <w:t>;</w:t>
      </w:r>
    </w:p>
    <w:p w:rsidR="00D649E6" w:rsidRDefault="00D649E6" w:rsidP="0039705F">
      <w:pPr>
        <w:autoSpaceDE w:val="0"/>
        <w:autoSpaceDN w:val="0"/>
        <w:adjustRightInd w:val="0"/>
        <w:ind w:firstLine="426"/>
        <w:jc w:val="both"/>
        <w:rPr>
          <w:b/>
          <w:color w:val="000000"/>
          <w:spacing w:val="2"/>
          <w:szCs w:val="28"/>
        </w:rPr>
      </w:pPr>
      <w:r>
        <w:rPr>
          <w:sz w:val="24"/>
        </w:rPr>
        <w:t>- сформировать знания об имеющихся научных дискусс</w:t>
      </w:r>
      <w:r>
        <w:rPr>
          <w:sz w:val="24"/>
        </w:rPr>
        <w:t>и</w:t>
      </w:r>
      <w:r>
        <w:rPr>
          <w:sz w:val="24"/>
        </w:rPr>
        <w:t xml:space="preserve">ях, ведущихся в области </w:t>
      </w:r>
      <w:r w:rsidRPr="007F332A">
        <w:rPr>
          <w:sz w:val="24"/>
        </w:rPr>
        <w:t>правового регулирования трудовых отношений с работниками, являющимися иностранными гр</w:t>
      </w:r>
      <w:r w:rsidRPr="007F332A">
        <w:rPr>
          <w:sz w:val="24"/>
        </w:rPr>
        <w:t>а</w:t>
      </w:r>
      <w:r w:rsidRPr="007F332A">
        <w:rPr>
          <w:sz w:val="24"/>
        </w:rPr>
        <w:t>жданами и лицами без гражданства, и работниками, напра</w:t>
      </w:r>
      <w:r w:rsidRPr="007F332A">
        <w:rPr>
          <w:sz w:val="24"/>
        </w:rPr>
        <w:t>в</w:t>
      </w:r>
      <w:r w:rsidRPr="007F332A">
        <w:rPr>
          <w:sz w:val="24"/>
        </w:rPr>
        <w:t>ляемыми на работу за границу</w:t>
      </w:r>
    </w:p>
    <w:p w:rsidR="00A70EA5" w:rsidRDefault="00A70EA5" w:rsidP="00A70EA5">
      <w:pPr>
        <w:jc w:val="center"/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D649E6" w:rsidRDefault="00D649E6" w:rsidP="00D649E6">
      <w:pPr>
        <w:rPr>
          <w:b/>
          <w:bCs/>
          <w:sz w:val="24"/>
        </w:rPr>
      </w:pPr>
    </w:p>
    <w:p w:rsidR="001E24B1" w:rsidRDefault="00A70EA5" w:rsidP="00A70EA5">
      <w:pPr>
        <w:jc w:val="center"/>
        <w:outlineLvl w:val="0"/>
        <w:rPr>
          <w:b/>
          <w:spacing w:val="-4"/>
          <w:sz w:val="24"/>
        </w:rPr>
      </w:pPr>
      <w:bookmarkStart w:id="1" w:name="_Toc475481839"/>
      <w:r w:rsidRPr="00CE5CF8">
        <w:rPr>
          <w:b/>
          <w:sz w:val="24"/>
        </w:rPr>
        <w:lastRenderedPageBreak/>
        <w:t xml:space="preserve">1. </w:t>
      </w:r>
      <w:r w:rsidRPr="00CE5CF8">
        <w:rPr>
          <w:b/>
          <w:spacing w:val="-1"/>
          <w:sz w:val="24"/>
        </w:rPr>
        <w:t>ВИДЫ</w:t>
      </w:r>
      <w:r w:rsidRPr="00CE5CF8">
        <w:rPr>
          <w:b/>
          <w:spacing w:val="-2"/>
          <w:sz w:val="24"/>
        </w:rPr>
        <w:t xml:space="preserve"> </w:t>
      </w:r>
      <w:r w:rsidRPr="00CE5CF8">
        <w:rPr>
          <w:b/>
          <w:spacing w:val="-1"/>
          <w:sz w:val="24"/>
        </w:rPr>
        <w:t>САМОСТОЯТЕЛЬНОЙ РАБОТЫ</w:t>
      </w:r>
      <w:r w:rsidRPr="00CE5CF8">
        <w:rPr>
          <w:b/>
          <w:spacing w:val="-4"/>
          <w:sz w:val="24"/>
        </w:rPr>
        <w:t xml:space="preserve"> </w:t>
      </w:r>
    </w:p>
    <w:p w:rsidR="00A70EA5" w:rsidRPr="00734FFD" w:rsidRDefault="00A70EA5" w:rsidP="001E24B1">
      <w:pPr>
        <w:jc w:val="center"/>
        <w:outlineLvl w:val="0"/>
        <w:rPr>
          <w:b/>
          <w:spacing w:val="-1"/>
          <w:sz w:val="24"/>
        </w:rPr>
      </w:pPr>
      <w:proofErr w:type="gramStart"/>
      <w:r w:rsidRPr="00734FFD">
        <w:rPr>
          <w:b/>
          <w:spacing w:val="-1"/>
          <w:sz w:val="24"/>
        </w:rPr>
        <w:t>ОБУЧАЮЩИХСЯ</w:t>
      </w:r>
      <w:proofErr w:type="gramEnd"/>
      <w:r w:rsidRPr="00734FFD">
        <w:rPr>
          <w:b/>
          <w:spacing w:val="-1"/>
          <w:sz w:val="24"/>
        </w:rPr>
        <w:t xml:space="preserve"> ПО ДИСЦИПЛИНЕ  </w:t>
      </w:r>
    </w:p>
    <w:p w:rsidR="003557B5" w:rsidRPr="00734FFD" w:rsidRDefault="00A70EA5" w:rsidP="001E24B1">
      <w:pPr>
        <w:jc w:val="center"/>
        <w:rPr>
          <w:b/>
          <w:sz w:val="24"/>
        </w:rPr>
      </w:pPr>
      <w:r w:rsidRPr="00734FFD">
        <w:rPr>
          <w:b/>
          <w:spacing w:val="-1"/>
          <w:sz w:val="24"/>
        </w:rPr>
        <w:t>«</w:t>
      </w:r>
      <w:r w:rsidR="00076229" w:rsidRPr="00734FFD">
        <w:rPr>
          <w:b/>
          <w:sz w:val="24"/>
        </w:rPr>
        <w:t xml:space="preserve">МЕЖДУНАРОДНОЕ ТРУДОВОЕ ПРАВО: </w:t>
      </w:r>
    </w:p>
    <w:p w:rsidR="00734FFD" w:rsidRDefault="00076229" w:rsidP="001E24B1">
      <w:pPr>
        <w:pStyle w:val="aa"/>
        <w:spacing w:line="240" w:lineRule="auto"/>
        <w:ind w:left="0"/>
        <w:jc w:val="center"/>
        <w:rPr>
          <w:rFonts w:ascii="Times New Roman" w:hAnsi="Times New Roman"/>
          <w:b/>
          <w:sz w:val="24"/>
        </w:rPr>
      </w:pPr>
      <w:proofErr w:type="gramStart"/>
      <w:r w:rsidRPr="00734FFD">
        <w:rPr>
          <w:rFonts w:ascii="Times New Roman" w:hAnsi="Times New Roman"/>
          <w:b/>
          <w:sz w:val="24"/>
        </w:rPr>
        <w:t>ЧАСТНО-ПРАВОВЫЕ</w:t>
      </w:r>
      <w:proofErr w:type="gramEnd"/>
      <w:r w:rsidRPr="00734FFD">
        <w:rPr>
          <w:rFonts w:ascii="Times New Roman" w:hAnsi="Times New Roman"/>
          <w:b/>
          <w:sz w:val="24"/>
        </w:rPr>
        <w:t xml:space="preserve"> АСПЕКТЫ</w:t>
      </w:r>
      <w:r w:rsidR="00A70EA5" w:rsidRPr="00734FFD">
        <w:rPr>
          <w:rFonts w:ascii="Times New Roman" w:hAnsi="Times New Roman"/>
          <w:b/>
          <w:sz w:val="24"/>
        </w:rPr>
        <w:t>»</w:t>
      </w:r>
      <w:bookmarkEnd w:id="1"/>
    </w:p>
    <w:p w:rsidR="007B6112" w:rsidRPr="00734FFD" w:rsidRDefault="007B6112" w:rsidP="00734FFD">
      <w:pPr>
        <w:pStyle w:val="aa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7000" w:type="dxa"/>
        <w:jc w:val="center"/>
        <w:tblLayout w:type="fixed"/>
        <w:tblLook w:val="04A0"/>
      </w:tblPr>
      <w:tblGrid>
        <w:gridCol w:w="647"/>
        <w:gridCol w:w="2380"/>
        <w:gridCol w:w="1398"/>
        <w:gridCol w:w="2575"/>
      </w:tblGrid>
      <w:tr w:rsidR="00734FFD" w:rsidRPr="007B3E86" w:rsidTr="00D649E6">
        <w:trPr>
          <w:jc w:val="center"/>
        </w:trPr>
        <w:tc>
          <w:tcPr>
            <w:tcW w:w="647" w:type="dxa"/>
          </w:tcPr>
          <w:p w:rsidR="00734FFD" w:rsidRPr="007B3E86" w:rsidRDefault="00734FFD" w:rsidP="00FC69EA">
            <w:pPr>
              <w:jc w:val="both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№</w:t>
            </w:r>
          </w:p>
          <w:p w:rsidR="00734FFD" w:rsidRPr="007B3E86" w:rsidRDefault="00734FFD" w:rsidP="00FC69E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B3E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B3E86">
              <w:rPr>
                <w:sz w:val="24"/>
                <w:szCs w:val="24"/>
              </w:rPr>
              <w:t>/</w:t>
            </w:r>
            <w:proofErr w:type="spellStart"/>
            <w:r w:rsidRPr="007B3E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0" w:type="dxa"/>
          </w:tcPr>
          <w:p w:rsidR="00734FFD" w:rsidRPr="007B3E86" w:rsidRDefault="00734FFD" w:rsidP="00FC69EA">
            <w:pPr>
              <w:jc w:val="both"/>
              <w:rPr>
                <w:sz w:val="24"/>
                <w:szCs w:val="24"/>
              </w:rPr>
            </w:pPr>
          </w:p>
          <w:p w:rsidR="00734FFD" w:rsidRPr="007B3E86" w:rsidRDefault="00734FFD" w:rsidP="00FC69EA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Темы дисциплины</w:t>
            </w:r>
          </w:p>
        </w:tc>
        <w:tc>
          <w:tcPr>
            <w:tcW w:w="1398" w:type="dxa"/>
          </w:tcPr>
          <w:p w:rsidR="00734FFD" w:rsidRPr="007B3E86" w:rsidRDefault="00734FFD" w:rsidP="00FC69EA">
            <w:pPr>
              <w:jc w:val="both"/>
              <w:rPr>
                <w:sz w:val="24"/>
                <w:szCs w:val="24"/>
              </w:rPr>
            </w:pPr>
          </w:p>
          <w:p w:rsidR="00734FFD" w:rsidRPr="007B3E86" w:rsidRDefault="00734FFD" w:rsidP="00FC69EA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Компете</w:t>
            </w:r>
            <w:r w:rsidRPr="007B3E86">
              <w:rPr>
                <w:sz w:val="24"/>
                <w:szCs w:val="24"/>
              </w:rPr>
              <w:t>н</w:t>
            </w:r>
            <w:r w:rsidRPr="007B3E86">
              <w:rPr>
                <w:sz w:val="24"/>
                <w:szCs w:val="24"/>
              </w:rPr>
              <w:t>ции</w:t>
            </w:r>
          </w:p>
        </w:tc>
        <w:tc>
          <w:tcPr>
            <w:tcW w:w="2575" w:type="dxa"/>
          </w:tcPr>
          <w:p w:rsidR="00734FFD" w:rsidRPr="007B3E86" w:rsidRDefault="00734FFD" w:rsidP="00FC69EA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Виды самостоятел</w:t>
            </w:r>
            <w:r w:rsidRPr="007B3E86">
              <w:rPr>
                <w:sz w:val="24"/>
                <w:szCs w:val="24"/>
              </w:rPr>
              <w:t>ь</w:t>
            </w:r>
            <w:r w:rsidRPr="007B3E86">
              <w:rPr>
                <w:sz w:val="24"/>
                <w:szCs w:val="24"/>
              </w:rPr>
              <w:t>ной работы</w:t>
            </w:r>
            <w:r w:rsidRPr="007B3E86">
              <w:rPr>
                <w:rStyle w:val="af0"/>
                <w:sz w:val="24"/>
                <w:szCs w:val="24"/>
              </w:rPr>
              <w:footnoteReference w:id="1"/>
            </w:r>
          </w:p>
        </w:tc>
      </w:tr>
      <w:tr w:rsidR="00CB5495" w:rsidRPr="007B3E86" w:rsidTr="00D649E6">
        <w:trPr>
          <w:jc w:val="center"/>
        </w:trPr>
        <w:tc>
          <w:tcPr>
            <w:tcW w:w="647" w:type="dxa"/>
          </w:tcPr>
          <w:p w:rsidR="00CB5495" w:rsidRPr="00CF00DE" w:rsidRDefault="00CB5495" w:rsidP="00FC69EA">
            <w:pPr>
              <w:rPr>
                <w:sz w:val="24"/>
                <w:szCs w:val="24"/>
              </w:rPr>
            </w:pPr>
          </w:p>
          <w:p w:rsidR="00CB5495" w:rsidRPr="00CF00DE" w:rsidRDefault="00CB5495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CB5495" w:rsidRPr="00CB5495" w:rsidRDefault="00CB5495" w:rsidP="00CB549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495">
              <w:rPr>
                <w:rFonts w:ascii="Times New Roman" w:hAnsi="Times New Roman"/>
                <w:sz w:val="24"/>
                <w:szCs w:val="24"/>
              </w:rPr>
              <w:t>Понятие, принципы,  источники, субъе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к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ты международного трудового права (</w:t>
            </w:r>
            <w:proofErr w:type="spellStart"/>
            <w:proofErr w:type="gramStart"/>
            <w:r w:rsidRPr="00CB5495">
              <w:rPr>
                <w:rFonts w:ascii="Times New Roman" w:hAnsi="Times New Roman"/>
                <w:sz w:val="24"/>
                <w:szCs w:val="24"/>
              </w:rPr>
              <w:t>ч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а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стно-правовые</w:t>
            </w:r>
            <w:proofErr w:type="spellEnd"/>
            <w:proofErr w:type="gramEnd"/>
            <w:r w:rsidRPr="00CB549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с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пекты)</w:t>
            </w:r>
          </w:p>
        </w:tc>
        <w:tc>
          <w:tcPr>
            <w:tcW w:w="1398" w:type="dxa"/>
            <w:vAlign w:val="center"/>
          </w:tcPr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ОК-2;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ПК-7;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ПК-8</w:t>
            </w:r>
          </w:p>
        </w:tc>
        <w:tc>
          <w:tcPr>
            <w:tcW w:w="2575" w:type="dxa"/>
          </w:tcPr>
          <w:p w:rsidR="00CB5495" w:rsidRPr="00CF00DE" w:rsidRDefault="00CB5495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</w:t>
            </w:r>
            <w:r w:rsidRPr="00CF00DE">
              <w:rPr>
                <w:sz w:val="24"/>
                <w:szCs w:val="24"/>
              </w:rPr>
              <w:t>о</w:t>
            </w:r>
            <w:r w:rsidRPr="00CF00DE">
              <w:rPr>
                <w:sz w:val="24"/>
                <w:szCs w:val="24"/>
              </w:rPr>
              <w:t>му опросу</w:t>
            </w:r>
          </w:p>
          <w:p w:rsidR="00CB5495" w:rsidRPr="00CF00DE" w:rsidRDefault="00CB5495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 xml:space="preserve">2.Подготовка </w:t>
            </w:r>
            <w:r w:rsidR="00E80471">
              <w:rPr>
                <w:sz w:val="24"/>
                <w:szCs w:val="24"/>
              </w:rPr>
              <w:t>рефер</w:t>
            </w:r>
            <w:r w:rsidR="00E80471">
              <w:rPr>
                <w:sz w:val="24"/>
                <w:szCs w:val="24"/>
              </w:rPr>
              <w:t>а</w:t>
            </w:r>
            <w:r w:rsidR="00E80471">
              <w:rPr>
                <w:sz w:val="24"/>
                <w:szCs w:val="24"/>
              </w:rPr>
              <w:t>та</w:t>
            </w:r>
          </w:p>
          <w:p w:rsidR="00CB5495" w:rsidRPr="00CF00DE" w:rsidRDefault="00CB5495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диску</w:t>
            </w:r>
            <w:r w:rsidRPr="00CF00DE">
              <w:rPr>
                <w:sz w:val="24"/>
                <w:szCs w:val="24"/>
              </w:rPr>
              <w:t>с</w:t>
            </w:r>
            <w:r w:rsidRPr="00CF00DE">
              <w:rPr>
                <w:sz w:val="24"/>
                <w:szCs w:val="24"/>
              </w:rPr>
              <w:t>сионного вопроса</w:t>
            </w:r>
          </w:p>
          <w:p w:rsidR="00CB5495" w:rsidRPr="00CF00DE" w:rsidRDefault="00CB5495" w:rsidP="00E80471">
            <w:pPr>
              <w:pStyle w:val="ab"/>
              <w:rPr>
                <w:sz w:val="24"/>
                <w:szCs w:val="24"/>
              </w:rPr>
            </w:pPr>
            <w:r w:rsidRPr="00CF00DE">
              <w:rPr>
                <w:rFonts w:ascii="Times New Roman" w:hAnsi="Times New Roman"/>
                <w:kern w:val="24"/>
                <w:sz w:val="24"/>
                <w:szCs w:val="24"/>
              </w:rPr>
              <w:t>4. Решение задач</w:t>
            </w:r>
            <w:r w:rsidR="00E80471">
              <w:rPr>
                <w:rFonts w:ascii="Times New Roman" w:hAnsi="Times New Roman"/>
                <w:kern w:val="24"/>
                <w:sz w:val="24"/>
                <w:szCs w:val="24"/>
              </w:rPr>
              <w:t>и</w:t>
            </w:r>
            <w:r w:rsidRPr="00CF00DE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</w:p>
        </w:tc>
      </w:tr>
      <w:tr w:rsidR="00CB5495" w:rsidRPr="007B3E86" w:rsidTr="00D649E6">
        <w:trPr>
          <w:jc w:val="center"/>
        </w:trPr>
        <w:tc>
          <w:tcPr>
            <w:tcW w:w="647" w:type="dxa"/>
          </w:tcPr>
          <w:p w:rsidR="00CB5495" w:rsidRPr="00CF00DE" w:rsidRDefault="00CB5495" w:rsidP="00FC69EA">
            <w:pPr>
              <w:rPr>
                <w:sz w:val="24"/>
                <w:szCs w:val="24"/>
              </w:rPr>
            </w:pPr>
          </w:p>
          <w:p w:rsidR="00CB5495" w:rsidRPr="00CF00DE" w:rsidRDefault="00CB5495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CB5495" w:rsidRPr="00CB5495" w:rsidRDefault="00CB5495" w:rsidP="00CB5495">
            <w:pPr>
              <w:pStyle w:val="af5"/>
              <w:ind w:left="-5" w:firstLine="34"/>
              <w:jc w:val="center"/>
              <w:rPr>
                <w:sz w:val="24"/>
                <w:szCs w:val="24"/>
              </w:rPr>
            </w:pPr>
            <w:r w:rsidRPr="00CB5495">
              <w:rPr>
                <w:sz w:val="24"/>
                <w:szCs w:val="24"/>
              </w:rPr>
              <w:t>Заключение труд</w:t>
            </w:r>
            <w:r w:rsidRPr="00CB5495">
              <w:rPr>
                <w:sz w:val="24"/>
                <w:szCs w:val="24"/>
              </w:rPr>
              <w:t>о</w:t>
            </w:r>
            <w:r w:rsidRPr="00CB5495">
              <w:rPr>
                <w:sz w:val="24"/>
                <w:szCs w:val="24"/>
              </w:rPr>
              <w:t>вого договора с   р</w:t>
            </w:r>
            <w:r w:rsidRPr="00CB5495">
              <w:rPr>
                <w:sz w:val="24"/>
                <w:szCs w:val="24"/>
              </w:rPr>
              <w:t>а</w:t>
            </w:r>
            <w:r w:rsidRPr="00CB5495">
              <w:rPr>
                <w:sz w:val="24"/>
                <w:szCs w:val="24"/>
              </w:rPr>
              <w:t>ботниками, явля</w:t>
            </w:r>
            <w:r w:rsidRPr="00CB5495">
              <w:rPr>
                <w:sz w:val="24"/>
                <w:szCs w:val="24"/>
              </w:rPr>
              <w:t>ю</w:t>
            </w:r>
            <w:r w:rsidRPr="00CB5495">
              <w:rPr>
                <w:sz w:val="24"/>
                <w:szCs w:val="24"/>
              </w:rPr>
              <w:t>щимися иностра</w:t>
            </w:r>
            <w:r w:rsidRPr="00CB5495">
              <w:rPr>
                <w:sz w:val="24"/>
                <w:szCs w:val="24"/>
              </w:rPr>
              <w:t>н</w:t>
            </w:r>
            <w:r w:rsidRPr="00CB5495">
              <w:rPr>
                <w:sz w:val="24"/>
                <w:szCs w:val="24"/>
              </w:rPr>
              <w:t>ными гражданами и лицами без гражда</w:t>
            </w:r>
            <w:r w:rsidRPr="00CB5495">
              <w:rPr>
                <w:sz w:val="24"/>
                <w:szCs w:val="24"/>
              </w:rPr>
              <w:t>н</w:t>
            </w:r>
            <w:r w:rsidRPr="00CB5495">
              <w:rPr>
                <w:sz w:val="24"/>
                <w:szCs w:val="24"/>
              </w:rPr>
              <w:t>ства, и работниками, направляемыми на работу за границу</w:t>
            </w:r>
          </w:p>
        </w:tc>
        <w:tc>
          <w:tcPr>
            <w:tcW w:w="1398" w:type="dxa"/>
            <w:vAlign w:val="center"/>
          </w:tcPr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ОК-2;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ПК-7;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ПК-8;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575" w:type="dxa"/>
          </w:tcPr>
          <w:p w:rsidR="00FC69EA" w:rsidRPr="00FC69EA" w:rsidRDefault="00CB5495" w:rsidP="00FC69EA">
            <w:pPr>
              <w:rPr>
                <w:sz w:val="24"/>
                <w:szCs w:val="24"/>
              </w:rPr>
            </w:pPr>
            <w:r w:rsidRPr="00FC69EA">
              <w:rPr>
                <w:sz w:val="24"/>
                <w:szCs w:val="24"/>
              </w:rPr>
              <w:t>1.</w:t>
            </w:r>
            <w:r w:rsidR="00FC69EA" w:rsidRPr="00FC69EA">
              <w:rPr>
                <w:sz w:val="24"/>
                <w:szCs w:val="24"/>
              </w:rPr>
              <w:t xml:space="preserve"> Подготовка к ус</w:t>
            </w:r>
            <w:r w:rsidR="00FC69EA" w:rsidRPr="00FC69EA">
              <w:rPr>
                <w:sz w:val="24"/>
                <w:szCs w:val="24"/>
              </w:rPr>
              <w:t>т</w:t>
            </w:r>
            <w:r w:rsidR="00FC69EA" w:rsidRPr="00FC69EA">
              <w:rPr>
                <w:sz w:val="24"/>
                <w:szCs w:val="24"/>
              </w:rPr>
              <w:t>ному опросу</w:t>
            </w:r>
          </w:p>
          <w:p w:rsidR="00FC69EA" w:rsidRPr="00FC69EA" w:rsidRDefault="00FC69EA" w:rsidP="00FC69EA">
            <w:pPr>
              <w:rPr>
                <w:sz w:val="24"/>
                <w:szCs w:val="24"/>
              </w:rPr>
            </w:pPr>
            <w:r w:rsidRPr="00FC69EA">
              <w:rPr>
                <w:sz w:val="24"/>
                <w:szCs w:val="24"/>
              </w:rPr>
              <w:t>2.Подготовка рефер</w:t>
            </w:r>
            <w:r w:rsidRPr="00FC69EA">
              <w:rPr>
                <w:sz w:val="24"/>
                <w:szCs w:val="24"/>
              </w:rPr>
              <w:t>а</w:t>
            </w:r>
            <w:r w:rsidRPr="00FC69EA">
              <w:rPr>
                <w:sz w:val="24"/>
                <w:szCs w:val="24"/>
              </w:rPr>
              <w:t>та</w:t>
            </w:r>
          </w:p>
          <w:p w:rsidR="00FC69EA" w:rsidRPr="00FC69EA" w:rsidRDefault="00FC69EA" w:rsidP="00FC69EA">
            <w:pPr>
              <w:rPr>
                <w:sz w:val="24"/>
                <w:szCs w:val="24"/>
              </w:rPr>
            </w:pPr>
            <w:r w:rsidRPr="00FC69EA">
              <w:rPr>
                <w:sz w:val="24"/>
                <w:szCs w:val="24"/>
              </w:rPr>
              <w:t>3. Подготовка диску</w:t>
            </w:r>
            <w:r w:rsidRPr="00FC69EA">
              <w:rPr>
                <w:sz w:val="24"/>
                <w:szCs w:val="24"/>
              </w:rPr>
              <w:t>с</w:t>
            </w:r>
            <w:r w:rsidRPr="00FC69EA">
              <w:rPr>
                <w:sz w:val="24"/>
                <w:szCs w:val="24"/>
              </w:rPr>
              <w:t>сионного вопроса</w:t>
            </w:r>
          </w:p>
          <w:p w:rsidR="00FC69EA" w:rsidRPr="00FC69EA" w:rsidRDefault="00FC69EA" w:rsidP="00FC69EA">
            <w:pPr>
              <w:rPr>
                <w:kern w:val="24"/>
                <w:sz w:val="24"/>
                <w:szCs w:val="24"/>
              </w:rPr>
            </w:pPr>
            <w:r w:rsidRPr="00FC69EA">
              <w:rPr>
                <w:kern w:val="24"/>
                <w:sz w:val="24"/>
                <w:szCs w:val="24"/>
              </w:rPr>
              <w:t xml:space="preserve">4. Решение задачи </w:t>
            </w:r>
          </w:p>
          <w:p w:rsidR="00FC69EA" w:rsidRPr="00FC69EA" w:rsidRDefault="00FC69EA" w:rsidP="00AD214A">
            <w:pPr>
              <w:pStyle w:val="ab"/>
              <w:tabs>
                <w:tab w:val="left" w:pos="311"/>
                <w:tab w:val="left" w:pos="416"/>
              </w:tabs>
              <w:ind w:firstLine="27"/>
              <w:jc w:val="both"/>
              <w:rPr>
                <w:sz w:val="24"/>
                <w:szCs w:val="24"/>
              </w:rPr>
            </w:pPr>
          </w:p>
        </w:tc>
      </w:tr>
      <w:tr w:rsidR="00CB5495" w:rsidRPr="007B3E86" w:rsidTr="00D649E6">
        <w:trPr>
          <w:jc w:val="center"/>
        </w:trPr>
        <w:tc>
          <w:tcPr>
            <w:tcW w:w="647" w:type="dxa"/>
          </w:tcPr>
          <w:p w:rsidR="00CB5495" w:rsidRPr="00CF00DE" w:rsidRDefault="00CB5495" w:rsidP="00FC69EA">
            <w:pPr>
              <w:rPr>
                <w:sz w:val="24"/>
                <w:szCs w:val="24"/>
              </w:rPr>
            </w:pPr>
          </w:p>
          <w:p w:rsidR="00CB5495" w:rsidRPr="00CF00DE" w:rsidRDefault="00CB5495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</w:t>
            </w:r>
          </w:p>
          <w:p w:rsidR="00CB5495" w:rsidRPr="00CF00DE" w:rsidRDefault="00CB5495" w:rsidP="00FC69E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CB5495" w:rsidRPr="00CB5495" w:rsidRDefault="00CB5495" w:rsidP="00CB549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495">
              <w:rPr>
                <w:rFonts w:ascii="Times New Roman" w:hAnsi="Times New Roman"/>
                <w:sz w:val="24"/>
                <w:szCs w:val="24"/>
              </w:rPr>
              <w:t>Изменение и пр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е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кращение трудового договора с   рабо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т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никами, являющ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и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 xml:space="preserve">мися иностранными </w:t>
            </w:r>
            <w:r w:rsidRPr="00CB5495">
              <w:rPr>
                <w:rFonts w:ascii="Times New Roman" w:hAnsi="Times New Roman"/>
                <w:sz w:val="24"/>
                <w:szCs w:val="24"/>
              </w:rPr>
              <w:lastRenderedPageBreak/>
              <w:t>гражданами и лиц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а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ми без гражданства, и работниками, н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а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правляемыми на р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а</w:t>
            </w:r>
            <w:r w:rsidRPr="00CB5495">
              <w:rPr>
                <w:rFonts w:ascii="Times New Roman" w:hAnsi="Times New Roman"/>
                <w:sz w:val="24"/>
                <w:szCs w:val="24"/>
              </w:rPr>
              <w:t>боту за границу</w:t>
            </w:r>
          </w:p>
        </w:tc>
        <w:tc>
          <w:tcPr>
            <w:tcW w:w="1398" w:type="dxa"/>
            <w:vAlign w:val="center"/>
          </w:tcPr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lastRenderedPageBreak/>
              <w:t>ОК-2;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ПК-7;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ПК-8;</w:t>
            </w:r>
          </w:p>
          <w:p w:rsidR="00CB5495" w:rsidRPr="00BB6CC0" w:rsidRDefault="00CB5495" w:rsidP="00FC69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6CC0">
              <w:rPr>
                <w:sz w:val="24"/>
                <w:szCs w:val="24"/>
              </w:rPr>
              <w:t>ПК-9</w:t>
            </w:r>
          </w:p>
        </w:tc>
        <w:tc>
          <w:tcPr>
            <w:tcW w:w="2575" w:type="dxa"/>
          </w:tcPr>
          <w:p w:rsidR="004E3FA8" w:rsidRPr="00FC69EA" w:rsidRDefault="004E3FA8" w:rsidP="004E3FA8">
            <w:pPr>
              <w:rPr>
                <w:sz w:val="24"/>
                <w:szCs w:val="24"/>
              </w:rPr>
            </w:pPr>
            <w:r w:rsidRPr="00FC69EA">
              <w:rPr>
                <w:sz w:val="24"/>
                <w:szCs w:val="24"/>
              </w:rPr>
              <w:t>1. Подготовка к ус</w:t>
            </w:r>
            <w:r w:rsidRPr="00FC69EA">
              <w:rPr>
                <w:sz w:val="24"/>
                <w:szCs w:val="24"/>
              </w:rPr>
              <w:t>т</w:t>
            </w:r>
            <w:r w:rsidRPr="00FC69EA">
              <w:rPr>
                <w:sz w:val="24"/>
                <w:szCs w:val="24"/>
              </w:rPr>
              <w:t>ному опросу</w:t>
            </w:r>
          </w:p>
          <w:p w:rsidR="004E3FA8" w:rsidRPr="00FC69EA" w:rsidRDefault="004E3FA8" w:rsidP="004E3FA8">
            <w:pPr>
              <w:rPr>
                <w:sz w:val="24"/>
                <w:szCs w:val="24"/>
              </w:rPr>
            </w:pPr>
            <w:r w:rsidRPr="00FC69EA">
              <w:rPr>
                <w:sz w:val="24"/>
                <w:szCs w:val="24"/>
              </w:rPr>
              <w:t>2.Подготовка рефер</w:t>
            </w:r>
            <w:r w:rsidRPr="00FC69EA">
              <w:rPr>
                <w:sz w:val="24"/>
                <w:szCs w:val="24"/>
              </w:rPr>
              <w:t>а</w:t>
            </w:r>
            <w:r w:rsidRPr="00FC69EA">
              <w:rPr>
                <w:sz w:val="24"/>
                <w:szCs w:val="24"/>
              </w:rPr>
              <w:t>та</w:t>
            </w:r>
          </w:p>
          <w:p w:rsidR="004E3FA8" w:rsidRPr="00FC69EA" w:rsidRDefault="004E3FA8" w:rsidP="004E3FA8">
            <w:pPr>
              <w:rPr>
                <w:kern w:val="24"/>
                <w:sz w:val="24"/>
                <w:szCs w:val="24"/>
              </w:rPr>
            </w:pPr>
            <w:r w:rsidRPr="00FC69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FC69EA">
              <w:rPr>
                <w:kern w:val="24"/>
                <w:sz w:val="24"/>
                <w:szCs w:val="24"/>
              </w:rPr>
              <w:t xml:space="preserve"> Решение задачи </w:t>
            </w:r>
          </w:p>
          <w:p w:rsidR="00CB5495" w:rsidRPr="00CF00DE" w:rsidRDefault="00CB5495" w:rsidP="00085D5C">
            <w:pPr>
              <w:pStyle w:val="ab"/>
              <w:tabs>
                <w:tab w:val="left" w:pos="311"/>
                <w:tab w:val="left" w:pos="416"/>
              </w:tabs>
              <w:ind w:firstLine="27"/>
              <w:jc w:val="both"/>
              <w:rPr>
                <w:sz w:val="24"/>
                <w:szCs w:val="24"/>
              </w:rPr>
            </w:pPr>
          </w:p>
        </w:tc>
      </w:tr>
      <w:tr w:rsidR="00CB5495" w:rsidRPr="007B3E86" w:rsidTr="00D649E6">
        <w:trPr>
          <w:jc w:val="center"/>
        </w:trPr>
        <w:tc>
          <w:tcPr>
            <w:tcW w:w="647" w:type="dxa"/>
          </w:tcPr>
          <w:p w:rsidR="00CB5495" w:rsidRPr="00CF00DE" w:rsidRDefault="00CB5495" w:rsidP="00FC69EA">
            <w:pPr>
              <w:rPr>
                <w:sz w:val="24"/>
                <w:szCs w:val="24"/>
              </w:rPr>
            </w:pPr>
          </w:p>
          <w:p w:rsidR="00CB5495" w:rsidRPr="00CF00DE" w:rsidRDefault="00CB5495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</w:t>
            </w:r>
          </w:p>
        </w:tc>
        <w:tc>
          <w:tcPr>
            <w:tcW w:w="2380" w:type="dxa"/>
          </w:tcPr>
          <w:p w:rsidR="00CB5495" w:rsidRPr="00CB5495" w:rsidRDefault="00CB5495" w:rsidP="00CB5495">
            <w:pPr>
              <w:pStyle w:val="af5"/>
              <w:ind w:left="-5" w:firstLine="34"/>
              <w:jc w:val="center"/>
              <w:rPr>
                <w:sz w:val="24"/>
                <w:szCs w:val="24"/>
              </w:rPr>
            </w:pPr>
            <w:r w:rsidRPr="00CB5495">
              <w:rPr>
                <w:sz w:val="24"/>
                <w:szCs w:val="24"/>
              </w:rPr>
              <w:t>Индивидуальная о</w:t>
            </w:r>
            <w:r w:rsidRPr="00CB5495">
              <w:rPr>
                <w:sz w:val="24"/>
                <w:szCs w:val="24"/>
              </w:rPr>
              <w:t>т</w:t>
            </w:r>
            <w:r w:rsidRPr="00CB5495">
              <w:rPr>
                <w:sz w:val="24"/>
                <w:szCs w:val="24"/>
              </w:rPr>
              <w:t>ветственность в сфере труда рабо</w:t>
            </w:r>
            <w:r w:rsidRPr="00CB5495">
              <w:rPr>
                <w:sz w:val="24"/>
                <w:szCs w:val="24"/>
              </w:rPr>
              <w:t>т</w:t>
            </w:r>
            <w:r w:rsidRPr="00CB5495">
              <w:rPr>
                <w:sz w:val="24"/>
                <w:szCs w:val="24"/>
              </w:rPr>
              <w:t>ников, являющихся иностранными гр</w:t>
            </w:r>
            <w:r w:rsidRPr="00CB5495">
              <w:rPr>
                <w:sz w:val="24"/>
                <w:szCs w:val="24"/>
              </w:rPr>
              <w:t>а</w:t>
            </w:r>
            <w:r w:rsidRPr="00CB5495">
              <w:rPr>
                <w:sz w:val="24"/>
                <w:szCs w:val="24"/>
              </w:rPr>
              <w:t>жданами и лицами без гражданства, и работников, напра</w:t>
            </w:r>
            <w:r w:rsidRPr="00CB5495">
              <w:rPr>
                <w:sz w:val="24"/>
                <w:szCs w:val="24"/>
              </w:rPr>
              <w:t>в</w:t>
            </w:r>
            <w:r w:rsidRPr="00CB5495">
              <w:rPr>
                <w:sz w:val="24"/>
                <w:szCs w:val="24"/>
              </w:rPr>
              <w:t xml:space="preserve">ляемых на работу за границу </w:t>
            </w:r>
          </w:p>
        </w:tc>
        <w:tc>
          <w:tcPr>
            <w:tcW w:w="1398" w:type="dxa"/>
            <w:vAlign w:val="center"/>
          </w:tcPr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ОК-2;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ПК-2;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ПК-7;</w:t>
            </w:r>
          </w:p>
          <w:p w:rsidR="00CB5495" w:rsidRPr="00BB6CC0" w:rsidRDefault="00CB5495" w:rsidP="00FC69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CC0">
              <w:rPr>
                <w:rFonts w:ascii="Times New Roman" w:hAnsi="Times New Roman"/>
                <w:sz w:val="24"/>
                <w:szCs w:val="24"/>
              </w:rPr>
              <w:t>ПК-8;</w:t>
            </w:r>
          </w:p>
          <w:p w:rsidR="00CB5495" w:rsidRPr="00BB6CC0" w:rsidRDefault="00CB5495" w:rsidP="00FC69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B6CC0">
              <w:rPr>
                <w:sz w:val="24"/>
                <w:szCs w:val="24"/>
              </w:rPr>
              <w:t>ПК-9</w:t>
            </w:r>
          </w:p>
        </w:tc>
        <w:tc>
          <w:tcPr>
            <w:tcW w:w="2575" w:type="dxa"/>
          </w:tcPr>
          <w:p w:rsidR="00A064FA" w:rsidRPr="00FC69EA" w:rsidRDefault="00A064FA" w:rsidP="00A064FA">
            <w:pPr>
              <w:rPr>
                <w:sz w:val="24"/>
                <w:szCs w:val="24"/>
              </w:rPr>
            </w:pPr>
            <w:r w:rsidRPr="00FC69EA">
              <w:rPr>
                <w:sz w:val="24"/>
                <w:szCs w:val="24"/>
              </w:rPr>
              <w:t>1. Подготовка к ус</w:t>
            </w:r>
            <w:r w:rsidRPr="00FC69EA">
              <w:rPr>
                <w:sz w:val="24"/>
                <w:szCs w:val="24"/>
              </w:rPr>
              <w:t>т</w:t>
            </w:r>
            <w:r w:rsidRPr="00FC69EA">
              <w:rPr>
                <w:sz w:val="24"/>
                <w:szCs w:val="24"/>
              </w:rPr>
              <w:t>ному опросу</w:t>
            </w:r>
          </w:p>
          <w:p w:rsidR="00A064FA" w:rsidRDefault="00A064FA" w:rsidP="00A0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C69EA">
              <w:rPr>
                <w:sz w:val="24"/>
                <w:szCs w:val="24"/>
              </w:rPr>
              <w:t xml:space="preserve"> Подготовка диску</w:t>
            </w:r>
            <w:r w:rsidRPr="00FC69EA">
              <w:rPr>
                <w:sz w:val="24"/>
                <w:szCs w:val="24"/>
              </w:rPr>
              <w:t>с</w:t>
            </w:r>
            <w:r w:rsidRPr="00FC69EA">
              <w:rPr>
                <w:sz w:val="24"/>
                <w:szCs w:val="24"/>
              </w:rPr>
              <w:t>сионного вопроса</w:t>
            </w:r>
          </w:p>
          <w:p w:rsidR="00A064FA" w:rsidRPr="00FC69EA" w:rsidRDefault="00A064FA" w:rsidP="00A064FA">
            <w:pPr>
              <w:rPr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C69EA">
              <w:rPr>
                <w:kern w:val="24"/>
                <w:sz w:val="24"/>
                <w:szCs w:val="24"/>
              </w:rPr>
              <w:t xml:space="preserve"> Решение задачи </w:t>
            </w:r>
          </w:p>
          <w:p w:rsidR="00CB5495" w:rsidRPr="00CF00DE" w:rsidRDefault="00CB5495" w:rsidP="00A064FA">
            <w:pPr>
              <w:pStyle w:val="ab"/>
              <w:tabs>
                <w:tab w:val="left" w:pos="311"/>
                <w:tab w:val="left" w:pos="416"/>
              </w:tabs>
              <w:ind w:firstLine="27"/>
              <w:jc w:val="both"/>
              <w:rPr>
                <w:sz w:val="24"/>
                <w:szCs w:val="24"/>
              </w:rPr>
            </w:pPr>
          </w:p>
        </w:tc>
      </w:tr>
      <w:tr w:rsidR="00734FFD" w:rsidRPr="007B3E86" w:rsidTr="00D649E6">
        <w:trPr>
          <w:jc w:val="center"/>
        </w:trPr>
        <w:tc>
          <w:tcPr>
            <w:tcW w:w="7000" w:type="dxa"/>
            <w:gridSpan w:val="4"/>
          </w:tcPr>
          <w:p w:rsidR="00734FFD" w:rsidRPr="00CF00DE" w:rsidRDefault="00734FFD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Подготовка контрольной работы</w:t>
            </w:r>
            <w:r w:rsidRPr="00CF00DE">
              <w:rPr>
                <w:rStyle w:val="af0"/>
                <w:sz w:val="24"/>
                <w:szCs w:val="24"/>
              </w:rPr>
              <w:footnoteReference w:id="2"/>
            </w:r>
          </w:p>
        </w:tc>
      </w:tr>
      <w:tr w:rsidR="00734FFD" w:rsidRPr="007B3E86" w:rsidTr="00D649E6">
        <w:trPr>
          <w:jc w:val="center"/>
        </w:trPr>
        <w:tc>
          <w:tcPr>
            <w:tcW w:w="7000" w:type="dxa"/>
            <w:gridSpan w:val="4"/>
          </w:tcPr>
          <w:p w:rsidR="00734FFD" w:rsidRPr="00CF00DE" w:rsidRDefault="00734FFD" w:rsidP="00FC69EA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Подготовка к зачету</w:t>
            </w:r>
            <w:r w:rsidRPr="00CF00DE">
              <w:rPr>
                <w:rStyle w:val="af0"/>
                <w:sz w:val="24"/>
                <w:szCs w:val="24"/>
              </w:rPr>
              <w:footnoteReference w:id="3"/>
            </w:r>
          </w:p>
        </w:tc>
      </w:tr>
    </w:tbl>
    <w:p w:rsidR="00734FFD" w:rsidRPr="00D604DE" w:rsidRDefault="00734FFD" w:rsidP="00734FFD">
      <w:pPr>
        <w:jc w:val="center"/>
        <w:rPr>
          <w:sz w:val="24"/>
        </w:rPr>
      </w:pPr>
    </w:p>
    <w:p w:rsidR="00B97DA5" w:rsidRDefault="00B3075B" w:rsidP="00076229">
      <w:pPr>
        <w:pStyle w:val="ab"/>
        <w:ind w:firstLine="426"/>
        <w:jc w:val="both"/>
      </w:pPr>
      <w:bookmarkStart w:id="2" w:name="_Toc47548184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24B1" w:rsidRDefault="00A70EA5" w:rsidP="00FC3033">
      <w:pPr>
        <w:jc w:val="center"/>
        <w:outlineLvl w:val="0"/>
        <w:rPr>
          <w:b/>
          <w:spacing w:val="-1"/>
          <w:sz w:val="24"/>
        </w:rPr>
      </w:pPr>
      <w:r w:rsidRPr="00CE5CF8">
        <w:rPr>
          <w:b/>
          <w:spacing w:val="-1"/>
          <w:sz w:val="24"/>
        </w:rPr>
        <w:t>2. ТРЕБОВАНИЯ</w:t>
      </w:r>
      <w:r w:rsidRPr="00CE5CF8">
        <w:rPr>
          <w:b/>
          <w:spacing w:val="-2"/>
          <w:sz w:val="24"/>
        </w:rPr>
        <w:t xml:space="preserve"> </w:t>
      </w:r>
      <w:r w:rsidRPr="00CE5CF8">
        <w:rPr>
          <w:b/>
          <w:sz w:val="24"/>
        </w:rPr>
        <w:t>К</w:t>
      </w:r>
      <w:r w:rsidRPr="00CE5CF8">
        <w:rPr>
          <w:b/>
          <w:spacing w:val="-1"/>
          <w:sz w:val="24"/>
        </w:rPr>
        <w:t xml:space="preserve"> ОРГАНИЗАЦИИ </w:t>
      </w:r>
    </w:p>
    <w:p w:rsidR="001E24B1" w:rsidRPr="00734FFD" w:rsidRDefault="00A70EA5" w:rsidP="001E24B1">
      <w:pPr>
        <w:jc w:val="center"/>
        <w:rPr>
          <w:b/>
          <w:sz w:val="24"/>
        </w:rPr>
      </w:pPr>
      <w:r w:rsidRPr="00CE5CF8">
        <w:rPr>
          <w:b/>
          <w:spacing w:val="-1"/>
          <w:sz w:val="24"/>
        </w:rPr>
        <w:t xml:space="preserve">САМОСТОЯТЕЛЬНОЙ </w:t>
      </w:r>
      <w:r w:rsidR="001E24B1" w:rsidRPr="00CE5CF8">
        <w:rPr>
          <w:b/>
          <w:spacing w:val="-1"/>
          <w:sz w:val="24"/>
        </w:rPr>
        <w:t>РАБОТЫ</w:t>
      </w:r>
      <w:bookmarkEnd w:id="2"/>
      <w:r w:rsidR="001E24B1" w:rsidRPr="00CE5CF8">
        <w:rPr>
          <w:b/>
          <w:spacing w:val="-1"/>
          <w:sz w:val="24"/>
        </w:rPr>
        <w:t xml:space="preserve"> </w:t>
      </w:r>
      <w:r w:rsidR="001E24B1" w:rsidRPr="00CE5CF8">
        <w:rPr>
          <w:b/>
          <w:sz w:val="24"/>
        </w:rPr>
        <w:t xml:space="preserve"> </w:t>
      </w:r>
      <w:r w:rsidR="001E24B1">
        <w:rPr>
          <w:b/>
          <w:sz w:val="24"/>
        </w:rPr>
        <w:t>ПО ДИСЦИПЛИНЕ</w:t>
      </w:r>
      <w:r w:rsidR="001E24B1" w:rsidRPr="00CE5CF8">
        <w:rPr>
          <w:b/>
          <w:sz w:val="24"/>
        </w:rPr>
        <w:t xml:space="preserve">  </w:t>
      </w:r>
      <w:r w:rsidR="001E24B1" w:rsidRPr="00734FFD">
        <w:rPr>
          <w:b/>
          <w:spacing w:val="-1"/>
          <w:sz w:val="24"/>
        </w:rPr>
        <w:t>«</w:t>
      </w:r>
      <w:r w:rsidR="001E24B1" w:rsidRPr="00734FFD">
        <w:rPr>
          <w:b/>
          <w:sz w:val="24"/>
        </w:rPr>
        <w:t xml:space="preserve">МЕЖДУНАРОДНОЕ ТРУДОВОЕ ПРАВО: </w:t>
      </w:r>
    </w:p>
    <w:p w:rsidR="001E24B1" w:rsidRDefault="001E24B1" w:rsidP="001E24B1">
      <w:pPr>
        <w:pStyle w:val="aa"/>
        <w:spacing w:line="240" w:lineRule="auto"/>
        <w:ind w:left="0"/>
        <w:jc w:val="center"/>
        <w:rPr>
          <w:rFonts w:ascii="Times New Roman" w:hAnsi="Times New Roman"/>
          <w:b/>
          <w:sz w:val="24"/>
        </w:rPr>
      </w:pPr>
      <w:proofErr w:type="gramStart"/>
      <w:r w:rsidRPr="00734FFD">
        <w:rPr>
          <w:rFonts w:ascii="Times New Roman" w:hAnsi="Times New Roman"/>
          <w:b/>
          <w:sz w:val="24"/>
        </w:rPr>
        <w:t>ЧАСТНО-ПРАВОВЫЕ</w:t>
      </w:r>
      <w:proofErr w:type="gramEnd"/>
      <w:r w:rsidRPr="00734FFD">
        <w:rPr>
          <w:rFonts w:ascii="Times New Roman" w:hAnsi="Times New Roman"/>
          <w:b/>
          <w:sz w:val="24"/>
        </w:rPr>
        <w:t xml:space="preserve"> АСПЕКТЫ»</w:t>
      </w:r>
    </w:p>
    <w:p w:rsidR="00734FFD" w:rsidRPr="00EF3031" w:rsidRDefault="001E24B1" w:rsidP="00734FFD">
      <w:pPr>
        <w:widowControl w:val="0"/>
        <w:ind w:firstLine="426"/>
        <w:jc w:val="both"/>
        <w:rPr>
          <w:b/>
          <w:sz w:val="24"/>
        </w:rPr>
      </w:pPr>
      <w:bookmarkStart w:id="3" w:name="_Toc475481841"/>
      <w:r>
        <w:rPr>
          <w:b/>
          <w:sz w:val="24"/>
        </w:rPr>
        <w:t>Подготовка к</w:t>
      </w:r>
      <w:r w:rsidR="00734FFD">
        <w:rPr>
          <w:b/>
          <w:sz w:val="24"/>
        </w:rPr>
        <w:t xml:space="preserve"> </w:t>
      </w:r>
      <w:r>
        <w:rPr>
          <w:b/>
          <w:sz w:val="24"/>
        </w:rPr>
        <w:t>устному</w:t>
      </w:r>
      <w:r w:rsidR="00734FFD" w:rsidRPr="00EF3031">
        <w:rPr>
          <w:b/>
          <w:sz w:val="24"/>
        </w:rPr>
        <w:t xml:space="preserve"> опрос</w:t>
      </w:r>
      <w:r>
        <w:rPr>
          <w:b/>
          <w:sz w:val="24"/>
        </w:rPr>
        <w:t>у</w:t>
      </w:r>
    </w:p>
    <w:p w:rsidR="00734FFD" w:rsidRPr="00EF3031" w:rsidRDefault="00734FFD" w:rsidP="00734FFD">
      <w:pPr>
        <w:pStyle w:val="Style9"/>
        <w:widowControl/>
        <w:tabs>
          <w:tab w:val="left" w:pos="720"/>
        </w:tabs>
        <w:spacing w:line="240" w:lineRule="auto"/>
        <w:ind w:firstLine="426"/>
      </w:pPr>
      <w:r w:rsidRPr="00EF3031">
        <w:t xml:space="preserve">Устный опрос </w:t>
      </w:r>
      <w:r w:rsidRPr="00EF3031">
        <w:rPr>
          <w:spacing w:val="-4"/>
        </w:rPr>
        <w:t>–</w:t>
      </w:r>
      <w:r w:rsidRPr="00EF3031">
        <w:t xml:space="preserve"> метод (форма) учебной работы, который позволяет оценить знания и кругозор обучающихся, умение логически построить ответ, владение монологической речью и иные коммуникативные навыки. </w:t>
      </w:r>
    </w:p>
    <w:p w:rsidR="00734FFD" w:rsidRPr="00BB6CC0" w:rsidRDefault="00AD214A" w:rsidP="00734FFD">
      <w:pPr>
        <w:widowControl w:val="0"/>
        <w:ind w:firstLine="426"/>
        <w:jc w:val="both"/>
        <w:rPr>
          <w:b/>
          <w:sz w:val="24"/>
        </w:rPr>
      </w:pPr>
      <w:r>
        <w:rPr>
          <w:b/>
          <w:sz w:val="24"/>
        </w:rPr>
        <w:t>Подготовка реферата</w:t>
      </w:r>
    </w:p>
    <w:p w:rsidR="002B6D5A" w:rsidRDefault="002B6D5A" w:rsidP="002B6D5A">
      <w:pPr>
        <w:tabs>
          <w:tab w:val="left" w:pos="0"/>
          <w:tab w:val="left" w:pos="71"/>
        </w:tabs>
        <w:ind w:firstLine="426"/>
        <w:jc w:val="both"/>
        <w:rPr>
          <w:sz w:val="24"/>
        </w:rPr>
      </w:pPr>
      <w:r w:rsidRPr="00152572">
        <w:rPr>
          <w:sz w:val="24"/>
        </w:rPr>
        <w:lastRenderedPageBreak/>
        <w:t xml:space="preserve">Реферат представляет собой </w:t>
      </w:r>
      <w:r>
        <w:rPr>
          <w:sz w:val="24"/>
        </w:rPr>
        <w:t>краткое изложение в пис</w:t>
      </w:r>
      <w:r>
        <w:rPr>
          <w:sz w:val="24"/>
        </w:rPr>
        <w:t>ь</w:t>
      </w:r>
      <w:r>
        <w:rPr>
          <w:sz w:val="24"/>
        </w:rPr>
        <w:t>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</w:t>
      </w:r>
      <w:r>
        <w:rPr>
          <w:sz w:val="24"/>
        </w:rPr>
        <w:t>з</w:t>
      </w:r>
      <w:r>
        <w:rPr>
          <w:sz w:val="24"/>
        </w:rPr>
        <w:t>личные точки зрения, а также собственные взгляды на ее р</w:t>
      </w:r>
      <w:r>
        <w:rPr>
          <w:sz w:val="24"/>
        </w:rPr>
        <w:t>е</w:t>
      </w:r>
      <w:r>
        <w:rPr>
          <w:sz w:val="24"/>
        </w:rPr>
        <w:t>шение.</w:t>
      </w:r>
    </w:p>
    <w:p w:rsidR="002B6D5A" w:rsidRPr="00BB6CC0" w:rsidRDefault="002B6D5A" w:rsidP="002B6D5A">
      <w:pPr>
        <w:widowControl w:val="0"/>
        <w:ind w:firstLine="426"/>
        <w:jc w:val="both"/>
        <w:rPr>
          <w:spacing w:val="2"/>
          <w:sz w:val="24"/>
        </w:rPr>
      </w:pPr>
      <w:r w:rsidRPr="00BB6CC0">
        <w:rPr>
          <w:spacing w:val="2"/>
          <w:sz w:val="24"/>
        </w:rPr>
        <w:t xml:space="preserve">Текст реферата должен содержать аргументированное изложение определенной темы. </w:t>
      </w:r>
      <w:proofErr w:type="gramStart"/>
      <w:r w:rsidRPr="00BB6CC0">
        <w:rPr>
          <w:spacing w:val="2"/>
          <w:sz w:val="24"/>
        </w:rPr>
        <w:t>Реферат должен быть стру</w:t>
      </w:r>
      <w:r w:rsidRPr="00BB6CC0">
        <w:rPr>
          <w:spacing w:val="2"/>
          <w:sz w:val="24"/>
        </w:rPr>
        <w:t>к</w:t>
      </w:r>
      <w:r w:rsidRPr="00BB6CC0">
        <w:rPr>
          <w:spacing w:val="2"/>
          <w:sz w:val="24"/>
        </w:rPr>
        <w:t>турирован (по главам, разделам, параграфам) и включать разделы: введение, основная часть, заключение, список и</w:t>
      </w:r>
      <w:r w:rsidRPr="00BB6CC0">
        <w:rPr>
          <w:spacing w:val="2"/>
          <w:sz w:val="24"/>
        </w:rPr>
        <w:t>с</w:t>
      </w:r>
      <w:r w:rsidRPr="00BB6CC0">
        <w:rPr>
          <w:spacing w:val="2"/>
          <w:sz w:val="24"/>
        </w:rPr>
        <w:t>пользуемых источников.</w:t>
      </w:r>
      <w:proofErr w:type="gramEnd"/>
      <w:r w:rsidRPr="00BB6CC0">
        <w:rPr>
          <w:spacing w:val="2"/>
          <w:sz w:val="24"/>
        </w:rPr>
        <w:t xml:space="preserve"> В зависимости от тематики рефер</w:t>
      </w:r>
      <w:r w:rsidRPr="00BB6CC0">
        <w:rPr>
          <w:spacing w:val="2"/>
          <w:sz w:val="24"/>
        </w:rPr>
        <w:t>а</w:t>
      </w:r>
      <w:r w:rsidRPr="00BB6CC0">
        <w:rPr>
          <w:spacing w:val="2"/>
          <w:sz w:val="24"/>
        </w:rPr>
        <w:t>та к нему могут быть оформлены приложения, содержащие документы, иллюстрации, таблицы, схемы и т. д.</w:t>
      </w:r>
    </w:p>
    <w:p w:rsidR="00734FFD" w:rsidRPr="00BB6CC0" w:rsidRDefault="00734FFD" w:rsidP="00734FFD">
      <w:pPr>
        <w:widowControl w:val="0"/>
        <w:tabs>
          <w:tab w:val="left" w:pos="675"/>
        </w:tabs>
        <w:ind w:firstLine="426"/>
        <w:jc w:val="both"/>
        <w:rPr>
          <w:rFonts w:eastAsia="Times New Roman"/>
          <w:b/>
          <w:bCs/>
          <w:sz w:val="24"/>
        </w:rPr>
      </w:pPr>
      <w:r>
        <w:rPr>
          <w:rFonts w:eastAsia="Times New Roman"/>
          <w:b/>
          <w:bCs/>
          <w:sz w:val="24"/>
        </w:rPr>
        <w:t>Решение задач</w:t>
      </w:r>
    </w:p>
    <w:p w:rsidR="00734FFD" w:rsidRPr="00BB6CC0" w:rsidRDefault="00734FFD" w:rsidP="00734FFD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FA3694">
        <w:rPr>
          <w:rFonts w:ascii="Times New Roman" w:hAnsi="Times New Roman"/>
          <w:sz w:val="24"/>
          <w:szCs w:val="24"/>
        </w:rPr>
        <w:t>Это</w:t>
      </w:r>
      <w:r w:rsidRPr="00BB6CC0">
        <w:rPr>
          <w:rFonts w:ascii="Times New Roman" w:hAnsi="Times New Roman"/>
          <w:sz w:val="24"/>
          <w:szCs w:val="24"/>
        </w:rPr>
        <w:t xml:space="preserve"> один из наиболее эффективных способов освоения материала с помощью решения практических задач по заранее определенной фабуле.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BB6CC0">
        <w:rPr>
          <w:rFonts w:ascii="Times New Roman" w:hAnsi="Times New Roman"/>
          <w:sz w:val="24"/>
          <w:szCs w:val="24"/>
        </w:rPr>
        <w:t>спол</w:t>
      </w:r>
      <w:r>
        <w:rPr>
          <w:rFonts w:ascii="Times New Roman" w:hAnsi="Times New Roman"/>
          <w:sz w:val="24"/>
          <w:szCs w:val="24"/>
        </w:rPr>
        <w:t xml:space="preserve">ьзуется для выполнения </w:t>
      </w:r>
      <w:r w:rsidRPr="00BB6CC0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>,</w:t>
      </w:r>
      <w:r w:rsidRPr="00BB6CC0">
        <w:rPr>
          <w:rFonts w:ascii="Times New Roman" w:hAnsi="Times New Roman"/>
          <w:sz w:val="24"/>
          <w:szCs w:val="24"/>
        </w:rPr>
        <w:t xml:space="preserve"> как на практическом занятии, так и для самостоятельной р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 xml:space="preserve">боты. </w:t>
      </w:r>
    </w:p>
    <w:p w:rsidR="00734FFD" w:rsidRPr="00BB6CC0" w:rsidRDefault="00734FFD" w:rsidP="00734FFD">
      <w:pPr>
        <w:ind w:firstLine="426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Подготовка дискуссионного вопроса</w:t>
      </w:r>
    </w:p>
    <w:p w:rsidR="00734FFD" w:rsidRPr="00BB6CC0" w:rsidRDefault="00734FFD" w:rsidP="00734FFD">
      <w:pPr>
        <w:ind w:firstLine="426"/>
        <w:jc w:val="both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>Это</w:t>
      </w:r>
      <w:r w:rsidRPr="00BB6CC0">
        <w:rPr>
          <w:rFonts w:eastAsia="Times New Roman"/>
          <w:sz w:val="24"/>
        </w:rPr>
        <w:t xml:space="preserve"> форма учебной работы, в рамках которой студенты высказывают свое мнение по проблеме, заданной преподав</w:t>
      </w:r>
      <w:r w:rsidRPr="00BB6CC0">
        <w:rPr>
          <w:rFonts w:eastAsia="Times New Roman"/>
          <w:sz w:val="24"/>
        </w:rPr>
        <w:t>а</w:t>
      </w:r>
      <w:r w:rsidRPr="00BB6CC0">
        <w:rPr>
          <w:rFonts w:eastAsia="Times New Roman"/>
          <w:sz w:val="24"/>
        </w:rPr>
        <w:t>телем. Проведение дискуссий по проблемным вопросам по</w:t>
      </w:r>
      <w:r w:rsidRPr="00BB6CC0">
        <w:rPr>
          <w:rFonts w:eastAsia="Times New Roman"/>
          <w:sz w:val="24"/>
        </w:rPr>
        <w:t>д</w:t>
      </w:r>
      <w:r w:rsidRPr="00BB6CC0">
        <w:rPr>
          <w:rFonts w:eastAsia="Times New Roman"/>
          <w:sz w:val="24"/>
        </w:rPr>
        <w:t>разумевает написание студентами эссе</w:t>
      </w:r>
      <w:r>
        <w:rPr>
          <w:rFonts w:eastAsia="Times New Roman"/>
          <w:sz w:val="24"/>
        </w:rPr>
        <w:t xml:space="preserve"> </w:t>
      </w:r>
      <w:r w:rsidRPr="00BB6CC0">
        <w:rPr>
          <w:rFonts w:eastAsia="Times New Roman"/>
          <w:sz w:val="24"/>
        </w:rPr>
        <w:t>по предложенной т</w:t>
      </w:r>
      <w:r w:rsidRPr="00BB6CC0">
        <w:rPr>
          <w:rFonts w:eastAsia="Times New Roman"/>
          <w:sz w:val="24"/>
        </w:rPr>
        <w:t>е</w:t>
      </w:r>
      <w:r w:rsidRPr="00BB6CC0">
        <w:rPr>
          <w:rFonts w:eastAsia="Times New Roman"/>
          <w:sz w:val="24"/>
        </w:rPr>
        <w:t>матике.</w:t>
      </w:r>
      <w:r w:rsidRPr="00BB6CC0">
        <w:rPr>
          <w:rFonts w:eastAsia="Times New Roman"/>
          <w:b/>
          <w:sz w:val="24"/>
        </w:rPr>
        <w:t xml:space="preserve"> </w:t>
      </w:r>
      <w:r>
        <w:rPr>
          <w:rFonts w:eastAsia="Times New Roman"/>
          <w:sz w:val="24"/>
        </w:rPr>
        <w:t xml:space="preserve"> </w:t>
      </w:r>
      <w:r w:rsidRPr="00BB6CC0">
        <w:rPr>
          <w:rFonts w:eastAsia="Times New Roman"/>
          <w:sz w:val="24"/>
        </w:rPr>
        <w:t>Целью дискуссии является интенсивное и продукти</w:t>
      </w:r>
      <w:r w:rsidRPr="00BB6CC0">
        <w:rPr>
          <w:rFonts w:eastAsia="Times New Roman"/>
          <w:sz w:val="24"/>
        </w:rPr>
        <w:t>в</w:t>
      </w:r>
      <w:r w:rsidRPr="00BB6CC0">
        <w:rPr>
          <w:rFonts w:eastAsia="Times New Roman"/>
          <w:sz w:val="24"/>
        </w:rPr>
        <w:t xml:space="preserve">ное решение групповой задачи. </w:t>
      </w:r>
      <w:r>
        <w:rPr>
          <w:rFonts w:eastAsia="Times New Roman"/>
          <w:sz w:val="24"/>
        </w:rPr>
        <w:t xml:space="preserve"> </w:t>
      </w:r>
    </w:p>
    <w:p w:rsidR="00734FFD" w:rsidRPr="00B607E4" w:rsidRDefault="00734FFD" w:rsidP="00734FFD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Подготовка</w:t>
      </w:r>
      <w:r w:rsidRPr="00B607E4">
        <w:rPr>
          <w:rFonts w:ascii="Times New Roman" w:hAnsi="Times New Roman"/>
          <w:b/>
          <w:sz w:val="24"/>
          <w:szCs w:val="24"/>
        </w:rPr>
        <w:t xml:space="preserve"> контрольной работы </w:t>
      </w:r>
    </w:p>
    <w:p w:rsidR="002B6D5A" w:rsidRPr="00BB6CC0" w:rsidRDefault="002B6D5A" w:rsidP="002B6D5A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Контрольная работа обучающегося по дисциплине «Ме</w:t>
      </w:r>
      <w:r w:rsidRPr="00BB6CC0">
        <w:rPr>
          <w:rFonts w:ascii="Times New Roman" w:hAnsi="Times New Roman"/>
          <w:sz w:val="24"/>
          <w:szCs w:val="24"/>
        </w:rPr>
        <w:t>ж</w:t>
      </w:r>
      <w:r w:rsidRPr="00BB6CC0">
        <w:rPr>
          <w:rFonts w:ascii="Times New Roman" w:hAnsi="Times New Roman"/>
          <w:sz w:val="24"/>
          <w:szCs w:val="24"/>
        </w:rPr>
        <w:t xml:space="preserve">дународное трудовое право: </w:t>
      </w:r>
      <w:proofErr w:type="spellStart"/>
      <w:proofErr w:type="gramStart"/>
      <w:r w:rsidRPr="00BB6CC0">
        <w:rPr>
          <w:rFonts w:ascii="Times New Roman" w:hAnsi="Times New Roman"/>
          <w:sz w:val="24"/>
          <w:szCs w:val="24"/>
        </w:rPr>
        <w:t>частно-правовые</w:t>
      </w:r>
      <w:proofErr w:type="spellEnd"/>
      <w:proofErr w:type="gramEnd"/>
      <w:r w:rsidRPr="00BB6CC0">
        <w:rPr>
          <w:rFonts w:ascii="Times New Roman" w:hAnsi="Times New Roman"/>
          <w:sz w:val="24"/>
          <w:szCs w:val="24"/>
        </w:rPr>
        <w:t xml:space="preserve"> аспекты» пре</w:t>
      </w:r>
      <w:r w:rsidRPr="00BB6CC0">
        <w:rPr>
          <w:rFonts w:ascii="Times New Roman" w:hAnsi="Times New Roman"/>
          <w:sz w:val="24"/>
          <w:szCs w:val="24"/>
        </w:rPr>
        <w:t>д</w:t>
      </w:r>
      <w:r w:rsidRPr="00BB6CC0">
        <w:rPr>
          <w:rFonts w:ascii="Times New Roman" w:hAnsi="Times New Roman"/>
          <w:sz w:val="24"/>
          <w:szCs w:val="24"/>
        </w:rPr>
        <w:t>полагает выполнение письменной работы, комплексно ра</w:t>
      </w:r>
      <w:r w:rsidRPr="00BB6CC0">
        <w:rPr>
          <w:rFonts w:ascii="Times New Roman" w:hAnsi="Times New Roman"/>
          <w:sz w:val="24"/>
          <w:szCs w:val="24"/>
        </w:rPr>
        <w:t>с</w:t>
      </w:r>
      <w:r w:rsidRPr="00BB6CC0">
        <w:rPr>
          <w:rFonts w:ascii="Times New Roman" w:hAnsi="Times New Roman"/>
          <w:sz w:val="24"/>
          <w:szCs w:val="24"/>
        </w:rPr>
        <w:t>крывающей содержание ключевых тем и проблем междун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родного трудового права. Выполнение заданий является об</w:t>
      </w:r>
      <w:r w:rsidRPr="00BB6CC0">
        <w:rPr>
          <w:rFonts w:ascii="Times New Roman" w:hAnsi="Times New Roman"/>
          <w:sz w:val="24"/>
          <w:szCs w:val="24"/>
        </w:rPr>
        <w:t>я</w:t>
      </w:r>
      <w:r w:rsidRPr="00BB6CC0">
        <w:rPr>
          <w:rFonts w:ascii="Times New Roman" w:hAnsi="Times New Roman"/>
          <w:sz w:val="24"/>
          <w:szCs w:val="24"/>
        </w:rPr>
        <w:t xml:space="preserve">зательным условием программы прохождения дисциплины для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BB6CC0">
        <w:rPr>
          <w:rFonts w:ascii="Times New Roman" w:hAnsi="Times New Roman"/>
          <w:sz w:val="24"/>
          <w:szCs w:val="24"/>
        </w:rPr>
        <w:t xml:space="preserve"> заочной формы обучения.</w:t>
      </w:r>
    </w:p>
    <w:p w:rsidR="002B6D5A" w:rsidRPr="00BB6CC0" w:rsidRDefault="002B6D5A" w:rsidP="002B6D5A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lastRenderedPageBreak/>
        <w:t>Контрольную работу необходимо подготовить и сдать на кафедру земельного, трудового и экологического права д</w:t>
      </w:r>
      <w:r>
        <w:rPr>
          <w:rFonts w:ascii="Times New Roman" w:hAnsi="Times New Roman"/>
          <w:sz w:val="24"/>
          <w:szCs w:val="24"/>
        </w:rPr>
        <w:t>о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чала соответствующей сессии.</w:t>
      </w:r>
      <w:r w:rsidRPr="00BB6CC0">
        <w:rPr>
          <w:rFonts w:ascii="Times New Roman" w:hAnsi="Times New Roman"/>
          <w:sz w:val="24"/>
          <w:szCs w:val="24"/>
        </w:rPr>
        <w:t xml:space="preserve"> Своевременно сданная и з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чтенная контрольная работа является допуском к сдаче зачета.</w:t>
      </w:r>
    </w:p>
    <w:p w:rsidR="002B6D5A" w:rsidRPr="00BB6CC0" w:rsidRDefault="002B6D5A" w:rsidP="002B6D5A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Требования к выполнению контрольной работы: работа должна быть либо написана понятным почерком, либо набр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на на компьютере; листы пронумерованы; должны быть о</w:t>
      </w:r>
      <w:r w:rsidRPr="00BB6CC0">
        <w:rPr>
          <w:rFonts w:ascii="Times New Roman" w:hAnsi="Times New Roman"/>
          <w:sz w:val="24"/>
          <w:szCs w:val="24"/>
        </w:rPr>
        <w:t>с</w:t>
      </w:r>
      <w:r w:rsidRPr="00BB6CC0">
        <w:rPr>
          <w:rFonts w:ascii="Times New Roman" w:hAnsi="Times New Roman"/>
          <w:sz w:val="24"/>
          <w:szCs w:val="24"/>
        </w:rPr>
        <w:t>тавлены поля (на каждой странице) для замечаний проверя</w:t>
      </w:r>
      <w:r w:rsidRPr="00BB6CC0">
        <w:rPr>
          <w:rFonts w:ascii="Times New Roman" w:hAnsi="Times New Roman"/>
          <w:sz w:val="24"/>
          <w:szCs w:val="24"/>
        </w:rPr>
        <w:t>ю</w:t>
      </w:r>
      <w:r w:rsidRPr="00BB6CC0">
        <w:rPr>
          <w:rFonts w:ascii="Times New Roman" w:hAnsi="Times New Roman"/>
          <w:sz w:val="24"/>
          <w:szCs w:val="24"/>
        </w:rPr>
        <w:t>щего.</w:t>
      </w:r>
    </w:p>
    <w:p w:rsidR="00734FFD" w:rsidRPr="00BB6CC0" w:rsidRDefault="00734FFD" w:rsidP="00734FFD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Подготовка к з</w:t>
      </w:r>
      <w:r w:rsidRPr="00BB6CC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ач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ету</w:t>
      </w:r>
    </w:p>
    <w:p w:rsidR="00734FFD" w:rsidRPr="00BB6CC0" w:rsidRDefault="00734FFD" w:rsidP="00734FFD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pacing w:val="-2"/>
          <w:sz w:val="24"/>
          <w:szCs w:val="24"/>
        </w:rPr>
        <w:t>Основное</w:t>
      </w:r>
      <w:r w:rsidRPr="00BB6C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в</w:t>
      </w:r>
      <w:r w:rsidRPr="00BB6CC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подготовке</w:t>
      </w:r>
      <w:r w:rsidRPr="00BB6CC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к</w:t>
      </w:r>
      <w:r w:rsidRPr="00BB6CC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зачету</w:t>
      </w:r>
      <w:r w:rsidRPr="00BB6CC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–</w:t>
      </w:r>
      <w:r w:rsidRPr="00BB6CC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повторение</w:t>
      </w:r>
      <w:r w:rsidRPr="00BB6CC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всего</w:t>
      </w:r>
      <w:r w:rsidRPr="00BB6CC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учебного</w:t>
      </w:r>
      <w:r w:rsidRPr="00BB6CC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материала</w:t>
      </w:r>
      <w:r w:rsidRPr="00BB6CC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 xml:space="preserve">дисциплины. </w:t>
      </w:r>
    </w:p>
    <w:p w:rsidR="00734FFD" w:rsidRDefault="00734FFD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1E24B1" w:rsidRDefault="00365540" w:rsidP="00365540">
      <w:pPr>
        <w:jc w:val="center"/>
        <w:rPr>
          <w:b/>
          <w:sz w:val="24"/>
        </w:rPr>
      </w:pPr>
      <w:r>
        <w:rPr>
          <w:b/>
          <w:color w:val="000000"/>
          <w:sz w:val="24"/>
        </w:rPr>
        <w:t xml:space="preserve">3. </w:t>
      </w:r>
      <w:r w:rsidRPr="00D604DE">
        <w:rPr>
          <w:b/>
          <w:color w:val="000000"/>
          <w:sz w:val="24"/>
        </w:rPr>
        <w:t>ЗАДАНИЯ ДЛЯ САМОСТОЯТЕЛЬНОЙ РАБОТЫ</w:t>
      </w:r>
      <w:r>
        <w:rPr>
          <w:b/>
          <w:color w:val="000000"/>
          <w:sz w:val="24"/>
        </w:rPr>
        <w:t xml:space="preserve"> ПО ДИСЦИПЛИНЕ «</w:t>
      </w:r>
      <w:r w:rsidRPr="00734FFD">
        <w:rPr>
          <w:b/>
          <w:sz w:val="24"/>
        </w:rPr>
        <w:t xml:space="preserve">МЕЖДУНАРОДНОЕ ТРУДОВОЕ </w:t>
      </w:r>
    </w:p>
    <w:p w:rsidR="00365540" w:rsidRPr="0041366C" w:rsidRDefault="00365540" w:rsidP="00365540">
      <w:pPr>
        <w:jc w:val="center"/>
        <w:rPr>
          <w:color w:val="000000" w:themeColor="text1"/>
          <w:sz w:val="24"/>
        </w:rPr>
      </w:pPr>
      <w:r w:rsidRPr="00734FFD">
        <w:rPr>
          <w:b/>
          <w:sz w:val="24"/>
        </w:rPr>
        <w:t xml:space="preserve">ПРАВО: </w:t>
      </w:r>
      <w:proofErr w:type="gramStart"/>
      <w:r w:rsidRPr="00734FFD">
        <w:rPr>
          <w:b/>
          <w:sz w:val="24"/>
        </w:rPr>
        <w:t>ЧАСТНО-ПРАВОВЫЕ</w:t>
      </w:r>
      <w:proofErr w:type="gramEnd"/>
      <w:r w:rsidRPr="00734FFD">
        <w:rPr>
          <w:b/>
          <w:sz w:val="24"/>
        </w:rPr>
        <w:t xml:space="preserve"> АСПЕКТЫ</w:t>
      </w:r>
      <w:r>
        <w:rPr>
          <w:b/>
          <w:color w:val="000000"/>
          <w:sz w:val="24"/>
        </w:rPr>
        <w:t>»</w:t>
      </w:r>
    </w:p>
    <w:p w:rsidR="00365540" w:rsidRPr="00365540" w:rsidRDefault="00365540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365540" w:rsidRPr="00365540" w:rsidRDefault="00365540" w:rsidP="00365540">
      <w:pPr>
        <w:jc w:val="center"/>
        <w:outlineLvl w:val="0"/>
        <w:rPr>
          <w:b/>
          <w:spacing w:val="-1"/>
          <w:sz w:val="24"/>
        </w:rPr>
      </w:pPr>
      <w:r w:rsidRPr="00365540">
        <w:rPr>
          <w:b/>
          <w:spacing w:val="-1"/>
          <w:sz w:val="24"/>
        </w:rPr>
        <w:t xml:space="preserve">Тема 1. </w:t>
      </w:r>
    </w:p>
    <w:p w:rsidR="00365540" w:rsidRPr="00365540" w:rsidRDefault="00365540" w:rsidP="0036554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65540">
        <w:rPr>
          <w:rFonts w:ascii="Times New Roman" w:hAnsi="Times New Roman"/>
          <w:b/>
          <w:sz w:val="24"/>
          <w:szCs w:val="24"/>
        </w:rPr>
        <w:t>Понятие, принципы,  источники, субъекты международн</w:t>
      </w:r>
      <w:r w:rsidRPr="00365540">
        <w:rPr>
          <w:rFonts w:ascii="Times New Roman" w:hAnsi="Times New Roman"/>
          <w:b/>
          <w:sz w:val="24"/>
          <w:szCs w:val="24"/>
        </w:rPr>
        <w:t>о</w:t>
      </w:r>
      <w:r w:rsidRPr="00365540">
        <w:rPr>
          <w:rFonts w:ascii="Times New Roman" w:hAnsi="Times New Roman"/>
          <w:b/>
          <w:sz w:val="24"/>
          <w:szCs w:val="24"/>
        </w:rPr>
        <w:t>го трудового права (</w:t>
      </w:r>
      <w:proofErr w:type="spellStart"/>
      <w:proofErr w:type="gramStart"/>
      <w:r w:rsidRPr="00365540">
        <w:rPr>
          <w:rFonts w:ascii="Times New Roman" w:hAnsi="Times New Roman"/>
          <w:b/>
          <w:sz w:val="24"/>
          <w:szCs w:val="24"/>
        </w:rPr>
        <w:t>частно-правовые</w:t>
      </w:r>
      <w:proofErr w:type="spellEnd"/>
      <w:proofErr w:type="gramEnd"/>
      <w:r w:rsidRPr="00365540">
        <w:rPr>
          <w:rFonts w:ascii="Times New Roman" w:hAnsi="Times New Roman"/>
          <w:b/>
          <w:sz w:val="24"/>
          <w:szCs w:val="24"/>
        </w:rPr>
        <w:t xml:space="preserve"> аспекты)</w:t>
      </w:r>
    </w:p>
    <w:p w:rsidR="00365540" w:rsidRPr="00365540" w:rsidRDefault="00365540" w:rsidP="0036554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65540" w:rsidRPr="00365540" w:rsidRDefault="00365540" w:rsidP="00365540">
      <w:pPr>
        <w:ind w:firstLine="426"/>
        <w:jc w:val="both"/>
        <w:rPr>
          <w:i/>
          <w:sz w:val="24"/>
        </w:rPr>
      </w:pPr>
      <w:r w:rsidRPr="00365540">
        <w:rPr>
          <w:i/>
          <w:sz w:val="24"/>
        </w:rPr>
        <w:t>1. Подготовка к устному опросу</w:t>
      </w:r>
    </w:p>
    <w:p w:rsidR="00365540" w:rsidRPr="00365540" w:rsidRDefault="00365540" w:rsidP="00365540">
      <w:pPr>
        <w:pStyle w:val="ab"/>
        <w:ind w:firstLine="426"/>
        <w:jc w:val="both"/>
        <w:rPr>
          <w:rFonts w:ascii="Times New Roman" w:eastAsia="Calibri" w:hAnsi="Times New Roman"/>
          <w:i/>
          <w:sz w:val="24"/>
          <w:szCs w:val="24"/>
        </w:rPr>
      </w:pPr>
      <w:r w:rsidRPr="00365540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365540" w:rsidRPr="00365540" w:rsidRDefault="00365540" w:rsidP="00365540">
      <w:pPr>
        <w:pStyle w:val="ab"/>
        <w:ind w:left="360" w:firstLine="426"/>
        <w:jc w:val="both"/>
        <w:rPr>
          <w:rFonts w:ascii="Times New Roman" w:hAnsi="Times New Roman"/>
          <w:sz w:val="24"/>
          <w:szCs w:val="24"/>
        </w:rPr>
      </w:pPr>
      <w:r w:rsidRPr="00365540">
        <w:rPr>
          <w:rFonts w:ascii="Times New Roman" w:hAnsi="Times New Roman"/>
          <w:sz w:val="24"/>
          <w:szCs w:val="24"/>
        </w:rPr>
        <w:t>- понятие международного трудового права</w:t>
      </w:r>
      <w:r w:rsidR="00324E36">
        <w:rPr>
          <w:rFonts w:ascii="Times New Roman" w:hAnsi="Times New Roman"/>
          <w:sz w:val="24"/>
          <w:szCs w:val="24"/>
        </w:rPr>
        <w:t>;</w:t>
      </w:r>
      <w:r w:rsidRPr="00365540">
        <w:rPr>
          <w:rFonts w:ascii="Times New Roman" w:hAnsi="Times New Roman"/>
          <w:sz w:val="24"/>
          <w:szCs w:val="24"/>
        </w:rPr>
        <w:t xml:space="preserve">   </w:t>
      </w:r>
    </w:p>
    <w:p w:rsidR="00324E36" w:rsidRDefault="00365540" w:rsidP="00365540">
      <w:pPr>
        <w:pStyle w:val="ab"/>
        <w:tabs>
          <w:tab w:val="left" w:pos="709"/>
        </w:tabs>
        <w:ind w:left="360" w:firstLine="426"/>
        <w:jc w:val="both"/>
        <w:rPr>
          <w:rFonts w:ascii="Times New Roman" w:hAnsi="Times New Roman"/>
          <w:sz w:val="24"/>
          <w:szCs w:val="24"/>
        </w:rPr>
      </w:pPr>
      <w:r w:rsidRPr="00365540">
        <w:rPr>
          <w:rFonts w:ascii="Times New Roman" w:hAnsi="Times New Roman"/>
          <w:sz w:val="24"/>
          <w:szCs w:val="24"/>
        </w:rPr>
        <w:t>- конституционный приоритет международного зак</w:t>
      </w:r>
      <w:r w:rsidRPr="00365540">
        <w:rPr>
          <w:rFonts w:ascii="Times New Roman" w:hAnsi="Times New Roman"/>
          <w:sz w:val="24"/>
          <w:szCs w:val="24"/>
        </w:rPr>
        <w:t>о</w:t>
      </w:r>
      <w:r w:rsidRPr="00365540">
        <w:rPr>
          <w:rFonts w:ascii="Times New Roman" w:hAnsi="Times New Roman"/>
          <w:sz w:val="24"/>
          <w:szCs w:val="24"/>
        </w:rPr>
        <w:t>нодательств</w:t>
      </w:r>
      <w:r w:rsidR="00324E36">
        <w:rPr>
          <w:rFonts w:ascii="Times New Roman" w:hAnsi="Times New Roman"/>
          <w:sz w:val="24"/>
          <w:szCs w:val="24"/>
        </w:rPr>
        <w:t>а;</w:t>
      </w:r>
    </w:p>
    <w:p w:rsidR="00365540" w:rsidRPr="00365540" w:rsidRDefault="00324E36" w:rsidP="00365540">
      <w:pPr>
        <w:pStyle w:val="ab"/>
        <w:tabs>
          <w:tab w:val="left" w:pos="709"/>
        </w:tabs>
        <w:ind w:left="36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365540" w:rsidRPr="00365540">
        <w:rPr>
          <w:rFonts w:ascii="Times New Roman" w:hAnsi="Times New Roman"/>
          <w:sz w:val="24"/>
          <w:szCs w:val="24"/>
        </w:rPr>
        <w:t>рямое действие международных договоров</w:t>
      </w:r>
      <w:r>
        <w:rPr>
          <w:rFonts w:ascii="Times New Roman" w:hAnsi="Times New Roman"/>
          <w:sz w:val="24"/>
          <w:szCs w:val="24"/>
        </w:rPr>
        <w:t>;</w:t>
      </w:r>
      <w:r w:rsidR="00365540" w:rsidRPr="00365540">
        <w:rPr>
          <w:rFonts w:ascii="Times New Roman" w:hAnsi="Times New Roman"/>
          <w:sz w:val="24"/>
          <w:szCs w:val="24"/>
        </w:rPr>
        <w:t xml:space="preserve"> </w:t>
      </w:r>
    </w:p>
    <w:p w:rsidR="00365540" w:rsidRPr="00365540" w:rsidRDefault="00365540" w:rsidP="00365540">
      <w:pPr>
        <w:pStyle w:val="ab"/>
        <w:ind w:left="360" w:firstLine="426"/>
        <w:jc w:val="both"/>
        <w:rPr>
          <w:rFonts w:ascii="Times New Roman" w:hAnsi="Times New Roman"/>
          <w:sz w:val="24"/>
          <w:szCs w:val="24"/>
        </w:rPr>
      </w:pPr>
      <w:r w:rsidRPr="00365540">
        <w:rPr>
          <w:rFonts w:ascii="Times New Roman" w:hAnsi="Times New Roman"/>
          <w:sz w:val="24"/>
          <w:szCs w:val="24"/>
        </w:rPr>
        <w:t>- императивные нормы между</w:t>
      </w:r>
      <w:r w:rsidR="00324E36">
        <w:rPr>
          <w:rFonts w:ascii="Times New Roman" w:hAnsi="Times New Roman"/>
          <w:sz w:val="24"/>
          <w:szCs w:val="24"/>
        </w:rPr>
        <w:t>народного права и мя</w:t>
      </w:r>
      <w:r w:rsidR="00324E36">
        <w:rPr>
          <w:rFonts w:ascii="Times New Roman" w:hAnsi="Times New Roman"/>
          <w:sz w:val="24"/>
          <w:szCs w:val="24"/>
        </w:rPr>
        <w:t>г</w:t>
      </w:r>
      <w:r w:rsidR="00324E36">
        <w:rPr>
          <w:rFonts w:ascii="Times New Roman" w:hAnsi="Times New Roman"/>
          <w:sz w:val="24"/>
          <w:szCs w:val="24"/>
        </w:rPr>
        <w:t>кое право;</w:t>
      </w:r>
    </w:p>
    <w:p w:rsidR="00365540" w:rsidRPr="00365540" w:rsidRDefault="00365540" w:rsidP="00365540">
      <w:pPr>
        <w:pStyle w:val="ab"/>
        <w:ind w:left="36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65540">
        <w:rPr>
          <w:rFonts w:ascii="Times New Roman" w:hAnsi="Times New Roman"/>
          <w:sz w:val="24"/>
          <w:szCs w:val="24"/>
        </w:rPr>
        <w:t>- субъекты международного трудового права</w:t>
      </w:r>
      <w:r w:rsidR="00324E36">
        <w:rPr>
          <w:rFonts w:ascii="Times New Roman" w:hAnsi="Times New Roman"/>
          <w:sz w:val="24"/>
          <w:szCs w:val="24"/>
        </w:rPr>
        <w:t>.</w:t>
      </w:r>
    </w:p>
    <w:p w:rsidR="00365540" w:rsidRPr="00365540" w:rsidRDefault="00365540" w:rsidP="00365540">
      <w:pPr>
        <w:pStyle w:val="ab"/>
        <w:ind w:firstLine="426"/>
        <w:contextualSpacing/>
        <w:jc w:val="both"/>
        <w:rPr>
          <w:i/>
          <w:sz w:val="24"/>
          <w:szCs w:val="24"/>
        </w:rPr>
      </w:pPr>
      <w:r w:rsidRPr="00365540">
        <w:rPr>
          <w:i/>
          <w:sz w:val="24"/>
          <w:szCs w:val="24"/>
        </w:rPr>
        <w:t>2. Подготовка реферата на тему:</w:t>
      </w:r>
    </w:p>
    <w:p w:rsidR="00365540" w:rsidRPr="00365540" w:rsidRDefault="00365540" w:rsidP="00365540">
      <w:pPr>
        <w:pStyle w:val="ab"/>
        <w:tabs>
          <w:tab w:val="left" w:pos="709"/>
        </w:tabs>
        <w:ind w:firstLine="426"/>
        <w:jc w:val="both"/>
        <w:rPr>
          <w:rFonts w:ascii="Times New Roman" w:eastAsia="Calibri" w:hAnsi="Times New Roman"/>
          <w:i/>
          <w:sz w:val="24"/>
          <w:szCs w:val="24"/>
        </w:rPr>
      </w:pPr>
      <w:r w:rsidRPr="00365540">
        <w:rPr>
          <w:i/>
          <w:sz w:val="24"/>
          <w:szCs w:val="24"/>
        </w:rPr>
        <w:t xml:space="preserve">-  </w:t>
      </w:r>
      <w:r w:rsidRPr="00365540">
        <w:rPr>
          <w:rFonts w:ascii="Times New Roman" w:hAnsi="Times New Roman"/>
          <w:sz w:val="24"/>
          <w:szCs w:val="24"/>
        </w:rPr>
        <w:t>«Международные трудовые стандарты».</w:t>
      </w:r>
    </w:p>
    <w:p w:rsidR="00365540" w:rsidRPr="00365540" w:rsidRDefault="00365540" w:rsidP="00365540">
      <w:pPr>
        <w:ind w:firstLine="426"/>
        <w:jc w:val="both"/>
        <w:rPr>
          <w:i/>
          <w:sz w:val="24"/>
        </w:rPr>
      </w:pPr>
      <w:r w:rsidRPr="00365540">
        <w:rPr>
          <w:i/>
          <w:sz w:val="24"/>
        </w:rPr>
        <w:t xml:space="preserve">3. Подготовка дискуссионных вопросов: </w:t>
      </w:r>
    </w:p>
    <w:p w:rsidR="00365540" w:rsidRPr="00365540" w:rsidRDefault="00365540" w:rsidP="00365540">
      <w:pPr>
        <w:ind w:firstLine="426"/>
        <w:jc w:val="both"/>
        <w:rPr>
          <w:b/>
          <w:spacing w:val="2"/>
          <w:sz w:val="24"/>
        </w:rPr>
      </w:pPr>
      <w:r w:rsidRPr="00365540">
        <w:rPr>
          <w:bCs/>
          <w:sz w:val="24"/>
        </w:rPr>
        <w:lastRenderedPageBreak/>
        <w:t xml:space="preserve">- </w:t>
      </w:r>
      <w:r w:rsidRPr="00365540">
        <w:rPr>
          <w:sz w:val="24"/>
        </w:rPr>
        <w:t>о разграничении международного трудового права на частное и публичное;</w:t>
      </w:r>
    </w:p>
    <w:p w:rsidR="00365540" w:rsidRPr="00724AD6" w:rsidRDefault="00365540" w:rsidP="00365540">
      <w:pPr>
        <w:ind w:firstLine="426"/>
        <w:jc w:val="both"/>
        <w:rPr>
          <w:sz w:val="24"/>
        </w:rPr>
      </w:pPr>
      <w:r w:rsidRPr="00724AD6">
        <w:rPr>
          <w:b/>
          <w:spacing w:val="2"/>
          <w:sz w:val="24"/>
        </w:rPr>
        <w:t xml:space="preserve">- </w:t>
      </w:r>
      <w:r w:rsidRPr="00724AD6">
        <w:rPr>
          <w:spacing w:val="2"/>
          <w:sz w:val="24"/>
        </w:rPr>
        <w:t>о необходимости</w:t>
      </w:r>
      <w:r w:rsidRPr="00724AD6">
        <w:rPr>
          <w:b/>
          <w:spacing w:val="2"/>
          <w:sz w:val="24"/>
        </w:rPr>
        <w:t xml:space="preserve"> </w:t>
      </w:r>
      <w:r w:rsidRPr="00724AD6">
        <w:rPr>
          <w:spacing w:val="2"/>
          <w:sz w:val="24"/>
        </w:rPr>
        <w:t>расширения сферы действия межд</w:t>
      </w:r>
      <w:r w:rsidRPr="00724AD6">
        <w:rPr>
          <w:spacing w:val="2"/>
          <w:sz w:val="24"/>
        </w:rPr>
        <w:t>у</w:t>
      </w:r>
      <w:r w:rsidRPr="00724AD6">
        <w:rPr>
          <w:spacing w:val="2"/>
          <w:sz w:val="24"/>
        </w:rPr>
        <w:t>народного трудового законодательства.</w:t>
      </w:r>
    </w:p>
    <w:p w:rsidR="00E80471" w:rsidRPr="00724AD6" w:rsidRDefault="00E80471" w:rsidP="00E80471">
      <w:pPr>
        <w:ind w:firstLine="426"/>
        <w:jc w:val="both"/>
        <w:outlineLvl w:val="0"/>
        <w:rPr>
          <w:i/>
          <w:spacing w:val="-1"/>
          <w:sz w:val="22"/>
          <w:szCs w:val="22"/>
        </w:rPr>
      </w:pPr>
      <w:r w:rsidRPr="00724AD6">
        <w:rPr>
          <w:i/>
          <w:spacing w:val="-1"/>
          <w:sz w:val="22"/>
          <w:szCs w:val="22"/>
        </w:rPr>
        <w:t>4. Решение задачи</w:t>
      </w:r>
    </w:p>
    <w:p w:rsidR="00E80471" w:rsidRPr="00724AD6" w:rsidRDefault="009A0189" w:rsidP="002E0C12">
      <w:pPr>
        <w:pStyle w:val="af5"/>
        <w:ind w:left="0" w:firstLine="426"/>
        <w:jc w:val="both"/>
        <w:rPr>
          <w:sz w:val="24"/>
        </w:rPr>
      </w:pPr>
      <w:r w:rsidRPr="00724AD6">
        <w:rPr>
          <w:sz w:val="24"/>
        </w:rPr>
        <w:t xml:space="preserve">Граждане Боснии, </w:t>
      </w:r>
      <w:r w:rsidR="00724AD6" w:rsidRPr="00724AD6">
        <w:rPr>
          <w:sz w:val="24"/>
        </w:rPr>
        <w:t>Болгарии, Белоруссии и Азербайджана прибыли в Россию для работы. С какими странами, граждан</w:t>
      </w:r>
      <w:r w:rsidR="00724AD6" w:rsidRPr="00724AD6">
        <w:rPr>
          <w:sz w:val="24"/>
        </w:rPr>
        <w:t>а</w:t>
      </w:r>
      <w:r w:rsidR="00724AD6" w:rsidRPr="00724AD6">
        <w:rPr>
          <w:sz w:val="24"/>
        </w:rPr>
        <w:t>ми которых они являются, с Россией заключены междунаро</w:t>
      </w:r>
      <w:r w:rsidR="00724AD6" w:rsidRPr="00724AD6">
        <w:rPr>
          <w:sz w:val="24"/>
        </w:rPr>
        <w:t>д</w:t>
      </w:r>
      <w:r w:rsidR="00724AD6" w:rsidRPr="00724AD6">
        <w:rPr>
          <w:sz w:val="24"/>
        </w:rPr>
        <w:t>ные договоры о безвизовом и визовом режиме въезда? Как виды режимов въезда влияют на процесс трудоустройства иностранных граждан в России? Дайте квалифицированную</w:t>
      </w:r>
      <w:r w:rsidR="00E80471" w:rsidRPr="00724AD6">
        <w:rPr>
          <w:sz w:val="24"/>
        </w:rPr>
        <w:t xml:space="preserve"> юридическ</w:t>
      </w:r>
      <w:r w:rsidR="00724AD6" w:rsidRPr="00724AD6">
        <w:rPr>
          <w:sz w:val="24"/>
        </w:rPr>
        <w:t>ую консультацию иностранным гражданам.</w:t>
      </w:r>
    </w:p>
    <w:p w:rsidR="00F85DD5" w:rsidRDefault="00F85DD5" w:rsidP="00E80471">
      <w:pPr>
        <w:pStyle w:val="af5"/>
        <w:ind w:left="0"/>
        <w:jc w:val="center"/>
        <w:rPr>
          <w:b/>
          <w:sz w:val="22"/>
          <w:szCs w:val="22"/>
        </w:rPr>
      </w:pPr>
    </w:p>
    <w:p w:rsidR="00E80471" w:rsidRPr="00724AD6" w:rsidRDefault="00E80471" w:rsidP="00E80471">
      <w:pPr>
        <w:pStyle w:val="af5"/>
        <w:ind w:left="0"/>
        <w:jc w:val="center"/>
        <w:rPr>
          <w:b/>
          <w:sz w:val="22"/>
          <w:szCs w:val="22"/>
        </w:rPr>
      </w:pPr>
      <w:r w:rsidRPr="00724AD6">
        <w:rPr>
          <w:b/>
          <w:sz w:val="22"/>
          <w:szCs w:val="22"/>
        </w:rPr>
        <w:t>Тема 2.</w:t>
      </w:r>
    </w:p>
    <w:p w:rsidR="00E80471" w:rsidRPr="00724AD6" w:rsidRDefault="00E80471" w:rsidP="00E80471">
      <w:pPr>
        <w:pStyle w:val="af5"/>
        <w:ind w:firstLine="34"/>
        <w:jc w:val="center"/>
        <w:rPr>
          <w:b/>
          <w:sz w:val="22"/>
          <w:szCs w:val="22"/>
        </w:rPr>
      </w:pPr>
      <w:r w:rsidRPr="00724AD6">
        <w:rPr>
          <w:b/>
          <w:sz w:val="22"/>
          <w:szCs w:val="22"/>
        </w:rPr>
        <w:t>Заключение трудового договора с   работниками, являющ</w:t>
      </w:r>
      <w:r w:rsidRPr="00724AD6">
        <w:rPr>
          <w:b/>
          <w:sz w:val="22"/>
          <w:szCs w:val="22"/>
        </w:rPr>
        <w:t>и</w:t>
      </w:r>
      <w:r w:rsidRPr="00724AD6">
        <w:rPr>
          <w:b/>
          <w:sz w:val="22"/>
          <w:szCs w:val="22"/>
        </w:rPr>
        <w:t>мися иностранными гражданами и лицами без гражданства, и работниками, направляемыми на работу за границу</w:t>
      </w:r>
    </w:p>
    <w:p w:rsidR="00324E36" w:rsidRPr="00724AD6" w:rsidRDefault="00324E36" w:rsidP="00324E36">
      <w:pPr>
        <w:ind w:firstLine="426"/>
        <w:jc w:val="both"/>
        <w:rPr>
          <w:i/>
          <w:sz w:val="24"/>
        </w:rPr>
      </w:pPr>
      <w:r w:rsidRPr="00724AD6">
        <w:rPr>
          <w:i/>
          <w:sz w:val="24"/>
        </w:rPr>
        <w:t>1. Подготовка к устному опросу</w:t>
      </w:r>
    </w:p>
    <w:p w:rsidR="00324E36" w:rsidRPr="00724AD6" w:rsidRDefault="00324E36" w:rsidP="00324E36">
      <w:pPr>
        <w:pStyle w:val="ab"/>
        <w:ind w:firstLine="426"/>
        <w:jc w:val="both"/>
        <w:rPr>
          <w:rFonts w:ascii="Times New Roman" w:eastAsia="Calibri" w:hAnsi="Times New Roman"/>
          <w:i/>
          <w:sz w:val="24"/>
          <w:szCs w:val="24"/>
        </w:rPr>
      </w:pPr>
      <w:r w:rsidRPr="00724AD6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324E36" w:rsidRPr="00724AD6" w:rsidRDefault="00324E36" w:rsidP="00324E36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24AD6">
        <w:rPr>
          <w:rFonts w:ascii="Times New Roman" w:hAnsi="Times New Roman"/>
          <w:sz w:val="24"/>
          <w:szCs w:val="24"/>
        </w:rPr>
        <w:t>- трудоустройство: понятие, виды, направления;</w:t>
      </w:r>
    </w:p>
    <w:p w:rsidR="00324E36" w:rsidRPr="00724AD6" w:rsidRDefault="00324E36" w:rsidP="00324E36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24AD6">
        <w:rPr>
          <w:rFonts w:ascii="Times New Roman" w:hAnsi="Times New Roman"/>
          <w:sz w:val="24"/>
          <w:szCs w:val="24"/>
        </w:rPr>
        <w:t>- формальная и неформальная занятость;</w:t>
      </w:r>
    </w:p>
    <w:p w:rsidR="00324E36" w:rsidRPr="00724AD6" w:rsidRDefault="00324E36" w:rsidP="00324E36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24AD6">
        <w:rPr>
          <w:rFonts w:ascii="Times New Roman" w:hAnsi="Times New Roman"/>
          <w:sz w:val="24"/>
          <w:szCs w:val="24"/>
        </w:rPr>
        <w:t>- классификация иностранных работников;</w:t>
      </w:r>
    </w:p>
    <w:p w:rsidR="00324E36" w:rsidRPr="00724AD6" w:rsidRDefault="00324E36" w:rsidP="00324E36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24AD6">
        <w:rPr>
          <w:rFonts w:ascii="Times New Roman" w:hAnsi="Times New Roman"/>
          <w:sz w:val="24"/>
          <w:szCs w:val="24"/>
        </w:rPr>
        <w:t>- запрет дискриминации работников;</w:t>
      </w:r>
    </w:p>
    <w:p w:rsidR="00324E36" w:rsidRPr="00724AD6" w:rsidRDefault="00324E36" w:rsidP="00324E36">
      <w:pPr>
        <w:pStyle w:val="ab"/>
        <w:ind w:firstLine="426"/>
        <w:jc w:val="both"/>
        <w:rPr>
          <w:sz w:val="24"/>
          <w:szCs w:val="24"/>
        </w:rPr>
      </w:pPr>
      <w:r w:rsidRPr="00724AD6">
        <w:rPr>
          <w:sz w:val="24"/>
          <w:szCs w:val="24"/>
        </w:rPr>
        <w:t xml:space="preserve">- форма трудового договора,  </w:t>
      </w:r>
      <w:r w:rsidRPr="00724AD6">
        <w:rPr>
          <w:rFonts w:ascii="Times New Roman" w:hAnsi="Times New Roman"/>
          <w:sz w:val="24"/>
          <w:szCs w:val="24"/>
        </w:rPr>
        <w:t xml:space="preserve">заключаемого с </w:t>
      </w:r>
      <w:r w:rsidRPr="00724AD6">
        <w:rPr>
          <w:sz w:val="24"/>
          <w:szCs w:val="24"/>
        </w:rPr>
        <w:t>работник</w:t>
      </w:r>
      <w:r w:rsidRPr="00724AD6">
        <w:rPr>
          <w:sz w:val="24"/>
          <w:szCs w:val="24"/>
        </w:rPr>
        <w:t>а</w:t>
      </w:r>
      <w:r w:rsidRPr="00724AD6">
        <w:rPr>
          <w:sz w:val="24"/>
          <w:szCs w:val="24"/>
        </w:rPr>
        <w:t>ми, являющимися иностранными гражданами и лицами без гражданства, и работниками, направляемыми на работу за границу;</w:t>
      </w:r>
    </w:p>
    <w:p w:rsidR="00324E36" w:rsidRPr="00724AD6" w:rsidRDefault="00324E36" w:rsidP="00324E36">
      <w:pPr>
        <w:pStyle w:val="ab"/>
        <w:ind w:firstLine="426"/>
        <w:jc w:val="both"/>
        <w:rPr>
          <w:sz w:val="24"/>
          <w:szCs w:val="24"/>
        </w:rPr>
      </w:pPr>
      <w:r w:rsidRPr="00724AD6">
        <w:rPr>
          <w:sz w:val="24"/>
          <w:szCs w:val="24"/>
        </w:rPr>
        <w:t xml:space="preserve">- обязательные условия трудового договора, </w:t>
      </w:r>
      <w:r w:rsidRPr="00724AD6">
        <w:rPr>
          <w:rFonts w:ascii="Times New Roman" w:hAnsi="Times New Roman"/>
          <w:sz w:val="24"/>
          <w:szCs w:val="24"/>
        </w:rPr>
        <w:t>заключаем</w:t>
      </w:r>
      <w:r w:rsidRPr="00724AD6">
        <w:rPr>
          <w:rFonts w:ascii="Times New Roman" w:hAnsi="Times New Roman"/>
          <w:sz w:val="24"/>
          <w:szCs w:val="24"/>
        </w:rPr>
        <w:t>о</w:t>
      </w:r>
      <w:r w:rsidRPr="00724AD6">
        <w:rPr>
          <w:rFonts w:ascii="Times New Roman" w:hAnsi="Times New Roman"/>
          <w:sz w:val="24"/>
          <w:szCs w:val="24"/>
        </w:rPr>
        <w:t xml:space="preserve">го с </w:t>
      </w:r>
      <w:r w:rsidRPr="00724AD6">
        <w:rPr>
          <w:sz w:val="24"/>
          <w:szCs w:val="24"/>
        </w:rPr>
        <w:t>работниками, являющимися иностранными гражданами и лицами без гражданства, и работниками, направляемыми на работу за границу;</w:t>
      </w:r>
    </w:p>
    <w:p w:rsidR="00324E36" w:rsidRPr="00724AD6" w:rsidRDefault="00324E36" w:rsidP="00324E36">
      <w:pPr>
        <w:pStyle w:val="ab"/>
        <w:ind w:firstLine="426"/>
        <w:jc w:val="both"/>
        <w:rPr>
          <w:sz w:val="24"/>
          <w:szCs w:val="24"/>
        </w:rPr>
      </w:pPr>
      <w:r w:rsidRPr="00724AD6">
        <w:rPr>
          <w:sz w:val="24"/>
          <w:szCs w:val="24"/>
        </w:rPr>
        <w:t xml:space="preserve">- дополнительные условия трудового договора, </w:t>
      </w:r>
      <w:r w:rsidRPr="00724AD6">
        <w:rPr>
          <w:rFonts w:ascii="Times New Roman" w:hAnsi="Times New Roman"/>
          <w:sz w:val="24"/>
          <w:szCs w:val="24"/>
        </w:rPr>
        <w:t>заключа</w:t>
      </w:r>
      <w:r w:rsidRPr="00724AD6">
        <w:rPr>
          <w:rFonts w:ascii="Times New Roman" w:hAnsi="Times New Roman"/>
          <w:sz w:val="24"/>
          <w:szCs w:val="24"/>
        </w:rPr>
        <w:t>е</w:t>
      </w:r>
      <w:r w:rsidRPr="00724AD6">
        <w:rPr>
          <w:rFonts w:ascii="Times New Roman" w:hAnsi="Times New Roman"/>
          <w:sz w:val="24"/>
          <w:szCs w:val="24"/>
        </w:rPr>
        <w:t xml:space="preserve">мого с </w:t>
      </w:r>
      <w:r w:rsidRPr="00724AD6">
        <w:rPr>
          <w:sz w:val="24"/>
          <w:szCs w:val="24"/>
        </w:rPr>
        <w:t>работниками, являющимися иностранными граждан</w:t>
      </w:r>
      <w:r w:rsidRPr="00724AD6">
        <w:rPr>
          <w:sz w:val="24"/>
          <w:szCs w:val="24"/>
        </w:rPr>
        <w:t>а</w:t>
      </w:r>
      <w:r w:rsidRPr="00724AD6">
        <w:rPr>
          <w:sz w:val="24"/>
          <w:szCs w:val="24"/>
        </w:rPr>
        <w:lastRenderedPageBreak/>
        <w:t>ми и лицами без гражданства, и работниками, направляемыми на работу за границу;</w:t>
      </w:r>
    </w:p>
    <w:p w:rsidR="00324E36" w:rsidRPr="00724AD6" w:rsidRDefault="00324E36" w:rsidP="00324E36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24AD6">
        <w:rPr>
          <w:sz w:val="24"/>
          <w:szCs w:val="24"/>
        </w:rPr>
        <w:t>- д</w:t>
      </w:r>
      <w:r w:rsidRPr="00724AD6">
        <w:rPr>
          <w:rFonts w:ascii="Times New Roman" w:hAnsi="Times New Roman"/>
          <w:sz w:val="24"/>
          <w:szCs w:val="24"/>
        </w:rPr>
        <w:t>окументы, необходимые при приеме на работу ин</w:t>
      </w:r>
      <w:r w:rsidRPr="00724AD6">
        <w:rPr>
          <w:rFonts w:ascii="Times New Roman" w:hAnsi="Times New Roman"/>
          <w:sz w:val="24"/>
          <w:szCs w:val="24"/>
        </w:rPr>
        <w:t>о</w:t>
      </w:r>
      <w:r w:rsidRPr="00724AD6">
        <w:rPr>
          <w:rFonts w:ascii="Times New Roman" w:hAnsi="Times New Roman"/>
          <w:sz w:val="24"/>
          <w:szCs w:val="24"/>
        </w:rPr>
        <w:t>странному гражданину.</w:t>
      </w:r>
    </w:p>
    <w:p w:rsidR="00324E36" w:rsidRPr="00724AD6" w:rsidRDefault="00324E36" w:rsidP="00324E36">
      <w:pPr>
        <w:pStyle w:val="ab"/>
        <w:ind w:firstLine="426"/>
        <w:contextualSpacing/>
        <w:jc w:val="both"/>
        <w:rPr>
          <w:i/>
          <w:sz w:val="24"/>
          <w:szCs w:val="24"/>
        </w:rPr>
      </w:pPr>
      <w:r w:rsidRPr="00724AD6">
        <w:rPr>
          <w:i/>
          <w:sz w:val="24"/>
          <w:szCs w:val="24"/>
        </w:rPr>
        <w:t>2. Подготовка рефератов на тему:</w:t>
      </w:r>
    </w:p>
    <w:p w:rsidR="00324E36" w:rsidRPr="00724AD6" w:rsidRDefault="00324E36" w:rsidP="00324E36">
      <w:pPr>
        <w:pStyle w:val="ab"/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724AD6">
        <w:rPr>
          <w:rFonts w:ascii="Times New Roman" w:hAnsi="Times New Roman"/>
          <w:sz w:val="24"/>
          <w:szCs w:val="24"/>
        </w:rPr>
        <w:t>- «Эволюция понятия сторон трудового договора в ме</w:t>
      </w:r>
      <w:r w:rsidRPr="00724AD6">
        <w:rPr>
          <w:rFonts w:ascii="Times New Roman" w:hAnsi="Times New Roman"/>
          <w:sz w:val="24"/>
          <w:szCs w:val="24"/>
        </w:rPr>
        <w:t>ж</w:t>
      </w:r>
      <w:r w:rsidRPr="00724AD6">
        <w:rPr>
          <w:rFonts w:ascii="Times New Roman" w:hAnsi="Times New Roman"/>
          <w:sz w:val="24"/>
          <w:szCs w:val="24"/>
        </w:rPr>
        <w:t>дународном трудовом праве»;</w:t>
      </w:r>
    </w:p>
    <w:p w:rsidR="00324E36" w:rsidRPr="00724AD6" w:rsidRDefault="00324E36" w:rsidP="00324E36">
      <w:pPr>
        <w:pStyle w:val="ab"/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724AD6">
        <w:rPr>
          <w:rFonts w:ascii="Times New Roman" w:hAnsi="Times New Roman"/>
          <w:sz w:val="24"/>
          <w:szCs w:val="24"/>
        </w:rPr>
        <w:t>- «Нормативные правовые акты, регулирующие заключ</w:t>
      </w:r>
      <w:r w:rsidRPr="00724AD6">
        <w:rPr>
          <w:rFonts w:ascii="Times New Roman" w:hAnsi="Times New Roman"/>
          <w:sz w:val="24"/>
          <w:szCs w:val="24"/>
        </w:rPr>
        <w:t>е</w:t>
      </w:r>
      <w:r w:rsidRPr="00724AD6">
        <w:rPr>
          <w:rFonts w:ascii="Times New Roman" w:hAnsi="Times New Roman"/>
          <w:sz w:val="24"/>
          <w:szCs w:val="24"/>
        </w:rPr>
        <w:t>ние трудового договора с иностранным работником».</w:t>
      </w:r>
    </w:p>
    <w:p w:rsidR="00324E36" w:rsidRPr="00724AD6" w:rsidRDefault="00324E36" w:rsidP="00324E36">
      <w:pPr>
        <w:ind w:firstLine="426"/>
        <w:jc w:val="both"/>
        <w:rPr>
          <w:i/>
          <w:sz w:val="24"/>
        </w:rPr>
      </w:pPr>
      <w:r w:rsidRPr="00724AD6">
        <w:rPr>
          <w:i/>
          <w:sz w:val="24"/>
        </w:rPr>
        <w:t xml:space="preserve">3. Подготовка дискуссионного вопроса: </w:t>
      </w:r>
    </w:p>
    <w:p w:rsidR="00324E36" w:rsidRPr="00724AD6" w:rsidRDefault="00324E36" w:rsidP="00324E36">
      <w:pPr>
        <w:ind w:firstLine="426"/>
        <w:jc w:val="both"/>
        <w:outlineLvl w:val="0"/>
        <w:rPr>
          <w:sz w:val="24"/>
        </w:rPr>
      </w:pPr>
      <w:r w:rsidRPr="00724AD6">
        <w:rPr>
          <w:sz w:val="24"/>
        </w:rPr>
        <w:t>- о необходимости увеличения (уменьшения) рабочего времени для работников, являющихся иностранными гражд</w:t>
      </w:r>
      <w:r w:rsidRPr="00724AD6">
        <w:rPr>
          <w:sz w:val="24"/>
        </w:rPr>
        <w:t>а</w:t>
      </w:r>
      <w:r w:rsidRPr="00724AD6">
        <w:rPr>
          <w:sz w:val="24"/>
        </w:rPr>
        <w:t>нами и лицами без гражданства, и работников, направляемых на работу за границу</w:t>
      </w:r>
    </w:p>
    <w:p w:rsidR="00324E36" w:rsidRPr="00724AD6" w:rsidRDefault="00324E36" w:rsidP="00324E36">
      <w:pPr>
        <w:ind w:firstLine="426"/>
        <w:jc w:val="both"/>
        <w:outlineLvl w:val="0"/>
        <w:rPr>
          <w:i/>
          <w:spacing w:val="-1"/>
          <w:sz w:val="24"/>
        </w:rPr>
      </w:pPr>
      <w:r w:rsidRPr="00724AD6">
        <w:rPr>
          <w:i/>
          <w:spacing w:val="-1"/>
          <w:sz w:val="24"/>
        </w:rPr>
        <w:t>4. Решение задачи</w:t>
      </w:r>
    </w:p>
    <w:p w:rsidR="009F57D2" w:rsidRPr="00724AD6" w:rsidRDefault="005E0618" w:rsidP="009F57D2">
      <w:pPr>
        <w:pStyle w:val="ab"/>
        <w:ind w:firstLine="426"/>
        <w:jc w:val="both"/>
        <w:rPr>
          <w:rFonts w:eastAsia="Calibri"/>
          <w:sz w:val="24"/>
          <w:szCs w:val="24"/>
        </w:rPr>
      </w:pPr>
      <w:r w:rsidRPr="005E0618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9F57D2" w:rsidRPr="00724AD6">
        <w:rPr>
          <w:sz w:val="24"/>
          <w:szCs w:val="24"/>
        </w:rPr>
        <w:t xml:space="preserve">М., гражданин Казахстана, прибыл в </w:t>
      </w:r>
      <w:proofErr w:type="gramStart"/>
      <w:r w:rsidR="009F57D2" w:rsidRPr="00724AD6">
        <w:rPr>
          <w:sz w:val="24"/>
          <w:szCs w:val="24"/>
        </w:rPr>
        <w:t>г</w:t>
      </w:r>
      <w:proofErr w:type="gramEnd"/>
      <w:r w:rsidR="009F57D2" w:rsidRPr="00724AD6">
        <w:rPr>
          <w:sz w:val="24"/>
          <w:szCs w:val="24"/>
        </w:rPr>
        <w:t xml:space="preserve">. Краснодар для работы в ООО «Агроном». </w:t>
      </w:r>
      <w:r w:rsidR="00EB606A" w:rsidRPr="00724AD6">
        <w:rPr>
          <w:sz w:val="24"/>
          <w:szCs w:val="24"/>
        </w:rPr>
        <w:t>Специалист по кадрам</w:t>
      </w:r>
      <w:r w:rsidR="009F57D2" w:rsidRPr="00724AD6">
        <w:rPr>
          <w:sz w:val="24"/>
          <w:szCs w:val="24"/>
        </w:rPr>
        <w:t xml:space="preserve"> поставила М. на миграционный учет через 15 дней со дня пересечения  границы с Россией, заключило с ним трудовой договор, но не уведомило Управление по вопросам миграции МВД России по Краснодарскому краю о приеме на работу иностранного </w:t>
      </w:r>
      <w:r w:rsidR="009F57D2" w:rsidRPr="00724AD6">
        <w:rPr>
          <w:rFonts w:eastAsia="Calibri"/>
          <w:sz w:val="24"/>
          <w:szCs w:val="24"/>
        </w:rPr>
        <w:t xml:space="preserve">гражданина. </w:t>
      </w:r>
    </w:p>
    <w:p w:rsidR="009F57D2" w:rsidRPr="00EB606A" w:rsidRDefault="009F57D2" w:rsidP="009F57D2">
      <w:pPr>
        <w:pStyle w:val="ab"/>
        <w:ind w:firstLine="426"/>
        <w:jc w:val="both"/>
        <w:rPr>
          <w:sz w:val="24"/>
          <w:szCs w:val="24"/>
        </w:rPr>
      </w:pPr>
      <w:r w:rsidRPr="00724AD6">
        <w:rPr>
          <w:sz w:val="24"/>
          <w:szCs w:val="24"/>
        </w:rPr>
        <w:t xml:space="preserve">Юрисконсульт ООО «Агроном», проанализировав </w:t>
      </w:r>
      <w:r w:rsidR="00EB606A" w:rsidRPr="00724AD6">
        <w:rPr>
          <w:sz w:val="24"/>
          <w:szCs w:val="24"/>
        </w:rPr>
        <w:t>док</w:t>
      </w:r>
      <w:r w:rsidR="00EB606A" w:rsidRPr="00724AD6">
        <w:rPr>
          <w:sz w:val="24"/>
          <w:szCs w:val="24"/>
        </w:rPr>
        <w:t>у</w:t>
      </w:r>
      <w:r w:rsidR="00EB606A" w:rsidRPr="00724AD6">
        <w:rPr>
          <w:sz w:val="24"/>
          <w:szCs w:val="24"/>
        </w:rPr>
        <w:t>менты</w:t>
      </w:r>
      <w:r w:rsidRPr="00724AD6">
        <w:rPr>
          <w:sz w:val="24"/>
          <w:szCs w:val="24"/>
        </w:rPr>
        <w:t>, выявил данное правонарушение, допущенно</w:t>
      </w:r>
      <w:r w:rsidR="00EB606A" w:rsidRPr="00724AD6">
        <w:rPr>
          <w:sz w:val="24"/>
          <w:szCs w:val="24"/>
        </w:rPr>
        <w:t>е</w:t>
      </w:r>
      <w:r w:rsidRPr="00724AD6">
        <w:rPr>
          <w:sz w:val="24"/>
          <w:szCs w:val="24"/>
        </w:rPr>
        <w:t xml:space="preserve"> спец</w:t>
      </w:r>
      <w:r w:rsidRPr="00EB606A">
        <w:rPr>
          <w:sz w:val="24"/>
          <w:szCs w:val="24"/>
        </w:rPr>
        <w:t>и</w:t>
      </w:r>
      <w:r w:rsidRPr="00EB606A">
        <w:rPr>
          <w:sz w:val="24"/>
          <w:szCs w:val="24"/>
        </w:rPr>
        <w:t>а</w:t>
      </w:r>
      <w:r w:rsidRPr="00EB606A">
        <w:rPr>
          <w:sz w:val="24"/>
          <w:szCs w:val="24"/>
        </w:rPr>
        <w:t>листом по кадрам</w:t>
      </w:r>
      <w:r w:rsidR="00EB606A" w:rsidRPr="00EB606A">
        <w:rPr>
          <w:sz w:val="24"/>
          <w:szCs w:val="24"/>
        </w:rPr>
        <w:t>, и подготовил докладную записку директ</w:t>
      </w:r>
      <w:r w:rsidR="00EB606A" w:rsidRPr="00EB606A">
        <w:rPr>
          <w:sz w:val="24"/>
          <w:szCs w:val="24"/>
        </w:rPr>
        <w:t>о</w:t>
      </w:r>
      <w:r w:rsidR="00EB606A" w:rsidRPr="00EB606A">
        <w:rPr>
          <w:sz w:val="24"/>
          <w:szCs w:val="24"/>
        </w:rPr>
        <w:t>р</w:t>
      </w:r>
      <w:proofErr w:type="gramStart"/>
      <w:r w:rsidR="00EB606A" w:rsidRPr="00EB606A">
        <w:rPr>
          <w:sz w:val="24"/>
          <w:szCs w:val="24"/>
        </w:rPr>
        <w:t>у ООО</w:t>
      </w:r>
      <w:proofErr w:type="gramEnd"/>
      <w:r w:rsidR="00EB606A" w:rsidRPr="00EB606A">
        <w:rPr>
          <w:sz w:val="24"/>
          <w:szCs w:val="24"/>
        </w:rPr>
        <w:t xml:space="preserve"> «Агроном» для привлечения виновного должностного лица к дисциплинарной ответственности.</w:t>
      </w:r>
    </w:p>
    <w:p w:rsidR="00446A6F" w:rsidRDefault="00EB606A" w:rsidP="009F57D2">
      <w:pPr>
        <w:pStyle w:val="ab"/>
        <w:ind w:firstLine="426"/>
        <w:jc w:val="both"/>
        <w:rPr>
          <w:sz w:val="24"/>
          <w:szCs w:val="24"/>
        </w:rPr>
      </w:pPr>
      <w:r w:rsidRPr="00EB606A">
        <w:rPr>
          <w:sz w:val="24"/>
          <w:szCs w:val="24"/>
        </w:rPr>
        <w:t>Специалист по кадрам обратилась за консультацией в юридическую фирму. Дайте квалифицированную</w:t>
      </w:r>
      <w:r w:rsidR="00FC69EA" w:rsidRPr="00EB606A">
        <w:rPr>
          <w:sz w:val="24"/>
          <w:szCs w:val="24"/>
        </w:rPr>
        <w:t xml:space="preserve"> </w:t>
      </w:r>
      <w:r w:rsidRPr="00EB606A">
        <w:rPr>
          <w:sz w:val="24"/>
          <w:szCs w:val="24"/>
        </w:rPr>
        <w:t>юридич</w:t>
      </w:r>
      <w:r w:rsidRPr="00EB606A">
        <w:rPr>
          <w:sz w:val="24"/>
          <w:szCs w:val="24"/>
        </w:rPr>
        <w:t>е</w:t>
      </w:r>
      <w:r w:rsidRPr="00EB606A">
        <w:rPr>
          <w:sz w:val="24"/>
          <w:szCs w:val="24"/>
        </w:rPr>
        <w:t>скую консультацию.</w:t>
      </w:r>
      <w:r>
        <w:rPr>
          <w:sz w:val="24"/>
          <w:szCs w:val="24"/>
        </w:rPr>
        <w:t xml:space="preserve"> Изменится ли содержание консультации, если на работу принимался бы гражданин Бразилии?</w:t>
      </w:r>
      <w:r w:rsidR="00446A6F">
        <w:rPr>
          <w:sz w:val="24"/>
          <w:szCs w:val="24"/>
        </w:rPr>
        <w:t xml:space="preserve"> </w:t>
      </w:r>
    </w:p>
    <w:p w:rsidR="00FC69EA" w:rsidRPr="009A6161" w:rsidRDefault="00446A6F" w:rsidP="009F57D2">
      <w:pPr>
        <w:pStyle w:val="ab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Изменится ли содержание консультации, если на работу принимался бы высококвалифицированный специалист? На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дите принимаемого на работу иностранного гражданина в </w:t>
      </w:r>
      <w:r w:rsidRPr="009A6161">
        <w:rPr>
          <w:sz w:val="24"/>
          <w:szCs w:val="24"/>
        </w:rPr>
        <w:lastRenderedPageBreak/>
        <w:t>числе высококвалифицированных специалистов, используя данные официального сайта МВД России (</w:t>
      </w:r>
      <w:proofErr w:type="gramStart"/>
      <w:r w:rsidRPr="009A6161">
        <w:rPr>
          <w:sz w:val="24"/>
          <w:szCs w:val="24"/>
        </w:rPr>
        <w:t>см</w:t>
      </w:r>
      <w:proofErr w:type="gramEnd"/>
      <w:r w:rsidRPr="009A6161">
        <w:rPr>
          <w:sz w:val="24"/>
          <w:szCs w:val="24"/>
        </w:rPr>
        <w:t>.: http://xn--b1afk4ade4e.xn--b1ab2a0a.xn--b1aew.xn--p1ai/highly-skilled-specialist-search.htm)</w:t>
      </w:r>
    </w:p>
    <w:p w:rsidR="005E0618" w:rsidRPr="009A6161" w:rsidRDefault="005E0618" w:rsidP="005E0618">
      <w:pPr>
        <w:pStyle w:val="ab"/>
        <w:ind w:firstLine="426"/>
        <w:jc w:val="both"/>
        <w:rPr>
          <w:sz w:val="24"/>
          <w:szCs w:val="24"/>
        </w:rPr>
      </w:pPr>
      <w:r w:rsidRPr="009A6161">
        <w:rPr>
          <w:rFonts w:ascii="Times New Roman" w:hAnsi="Times New Roman"/>
          <w:b/>
          <w:sz w:val="24"/>
          <w:szCs w:val="24"/>
        </w:rPr>
        <w:t xml:space="preserve">2.  </w:t>
      </w:r>
      <w:r w:rsidRPr="009A6161">
        <w:rPr>
          <w:sz w:val="24"/>
          <w:szCs w:val="24"/>
        </w:rPr>
        <w:t>ООО "Продукт-сервис" обратилось в суд с требован</w:t>
      </w:r>
      <w:r w:rsidRPr="009A6161">
        <w:rPr>
          <w:sz w:val="24"/>
          <w:szCs w:val="24"/>
        </w:rPr>
        <w:t>и</w:t>
      </w:r>
      <w:r w:rsidRPr="009A6161">
        <w:rPr>
          <w:sz w:val="24"/>
          <w:szCs w:val="24"/>
        </w:rPr>
        <w:t>ем о признании незаконным в части предписания Государс</w:t>
      </w:r>
      <w:r w:rsidRPr="009A6161">
        <w:rPr>
          <w:sz w:val="24"/>
          <w:szCs w:val="24"/>
        </w:rPr>
        <w:t>т</w:t>
      </w:r>
      <w:r w:rsidRPr="009A6161">
        <w:rPr>
          <w:sz w:val="24"/>
          <w:szCs w:val="24"/>
        </w:rPr>
        <w:t xml:space="preserve">венной инспекции труда. </w:t>
      </w:r>
      <w:proofErr w:type="gramStart"/>
      <w:r w:rsidRPr="009A6161">
        <w:rPr>
          <w:sz w:val="24"/>
          <w:szCs w:val="24"/>
        </w:rPr>
        <w:t>Судебными постановлениями треб</w:t>
      </w:r>
      <w:r w:rsidRPr="009A6161">
        <w:rPr>
          <w:sz w:val="24"/>
          <w:szCs w:val="24"/>
        </w:rPr>
        <w:t>о</w:t>
      </w:r>
      <w:r w:rsidRPr="009A6161">
        <w:rPr>
          <w:sz w:val="24"/>
          <w:szCs w:val="24"/>
        </w:rPr>
        <w:t>вания были удовлетворены частично, при этом было признано соответствующим закону положение предписания, которым на ООО "Продукт-сервис" была возложена обязанность вкл</w:t>
      </w:r>
      <w:r w:rsidRPr="009A6161">
        <w:rPr>
          <w:sz w:val="24"/>
          <w:szCs w:val="24"/>
        </w:rPr>
        <w:t>ю</w:t>
      </w:r>
      <w:r w:rsidRPr="009A6161">
        <w:rPr>
          <w:sz w:val="24"/>
          <w:szCs w:val="24"/>
        </w:rPr>
        <w:t>чения  в трудовые договоры, заключенные с иностранными гражданами, условия об указании оснований оказания таким работникам медицинской помощи в течение срока действия трудового договора, в том числе реквизитов договора (полиса) добровольного медицинского страхования либо заключенного работодателем с медицинской организацией договора</w:t>
      </w:r>
      <w:proofErr w:type="gramEnd"/>
      <w:r w:rsidRPr="009A6161">
        <w:rPr>
          <w:sz w:val="24"/>
          <w:szCs w:val="24"/>
        </w:rPr>
        <w:t xml:space="preserve"> о пр</w:t>
      </w:r>
      <w:r w:rsidRPr="009A6161">
        <w:rPr>
          <w:sz w:val="24"/>
          <w:szCs w:val="24"/>
        </w:rPr>
        <w:t>е</w:t>
      </w:r>
      <w:r w:rsidRPr="009A6161">
        <w:rPr>
          <w:sz w:val="24"/>
          <w:szCs w:val="24"/>
        </w:rPr>
        <w:t>доставлении такому работнику платных медицинских услуг.</w:t>
      </w:r>
    </w:p>
    <w:p w:rsidR="005E0618" w:rsidRPr="009A6161" w:rsidRDefault="005E0618" w:rsidP="005E0618">
      <w:pPr>
        <w:ind w:firstLine="426"/>
        <w:jc w:val="both"/>
        <w:rPr>
          <w:sz w:val="24"/>
        </w:rPr>
      </w:pPr>
      <w:proofErr w:type="gramStart"/>
      <w:r w:rsidRPr="009A6161">
        <w:rPr>
          <w:sz w:val="24"/>
        </w:rPr>
        <w:t>В каких случаях в трудовом договоре, заключенном с р</w:t>
      </w:r>
      <w:r w:rsidRPr="009A6161">
        <w:rPr>
          <w:sz w:val="24"/>
        </w:rPr>
        <w:t>а</w:t>
      </w:r>
      <w:r w:rsidRPr="009A6161">
        <w:rPr>
          <w:sz w:val="24"/>
        </w:rPr>
        <w:t>ботником, являющимся временно пребывающим в Российской Федерации иностранным гражданином или лицом без гра</w:t>
      </w:r>
      <w:r w:rsidRPr="009A6161">
        <w:rPr>
          <w:sz w:val="24"/>
        </w:rPr>
        <w:t>ж</w:t>
      </w:r>
      <w:r w:rsidRPr="009A6161">
        <w:rPr>
          <w:sz w:val="24"/>
        </w:rPr>
        <w:t>данства, не указывается условие об указании оснований ок</w:t>
      </w:r>
      <w:r w:rsidRPr="009A6161">
        <w:rPr>
          <w:sz w:val="24"/>
        </w:rPr>
        <w:t>а</w:t>
      </w:r>
      <w:r w:rsidRPr="009A6161">
        <w:rPr>
          <w:sz w:val="24"/>
        </w:rPr>
        <w:t>зания такому работнику медицинской помощи в течение срока действия трудового договора, в том числе реквизитов догов</w:t>
      </w:r>
      <w:r w:rsidRPr="009A6161">
        <w:rPr>
          <w:sz w:val="24"/>
        </w:rPr>
        <w:t>о</w:t>
      </w:r>
      <w:r w:rsidRPr="009A6161">
        <w:rPr>
          <w:sz w:val="24"/>
        </w:rPr>
        <w:t>ра (полиса)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</w:t>
      </w:r>
      <w:r w:rsidRPr="009A6161">
        <w:rPr>
          <w:sz w:val="24"/>
        </w:rPr>
        <w:t>и</w:t>
      </w:r>
      <w:r w:rsidRPr="009A6161">
        <w:rPr>
          <w:sz w:val="24"/>
        </w:rPr>
        <w:t>цинских</w:t>
      </w:r>
      <w:proofErr w:type="gramEnd"/>
      <w:r w:rsidRPr="009A6161">
        <w:rPr>
          <w:sz w:val="24"/>
        </w:rPr>
        <w:t xml:space="preserve"> услуг?</w:t>
      </w:r>
    </w:p>
    <w:p w:rsidR="00DE52AA" w:rsidRPr="009A6161" w:rsidRDefault="005E0618" w:rsidP="00DE52AA">
      <w:pPr>
        <w:ind w:firstLine="426"/>
        <w:jc w:val="both"/>
        <w:rPr>
          <w:sz w:val="24"/>
        </w:rPr>
      </w:pPr>
      <w:r w:rsidRPr="009A6161">
        <w:rPr>
          <w:sz w:val="24"/>
        </w:rPr>
        <w:t xml:space="preserve"> Составьте проект кассационной жалоб</w:t>
      </w:r>
      <w:proofErr w:type="gramStart"/>
      <w:r w:rsidRPr="009A6161">
        <w:rPr>
          <w:sz w:val="24"/>
        </w:rPr>
        <w:t>ы ООО</w:t>
      </w:r>
      <w:proofErr w:type="gramEnd"/>
      <w:r w:rsidRPr="009A6161">
        <w:rPr>
          <w:sz w:val="24"/>
        </w:rPr>
        <w:t xml:space="preserve"> "Продукт-сервис" на судебные постановления в части отказа в удовл</w:t>
      </w:r>
      <w:r w:rsidRPr="009A6161">
        <w:rPr>
          <w:sz w:val="24"/>
        </w:rPr>
        <w:t>е</w:t>
      </w:r>
      <w:r w:rsidRPr="009A6161">
        <w:rPr>
          <w:sz w:val="24"/>
        </w:rPr>
        <w:t>творении обозначенных выше требований и возражения на кассационную жалобу Государственной инспекции труда, учитывая фактические обст</w:t>
      </w:r>
      <w:r w:rsidR="00DE52AA" w:rsidRPr="009A6161">
        <w:rPr>
          <w:sz w:val="24"/>
        </w:rPr>
        <w:t>оятельства, установленные судом</w:t>
      </w:r>
      <w:r w:rsidRPr="009A6161">
        <w:rPr>
          <w:sz w:val="24"/>
        </w:rPr>
        <w:t>,  руководствуясь действующим законодательством.</w:t>
      </w:r>
    </w:p>
    <w:p w:rsidR="005E0618" w:rsidRPr="00DE52AA" w:rsidRDefault="00DE52AA" w:rsidP="00DE52AA">
      <w:pPr>
        <w:ind w:firstLine="426"/>
        <w:jc w:val="both"/>
        <w:rPr>
          <w:b/>
          <w:i/>
          <w:sz w:val="24"/>
        </w:rPr>
      </w:pPr>
      <w:r w:rsidRPr="009A6161">
        <w:rPr>
          <w:sz w:val="24"/>
        </w:rPr>
        <w:lastRenderedPageBreak/>
        <w:t xml:space="preserve">Проект кассационной жалобы подготовьте, используя апелляционное определение Нижегородского областного суда  от 14 марта 2017 г. по делу №33-2956/2017 </w:t>
      </w:r>
      <w:r w:rsidRPr="009A6161">
        <w:rPr>
          <w:i/>
          <w:sz w:val="24"/>
        </w:rPr>
        <w:t>(см. СПС «</w:t>
      </w:r>
      <w:proofErr w:type="spellStart"/>
      <w:r w:rsidRPr="009A6161">
        <w:rPr>
          <w:i/>
          <w:sz w:val="24"/>
        </w:rPr>
        <w:t>Ко</w:t>
      </w:r>
      <w:r w:rsidRPr="009A6161">
        <w:rPr>
          <w:i/>
          <w:sz w:val="24"/>
        </w:rPr>
        <w:t>н</w:t>
      </w:r>
      <w:r w:rsidRPr="009A6161">
        <w:rPr>
          <w:i/>
          <w:sz w:val="24"/>
        </w:rPr>
        <w:t>сультантПлюс</w:t>
      </w:r>
      <w:proofErr w:type="spellEnd"/>
      <w:r w:rsidRPr="009A6161">
        <w:rPr>
          <w:i/>
          <w:sz w:val="24"/>
        </w:rPr>
        <w:t>»)</w:t>
      </w:r>
    </w:p>
    <w:p w:rsidR="005E0618" w:rsidRDefault="005E0618" w:rsidP="00384A85">
      <w:pPr>
        <w:pStyle w:val="ab"/>
        <w:tabs>
          <w:tab w:val="center" w:pos="3445"/>
        </w:tabs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FC69EA" w:rsidRPr="00A064FA" w:rsidRDefault="00384A85" w:rsidP="00294907">
      <w:pPr>
        <w:pStyle w:val="ab"/>
        <w:tabs>
          <w:tab w:val="center" w:pos="3445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A064FA">
        <w:rPr>
          <w:rFonts w:ascii="Times New Roman" w:hAnsi="Times New Roman"/>
          <w:b/>
          <w:sz w:val="24"/>
          <w:szCs w:val="24"/>
        </w:rPr>
        <w:t>Те</w:t>
      </w:r>
      <w:r w:rsidR="00FC69EA" w:rsidRPr="00A064FA">
        <w:rPr>
          <w:rFonts w:ascii="Times New Roman" w:hAnsi="Times New Roman"/>
          <w:b/>
          <w:sz w:val="24"/>
          <w:szCs w:val="24"/>
        </w:rPr>
        <w:t>ма 3.</w:t>
      </w:r>
    </w:p>
    <w:p w:rsidR="00FC69EA" w:rsidRPr="00A064FA" w:rsidRDefault="00FC69EA" w:rsidP="00FC69E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A064FA">
        <w:rPr>
          <w:rFonts w:ascii="Times New Roman" w:hAnsi="Times New Roman"/>
          <w:b/>
          <w:sz w:val="24"/>
          <w:szCs w:val="24"/>
        </w:rPr>
        <w:t xml:space="preserve">Изменение и прекращение трудового договора с </w:t>
      </w:r>
      <w:r w:rsidR="00085D5C">
        <w:rPr>
          <w:rFonts w:ascii="Times New Roman" w:hAnsi="Times New Roman"/>
          <w:b/>
          <w:sz w:val="24"/>
          <w:szCs w:val="24"/>
        </w:rPr>
        <w:t>р</w:t>
      </w:r>
      <w:r w:rsidRPr="00A064FA">
        <w:rPr>
          <w:rFonts w:ascii="Times New Roman" w:hAnsi="Times New Roman"/>
          <w:b/>
          <w:sz w:val="24"/>
          <w:szCs w:val="24"/>
        </w:rPr>
        <w:t>аботн</w:t>
      </w:r>
      <w:r w:rsidRPr="00A064FA">
        <w:rPr>
          <w:rFonts w:ascii="Times New Roman" w:hAnsi="Times New Roman"/>
          <w:b/>
          <w:sz w:val="24"/>
          <w:szCs w:val="24"/>
        </w:rPr>
        <w:t>и</w:t>
      </w:r>
      <w:r w:rsidRPr="00A064FA">
        <w:rPr>
          <w:rFonts w:ascii="Times New Roman" w:hAnsi="Times New Roman"/>
          <w:b/>
          <w:sz w:val="24"/>
          <w:szCs w:val="24"/>
        </w:rPr>
        <w:t>ками, являющимися иностранными гражданами и лицами без гражданства, и работниками, направляемыми на раб</w:t>
      </w:r>
      <w:r w:rsidRPr="00A064FA">
        <w:rPr>
          <w:rFonts w:ascii="Times New Roman" w:hAnsi="Times New Roman"/>
          <w:b/>
          <w:sz w:val="24"/>
          <w:szCs w:val="24"/>
        </w:rPr>
        <w:t>о</w:t>
      </w:r>
      <w:r w:rsidRPr="00A064FA">
        <w:rPr>
          <w:rFonts w:ascii="Times New Roman" w:hAnsi="Times New Roman"/>
          <w:b/>
          <w:sz w:val="24"/>
          <w:szCs w:val="24"/>
        </w:rPr>
        <w:t>ту за границу</w:t>
      </w:r>
    </w:p>
    <w:p w:rsidR="00FC69EA" w:rsidRPr="00A064FA" w:rsidRDefault="00FC69EA" w:rsidP="00FC69EA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</w:p>
    <w:p w:rsidR="00384A85" w:rsidRPr="00A064FA" w:rsidRDefault="00384A85" w:rsidP="00384A85">
      <w:pPr>
        <w:ind w:firstLine="426"/>
        <w:jc w:val="both"/>
        <w:rPr>
          <w:i/>
          <w:sz w:val="24"/>
        </w:rPr>
      </w:pPr>
      <w:r w:rsidRPr="00A064FA">
        <w:rPr>
          <w:i/>
          <w:sz w:val="24"/>
        </w:rPr>
        <w:t>1. Подготовка к устному опросу</w:t>
      </w:r>
    </w:p>
    <w:p w:rsidR="00384A85" w:rsidRPr="00A064FA" w:rsidRDefault="00384A85" w:rsidP="00384A85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A064FA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384A85" w:rsidRPr="00A064FA" w:rsidRDefault="00384A85" w:rsidP="00384A85">
      <w:pPr>
        <w:pStyle w:val="ab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 трудоустройство: понятие, виды, направления;</w:t>
      </w:r>
    </w:p>
    <w:p w:rsidR="00FC69EA" w:rsidRPr="00A064FA" w:rsidRDefault="00384A85" w:rsidP="00384A85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 и</w:t>
      </w:r>
      <w:r w:rsidR="00FC69EA" w:rsidRPr="00A064FA">
        <w:rPr>
          <w:rFonts w:ascii="Times New Roman" w:hAnsi="Times New Roman"/>
          <w:sz w:val="24"/>
          <w:szCs w:val="24"/>
        </w:rPr>
        <w:t>зменений условий тру</w:t>
      </w:r>
      <w:r w:rsidRPr="00A064FA">
        <w:rPr>
          <w:rFonts w:ascii="Times New Roman" w:hAnsi="Times New Roman"/>
          <w:sz w:val="24"/>
          <w:szCs w:val="24"/>
        </w:rPr>
        <w:t>дового договора: понятие, виды;</w:t>
      </w:r>
    </w:p>
    <w:p w:rsidR="00FC69EA" w:rsidRPr="00A064FA" w:rsidRDefault="00384A85" w:rsidP="00384A85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 п</w:t>
      </w:r>
      <w:r w:rsidR="00FC69EA" w:rsidRPr="00A064FA">
        <w:rPr>
          <w:rFonts w:ascii="Times New Roman" w:hAnsi="Times New Roman"/>
          <w:sz w:val="24"/>
          <w:szCs w:val="24"/>
        </w:rPr>
        <w:t>ереводы иностранных работников на другую работу</w:t>
      </w:r>
      <w:r w:rsidRPr="00A064FA">
        <w:rPr>
          <w:rFonts w:ascii="Times New Roman" w:hAnsi="Times New Roman"/>
          <w:sz w:val="24"/>
          <w:szCs w:val="24"/>
        </w:rPr>
        <w:t>;</w:t>
      </w:r>
    </w:p>
    <w:p w:rsidR="00384A85" w:rsidRPr="00A064FA" w:rsidRDefault="00384A85" w:rsidP="00384A85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 п</w:t>
      </w:r>
      <w:r w:rsidR="00FC69EA" w:rsidRPr="00A064FA">
        <w:rPr>
          <w:rFonts w:ascii="Times New Roman" w:hAnsi="Times New Roman"/>
          <w:sz w:val="24"/>
          <w:szCs w:val="24"/>
        </w:rPr>
        <w:t>ереводы работников, направляемых на работу за гран</w:t>
      </w:r>
      <w:r w:rsidR="00FC69EA" w:rsidRPr="00A064FA">
        <w:rPr>
          <w:rFonts w:ascii="Times New Roman" w:hAnsi="Times New Roman"/>
          <w:sz w:val="24"/>
          <w:szCs w:val="24"/>
        </w:rPr>
        <w:t>и</w:t>
      </w:r>
      <w:r w:rsidR="00FC69EA" w:rsidRPr="00A064FA">
        <w:rPr>
          <w:rFonts w:ascii="Times New Roman" w:hAnsi="Times New Roman"/>
          <w:sz w:val="24"/>
          <w:szCs w:val="24"/>
        </w:rPr>
        <w:t>цу</w:t>
      </w:r>
      <w:r w:rsidRPr="00A064FA">
        <w:rPr>
          <w:rFonts w:ascii="Times New Roman" w:hAnsi="Times New Roman"/>
          <w:sz w:val="24"/>
          <w:szCs w:val="24"/>
        </w:rPr>
        <w:t>;</w:t>
      </w:r>
    </w:p>
    <w:p w:rsidR="00FC69EA" w:rsidRPr="00A064FA" w:rsidRDefault="00384A85" w:rsidP="00384A85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 п</w:t>
      </w:r>
      <w:r w:rsidR="00FC69EA" w:rsidRPr="00A064FA">
        <w:rPr>
          <w:rFonts w:ascii="Times New Roman" w:hAnsi="Times New Roman"/>
          <w:sz w:val="24"/>
          <w:szCs w:val="24"/>
        </w:rPr>
        <w:t>рекращение трудового договора: понятие</w:t>
      </w:r>
      <w:r w:rsidRPr="00A064FA">
        <w:rPr>
          <w:rFonts w:ascii="Times New Roman" w:hAnsi="Times New Roman"/>
          <w:sz w:val="24"/>
          <w:szCs w:val="24"/>
        </w:rPr>
        <w:t xml:space="preserve"> и основания;</w:t>
      </w:r>
    </w:p>
    <w:p w:rsidR="00FC69EA" w:rsidRPr="00A064FA" w:rsidRDefault="00384A85" w:rsidP="00384A8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 о</w:t>
      </w:r>
      <w:r w:rsidR="00FC69EA" w:rsidRPr="00A064FA">
        <w:rPr>
          <w:rFonts w:ascii="Times New Roman" w:hAnsi="Times New Roman"/>
          <w:sz w:val="24"/>
          <w:szCs w:val="24"/>
        </w:rPr>
        <w:t>бщие основания прекращения трудового договора  с работниками, являющимися иностранными гражданами и л</w:t>
      </w:r>
      <w:r w:rsidR="00FC69EA" w:rsidRPr="00A064FA">
        <w:rPr>
          <w:rFonts w:ascii="Times New Roman" w:hAnsi="Times New Roman"/>
          <w:sz w:val="24"/>
          <w:szCs w:val="24"/>
        </w:rPr>
        <w:t>и</w:t>
      </w:r>
      <w:r w:rsidR="00FC69EA" w:rsidRPr="00A064FA">
        <w:rPr>
          <w:rFonts w:ascii="Times New Roman" w:hAnsi="Times New Roman"/>
          <w:sz w:val="24"/>
          <w:szCs w:val="24"/>
        </w:rPr>
        <w:t>цами без гражданства, и работниками, направляемыми на р</w:t>
      </w:r>
      <w:r w:rsidR="00FC69EA" w:rsidRPr="00A064FA">
        <w:rPr>
          <w:rFonts w:ascii="Times New Roman" w:hAnsi="Times New Roman"/>
          <w:sz w:val="24"/>
          <w:szCs w:val="24"/>
        </w:rPr>
        <w:t>а</w:t>
      </w:r>
      <w:r w:rsidR="00FC69EA" w:rsidRPr="00A064FA">
        <w:rPr>
          <w:rFonts w:ascii="Times New Roman" w:hAnsi="Times New Roman"/>
          <w:sz w:val="24"/>
          <w:szCs w:val="24"/>
        </w:rPr>
        <w:t>боту за границу</w:t>
      </w:r>
      <w:r w:rsidRPr="00A064FA">
        <w:rPr>
          <w:rFonts w:ascii="Times New Roman" w:hAnsi="Times New Roman"/>
          <w:sz w:val="24"/>
          <w:szCs w:val="24"/>
        </w:rPr>
        <w:t>;</w:t>
      </w:r>
    </w:p>
    <w:p w:rsidR="00FC69EA" w:rsidRPr="00A064FA" w:rsidRDefault="00384A85" w:rsidP="00384A8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 д</w:t>
      </w:r>
      <w:r w:rsidR="00FC69EA" w:rsidRPr="00A064FA">
        <w:rPr>
          <w:rFonts w:ascii="Times New Roman" w:hAnsi="Times New Roman"/>
          <w:sz w:val="24"/>
          <w:szCs w:val="24"/>
        </w:rPr>
        <w:t>ополнительные основания прекращения трудового д</w:t>
      </w:r>
      <w:r w:rsidR="00FC69EA" w:rsidRPr="00A064FA">
        <w:rPr>
          <w:rFonts w:ascii="Times New Roman" w:hAnsi="Times New Roman"/>
          <w:sz w:val="24"/>
          <w:szCs w:val="24"/>
        </w:rPr>
        <w:t>о</w:t>
      </w:r>
      <w:r w:rsidR="00FC69EA" w:rsidRPr="00A064FA">
        <w:rPr>
          <w:rFonts w:ascii="Times New Roman" w:hAnsi="Times New Roman"/>
          <w:sz w:val="24"/>
          <w:szCs w:val="24"/>
        </w:rPr>
        <w:t>говора с работниками, являющимися иностранными гражд</w:t>
      </w:r>
      <w:r w:rsidR="00FC69EA" w:rsidRPr="00A064FA">
        <w:rPr>
          <w:rFonts w:ascii="Times New Roman" w:hAnsi="Times New Roman"/>
          <w:sz w:val="24"/>
          <w:szCs w:val="24"/>
        </w:rPr>
        <w:t>а</w:t>
      </w:r>
      <w:r w:rsidR="00FC69EA" w:rsidRPr="00A064FA">
        <w:rPr>
          <w:rFonts w:ascii="Times New Roman" w:hAnsi="Times New Roman"/>
          <w:sz w:val="24"/>
          <w:szCs w:val="24"/>
        </w:rPr>
        <w:t>нами и лицами без гражданства</w:t>
      </w:r>
      <w:r w:rsidRPr="00A064FA">
        <w:rPr>
          <w:rFonts w:ascii="Times New Roman" w:hAnsi="Times New Roman"/>
          <w:sz w:val="24"/>
          <w:szCs w:val="24"/>
        </w:rPr>
        <w:t>;</w:t>
      </w:r>
    </w:p>
    <w:p w:rsidR="00FC69EA" w:rsidRPr="00A064FA" w:rsidRDefault="00384A85" w:rsidP="00384A8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A064FA">
        <w:rPr>
          <w:rFonts w:ascii="Times New Roman" w:hAnsi="Times New Roman"/>
          <w:sz w:val="24"/>
          <w:szCs w:val="24"/>
        </w:rPr>
        <w:t>- д</w:t>
      </w:r>
      <w:r w:rsidR="00FC69EA" w:rsidRPr="00A064FA">
        <w:rPr>
          <w:rFonts w:ascii="Times New Roman" w:hAnsi="Times New Roman"/>
          <w:sz w:val="24"/>
          <w:szCs w:val="24"/>
        </w:rPr>
        <w:t>ополнительные основания прекращения трудового д</w:t>
      </w:r>
      <w:r w:rsidR="00FC69EA" w:rsidRPr="00A064FA">
        <w:rPr>
          <w:rFonts w:ascii="Times New Roman" w:hAnsi="Times New Roman"/>
          <w:sz w:val="24"/>
          <w:szCs w:val="24"/>
        </w:rPr>
        <w:t>о</w:t>
      </w:r>
      <w:r w:rsidR="00FC69EA" w:rsidRPr="00A064FA">
        <w:rPr>
          <w:rFonts w:ascii="Times New Roman" w:hAnsi="Times New Roman"/>
          <w:sz w:val="24"/>
          <w:szCs w:val="24"/>
        </w:rPr>
        <w:t>говора  с работниками, направляемыми на работу за границу</w:t>
      </w:r>
      <w:r w:rsidRPr="00A064FA">
        <w:rPr>
          <w:rFonts w:ascii="Times New Roman" w:hAnsi="Times New Roman"/>
          <w:sz w:val="24"/>
          <w:szCs w:val="24"/>
        </w:rPr>
        <w:t>.</w:t>
      </w:r>
    </w:p>
    <w:p w:rsidR="00384A85" w:rsidRPr="00A064FA" w:rsidRDefault="00384A85" w:rsidP="00384A85">
      <w:pPr>
        <w:pStyle w:val="ab"/>
        <w:ind w:firstLine="426"/>
        <w:contextualSpacing/>
        <w:jc w:val="both"/>
        <w:rPr>
          <w:i/>
          <w:sz w:val="24"/>
          <w:szCs w:val="24"/>
        </w:rPr>
      </w:pPr>
      <w:r w:rsidRPr="00A064FA">
        <w:rPr>
          <w:i/>
          <w:sz w:val="24"/>
          <w:szCs w:val="24"/>
        </w:rPr>
        <w:t>2. Подготовка рефератов на тему:</w:t>
      </w:r>
    </w:p>
    <w:p w:rsidR="00384A85" w:rsidRPr="0054335C" w:rsidRDefault="00384A85" w:rsidP="00384A85">
      <w:pPr>
        <w:ind w:firstLine="426"/>
        <w:jc w:val="both"/>
        <w:rPr>
          <w:b/>
          <w:sz w:val="24"/>
        </w:rPr>
      </w:pPr>
      <w:r w:rsidRPr="00A064FA">
        <w:rPr>
          <w:sz w:val="24"/>
        </w:rPr>
        <w:t>-  «Переводы на другую работу работников, являющихся иностранными гражданами и лицами</w:t>
      </w:r>
      <w:r w:rsidRPr="0054335C">
        <w:rPr>
          <w:sz w:val="24"/>
        </w:rPr>
        <w:t xml:space="preserve"> без гражданства, и р</w:t>
      </w:r>
      <w:r w:rsidRPr="0054335C">
        <w:rPr>
          <w:sz w:val="24"/>
        </w:rPr>
        <w:t>а</w:t>
      </w:r>
      <w:r w:rsidRPr="0054335C">
        <w:rPr>
          <w:sz w:val="24"/>
        </w:rPr>
        <w:t>ботников, направляемых на работу за границу»;</w:t>
      </w:r>
    </w:p>
    <w:p w:rsidR="00384A85" w:rsidRPr="00A80FD8" w:rsidRDefault="00384A85" w:rsidP="00384A85">
      <w:pPr>
        <w:pStyle w:val="ab"/>
        <w:ind w:firstLine="426"/>
        <w:jc w:val="both"/>
        <w:rPr>
          <w:rFonts w:eastAsia="Calibri"/>
          <w:sz w:val="24"/>
          <w:szCs w:val="24"/>
        </w:rPr>
      </w:pPr>
      <w:r w:rsidRPr="0054335C">
        <w:rPr>
          <w:sz w:val="24"/>
          <w:szCs w:val="24"/>
        </w:rPr>
        <w:t>- «Особенности прекращения трудовых договоров с р</w:t>
      </w:r>
      <w:r w:rsidRPr="0054335C">
        <w:rPr>
          <w:sz w:val="24"/>
          <w:szCs w:val="24"/>
        </w:rPr>
        <w:t>а</w:t>
      </w:r>
      <w:r w:rsidRPr="0054335C">
        <w:rPr>
          <w:sz w:val="24"/>
          <w:szCs w:val="24"/>
        </w:rPr>
        <w:t>ботниками, являющимися иностранными гражданами и лиц</w:t>
      </w:r>
      <w:r w:rsidRPr="0054335C">
        <w:rPr>
          <w:sz w:val="24"/>
          <w:szCs w:val="24"/>
        </w:rPr>
        <w:t>а</w:t>
      </w:r>
      <w:r w:rsidRPr="0054335C">
        <w:rPr>
          <w:sz w:val="24"/>
          <w:szCs w:val="24"/>
        </w:rPr>
        <w:lastRenderedPageBreak/>
        <w:t xml:space="preserve">ми без гражданства, и </w:t>
      </w:r>
      <w:r w:rsidRPr="00A80FD8">
        <w:rPr>
          <w:sz w:val="24"/>
          <w:szCs w:val="24"/>
        </w:rPr>
        <w:t xml:space="preserve">работниками, направляемыми на работу за </w:t>
      </w:r>
      <w:r w:rsidRPr="00A80FD8">
        <w:rPr>
          <w:rFonts w:eastAsia="Calibri"/>
          <w:sz w:val="24"/>
          <w:szCs w:val="24"/>
        </w:rPr>
        <w:t>границу»</w:t>
      </w:r>
    </w:p>
    <w:p w:rsidR="00384A85" w:rsidRPr="00A80FD8" w:rsidRDefault="004E3FA8" w:rsidP="00384A85">
      <w:pPr>
        <w:ind w:firstLine="426"/>
        <w:jc w:val="both"/>
        <w:outlineLvl w:val="0"/>
        <w:rPr>
          <w:i/>
          <w:spacing w:val="-1"/>
          <w:sz w:val="24"/>
        </w:rPr>
      </w:pPr>
      <w:r w:rsidRPr="00A80FD8">
        <w:rPr>
          <w:i/>
          <w:spacing w:val="-1"/>
          <w:sz w:val="24"/>
        </w:rPr>
        <w:t>3</w:t>
      </w:r>
      <w:r w:rsidR="00384A85" w:rsidRPr="00A80FD8">
        <w:rPr>
          <w:i/>
          <w:spacing w:val="-1"/>
          <w:sz w:val="24"/>
        </w:rPr>
        <w:t>. Решение задачи</w:t>
      </w:r>
    </w:p>
    <w:p w:rsidR="00A80FD8" w:rsidRPr="00A80FD8" w:rsidRDefault="003F6B6B" w:rsidP="00A80FD8">
      <w:pPr>
        <w:pStyle w:val="ab"/>
        <w:ind w:firstLine="426"/>
        <w:jc w:val="both"/>
        <w:rPr>
          <w:sz w:val="24"/>
          <w:szCs w:val="24"/>
        </w:rPr>
      </w:pPr>
      <w:r w:rsidRPr="00A80FD8">
        <w:rPr>
          <w:sz w:val="24"/>
          <w:szCs w:val="24"/>
        </w:rPr>
        <w:t xml:space="preserve">Л., гражданин Молдавии, получил </w:t>
      </w:r>
      <w:r w:rsidR="00A80FD8" w:rsidRPr="00A80FD8">
        <w:rPr>
          <w:sz w:val="24"/>
          <w:szCs w:val="24"/>
        </w:rPr>
        <w:t>патент на работу и ус</w:t>
      </w:r>
      <w:r w:rsidR="00A80FD8" w:rsidRPr="00A80FD8">
        <w:rPr>
          <w:sz w:val="24"/>
          <w:szCs w:val="24"/>
        </w:rPr>
        <w:t>т</w:t>
      </w:r>
      <w:r w:rsidR="00A80FD8" w:rsidRPr="00A80FD8">
        <w:rPr>
          <w:sz w:val="24"/>
          <w:szCs w:val="24"/>
        </w:rPr>
        <w:t xml:space="preserve">роился рабочим на сельскохозяйственное предприятие в </w:t>
      </w:r>
      <w:proofErr w:type="gramStart"/>
      <w:r w:rsidR="00A80FD8" w:rsidRPr="00A80FD8">
        <w:rPr>
          <w:sz w:val="24"/>
          <w:szCs w:val="24"/>
        </w:rPr>
        <w:t>г</w:t>
      </w:r>
      <w:proofErr w:type="gramEnd"/>
      <w:r w:rsidR="00A80FD8" w:rsidRPr="00A80FD8">
        <w:rPr>
          <w:sz w:val="24"/>
          <w:szCs w:val="24"/>
        </w:rPr>
        <w:t>. Темрюк Краснодарского края. Трудовой договор был закл</w:t>
      </w:r>
      <w:r w:rsidR="00A80FD8" w:rsidRPr="00A80FD8">
        <w:rPr>
          <w:sz w:val="24"/>
          <w:szCs w:val="24"/>
        </w:rPr>
        <w:t>ю</w:t>
      </w:r>
      <w:r w:rsidR="00A80FD8" w:rsidRPr="00A80FD8">
        <w:rPr>
          <w:sz w:val="24"/>
          <w:szCs w:val="24"/>
        </w:rPr>
        <w:t>чен 3 месяца. Через 3 месяца Л. был уволен в связи с истеч</w:t>
      </w:r>
      <w:r w:rsidR="00A80FD8" w:rsidRPr="00A80FD8">
        <w:rPr>
          <w:sz w:val="24"/>
          <w:szCs w:val="24"/>
        </w:rPr>
        <w:t>е</w:t>
      </w:r>
      <w:r w:rsidR="00A80FD8" w:rsidRPr="00A80FD8">
        <w:rPr>
          <w:sz w:val="24"/>
          <w:szCs w:val="24"/>
        </w:rPr>
        <w:t xml:space="preserve">нием срока трудового договора. Узнав, что в </w:t>
      </w:r>
      <w:proofErr w:type="gramStart"/>
      <w:r w:rsidR="00A80FD8" w:rsidRPr="00A80FD8">
        <w:rPr>
          <w:sz w:val="24"/>
          <w:szCs w:val="24"/>
        </w:rPr>
        <w:t>г</w:t>
      </w:r>
      <w:proofErr w:type="gramEnd"/>
      <w:r w:rsidR="00A80FD8" w:rsidRPr="00A80FD8">
        <w:rPr>
          <w:sz w:val="24"/>
          <w:szCs w:val="24"/>
        </w:rPr>
        <w:t>. Невинномы</w:t>
      </w:r>
      <w:r w:rsidR="00A80FD8" w:rsidRPr="00A80FD8">
        <w:rPr>
          <w:sz w:val="24"/>
          <w:szCs w:val="24"/>
        </w:rPr>
        <w:t>с</w:t>
      </w:r>
      <w:r w:rsidR="00A80FD8" w:rsidRPr="00A80FD8">
        <w:rPr>
          <w:sz w:val="24"/>
          <w:szCs w:val="24"/>
        </w:rPr>
        <w:t>ске Ставропольского края в ООО «Весна» есть работа, Л. у</w:t>
      </w:r>
      <w:r w:rsidR="00A80FD8" w:rsidRPr="00A80FD8">
        <w:rPr>
          <w:sz w:val="24"/>
          <w:szCs w:val="24"/>
        </w:rPr>
        <w:t>е</w:t>
      </w:r>
      <w:r w:rsidR="00A80FD8" w:rsidRPr="00A80FD8">
        <w:rPr>
          <w:sz w:val="24"/>
          <w:szCs w:val="24"/>
        </w:rPr>
        <w:t>хал туда трудоустраиваться. Заключив трудовой договор с ООО «Весна», Л. проработал 2 месяца и по результатам пр</w:t>
      </w:r>
      <w:r w:rsidR="00A80FD8" w:rsidRPr="00A80FD8">
        <w:rPr>
          <w:sz w:val="24"/>
          <w:szCs w:val="24"/>
        </w:rPr>
        <w:t>о</w:t>
      </w:r>
      <w:r w:rsidR="00A80FD8" w:rsidRPr="00A80FD8">
        <w:rPr>
          <w:sz w:val="24"/>
          <w:szCs w:val="24"/>
        </w:rPr>
        <w:t>верки, проведенной миграционной службой МВД России по Ставропольскому краю, был привлечен к административной ответственности. Одновременно были вынесены постановл</w:t>
      </w:r>
      <w:r w:rsidR="00A80FD8" w:rsidRPr="00A80FD8">
        <w:rPr>
          <w:sz w:val="24"/>
          <w:szCs w:val="24"/>
        </w:rPr>
        <w:t>е</w:t>
      </w:r>
      <w:r w:rsidR="00A80FD8" w:rsidRPr="00A80FD8">
        <w:rPr>
          <w:sz w:val="24"/>
          <w:szCs w:val="24"/>
        </w:rPr>
        <w:t>ния и в отношен</w:t>
      </w:r>
      <w:proofErr w:type="gramStart"/>
      <w:r w:rsidR="00A80FD8" w:rsidRPr="00A80FD8">
        <w:rPr>
          <w:sz w:val="24"/>
          <w:szCs w:val="24"/>
        </w:rPr>
        <w:t>ии ООО</w:t>
      </w:r>
      <w:proofErr w:type="gramEnd"/>
      <w:r w:rsidR="00A80FD8" w:rsidRPr="00A80FD8">
        <w:rPr>
          <w:sz w:val="24"/>
          <w:szCs w:val="24"/>
        </w:rPr>
        <w:t xml:space="preserve"> «Весна» и его должностных лиц за нарушение миграционного законодательства.</w:t>
      </w:r>
    </w:p>
    <w:p w:rsidR="00384A85" w:rsidRDefault="00A80FD8" w:rsidP="00A80FD8">
      <w:pPr>
        <w:pStyle w:val="ab"/>
        <w:ind w:firstLine="426"/>
        <w:jc w:val="both"/>
        <w:rPr>
          <w:sz w:val="24"/>
          <w:szCs w:val="24"/>
        </w:rPr>
      </w:pPr>
      <w:r w:rsidRPr="00A80FD8">
        <w:rPr>
          <w:sz w:val="24"/>
          <w:szCs w:val="24"/>
        </w:rPr>
        <w:t>Определите, какие нарушения миграционного законод</w:t>
      </w:r>
      <w:r w:rsidRPr="00A80FD8">
        <w:rPr>
          <w:sz w:val="24"/>
          <w:szCs w:val="24"/>
        </w:rPr>
        <w:t>а</w:t>
      </w:r>
      <w:r w:rsidRPr="00A80FD8">
        <w:rPr>
          <w:sz w:val="24"/>
          <w:szCs w:val="24"/>
        </w:rPr>
        <w:t>тельства были выявлены? Дайте квалифицированную юрид</w:t>
      </w:r>
      <w:r w:rsidRPr="00A80FD8">
        <w:rPr>
          <w:sz w:val="24"/>
          <w:szCs w:val="24"/>
        </w:rPr>
        <w:t>и</w:t>
      </w:r>
      <w:r w:rsidRPr="00A80FD8">
        <w:rPr>
          <w:sz w:val="24"/>
          <w:szCs w:val="24"/>
        </w:rPr>
        <w:t>ческую консультацию ООО «Весна» и гражданину Молдавии Л.</w:t>
      </w:r>
      <w:r>
        <w:rPr>
          <w:sz w:val="24"/>
          <w:szCs w:val="24"/>
        </w:rPr>
        <w:t xml:space="preserve"> </w:t>
      </w:r>
    </w:p>
    <w:p w:rsidR="00E23A55" w:rsidRDefault="00E23A55" w:rsidP="00A064FA">
      <w:pPr>
        <w:jc w:val="center"/>
        <w:outlineLvl w:val="0"/>
        <w:rPr>
          <w:b/>
          <w:sz w:val="24"/>
        </w:rPr>
      </w:pPr>
    </w:p>
    <w:p w:rsidR="00A064FA" w:rsidRPr="0054335C" w:rsidRDefault="00A064FA" w:rsidP="00A064FA">
      <w:pPr>
        <w:jc w:val="center"/>
        <w:outlineLvl w:val="0"/>
        <w:rPr>
          <w:b/>
          <w:sz w:val="24"/>
        </w:rPr>
      </w:pPr>
      <w:r w:rsidRPr="0054335C">
        <w:rPr>
          <w:b/>
          <w:sz w:val="24"/>
        </w:rPr>
        <w:t>Тема 4.</w:t>
      </w:r>
    </w:p>
    <w:p w:rsidR="00A064FA" w:rsidRPr="0054335C" w:rsidRDefault="00A064FA" w:rsidP="00A064FA">
      <w:pPr>
        <w:pStyle w:val="af5"/>
        <w:ind w:firstLine="34"/>
        <w:jc w:val="center"/>
        <w:rPr>
          <w:b/>
          <w:sz w:val="24"/>
        </w:rPr>
      </w:pPr>
      <w:r w:rsidRPr="0054335C">
        <w:rPr>
          <w:b/>
          <w:sz w:val="24"/>
        </w:rPr>
        <w:t>Индивидуальная ответственность в сфере труда рабо</w:t>
      </w:r>
      <w:r w:rsidRPr="0054335C">
        <w:rPr>
          <w:b/>
          <w:sz w:val="24"/>
        </w:rPr>
        <w:t>т</w:t>
      </w:r>
      <w:r w:rsidRPr="0054335C">
        <w:rPr>
          <w:b/>
          <w:sz w:val="24"/>
        </w:rPr>
        <w:t>ников, являющихся иностранными гражданами и л</w:t>
      </w:r>
      <w:r w:rsidRPr="0054335C">
        <w:rPr>
          <w:b/>
          <w:sz w:val="24"/>
        </w:rPr>
        <w:t>и</w:t>
      </w:r>
      <w:r w:rsidRPr="0054335C">
        <w:rPr>
          <w:b/>
          <w:sz w:val="24"/>
        </w:rPr>
        <w:t xml:space="preserve">цами без гражданства, и работников, направляемых на работу за границу. </w:t>
      </w:r>
    </w:p>
    <w:p w:rsidR="00A064FA" w:rsidRPr="0054335C" w:rsidRDefault="00A064FA" w:rsidP="00A064FA">
      <w:pPr>
        <w:ind w:firstLine="426"/>
        <w:jc w:val="both"/>
        <w:rPr>
          <w:i/>
          <w:sz w:val="24"/>
        </w:rPr>
      </w:pPr>
      <w:r w:rsidRPr="0054335C">
        <w:rPr>
          <w:i/>
          <w:sz w:val="24"/>
        </w:rPr>
        <w:t>1. Подготовка к устному опросу</w:t>
      </w:r>
    </w:p>
    <w:p w:rsidR="00A064FA" w:rsidRPr="0054335C" w:rsidRDefault="00A064FA" w:rsidP="00A064FA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54335C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A064FA" w:rsidRPr="0054335C" w:rsidRDefault="00A064FA" w:rsidP="00A064FA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54335C">
        <w:rPr>
          <w:sz w:val="24"/>
        </w:rPr>
        <w:t>- индивидуальные трудовые разногласия;</w:t>
      </w:r>
    </w:p>
    <w:p w:rsidR="00A064FA" w:rsidRPr="0054335C" w:rsidRDefault="00A064FA" w:rsidP="00A064FA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54335C">
        <w:rPr>
          <w:sz w:val="24"/>
        </w:rPr>
        <w:t>- источники обеспечения дисциплины труда. Дисципл</w:t>
      </w:r>
      <w:r w:rsidRPr="0054335C">
        <w:rPr>
          <w:sz w:val="24"/>
        </w:rPr>
        <w:t>и</w:t>
      </w:r>
      <w:r w:rsidRPr="0054335C">
        <w:rPr>
          <w:sz w:val="24"/>
        </w:rPr>
        <w:t>нарный проступок;</w:t>
      </w:r>
    </w:p>
    <w:p w:rsidR="00A064FA" w:rsidRPr="0054335C" w:rsidRDefault="00A064FA" w:rsidP="00A064FA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54335C">
        <w:rPr>
          <w:sz w:val="24"/>
        </w:rPr>
        <w:t>- правовой механизм поддержания  работодателем дисц</w:t>
      </w:r>
      <w:r w:rsidRPr="0054335C">
        <w:rPr>
          <w:sz w:val="24"/>
        </w:rPr>
        <w:t>и</w:t>
      </w:r>
      <w:r w:rsidRPr="0054335C">
        <w:rPr>
          <w:sz w:val="24"/>
        </w:rPr>
        <w:t>плины;</w:t>
      </w:r>
    </w:p>
    <w:p w:rsidR="00A064FA" w:rsidRPr="0054335C" w:rsidRDefault="00A064FA" w:rsidP="00A064FA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54335C">
        <w:rPr>
          <w:sz w:val="24"/>
        </w:rPr>
        <w:t>- проблемы применения дисциплинарных взысканий;</w:t>
      </w:r>
    </w:p>
    <w:p w:rsidR="00A064FA" w:rsidRPr="0054335C" w:rsidRDefault="00A064FA" w:rsidP="00A064FA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54335C">
        <w:rPr>
          <w:sz w:val="24"/>
        </w:rPr>
        <w:lastRenderedPageBreak/>
        <w:t>- проблемы привлечения к материальной ответственности работников.</w:t>
      </w:r>
    </w:p>
    <w:p w:rsidR="00A064FA" w:rsidRPr="0054335C" w:rsidRDefault="00A064FA" w:rsidP="00A064FA">
      <w:pPr>
        <w:ind w:firstLine="426"/>
        <w:jc w:val="both"/>
        <w:rPr>
          <w:i/>
          <w:sz w:val="24"/>
        </w:rPr>
      </w:pPr>
      <w:r w:rsidRPr="0054335C">
        <w:rPr>
          <w:i/>
          <w:sz w:val="24"/>
        </w:rPr>
        <w:t>2. Подготовка дискуссионн</w:t>
      </w:r>
      <w:r w:rsidR="0054335C" w:rsidRPr="0054335C">
        <w:rPr>
          <w:i/>
          <w:sz w:val="24"/>
        </w:rPr>
        <w:t>ых</w:t>
      </w:r>
      <w:r w:rsidRPr="0054335C">
        <w:rPr>
          <w:i/>
          <w:sz w:val="24"/>
        </w:rPr>
        <w:t xml:space="preserve"> вопрос</w:t>
      </w:r>
      <w:r w:rsidR="0054335C" w:rsidRPr="0054335C">
        <w:rPr>
          <w:i/>
          <w:sz w:val="24"/>
        </w:rPr>
        <w:t>ов</w:t>
      </w:r>
      <w:r w:rsidRPr="0054335C">
        <w:rPr>
          <w:i/>
          <w:sz w:val="24"/>
        </w:rPr>
        <w:t xml:space="preserve">: </w:t>
      </w:r>
    </w:p>
    <w:p w:rsidR="0054335C" w:rsidRPr="0054335C" w:rsidRDefault="0054335C" w:rsidP="00A064FA">
      <w:pPr>
        <w:ind w:firstLine="426"/>
        <w:jc w:val="both"/>
        <w:outlineLvl w:val="0"/>
        <w:rPr>
          <w:sz w:val="24"/>
        </w:rPr>
      </w:pPr>
      <w:r w:rsidRPr="0054335C">
        <w:rPr>
          <w:sz w:val="24"/>
        </w:rPr>
        <w:t>- о порядке привлечения к дисциплинарной ответстве</w:t>
      </w:r>
      <w:r>
        <w:rPr>
          <w:sz w:val="24"/>
        </w:rPr>
        <w:t>нн</w:t>
      </w:r>
      <w:r>
        <w:rPr>
          <w:sz w:val="24"/>
        </w:rPr>
        <w:t>о</w:t>
      </w:r>
      <w:r>
        <w:rPr>
          <w:sz w:val="24"/>
        </w:rPr>
        <w:t>сти иностранных работников;</w:t>
      </w:r>
    </w:p>
    <w:p w:rsidR="0054335C" w:rsidRPr="005B2254" w:rsidRDefault="0054335C" w:rsidP="0054335C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54335C">
        <w:rPr>
          <w:sz w:val="24"/>
          <w:szCs w:val="24"/>
        </w:rPr>
        <w:t xml:space="preserve">- </w:t>
      </w:r>
      <w:r w:rsidRPr="0054335C">
        <w:rPr>
          <w:rFonts w:ascii="Times New Roman" w:hAnsi="Times New Roman"/>
          <w:sz w:val="24"/>
          <w:szCs w:val="24"/>
        </w:rPr>
        <w:t xml:space="preserve">о проблемах привлечения </w:t>
      </w:r>
      <w:proofErr w:type="gramStart"/>
      <w:r w:rsidRPr="0054335C">
        <w:rPr>
          <w:rFonts w:ascii="Times New Roman" w:hAnsi="Times New Roman"/>
          <w:sz w:val="24"/>
          <w:szCs w:val="24"/>
        </w:rPr>
        <w:t>к</w:t>
      </w:r>
      <w:proofErr w:type="gramEnd"/>
      <w:r w:rsidRPr="0054335C">
        <w:rPr>
          <w:rFonts w:ascii="Times New Roman" w:hAnsi="Times New Roman"/>
          <w:sz w:val="24"/>
          <w:szCs w:val="24"/>
        </w:rPr>
        <w:t xml:space="preserve"> дисциплинарной и </w:t>
      </w:r>
      <w:r w:rsidRPr="005B2254">
        <w:rPr>
          <w:rFonts w:ascii="Times New Roman" w:hAnsi="Times New Roman"/>
          <w:sz w:val="24"/>
          <w:szCs w:val="24"/>
        </w:rPr>
        <w:t>матер</w:t>
      </w:r>
      <w:r w:rsidRPr="005B2254">
        <w:rPr>
          <w:rFonts w:ascii="Times New Roman" w:hAnsi="Times New Roman"/>
          <w:sz w:val="24"/>
          <w:szCs w:val="24"/>
        </w:rPr>
        <w:t>и</w:t>
      </w:r>
      <w:r w:rsidRPr="005B2254">
        <w:rPr>
          <w:rFonts w:ascii="Times New Roman" w:hAnsi="Times New Roman"/>
          <w:sz w:val="24"/>
          <w:szCs w:val="24"/>
        </w:rPr>
        <w:t xml:space="preserve">альной </w:t>
      </w:r>
      <w:r w:rsidRPr="005B2254">
        <w:rPr>
          <w:sz w:val="24"/>
          <w:szCs w:val="24"/>
        </w:rPr>
        <w:t xml:space="preserve">работников, являющихся иностранными гражданами. </w:t>
      </w:r>
    </w:p>
    <w:p w:rsidR="00A064FA" w:rsidRPr="005B2254" w:rsidRDefault="00A064FA" w:rsidP="00A064FA">
      <w:pPr>
        <w:ind w:firstLine="426"/>
        <w:jc w:val="both"/>
        <w:outlineLvl w:val="0"/>
        <w:rPr>
          <w:i/>
          <w:spacing w:val="-1"/>
          <w:sz w:val="24"/>
        </w:rPr>
      </w:pPr>
      <w:r w:rsidRPr="005B2254">
        <w:rPr>
          <w:i/>
          <w:spacing w:val="-1"/>
          <w:sz w:val="24"/>
        </w:rPr>
        <w:t>3. Решение задачи</w:t>
      </w:r>
    </w:p>
    <w:p w:rsidR="005B2254" w:rsidRPr="005B2254" w:rsidRDefault="003F6B6B" w:rsidP="005B2254">
      <w:pPr>
        <w:pStyle w:val="ab"/>
        <w:ind w:firstLine="426"/>
        <w:jc w:val="both"/>
        <w:rPr>
          <w:sz w:val="24"/>
          <w:szCs w:val="24"/>
        </w:rPr>
      </w:pPr>
      <w:r w:rsidRPr="005B2254">
        <w:rPr>
          <w:sz w:val="24"/>
          <w:szCs w:val="24"/>
        </w:rPr>
        <w:t>ООО «</w:t>
      </w:r>
      <w:proofErr w:type="spellStart"/>
      <w:r w:rsidRPr="005B2254">
        <w:rPr>
          <w:sz w:val="24"/>
          <w:szCs w:val="24"/>
        </w:rPr>
        <w:t>Арамад</w:t>
      </w:r>
      <w:proofErr w:type="spellEnd"/>
      <w:r w:rsidRPr="005B2254">
        <w:rPr>
          <w:sz w:val="24"/>
          <w:szCs w:val="24"/>
        </w:rPr>
        <w:t xml:space="preserve">» сдало в аренду ИП </w:t>
      </w:r>
      <w:proofErr w:type="spellStart"/>
      <w:r w:rsidRPr="005B2254">
        <w:rPr>
          <w:sz w:val="24"/>
          <w:szCs w:val="24"/>
        </w:rPr>
        <w:t>Манойлов</w:t>
      </w:r>
      <w:proofErr w:type="spellEnd"/>
      <w:r w:rsidRPr="005B2254">
        <w:rPr>
          <w:sz w:val="24"/>
          <w:szCs w:val="24"/>
        </w:rPr>
        <w:t xml:space="preserve"> торговый зал в помещении торгового комплекса. ИП принял на дол</w:t>
      </w:r>
      <w:r w:rsidRPr="005B2254">
        <w:rPr>
          <w:sz w:val="24"/>
          <w:szCs w:val="24"/>
        </w:rPr>
        <w:t>ж</w:t>
      </w:r>
      <w:r w:rsidRPr="005B2254">
        <w:rPr>
          <w:sz w:val="24"/>
          <w:szCs w:val="24"/>
        </w:rPr>
        <w:t xml:space="preserve">ность </w:t>
      </w:r>
      <w:proofErr w:type="spellStart"/>
      <w:r w:rsidRPr="005B2254">
        <w:rPr>
          <w:sz w:val="24"/>
          <w:szCs w:val="24"/>
        </w:rPr>
        <w:t>техслужащей</w:t>
      </w:r>
      <w:proofErr w:type="spellEnd"/>
      <w:r w:rsidRPr="005B2254">
        <w:rPr>
          <w:sz w:val="24"/>
          <w:szCs w:val="24"/>
        </w:rPr>
        <w:t xml:space="preserve"> гражданку Таджикистана, у которой не было патента на работу в </w:t>
      </w:r>
      <w:proofErr w:type="gramStart"/>
      <w:r w:rsidRPr="005B2254">
        <w:rPr>
          <w:sz w:val="24"/>
          <w:szCs w:val="24"/>
        </w:rPr>
        <w:t>г</w:t>
      </w:r>
      <w:proofErr w:type="gramEnd"/>
      <w:r w:rsidRPr="005B2254">
        <w:rPr>
          <w:sz w:val="24"/>
          <w:szCs w:val="24"/>
        </w:rPr>
        <w:t>. Краснодар. В результате проверки соблюдения ИП миграционного законодательства</w:t>
      </w:r>
      <w:r w:rsidR="00416702" w:rsidRPr="005B2254">
        <w:rPr>
          <w:sz w:val="24"/>
          <w:szCs w:val="24"/>
        </w:rPr>
        <w:t xml:space="preserve"> были пр</w:t>
      </w:r>
      <w:r w:rsidR="00416702" w:rsidRPr="005B2254">
        <w:rPr>
          <w:sz w:val="24"/>
          <w:szCs w:val="24"/>
        </w:rPr>
        <w:t>и</w:t>
      </w:r>
      <w:r w:rsidR="00416702" w:rsidRPr="005B2254">
        <w:rPr>
          <w:sz w:val="24"/>
          <w:szCs w:val="24"/>
        </w:rPr>
        <w:t xml:space="preserve">влечены к административной ответственности </w:t>
      </w:r>
      <w:r w:rsidR="005B2254" w:rsidRPr="005B2254">
        <w:rPr>
          <w:sz w:val="24"/>
          <w:szCs w:val="24"/>
        </w:rPr>
        <w:t xml:space="preserve"> в виде штрафа </w:t>
      </w:r>
      <w:r w:rsidR="00416702" w:rsidRPr="005B2254">
        <w:rPr>
          <w:sz w:val="24"/>
          <w:szCs w:val="24"/>
        </w:rPr>
        <w:t xml:space="preserve">ИП  </w:t>
      </w:r>
      <w:proofErr w:type="spellStart"/>
      <w:r w:rsidR="00416702" w:rsidRPr="005B2254">
        <w:rPr>
          <w:sz w:val="24"/>
          <w:szCs w:val="24"/>
        </w:rPr>
        <w:t>Манойлов</w:t>
      </w:r>
      <w:proofErr w:type="spellEnd"/>
      <w:r w:rsidR="005B2254" w:rsidRPr="005B2254">
        <w:rPr>
          <w:sz w:val="24"/>
          <w:szCs w:val="24"/>
        </w:rPr>
        <w:t>,</w:t>
      </w:r>
      <w:r w:rsidR="00416702" w:rsidRPr="005B2254">
        <w:rPr>
          <w:sz w:val="24"/>
          <w:szCs w:val="24"/>
        </w:rPr>
        <w:t xml:space="preserve"> ООО «</w:t>
      </w:r>
      <w:proofErr w:type="spellStart"/>
      <w:r w:rsidR="00416702" w:rsidRPr="005B2254">
        <w:rPr>
          <w:sz w:val="24"/>
          <w:szCs w:val="24"/>
        </w:rPr>
        <w:t>Арамад</w:t>
      </w:r>
      <w:proofErr w:type="spellEnd"/>
      <w:r w:rsidR="00416702" w:rsidRPr="005B2254">
        <w:rPr>
          <w:sz w:val="24"/>
          <w:szCs w:val="24"/>
        </w:rPr>
        <w:t xml:space="preserve">» </w:t>
      </w:r>
      <w:r w:rsidR="005B2254" w:rsidRPr="005B2254">
        <w:rPr>
          <w:sz w:val="24"/>
          <w:szCs w:val="24"/>
        </w:rPr>
        <w:t xml:space="preserve"> и гражданка Таджикистана (</w:t>
      </w:r>
      <w:proofErr w:type="gramStart"/>
      <w:r w:rsidR="005B2254" w:rsidRPr="005B2254">
        <w:rPr>
          <w:sz w:val="24"/>
          <w:szCs w:val="24"/>
        </w:rPr>
        <w:t>ч</w:t>
      </w:r>
      <w:proofErr w:type="gramEnd"/>
      <w:r w:rsidR="005B2254" w:rsidRPr="005B2254">
        <w:rPr>
          <w:sz w:val="24"/>
          <w:szCs w:val="24"/>
        </w:rPr>
        <w:t xml:space="preserve">.3 ст.18.16 </w:t>
      </w:r>
      <w:proofErr w:type="spellStart"/>
      <w:r w:rsidR="005B2254" w:rsidRPr="005B2254">
        <w:rPr>
          <w:sz w:val="24"/>
          <w:szCs w:val="24"/>
        </w:rPr>
        <w:t>КоАП</w:t>
      </w:r>
      <w:proofErr w:type="spellEnd"/>
      <w:r w:rsidR="005B2254" w:rsidRPr="005B2254">
        <w:rPr>
          <w:sz w:val="24"/>
          <w:szCs w:val="24"/>
        </w:rPr>
        <w:t xml:space="preserve"> РФ). </w:t>
      </w:r>
    </w:p>
    <w:p w:rsidR="005B2254" w:rsidRPr="005B2254" w:rsidRDefault="005B2254" w:rsidP="005B2254">
      <w:pPr>
        <w:pStyle w:val="ab"/>
        <w:ind w:firstLine="426"/>
        <w:jc w:val="both"/>
        <w:rPr>
          <w:sz w:val="24"/>
          <w:szCs w:val="24"/>
        </w:rPr>
      </w:pPr>
      <w:r w:rsidRPr="005B2254">
        <w:rPr>
          <w:sz w:val="24"/>
          <w:szCs w:val="24"/>
        </w:rPr>
        <w:t>Указанные лица обжаловали постановления о привлеч</w:t>
      </w:r>
      <w:r w:rsidRPr="005B2254">
        <w:rPr>
          <w:sz w:val="24"/>
          <w:szCs w:val="24"/>
        </w:rPr>
        <w:t>е</w:t>
      </w:r>
      <w:r w:rsidRPr="005B2254">
        <w:rPr>
          <w:sz w:val="24"/>
          <w:szCs w:val="24"/>
        </w:rPr>
        <w:t>нии их к административной ответственности в судебном п</w:t>
      </w:r>
      <w:r w:rsidRPr="005B2254">
        <w:rPr>
          <w:sz w:val="24"/>
          <w:szCs w:val="24"/>
        </w:rPr>
        <w:t>о</w:t>
      </w:r>
      <w:r w:rsidRPr="005B2254">
        <w:rPr>
          <w:sz w:val="24"/>
          <w:szCs w:val="24"/>
        </w:rPr>
        <w:t>рядке. При этом ООО «Армад» указало, что приняло все м</w:t>
      </w:r>
      <w:r w:rsidRPr="005B2254">
        <w:rPr>
          <w:sz w:val="24"/>
          <w:szCs w:val="24"/>
        </w:rPr>
        <w:t>е</w:t>
      </w:r>
      <w:r w:rsidRPr="005B2254">
        <w:rPr>
          <w:sz w:val="24"/>
          <w:szCs w:val="24"/>
        </w:rPr>
        <w:t>ры, чтобы ИП соблюдал миграционное законодательство, в том числе включив в договор аренды это условие.</w:t>
      </w:r>
    </w:p>
    <w:p w:rsidR="005B2254" w:rsidRPr="005B2254" w:rsidRDefault="005B2254" w:rsidP="005B2254">
      <w:pPr>
        <w:pStyle w:val="ab"/>
        <w:ind w:firstLine="426"/>
        <w:jc w:val="both"/>
        <w:rPr>
          <w:sz w:val="24"/>
          <w:szCs w:val="24"/>
        </w:rPr>
      </w:pPr>
      <w:r w:rsidRPr="005B2254">
        <w:rPr>
          <w:sz w:val="24"/>
          <w:szCs w:val="24"/>
        </w:rPr>
        <w:t xml:space="preserve">Дайте квалифицированную юридическую консультацию ИП  </w:t>
      </w:r>
      <w:proofErr w:type="spellStart"/>
      <w:r w:rsidRPr="005B2254">
        <w:rPr>
          <w:sz w:val="24"/>
          <w:szCs w:val="24"/>
        </w:rPr>
        <w:t>Манойлову</w:t>
      </w:r>
      <w:proofErr w:type="spellEnd"/>
      <w:r w:rsidRPr="005B2254">
        <w:rPr>
          <w:sz w:val="24"/>
          <w:szCs w:val="24"/>
        </w:rPr>
        <w:t>, ООО «</w:t>
      </w:r>
      <w:proofErr w:type="spellStart"/>
      <w:r w:rsidRPr="005B2254">
        <w:rPr>
          <w:sz w:val="24"/>
          <w:szCs w:val="24"/>
        </w:rPr>
        <w:t>Арамад</w:t>
      </w:r>
      <w:proofErr w:type="spellEnd"/>
      <w:r w:rsidRPr="005B2254">
        <w:rPr>
          <w:sz w:val="24"/>
          <w:szCs w:val="24"/>
        </w:rPr>
        <w:t>»  и гражданке Таджикистана.</w:t>
      </w:r>
    </w:p>
    <w:p w:rsidR="002E0C12" w:rsidRDefault="002E0C12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</w:p>
    <w:p w:rsidR="002E0C12" w:rsidRDefault="002E0C12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</w:p>
    <w:p w:rsidR="002E0C12" w:rsidRDefault="002E0C12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</w:p>
    <w:p w:rsidR="002E0C12" w:rsidRDefault="002E0C12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</w:p>
    <w:p w:rsidR="002E0C12" w:rsidRDefault="002E0C12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</w:p>
    <w:p w:rsidR="00F85DD5" w:rsidRDefault="00F85DD5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</w:p>
    <w:p w:rsidR="00F85DD5" w:rsidRDefault="00F85DD5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</w:p>
    <w:p w:rsidR="003F6B6B" w:rsidRPr="003313E8" w:rsidRDefault="005B2254" w:rsidP="003F6B6B">
      <w:pPr>
        <w:pStyle w:val="af5"/>
        <w:ind w:left="0"/>
        <w:jc w:val="center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 xml:space="preserve"> </w:t>
      </w:r>
    </w:p>
    <w:p w:rsidR="001E24B1" w:rsidRPr="001E24B1" w:rsidRDefault="00057B74" w:rsidP="001E24B1">
      <w:pPr>
        <w:pStyle w:val="ab"/>
        <w:jc w:val="center"/>
        <w:rPr>
          <w:b/>
          <w:sz w:val="24"/>
          <w:szCs w:val="24"/>
        </w:rPr>
      </w:pPr>
      <w:r w:rsidRPr="001E24B1">
        <w:rPr>
          <w:b/>
          <w:sz w:val="24"/>
          <w:szCs w:val="24"/>
        </w:rPr>
        <w:lastRenderedPageBreak/>
        <w:t xml:space="preserve">4. ЗАДАНИЯ ДЛЯ </w:t>
      </w:r>
      <w:proofErr w:type="gramStart"/>
      <w:r w:rsidRPr="001E24B1">
        <w:rPr>
          <w:b/>
          <w:sz w:val="24"/>
          <w:szCs w:val="24"/>
        </w:rPr>
        <w:t>ОБУЧАЮЩИХСЯ</w:t>
      </w:r>
      <w:proofErr w:type="gramEnd"/>
      <w:r w:rsidRPr="001E24B1">
        <w:rPr>
          <w:b/>
          <w:sz w:val="24"/>
          <w:szCs w:val="24"/>
        </w:rPr>
        <w:t xml:space="preserve"> ЗАОЧНОЙ</w:t>
      </w:r>
    </w:p>
    <w:p w:rsidR="001E24B1" w:rsidRDefault="00057B74" w:rsidP="001E24B1">
      <w:pPr>
        <w:pStyle w:val="ab"/>
        <w:jc w:val="center"/>
        <w:rPr>
          <w:b/>
          <w:sz w:val="24"/>
          <w:szCs w:val="24"/>
        </w:rPr>
      </w:pPr>
      <w:r w:rsidRPr="001E24B1">
        <w:rPr>
          <w:b/>
          <w:sz w:val="24"/>
          <w:szCs w:val="24"/>
        </w:rPr>
        <w:t xml:space="preserve">ФОРМЫ ОБУЧЕНИЯ ДЛЯ ВЫПОЛНЕНИЯ </w:t>
      </w:r>
    </w:p>
    <w:p w:rsidR="001E24B1" w:rsidRDefault="00057B74" w:rsidP="001E24B1">
      <w:pPr>
        <w:pStyle w:val="ab"/>
        <w:jc w:val="center"/>
        <w:rPr>
          <w:b/>
          <w:sz w:val="24"/>
          <w:szCs w:val="24"/>
        </w:rPr>
      </w:pPr>
      <w:r w:rsidRPr="001E24B1">
        <w:rPr>
          <w:b/>
          <w:sz w:val="24"/>
          <w:szCs w:val="24"/>
        </w:rPr>
        <w:t xml:space="preserve">КОНТРОЛЬНОЙ РАБОТЫ ПО ДИСЦИПЛИНЕ </w:t>
      </w:r>
    </w:p>
    <w:p w:rsidR="00057B74" w:rsidRDefault="00057B74" w:rsidP="001E24B1">
      <w:pPr>
        <w:pStyle w:val="ab"/>
        <w:jc w:val="center"/>
        <w:rPr>
          <w:b/>
          <w:sz w:val="24"/>
          <w:szCs w:val="24"/>
        </w:rPr>
      </w:pPr>
      <w:r w:rsidRPr="001E24B1">
        <w:rPr>
          <w:b/>
          <w:sz w:val="24"/>
          <w:szCs w:val="24"/>
        </w:rPr>
        <w:t>«МЕЖДУНАРОДНОЕ ТРУДОВОЕ ПРАВО:</w:t>
      </w:r>
      <w:r w:rsidR="00B97DA5" w:rsidRPr="001E24B1">
        <w:rPr>
          <w:b/>
          <w:sz w:val="24"/>
          <w:szCs w:val="24"/>
        </w:rPr>
        <w:t xml:space="preserve"> </w:t>
      </w:r>
      <w:proofErr w:type="gramStart"/>
      <w:r w:rsidRPr="001E24B1">
        <w:rPr>
          <w:b/>
          <w:sz w:val="24"/>
          <w:szCs w:val="24"/>
        </w:rPr>
        <w:t>ЧАСТНО-ПРАВОВЫЕ</w:t>
      </w:r>
      <w:proofErr w:type="gramEnd"/>
      <w:r w:rsidRPr="001E24B1">
        <w:rPr>
          <w:b/>
          <w:sz w:val="24"/>
          <w:szCs w:val="24"/>
        </w:rPr>
        <w:t xml:space="preserve"> АСПЕКТЫ»</w:t>
      </w:r>
    </w:p>
    <w:p w:rsidR="001E24B1" w:rsidRPr="001E24B1" w:rsidRDefault="001E24B1" w:rsidP="001E24B1">
      <w:pPr>
        <w:pStyle w:val="ab"/>
        <w:jc w:val="center"/>
        <w:rPr>
          <w:b/>
          <w:sz w:val="24"/>
          <w:szCs w:val="24"/>
        </w:rPr>
      </w:pPr>
    </w:p>
    <w:p w:rsidR="00057B74" w:rsidRPr="00740F82" w:rsidRDefault="00057B74" w:rsidP="00057B74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  <w:spacing w:val="6"/>
        </w:rPr>
      </w:pPr>
      <w:r w:rsidRPr="00740F82">
        <w:t>В соответствии с учебным планом обучающиеся заочной формы обу</w:t>
      </w:r>
      <w:r w:rsidRPr="00740F82">
        <w:softHyphen/>
        <w:t>чения выполняют письменную контрольную раб</w:t>
      </w:r>
      <w:r w:rsidRPr="00740F82">
        <w:t>о</w:t>
      </w:r>
      <w:r w:rsidRPr="00740F82">
        <w:t xml:space="preserve">ту.   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выполнению задания, студент должен уя</w:t>
      </w:r>
      <w:r w:rsidRPr="00740F82">
        <w:rPr>
          <w:sz w:val="24"/>
        </w:rPr>
        <w:t>с</w:t>
      </w:r>
      <w:r w:rsidRPr="00740F82">
        <w:rPr>
          <w:sz w:val="24"/>
        </w:rPr>
        <w:t>нить для себя цель задания, содержание поставленного вопр</w:t>
      </w:r>
      <w:r w:rsidRPr="00740F82">
        <w:rPr>
          <w:sz w:val="24"/>
        </w:rPr>
        <w:t>о</w:t>
      </w:r>
      <w:r w:rsidRPr="00740F82">
        <w:rPr>
          <w:sz w:val="24"/>
        </w:rPr>
        <w:t>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</w:t>
      </w:r>
      <w:r w:rsidRPr="00740F82">
        <w:rPr>
          <w:sz w:val="24"/>
        </w:rPr>
        <w:t>и</w:t>
      </w:r>
      <w:r w:rsidRPr="00740F82">
        <w:rPr>
          <w:sz w:val="24"/>
        </w:rPr>
        <w:t>тельный нормативный и учебный материал может быть и</w:t>
      </w:r>
      <w:r w:rsidRPr="00740F82">
        <w:rPr>
          <w:sz w:val="24"/>
        </w:rPr>
        <w:t>с</w:t>
      </w:r>
      <w:r w:rsidRPr="00740F82">
        <w:rPr>
          <w:sz w:val="24"/>
        </w:rPr>
        <w:t>пользован при написании работы.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Основное место при выполнении задания должно занять изучение и глубокое усвоение студентом действующего зак</w:t>
      </w:r>
      <w:r w:rsidRPr="00740F82">
        <w:rPr>
          <w:sz w:val="24"/>
        </w:rPr>
        <w:t>о</w:t>
      </w:r>
      <w:r w:rsidRPr="00740F82">
        <w:rPr>
          <w:sz w:val="24"/>
        </w:rPr>
        <w:t>нодательства и рекомендованной литературы, а также других  дополнительных источников, которые можно подобрать сам</w:t>
      </w:r>
      <w:r w:rsidRPr="00740F82">
        <w:rPr>
          <w:sz w:val="24"/>
        </w:rPr>
        <w:t>о</w:t>
      </w:r>
      <w:r w:rsidRPr="00740F82">
        <w:rPr>
          <w:sz w:val="24"/>
        </w:rPr>
        <w:t>стоятельно и использовать в целях более полного изложения темы. При этом студент должен творчески подходить к изуч</w:t>
      </w:r>
      <w:r w:rsidRPr="00740F82">
        <w:rPr>
          <w:sz w:val="24"/>
        </w:rPr>
        <w:t>е</w:t>
      </w:r>
      <w:r w:rsidRPr="00740F82">
        <w:rPr>
          <w:sz w:val="24"/>
        </w:rPr>
        <w:t>нию рекомендованного материала, избегать механического переписывания ответа на поставленные вопросы, уметь в</w:t>
      </w:r>
      <w:r w:rsidRPr="00740F82">
        <w:rPr>
          <w:sz w:val="24"/>
        </w:rPr>
        <w:t>ы</w:t>
      </w:r>
      <w:r w:rsidRPr="00740F82">
        <w:rPr>
          <w:sz w:val="24"/>
        </w:rPr>
        <w:t>сказать собственное мнение по основным положениям из</w:t>
      </w:r>
      <w:r w:rsidRPr="00740F82">
        <w:rPr>
          <w:sz w:val="24"/>
        </w:rPr>
        <w:t>у</w:t>
      </w:r>
      <w:r w:rsidRPr="00740F82">
        <w:rPr>
          <w:sz w:val="24"/>
        </w:rPr>
        <w:t>чаемого вопроса.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решению практической задачи, необходимо ознакомиться с условиями задачи и проанализировать ее с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держание,  определить вопросы, на которые требует ответа поставленная задача.  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На основе изученного теоретического и нормативного м</w:t>
      </w:r>
      <w:r w:rsidRPr="00740F82">
        <w:rPr>
          <w:sz w:val="24"/>
        </w:rPr>
        <w:t>а</w:t>
      </w:r>
      <w:r w:rsidRPr="00740F82">
        <w:rPr>
          <w:sz w:val="24"/>
        </w:rPr>
        <w:t>териала, анализа практики применения законодательства  с</w:t>
      </w:r>
      <w:r w:rsidRPr="00740F82">
        <w:rPr>
          <w:sz w:val="24"/>
        </w:rPr>
        <w:t>у</w:t>
      </w:r>
      <w:r w:rsidRPr="00740F82">
        <w:rPr>
          <w:sz w:val="24"/>
        </w:rPr>
        <w:t xml:space="preserve">дебными и иными правоохранительными органами можно приступать к написанию работы.  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lastRenderedPageBreak/>
        <w:t>Обязательным требованием является использование мет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дики решения задач, заключающейся в следующем:  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вида возникшего правоотношения;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нормативных правовых актов, подлежащих применению;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- формулировка обоснованного ответа со ссылкой на но</w:t>
      </w:r>
      <w:r w:rsidRPr="00740F82">
        <w:rPr>
          <w:sz w:val="24"/>
        </w:rPr>
        <w:t>р</w:t>
      </w:r>
      <w:r w:rsidRPr="00740F82">
        <w:rPr>
          <w:sz w:val="24"/>
        </w:rPr>
        <w:t>мы права;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- анализ материалов судебной практики по аналогичным делам;</w:t>
      </w:r>
    </w:p>
    <w:p w:rsidR="00057B74" w:rsidRPr="00740F82" w:rsidRDefault="00057B74" w:rsidP="00057B74">
      <w:pPr>
        <w:ind w:firstLine="426"/>
        <w:jc w:val="both"/>
        <w:rPr>
          <w:sz w:val="24"/>
          <w:lang w:eastAsia="en-US"/>
        </w:rPr>
      </w:pPr>
      <w:r w:rsidRPr="00740F82">
        <w:rPr>
          <w:sz w:val="24"/>
        </w:rPr>
        <w:t>- анализ теоретических положений, имеющих отношение к рассматриваемым правоотношениям.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</w:t>
      </w:r>
      <w:r w:rsidRPr="00740F82">
        <w:rPr>
          <w:sz w:val="24"/>
        </w:rPr>
        <w:t>а</w:t>
      </w:r>
      <w:r w:rsidRPr="00740F82">
        <w:rPr>
          <w:sz w:val="24"/>
        </w:rPr>
        <w:t>тельно использовать практику судов общей юрисдикции со ссылкой на соответствующий источник. Все ссылки и сноски необходимо подтверждать официальными источниками.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Ответы на поставленные в задачах вопросы должны с</w:t>
      </w:r>
      <w:r w:rsidRPr="00740F82">
        <w:rPr>
          <w:sz w:val="24"/>
        </w:rPr>
        <w:t>о</w:t>
      </w:r>
      <w:r w:rsidRPr="00740F82">
        <w:rPr>
          <w:sz w:val="24"/>
        </w:rPr>
        <w:t>провождаться ссылками на законодательные акты.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самоуправления, а также практику судебных и иных органов по применению трудового законодательства и иных нормативных правовых актов, содержащих нормы трудового права. Ответ на поста</w:t>
      </w:r>
      <w:r w:rsidRPr="00740F82">
        <w:rPr>
          <w:sz w:val="24"/>
        </w:rPr>
        <w:t>в</w:t>
      </w:r>
      <w:r w:rsidRPr="00740F82">
        <w:rPr>
          <w:sz w:val="24"/>
        </w:rPr>
        <w:t>ленную задачу должен содержать обоснованный вывод, к к</w:t>
      </w:r>
      <w:r w:rsidRPr="00740F82">
        <w:rPr>
          <w:sz w:val="24"/>
        </w:rPr>
        <w:t>о</w:t>
      </w:r>
      <w:r w:rsidRPr="00740F82">
        <w:rPr>
          <w:sz w:val="24"/>
        </w:rPr>
        <w:t>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</w:t>
      </w:r>
      <w:r w:rsidRPr="00740F82">
        <w:rPr>
          <w:sz w:val="24"/>
        </w:rPr>
        <w:t>с</w:t>
      </w:r>
      <w:r w:rsidRPr="00740F82">
        <w:rPr>
          <w:sz w:val="24"/>
        </w:rPr>
        <w:t>ном виде письменно, избегая при этом расплывчатого и дво</w:t>
      </w:r>
      <w:r w:rsidRPr="00740F82">
        <w:rPr>
          <w:sz w:val="24"/>
        </w:rPr>
        <w:t>я</w:t>
      </w:r>
      <w:r w:rsidRPr="00740F82">
        <w:rPr>
          <w:sz w:val="24"/>
        </w:rPr>
        <w:t>кого ответа по существу рассматриваемого вопроса.</w:t>
      </w:r>
    </w:p>
    <w:p w:rsidR="00057B74" w:rsidRPr="00740F82" w:rsidRDefault="00057B74" w:rsidP="00057B74">
      <w:pPr>
        <w:ind w:firstLine="426"/>
        <w:jc w:val="both"/>
        <w:rPr>
          <w:sz w:val="24"/>
        </w:rPr>
      </w:pPr>
      <w:r w:rsidRPr="00740F82">
        <w:rPr>
          <w:sz w:val="24"/>
        </w:rPr>
        <w:t>Работа должна быть написана простым, доступным для восприятия языком, содержать перечень фактически испол</w:t>
      </w:r>
      <w:r w:rsidRPr="00740F82">
        <w:rPr>
          <w:sz w:val="24"/>
        </w:rPr>
        <w:t>ь</w:t>
      </w:r>
      <w:r w:rsidRPr="00740F82">
        <w:rPr>
          <w:sz w:val="24"/>
        </w:rPr>
        <w:t xml:space="preserve">зованных литературных источников и нормативных правовых </w:t>
      </w:r>
      <w:r w:rsidRPr="00740F82">
        <w:rPr>
          <w:sz w:val="24"/>
        </w:rPr>
        <w:lastRenderedPageBreak/>
        <w:t>актов, правильно оформлена, отпечатана или написана от р</w:t>
      </w:r>
      <w:r w:rsidRPr="00740F82">
        <w:rPr>
          <w:sz w:val="24"/>
        </w:rPr>
        <w:t>у</w:t>
      </w:r>
      <w:r w:rsidRPr="00740F82">
        <w:rPr>
          <w:sz w:val="24"/>
        </w:rPr>
        <w:t xml:space="preserve">ки четким разборчивым почерком.  </w:t>
      </w:r>
    </w:p>
    <w:p w:rsidR="000E3D24" w:rsidRDefault="00057B74" w:rsidP="00E23A55">
      <w:pPr>
        <w:ind w:firstLine="426"/>
        <w:jc w:val="both"/>
        <w:rPr>
          <w:sz w:val="24"/>
        </w:rPr>
      </w:pPr>
      <w:r w:rsidRPr="00740F82">
        <w:rPr>
          <w:sz w:val="24"/>
        </w:rPr>
        <w:t xml:space="preserve">Контрольная работа </w:t>
      </w:r>
      <w:r>
        <w:rPr>
          <w:sz w:val="24"/>
        </w:rPr>
        <w:t>выполняется строго по вариантам.</w:t>
      </w:r>
      <w:r w:rsidR="00E23A55">
        <w:rPr>
          <w:sz w:val="24"/>
        </w:rPr>
        <w:t xml:space="preserve"> </w:t>
      </w:r>
      <w:r w:rsidR="000E3D24" w:rsidRPr="000E3D24">
        <w:rPr>
          <w:sz w:val="24"/>
        </w:rPr>
        <w:t>Для выполнения контрольной работы студентам предлагаются задания. Вариант задания определяется по первой букве ф</w:t>
      </w:r>
      <w:r w:rsidR="000E3D24" w:rsidRPr="000E3D24">
        <w:rPr>
          <w:sz w:val="24"/>
        </w:rPr>
        <w:t>а</w:t>
      </w:r>
      <w:r w:rsidR="000E3D24" w:rsidRPr="000E3D24">
        <w:rPr>
          <w:sz w:val="24"/>
        </w:rPr>
        <w:t xml:space="preserve">милии.  </w:t>
      </w:r>
    </w:p>
    <w:p w:rsidR="00E23A55" w:rsidRDefault="00E23A55" w:rsidP="000E3D24">
      <w:pPr>
        <w:pStyle w:val="ab"/>
        <w:jc w:val="center"/>
        <w:rPr>
          <w:b/>
          <w:sz w:val="24"/>
          <w:szCs w:val="24"/>
        </w:rPr>
      </w:pPr>
    </w:p>
    <w:p w:rsidR="000E3D24" w:rsidRPr="000E3D24" w:rsidRDefault="000E3D24" w:rsidP="000E3D24">
      <w:pPr>
        <w:pStyle w:val="ab"/>
        <w:jc w:val="center"/>
        <w:rPr>
          <w:b/>
          <w:sz w:val="24"/>
          <w:szCs w:val="24"/>
        </w:rPr>
      </w:pPr>
      <w:r w:rsidRPr="000E3D24">
        <w:rPr>
          <w:b/>
          <w:sz w:val="24"/>
          <w:szCs w:val="24"/>
        </w:rPr>
        <w:t>Вариант 1 (А-К)</w:t>
      </w:r>
    </w:p>
    <w:p w:rsidR="0054335C" w:rsidRPr="00BB6CC0" w:rsidRDefault="0054335C" w:rsidP="0054335C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B6CC0">
        <w:rPr>
          <w:rFonts w:ascii="Times New Roman" w:hAnsi="Times New Roman"/>
          <w:sz w:val="24"/>
          <w:szCs w:val="24"/>
        </w:rPr>
        <w:t>Задание. Трудовой договор с работником, являющимся иностранным гражданином: особенности заключения, соде</w:t>
      </w:r>
      <w:r w:rsidRPr="00BB6CC0">
        <w:rPr>
          <w:rFonts w:ascii="Times New Roman" w:hAnsi="Times New Roman"/>
          <w:sz w:val="24"/>
          <w:szCs w:val="24"/>
        </w:rPr>
        <w:t>р</w:t>
      </w:r>
      <w:r w:rsidRPr="00BB6CC0">
        <w:rPr>
          <w:rFonts w:ascii="Times New Roman" w:hAnsi="Times New Roman"/>
          <w:sz w:val="24"/>
          <w:szCs w:val="24"/>
        </w:rPr>
        <w:t>жания.</w:t>
      </w:r>
    </w:p>
    <w:p w:rsidR="0054335C" w:rsidRPr="00BB6CC0" w:rsidRDefault="0054335C" w:rsidP="0054335C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  <w:r w:rsidRPr="00BB6CC0">
        <w:rPr>
          <w:sz w:val="24"/>
        </w:rPr>
        <w:t>Задача.</w:t>
      </w:r>
      <w:r w:rsidRPr="00BB6CC0">
        <w:rPr>
          <w:bCs/>
          <w:iCs/>
          <w:sz w:val="24"/>
        </w:rPr>
        <w:t xml:space="preserve"> Проанализируйте </w:t>
      </w:r>
      <w:r w:rsidRPr="00BB6CC0">
        <w:rPr>
          <w:rFonts w:eastAsia="Times New Roman"/>
          <w:bCs/>
          <w:color w:val="000000"/>
          <w:sz w:val="24"/>
        </w:rPr>
        <w:t>Рекомендацию Международной Организации Труда от 22.06.82 № 166 «О прекращении труд</w:t>
      </w:r>
      <w:r w:rsidRPr="00BB6CC0">
        <w:rPr>
          <w:rFonts w:eastAsia="Times New Roman"/>
          <w:bCs/>
          <w:color w:val="000000"/>
          <w:sz w:val="24"/>
        </w:rPr>
        <w:t>о</w:t>
      </w:r>
      <w:r w:rsidRPr="00BB6CC0">
        <w:rPr>
          <w:rFonts w:eastAsia="Times New Roman"/>
          <w:bCs/>
          <w:color w:val="000000"/>
          <w:sz w:val="24"/>
        </w:rPr>
        <w:t>вых отношений по инициативе предпринимателя»  и обосну</w:t>
      </w:r>
      <w:r w:rsidRPr="00BB6CC0">
        <w:rPr>
          <w:rFonts w:eastAsia="Times New Roman"/>
          <w:bCs/>
          <w:color w:val="000000"/>
          <w:sz w:val="24"/>
        </w:rPr>
        <w:t>й</w:t>
      </w:r>
      <w:r w:rsidRPr="00BB6CC0">
        <w:rPr>
          <w:rFonts w:eastAsia="Times New Roman"/>
          <w:bCs/>
          <w:color w:val="000000"/>
          <w:sz w:val="24"/>
        </w:rPr>
        <w:t>те возможность (отсутствие возможности) распространения ее действия на территории России.</w:t>
      </w:r>
    </w:p>
    <w:p w:rsidR="0054335C" w:rsidRDefault="0054335C" w:rsidP="000E3D24">
      <w:pPr>
        <w:pStyle w:val="ab"/>
        <w:jc w:val="center"/>
        <w:rPr>
          <w:b/>
          <w:sz w:val="24"/>
          <w:szCs w:val="24"/>
        </w:rPr>
      </w:pPr>
    </w:p>
    <w:p w:rsidR="000E3D24" w:rsidRPr="000E3D24" w:rsidRDefault="000E3D24" w:rsidP="000E3D24">
      <w:pPr>
        <w:pStyle w:val="ab"/>
        <w:jc w:val="center"/>
        <w:rPr>
          <w:b/>
          <w:sz w:val="24"/>
          <w:szCs w:val="24"/>
        </w:rPr>
      </w:pPr>
      <w:r w:rsidRPr="000E3D24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2 (</w:t>
      </w:r>
      <w:proofErr w:type="gramStart"/>
      <w:r>
        <w:rPr>
          <w:b/>
          <w:sz w:val="24"/>
          <w:szCs w:val="24"/>
        </w:rPr>
        <w:t>Л-О</w:t>
      </w:r>
      <w:proofErr w:type="gramEnd"/>
      <w:r>
        <w:rPr>
          <w:b/>
          <w:sz w:val="24"/>
          <w:szCs w:val="24"/>
        </w:rPr>
        <w:t>)</w:t>
      </w:r>
    </w:p>
    <w:p w:rsidR="0054335C" w:rsidRPr="00BB6CC0" w:rsidRDefault="000E3D24" w:rsidP="0054335C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E3D24">
        <w:rPr>
          <w:sz w:val="24"/>
          <w:szCs w:val="24"/>
        </w:rPr>
        <w:t xml:space="preserve">Задание. </w:t>
      </w:r>
      <w:r w:rsidR="0054335C" w:rsidRPr="00BB6CC0">
        <w:rPr>
          <w:rFonts w:ascii="Times New Roman" w:hAnsi="Times New Roman"/>
          <w:sz w:val="24"/>
          <w:szCs w:val="24"/>
        </w:rPr>
        <w:t xml:space="preserve">Трудовой договор с работником, являющимся иностранным гражданином: особенности </w:t>
      </w:r>
      <w:r w:rsidR="0054335C">
        <w:rPr>
          <w:rFonts w:ascii="Times New Roman" w:hAnsi="Times New Roman"/>
          <w:sz w:val="24"/>
          <w:szCs w:val="24"/>
        </w:rPr>
        <w:t>его изменения.</w:t>
      </w:r>
    </w:p>
    <w:p w:rsidR="000E3D24" w:rsidRPr="000E3D24" w:rsidRDefault="000E3D24" w:rsidP="000E3D24">
      <w:pPr>
        <w:pStyle w:val="ab"/>
        <w:ind w:firstLine="426"/>
        <w:jc w:val="both"/>
        <w:rPr>
          <w:sz w:val="24"/>
          <w:szCs w:val="24"/>
        </w:rPr>
      </w:pPr>
      <w:r w:rsidRPr="000E3D24">
        <w:rPr>
          <w:sz w:val="24"/>
          <w:szCs w:val="24"/>
        </w:rPr>
        <w:t>Задача.</w:t>
      </w:r>
      <w:r w:rsidRPr="000E3D24">
        <w:rPr>
          <w:bCs/>
          <w:iCs/>
          <w:sz w:val="24"/>
          <w:szCs w:val="24"/>
        </w:rPr>
        <w:t xml:space="preserve"> Проанализируйте </w:t>
      </w:r>
      <w:r w:rsidRPr="000E3D24">
        <w:rPr>
          <w:rFonts w:ascii="Times New Roman" w:hAnsi="Times New Roman"/>
          <w:sz w:val="24"/>
          <w:szCs w:val="24"/>
        </w:rPr>
        <w:t>Конвенцию №156 Междунаро</w:t>
      </w:r>
      <w:r w:rsidRPr="000E3D24">
        <w:rPr>
          <w:rFonts w:ascii="Times New Roman" w:hAnsi="Times New Roman"/>
          <w:sz w:val="24"/>
          <w:szCs w:val="24"/>
        </w:rPr>
        <w:t>д</w:t>
      </w:r>
      <w:r w:rsidRPr="000E3D24">
        <w:rPr>
          <w:rFonts w:ascii="Times New Roman" w:hAnsi="Times New Roman"/>
          <w:sz w:val="24"/>
          <w:szCs w:val="24"/>
        </w:rPr>
        <w:t>ной организации труда «О равном обращении и равных во</w:t>
      </w:r>
      <w:r w:rsidRPr="000E3D24">
        <w:rPr>
          <w:rFonts w:ascii="Times New Roman" w:hAnsi="Times New Roman"/>
          <w:sz w:val="24"/>
          <w:szCs w:val="24"/>
        </w:rPr>
        <w:t>з</w:t>
      </w:r>
      <w:r w:rsidRPr="000E3D24">
        <w:rPr>
          <w:rFonts w:ascii="Times New Roman" w:hAnsi="Times New Roman"/>
          <w:sz w:val="24"/>
          <w:szCs w:val="24"/>
        </w:rPr>
        <w:t xml:space="preserve">можностях для трудящихся мужчин и женщин: трудящиеся с семейными обязанностями» (принята в </w:t>
      </w:r>
      <w:proofErr w:type="gramStart"/>
      <w:r w:rsidRPr="000E3D24">
        <w:rPr>
          <w:rFonts w:ascii="Times New Roman" w:hAnsi="Times New Roman"/>
          <w:sz w:val="24"/>
          <w:szCs w:val="24"/>
        </w:rPr>
        <w:t>г</w:t>
      </w:r>
      <w:proofErr w:type="gramEnd"/>
      <w:r w:rsidRPr="000E3D24">
        <w:rPr>
          <w:rFonts w:ascii="Times New Roman" w:hAnsi="Times New Roman"/>
          <w:sz w:val="24"/>
          <w:szCs w:val="24"/>
        </w:rPr>
        <w:t>. Женеве 23.06.1981 на 67-ой сессии Генеральной конференции МОТ) //</w:t>
      </w:r>
      <w:r w:rsidRPr="000E3D24">
        <w:rPr>
          <w:rStyle w:val="40"/>
          <w:color w:val="000000"/>
          <w:sz w:val="24"/>
        </w:rPr>
        <w:t xml:space="preserve"> </w:t>
      </w:r>
      <w:r w:rsidRPr="000E3D24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СЗ РФ. 2004. №32. Ст. 3284 </w:t>
      </w:r>
      <w:r w:rsidRPr="000E3D24">
        <w:rPr>
          <w:rStyle w:val="apple-style-span"/>
          <w:rFonts w:ascii="Times New Roman" w:hAnsi="Times New Roman"/>
          <w:i/>
          <w:iCs/>
          <w:color w:val="000000"/>
          <w:sz w:val="24"/>
          <w:szCs w:val="24"/>
        </w:rPr>
        <w:t>(для Российской Федерации данный док</w:t>
      </w:r>
      <w:r w:rsidRPr="000E3D24">
        <w:rPr>
          <w:rStyle w:val="apple-style-span"/>
          <w:rFonts w:ascii="Times New Roman" w:hAnsi="Times New Roman"/>
          <w:i/>
          <w:iCs/>
          <w:color w:val="000000"/>
          <w:sz w:val="24"/>
          <w:szCs w:val="24"/>
        </w:rPr>
        <w:t>у</w:t>
      </w:r>
      <w:r w:rsidRPr="000E3D24">
        <w:rPr>
          <w:rStyle w:val="apple-style-span"/>
          <w:rFonts w:ascii="Times New Roman" w:hAnsi="Times New Roman"/>
          <w:i/>
          <w:iCs/>
          <w:color w:val="000000"/>
          <w:sz w:val="24"/>
          <w:szCs w:val="24"/>
        </w:rPr>
        <w:t>мент вступил в силу с 13 февраля 1999 года //СЗ РФ. 2004. №32).</w:t>
      </w:r>
    </w:p>
    <w:p w:rsidR="000E3D24" w:rsidRPr="000E3D24" w:rsidRDefault="000E3D24" w:rsidP="000E3D24">
      <w:pPr>
        <w:ind w:firstLine="426"/>
        <w:jc w:val="both"/>
        <w:rPr>
          <w:rFonts w:eastAsia="Times New Roman"/>
          <w:color w:val="000000"/>
          <w:sz w:val="24"/>
        </w:rPr>
      </w:pPr>
      <w:r w:rsidRPr="000E3D24">
        <w:rPr>
          <w:rFonts w:eastAsia="Times New Roman"/>
          <w:bCs/>
          <w:color w:val="000000"/>
          <w:sz w:val="24"/>
        </w:rPr>
        <w:t>Определите, ориентируясь на российское законодательс</w:t>
      </w:r>
      <w:r w:rsidRPr="000E3D24">
        <w:rPr>
          <w:rFonts w:eastAsia="Times New Roman"/>
          <w:bCs/>
          <w:color w:val="000000"/>
          <w:sz w:val="24"/>
        </w:rPr>
        <w:t>т</w:t>
      </w:r>
      <w:r w:rsidRPr="000E3D24">
        <w:rPr>
          <w:rFonts w:eastAsia="Times New Roman"/>
          <w:bCs/>
          <w:color w:val="000000"/>
          <w:sz w:val="24"/>
        </w:rPr>
        <w:t>во, круг лиц с семейными обязанностями. Имеются ли прот</w:t>
      </w:r>
      <w:r w:rsidRPr="000E3D24">
        <w:rPr>
          <w:rFonts w:eastAsia="Times New Roman"/>
          <w:bCs/>
          <w:color w:val="000000"/>
          <w:sz w:val="24"/>
        </w:rPr>
        <w:t>и</w:t>
      </w:r>
      <w:r w:rsidRPr="000E3D24">
        <w:rPr>
          <w:rFonts w:eastAsia="Times New Roman"/>
          <w:bCs/>
          <w:color w:val="000000"/>
          <w:sz w:val="24"/>
        </w:rPr>
        <w:t>воречия (неточности) Трудового кодекса РФ Конвенции МОТ №156? Если имеются, укажите их.</w:t>
      </w:r>
    </w:p>
    <w:p w:rsidR="000E3D24" w:rsidRPr="000E3D24" w:rsidRDefault="000E3D24" w:rsidP="000E3D24">
      <w:pPr>
        <w:pStyle w:val="ab"/>
        <w:ind w:firstLine="709"/>
        <w:jc w:val="both"/>
        <w:rPr>
          <w:sz w:val="24"/>
          <w:szCs w:val="24"/>
        </w:rPr>
      </w:pPr>
    </w:p>
    <w:p w:rsidR="000E3D24" w:rsidRPr="000E3D24" w:rsidRDefault="000E3D24" w:rsidP="000E3D24">
      <w:pPr>
        <w:pStyle w:val="ab"/>
        <w:jc w:val="center"/>
        <w:rPr>
          <w:b/>
          <w:sz w:val="24"/>
          <w:szCs w:val="24"/>
        </w:rPr>
      </w:pPr>
      <w:r w:rsidRPr="000E3D24">
        <w:rPr>
          <w:b/>
          <w:sz w:val="24"/>
          <w:szCs w:val="24"/>
        </w:rPr>
        <w:t xml:space="preserve"> Вариант 3 (П-Я)</w:t>
      </w:r>
    </w:p>
    <w:p w:rsidR="0054335C" w:rsidRPr="00BB6CC0" w:rsidRDefault="000E3D24" w:rsidP="0054335C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E3D24">
        <w:rPr>
          <w:sz w:val="24"/>
          <w:szCs w:val="24"/>
        </w:rPr>
        <w:lastRenderedPageBreak/>
        <w:t xml:space="preserve">Задание. </w:t>
      </w:r>
      <w:r w:rsidR="0054335C" w:rsidRPr="00BB6CC0">
        <w:rPr>
          <w:rFonts w:ascii="Times New Roman" w:hAnsi="Times New Roman"/>
          <w:sz w:val="24"/>
          <w:szCs w:val="24"/>
        </w:rPr>
        <w:t xml:space="preserve">Трудовой договор с работником, являющимся иностранным гражданином: особенности </w:t>
      </w:r>
      <w:r w:rsidR="0054335C">
        <w:rPr>
          <w:rFonts w:ascii="Times New Roman" w:hAnsi="Times New Roman"/>
          <w:sz w:val="24"/>
          <w:szCs w:val="24"/>
        </w:rPr>
        <w:t>его прекращения.</w:t>
      </w:r>
    </w:p>
    <w:p w:rsidR="000E3D24" w:rsidRPr="000E3D24" w:rsidRDefault="000E3D24" w:rsidP="000E3D24">
      <w:pPr>
        <w:ind w:firstLine="426"/>
        <w:jc w:val="both"/>
        <w:rPr>
          <w:rFonts w:eastAsia="Times New Roman"/>
          <w:color w:val="000000"/>
          <w:sz w:val="24"/>
        </w:rPr>
      </w:pPr>
      <w:r w:rsidRPr="000E3D24">
        <w:rPr>
          <w:sz w:val="24"/>
        </w:rPr>
        <w:t>Задача.</w:t>
      </w:r>
      <w:r w:rsidRPr="000E3D24">
        <w:rPr>
          <w:bCs/>
          <w:iCs/>
          <w:sz w:val="24"/>
        </w:rPr>
        <w:t xml:space="preserve"> Проанализируйте </w:t>
      </w:r>
      <w:r w:rsidRPr="000E3D24">
        <w:rPr>
          <w:rFonts w:eastAsia="Times New Roman"/>
          <w:color w:val="000000"/>
          <w:sz w:val="24"/>
        </w:rPr>
        <w:t>Конвенцию №175 Междунаро</w:t>
      </w:r>
      <w:r w:rsidRPr="000E3D24">
        <w:rPr>
          <w:rFonts w:eastAsia="Times New Roman"/>
          <w:color w:val="000000"/>
          <w:sz w:val="24"/>
        </w:rPr>
        <w:t>д</w:t>
      </w:r>
      <w:r w:rsidRPr="000E3D24">
        <w:rPr>
          <w:rFonts w:eastAsia="Times New Roman"/>
          <w:color w:val="000000"/>
          <w:sz w:val="24"/>
        </w:rPr>
        <w:t>ной организации труда «О работе на условиях неполного р</w:t>
      </w:r>
      <w:r w:rsidRPr="000E3D24">
        <w:rPr>
          <w:rFonts w:eastAsia="Times New Roman"/>
          <w:color w:val="000000"/>
          <w:sz w:val="24"/>
        </w:rPr>
        <w:t>а</w:t>
      </w:r>
      <w:r w:rsidRPr="000E3D24">
        <w:rPr>
          <w:rFonts w:eastAsia="Times New Roman"/>
          <w:color w:val="000000"/>
          <w:sz w:val="24"/>
        </w:rPr>
        <w:t xml:space="preserve">бочего времени» (Заключена в г. Женеве </w:t>
      </w:r>
      <w:proofErr w:type="gramStart"/>
      <w:r w:rsidRPr="000E3D24">
        <w:rPr>
          <w:rFonts w:eastAsia="Times New Roman"/>
          <w:color w:val="000000"/>
          <w:sz w:val="24"/>
        </w:rPr>
        <w:t xml:space="preserve">24.06.1994) </w:t>
      </w:r>
      <w:proofErr w:type="gramEnd"/>
      <w:r w:rsidRPr="000E3D24">
        <w:rPr>
          <w:rStyle w:val="apple-style-span"/>
          <w:color w:val="000000"/>
          <w:sz w:val="24"/>
        </w:rPr>
        <w:t>Россия ратифицировала данный документ (Федеральный</w:t>
      </w:r>
      <w:r w:rsidRPr="000E3D24">
        <w:rPr>
          <w:rStyle w:val="apple-converted-space"/>
          <w:color w:val="000000"/>
          <w:sz w:val="24"/>
        </w:rPr>
        <w:t> </w:t>
      </w:r>
      <w:r w:rsidRPr="000E3D24">
        <w:rPr>
          <w:rStyle w:val="apple-style-span"/>
          <w:color w:val="0000FF"/>
          <w:sz w:val="24"/>
          <w:u w:val="single"/>
        </w:rPr>
        <w:t>закон</w:t>
      </w:r>
      <w:r w:rsidRPr="000E3D24">
        <w:rPr>
          <w:rStyle w:val="apple-converted-space"/>
          <w:color w:val="000000"/>
          <w:sz w:val="24"/>
        </w:rPr>
        <w:t> </w:t>
      </w:r>
      <w:r w:rsidRPr="000E3D24">
        <w:rPr>
          <w:rStyle w:val="apple-style-span"/>
          <w:color w:val="000000"/>
          <w:sz w:val="24"/>
        </w:rPr>
        <w:t xml:space="preserve">от 02.03.2016 №36-ФЗ). Конвенция дополнена </w:t>
      </w:r>
      <w:r w:rsidRPr="000E3D24">
        <w:rPr>
          <w:rFonts w:eastAsia="Times New Roman"/>
          <w:color w:val="000000"/>
          <w:sz w:val="24"/>
        </w:rPr>
        <w:t>Рекомендацией №182 Международной организации труда «О работе на усл</w:t>
      </w:r>
      <w:r w:rsidRPr="000E3D24">
        <w:rPr>
          <w:rFonts w:eastAsia="Times New Roman"/>
          <w:color w:val="000000"/>
          <w:sz w:val="24"/>
        </w:rPr>
        <w:t>о</w:t>
      </w:r>
      <w:r w:rsidRPr="000E3D24">
        <w:rPr>
          <w:rFonts w:eastAsia="Times New Roman"/>
          <w:color w:val="000000"/>
          <w:sz w:val="24"/>
        </w:rPr>
        <w:t xml:space="preserve">виях неполного рабочего времени» (Принята в </w:t>
      </w:r>
      <w:proofErr w:type="gramStart"/>
      <w:r w:rsidRPr="000E3D24">
        <w:rPr>
          <w:rFonts w:eastAsia="Times New Roman"/>
          <w:color w:val="000000"/>
          <w:sz w:val="24"/>
        </w:rPr>
        <w:t>г</w:t>
      </w:r>
      <w:proofErr w:type="gramEnd"/>
      <w:r w:rsidRPr="000E3D24">
        <w:rPr>
          <w:rFonts w:eastAsia="Times New Roman"/>
          <w:color w:val="000000"/>
          <w:sz w:val="24"/>
        </w:rPr>
        <w:t>. Женеве 24.06.1994 на 81-ой сессии Генеральной конференции МОТ).</w:t>
      </w:r>
      <w:r w:rsidRPr="000E3D24">
        <w:rPr>
          <w:rFonts w:eastAsia="Times New Roman"/>
          <w:bCs/>
          <w:color w:val="000000"/>
          <w:sz w:val="24"/>
        </w:rPr>
        <w:t xml:space="preserve"> Определите, ориентируясь на российское законодательство, соответствие норм российского законодательства Конвенции МОТ №175. Имеются ли противоречия (неточности) Трудов</w:t>
      </w:r>
      <w:r w:rsidRPr="000E3D24">
        <w:rPr>
          <w:rFonts w:eastAsia="Times New Roman"/>
          <w:bCs/>
          <w:color w:val="000000"/>
          <w:sz w:val="24"/>
        </w:rPr>
        <w:t>о</w:t>
      </w:r>
      <w:r w:rsidRPr="000E3D24">
        <w:rPr>
          <w:rFonts w:eastAsia="Times New Roman"/>
          <w:bCs/>
          <w:color w:val="000000"/>
          <w:sz w:val="24"/>
        </w:rPr>
        <w:t>го кодекса РФ Конвенции МОТ №175? Если имеются, укаж</w:t>
      </w:r>
      <w:r w:rsidRPr="000E3D24">
        <w:rPr>
          <w:rFonts w:eastAsia="Times New Roman"/>
          <w:bCs/>
          <w:color w:val="000000"/>
          <w:sz w:val="24"/>
        </w:rPr>
        <w:t>и</w:t>
      </w:r>
      <w:r w:rsidRPr="000E3D24">
        <w:rPr>
          <w:rFonts w:eastAsia="Times New Roman"/>
          <w:bCs/>
          <w:color w:val="000000"/>
          <w:sz w:val="24"/>
        </w:rPr>
        <w:t>те их.</w:t>
      </w:r>
    </w:p>
    <w:p w:rsidR="000E3D24" w:rsidRDefault="000E3D24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  <w:r w:rsidRPr="000E3D24">
        <w:rPr>
          <w:rFonts w:eastAsia="Times New Roman"/>
          <w:color w:val="000000"/>
          <w:sz w:val="24"/>
        </w:rPr>
        <w:t xml:space="preserve"> </w:t>
      </w:r>
    </w:p>
    <w:p w:rsidR="001E24B1" w:rsidRDefault="001E24B1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1E24B1" w:rsidRDefault="001E24B1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1E24B1" w:rsidRDefault="001E24B1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1E24B1" w:rsidRDefault="001E24B1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1E24B1" w:rsidRDefault="001E24B1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1E24B1" w:rsidRDefault="001E24B1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2E0C12" w:rsidRDefault="002E0C12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1E24B1" w:rsidRPr="000E3D24" w:rsidRDefault="001E24B1" w:rsidP="000E3D24">
      <w:pPr>
        <w:tabs>
          <w:tab w:val="left" w:pos="851"/>
        </w:tabs>
        <w:ind w:firstLine="426"/>
        <w:jc w:val="both"/>
        <w:rPr>
          <w:rFonts w:eastAsia="Times New Roman"/>
          <w:color w:val="000000"/>
          <w:sz w:val="24"/>
        </w:rPr>
      </w:pPr>
    </w:p>
    <w:p w:rsidR="00A70EA5" w:rsidRPr="00CE5CF8" w:rsidRDefault="00365540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A70EA5" w:rsidRPr="00CE5CF8">
        <w:rPr>
          <w:b/>
          <w:sz w:val="24"/>
        </w:rPr>
        <w:t>. КРИТЕРИИ ПРОЦЕДУРЫ ОЦЕН</w:t>
      </w:r>
      <w:r w:rsidR="00734FFD">
        <w:rPr>
          <w:b/>
          <w:sz w:val="24"/>
        </w:rPr>
        <w:t>КИ</w:t>
      </w:r>
      <w:r w:rsidR="00A70EA5" w:rsidRPr="00CE5CF8">
        <w:rPr>
          <w:b/>
          <w:sz w:val="24"/>
        </w:rPr>
        <w:t xml:space="preserve"> ЗНАНИЙ, УМЕНИЙ  И НАВЫКОВ И ОПЫТА ДЕЯТЕЛЬНОСТИ, ХАРАКТЕРИЗУЮЩИХ ЭТАПЫ ФОРМИРОВАНИЯ КОМПЕТЕНЦИЙ</w:t>
      </w:r>
      <w:bookmarkEnd w:id="3"/>
    </w:p>
    <w:p w:rsidR="002E0C12" w:rsidRDefault="002E0C12" w:rsidP="002E0C12">
      <w:pPr>
        <w:ind w:firstLine="284"/>
        <w:jc w:val="both"/>
        <w:rPr>
          <w:sz w:val="24"/>
        </w:rPr>
      </w:pPr>
    </w:p>
    <w:p w:rsidR="002E0C12" w:rsidRDefault="002E0C12" w:rsidP="002E0C12">
      <w:pPr>
        <w:ind w:firstLine="284"/>
        <w:jc w:val="both"/>
        <w:rPr>
          <w:bCs/>
          <w:sz w:val="24"/>
        </w:rPr>
      </w:pPr>
      <w:r w:rsidRPr="00B473BA">
        <w:rPr>
          <w:sz w:val="24"/>
        </w:rPr>
        <w:t xml:space="preserve">Процедуры оценивания знаний, умений  и навыков и опыта проводятся в соответствии с </w:t>
      </w:r>
      <w:proofErr w:type="spellStart"/>
      <w:proofErr w:type="gramStart"/>
      <w:r w:rsidRPr="00B473BA">
        <w:rPr>
          <w:sz w:val="24"/>
        </w:rPr>
        <w:t>Пл</w:t>
      </w:r>
      <w:proofErr w:type="spellEnd"/>
      <w:proofErr w:type="gramEnd"/>
      <w:r w:rsidRPr="00B473BA">
        <w:rPr>
          <w:sz w:val="24"/>
        </w:rPr>
        <w:t xml:space="preserve"> </w:t>
      </w:r>
      <w:proofErr w:type="spellStart"/>
      <w:r w:rsidRPr="00B473BA">
        <w:rPr>
          <w:sz w:val="24"/>
        </w:rPr>
        <w:t>КубГАУ</w:t>
      </w:r>
      <w:proofErr w:type="spellEnd"/>
      <w:r w:rsidRPr="00B473BA">
        <w:rPr>
          <w:sz w:val="24"/>
        </w:rPr>
        <w:t xml:space="preserve"> 2.5.1 Текущий ко</w:t>
      </w:r>
      <w:r w:rsidRPr="00B473BA">
        <w:rPr>
          <w:sz w:val="24"/>
        </w:rPr>
        <w:t>н</w:t>
      </w:r>
      <w:r w:rsidRPr="00B473BA">
        <w:rPr>
          <w:sz w:val="24"/>
        </w:rPr>
        <w:t>троль успеваемости и промежуточная аттестация обучающи</w:t>
      </w:r>
      <w:r w:rsidRPr="00B473BA">
        <w:rPr>
          <w:sz w:val="24"/>
        </w:rPr>
        <w:t>х</w:t>
      </w:r>
      <w:r w:rsidRPr="00B473BA">
        <w:rPr>
          <w:sz w:val="24"/>
        </w:rPr>
        <w:t>ся</w:t>
      </w:r>
      <w:r w:rsidRPr="00D604DE">
        <w:rPr>
          <w:rStyle w:val="af0"/>
          <w:bCs/>
          <w:sz w:val="24"/>
        </w:rPr>
        <w:footnoteReference w:id="4"/>
      </w:r>
      <w:r>
        <w:rPr>
          <w:sz w:val="24"/>
        </w:rPr>
        <w:t>.</w:t>
      </w:r>
    </w:p>
    <w:p w:rsidR="002E0C12" w:rsidRPr="00754042" w:rsidRDefault="002E0C12" w:rsidP="002E0C12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E0C12" w:rsidRPr="00361504" w:rsidRDefault="002E0C12" w:rsidP="002E0C12">
      <w:pPr>
        <w:pStyle w:val="ab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361504">
        <w:rPr>
          <w:rFonts w:ascii="Times New Roman" w:hAnsi="Times New Roman"/>
          <w:b/>
          <w:sz w:val="24"/>
          <w:szCs w:val="24"/>
        </w:rPr>
        <w:t>Критерии оценки знаний при проведении устного о</w:t>
      </w:r>
      <w:r w:rsidRPr="00361504">
        <w:rPr>
          <w:rFonts w:ascii="Times New Roman" w:hAnsi="Times New Roman"/>
          <w:b/>
          <w:sz w:val="24"/>
          <w:szCs w:val="24"/>
        </w:rPr>
        <w:t>п</w:t>
      </w:r>
      <w:r w:rsidRPr="00361504">
        <w:rPr>
          <w:rFonts w:ascii="Times New Roman" w:hAnsi="Times New Roman"/>
          <w:b/>
          <w:sz w:val="24"/>
          <w:szCs w:val="24"/>
        </w:rPr>
        <w:t>роса:</w:t>
      </w:r>
    </w:p>
    <w:p w:rsidR="002E0C12" w:rsidRPr="00253AB6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AB6">
        <w:rPr>
          <w:rFonts w:ascii="Times New Roman" w:hAnsi="Times New Roman"/>
          <w:bCs/>
          <w:i/>
          <w:sz w:val="24"/>
          <w:szCs w:val="24"/>
        </w:rPr>
        <w:t>Оценка «отлично»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 xml:space="preserve">, если </w:t>
      </w:r>
      <w:r w:rsidRPr="00253AB6">
        <w:rPr>
          <w:rFonts w:ascii="Times New Roman" w:hAnsi="Times New Roman"/>
          <w:bCs/>
          <w:sz w:val="24"/>
          <w:szCs w:val="24"/>
        </w:rPr>
        <w:t xml:space="preserve">учащийся </w:t>
      </w:r>
      <w:r w:rsidRPr="00253AB6">
        <w:rPr>
          <w:rFonts w:ascii="Times New Roman" w:hAnsi="Times New Roman"/>
          <w:sz w:val="24"/>
          <w:szCs w:val="24"/>
        </w:rPr>
        <w:t>полно и аргументировано отвечает по содержанию задания; обнар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живает понимание материала, может обосновать свои сужд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ния, применить знания на практике, привести необходимые примеры не только ссылаясь на научную, учебную или норм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тивную литературу, но и самостоятельно составленные; пок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зывает знание специальной литературы; дает исчерпывающие ответы на уточняющие и дополнительные вопросы;</w:t>
      </w:r>
      <w:proofErr w:type="gramEnd"/>
      <w:r w:rsidRPr="00253AB6">
        <w:rPr>
          <w:rFonts w:ascii="Times New Roman" w:hAnsi="Times New Roman"/>
          <w:sz w:val="24"/>
          <w:szCs w:val="24"/>
        </w:rPr>
        <w:t xml:space="preserve"> излагает материал логично, последовательно и правильно. </w:t>
      </w:r>
    </w:p>
    <w:p w:rsidR="002E0C12" w:rsidRPr="00253AB6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>Оценка «хорошо»</w:t>
      </w:r>
      <w:r w:rsidRPr="00253AB6">
        <w:rPr>
          <w:rFonts w:ascii="Times New Roman" w:hAnsi="Times New Roman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обучающийся полно и правильно отвечает по содержанию задания с соблюдением логики изложения материала, но допустил при ответе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ленные неточности (1-2 ошибки), не имеющие принципиал</w:t>
      </w:r>
      <w:r w:rsidRPr="00253AB6">
        <w:rPr>
          <w:rFonts w:ascii="Times New Roman" w:hAnsi="Times New Roman"/>
          <w:sz w:val="24"/>
          <w:szCs w:val="24"/>
        </w:rPr>
        <w:t>ь</w:t>
      </w:r>
      <w:r w:rsidRPr="00253AB6">
        <w:rPr>
          <w:rFonts w:ascii="Times New Roman" w:hAnsi="Times New Roman"/>
          <w:sz w:val="24"/>
          <w:szCs w:val="24"/>
        </w:rPr>
        <w:t xml:space="preserve">ного характера, которые сам же исправил. </w:t>
      </w:r>
    </w:p>
    <w:p w:rsidR="002E0C12" w:rsidRPr="00253AB6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pacing w:val="-2"/>
          <w:sz w:val="24"/>
          <w:szCs w:val="24"/>
        </w:rPr>
        <w:t>Оценка «удовлетворительно»</w:t>
      </w:r>
      <w:r w:rsidRPr="00253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sz w:val="24"/>
          <w:szCs w:val="24"/>
        </w:rPr>
        <w:t>учащи</w:t>
      </w:r>
      <w:r w:rsidRPr="00253AB6">
        <w:rPr>
          <w:rFonts w:ascii="Times New Roman" w:hAnsi="Times New Roman"/>
          <w:sz w:val="24"/>
          <w:szCs w:val="24"/>
        </w:rPr>
        <w:t>й</w:t>
      </w:r>
      <w:r w:rsidRPr="00253AB6">
        <w:rPr>
          <w:rFonts w:ascii="Times New Roman" w:hAnsi="Times New Roman"/>
          <w:sz w:val="24"/>
          <w:szCs w:val="24"/>
        </w:rPr>
        <w:t>ся показал неполные знания данного преподавателем мат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риала; допустил ошибки и неточности при ответе; продемо</w:t>
      </w:r>
      <w:r w:rsidRPr="00253AB6">
        <w:rPr>
          <w:rFonts w:ascii="Times New Roman" w:hAnsi="Times New Roman"/>
          <w:sz w:val="24"/>
          <w:szCs w:val="24"/>
        </w:rPr>
        <w:t>н</w:t>
      </w:r>
      <w:r w:rsidRPr="00253AB6">
        <w:rPr>
          <w:rFonts w:ascii="Times New Roman" w:hAnsi="Times New Roman"/>
          <w:sz w:val="24"/>
          <w:szCs w:val="24"/>
        </w:rPr>
        <w:t>стрировал неумение логически выстраивать ответ и формул</w:t>
      </w:r>
      <w:r w:rsidRPr="00253AB6">
        <w:rPr>
          <w:rFonts w:ascii="Times New Roman" w:hAnsi="Times New Roman"/>
          <w:sz w:val="24"/>
          <w:szCs w:val="24"/>
        </w:rPr>
        <w:t>и</w:t>
      </w:r>
      <w:r w:rsidRPr="00253AB6">
        <w:rPr>
          <w:rFonts w:ascii="Times New Roman" w:hAnsi="Times New Roman"/>
          <w:sz w:val="24"/>
          <w:szCs w:val="24"/>
        </w:rPr>
        <w:lastRenderedPageBreak/>
        <w:t>ровать свою позицию по проблемным вопросам; при ответе опирался только на учебную литературу.</w:t>
      </w:r>
    </w:p>
    <w:p w:rsidR="002E0C12" w:rsidRPr="00253AB6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 xml:space="preserve">Оценка «неудовлетворительно»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чающийся обнаруживает незнание ответа на данное препод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вателем задание; допускает ошибки в формулировке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лений, искажающие их смысл; беспорядочно и неуверенно излагает материал; не смог ответить на дополнительные и уточняющие вопросы</w:t>
      </w:r>
      <w:r>
        <w:rPr>
          <w:rFonts w:ascii="Times New Roman" w:hAnsi="Times New Roman"/>
          <w:sz w:val="24"/>
          <w:szCs w:val="24"/>
        </w:rPr>
        <w:t>, а также</w:t>
      </w:r>
      <w:r w:rsidRPr="00253A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 xml:space="preserve">в случае, если обучающийся </w:t>
      </w:r>
      <w:r w:rsidRPr="00253AB6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материала.</w:t>
      </w:r>
    </w:p>
    <w:p w:rsidR="002E0C12" w:rsidRDefault="002E0C12" w:rsidP="002E0C12">
      <w:pPr>
        <w:widowControl w:val="0"/>
        <w:tabs>
          <w:tab w:val="left" w:pos="675"/>
        </w:tabs>
        <w:ind w:firstLine="426"/>
        <w:jc w:val="both"/>
        <w:rPr>
          <w:rFonts w:eastAsia="Times New Roman"/>
          <w:b/>
          <w:bCs/>
          <w:sz w:val="24"/>
        </w:rPr>
      </w:pP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B6CC0">
        <w:rPr>
          <w:rFonts w:ascii="Times New Roman" w:hAnsi="Times New Roman"/>
          <w:b/>
          <w:bCs/>
          <w:sz w:val="24"/>
          <w:szCs w:val="24"/>
        </w:rPr>
        <w:t xml:space="preserve">Критериями оценки реферата  </w:t>
      </w:r>
      <w:r w:rsidRPr="00BB6CC0">
        <w:rPr>
          <w:rFonts w:ascii="Times New Roman" w:hAnsi="Times New Roman"/>
          <w:sz w:val="24"/>
          <w:szCs w:val="24"/>
        </w:rPr>
        <w:t>являются: новизна те</w:t>
      </w:r>
      <w:r w:rsidRPr="00BB6CC0">
        <w:rPr>
          <w:rFonts w:ascii="Times New Roman" w:hAnsi="Times New Roman"/>
          <w:sz w:val="24"/>
          <w:szCs w:val="24"/>
        </w:rPr>
        <w:t>к</w:t>
      </w:r>
      <w:r w:rsidRPr="00BB6CC0">
        <w:rPr>
          <w:rFonts w:ascii="Times New Roman" w:hAnsi="Times New Roman"/>
          <w:sz w:val="24"/>
          <w:szCs w:val="24"/>
        </w:rPr>
        <w:t>ста, обоснованность выбора источников литературы, степень раскрытия сущности вопроса, соблюдения требований к оформлению.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«отлично»</w:t>
      </w:r>
      <w:r w:rsidRPr="00BB6C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ставится, если соблюдены все треб</w:t>
      </w:r>
      <w:r w:rsidRPr="00BB6CC0">
        <w:rPr>
          <w:rFonts w:ascii="Times New Roman" w:hAnsi="Times New Roman"/>
          <w:sz w:val="24"/>
          <w:szCs w:val="24"/>
        </w:rPr>
        <w:t>о</w:t>
      </w:r>
      <w:r w:rsidRPr="00BB6CC0">
        <w:rPr>
          <w:rFonts w:ascii="Times New Roman" w:hAnsi="Times New Roman"/>
          <w:sz w:val="24"/>
          <w:szCs w:val="24"/>
        </w:rPr>
        <w:t>вания к выполнению реферата: обозначена проблема и обо</w:t>
      </w:r>
      <w:r w:rsidRPr="00BB6CC0">
        <w:rPr>
          <w:rFonts w:ascii="Times New Roman" w:hAnsi="Times New Roman"/>
          <w:sz w:val="24"/>
          <w:szCs w:val="24"/>
        </w:rPr>
        <w:t>с</w:t>
      </w:r>
      <w:r w:rsidRPr="00BB6CC0">
        <w:rPr>
          <w:rFonts w:ascii="Times New Roman" w:hAnsi="Times New Roman"/>
          <w:sz w:val="24"/>
          <w:szCs w:val="24"/>
        </w:rPr>
        <w:t>нована её актуальность; сделан анализ различных точек зр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ния на рассматриваемую проблему и логично изложена собс</w:t>
      </w:r>
      <w:r w:rsidRPr="00BB6CC0">
        <w:rPr>
          <w:rFonts w:ascii="Times New Roman" w:hAnsi="Times New Roman"/>
          <w:sz w:val="24"/>
          <w:szCs w:val="24"/>
        </w:rPr>
        <w:t>т</w:t>
      </w:r>
      <w:r w:rsidRPr="00BB6CC0">
        <w:rPr>
          <w:rFonts w:ascii="Times New Roman" w:hAnsi="Times New Roman"/>
          <w:sz w:val="24"/>
          <w:szCs w:val="24"/>
        </w:rPr>
        <w:t>венная позиция; сформулированы выводы, тема раскрыта полностью, выдержан объём; соблюдены требования к вне</w:t>
      </w:r>
      <w:r w:rsidRPr="00BB6CC0">
        <w:rPr>
          <w:rFonts w:ascii="Times New Roman" w:hAnsi="Times New Roman"/>
          <w:sz w:val="24"/>
          <w:szCs w:val="24"/>
        </w:rPr>
        <w:t>ш</w:t>
      </w:r>
      <w:r w:rsidRPr="00BB6CC0">
        <w:rPr>
          <w:rFonts w:ascii="Times New Roman" w:hAnsi="Times New Roman"/>
          <w:sz w:val="24"/>
          <w:szCs w:val="24"/>
        </w:rPr>
        <w:t>нему оформлению.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«хорошо»</w:t>
      </w:r>
      <w:r w:rsidRPr="00BB6CC0">
        <w:rPr>
          <w:rFonts w:ascii="Times New Roman" w:hAnsi="Times New Roman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sym w:font="Symbol" w:char="F0BE"/>
      </w:r>
      <w:r w:rsidRPr="00BB6CC0">
        <w:rPr>
          <w:rFonts w:ascii="Times New Roman" w:hAnsi="Times New Roman"/>
          <w:sz w:val="24"/>
          <w:szCs w:val="24"/>
        </w:rPr>
        <w:t xml:space="preserve"> основные требования к реферату в</w:t>
      </w:r>
      <w:r w:rsidRPr="00BB6CC0">
        <w:rPr>
          <w:rFonts w:ascii="Times New Roman" w:hAnsi="Times New Roman"/>
          <w:sz w:val="24"/>
          <w:szCs w:val="24"/>
        </w:rPr>
        <w:t>ы</w:t>
      </w:r>
      <w:r w:rsidRPr="00BB6CC0">
        <w:rPr>
          <w:rFonts w:ascii="Times New Roman" w:hAnsi="Times New Roman"/>
          <w:sz w:val="24"/>
          <w:szCs w:val="24"/>
        </w:rPr>
        <w:t>полнены, но при этом допущены недочёты. В частности, им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ются неточности в изложении материала; отсутствует логич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ская последовательность в суждениях; не выдержан объём реферата; имеются упущения в оформлении.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8621DD">
        <w:rPr>
          <w:rFonts w:ascii="Times New Roman" w:hAnsi="Times New Roman"/>
          <w:bCs/>
          <w:i/>
          <w:spacing w:val="-2"/>
          <w:sz w:val="24"/>
          <w:szCs w:val="24"/>
        </w:rPr>
        <w:t>Оценка «удовлетворительно»</w:t>
      </w:r>
      <w:r w:rsidRPr="00BB6C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B6CC0">
        <w:rPr>
          <w:rFonts w:ascii="Times New Roman" w:hAnsi="Times New Roman"/>
          <w:spacing w:val="-2"/>
          <w:sz w:val="24"/>
          <w:szCs w:val="24"/>
        </w:rPr>
        <w:sym w:font="Symbol" w:char="F0BE"/>
      </w:r>
      <w:r w:rsidRPr="00BB6CC0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к реферированию. В частности: т</w:t>
      </w:r>
      <w:r w:rsidRPr="00BB6CC0">
        <w:rPr>
          <w:rFonts w:ascii="Times New Roman" w:hAnsi="Times New Roman"/>
          <w:spacing w:val="-2"/>
          <w:sz w:val="24"/>
          <w:szCs w:val="24"/>
        </w:rPr>
        <w:t>е</w:t>
      </w:r>
      <w:r w:rsidRPr="00BB6CC0">
        <w:rPr>
          <w:rFonts w:ascii="Times New Roman" w:hAnsi="Times New Roman"/>
          <w:spacing w:val="-2"/>
          <w:sz w:val="24"/>
          <w:szCs w:val="24"/>
        </w:rPr>
        <w:t>ма освещена лишь частично; допущены фактические ошибки в содержании реферата; отсутствуют выводы.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«неудовлетворительно»</w:t>
      </w:r>
      <w:r w:rsidRPr="00BB6CC0">
        <w:rPr>
          <w:rFonts w:ascii="Times New Roman" w:hAnsi="Times New Roman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sym w:font="Symbol" w:char="F0BE"/>
      </w:r>
      <w:r w:rsidRPr="00BB6CC0">
        <w:rPr>
          <w:rFonts w:ascii="Times New Roman" w:hAnsi="Times New Roman"/>
          <w:sz w:val="24"/>
          <w:szCs w:val="24"/>
        </w:rPr>
        <w:t xml:space="preserve"> тема реферата не ра</w:t>
      </w:r>
      <w:r w:rsidRPr="00BB6CC0">
        <w:rPr>
          <w:rFonts w:ascii="Times New Roman" w:hAnsi="Times New Roman"/>
          <w:sz w:val="24"/>
          <w:szCs w:val="24"/>
        </w:rPr>
        <w:t>с</w:t>
      </w:r>
      <w:r w:rsidRPr="00BB6CC0">
        <w:rPr>
          <w:rFonts w:ascii="Times New Roman" w:hAnsi="Times New Roman"/>
          <w:sz w:val="24"/>
          <w:szCs w:val="24"/>
        </w:rPr>
        <w:t>крыта, обнаруживается существенное непонимание проблемы или реферат не представлен вовсе.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6CC0">
        <w:rPr>
          <w:rFonts w:ascii="Times New Roman" w:hAnsi="Times New Roman"/>
          <w:b/>
          <w:sz w:val="24"/>
          <w:szCs w:val="24"/>
        </w:rPr>
        <w:lastRenderedPageBreak/>
        <w:t>Критериями оценки</w:t>
      </w:r>
      <w:r w:rsidRPr="00BB6CC0">
        <w:rPr>
          <w:rFonts w:ascii="Times New Roman" w:hAnsi="Times New Roman"/>
          <w:sz w:val="24"/>
          <w:szCs w:val="24"/>
        </w:rPr>
        <w:t xml:space="preserve"> </w:t>
      </w:r>
      <w:r w:rsidRPr="0013551C">
        <w:rPr>
          <w:rFonts w:ascii="Times New Roman" w:hAnsi="Times New Roman"/>
          <w:b/>
          <w:sz w:val="24"/>
          <w:szCs w:val="24"/>
        </w:rPr>
        <w:t>поведения при обсуждении ди</w:t>
      </w:r>
      <w:r w:rsidRPr="0013551C">
        <w:rPr>
          <w:rFonts w:ascii="Times New Roman" w:hAnsi="Times New Roman"/>
          <w:b/>
          <w:sz w:val="24"/>
          <w:szCs w:val="24"/>
        </w:rPr>
        <w:t>с</w:t>
      </w:r>
      <w:r w:rsidRPr="0013551C">
        <w:rPr>
          <w:rFonts w:ascii="Times New Roman" w:hAnsi="Times New Roman"/>
          <w:b/>
          <w:sz w:val="24"/>
          <w:szCs w:val="24"/>
        </w:rPr>
        <w:t>куссионного вопроса</w:t>
      </w:r>
      <w:r w:rsidRPr="00BB6CC0">
        <w:rPr>
          <w:rFonts w:ascii="Times New Roman" w:hAnsi="Times New Roman"/>
          <w:sz w:val="24"/>
          <w:szCs w:val="24"/>
        </w:rPr>
        <w:t xml:space="preserve"> являются: точность аргументов (и</w:t>
      </w:r>
      <w:r w:rsidRPr="00BB6CC0">
        <w:rPr>
          <w:rFonts w:ascii="Times New Roman" w:hAnsi="Times New Roman"/>
          <w:sz w:val="24"/>
          <w:szCs w:val="24"/>
        </w:rPr>
        <w:t>с</w:t>
      </w:r>
      <w:r w:rsidRPr="00BB6CC0">
        <w:rPr>
          <w:rFonts w:ascii="Times New Roman" w:hAnsi="Times New Roman"/>
          <w:sz w:val="24"/>
          <w:szCs w:val="24"/>
        </w:rPr>
        <w:t>пользование причинно-следственных связей); четкая форм</w:t>
      </w:r>
      <w:r w:rsidRPr="00BB6CC0">
        <w:rPr>
          <w:rFonts w:ascii="Times New Roman" w:hAnsi="Times New Roman"/>
          <w:sz w:val="24"/>
          <w:szCs w:val="24"/>
        </w:rPr>
        <w:t>у</w:t>
      </w:r>
      <w:r w:rsidRPr="00BB6CC0">
        <w:rPr>
          <w:rFonts w:ascii="Times New Roman" w:hAnsi="Times New Roman"/>
          <w:sz w:val="24"/>
          <w:szCs w:val="24"/>
        </w:rPr>
        <w:t>лировка аргументов и контраргументов; доступность (поня</w:t>
      </w:r>
      <w:r w:rsidRPr="00BB6CC0">
        <w:rPr>
          <w:rFonts w:ascii="Times New Roman" w:hAnsi="Times New Roman"/>
          <w:sz w:val="24"/>
          <w:szCs w:val="24"/>
        </w:rPr>
        <w:t>т</w:t>
      </w:r>
      <w:r w:rsidRPr="00BB6CC0">
        <w:rPr>
          <w:rFonts w:ascii="Times New Roman" w:hAnsi="Times New Roman"/>
          <w:sz w:val="24"/>
          <w:szCs w:val="24"/>
        </w:rPr>
        <w:t>ность) изложения; логичность (соответствие контраргументов высказанным аргументам); корректность используемой те</w:t>
      </w:r>
      <w:r w:rsidRPr="00BB6CC0">
        <w:rPr>
          <w:rFonts w:ascii="Times New Roman" w:hAnsi="Times New Roman"/>
          <w:sz w:val="24"/>
          <w:szCs w:val="24"/>
        </w:rPr>
        <w:t>р</w:t>
      </w:r>
      <w:r w:rsidRPr="00BB6CC0">
        <w:rPr>
          <w:rFonts w:ascii="Times New Roman" w:hAnsi="Times New Roman"/>
          <w:sz w:val="24"/>
          <w:szCs w:val="24"/>
        </w:rPr>
        <w:t>минологии с научной точки зрения (правдивость, достове</w:t>
      </w:r>
      <w:r w:rsidRPr="00BB6CC0">
        <w:rPr>
          <w:rFonts w:ascii="Times New Roman" w:hAnsi="Times New Roman"/>
          <w:sz w:val="24"/>
          <w:szCs w:val="24"/>
        </w:rPr>
        <w:t>р</w:t>
      </w:r>
      <w:r w:rsidRPr="00BB6CC0">
        <w:rPr>
          <w:rFonts w:ascii="Times New Roman" w:hAnsi="Times New Roman"/>
          <w:sz w:val="24"/>
          <w:szCs w:val="24"/>
        </w:rPr>
        <w:t>ность, точность определений); удачная подача материала (эмоциональность, иллюстративность, убедительность); отд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ление фактов от субъективных мнений; использование прим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ров (аргументированность);</w:t>
      </w:r>
      <w:proofErr w:type="gramEnd"/>
      <w:r w:rsidRPr="00BB6CC0">
        <w:rPr>
          <w:rFonts w:ascii="Times New Roman" w:hAnsi="Times New Roman"/>
          <w:sz w:val="24"/>
          <w:szCs w:val="24"/>
        </w:rPr>
        <w:t xml:space="preserve"> видение сути проблемы;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нападок, отказ от стереот</w:t>
      </w:r>
      <w:r w:rsidRPr="00BB6CC0">
        <w:rPr>
          <w:rFonts w:ascii="Times New Roman" w:hAnsi="Times New Roman"/>
          <w:sz w:val="24"/>
          <w:szCs w:val="24"/>
        </w:rPr>
        <w:t>и</w:t>
      </w:r>
      <w:r w:rsidRPr="00BB6CC0">
        <w:rPr>
          <w:rFonts w:ascii="Times New Roman" w:hAnsi="Times New Roman"/>
          <w:sz w:val="24"/>
          <w:szCs w:val="24"/>
        </w:rPr>
        <w:t>пов, разжигающих рознь и неприязнь).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21DD">
        <w:rPr>
          <w:rFonts w:ascii="Times New Roman" w:hAnsi="Times New Roman"/>
          <w:bCs/>
          <w:i/>
          <w:sz w:val="24"/>
          <w:szCs w:val="24"/>
        </w:rPr>
        <w:t>Оценка «отлично»</w:t>
      </w:r>
      <w:r w:rsidRPr="00BB6C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ставится, если аргументы приводились по существу, кратко лаконично, с использованием необход</w:t>
      </w:r>
      <w:r w:rsidRPr="00BB6CC0">
        <w:rPr>
          <w:rFonts w:ascii="Times New Roman" w:hAnsi="Times New Roman"/>
          <w:sz w:val="24"/>
          <w:szCs w:val="24"/>
        </w:rPr>
        <w:t>и</w:t>
      </w:r>
      <w:r w:rsidRPr="00BB6CC0">
        <w:rPr>
          <w:rFonts w:ascii="Times New Roman" w:hAnsi="Times New Roman"/>
          <w:sz w:val="24"/>
          <w:szCs w:val="24"/>
        </w:rPr>
        <w:t>мой терминологии, в понятной и доступной форме; форма п</w:t>
      </w:r>
      <w:r w:rsidRPr="00BB6CC0">
        <w:rPr>
          <w:rFonts w:ascii="Times New Roman" w:hAnsi="Times New Roman"/>
          <w:sz w:val="24"/>
          <w:szCs w:val="24"/>
        </w:rPr>
        <w:t>о</w:t>
      </w:r>
      <w:r w:rsidRPr="00BB6CC0">
        <w:rPr>
          <w:rFonts w:ascii="Times New Roman" w:hAnsi="Times New Roman"/>
          <w:sz w:val="24"/>
          <w:szCs w:val="24"/>
        </w:rPr>
        <w:t>дачи информации соответствует ее содержанию; владение вниманием аудитории, корректное и уважительное отношение к остальным участникам дискуссии;     в выступлении факты отделены от собственного мнения; использование примеров; видение сути проблемы; умение ориентироваться в меня</w:t>
      </w:r>
      <w:r w:rsidRPr="00BB6CC0">
        <w:rPr>
          <w:rFonts w:ascii="Times New Roman" w:hAnsi="Times New Roman"/>
          <w:sz w:val="24"/>
          <w:szCs w:val="24"/>
        </w:rPr>
        <w:t>ю</w:t>
      </w:r>
      <w:r w:rsidRPr="00BB6CC0">
        <w:rPr>
          <w:rFonts w:ascii="Times New Roman" w:hAnsi="Times New Roman"/>
          <w:sz w:val="24"/>
          <w:szCs w:val="24"/>
        </w:rPr>
        <w:t>щейся ситуации.</w:t>
      </w:r>
      <w:proofErr w:type="gramEnd"/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«хорошо»</w:t>
      </w:r>
      <w:r w:rsidRPr="00BB6CC0">
        <w:rPr>
          <w:rFonts w:ascii="Times New Roman" w:hAnsi="Times New Roman"/>
          <w:sz w:val="24"/>
          <w:szCs w:val="24"/>
        </w:rPr>
        <w:t xml:space="preserve"> ставится, ставится, если аргументы приводились по существу, но были отклонения от сути вопр</w:t>
      </w:r>
      <w:r w:rsidRPr="00BB6CC0">
        <w:rPr>
          <w:rFonts w:ascii="Times New Roman" w:hAnsi="Times New Roman"/>
          <w:sz w:val="24"/>
          <w:szCs w:val="24"/>
        </w:rPr>
        <w:t>о</w:t>
      </w:r>
      <w:r w:rsidRPr="00BB6CC0">
        <w:rPr>
          <w:rFonts w:ascii="Times New Roman" w:hAnsi="Times New Roman"/>
          <w:sz w:val="24"/>
          <w:szCs w:val="24"/>
        </w:rPr>
        <w:t>са, при аргументации присутствовали долгие вступления и пояснения, не требующие необходимости; использование в речи терминологии, форма подачи информации не всегда б</w:t>
      </w:r>
      <w:r w:rsidRPr="00BB6CC0">
        <w:rPr>
          <w:rFonts w:ascii="Times New Roman" w:hAnsi="Times New Roman"/>
          <w:sz w:val="24"/>
          <w:szCs w:val="24"/>
        </w:rPr>
        <w:t>ы</w:t>
      </w:r>
      <w:r w:rsidRPr="00BB6CC0">
        <w:rPr>
          <w:rFonts w:ascii="Times New Roman" w:hAnsi="Times New Roman"/>
          <w:sz w:val="24"/>
          <w:szCs w:val="24"/>
        </w:rPr>
        <w:t xml:space="preserve">ла уместна, в </w:t>
      </w:r>
      <w:proofErr w:type="gramStart"/>
      <w:r w:rsidRPr="00BB6CC0">
        <w:rPr>
          <w:rFonts w:ascii="Times New Roman" w:hAnsi="Times New Roman"/>
          <w:sz w:val="24"/>
          <w:szCs w:val="24"/>
        </w:rPr>
        <w:t>вязи</w:t>
      </w:r>
      <w:proofErr w:type="gramEnd"/>
      <w:r w:rsidRPr="00BB6CC0">
        <w:rPr>
          <w:rFonts w:ascii="Times New Roman" w:hAnsi="Times New Roman"/>
          <w:sz w:val="24"/>
          <w:szCs w:val="24"/>
        </w:rPr>
        <w:t xml:space="preserve"> с чем терялось владение вниманием ауд</w:t>
      </w:r>
      <w:r w:rsidRPr="00BB6CC0">
        <w:rPr>
          <w:rFonts w:ascii="Times New Roman" w:hAnsi="Times New Roman"/>
          <w:sz w:val="24"/>
          <w:szCs w:val="24"/>
        </w:rPr>
        <w:t>и</w:t>
      </w:r>
      <w:r w:rsidRPr="00BB6CC0">
        <w:rPr>
          <w:rFonts w:ascii="Times New Roman" w:hAnsi="Times New Roman"/>
          <w:sz w:val="24"/>
          <w:szCs w:val="24"/>
        </w:rPr>
        <w:t>тории, корректное и уважительное отношение к остальным участникам дискуссии; в выступлении факты смешивались с  собственным мнением, что порождало споры.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pacing w:val="-2"/>
          <w:sz w:val="24"/>
          <w:szCs w:val="24"/>
        </w:rPr>
        <w:lastRenderedPageBreak/>
        <w:t>Оценка «удовлетворительно»</w:t>
      </w:r>
      <w:r w:rsidRPr="00BB6C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ставится, если студент не ориентируется в ситуации или ориентируется не полностью, не может привести аргументы на поставленные вопросы, а также не показывает умение вести дискуссию в соответс</w:t>
      </w:r>
      <w:r w:rsidRPr="00BB6CC0">
        <w:rPr>
          <w:rFonts w:ascii="Times New Roman" w:hAnsi="Times New Roman"/>
          <w:sz w:val="24"/>
          <w:szCs w:val="24"/>
        </w:rPr>
        <w:t>т</w:t>
      </w:r>
      <w:r w:rsidRPr="00BB6CC0">
        <w:rPr>
          <w:rFonts w:ascii="Times New Roman" w:hAnsi="Times New Roman"/>
          <w:sz w:val="24"/>
          <w:szCs w:val="24"/>
        </w:rPr>
        <w:t>вующей форме.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«неудовлетворительно»</w:t>
      </w:r>
      <w:r w:rsidRPr="00BB6CC0">
        <w:rPr>
          <w:rFonts w:ascii="Times New Roman" w:hAnsi="Times New Roman"/>
          <w:sz w:val="24"/>
          <w:szCs w:val="24"/>
        </w:rPr>
        <w:t xml:space="preserve"> ставится, студент отк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зался участвовать в дискуссии по причине незнания матери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ла.</w:t>
      </w:r>
    </w:p>
    <w:p w:rsidR="002E0C12" w:rsidRDefault="002E0C12" w:rsidP="002E0C12">
      <w:pPr>
        <w:ind w:firstLine="426"/>
        <w:jc w:val="both"/>
        <w:rPr>
          <w:rFonts w:eastAsia="Times New Roman"/>
          <w:b/>
          <w:bCs/>
          <w:sz w:val="24"/>
        </w:rPr>
      </w:pPr>
    </w:p>
    <w:p w:rsidR="002E0C12" w:rsidRPr="00BB6CC0" w:rsidRDefault="002E0C12" w:rsidP="002E0C12">
      <w:pPr>
        <w:ind w:firstLine="426"/>
        <w:jc w:val="both"/>
        <w:rPr>
          <w:rFonts w:eastAsia="Times New Roman"/>
          <w:sz w:val="24"/>
        </w:rPr>
      </w:pPr>
      <w:r w:rsidRPr="00BB6CC0">
        <w:rPr>
          <w:b/>
          <w:bCs/>
          <w:sz w:val="24"/>
        </w:rPr>
        <w:t xml:space="preserve">Критериями оценки </w:t>
      </w:r>
      <w:r w:rsidRPr="0013551C">
        <w:rPr>
          <w:rFonts w:eastAsia="Times New Roman"/>
          <w:b/>
          <w:sz w:val="24"/>
        </w:rPr>
        <w:t>решения задач</w:t>
      </w:r>
      <w:r>
        <w:rPr>
          <w:rFonts w:eastAsia="Times New Roman"/>
          <w:sz w:val="24"/>
        </w:rPr>
        <w:t xml:space="preserve"> </w:t>
      </w:r>
      <w:r w:rsidRPr="00BB6CC0">
        <w:rPr>
          <w:rFonts w:eastAsia="Times New Roman"/>
          <w:sz w:val="24"/>
        </w:rPr>
        <w:t>являются: полнота проработки ситуации; полнота выполнения задания; новизна и неординарность представленного материала и решений; пе</w:t>
      </w:r>
      <w:r w:rsidRPr="00BB6CC0">
        <w:rPr>
          <w:rFonts w:eastAsia="Times New Roman"/>
          <w:sz w:val="24"/>
        </w:rPr>
        <w:t>р</w:t>
      </w:r>
      <w:r w:rsidRPr="00BB6CC0">
        <w:rPr>
          <w:rFonts w:eastAsia="Times New Roman"/>
          <w:sz w:val="24"/>
        </w:rPr>
        <w:t>спективность и универсальность решений; умение аргумент</w:t>
      </w:r>
      <w:r w:rsidRPr="00BB6CC0">
        <w:rPr>
          <w:rFonts w:eastAsia="Times New Roman"/>
          <w:sz w:val="24"/>
        </w:rPr>
        <w:t>и</w:t>
      </w:r>
      <w:r w:rsidRPr="00BB6CC0">
        <w:rPr>
          <w:rFonts w:eastAsia="Times New Roman"/>
          <w:sz w:val="24"/>
        </w:rPr>
        <w:t>ровано обосновать выбранный вариант решения.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«отлично»</w:t>
      </w:r>
      <w:r w:rsidRPr="00BB6C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ставится, если ситуация проработана полностью, даны ответы на все вопросы задания; предложена новизна и неординарность представленного материала и р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шений; перспективность и универсальность решений; арг</w:t>
      </w:r>
      <w:r w:rsidRPr="00BB6CC0">
        <w:rPr>
          <w:rFonts w:ascii="Times New Roman" w:hAnsi="Times New Roman"/>
          <w:sz w:val="24"/>
          <w:szCs w:val="24"/>
        </w:rPr>
        <w:t>у</w:t>
      </w:r>
      <w:r w:rsidRPr="00BB6CC0">
        <w:rPr>
          <w:rFonts w:ascii="Times New Roman" w:hAnsi="Times New Roman"/>
          <w:sz w:val="24"/>
          <w:szCs w:val="24"/>
        </w:rPr>
        <w:t>ментирован и обоснован выбранный вариант решения.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«хорошо»</w:t>
      </w:r>
      <w:r w:rsidRPr="00BB6CC0">
        <w:rPr>
          <w:rFonts w:ascii="Times New Roman" w:hAnsi="Times New Roman"/>
          <w:sz w:val="24"/>
          <w:szCs w:val="24"/>
        </w:rPr>
        <w:t xml:space="preserve"> ставится, если ситуация проработана, даны ответы на вопро</w:t>
      </w:r>
      <w:r>
        <w:rPr>
          <w:rFonts w:ascii="Times New Roman" w:hAnsi="Times New Roman"/>
          <w:sz w:val="24"/>
          <w:szCs w:val="24"/>
        </w:rPr>
        <w:t>сы задания не в полном объеме; задача</w:t>
      </w:r>
      <w:r w:rsidRPr="00BB6CC0">
        <w:rPr>
          <w:rFonts w:ascii="Times New Roman" w:hAnsi="Times New Roman"/>
          <w:sz w:val="24"/>
          <w:szCs w:val="24"/>
        </w:rPr>
        <w:t xml:space="preserve"> решен</w:t>
      </w:r>
      <w:r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 xml:space="preserve"> верно, но без грамотной аргументации.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pacing w:val="-2"/>
          <w:sz w:val="24"/>
          <w:szCs w:val="24"/>
        </w:rPr>
        <w:t>Оценка «удовлетворительно»</w:t>
      </w:r>
      <w:r w:rsidRPr="00BB6C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t>ставится, если ситуация проработана не полностью, отсутствуют выводы и предлож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ния по предлагаемому решению.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bCs/>
          <w:i/>
          <w:sz w:val="24"/>
          <w:szCs w:val="24"/>
        </w:rPr>
        <w:t>Оценка «неудовлетворительно»</w:t>
      </w:r>
      <w:r>
        <w:rPr>
          <w:rFonts w:ascii="Times New Roman" w:hAnsi="Times New Roman"/>
          <w:sz w:val="24"/>
          <w:szCs w:val="24"/>
        </w:rPr>
        <w:t xml:space="preserve"> ставится, когда решение задачи</w:t>
      </w:r>
      <w:r w:rsidRPr="00BB6CC0">
        <w:rPr>
          <w:rFonts w:ascii="Times New Roman" w:hAnsi="Times New Roman"/>
          <w:sz w:val="24"/>
          <w:szCs w:val="24"/>
        </w:rPr>
        <w:t xml:space="preserve"> полностью неправильное или не решен</w:t>
      </w:r>
      <w:r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2E0C12" w:rsidRPr="008621DD" w:rsidRDefault="002E0C12" w:rsidP="002E0C12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621DD">
        <w:rPr>
          <w:rFonts w:ascii="Times New Roman" w:hAnsi="Times New Roman"/>
          <w:b/>
          <w:sz w:val="24"/>
          <w:szCs w:val="24"/>
        </w:rPr>
        <w:t>Критерии оцен</w:t>
      </w:r>
      <w:r>
        <w:rPr>
          <w:rFonts w:ascii="Times New Roman" w:hAnsi="Times New Roman"/>
          <w:b/>
          <w:sz w:val="24"/>
          <w:szCs w:val="24"/>
        </w:rPr>
        <w:t>ки</w:t>
      </w:r>
      <w:r w:rsidRPr="008621DD">
        <w:rPr>
          <w:rFonts w:ascii="Times New Roman" w:hAnsi="Times New Roman"/>
          <w:b/>
          <w:sz w:val="24"/>
          <w:szCs w:val="24"/>
        </w:rPr>
        <w:t xml:space="preserve"> выполнения </w:t>
      </w:r>
      <w:r w:rsidRPr="008621DD">
        <w:rPr>
          <w:rFonts w:ascii="Times New Roman" w:hAnsi="Times New Roman"/>
          <w:b/>
          <w:color w:val="000000"/>
          <w:sz w:val="24"/>
          <w:szCs w:val="24"/>
        </w:rPr>
        <w:t>контрольной работы</w:t>
      </w:r>
      <w:r w:rsidRPr="008621DD">
        <w:rPr>
          <w:rFonts w:ascii="Times New Roman" w:hAnsi="Times New Roman"/>
          <w:b/>
          <w:sz w:val="24"/>
          <w:szCs w:val="24"/>
        </w:rPr>
        <w:t>: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i/>
          <w:sz w:val="24"/>
          <w:szCs w:val="24"/>
        </w:rPr>
        <w:t>Оценка «отлично»</w:t>
      </w:r>
      <w:r w:rsidRPr="00BB6CC0">
        <w:rPr>
          <w:rFonts w:ascii="Times New Roman" w:hAnsi="Times New Roman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sym w:font="Symbol" w:char="F0BE"/>
      </w:r>
      <w:r w:rsidRPr="00BB6CC0">
        <w:rPr>
          <w:rFonts w:ascii="Times New Roman" w:hAnsi="Times New Roman"/>
          <w:sz w:val="24"/>
          <w:szCs w:val="24"/>
        </w:rPr>
        <w:t xml:space="preserve"> задание выполнено в полном объ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ме с соблюдением необходимой последовательности дейс</w:t>
      </w:r>
      <w:r w:rsidRPr="00BB6CC0">
        <w:rPr>
          <w:rFonts w:ascii="Times New Roman" w:hAnsi="Times New Roman"/>
          <w:sz w:val="24"/>
          <w:szCs w:val="24"/>
        </w:rPr>
        <w:t>т</w:t>
      </w:r>
      <w:r w:rsidRPr="00BB6CC0">
        <w:rPr>
          <w:rFonts w:ascii="Times New Roman" w:hAnsi="Times New Roman"/>
          <w:sz w:val="24"/>
          <w:szCs w:val="24"/>
        </w:rPr>
        <w:t>вий; в ответе правильно и аккуратно выполняет все записи, использовано действующее законодательство и правоприм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нительная практика.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i/>
          <w:sz w:val="24"/>
          <w:szCs w:val="24"/>
        </w:rPr>
        <w:lastRenderedPageBreak/>
        <w:t>Оценка «хорошо»</w:t>
      </w:r>
      <w:r w:rsidRPr="00BB6CC0">
        <w:rPr>
          <w:rFonts w:ascii="Times New Roman" w:hAnsi="Times New Roman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sym w:font="Symbol" w:char="F0BE"/>
      </w:r>
      <w:r w:rsidRPr="00BB6CC0">
        <w:rPr>
          <w:rFonts w:ascii="Times New Roman" w:hAnsi="Times New Roman"/>
          <w:sz w:val="24"/>
          <w:szCs w:val="24"/>
        </w:rPr>
        <w:t xml:space="preserve"> задание выполнено правильно с уч</w:t>
      </w:r>
      <w:r w:rsidRPr="00BB6CC0">
        <w:rPr>
          <w:rFonts w:ascii="Times New Roman" w:hAnsi="Times New Roman"/>
          <w:sz w:val="24"/>
          <w:szCs w:val="24"/>
        </w:rPr>
        <w:t>е</w:t>
      </w:r>
      <w:r w:rsidRPr="00BB6CC0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BB6CC0">
        <w:rPr>
          <w:rFonts w:ascii="Times New Roman" w:hAnsi="Times New Roman"/>
          <w:sz w:val="24"/>
          <w:szCs w:val="24"/>
        </w:rPr>
        <w:t>н</w:t>
      </w:r>
      <w:r w:rsidRPr="00BB6CC0">
        <w:rPr>
          <w:rFonts w:ascii="Times New Roman" w:hAnsi="Times New Roman"/>
          <w:sz w:val="24"/>
          <w:szCs w:val="24"/>
        </w:rPr>
        <w:t>ных самостоятельно по требованию преподавателя.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i/>
          <w:sz w:val="24"/>
          <w:szCs w:val="24"/>
        </w:rPr>
        <w:t>Оценка «удовлетворительно»</w:t>
      </w:r>
      <w:r w:rsidRPr="00BB6CC0">
        <w:rPr>
          <w:rFonts w:ascii="Times New Roman" w:hAnsi="Times New Roman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sym w:font="Symbol" w:char="F0BE"/>
      </w:r>
      <w:r w:rsidRPr="00BB6CC0">
        <w:rPr>
          <w:rFonts w:ascii="Times New Roman" w:hAnsi="Times New Roman"/>
          <w:sz w:val="24"/>
          <w:szCs w:val="24"/>
        </w:rPr>
        <w:t xml:space="preserve"> задание выполнено пр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i/>
          <w:sz w:val="24"/>
          <w:szCs w:val="24"/>
        </w:rPr>
        <w:t>Оценка «неудовлетворительно»</w:t>
      </w:r>
      <w:r w:rsidRPr="00BB6CC0">
        <w:rPr>
          <w:rFonts w:ascii="Times New Roman" w:hAnsi="Times New Roman"/>
          <w:sz w:val="24"/>
          <w:szCs w:val="24"/>
        </w:rPr>
        <w:t xml:space="preserve"> </w:t>
      </w:r>
      <w:r w:rsidRPr="00BB6CC0">
        <w:rPr>
          <w:rFonts w:ascii="Times New Roman" w:hAnsi="Times New Roman"/>
          <w:sz w:val="24"/>
          <w:szCs w:val="24"/>
        </w:rPr>
        <w:sym w:font="Symbol" w:char="F0BE"/>
      </w:r>
      <w:r w:rsidRPr="00BB6CC0">
        <w:rPr>
          <w:rFonts w:ascii="Times New Roman" w:hAnsi="Times New Roman"/>
          <w:sz w:val="24"/>
          <w:szCs w:val="24"/>
        </w:rPr>
        <w:t xml:space="preserve"> допущены две (и б</w:t>
      </w:r>
      <w:r w:rsidRPr="00BB6CC0">
        <w:rPr>
          <w:rFonts w:ascii="Times New Roman" w:hAnsi="Times New Roman"/>
          <w:sz w:val="24"/>
          <w:szCs w:val="24"/>
        </w:rPr>
        <w:t>о</w:t>
      </w:r>
      <w:r w:rsidRPr="00BB6CC0">
        <w:rPr>
          <w:rFonts w:ascii="Times New Roman" w:hAnsi="Times New Roman"/>
          <w:sz w:val="24"/>
          <w:szCs w:val="24"/>
        </w:rPr>
        <w:t xml:space="preserve">лее) грубые ошибки в ходе работы, которые </w:t>
      </w:r>
      <w:proofErr w:type="gramStart"/>
      <w:r w:rsidRPr="00BB6CC0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B6CC0">
        <w:rPr>
          <w:rFonts w:ascii="Times New Roman" w:hAnsi="Times New Roman"/>
          <w:sz w:val="24"/>
          <w:szCs w:val="24"/>
        </w:rPr>
        <w:t xml:space="preserve"> не может исправить даже по требованию преподавателя или з</w:t>
      </w:r>
      <w:r w:rsidRPr="00BB6CC0">
        <w:rPr>
          <w:rFonts w:ascii="Times New Roman" w:hAnsi="Times New Roman"/>
          <w:sz w:val="24"/>
          <w:szCs w:val="24"/>
        </w:rPr>
        <w:t>а</w:t>
      </w:r>
      <w:r w:rsidRPr="00BB6CC0">
        <w:rPr>
          <w:rFonts w:ascii="Times New Roman" w:hAnsi="Times New Roman"/>
          <w:sz w:val="24"/>
          <w:szCs w:val="24"/>
        </w:rPr>
        <w:t>дание не решено полностью.</w:t>
      </w:r>
    </w:p>
    <w:p w:rsidR="002E0C12" w:rsidRDefault="002E0C12" w:rsidP="002E0C12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E0C12" w:rsidRPr="00B607E4" w:rsidRDefault="002E0C12" w:rsidP="002E0C12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FB713E">
        <w:rPr>
          <w:rFonts w:ascii="Times New Roman" w:hAnsi="Times New Roman"/>
          <w:b/>
          <w:sz w:val="24"/>
          <w:szCs w:val="24"/>
        </w:rPr>
        <w:t xml:space="preserve">ритерии оценки знаний </w:t>
      </w:r>
      <w:r>
        <w:rPr>
          <w:rFonts w:ascii="Times New Roman" w:hAnsi="Times New Roman"/>
          <w:b/>
          <w:sz w:val="24"/>
          <w:szCs w:val="24"/>
        </w:rPr>
        <w:t>обучающихся</w:t>
      </w:r>
      <w:r w:rsidRPr="00FB71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зачете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55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Оценки «зачтено» и «не зачтено» выставляются по дисц</w:t>
      </w:r>
      <w:r w:rsidRPr="001355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355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плинам, формой</w:t>
      </w:r>
      <w:r w:rsidRPr="00BB6C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заключительного контроля которых является зачет. </w:t>
      </w:r>
      <w:proofErr w:type="gramStart"/>
      <w:r w:rsidRPr="00BB6C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этом оценка «зачтено» должна соответствовать п</w:t>
      </w:r>
      <w:r w:rsidRPr="00BB6C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BB6C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раметрам любой из положительных оценок («отлично», «х</w:t>
      </w:r>
      <w:r w:rsidRPr="00BB6C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BB6C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рошо», «удовлетворительно»), «не зачтено» — параметрам оценки «неудовлетворительно». </w:t>
      </w:r>
      <w:proofErr w:type="gramEnd"/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i/>
          <w:sz w:val="24"/>
          <w:szCs w:val="24"/>
          <w:shd w:val="clear" w:color="auto" w:fill="FFFFFF"/>
        </w:rPr>
        <w:t>Оценка «отлично»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студенту, который обл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дает всесторонними, систематизированными и глубокими знаниями материала учебной программы, умеет свободно в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 xml:space="preserve">воил </w:t>
      </w:r>
      <w:proofErr w:type="gramStart"/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основную</w:t>
      </w:r>
      <w:proofErr w:type="gramEnd"/>
      <w:r w:rsidRPr="00BB6CC0">
        <w:rPr>
          <w:rFonts w:ascii="Times New Roman" w:hAnsi="Times New Roman"/>
          <w:sz w:val="24"/>
          <w:szCs w:val="24"/>
          <w:shd w:val="clear" w:color="auto" w:fill="FFFFFF"/>
        </w:rPr>
        <w:t xml:space="preserve"> и ознакомился с дополнительной литературой, рекомендованной учебной программой. Как правило, оценка «отлично» выставляется студенту усвоившему взаимосвязь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использовании уче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ного материала, правильно обосновывающему принятые р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шения, владеющему разносторонними навыками и приемами выполнения практических работ.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21DD">
        <w:rPr>
          <w:rFonts w:ascii="Times New Roman" w:hAnsi="Times New Roman"/>
          <w:i/>
          <w:sz w:val="24"/>
          <w:szCs w:val="24"/>
          <w:shd w:val="clear" w:color="auto" w:fill="FFFFFF"/>
        </w:rPr>
        <w:t>Оценка «хорошо»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студенту, обнаружившему полное знание материала учебной программы, успешно в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 xml:space="preserve">полняющему предусмотренные учебной программой задания, 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усвоившему материал основной литературы, рекомендова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«хорошо» в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ставляется студенту, показавшему систематизированный х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рактер знаний по дисциплине, способному к самостоятельн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му пополнению знаний в ходе дальнейшей учебной работы и профессиональной деятельности, правильно применяющему теоретические положения при решении практических вопр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сов и задач, владеющему необходимыми навыками и прием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ми выполнения практических работ.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21DD">
        <w:rPr>
          <w:rFonts w:ascii="Times New Roman" w:hAnsi="Times New Roman"/>
          <w:i/>
          <w:sz w:val="24"/>
          <w:szCs w:val="24"/>
          <w:shd w:val="clear" w:color="auto" w:fill="FFFFFF"/>
        </w:rPr>
        <w:t>Оценка «удовлетворительно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» выставляется студенту, к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торый показал знание основного материала учебной програ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учебной програ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мой, знаком с основной литературой, рекомендованной уче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ной программой. Как правило, оценка «удовлетворительно» выставляется студенту, допустившему погрешности в</w:t>
      </w:r>
      <w:r w:rsidRPr="00BB6CC0">
        <w:rPr>
          <w:rStyle w:val="apple-converted-space"/>
          <w:rFonts w:eastAsia="Calibri"/>
          <w:color w:val="000000"/>
          <w:sz w:val="24"/>
          <w:shd w:val="clear" w:color="auto" w:fill="FFFFFF"/>
        </w:rPr>
        <w:t> 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 xml:space="preserve">щему последовательность в изложении учебного материала и испытывающему затруднения при выполнении практических работ. </w:t>
      </w:r>
    </w:p>
    <w:p w:rsidR="002E0C12" w:rsidRPr="00BB6CC0" w:rsidRDefault="002E0C12" w:rsidP="002E0C1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621DD">
        <w:rPr>
          <w:rFonts w:ascii="Times New Roman" w:hAnsi="Times New Roman"/>
          <w:i/>
          <w:sz w:val="24"/>
          <w:szCs w:val="24"/>
          <w:shd w:val="clear" w:color="auto" w:fill="FFFFFF"/>
        </w:rPr>
        <w:t>Оценка «неудовлетворительно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» выставляется студенту, не знающему основной части материала учебной программы, допускающему принципиальные ошибки в выполнении пр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дусмотренных учебной программой заданий, неуверенно с большими затруднениями выполняющему практические раб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ты. Как правило, оценка «неудовлетворительно» выставляется студенту, который не может продолжить обучение или пр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ступить к деятельности по специальности по окончании ун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BB6CC0">
        <w:rPr>
          <w:rFonts w:ascii="Times New Roman" w:hAnsi="Times New Roman"/>
          <w:sz w:val="24"/>
          <w:szCs w:val="24"/>
          <w:shd w:val="clear" w:color="auto" w:fill="FFFFFF"/>
        </w:rPr>
        <w:t>верситета без дополнительных занятий по соответствующей дисциплине.</w:t>
      </w:r>
    </w:p>
    <w:p w:rsidR="002E0C12" w:rsidRPr="006F38A8" w:rsidRDefault="002E0C12" w:rsidP="002E0C12">
      <w:pPr>
        <w:spacing w:before="20" w:after="20"/>
        <w:ind w:firstLine="426"/>
        <w:jc w:val="both"/>
        <w:rPr>
          <w:sz w:val="24"/>
        </w:rPr>
      </w:pPr>
    </w:p>
    <w:p w:rsidR="00D649E6" w:rsidRDefault="002E0C12" w:rsidP="00D649E6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</w:t>
      </w:r>
      <w:r w:rsidR="00D649E6">
        <w:rPr>
          <w:b/>
          <w:sz w:val="24"/>
        </w:rPr>
        <w:t>риложение 1.</w:t>
      </w:r>
    </w:p>
    <w:p w:rsidR="00D649E6" w:rsidRPr="007F172A" w:rsidRDefault="00D649E6" w:rsidP="00D649E6">
      <w:pPr>
        <w:jc w:val="center"/>
        <w:rPr>
          <w:b/>
          <w:sz w:val="24"/>
        </w:rPr>
      </w:pPr>
      <w:r w:rsidRPr="007F172A">
        <w:rPr>
          <w:b/>
          <w:sz w:val="24"/>
        </w:rPr>
        <w:t xml:space="preserve"> РЕКОМЕНДУЕМАЯ ЛИТЕРАТУРА</w:t>
      </w:r>
    </w:p>
    <w:p w:rsidR="00D649E6" w:rsidRPr="007F172A" w:rsidRDefault="00D649E6" w:rsidP="00D649E6">
      <w:pPr>
        <w:jc w:val="center"/>
        <w:rPr>
          <w:b/>
          <w:sz w:val="22"/>
          <w:szCs w:val="22"/>
        </w:rPr>
      </w:pPr>
    </w:p>
    <w:p w:rsidR="00D649E6" w:rsidRPr="007F172A" w:rsidRDefault="00CB66ED" w:rsidP="00D649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</w:t>
      </w:r>
      <w:r w:rsidR="00D649E6" w:rsidRPr="007F172A">
        <w:rPr>
          <w:b/>
          <w:sz w:val="22"/>
          <w:szCs w:val="22"/>
        </w:rPr>
        <w:t xml:space="preserve">итература </w:t>
      </w:r>
      <w:r>
        <w:rPr>
          <w:b/>
          <w:sz w:val="22"/>
          <w:szCs w:val="22"/>
        </w:rPr>
        <w:t xml:space="preserve">для самостоятельной работы к </w:t>
      </w:r>
      <w:r w:rsidR="00D649E6" w:rsidRPr="007F172A">
        <w:rPr>
          <w:b/>
          <w:sz w:val="22"/>
          <w:szCs w:val="22"/>
        </w:rPr>
        <w:t>темам 1-4</w:t>
      </w:r>
    </w:p>
    <w:p w:rsidR="00CB66ED" w:rsidRPr="00CB66ED" w:rsidRDefault="00CB66ED" w:rsidP="00CB66ED">
      <w:pPr>
        <w:pStyle w:val="ab"/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1. </w:t>
      </w:r>
      <w:r w:rsidRPr="00CB66ED">
        <w:rPr>
          <w:rFonts w:ascii="Times New Roman" w:hAnsi="Times New Roman"/>
          <w:bCs/>
          <w:sz w:val="24"/>
          <w:szCs w:val="24"/>
          <w:shd w:val="clear" w:color="auto" w:fill="FFFFFF"/>
        </w:rPr>
        <w:t>Международное частное право</w:t>
      </w:r>
      <w:r w:rsidRPr="00CB66ED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/ Богуславский М. М. - 7-е изд., </w:t>
      </w:r>
      <w:proofErr w:type="spellStart"/>
      <w:r w:rsidRPr="00CB66ED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CB66ED">
        <w:rPr>
          <w:rFonts w:ascii="Times New Roman" w:hAnsi="Times New Roman"/>
          <w:sz w:val="24"/>
          <w:szCs w:val="24"/>
          <w:shd w:val="clear" w:color="auto" w:fill="FFFFFF"/>
        </w:rPr>
        <w:t>. и доп. - М.: Юр</w:t>
      </w:r>
      <w:proofErr w:type="gramStart"/>
      <w:r w:rsidRPr="00CB66ED">
        <w:rPr>
          <w:rFonts w:ascii="Times New Roman" w:hAnsi="Times New Roman"/>
          <w:sz w:val="24"/>
          <w:szCs w:val="24"/>
          <w:shd w:val="clear" w:color="auto" w:fill="FFFFFF"/>
        </w:rPr>
        <w:t>.Н</w:t>
      </w:r>
      <w:proofErr w:type="gramEnd"/>
      <w:r w:rsidRPr="00CB66ED">
        <w:rPr>
          <w:rFonts w:ascii="Times New Roman" w:hAnsi="Times New Roman"/>
          <w:sz w:val="24"/>
          <w:szCs w:val="24"/>
          <w:shd w:val="clear" w:color="auto" w:fill="FFFFFF"/>
        </w:rPr>
        <w:t>орма, НИЦ И</w:t>
      </w:r>
      <w:r w:rsidRPr="00CB66ED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CB66ED">
        <w:rPr>
          <w:rFonts w:ascii="Times New Roman" w:hAnsi="Times New Roman"/>
          <w:sz w:val="24"/>
          <w:szCs w:val="24"/>
          <w:shd w:val="clear" w:color="auto" w:fill="FFFFFF"/>
        </w:rPr>
        <w:t xml:space="preserve">ФРА-М, 2017. - 672 с. Режим доступа: </w:t>
      </w:r>
      <w:hyperlink r:id="rId11" w:history="1">
        <w:r w:rsidRPr="00CB66ED">
          <w:rPr>
            <w:rStyle w:val="a4"/>
            <w:sz w:val="24"/>
            <w:szCs w:val="24"/>
            <w:shd w:val="clear" w:color="auto" w:fill="FFFFFF"/>
          </w:rPr>
          <w:t>http://znanium.com/bookread2.php?book=515210</w:t>
        </w:r>
      </w:hyperlink>
      <w:r w:rsidRPr="00CB66E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B66ED" w:rsidRPr="00CB66ED" w:rsidRDefault="00CB66ED" w:rsidP="00CB66ED">
      <w:pPr>
        <w:pStyle w:val="ab"/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CB66ED">
        <w:rPr>
          <w:rFonts w:ascii="Times New Roman" w:hAnsi="Times New Roman"/>
          <w:bCs/>
          <w:sz w:val="24"/>
          <w:szCs w:val="24"/>
        </w:rPr>
        <w:t>Право открытых обществ - частное и государственное регулирование международных отношений</w:t>
      </w:r>
      <w:r w:rsidRPr="00CB66ED">
        <w:rPr>
          <w:rFonts w:ascii="Times New Roman" w:hAnsi="Times New Roman"/>
          <w:sz w:val="24"/>
          <w:szCs w:val="24"/>
        </w:rPr>
        <w:t>: Общий курс ме</w:t>
      </w:r>
      <w:r w:rsidRPr="00CB66ED">
        <w:rPr>
          <w:rFonts w:ascii="Times New Roman" w:hAnsi="Times New Roman"/>
          <w:sz w:val="24"/>
          <w:szCs w:val="24"/>
        </w:rPr>
        <w:t>ж</w:t>
      </w:r>
      <w:r w:rsidRPr="00CB66ED">
        <w:rPr>
          <w:rFonts w:ascii="Times New Roman" w:hAnsi="Times New Roman"/>
          <w:sz w:val="24"/>
          <w:szCs w:val="24"/>
        </w:rPr>
        <w:t xml:space="preserve">дународного частного права/Базедов </w:t>
      </w:r>
      <w:proofErr w:type="gramStart"/>
      <w:r w:rsidRPr="00CB66ED">
        <w:rPr>
          <w:rFonts w:ascii="Times New Roman" w:hAnsi="Times New Roman"/>
          <w:sz w:val="24"/>
          <w:szCs w:val="24"/>
        </w:rPr>
        <w:t>Ю</w:t>
      </w:r>
      <w:proofErr w:type="gramEnd"/>
      <w:r w:rsidRPr="00CB66ED">
        <w:rPr>
          <w:rFonts w:ascii="Times New Roman" w:hAnsi="Times New Roman"/>
          <w:sz w:val="24"/>
          <w:szCs w:val="24"/>
        </w:rPr>
        <w:t xml:space="preserve">; пер. с </w:t>
      </w:r>
      <w:proofErr w:type="spellStart"/>
      <w:r w:rsidRPr="00CB66ED">
        <w:rPr>
          <w:rFonts w:ascii="Times New Roman" w:hAnsi="Times New Roman"/>
          <w:sz w:val="24"/>
          <w:szCs w:val="24"/>
        </w:rPr>
        <w:t>анг</w:t>
      </w:r>
      <w:proofErr w:type="spellEnd"/>
      <w:r w:rsidRPr="00CB66ED">
        <w:rPr>
          <w:rFonts w:ascii="Times New Roman" w:hAnsi="Times New Roman"/>
          <w:sz w:val="24"/>
          <w:szCs w:val="24"/>
        </w:rPr>
        <w:t>. Ю.М. Юмашева - М.: Юр</w:t>
      </w:r>
      <w:proofErr w:type="gramStart"/>
      <w:r w:rsidRPr="00CB66ED">
        <w:rPr>
          <w:rFonts w:ascii="Times New Roman" w:hAnsi="Times New Roman"/>
          <w:sz w:val="24"/>
          <w:szCs w:val="24"/>
        </w:rPr>
        <w:t>.Н</w:t>
      </w:r>
      <w:proofErr w:type="gramEnd"/>
      <w:r w:rsidRPr="00CB66ED">
        <w:rPr>
          <w:rFonts w:ascii="Times New Roman" w:hAnsi="Times New Roman"/>
          <w:sz w:val="24"/>
          <w:szCs w:val="24"/>
        </w:rPr>
        <w:t xml:space="preserve">орма, 2016. - 384 с.: 60x90 1/16  ISBN 978-5-91768-723-0 Режим доступа: </w:t>
      </w:r>
      <w:hyperlink r:id="rId12" w:history="1">
        <w:r w:rsidRPr="00CB66ED">
          <w:rPr>
            <w:rStyle w:val="a4"/>
            <w:sz w:val="24"/>
            <w:szCs w:val="24"/>
          </w:rPr>
          <w:t>http://znanium.com/catalog/product/543968</w:t>
        </w:r>
      </w:hyperlink>
      <w:r>
        <w:t xml:space="preserve">    </w:t>
      </w:r>
      <w:r w:rsidRPr="00CD2C5D">
        <w:t xml:space="preserve">  </w:t>
      </w:r>
      <w:r w:rsidRPr="00CB66ED">
        <w:rPr>
          <w:rFonts w:ascii="Times New Roman" w:hAnsi="Times New Roman"/>
          <w:sz w:val="24"/>
          <w:szCs w:val="24"/>
        </w:rPr>
        <w:t xml:space="preserve"> </w:t>
      </w:r>
    </w:p>
    <w:p w:rsidR="00FC1070" w:rsidRDefault="00FC1070" w:rsidP="006F541D">
      <w:pPr>
        <w:pStyle w:val="ab"/>
        <w:ind w:left="426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</w:p>
    <w:p w:rsidR="00D649E6" w:rsidRDefault="00D649E6" w:rsidP="006F541D">
      <w:pPr>
        <w:pStyle w:val="ab"/>
        <w:ind w:left="426"/>
        <w:jc w:val="both"/>
        <w:rPr>
          <w:rFonts w:ascii="Times New Roman" w:hAnsi="Times New Roman"/>
          <w:b/>
        </w:rPr>
      </w:pPr>
      <w:r w:rsidRPr="007F172A">
        <w:rPr>
          <w:rFonts w:ascii="Times New Roman" w:hAnsi="Times New Roman"/>
          <w:b/>
        </w:rPr>
        <w:t>Нормативные правовые акты (в действующей редакции)</w:t>
      </w:r>
      <w:r>
        <w:rPr>
          <w:rFonts w:ascii="Times New Roman" w:hAnsi="Times New Roman"/>
          <w:b/>
        </w:rPr>
        <w:t xml:space="preserve"> </w:t>
      </w:r>
    </w:p>
    <w:p w:rsidR="00D649E6" w:rsidRPr="007F172A" w:rsidRDefault="00D649E6" w:rsidP="00D649E6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темам 1-4</w:t>
      </w:r>
      <w:r w:rsidRPr="007F172A">
        <w:rPr>
          <w:rFonts w:ascii="Times New Roman" w:hAnsi="Times New Roman"/>
          <w:b/>
        </w:rPr>
        <w:t>: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 xml:space="preserve">Конституция Российской Федерации. </w:t>
      </w:r>
      <w:proofErr w:type="gramStart"/>
      <w:r w:rsidRPr="007F172A">
        <w:rPr>
          <w:rFonts w:ascii="Times New Roman" w:hAnsi="Times New Roman"/>
          <w:sz w:val="22"/>
          <w:szCs w:val="22"/>
        </w:rPr>
        <w:t>Принята</w:t>
      </w:r>
      <w:proofErr w:type="gramEnd"/>
      <w:r w:rsidRPr="007F172A">
        <w:rPr>
          <w:rFonts w:ascii="Times New Roman" w:hAnsi="Times New Roman"/>
          <w:sz w:val="22"/>
          <w:szCs w:val="22"/>
        </w:rPr>
        <w:t xml:space="preserve"> всенародным голосованием 12 декабря 1993 года.</w:t>
      </w:r>
    </w:p>
    <w:p w:rsidR="00D649E6" w:rsidRPr="007F172A" w:rsidRDefault="00D649E6" w:rsidP="00D649E6">
      <w:pPr>
        <w:pStyle w:val="aa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 w:line="240" w:lineRule="auto"/>
        <w:ind w:left="0" w:right="-185" w:firstLine="426"/>
        <w:jc w:val="both"/>
        <w:rPr>
          <w:rFonts w:ascii="Times New Roman" w:hAnsi="Times New Roman"/>
        </w:rPr>
      </w:pPr>
      <w:r w:rsidRPr="007F172A">
        <w:rPr>
          <w:rFonts w:ascii="Times New Roman" w:hAnsi="Times New Roman"/>
        </w:rPr>
        <w:t xml:space="preserve">Всеобщая декларация прав человека от 10 декабря 1948 г </w:t>
      </w:r>
    </w:p>
    <w:p w:rsidR="00D649E6" w:rsidRPr="007F172A" w:rsidRDefault="00D649E6" w:rsidP="00D649E6">
      <w:pPr>
        <w:pStyle w:val="aa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 w:line="240" w:lineRule="auto"/>
        <w:ind w:left="0" w:right="-185" w:firstLine="426"/>
        <w:jc w:val="both"/>
        <w:rPr>
          <w:rFonts w:ascii="Times New Roman" w:hAnsi="Times New Roman"/>
        </w:rPr>
      </w:pPr>
      <w:r w:rsidRPr="007F172A">
        <w:rPr>
          <w:rFonts w:ascii="Times New Roman" w:hAnsi="Times New Roman"/>
        </w:rPr>
        <w:t>Международный пакт об экономических, социальных и кул</w:t>
      </w:r>
      <w:r w:rsidRPr="007F172A">
        <w:rPr>
          <w:rFonts w:ascii="Times New Roman" w:hAnsi="Times New Roman"/>
        </w:rPr>
        <w:t>ь</w:t>
      </w:r>
      <w:r w:rsidRPr="007F172A">
        <w:rPr>
          <w:rFonts w:ascii="Times New Roman" w:hAnsi="Times New Roman"/>
        </w:rPr>
        <w:t xml:space="preserve">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7F172A">
          <w:rPr>
            <w:rFonts w:ascii="Times New Roman" w:hAnsi="Times New Roman"/>
          </w:rPr>
          <w:t>1966 г</w:t>
        </w:r>
      </w:smartTag>
      <w:r w:rsidRPr="007F172A">
        <w:rPr>
          <w:rFonts w:ascii="Times New Roman" w:hAnsi="Times New Roman"/>
        </w:rPr>
        <w:t>.) //  Ведомости Верхо</w:t>
      </w:r>
      <w:r w:rsidRPr="007F172A">
        <w:rPr>
          <w:rFonts w:ascii="Times New Roman" w:hAnsi="Times New Roman"/>
        </w:rPr>
        <w:t>в</w:t>
      </w:r>
      <w:r w:rsidRPr="007F172A">
        <w:rPr>
          <w:rFonts w:ascii="Times New Roman" w:hAnsi="Times New Roman"/>
        </w:rPr>
        <w:t>ного Совета СССР. 1976. № 17(1831).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Международный пакт о гражданских и политических правах (Нью-Йорк, 16 декабря 1966 г.) //Ведомости Верховного Совета СССР. 1976. №17. Ст. 291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Конвенция   Международной   Организации   Труда  №52   о   ежегодных оплачиваемых отпусках (Женева, 24 июня 1936г.) // Ко</w:t>
      </w:r>
      <w:r w:rsidRPr="007F172A">
        <w:rPr>
          <w:rFonts w:ascii="Times New Roman" w:hAnsi="Times New Roman"/>
          <w:sz w:val="22"/>
          <w:szCs w:val="22"/>
        </w:rPr>
        <w:t>н</w:t>
      </w:r>
      <w:r w:rsidRPr="007F172A">
        <w:rPr>
          <w:rFonts w:ascii="Times New Roman" w:hAnsi="Times New Roman"/>
          <w:sz w:val="22"/>
          <w:szCs w:val="22"/>
        </w:rPr>
        <w:t>венции и рекомендации, принятые Международной   Конференцией   труда. 1957-1990. Том I.   Женева, Международное бюро труда, 1991г.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 xml:space="preserve">Конвенция о защите прав человека и основных свобод. </w:t>
      </w:r>
      <w:proofErr w:type="gramStart"/>
      <w:r w:rsidRPr="007F172A">
        <w:rPr>
          <w:rFonts w:ascii="Times New Roman" w:hAnsi="Times New Roman"/>
          <w:sz w:val="22"/>
          <w:szCs w:val="22"/>
        </w:rPr>
        <w:t>З</w:t>
      </w:r>
      <w:r w:rsidRPr="007F172A">
        <w:rPr>
          <w:rFonts w:ascii="Times New Roman" w:hAnsi="Times New Roman"/>
          <w:sz w:val="22"/>
          <w:szCs w:val="22"/>
        </w:rPr>
        <w:t>а</w:t>
      </w:r>
      <w:r w:rsidRPr="007F172A">
        <w:rPr>
          <w:rFonts w:ascii="Times New Roman" w:hAnsi="Times New Roman"/>
          <w:sz w:val="22"/>
          <w:szCs w:val="22"/>
        </w:rPr>
        <w:t>ключена</w:t>
      </w:r>
      <w:proofErr w:type="gramEnd"/>
      <w:r w:rsidRPr="007F172A">
        <w:rPr>
          <w:rFonts w:ascii="Times New Roman" w:hAnsi="Times New Roman"/>
          <w:sz w:val="22"/>
          <w:szCs w:val="22"/>
        </w:rPr>
        <w:t xml:space="preserve"> в г. Риме 04.11.1950 с </w:t>
      </w:r>
      <w:proofErr w:type="spellStart"/>
      <w:r w:rsidRPr="007F172A">
        <w:rPr>
          <w:rFonts w:ascii="Times New Roman" w:hAnsi="Times New Roman"/>
          <w:sz w:val="22"/>
          <w:szCs w:val="22"/>
        </w:rPr>
        <w:t>изм</w:t>
      </w:r>
      <w:proofErr w:type="spellEnd"/>
      <w:r w:rsidRPr="007F172A">
        <w:rPr>
          <w:rFonts w:ascii="Times New Roman" w:hAnsi="Times New Roman"/>
          <w:sz w:val="22"/>
          <w:szCs w:val="22"/>
        </w:rPr>
        <w:t>. от 13.05.2004. Протоколом №4 об обеспечении некоторых прав и свобод помимо тех, которые уже включены в Конвенцию и первый Протокол к ней», Протоколом №7 //СЗ РФ. 2001. №2. Ст.163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Устав Международной Организации Труда 1919 г. (измене</w:t>
      </w:r>
      <w:r w:rsidRPr="007F172A">
        <w:rPr>
          <w:rFonts w:ascii="Times New Roman" w:hAnsi="Times New Roman"/>
          <w:sz w:val="22"/>
          <w:szCs w:val="22"/>
        </w:rPr>
        <w:t>н</w:t>
      </w:r>
      <w:r w:rsidRPr="007F172A">
        <w:rPr>
          <w:rFonts w:ascii="Times New Roman" w:hAnsi="Times New Roman"/>
          <w:sz w:val="22"/>
          <w:szCs w:val="22"/>
        </w:rPr>
        <w:lastRenderedPageBreak/>
        <w:t xml:space="preserve">ный на конференции МОТ в Монреале в октябре 1946 г.)   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Декларация МОТ об основополагающих принципах и пр</w:t>
      </w:r>
      <w:r w:rsidRPr="007F172A">
        <w:rPr>
          <w:rFonts w:ascii="Times New Roman" w:hAnsi="Times New Roman"/>
          <w:sz w:val="22"/>
          <w:szCs w:val="22"/>
        </w:rPr>
        <w:t>а</w:t>
      </w:r>
      <w:r w:rsidRPr="007F172A">
        <w:rPr>
          <w:rFonts w:ascii="Times New Roman" w:hAnsi="Times New Roman"/>
          <w:sz w:val="22"/>
          <w:szCs w:val="22"/>
        </w:rPr>
        <w:t xml:space="preserve">вах в сфере труда (Женева, 19 июня 1998 г.) //Российская газета от 16 декабря 1998 г 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Трудовой кодекс Российской Федерации от 30 декабря 2001 г № 197-ФЗ // СЗ РФ. 2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002</w:t>
      </w:r>
      <w:r w:rsidRPr="007F172A">
        <w:rPr>
          <w:rStyle w:val="apple-style-span"/>
          <w:rFonts w:ascii="Times New Roman" w:hAnsi="Times New Roman"/>
          <w:sz w:val="22"/>
          <w:szCs w:val="22"/>
        </w:rPr>
        <w:t>. №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1 (ч. 1)</w:t>
      </w:r>
      <w:r w:rsidRPr="007F172A">
        <w:rPr>
          <w:rStyle w:val="apple-style-span"/>
          <w:rFonts w:ascii="Times New Roman" w:hAnsi="Times New Roman"/>
          <w:sz w:val="22"/>
          <w:szCs w:val="22"/>
        </w:rPr>
        <w:t>. С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т. 3</w:t>
      </w:r>
      <w:r w:rsidRPr="007F172A">
        <w:rPr>
          <w:rFonts w:ascii="Times New Roman" w:hAnsi="Times New Roman"/>
          <w:sz w:val="22"/>
          <w:szCs w:val="22"/>
        </w:rPr>
        <w:t xml:space="preserve">. 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7F172A">
        <w:rPr>
          <w:rFonts w:ascii="Times New Roman" w:hAnsi="Times New Roman"/>
          <w:color w:val="000000"/>
          <w:sz w:val="22"/>
          <w:szCs w:val="22"/>
        </w:rPr>
        <w:t>Кодекс Российской Федерации об административных пр</w:t>
      </w:r>
      <w:r w:rsidRPr="007F172A">
        <w:rPr>
          <w:rFonts w:ascii="Times New Roman" w:hAnsi="Times New Roman"/>
          <w:color w:val="000000"/>
          <w:sz w:val="22"/>
          <w:szCs w:val="22"/>
        </w:rPr>
        <w:t>а</w:t>
      </w:r>
      <w:r w:rsidRPr="007F172A">
        <w:rPr>
          <w:rFonts w:ascii="Times New Roman" w:hAnsi="Times New Roman"/>
          <w:color w:val="000000"/>
          <w:sz w:val="22"/>
          <w:szCs w:val="22"/>
        </w:rPr>
        <w:t>вонарушениях от 30.12.2001 №195-ФЗ //СЗ РФ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. 2002. №1 (ч. 1). Ст. 1</w:t>
      </w:r>
    </w:p>
    <w:p w:rsidR="00D649E6" w:rsidRPr="007F172A" w:rsidRDefault="00D649E6" w:rsidP="00D649E6">
      <w:pPr>
        <w:pStyle w:val="af2"/>
        <w:numPr>
          <w:ilvl w:val="0"/>
          <w:numId w:val="1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7F172A">
        <w:rPr>
          <w:rFonts w:ascii="Times New Roman" w:hAnsi="Times New Roman"/>
          <w:color w:val="000000"/>
          <w:sz w:val="22"/>
          <w:szCs w:val="22"/>
        </w:rPr>
        <w:t>Федеральный закон от 25.07.2002 №115-ФЗ «О правовом положении иностранных граждан в Российской Федерации» //СЗ РФ. 2002. №30. Ст.3032.</w:t>
      </w:r>
    </w:p>
    <w:p w:rsidR="00A70F2A" w:rsidRDefault="00A70F2A" w:rsidP="00D649E6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</w:p>
    <w:p w:rsidR="00D649E6" w:rsidRPr="007F172A" w:rsidRDefault="00D649E6" w:rsidP="00D649E6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7F172A">
        <w:rPr>
          <w:b/>
          <w:sz w:val="22"/>
          <w:szCs w:val="22"/>
        </w:rPr>
        <w:t xml:space="preserve">Официальные акты высших судебных органов </w:t>
      </w:r>
    </w:p>
    <w:p w:rsidR="00D649E6" w:rsidRPr="007F172A" w:rsidRDefault="00D649E6" w:rsidP="00D649E6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7F172A">
        <w:rPr>
          <w:b/>
          <w:sz w:val="22"/>
          <w:szCs w:val="22"/>
        </w:rPr>
        <w:t>(в действующей редакции)</w:t>
      </w:r>
      <w:r>
        <w:rPr>
          <w:b/>
          <w:sz w:val="22"/>
          <w:szCs w:val="22"/>
        </w:rPr>
        <w:t xml:space="preserve"> к темам 1-4:</w:t>
      </w:r>
    </w:p>
    <w:p w:rsidR="00D649E6" w:rsidRPr="00E9520F" w:rsidRDefault="00D649E6" w:rsidP="00D649E6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Style w:val="apple-style-span"/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color w:val="000000"/>
          <w:sz w:val="24"/>
          <w:szCs w:val="24"/>
        </w:rPr>
        <w:t>Постановление Пленума Верховного Суда РФ от 29.05.2018 №15 «О применении судами законодательства, р</w:t>
      </w:r>
      <w:r w:rsidRPr="00E9520F">
        <w:rPr>
          <w:rFonts w:ascii="Times New Roman" w:hAnsi="Times New Roman"/>
          <w:color w:val="000000"/>
          <w:sz w:val="24"/>
          <w:szCs w:val="24"/>
        </w:rPr>
        <w:t>е</w:t>
      </w:r>
      <w:r w:rsidRPr="00E9520F">
        <w:rPr>
          <w:rFonts w:ascii="Times New Roman" w:hAnsi="Times New Roman"/>
          <w:color w:val="000000"/>
          <w:sz w:val="24"/>
          <w:szCs w:val="24"/>
        </w:rPr>
        <w:t>гулирующего труд работников, работающих у работодателей - физических лиц и у работодателей - субъектов малого пре</w:t>
      </w:r>
      <w:r w:rsidRPr="00E9520F">
        <w:rPr>
          <w:rFonts w:ascii="Times New Roman" w:hAnsi="Times New Roman"/>
          <w:color w:val="000000"/>
          <w:sz w:val="24"/>
          <w:szCs w:val="24"/>
        </w:rPr>
        <w:t>д</w:t>
      </w:r>
      <w:r w:rsidRPr="00E9520F">
        <w:rPr>
          <w:rFonts w:ascii="Times New Roman" w:hAnsi="Times New Roman"/>
          <w:color w:val="000000"/>
          <w:sz w:val="24"/>
          <w:szCs w:val="24"/>
        </w:rPr>
        <w:t xml:space="preserve">принимательства, которые отнесены к </w:t>
      </w:r>
      <w:proofErr w:type="spellStart"/>
      <w:r w:rsidRPr="00E9520F">
        <w:rPr>
          <w:rFonts w:ascii="Times New Roman" w:hAnsi="Times New Roman"/>
          <w:color w:val="000000"/>
          <w:sz w:val="24"/>
          <w:szCs w:val="24"/>
        </w:rPr>
        <w:t>микропредприятиям</w:t>
      </w:r>
      <w:proofErr w:type="spellEnd"/>
      <w:r w:rsidRPr="00E9520F">
        <w:rPr>
          <w:rFonts w:ascii="Times New Roman" w:hAnsi="Times New Roman"/>
          <w:color w:val="000000"/>
          <w:sz w:val="24"/>
          <w:szCs w:val="24"/>
        </w:rPr>
        <w:t>» //</w:t>
      </w:r>
      <w:r w:rsidRPr="00E9520F">
        <w:rPr>
          <w:rStyle w:val="apple-style-span"/>
          <w:rFonts w:ascii="Times New Roman" w:hAnsi="Times New Roman"/>
          <w:color w:val="000000"/>
          <w:sz w:val="24"/>
          <w:szCs w:val="24"/>
        </w:rPr>
        <w:t>Российская газета, № 121, 06.06.2018</w:t>
      </w:r>
    </w:p>
    <w:p w:rsidR="00D649E6" w:rsidRPr="00E9520F" w:rsidRDefault="00D649E6" w:rsidP="00D649E6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E9520F">
        <w:rPr>
          <w:rFonts w:ascii="Times New Roman" w:hAnsi="Times New Roman"/>
          <w:sz w:val="24"/>
          <w:szCs w:val="24"/>
        </w:rPr>
        <w:t>н</w:t>
      </w:r>
      <w:r w:rsidRPr="00E9520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E9520F">
        <w:rPr>
          <w:rFonts w:ascii="Times New Roman" w:hAnsi="Times New Roman"/>
          <w:sz w:val="24"/>
          <w:szCs w:val="24"/>
        </w:rPr>
        <w:t>и</w:t>
      </w:r>
      <w:r w:rsidRPr="00E9520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E9520F">
        <w:rPr>
          <w:rFonts w:ascii="Times New Roman" w:hAnsi="Times New Roman"/>
          <w:sz w:val="24"/>
          <w:szCs w:val="24"/>
        </w:rPr>
        <w:t>е</w:t>
      </w:r>
      <w:r w:rsidRPr="00E9520F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D649E6" w:rsidRPr="00E9520F" w:rsidRDefault="00D649E6" w:rsidP="00D649E6">
      <w:pPr>
        <w:pStyle w:val="ab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E9520F">
        <w:rPr>
          <w:rFonts w:ascii="Times New Roman" w:hAnsi="Times New Roman"/>
          <w:sz w:val="24"/>
          <w:szCs w:val="24"/>
        </w:rPr>
        <w:t>в</w:t>
      </w:r>
      <w:r w:rsidRPr="00E9520F">
        <w:rPr>
          <w:rFonts w:ascii="Times New Roman" w:hAnsi="Times New Roman"/>
          <w:sz w:val="24"/>
          <w:szCs w:val="24"/>
        </w:rPr>
        <w:t>ного Суда РФ. - 2007. - № 1.</w:t>
      </w:r>
    </w:p>
    <w:p w:rsidR="00D649E6" w:rsidRPr="00E9520F" w:rsidRDefault="00D649E6" w:rsidP="00D649E6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E9520F">
        <w:rPr>
          <w:rFonts w:ascii="Times New Roman" w:hAnsi="Times New Roman"/>
          <w:sz w:val="24"/>
          <w:szCs w:val="24"/>
        </w:rPr>
        <w:t>р</w:t>
      </w:r>
      <w:r w:rsidRPr="00E9520F">
        <w:rPr>
          <w:rFonts w:ascii="Times New Roman" w:hAnsi="Times New Roman"/>
          <w:sz w:val="24"/>
          <w:szCs w:val="24"/>
        </w:rPr>
        <w:t>ховного Суда РФ. 2007. №3</w:t>
      </w:r>
    </w:p>
    <w:p w:rsidR="00D649E6" w:rsidRPr="00E9520F" w:rsidRDefault="00D649E6" w:rsidP="00D649E6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lastRenderedPageBreak/>
        <w:t>Постановление Пленума Верховного Суда РФ от 10 о</w:t>
      </w:r>
      <w:r w:rsidRPr="00E9520F">
        <w:rPr>
          <w:rFonts w:ascii="Times New Roman" w:hAnsi="Times New Roman"/>
          <w:sz w:val="24"/>
          <w:szCs w:val="24"/>
        </w:rPr>
        <w:t>к</w:t>
      </w:r>
      <w:r w:rsidRPr="00E9520F">
        <w:rPr>
          <w:rFonts w:ascii="Times New Roman" w:hAnsi="Times New Roman"/>
          <w:sz w:val="24"/>
          <w:szCs w:val="24"/>
        </w:rPr>
        <w:t>тября 2003г. № 5 «О применении судами общей юрисдикции общепризнанных принципов и норм международного права и международных договоров Российской Федерации» // Бюлл</w:t>
      </w:r>
      <w:r w:rsidRPr="00E9520F">
        <w:rPr>
          <w:rFonts w:ascii="Times New Roman" w:hAnsi="Times New Roman"/>
          <w:sz w:val="24"/>
          <w:szCs w:val="24"/>
        </w:rPr>
        <w:t>е</w:t>
      </w:r>
      <w:r w:rsidRPr="00E9520F">
        <w:rPr>
          <w:rFonts w:ascii="Times New Roman" w:hAnsi="Times New Roman"/>
          <w:sz w:val="24"/>
          <w:szCs w:val="24"/>
        </w:rPr>
        <w:t>тень Верховного Суда РФ. - 2003. - № 12</w:t>
      </w:r>
    </w:p>
    <w:p w:rsidR="00D649E6" w:rsidRDefault="00D649E6" w:rsidP="00D649E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39705F" w:rsidRDefault="0039705F" w:rsidP="00D649E6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pacing w:val="-1"/>
          <w:sz w:val="22"/>
          <w:szCs w:val="22"/>
        </w:rPr>
      </w:pPr>
    </w:p>
    <w:p w:rsidR="00D649E6" w:rsidRDefault="00D649E6" w:rsidP="00D649E6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Приложение 2</w:t>
      </w:r>
    </w:p>
    <w:p w:rsidR="00D649E6" w:rsidRDefault="00D649E6" w:rsidP="00D649E6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</w:p>
    <w:p w:rsidR="00D649E6" w:rsidRDefault="00D649E6" w:rsidP="00D649E6">
      <w:pPr>
        <w:tabs>
          <w:tab w:val="left" w:pos="1276"/>
        </w:tabs>
        <w:ind w:firstLine="426"/>
        <w:jc w:val="center"/>
        <w:rPr>
          <w:b/>
          <w:sz w:val="24"/>
        </w:rPr>
      </w:pPr>
      <w:r>
        <w:rPr>
          <w:b/>
          <w:sz w:val="24"/>
        </w:rPr>
        <w:t>Р</w:t>
      </w:r>
      <w:r w:rsidRPr="00936CC4">
        <w:rPr>
          <w:b/>
          <w:sz w:val="24"/>
        </w:rPr>
        <w:t>ЕКОМЕНДУЕМЫЕ</w:t>
      </w:r>
      <w:r>
        <w:rPr>
          <w:b/>
          <w:sz w:val="24"/>
        </w:rPr>
        <w:t xml:space="preserve"> ИНТЕРНЕТ-САЙТЫ</w:t>
      </w:r>
    </w:p>
    <w:p w:rsidR="00D649E6" w:rsidRPr="00AB14AC" w:rsidRDefault="00D649E6" w:rsidP="00D649E6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D649E6" w:rsidRPr="00AB14AC" w:rsidRDefault="00D649E6" w:rsidP="00D649E6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13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D649E6" w:rsidRPr="00AB14AC" w:rsidRDefault="00D649E6" w:rsidP="00D649E6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AB14AC">
        <w:rPr>
          <w:rFonts w:ascii="Times New Roman" w:hAnsi="Times New Roman"/>
          <w:sz w:val="24"/>
          <w:szCs w:val="24"/>
        </w:rPr>
        <w:t>а</w:t>
      </w:r>
      <w:r w:rsidRPr="00AB14AC">
        <w:rPr>
          <w:rFonts w:ascii="Times New Roman" w:hAnsi="Times New Roman"/>
          <w:sz w:val="24"/>
          <w:szCs w:val="24"/>
        </w:rPr>
        <w:t xml:space="preserve">ции </w:t>
      </w:r>
      <w:hyperlink r:id="rId14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D649E6" w:rsidRPr="00AB14AC" w:rsidRDefault="00D649E6" w:rsidP="00D649E6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>Поисковая система «</w:t>
      </w:r>
      <w:proofErr w:type="spellStart"/>
      <w:r w:rsidRPr="00AB14AC">
        <w:rPr>
          <w:rFonts w:ascii="Times New Roman" w:hAnsi="Times New Roman"/>
          <w:sz w:val="24"/>
          <w:szCs w:val="24"/>
        </w:rPr>
        <w:t>Яндекс</w:t>
      </w:r>
      <w:proofErr w:type="spellEnd"/>
      <w:r w:rsidRPr="00AB14AC">
        <w:rPr>
          <w:rFonts w:ascii="Times New Roman" w:hAnsi="Times New Roman"/>
          <w:sz w:val="24"/>
          <w:szCs w:val="24"/>
        </w:rPr>
        <w:t xml:space="preserve">» </w:t>
      </w:r>
      <w:hyperlink r:id="rId15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https://yandex.ru/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D649E6" w:rsidRPr="00AB14AC" w:rsidRDefault="00D649E6" w:rsidP="00D649E6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>Поисковая система «</w:t>
      </w:r>
      <w:r w:rsidRPr="00AB14AC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AB14AC">
        <w:rPr>
          <w:rFonts w:ascii="Times New Roman" w:hAnsi="Times New Roman"/>
          <w:sz w:val="24"/>
          <w:szCs w:val="24"/>
        </w:rPr>
        <w:t>oogle</w:t>
      </w:r>
      <w:proofErr w:type="spellEnd"/>
      <w:r w:rsidRPr="00AB14AC">
        <w:rPr>
          <w:rFonts w:ascii="Times New Roman" w:hAnsi="Times New Roman"/>
          <w:sz w:val="24"/>
          <w:szCs w:val="24"/>
        </w:rPr>
        <w:t xml:space="preserve">» </w:t>
      </w:r>
      <w:hyperlink r:id="rId16" w:history="1"/>
      <w:r w:rsidRPr="00AB14AC">
        <w:rPr>
          <w:rFonts w:ascii="Times New Roman" w:hAnsi="Times New Roman"/>
          <w:sz w:val="24"/>
          <w:szCs w:val="24"/>
        </w:rPr>
        <w:t xml:space="preserve">  </w:t>
      </w:r>
      <w:hyperlink r:id="rId17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https://www.google.ru/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D649E6" w:rsidRPr="00AB14AC" w:rsidRDefault="00D649E6" w:rsidP="00D649E6">
      <w:pPr>
        <w:pStyle w:val="ab"/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СПС Консультант Плюс (Версия </w:t>
      </w:r>
      <w:proofErr w:type="gramStart"/>
      <w:r w:rsidRPr="00AB14AC">
        <w:rPr>
          <w:rFonts w:ascii="Times New Roman" w:hAnsi="Times New Roman"/>
          <w:sz w:val="24"/>
          <w:szCs w:val="24"/>
        </w:rPr>
        <w:t>ПРОФ</w:t>
      </w:r>
      <w:proofErr w:type="gramEnd"/>
      <w:r w:rsidRPr="00AB14AC">
        <w:rPr>
          <w:rFonts w:ascii="Times New Roman" w:hAnsi="Times New Roman"/>
          <w:sz w:val="24"/>
          <w:szCs w:val="24"/>
        </w:rPr>
        <w:t>).</w:t>
      </w:r>
    </w:p>
    <w:p w:rsidR="00D649E6" w:rsidRPr="00AB14AC" w:rsidRDefault="00D649E6" w:rsidP="00D649E6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Министерства труда и социальной защиты Российской Федерации -  </w:t>
      </w:r>
      <w:hyperlink r:id="rId18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http://www.rosmintrud.ru/</w:t>
        </w:r>
      </w:hyperlink>
    </w:p>
    <w:p w:rsidR="00D649E6" w:rsidRPr="00AB14AC" w:rsidRDefault="00D649E6" w:rsidP="00D649E6">
      <w:pPr>
        <w:pStyle w:val="ab"/>
        <w:numPr>
          <w:ilvl w:val="0"/>
          <w:numId w:val="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 </w:t>
      </w:r>
      <w:hyperlink r:id="rId19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</w:p>
    <w:p w:rsidR="00D649E6" w:rsidRPr="00AB14AC" w:rsidRDefault="00D649E6" w:rsidP="00D649E6">
      <w:pPr>
        <w:pStyle w:val="ab"/>
        <w:numPr>
          <w:ilvl w:val="0"/>
          <w:numId w:val="1"/>
        </w:numPr>
        <w:tabs>
          <w:tab w:val="left" w:pos="567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Министерства социального развития и семейной политики Краснодарского края –  </w:t>
      </w:r>
      <w:hyperlink r:id="rId20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http://www.sznkuban.ru/about.html/</w:t>
        </w:r>
      </w:hyperlink>
      <w:r w:rsidRPr="00AB14AC">
        <w:rPr>
          <w:rFonts w:ascii="Times New Roman" w:hAnsi="Times New Roman"/>
          <w:sz w:val="24"/>
          <w:szCs w:val="24"/>
        </w:rPr>
        <w:t>;</w:t>
      </w:r>
    </w:p>
    <w:p w:rsidR="00D649E6" w:rsidRPr="00AB14AC" w:rsidRDefault="00D649E6" w:rsidP="00D649E6">
      <w:pPr>
        <w:pStyle w:val="aa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МВД РФ  - </w:t>
      </w:r>
      <w:hyperlink r:id="rId21" w:history="1">
        <w:r w:rsidRPr="00081279">
          <w:rPr>
            <w:rStyle w:val="a4"/>
            <w:rFonts w:ascii="Times New Roman" w:hAnsi="Times New Roman"/>
            <w:sz w:val="24"/>
            <w:szCs w:val="24"/>
          </w:rPr>
          <w:t>https://гумв.мвд.рф</w:t>
        </w:r>
      </w:hyperlink>
    </w:p>
    <w:p w:rsidR="009C7D7E" w:rsidRDefault="009C7D7E" w:rsidP="00991F20">
      <w:pPr>
        <w:ind w:right="140" w:firstLine="425"/>
        <w:jc w:val="center"/>
        <w:rPr>
          <w:b/>
          <w:szCs w:val="28"/>
        </w:rPr>
      </w:pPr>
    </w:p>
    <w:p w:rsidR="009C7D7E" w:rsidRDefault="009C7D7E" w:rsidP="00991F20">
      <w:pPr>
        <w:ind w:right="140" w:firstLine="425"/>
        <w:jc w:val="center"/>
        <w:rPr>
          <w:b/>
          <w:szCs w:val="28"/>
        </w:rPr>
      </w:pPr>
    </w:p>
    <w:p w:rsidR="009C7D7E" w:rsidRDefault="009C7D7E" w:rsidP="00991F20">
      <w:pPr>
        <w:ind w:right="140" w:firstLine="425"/>
        <w:jc w:val="center"/>
        <w:rPr>
          <w:b/>
          <w:szCs w:val="28"/>
        </w:rPr>
      </w:pPr>
    </w:p>
    <w:p w:rsidR="009C7D7E" w:rsidRDefault="009C7D7E" w:rsidP="00991F20">
      <w:pPr>
        <w:ind w:right="140" w:firstLine="425"/>
        <w:jc w:val="center"/>
        <w:rPr>
          <w:b/>
          <w:szCs w:val="28"/>
        </w:rPr>
      </w:pPr>
    </w:p>
    <w:p w:rsidR="009C7D7E" w:rsidRDefault="009C7D7E" w:rsidP="00991F20">
      <w:pPr>
        <w:ind w:right="140" w:firstLine="425"/>
        <w:jc w:val="center"/>
        <w:rPr>
          <w:b/>
          <w:szCs w:val="28"/>
        </w:rPr>
      </w:pPr>
    </w:p>
    <w:p w:rsidR="009C7D7E" w:rsidRDefault="009C7D7E" w:rsidP="00991F20">
      <w:pPr>
        <w:ind w:right="140" w:firstLine="425"/>
        <w:jc w:val="center"/>
        <w:rPr>
          <w:b/>
          <w:szCs w:val="28"/>
        </w:rPr>
      </w:pPr>
    </w:p>
    <w:p w:rsidR="00C13504" w:rsidRDefault="00C13504" w:rsidP="00C13504">
      <w:pPr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C13504" w:rsidRPr="00CE62EE" w:rsidRDefault="00C13504" w:rsidP="00C13504">
      <w:pPr>
        <w:jc w:val="center"/>
        <w:rPr>
          <w:b/>
          <w:szCs w:val="28"/>
        </w:rPr>
      </w:pPr>
    </w:p>
    <w:p w:rsidR="00C13504" w:rsidRPr="00CE62EE" w:rsidRDefault="00C13504" w:rsidP="00C13504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C13504" w:rsidRDefault="00C13504" w:rsidP="00C13504">
      <w:pPr>
        <w:jc w:val="both"/>
        <w:rPr>
          <w:szCs w:val="28"/>
        </w:rPr>
      </w:pPr>
      <w:r w:rsidRPr="00CE62EE">
        <w:rPr>
          <w:szCs w:val="28"/>
        </w:rPr>
        <w:t xml:space="preserve">1. </w:t>
      </w:r>
      <w:r w:rsidRPr="00D9229B">
        <w:rPr>
          <w:szCs w:val="28"/>
        </w:rPr>
        <w:t xml:space="preserve">Виды самостоятельной работы </w:t>
      </w:r>
      <w:proofErr w:type="gramStart"/>
      <w:r w:rsidRPr="00D9229B">
        <w:rPr>
          <w:szCs w:val="28"/>
        </w:rPr>
        <w:t>обучающихся</w:t>
      </w:r>
      <w:proofErr w:type="gramEnd"/>
      <w:r w:rsidRPr="00D9229B">
        <w:rPr>
          <w:szCs w:val="28"/>
        </w:rPr>
        <w:t xml:space="preserve"> </w:t>
      </w:r>
    </w:p>
    <w:p w:rsidR="00C13504" w:rsidRDefault="00C13504" w:rsidP="00C13504">
      <w:pPr>
        <w:jc w:val="both"/>
      </w:pPr>
      <w:r>
        <w:rPr>
          <w:szCs w:val="28"/>
        </w:rPr>
        <w:t xml:space="preserve">    </w:t>
      </w:r>
      <w:r w:rsidRPr="00D9229B">
        <w:rPr>
          <w:szCs w:val="28"/>
        </w:rPr>
        <w:t xml:space="preserve">по </w:t>
      </w:r>
      <w:r>
        <w:rPr>
          <w:szCs w:val="28"/>
        </w:rPr>
        <w:t xml:space="preserve">  </w:t>
      </w:r>
      <w:r w:rsidRPr="00D9229B">
        <w:rPr>
          <w:szCs w:val="28"/>
        </w:rPr>
        <w:t>дисциплине «</w:t>
      </w:r>
      <w:proofErr w:type="gramStart"/>
      <w:r w:rsidRPr="00894C90">
        <w:t>Международное</w:t>
      </w:r>
      <w:proofErr w:type="gramEnd"/>
      <w:r w:rsidRPr="00894C90">
        <w:t xml:space="preserve"> трудовое </w:t>
      </w:r>
    </w:p>
    <w:p w:rsidR="00C13504" w:rsidRPr="00CE62EE" w:rsidRDefault="00C13504" w:rsidP="00C13504">
      <w:pPr>
        <w:jc w:val="both"/>
        <w:rPr>
          <w:szCs w:val="28"/>
        </w:rPr>
      </w:pPr>
      <w:r>
        <w:t xml:space="preserve">    </w:t>
      </w:r>
      <w:r w:rsidRPr="00894C90">
        <w:t>право:</w:t>
      </w:r>
      <w:r>
        <w:t xml:space="preserve"> </w:t>
      </w:r>
      <w:proofErr w:type="spellStart"/>
      <w:proofErr w:type="gramStart"/>
      <w:r w:rsidRPr="00894C90">
        <w:t>частно-правовые</w:t>
      </w:r>
      <w:proofErr w:type="spellEnd"/>
      <w:proofErr w:type="gramEnd"/>
      <w:r w:rsidRPr="00894C90">
        <w:t xml:space="preserve"> аспекты</w:t>
      </w:r>
      <w:r>
        <w:rPr>
          <w:szCs w:val="28"/>
        </w:rPr>
        <w:t>» .………..…..</w:t>
      </w:r>
      <w:r w:rsidRPr="00CE62EE">
        <w:rPr>
          <w:szCs w:val="28"/>
        </w:rPr>
        <w:t xml:space="preserve">   4</w:t>
      </w:r>
    </w:p>
    <w:p w:rsidR="00C13504" w:rsidRDefault="00C13504" w:rsidP="00C13504">
      <w:pPr>
        <w:jc w:val="both"/>
        <w:rPr>
          <w:spacing w:val="-1"/>
          <w:szCs w:val="28"/>
        </w:rPr>
      </w:pPr>
      <w:r w:rsidRPr="00CE62EE">
        <w:rPr>
          <w:szCs w:val="28"/>
        </w:rPr>
        <w:t xml:space="preserve">2. </w:t>
      </w:r>
      <w:r w:rsidRPr="00D9229B">
        <w:rPr>
          <w:spacing w:val="-1"/>
          <w:szCs w:val="28"/>
        </w:rPr>
        <w:t>Требования</w:t>
      </w:r>
      <w:r w:rsidRPr="00D9229B">
        <w:rPr>
          <w:spacing w:val="-2"/>
          <w:szCs w:val="28"/>
        </w:rPr>
        <w:t xml:space="preserve"> </w:t>
      </w:r>
      <w:r w:rsidRPr="00D9229B">
        <w:rPr>
          <w:szCs w:val="28"/>
        </w:rPr>
        <w:t>к</w:t>
      </w:r>
      <w:r w:rsidRPr="00D9229B">
        <w:rPr>
          <w:spacing w:val="-1"/>
          <w:szCs w:val="28"/>
        </w:rPr>
        <w:t xml:space="preserve"> организации самостоятельной </w:t>
      </w:r>
    </w:p>
    <w:p w:rsidR="00C13504" w:rsidRDefault="00C13504" w:rsidP="00C13504">
      <w:pPr>
        <w:jc w:val="both"/>
        <w:rPr>
          <w:szCs w:val="28"/>
        </w:rPr>
      </w:pPr>
      <w:r>
        <w:rPr>
          <w:spacing w:val="-1"/>
          <w:szCs w:val="28"/>
        </w:rPr>
        <w:t xml:space="preserve">    </w:t>
      </w:r>
      <w:r w:rsidRPr="00D9229B">
        <w:rPr>
          <w:spacing w:val="-1"/>
          <w:szCs w:val="28"/>
        </w:rPr>
        <w:t>работы при</w:t>
      </w:r>
      <w:r>
        <w:rPr>
          <w:spacing w:val="-1"/>
          <w:szCs w:val="28"/>
        </w:rPr>
        <w:t xml:space="preserve"> п</w:t>
      </w:r>
      <w:r w:rsidRPr="00D9229B">
        <w:rPr>
          <w:spacing w:val="-1"/>
          <w:szCs w:val="28"/>
        </w:rPr>
        <w:t>одготовке</w:t>
      </w:r>
      <w:r w:rsidRPr="00D9229B">
        <w:rPr>
          <w:szCs w:val="28"/>
        </w:rPr>
        <w:t xml:space="preserve"> к </w:t>
      </w:r>
      <w:r w:rsidRPr="00D9229B">
        <w:rPr>
          <w:spacing w:val="-1"/>
          <w:szCs w:val="28"/>
        </w:rPr>
        <w:t>занятиям</w:t>
      </w:r>
      <w:r w:rsidRPr="00D9229B">
        <w:rPr>
          <w:szCs w:val="28"/>
        </w:rPr>
        <w:t xml:space="preserve"> </w:t>
      </w:r>
      <w:proofErr w:type="gramStart"/>
      <w:r w:rsidRPr="00D9229B">
        <w:rPr>
          <w:szCs w:val="28"/>
        </w:rPr>
        <w:t>по</w:t>
      </w:r>
      <w:proofErr w:type="gramEnd"/>
      <w:r w:rsidRPr="00D9229B">
        <w:rPr>
          <w:szCs w:val="28"/>
        </w:rPr>
        <w:t xml:space="preserve"> </w:t>
      </w:r>
    </w:p>
    <w:p w:rsidR="00C13504" w:rsidRDefault="00C13504" w:rsidP="00C13504">
      <w:pPr>
        <w:jc w:val="both"/>
      </w:pPr>
      <w:r>
        <w:rPr>
          <w:szCs w:val="28"/>
        </w:rPr>
        <w:t xml:space="preserve">    </w:t>
      </w:r>
      <w:r w:rsidRPr="00D9229B">
        <w:rPr>
          <w:szCs w:val="28"/>
        </w:rPr>
        <w:t>дисциплине</w:t>
      </w:r>
      <w:r w:rsidRPr="00D9229B">
        <w:rPr>
          <w:spacing w:val="47"/>
          <w:szCs w:val="28"/>
        </w:rPr>
        <w:t xml:space="preserve"> </w:t>
      </w:r>
      <w:r>
        <w:rPr>
          <w:spacing w:val="47"/>
          <w:szCs w:val="28"/>
        </w:rPr>
        <w:t>«</w:t>
      </w:r>
      <w:r w:rsidRPr="00894C90">
        <w:t xml:space="preserve">Международное трудовое право: </w:t>
      </w:r>
    </w:p>
    <w:p w:rsidR="00C13504" w:rsidRDefault="00C13504" w:rsidP="00C13504">
      <w:pPr>
        <w:jc w:val="both"/>
        <w:rPr>
          <w:szCs w:val="28"/>
        </w:rPr>
      </w:pPr>
      <w:r>
        <w:t xml:space="preserve">    </w:t>
      </w:r>
      <w:proofErr w:type="spellStart"/>
      <w:proofErr w:type="gramStart"/>
      <w:r w:rsidRPr="00894C90">
        <w:t>частно-правовые</w:t>
      </w:r>
      <w:proofErr w:type="spellEnd"/>
      <w:proofErr w:type="gramEnd"/>
      <w:r w:rsidRPr="00894C90">
        <w:t xml:space="preserve"> аспекты</w:t>
      </w:r>
      <w:r>
        <w:rPr>
          <w:szCs w:val="28"/>
        </w:rPr>
        <w:t>» ………………...……..  5</w:t>
      </w:r>
    </w:p>
    <w:p w:rsidR="00C13504" w:rsidRDefault="00C13504" w:rsidP="00C13504">
      <w:pPr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D9229B">
        <w:rPr>
          <w:color w:val="000000"/>
          <w:szCs w:val="28"/>
        </w:rPr>
        <w:t xml:space="preserve">Задания для самостоятельной работы </w:t>
      </w:r>
      <w:proofErr w:type="gramStart"/>
      <w:r w:rsidRPr="00D9229B">
        <w:rPr>
          <w:color w:val="000000"/>
          <w:szCs w:val="28"/>
        </w:rPr>
        <w:t>по</w:t>
      </w:r>
      <w:proofErr w:type="gramEnd"/>
      <w:r w:rsidRPr="00D9229B">
        <w:rPr>
          <w:color w:val="000000"/>
          <w:szCs w:val="28"/>
        </w:rPr>
        <w:t xml:space="preserve"> </w:t>
      </w:r>
    </w:p>
    <w:p w:rsidR="00C13504" w:rsidRDefault="00C13504" w:rsidP="00C13504">
      <w:pPr>
        <w:jc w:val="both"/>
      </w:pPr>
      <w:r>
        <w:rPr>
          <w:color w:val="000000"/>
          <w:szCs w:val="28"/>
        </w:rPr>
        <w:t xml:space="preserve">    </w:t>
      </w:r>
      <w:r w:rsidRPr="00D9229B">
        <w:rPr>
          <w:color w:val="000000"/>
          <w:szCs w:val="28"/>
        </w:rPr>
        <w:t>дисциплине «</w:t>
      </w:r>
      <w:r w:rsidRPr="00894C90">
        <w:t xml:space="preserve">Международное трудовое право: </w:t>
      </w:r>
    </w:p>
    <w:p w:rsidR="00C13504" w:rsidRDefault="00C13504" w:rsidP="00C13504">
      <w:pPr>
        <w:jc w:val="both"/>
        <w:rPr>
          <w:szCs w:val="28"/>
        </w:rPr>
      </w:pPr>
      <w:r>
        <w:t xml:space="preserve">    </w:t>
      </w:r>
      <w:proofErr w:type="spellStart"/>
      <w:proofErr w:type="gramStart"/>
      <w:r w:rsidRPr="00894C90">
        <w:t>частно-правовые</w:t>
      </w:r>
      <w:proofErr w:type="spellEnd"/>
      <w:proofErr w:type="gramEnd"/>
      <w:r w:rsidRPr="00894C90">
        <w:t xml:space="preserve"> аспекты</w:t>
      </w:r>
      <w:r>
        <w:rPr>
          <w:szCs w:val="28"/>
        </w:rPr>
        <w:t xml:space="preserve">» ……….................…....  </w:t>
      </w:r>
      <w:r w:rsidR="0039705F">
        <w:rPr>
          <w:szCs w:val="28"/>
        </w:rPr>
        <w:t>7</w:t>
      </w:r>
    </w:p>
    <w:p w:rsidR="00C13504" w:rsidRDefault="00C13504" w:rsidP="00C13504">
      <w:pPr>
        <w:jc w:val="both"/>
      </w:pPr>
      <w:r>
        <w:rPr>
          <w:szCs w:val="28"/>
        </w:rPr>
        <w:t xml:space="preserve">4. </w:t>
      </w:r>
      <w:r w:rsidRPr="00D9229B">
        <w:t xml:space="preserve">Задания для </w:t>
      </w:r>
      <w:proofErr w:type="gramStart"/>
      <w:r w:rsidRPr="00D9229B">
        <w:t>обучающихся</w:t>
      </w:r>
      <w:proofErr w:type="gramEnd"/>
      <w:r w:rsidRPr="00D9229B">
        <w:t xml:space="preserve"> заочной формы </w:t>
      </w:r>
    </w:p>
    <w:p w:rsidR="00C13504" w:rsidRDefault="00C13504" w:rsidP="00C13504">
      <w:pPr>
        <w:jc w:val="both"/>
      </w:pPr>
      <w:r>
        <w:t xml:space="preserve">    </w:t>
      </w:r>
      <w:r w:rsidRPr="00D9229B">
        <w:t>обучения для выполнения контрольной ра</w:t>
      </w:r>
      <w:r>
        <w:t xml:space="preserve">боты </w:t>
      </w:r>
    </w:p>
    <w:p w:rsidR="00C13504" w:rsidRDefault="00C13504" w:rsidP="00C13504">
      <w:pPr>
        <w:jc w:val="both"/>
      </w:pPr>
      <w:r>
        <w:t xml:space="preserve">    по дисциплине «</w:t>
      </w:r>
      <w:proofErr w:type="gramStart"/>
      <w:r w:rsidRPr="00894C90">
        <w:t>Международное</w:t>
      </w:r>
      <w:proofErr w:type="gramEnd"/>
      <w:r w:rsidRPr="00894C90">
        <w:t xml:space="preserve"> трудовое </w:t>
      </w:r>
    </w:p>
    <w:p w:rsidR="00C13504" w:rsidRDefault="00C13504" w:rsidP="00C13504">
      <w:pPr>
        <w:jc w:val="both"/>
      </w:pPr>
      <w:r>
        <w:t xml:space="preserve">    </w:t>
      </w:r>
      <w:r w:rsidRPr="00894C90">
        <w:t xml:space="preserve">право: </w:t>
      </w:r>
      <w:proofErr w:type="spellStart"/>
      <w:proofErr w:type="gramStart"/>
      <w:r w:rsidRPr="00894C90">
        <w:t>частно-правовые</w:t>
      </w:r>
      <w:proofErr w:type="spellEnd"/>
      <w:proofErr w:type="gramEnd"/>
      <w:r w:rsidRPr="00894C90">
        <w:t xml:space="preserve"> аспекты</w:t>
      </w:r>
      <w:r>
        <w:t>» …………..….  1</w:t>
      </w:r>
      <w:r w:rsidR="0039705F">
        <w:t>4</w:t>
      </w:r>
    </w:p>
    <w:p w:rsidR="00C13504" w:rsidRDefault="00C13504" w:rsidP="00C13504">
      <w:pPr>
        <w:jc w:val="both"/>
      </w:pPr>
      <w:r>
        <w:t xml:space="preserve">5. </w:t>
      </w:r>
      <w:r w:rsidRPr="00D9229B">
        <w:t xml:space="preserve">Критерии процедуры оценки знаний, умений, </w:t>
      </w:r>
    </w:p>
    <w:p w:rsidR="00C13504" w:rsidRDefault="00C13504" w:rsidP="00C13504">
      <w:pPr>
        <w:jc w:val="both"/>
      </w:pPr>
      <w:r>
        <w:t xml:space="preserve">    </w:t>
      </w:r>
      <w:r w:rsidRPr="00D9229B">
        <w:t xml:space="preserve">навыков и опыта деятельности, </w:t>
      </w:r>
    </w:p>
    <w:p w:rsidR="00C13504" w:rsidRDefault="00C13504" w:rsidP="00C13504">
      <w:pPr>
        <w:jc w:val="both"/>
      </w:pPr>
      <w:r>
        <w:t xml:space="preserve">    </w:t>
      </w:r>
      <w:proofErr w:type="gramStart"/>
      <w:r w:rsidRPr="00D9229B">
        <w:t>характеризующих</w:t>
      </w:r>
      <w:proofErr w:type="gramEnd"/>
      <w:r w:rsidRPr="00D9229B">
        <w:t xml:space="preserve"> этапы формирования </w:t>
      </w:r>
    </w:p>
    <w:p w:rsidR="00C13504" w:rsidRDefault="00C13504" w:rsidP="00C13504">
      <w:pPr>
        <w:jc w:val="both"/>
        <w:rPr>
          <w:szCs w:val="28"/>
        </w:rPr>
      </w:pPr>
      <w:r>
        <w:t xml:space="preserve">    </w:t>
      </w:r>
      <w:r w:rsidRPr="00D9229B">
        <w:t>компетенций</w:t>
      </w:r>
      <w:r>
        <w:t xml:space="preserve"> …………………………………......  1</w:t>
      </w:r>
      <w:r w:rsidR="0039705F">
        <w:t>8</w:t>
      </w:r>
    </w:p>
    <w:p w:rsidR="00C13504" w:rsidRPr="00CE62EE" w:rsidRDefault="00C13504" w:rsidP="00C13504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>
        <w:rPr>
          <w:szCs w:val="28"/>
        </w:rPr>
        <w:t xml:space="preserve"> Рекомендуемая литература ………  24</w:t>
      </w:r>
    </w:p>
    <w:p w:rsidR="00C13504" w:rsidRPr="00CE62EE" w:rsidRDefault="00C13504" w:rsidP="0039705F">
      <w:pPr>
        <w:tabs>
          <w:tab w:val="left" w:pos="1276"/>
        </w:tabs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</w:t>
      </w:r>
      <w:r w:rsidR="0039705F" w:rsidRPr="0039705F">
        <w:rPr>
          <w:szCs w:val="28"/>
        </w:rPr>
        <w:t>Рекомендуемые интернет-сайты</w:t>
      </w:r>
      <w:r w:rsidR="0039705F">
        <w:rPr>
          <w:szCs w:val="28"/>
        </w:rPr>
        <w:t xml:space="preserve"> ..</w:t>
      </w:r>
      <w:r>
        <w:rPr>
          <w:szCs w:val="28"/>
        </w:rPr>
        <w:t>.  2</w:t>
      </w:r>
      <w:r w:rsidR="00A70F2A">
        <w:rPr>
          <w:szCs w:val="28"/>
        </w:rPr>
        <w:t>6</w:t>
      </w:r>
    </w:p>
    <w:p w:rsidR="00C13504" w:rsidRPr="00CE62EE" w:rsidRDefault="00C13504" w:rsidP="00C13504">
      <w:pPr>
        <w:ind w:firstLine="709"/>
        <w:jc w:val="both"/>
        <w:rPr>
          <w:szCs w:val="28"/>
        </w:rPr>
      </w:pPr>
    </w:p>
    <w:p w:rsidR="00C13504" w:rsidRDefault="00C13504" w:rsidP="00C13504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C13504" w:rsidRDefault="00C13504" w:rsidP="00C13504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C13504" w:rsidRDefault="00C13504" w:rsidP="00C13504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C13504" w:rsidRDefault="00C13504" w:rsidP="00C13504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</w:rPr>
      </w:pPr>
    </w:p>
    <w:p w:rsidR="00991F20" w:rsidRPr="00894C90" w:rsidRDefault="00991F20" w:rsidP="00991F20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6"/>
          <w:szCs w:val="26"/>
        </w:rPr>
      </w:pPr>
    </w:p>
    <w:p w:rsidR="00991F20" w:rsidRPr="00894C90" w:rsidRDefault="00991F20" w:rsidP="00991F20">
      <w:pPr>
        <w:pStyle w:val="ab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6"/>
          <w:szCs w:val="26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4C90" w:rsidRDefault="00894C90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E72BAC" w:rsidRDefault="00E72BAC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9705F" w:rsidRDefault="0039705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9705F" w:rsidRDefault="0039705F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C13504" w:rsidRDefault="00C13504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FD045F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r w:rsidRPr="007E5518">
        <w:rPr>
          <w:rFonts w:eastAsia="Times New Roman"/>
          <w:b/>
          <w:sz w:val="24"/>
        </w:rPr>
        <w:t xml:space="preserve">МЕЖДУНАРОДНОЕ ТРУДОВОЕ ПРАВО: </w:t>
      </w:r>
    </w:p>
    <w:p w:rsidR="00A70EA5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proofErr w:type="gramStart"/>
      <w:r w:rsidRPr="007E5518">
        <w:rPr>
          <w:rFonts w:eastAsia="Times New Roman"/>
          <w:b/>
          <w:sz w:val="24"/>
        </w:rPr>
        <w:t>ЧАСТНО-ПРАВОВЫЕ</w:t>
      </w:r>
      <w:proofErr w:type="gramEnd"/>
      <w:r w:rsidRPr="007E5518">
        <w:rPr>
          <w:rFonts w:eastAsia="Times New Roman"/>
          <w:b/>
          <w:sz w:val="24"/>
        </w:rPr>
        <w:t xml:space="preserve"> АСПЕКТЫ</w:t>
      </w:r>
    </w:p>
    <w:p w:rsidR="00267F5A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267F5A" w:rsidRPr="00820335" w:rsidRDefault="00267F5A" w:rsidP="00A70EA5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9C7D7E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 xml:space="preserve">Составители: </w:t>
      </w:r>
      <w:r w:rsidR="00235401">
        <w:rPr>
          <w:b/>
          <w:sz w:val="24"/>
        </w:rPr>
        <w:t>Сапфирова</w:t>
      </w:r>
      <w:r w:rsidRPr="00820335">
        <w:rPr>
          <w:sz w:val="24"/>
        </w:rPr>
        <w:t xml:space="preserve"> </w:t>
      </w:r>
      <w:proofErr w:type="spellStart"/>
      <w:r w:rsidR="00235401">
        <w:rPr>
          <w:sz w:val="24"/>
        </w:rPr>
        <w:t>Аполлинария</w:t>
      </w:r>
      <w:proofErr w:type="spellEnd"/>
      <w:r w:rsidR="00235401">
        <w:rPr>
          <w:sz w:val="24"/>
        </w:rPr>
        <w:t xml:space="preserve"> </w:t>
      </w:r>
      <w:r w:rsidR="00235401" w:rsidRPr="009C7D7E">
        <w:rPr>
          <w:sz w:val="24"/>
        </w:rPr>
        <w:t>Александровна</w:t>
      </w:r>
    </w:p>
    <w:p w:rsidR="00A70EA5" w:rsidRPr="009C7D7E" w:rsidRDefault="00A70EA5" w:rsidP="00235401">
      <w:pPr>
        <w:tabs>
          <w:tab w:val="left" w:pos="-142"/>
        </w:tabs>
        <w:suppressAutoHyphens/>
        <w:jc w:val="center"/>
        <w:rPr>
          <w:sz w:val="24"/>
        </w:rPr>
      </w:pPr>
      <w:r w:rsidRPr="009C7D7E">
        <w:rPr>
          <w:b/>
          <w:sz w:val="24"/>
        </w:rPr>
        <w:t xml:space="preserve">                    </w:t>
      </w:r>
      <w:r w:rsidR="00235401" w:rsidRPr="009C7D7E">
        <w:rPr>
          <w:b/>
          <w:sz w:val="24"/>
        </w:rPr>
        <w:t xml:space="preserve"> </w:t>
      </w:r>
    </w:p>
    <w:p w:rsidR="00A70EA5" w:rsidRPr="009C7D7E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9C7D7E" w:rsidRDefault="008E63D2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9C7D7E">
        <w:rPr>
          <w:sz w:val="24"/>
        </w:rPr>
        <w:t xml:space="preserve">Подписано в печать </w:t>
      </w:r>
      <w:r w:rsidR="00343426">
        <w:rPr>
          <w:sz w:val="24"/>
        </w:rPr>
        <w:t>00</w:t>
      </w:r>
      <w:r w:rsidR="00235401" w:rsidRPr="009C7D7E">
        <w:rPr>
          <w:sz w:val="24"/>
        </w:rPr>
        <w:t>.</w:t>
      </w:r>
      <w:r w:rsidR="00343426">
        <w:rPr>
          <w:sz w:val="24"/>
        </w:rPr>
        <w:t>0</w:t>
      </w:r>
      <w:r w:rsidR="00C13504">
        <w:rPr>
          <w:sz w:val="24"/>
        </w:rPr>
        <w:t>0</w:t>
      </w:r>
      <w:r w:rsidR="00A70EA5" w:rsidRPr="009C7D7E">
        <w:rPr>
          <w:sz w:val="24"/>
        </w:rPr>
        <w:t>.201</w:t>
      </w:r>
      <w:r w:rsidR="00E23A55" w:rsidRPr="009C7D7E">
        <w:rPr>
          <w:sz w:val="24"/>
        </w:rPr>
        <w:t>8</w:t>
      </w:r>
      <w:r w:rsidR="00A70EA5" w:rsidRPr="009C7D7E">
        <w:rPr>
          <w:sz w:val="24"/>
        </w:rPr>
        <w:t xml:space="preserve">. Формат 60 × 84 </w:t>
      </w:r>
      <w:r w:rsidR="00A70EA5" w:rsidRPr="009C7D7E">
        <w:rPr>
          <w:sz w:val="24"/>
          <w:vertAlign w:val="superscript"/>
        </w:rPr>
        <w:t>1</w:t>
      </w:r>
      <w:r w:rsidR="00A70EA5" w:rsidRPr="009C7D7E">
        <w:rPr>
          <w:sz w:val="24"/>
        </w:rPr>
        <w:t>/</w:t>
      </w:r>
      <w:r w:rsidR="00A70EA5" w:rsidRPr="009C7D7E">
        <w:rPr>
          <w:sz w:val="24"/>
          <w:vertAlign w:val="subscript"/>
        </w:rPr>
        <w:t>16</w:t>
      </w:r>
      <w:r w:rsidR="00A70EA5" w:rsidRPr="009C7D7E">
        <w:rPr>
          <w:sz w:val="24"/>
        </w:rPr>
        <w:t>.</w:t>
      </w:r>
    </w:p>
    <w:p w:rsidR="00A70EA5" w:rsidRPr="009C7D7E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9C7D7E">
        <w:rPr>
          <w:sz w:val="24"/>
        </w:rPr>
        <w:t>Усл</w:t>
      </w:r>
      <w:proofErr w:type="spellEnd"/>
      <w:r w:rsidRPr="009C7D7E">
        <w:rPr>
          <w:sz w:val="24"/>
        </w:rPr>
        <w:t xml:space="preserve">. </w:t>
      </w:r>
      <w:proofErr w:type="spellStart"/>
      <w:r w:rsidRPr="009C7D7E">
        <w:rPr>
          <w:sz w:val="24"/>
        </w:rPr>
        <w:t>печ</w:t>
      </w:r>
      <w:proofErr w:type="spellEnd"/>
      <w:r w:rsidRPr="009C7D7E">
        <w:rPr>
          <w:sz w:val="24"/>
        </w:rPr>
        <w:t>. л</w:t>
      </w:r>
      <w:r w:rsidR="00267F5A" w:rsidRPr="009C7D7E">
        <w:rPr>
          <w:sz w:val="24"/>
        </w:rPr>
        <w:t>. – 1,</w:t>
      </w:r>
      <w:r w:rsidR="00A70F2A">
        <w:rPr>
          <w:sz w:val="24"/>
        </w:rPr>
        <w:t xml:space="preserve">6. </w:t>
      </w:r>
      <w:proofErr w:type="spellStart"/>
      <w:r w:rsidR="00A70F2A">
        <w:rPr>
          <w:sz w:val="24"/>
        </w:rPr>
        <w:t>Уч.-изд</w:t>
      </w:r>
      <w:proofErr w:type="spellEnd"/>
      <w:r w:rsidR="00A70F2A">
        <w:rPr>
          <w:sz w:val="24"/>
        </w:rPr>
        <w:t>. л. – 1,2</w:t>
      </w:r>
      <w:r w:rsidR="00C13504">
        <w:rPr>
          <w:sz w:val="24"/>
        </w:rPr>
        <w:t>.</w:t>
      </w:r>
    </w:p>
    <w:p w:rsidR="00A70EA5" w:rsidRPr="009C7D7E" w:rsidRDefault="00C13504" w:rsidP="00A70EA5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>Тираж 5</w:t>
      </w:r>
      <w:r w:rsidR="00A70EA5" w:rsidRPr="009C7D7E">
        <w:rPr>
          <w:sz w:val="24"/>
        </w:rPr>
        <w:t>00 экз. Заказ №</w:t>
      </w:r>
    </w:p>
    <w:p w:rsidR="00A70EA5" w:rsidRPr="009C7D7E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9C7D7E">
        <w:rPr>
          <w:spacing w:val="-8"/>
          <w:sz w:val="24"/>
        </w:rPr>
        <w:t>Типография Кубанского государственного аграрного университета</w:t>
      </w:r>
      <w:r w:rsidRPr="009C7D7E">
        <w:rPr>
          <w:spacing w:val="-12"/>
          <w:sz w:val="24"/>
        </w:rPr>
        <w:t>.</w:t>
      </w:r>
    </w:p>
    <w:p w:rsidR="00AE387C" w:rsidRDefault="00A70EA5" w:rsidP="00E93712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AE387C" w:rsidSect="00E93712">
      <w:footerReference w:type="default" r:id="rId22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D9" w:rsidRDefault="00DC3BD9" w:rsidP="00034B59">
      <w:r>
        <w:separator/>
      </w:r>
    </w:p>
  </w:endnote>
  <w:endnote w:type="continuationSeparator" w:id="0">
    <w:p w:rsidR="00DC3BD9" w:rsidRDefault="00DC3BD9" w:rsidP="0003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E6" w:rsidRDefault="004F1A1F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9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9E6" w:rsidRDefault="00D649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E6" w:rsidRPr="008C5640" w:rsidRDefault="00D649E6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E6" w:rsidRDefault="00D649E6">
    <w:pPr>
      <w:pStyle w:val="a5"/>
      <w:jc w:val="center"/>
    </w:pPr>
    <w:r>
      <w:t xml:space="preserve"> </w:t>
    </w:r>
  </w:p>
  <w:p w:rsidR="00D649E6" w:rsidRDefault="00D649E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E6" w:rsidRPr="008C5640" w:rsidRDefault="00D649E6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37754"/>
      <w:docPartObj>
        <w:docPartGallery w:val="Page Numbers (Bottom of Page)"/>
        <w:docPartUnique/>
      </w:docPartObj>
    </w:sdtPr>
    <w:sdtContent>
      <w:p w:rsidR="00D649E6" w:rsidRDefault="004F1A1F">
        <w:pPr>
          <w:pStyle w:val="a5"/>
          <w:jc w:val="center"/>
        </w:pPr>
        <w:r w:rsidRPr="001E24B1">
          <w:rPr>
            <w:sz w:val="20"/>
            <w:szCs w:val="20"/>
          </w:rPr>
          <w:fldChar w:fldCharType="begin"/>
        </w:r>
        <w:r w:rsidR="00D649E6" w:rsidRPr="001E24B1">
          <w:rPr>
            <w:sz w:val="20"/>
            <w:szCs w:val="20"/>
          </w:rPr>
          <w:instrText xml:space="preserve"> PAGE   \* MERGEFORMAT </w:instrText>
        </w:r>
        <w:r w:rsidRPr="001E24B1">
          <w:rPr>
            <w:sz w:val="20"/>
            <w:szCs w:val="20"/>
          </w:rPr>
          <w:fldChar w:fldCharType="separate"/>
        </w:r>
        <w:r w:rsidR="009A6161">
          <w:rPr>
            <w:noProof/>
            <w:sz w:val="20"/>
            <w:szCs w:val="20"/>
          </w:rPr>
          <w:t>12</w:t>
        </w:r>
        <w:r w:rsidRPr="001E24B1">
          <w:rPr>
            <w:sz w:val="20"/>
            <w:szCs w:val="20"/>
          </w:rPr>
          <w:fldChar w:fldCharType="end"/>
        </w:r>
      </w:p>
    </w:sdtContent>
  </w:sdt>
  <w:p w:rsidR="00D649E6" w:rsidRPr="008C5640" w:rsidRDefault="00D649E6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D9" w:rsidRDefault="00DC3BD9" w:rsidP="00034B59">
      <w:r>
        <w:separator/>
      </w:r>
    </w:p>
  </w:footnote>
  <w:footnote w:type="continuationSeparator" w:id="0">
    <w:p w:rsidR="00DC3BD9" w:rsidRDefault="00DC3BD9" w:rsidP="00034B59">
      <w:r>
        <w:continuationSeparator/>
      </w:r>
    </w:p>
  </w:footnote>
  <w:footnote w:id="1">
    <w:p w:rsidR="00D649E6" w:rsidRPr="00B97DA5" w:rsidRDefault="00D649E6" w:rsidP="00734FFD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B97DA5">
        <w:rPr>
          <w:rStyle w:val="af0"/>
          <w:sz w:val="20"/>
          <w:szCs w:val="20"/>
        </w:rPr>
        <w:footnoteRef/>
      </w:r>
      <w:r w:rsidRPr="00B97DA5">
        <w:rPr>
          <w:rFonts w:ascii="Times New Roman" w:eastAsia="Calibri" w:hAnsi="Times New Roman" w:cs="Times New Roman"/>
          <w:sz w:val="20"/>
          <w:szCs w:val="20"/>
        </w:rPr>
        <w:t>Количество часов, отведенных для самостоятельной работы обучающи</w:t>
      </w:r>
      <w:r w:rsidRPr="00B97DA5">
        <w:rPr>
          <w:rFonts w:ascii="Times New Roman" w:eastAsia="Calibri" w:hAnsi="Times New Roman" w:cs="Times New Roman"/>
          <w:sz w:val="20"/>
          <w:szCs w:val="20"/>
        </w:rPr>
        <w:t>х</w:t>
      </w:r>
      <w:r w:rsidRPr="00B97DA5">
        <w:rPr>
          <w:rFonts w:ascii="Times New Roman" w:eastAsia="Calibri" w:hAnsi="Times New Roman" w:cs="Times New Roman"/>
          <w:sz w:val="20"/>
          <w:szCs w:val="20"/>
        </w:rPr>
        <w:t>ся, соответствуют рабочей программе дисциплины на текущий учебный год.</w:t>
      </w:r>
    </w:p>
  </w:footnote>
  <w:footnote w:id="2">
    <w:p w:rsidR="00D649E6" w:rsidRPr="00B97DA5" w:rsidRDefault="00D649E6" w:rsidP="00734FFD">
      <w:pPr>
        <w:pStyle w:val="ae"/>
        <w:jc w:val="both"/>
        <w:rPr>
          <w:rStyle w:val="ac"/>
          <w:rFonts w:ascii="Times New Roman" w:eastAsiaTheme="minorEastAsia" w:hAnsi="Times New Roman"/>
          <w:sz w:val="20"/>
          <w:szCs w:val="20"/>
        </w:rPr>
      </w:pPr>
      <w:r w:rsidRPr="00B97DA5">
        <w:rPr>
          <w:rStyle w:val="af0"/>
          <w:sz w:val="20"/>
          <w:szCs w:val="20"/>
        </w:rPr>
        <w:footnoteRef/>
      </w:r>
      <w:r w:rsidRPr="00B97DA5">
        <w:rPr>
          <w:sz w:val="20"/>
          <w:szCs w:val="20"/>
        </w:rPr>
        <w:t xml:space="preserve"> </w:t>
      </w:r>
      <w:r w:rsidRPr="00B97DA5">
        <w:rPr>
          <w:rFonts w:ascii="Times New Roman" w:hAnsi="Times New Roman" w:cs="Times New Roman"/>
          <w:sz w:val="20"/>
          <w:szCs w:val="20"/>
        </w:rPr>
        <w:t xml:space="preserve">Контрольная работа выполняется </w:t>
      </w:r>
      <w:proofErr w:type="gramStart"/>
      <w:r w:rsidRPr="00B97DA5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B97DA5">
        <w:rPr>
          <w:rFonts w:ascii="Times New Roman" w:hAnsi="Times New Roman" w:cs="Times New Roman"/>
          <w:sz w:val="20"/>
          <w:szCs w:val="20"/>
        </w:rPr>
        <w:t xml:space="preserve"> заочной формы обуч</w:t>
      </w:r>
      <w:r w:rsidRPr="00B97DA5">
        <w:rPr>
          <w:rFonts w:ascii="Times New Roman" w:hAnsi="Times New Roman" w:cs="Times New Roman"/>
          <w:sz w:val="20"/>
          <w:szCs w:val="20"/>
        </w:rPr>
        <w:t>е</w:t>
      </w:r>
      <w:r w:rsidRPr="00B97DA5">
        <w:rPr>
          <w:rFonts w:ascii="Times New Roman" w:hAnsi="Times New Roman" w:cs="Times New Roman"/>
          <w:sz w:val="20"/>
          <w:szCs w:val="20"/>
        </w:rPr>
        <w:t>ния</w:t>
      </w:r>
    </w:p>
  </w:footnote>
  <w:footnote w:id="3">
    <w:p w:rsidR="00D649E6" w:rsidRPr="00B97DA5" w:rsidRDefault="00D649E6" w:rsidP="00734FFD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B97DA5">
        <w:rPr>
          <w:rStyle w:val="af0"/>
          <w:sz w:val="20"/>
          <w:szCs w:val="20"/>
        </w:rPr>
        <w:footnoteRef/>
      </w:r>
      <w:r w:rsidRPr="00B97DA5">
        <w:rPr>
          <w:rFonts w:ascii="Times New Roman" w:hAnsi="Times New Roman" w:cs="Times New Roman"/>
          <w:sz w:val="20"/>
          <w:szCs w:val="20"/>
        </w:rPr>
        <w:t>Вопросы к зачету соответствуют рабочей программе дисциплины на т</w:t>
      </w:r>
      <w:r w:rsidRPr="00B97DA5">
        <w:rPr>
          <w:rFonts w:ascii="Times New Roman" w:hAnsi="Times New Roman" w:cs="Times New Roman"/>
          <w:sz w:val="20"/>
          <w:szCs w:val="20"/>
        </w:rPr>
        <w:t>е</w:t>
      </w:r>
      <w:r w:rsidRPr="00B97DA5">
        <w:rPr>
          <w:rFonts w:ascii="Times New Roman" w:hAnsi="Times New Roman" w:cs="Times New Roman"/>
          <w:sz w:val="20"/>
          <w:szCs w:val="20"/>
        </w:rPr>
        <w:t>кущий учебный год</w:t>
      </w:r>
    </w:p>
  </w:footnote>
  <w:footnote w:id="4">
    <w:p w:rsidR="002E0C12" w:rsidRPr="00B97DA5" w:rsidRDefault="002E0C12" w:rsidP="002E0C12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B97DA5">
        <w:rPr>
          <w:rStyle w:val="af0"/>
          <w:sz w:val="20"/>
          <w:szCs w:val="20"/>
        </w:rPr>
        <w:footnoteRef/>
      </w:r>
      <w:proofErr w:type="gramStart"/>
      <w:r w:rsidRPr="00B97DA5">
        <w:rPr>
          <w:rFonts w:ascii="Times New Roman" w:eastAsia="Calibri" w:hAnsi="Times New Roman" w:cs="Times New Roman"/>
          <w:sz w:val="20"/>
          <w:szCs w:val="20"/>
        </w:rPr>
        <w:t>Контроль осуществляется преподавателем в соответствии с локальными нормативными актами, действующими в университете в текущем учебн</w:t>
      </w:r>
      <w:r w:rsidRPr="00B97DA5">
        <w:rPr>
          <w:rFonts w:ascii="Times New Roman" w:eastAsia="Calibri" w:hAnsi="Times New Roman" w:cs="Times New Roman"/>
          <w:sz w:val="20"/>
          <w:szCs w:val="20"/>
        </w:rPr>
        <w:t>о</w:t>
      </w:r>
      <w:r w:rsidRPr="00B97DA5">
        <w:rPr>
          <w:rFonts w:ascii="Times New Roman" w:eastAsia="Calibri" w:hAnsi="Times New Roman" w:cs="Times New Roman"/>
          <w:sz w:val="20"/>
          <w:szCs w:val="20"/>
        </w:rPr>
        <w:t>му году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96F"/>
    <w:multiLevelType w:val="multilevel"/>
    <w:tmpl w:val="E69A36A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182D63"/>
    <w:multiLevelType w:val="hybridMultilevel"/>
    <w:tmpl w:val="91E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126A5"/>
    <w:multiLevelType w:val="multilevel"/>
    <w:tmpl w:val="95CC4C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3">
    <w:nsid w:val="1A6C5768"/>
    <w:multiLevelType w:val="hybridMultilevel"/>
    <w:tmpl w:val="E0F6F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90769"/>
    <w:multiLevelType w:val="multilevel"/>
    <w:tmpl w:val="A8B0D4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>
    <w:nsid w:val="1D2144BB"/>
    <w:multiLevelType w:val="hybridMultilevel"/>
    <w:tmpl w:val="DBD043F2"/>
    <w:lvl w:ilvl="0" w:tplc="F57AD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41284"/>
    <w:multiLevelType w:val="hybridMultilevel"/>
    <w:tmpl w:val="1952A90A"/>
    <w:lvl w:ilvl="0" w:tplc="991AEE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84D49"/>
    <w:multiLevelType w:val="hybridMultilevel"/>
    <w:tmpl w:val="387A3082"/>
    <w:lvl w:ilvl="0" w:tplc="3014D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86B"/>
    <w:multiLevelType w:val="hybridMultilevel"/>
    <w:tmpl w:val="F80C8B62"/>
    <w:lvl w:ilvl="0" w:tplc="A9C6C57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D66AA8"/>
    <w:multiLevelType w:val="multilevel"/>
    <w:tmpl w:val="D6FC3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1">
    <w:nsid w:val="36DA0832"/>
    <w:multiLevelType w:val="hybridMultilevel"/>
    <w:tmpl w:val="5268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F5E89"/>
    <w:multiLevelType w:val="multilevel"/>
    <w:tmpl w:val="D6BED2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3">
    <w:nsid w:val="41644BA3"/>
    <w:multiLevelType w:val="hybridMultilevel"/>
    <w:tmpl w:val="49D83266"/>
    <w:lvl w:ilvl="0" w:tplc="C23AB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C1E58"/>
    <w:multiLevelType w:val="hybridMultilevel"/>
    <w:tmpl w:val="C978A1F0"/>
    <w:lvl w:ilvl="0" w:tplc="06AA1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F5A65"/>
    <w:multiLevelType w:val="hybridMultilevel"/>
    <w:tmpl w:val="F80C8B62"/>
    <w:lvl w:ilvl="0" w:tplc="A9C6C57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5EB1636"/>
    <w:multiLevelType w:val="hybridMultilevel"/>
    <w:tmpl w:val="915E2B74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FD4383"/>
    <w:multiLevelType w:val="hybridMultilevel"/>
    <w:tmpl w:val="2294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83866"/>
    <w:multiLevelType w:val="hybridMultilevel"/>
    <w:tmpl w:val="71FE9836"/>
    <w:lvl w:ilvl="0" w:tplc="C296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F1C9F"/>
    <w:multiLevelType w:val="hybridMultilevel"/>
    <w:tmpl w:val="76865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EF2E75"/>
    <w:multiLevelType w:val="hybridMultilevel"/>
    <w:tmpl w:val="915E2B74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1236E6"/>
    <w:multiLevelType w:val="multilevel"/>
    <w:tmpl w:val="AEDA9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568A29BE"/>
    <w:multiLevelType w:val="hybridMultilevel"/>
    <w:tmpl w:val="5578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442A3"/>
    <w:multiLevelType w:val="hybridMultilevel"/>
    <w:tmpl w:val="479EF82E"/>
    <w:lvl w:ilvl="0" w:tplc="9896296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E2922"/>
    <w:multiLevelType w:val="hybridMultilevel"/>
    <w:tmpl w:val="2794C462"/>
    <w:lvl w:ilvl="0" w:tplc="6F547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061C4"/>
    <w:multiLevelType w:val="hybridMultilevel"/>
    <w:tmpl w:val="51F0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B1DEA"/>
    <w:multiLevelType w:val="hybridMultilevel"/>
    <w:tmpl w:val="80CC9D60"/>
    <w:lvl w:ilvl="0" w:tplc="2F88CE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291E20"/>
    <w:multiLevelType w:val="hybridMultilevel"/>
    <w:tmpl w:val="B37EA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C935A8"/>
    <w:multiLevelType w:val="hybridMultilevel"/>
    <w:tmpl w:val="5B58AB40"/>
    <w:lvl w:ilvl="0" w:tplc="C324BE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984098C"/>
    <w:multiLevelType w:val="hybridMultilevel"/>
    <w:tmpl w:val="8258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0"/>
  </w:num>
  <w:num w:numId="10">
    <w:abstractNumId w:val="18"/>
  </w:num>
  <w:num w:numId="11">
    <w:abstractNumId w:val="13"/>
  </w:num>
  <w:num w:numId="12">
    <w:abstractNumId w:val="27"/>
  </w:num>
  <w:num w:numId="13">
    <w:abstractNumId w:val="16"/>
  </w:num>
  <w:num w:numId="14">
    <w:abstractNumId w:val="6"/>
  </w:num>
  <w:num w:numId="15">
    <w:abstractNumId w:val="24"/>
  </w:num>
  <w:num w:numId="16">
    <w:abstractNumId w:val="2"/>
  </w:num>
  <w:num w:numId="17">
    <w:abstractNumId w:val="12"/>
  </w:num>
  <w:num w:numId="18">
    <w:abstractNumId w:val="28"/>
  </w:num>
  <w:num w:numId="19">
    <w:abstractNumId w:val="7"/>
  </w:num>
  <w:num w:numId="20">
    <w:abstractNumId w:val="11"/>
  </w:num>
  <w:num w:numId="21">
    <w:abstractNumId w:val="5"/>
  </w:num>
  <w:num w:numId="22">
    <w:abstractNumId w:val="17"/>
  </w:num>
  <w:num w:numId="23">
    <w:abstractNumId w:val="19"/>
  </w:num>
  <w:num w:numId="24">
    <w:abstractNumId w:val="1"/>
  </w:num>
  <w:num w:numId="25">
    <w:abstractNumId w:val="26"/>
  </w:num>
  <w:num w:numId="26">
    <w:abstractNumId w:val="22"/>
  </w:num>
  <w:num w:numId="27">
    <w:abstractNumId w:val="23"/>
  </w:num>
  <w:num w:numId="28">
    <w:abstractNumId w:val="30"/>
  </w:num>
  <w:num w:numId="29">
    <w:abstractNumId w:val="15"/>
  </w:num>
  <w:num w:numId="30">
    <w:abstractNumId w:val="9"/>
  </w:num>
  <w:num w:numId="31">
    <w:abstractNumId w:val="25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A5"/>
    <w:rsid w:val="00010D94"/>
    <w:rsid w:val="00012CC5"/>
    <w:rsid w:val="00034B59"/>
    <w:rsid w:val="00053A24"/>
    <w:rsid w:val="00057B74"/>
    <w:rsid w:val="000736BF"/>
    <w:rsid w:val="00074C6F"/>
    <w:rsid w:val="000756AE"/>
    <w:rsid w:val="00076229"/>
    <w:rsid w:val="00081A4D"/>
    <w:rsid w:val="00085D5C"/>
    <w:rsid w:val="000C31D1"/>
    <w:rsid w:val="000D7307"/>
    <w:rsid w:val="000E3D24"/>
    <w:rsid w:val="0012157B"/>
    <w:rsid w:val="001219CC"/>
    <w:rsid w:val="00196B82"/>
    <w:rsid w:val="001C0942"/>
    <w:rsid w:val="001C2D23"/>
    <w:rsid w:val="001E24B1"/>
    <w:rsid w:val="001F09C3"/>
    <w:rsid w:val="001F1779"/>
    <w:rsid w:val="001F743E"/>
    <w:rsid w:val="00207FD4"/>
    <w:rsid w:val="00235401"/>
    <w:rsid w:val="00267F5A"/>
    <w:rsid w:val="00294907"/>
    <w:rsid w:val="002A0E40"/>
    <w:rsid w:val="002B6D5A"/>
    <w:rsid w:val="002E0C12"/>
    <w:rsid w:val="002F4C64"/>
    <w:rsid w:val="0032252D"/>
    <w:rsid w:val="00324E36"/>
    <w:rsid w:val="00343426"/>
    <w:rsid w:val="00350B98"/>
    <w:rsid w:val="003557B5"/>
    <w:rsid w:val="00365540"/>
    <w:rsid w:val="00384A85"/>
    <w:rsid w:val="00385CE3"/>
    <w:rsid w:val="0039705F"/>
    <w:rsid w:val="003A76E8"/>
    <w:rsid w:val="003E226A"/>
    <w:rsid w:val="003E5CAC"/>
    <w:rsid w:val="003F6B6B"/>
    <w:rsid w:val="004068C0"/>
    <w:rsid w:val="00416702"/>
    <w:rsid w:val="00446A6F"/>
    <w:rsid w:val="004E3FA8"/>
    <w:rsid w:val="004F1A1F"/>
    <w:rsid w:val="00512AA2"/>
    <w:rsid w:val="0054335C"/>
    <w:rsid w:val="005743A5"/>
    <w:rsid w:val="00592694"/>
    <w:rsid w:val="005B2254"/>
    <w:rsid w:val="005C26EF"/>
    <w:rsid w:val="005E0618"/>
    <w:rsid w:val="00614823"/>
    <w:rsid w:val="006975CE"/>
    <w:rsid w:val="006E4D92"/>
    <w:rsid w:val="006F254D"/>
    <w:rsid w:val="006F541D"/>
    <w:rsid w:val="00704FA0"/>
    <w:rsid w:val="00711D07"/>
    <w:rsid w:val="00724AD6"/>
    <w:rsid w:val="00734FFD"/>
    <w:rsid w:val="007414C4"/>
    <w:rsid w:val="007574B6"/>
    <w:rsid w:val="007B6112"/>
    <w:rsid w:val="007E5518"/>
    <w:rsid w:val="008141DB"/>
    <w:rsid w:val="008243C6"/>
    <w:rsid w:val="00894C90"/>
    <w:rsid w:val="008D5BFA"/>
    <w:rsid w:val="008E63D2"/>
    <w:rsid w:val="008F6A9E"/>
    <w:rsid w:val="009074F6"/>
    <w:rsid w:val="00934C93"/>
    <w:rsid w:val="0095428A"/>
    <w:rsid w:val="00991F20"/>
    <w:rsid w:val="009A0189"/>
    <w:rsid w:val="009A6161"/>
    <w:rsid w:val="009B5404"/>
    <w:rsid w:val="009C7D7E"/>
    <w:rsid w:val="009E6F49"/>
    <w:rsid w:val="009F57D2"/>
    <w:rsid w:val="00A007EB"/>
    <w:rsid w:val="00A064FA"/>
    <w:rsid w:val="00A2641B"/>
    <w:rsid w:val="00A4263A"/>
    <w:rsid w:val="00A451E6"/>
    <w:rsid w:val="00A70EA5"/>
    <w:rsid w:val="00A70F2A"/>
    <w:rsid w:val="00A80FD8"/>
    <w:rsid w:val="00AA14FF"/>
    <w:rsid w:val="00AB53F6"/>
    <w:rsid w:val="00AD214A"/>
    <w:rsid w:val="00AD6C43"/>
    <w:rsid w:val="00AE387C"/>
    <w:rsid w:val="00B3075B"/>
    <w:rsid w:val="00B9485D"/>
    <w:rsid w:val="00B97DA5"/>
    <w:rsid w:val="00BA6B1F"/>
    <w:rsid w:val="00C04027"/>
    <w:rsid w:val="00C13504"/>
    <w:rsid w:val="00CB5495"/>
    <w:rsid w:val="00CB66ED"/>
    <w:rsid w:val="00CD08AD"/>
    <w:rsid w:val="00CF008F"/>
    <w:rsid w:val="00D35178"/>
    <w:rsid w:val="00D53257"/>
    <w:rsid w:val="00D55937"/>
    <w:rsid w:val="00D649E6"/>
    <w:rsid w:val="00D70E22"/>
    <w:rsid w:val="00D95E3E"/>
    <w:rsid w:val="00DC3BD9"/>
    <w:rsid w:val="00DE52AA"/>
    <w:rsid w:val="00E23A55"/>
    <w:rsid w:val="00E60AA3"/>
    <w:rsid w:val="00E617BE"/>
    <w:rsid w:val="00E72BAC"/>
    <w:rsid w:val="00E80471"/>
    <w:rsid w:val="00E93712"/>
    <w:rsid w:val="00EB606A"/>
    <w:rsid w:val="00EF4EFB"/>
    <w:rsid w:val="00F71F6A"/>
    <w:rsid w:val="00F85DD5"/>
    <w:rsid w:val="00FA5D52"/>
    <w:rsid w:val="00FA6486"/>
    <w:rsid w:val="00FC1070"/>
    <w:rsid w:val="00FC1385"/>
    <w:rsid w:val="00FC3033"/>
    <w:rsid w:val="00FC69EA"/>
    <w:rsid w:val="00FD045F"/>
    <w:rsid w:val="00FD07E8"/>
    <w:rsid w:val="00FD6901"/>
    <w:rsid w:val="00FE1155"/>
    <w:rsid w:val="00FF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99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1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c">
    <w:name w:val="Без интервала Знак"/>
    <w:link w:val="ab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1F09C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link w:val="ae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6148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aliases w:val="текст,Основной текст 1"/>
    <w:basedOn w:val="a"/>
    <w:link w:val="af6"/>
    <w:uiPriority w:val="99"/>
    <w:unhideWhenUsed/>
    <w:rsid w:val="00734FFD"/>
    <w:pPr>
      <w:spacing w:after="120"/>
      <w:ind w:left="283"/>
    </w:pPr>
  </w:style>
  <w:style w:type="character" w:customStyle="1" w:styleId="af6">
    <w:name w:val="Основной текст с отступом Знак"/>
    <w:aliases w:val="текст Знак,Основной текст 1 Знак"/>
    <w:basedOn w:val="a0"/>
    <w:link w:val="af5"/>
    <w:uiPriority w:val="99"/>
    <w:rsid w:val="00734FF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34F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34FFD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59"/>
    <w:rsid w:val="00734FFD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0E3D2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91F2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avo.gov.ru/ips/" TargetMode="External"/><Relationship Id="rId18" Type="http://schemas.openxmlformats.org/officeDocument/2006/relationships/hyperlink" Target="http://www.rosmintru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75;&#1091;&#1084;&#1074;.&#1084;&#1074;&#1076;.&#1088;&#1092;" TargetMode="External"/><Relationship Id="rId7" Type="http://schemas.openxmlformats.org/officeDocument/2006/relationships/footer" Target="footer1.xml"/><Relationship Id="rId12" Type="http://schemas.openxmlformats.org/officeDocument/2006/relationships/hyperlink" Target="http://znanium.com/catalog/product/543968" TargetMode="External"/><Relationship Id="rId17" Type="http://schemas.openxmlformats.org/officeDocument/2006/relationships/hyperlink" Target="https://www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://www.sznkuban.ru/about.htm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5152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andex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www.rostrud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1.systema.ru/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28</Pages>
  <Words>5502</Words>
  <Characters>31364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81</cp:revision>
  <cp:lastPrinted>2017-10-24T13:11:00Z</cp:lastPrinted>
  <dcterms:created xsi:type="dcterms:W3CDTF">2017-03-13T18:34:00Z</dcterms:created>
  <dcterms:modified xsi:type="dcterms:W3CDTF">2018-12-08T19:40:00Z</dcterms:modified>
</cp:coreProperties>
</file>