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9BB" w:rsidRDefault="001109BB" w:rsidP="001109BB">
      <w:pPr>
        <w:spacing w:after="120"/>
        <w:jc w:val="center"/>
        <w:rPr>
          <w:color w:val="auto"/>
        </w:rPr>
      </w:pPr>
      <w:r>
        <w:rPr>
          <w:color w:val="auto"/>
        </w:rPr>
        <w:t>Министерство сельского хозяйства РФ</w:t>
      </w:r>
    </w:p>
    <w:p w:rsidR="001109BB" w:rsidRDefault="001109BB" w:rsidP="001109BB">
      <w:pPr>
        <w:spacing w:after="120"/>
        <w:jc w:val="center"/>
        <w:rPr>
          <w:color w:val="auto"/>
        </w:rPr>
      </w:pPr>
      <w:r>
        <w:rPr>
          <w:color w:val="auto"/>
        </w:rPr>
        <w:t>ФГБОУ ВО «Кубанский государственный</w:t>
      </w:r>
      <w:r>
        <w:rPr>
          <w:color w:val="auto"/>
        </w:rPr>
        <w:br/>
        <w:t>аграрный университет имени И. Т. Трубилина»</w:t>
      </w:r>
    </w:p>
    <w:p w:rsidR="001109BB" w:rsidRDefault="001109BB" w:rsidP="001109BB">
      <w:pPr>
        <w:spacing w:after="120"/>
        <w:jc w:val="center"/>
        <w:rPr>
          <w:color w:val="auto"/>
        </w:rPr>
      </w:pPr>
      <w:r>
        <w:rPr>
          <w:color w:val="auto"/>
        </w:rPr>
        <w:t xml:space="preserve">Юридический факультет </w:t>
      </w:r>
    </w:p>
    <w:p w:rsidR="001109BB" w:rsidRDefault="001109BB" w:rsidP="001109BB">
      <w:pPr>
        <w:jc w:val="center"/>
        <w:rPr>
          <w:b/>
          <w:bCs/>
          <w:color w:val="auto"/>
        </w:rPr>
      </w:pPr>
      <w:r>
        <w:rPr>
          <w:color w:val="auto"/>
        </w:rPr>
        <w:t>Кафедра земельного, трудового и экологического права</w:t>
      </w:r>
    </w:p>
    <w:p w:rsidR="001109BB" w:rsidRDefault="001109BB" w:rsidP="001109BB">
      <w:pPr>
        <w:jc w:val="center"/>
        <w:rPr>
          <w:b/>
          <w:bCs/>
          <w:color w:val="auto"/>
        </w:rPr>
      </w:pPr>
    </w:p>
    <w:p w:rsidR="001109BB" w:rsidRDefault="001109BB" w:rsidP="001109BB">
      <w:pPr>
        <w:jc w:val="center"/>
        <w:rPr>
          <w:b/>
          <w:bCs/>
          <w:color w:val="auto"/>
        </w:rPr>
      </w:pPr>
    </w:p>
    <w:p w:rsidR="001109BB" w:rsidRDefault="001109BB" w:rsidP="001109BB">
      <w:pPr>
        <w:jc w:val="center"/>
        <w:rPr>
          <w:b/>
          <w:bCs/>
          <w:color w:val="auto"/>
        </w:rPr>
      </w:pPr>
    </w:p>
    <w:p w:rsidR="001109BB" w:rsidRDefault="001109BB" w:rsidP="001109BB">
      <w:pPr>
        <w:jc w:val="center"/>
        <w:rPr>
          <w:b/>
          <w:bCs/>
          <w:color w:val="auto"/>
        </w:rPr>
      </w:pPr>
    </w:p>
    <w:p w:rsidR="001109BB" w:rsidRDefault="001109BB" w:rsidP="001109BB">
      <w:pPr>
        <w:jc w:val="center"/>
        <w:rPr>
          <w:b/>
          <w:bCs/>
          <w:color w:val="auto"/>
        </w:rPr>
      </w:pPr>
    </w:p>
    <w:p w:rsidR="001109BB" w:rsidRDefault="001109BB" w:rsidP="001109BB">
      <w:pPr>
        <w:jc w:val="center"/>
        <w:rPr>
          <w:b/>
          <w:bCs/>
          <w:color w:val="auto"/>
        </w:rPr>
      </w:pPr>
    </w:p>
    <w:p w:rsidR="001109BB" w:rsidRDefault="001109BB" w:rsidP="001109BB">
      <w:pPr>
        <w:jc w:val="center"/>
        <w:rPr>
          <w:b/>
          <w:bCs/>
          <w:color w:val="auto"/>
        </w:rPr>
      </w:pPr>
      <w:r>
        <w:rPr>
          <w:b/>
          <w:color w:val="auto"/>
          <w:sz w:val="36"/>
          <w:szCs w:val="36"/>
        </w:rPr>
        <w:t>ЭКОЛОГИЧЕСКОЕ ПРАВО</w:t>
      </w:r>
    </w:p>
    <w:p w:rsidR="001109BB" w:rsidRDefault="001109BB" w:rsidP="001109BB">
      <w:pPr>
        <w:jc w:val="center"/>
        <w:rPr>
          <w:b/>
          <w:bCs/>
          <w:color w:val="auto"/>
        </w:rPr>
      </w:pPr>
    </w:p>
    <w:p w:rsidR="001109BB" w:rsidRDefault="001109BB" w:rsidP="001109BB">
      <w:pPr>
        <w:jc w:val="center"/>
        <w:rPr>
          <w:color w:val="auto"/>
        </w:rPr>
      </w:pPr>
      <w:r>
        <w:rPr>
          <w:b/>
          <w:color w:val="auto"/>
        </w:rPr>
        <w:t>Методические указания</w:t>
      </w:r>
    </w:p>
    <w:p w:rsidR="001109BB" w:rsidRDefault="001109BB" w:rsidP="001109BB">
      <w:pPr>
        <w:jc w:val="center"/>
        <w:rPr>
          <w:bCs/>
          <w:color w:val="auto"/>
        </w:rPr>
      </w:pPr>
      <w:r>
        <w:rPr>
          <w:color w:val="auto"/>
        </w:rPr>
        <w:t>по организации самостоятельной работы для обучающихся</w:t>
      </w:r>
      <w:r>
        <w:rPr>
          <w:bCs/>
          <w:color w:val="auto"/>
        </w:rPr>
        <w:t xml:space="preserve"> </w:t>
      </w:r>
      <w:r>
        <w:rPr>
          <w:bCs/>
          <w:color w:val="auto"/>
        </w:rPr>
        <w:br/>
        <w:t xml:space="preserve">по направлению подготовки 40.03.01 «Юриспруденция», </w:t>
      </w:r>
    </w:p>
    <w:p w:rsidR="001109BB" w:rsidRDefault="001109BB" w:rsidP="001109BB">
      <w:pPr>
        <w:jc w:val="center"/>
        <w:rPr>
          <w:bCs/>
          <w:color w:val="auto"/>
        </w:rPr>
      </w:pPr>
      <w:r>
        <w:rPr>
          <w:bCs/>
          <w:color w:val="auto"/>
        </w:rPr>
        <w:t>направленность «Гражданско-правовая», «Уголовно-правовая» (программа бакалавриата)</w:t>
      </w:r>
    </w:p>
    <w:p w:rsidR="001109BB" w:rsidRDefault="001109BB" w:rsidP="001109BB">
      <w:pPr>
        <w:jc w:val="center"/>
        <w:rPr>
          <w:b/>
          <w:bCs/>
          <w:color w:val="auto"/>
        </w:rPr>
      </w:pPr>
      <w:r>
        <w:rPr>
          <w:bCs/>
          <w:color w:val="auto"/>
        </w:rPr>
        <w:t xml:space="preserve"> </w:t>
      </w:r>
    </w:p>
    <w:p w:rsidR="001109BB" w:rsidRDefault="001109BB" w:rsidP="001109BB">
      <w:pPr>
        <w:jc w:val="center"/>
        <w:rPr>
          <w:bCs/>
          <w:color w:val="auto"/>
        </w:rPr>
      </w:pPr>
      <w:r>
        <w:rPr>
          <w:b/>
          <w:bCs/>
          <w:color w:val="auto"/>
        </w:rPr>
        <w:t xml:space="preserve"> </w:t>
      </w:r>
    </w:p>
    <w:p w:rsidR="001109BB" w:rsidRDefault="001109BB" w:rsidP="001109BB">
      <w:pPr>
        <w:jc w:val="center"/>
        <w:rPr>
          <w:bCs/>
          <w:color w:val="auto"/>
        </w:rPr>
      </w:pPr>
      <w:r>
        <w:rPr>
          <w:bCs/>
          <w:color w:val="auto"/>
        </w:rPr>
        <w:t xml:space="preserve"> </w:t>
      </w:r>
    </w:p>
    <w:p w:rsidR="001109BB" w:rsidRDefault="001109BB" w:rsidP="001109BB">
      <w:pPr>
        <w:jc w:val="center"/>
        <w:rPr>
          <w:bCs/>
          <w:color w:val="auto"/>
        </w:rPr>
      </w:pPr>
    </w:p>
    <w:p w:rsidR="001109BB" w:rsidRDefault="001109BB" w:rsidP="001109BB">
      <w:pPr>
        <w:jc w:val="center"/>
        <w:rPr>
          <w:bCs/>
          <w:color w:val="auto"/>
        </w:rPr>
      </w:pPr>
    </w:p>
    <w:p w:rsidR="00D745ED" w:rsidRDefault="00D745ED" w:rsidP="001109BB">
      <w:pPr>
        <w:jc w:val="center"/>
        <w:rPr>
          <w:bCs/>
          <w:color w:val="auto"/>
        </w:rPr>
      </w:pPr>
    </w:p>
    <w:p w:rsidR="00D745ED" w:rsidRDefault="00D745ED" w:rsidP="001109BB">
      <w:pPr>
        <w:jc w:val="center"/>
        <w:rPr>
          <w:bCs/>
          <w:color w:val="auto"/>
        </w:rPr>
      </w:pPr>
    </w:p>
    <w:p w:rsidR="00D745ED" w:rsidRDefault="00D745ED" w:rsidP="001109BB">
      <w:pPr>
        <w:jc w:val="center"/>
        <w:rPr>
          <w:bCs/>
          <w:color w:val="auto"/>
        </w:rPr>
      </w:pPr>
    </w:p>
    <w:p w:rsidR="00D745ED" w:rsidRDefault="00D745ED" w:rsidP="001109BB">
      <w:pPr>
        <w:jc w:val="center"/>
        <w:rPr>
          <w:bCs/>
          <w:color w:val="auto"/>
        </w:rPr>
      </w:pPr>
    </w:p>
    <w:p w:rsidR="001109BB" w:rsidRDefault="001109BB" w:rsidP="001109BB">
      <w:pPr>
        <w:jc w:val="center"/>
        <w:rPr>
          <w:bCs/>
          <w:color w:val="auto"/>
        </w:rPr>
      </w:pPr>
    </w:p>
    <w:p w:rsidR="001109BB" w:rsidRDefault="001109BB" w:rsidP="001109BB">
      <w:pPr>
        <w:jc w:val="center"/>
        <w:rPr>
          <w:bCs/>
          <w:color w:val="auto"/>
        </w:rPr>
      </w:pPr>
    </w:p>
    <w:p w:rsidR="001109BB" w:rsidRDefault="001109BB" w:rsidP="001109BB">
      <w:pPr>
        <w:jc w:val="center"/>
        <w:rPr>
          <w:bCs/>
          <w:color w:val="auto"/>
        </w:rPr>
      </w:pPr>
    </w:p>
    <w:p w:rsidR="001109BB" w:rsidRDefault="001109BB" w:rsidP="001109BB">
      <w:pPr>
        <w:jc w:val="center"/>
        <w:rPr>
          <w:bCs/>
          <w:color w:val="auto"/>
        </w:rPr>
      </w:pPr>
      <w:r>
        <w:rPr>
          <w:bCs/>
          <w:color w:val="auto"/>
        </w:rPr>
        <w:t>Краснодар</w:t>
      </w:r>
    </w:p>
    <w:p w:rsidR="001109BB" w:rsidRDefault="001109BB" w:rsidP="001109BB">
      <w:pPr>
        <w:jc w:val="center"/>
        <w:rPr>
          <w:bCs/>
          <w:color w:val="auto"/>
        </w:rPr>
      </w:pPr>
      <w:r>
        <w:rPr>
          <w:bCs/>
          <w:color w:val="auto"/>
        </w:rPr>
        <w:t>КубГАУ</w:t>
      </w:r>
    </w:p>
    <w:p w:rsidR="001109BB" w:rsidRDefault="001109BB" w:rsidP="001109BB">
      <w:pPr>
        <w:pStyle w:val="a7"/>
        <w:jc w:val="center"/>
        <w:rPr>
          <w:bCs/>
          <w:color w:val="auto"/>
        </w:rPr>
        <w:sectPr w:rsidR="001109BB">
          <w:footerReference w:type="even" r:id="rId7"/>
          <w:footerReference w:type="default" r:id="rId8"/>
          <w:pgSz w:w="8391" w:h="11906"/>
          <w:pgMar w:top="1021" w:right="964" w:bottom="1021" w:left="964" w:header="720" w:footer="709" w:gutter="0"/>
          <w:cols w:space="720"/>
          <w:docGrid w:linePitch="600" w:charSpace="32768"/>
        </w:sectPr>
      </w:pPr>
      <w:r>
        <w:rPr>
          <w:bCs/>
          <w:color w:val="auto"/>
        </w:rPr>
        <w:t>2019</w:t>
      </w:r>
    </w:p>
    <w:p w:rsidR="001109BB" w:rsidRDefault="001109BB" w:rsidP="001109BB">
      <w:pPr>
        <w:jc w:val="center"/>
        <w:rPr>
          <w:bCs/>
          <w:color w:val="auto"/>
        </w:rPr>
      </w:pPr>
    </w:p>
    <w:p w:rsidR="001109BB" w:rsidRDefault="001109BB" w:rsidP="001109BB">
      <w:pPr>
        <w:ind w:firstLine="425"/>
        <w:jc w:val="both"/>
        <w:rPr>
          <w:color w:val="auto"/>
        </w:rPr>
      </w:pPr>
      <w:r>
        <w:rPr>
          <w:bCs/>
          <w:i/>
          <w:color w:val="auto"/>
        </w:rPr>
        <w:t>Составитель: </w:t>
      </w:r>
      <w:r>
        <w:rPr>
          <w:bCs/>
          <w:color w:val="auto"/>
        </w:rPr>
        <w:t xml:space="preserve">О. А. Глушко </w:t>
      </w:r>
    </w:p>
    <w:p w:rsidR="001109BB" w:rsidRDefault="001109BB" w:rsidP="001109BB">
      <w:pPr>
        <w:ind w:firstLine="425"/>
        <w:rPr>
          <w:color w:val="auto"/>
        </w:rPr>
      </w:pPr>
    </w:p>
    <w:p w:rsidR="001109BB" w:rsidRDefault="001109BB" w:rsidP="001109BB">
      <w:pPr>
        <w:ind w:firstLine="425"/>
        <w:rPr>
          <w:color w:val="auto"/>
        </w:rPr>
      </w:pPr>
    </w:p>
    <w:p w:rsidR="001109BB" w:rsidRDefault="001109BB" w:rsidP="001109BB">
      <w:pPr>
        <w:ind w:firstLine="425"/>
        <w:jc w:val="both"/>
        <w:rPr>
          <w:color w:val="auto"/>
        </w:rPr>
      </w:pPr>
      <w:r>
        <w:rPr>
          <w:rFonts w:eastAsia="Times New Roman"/>
          <w:b/>
          <w:color w:val="auto"/>
        </w:rPr>
        <w:t>Экологическое право</w:t>
      </w:r>
      <w:r w:rsidRPr="00513FD5">
        <w:rPr>
          <w:b/>
          <w:bCs/>
          <w:color w:val="auto"/>
        </w:rPr>
        <w:t xml:space="preserve">: </w:t>
      </w:r>
      <w:r w:rsidRPr="00513FD5">
        <w:rPr>
          <w:bCs/>
          <w:color w:val="auto"/>
        </w:rPr>
        <w:t xml:space="preserve">метод. указания </w:t>
      </w:r>
      <w:r w:rsidRPr="00513FD5">
        <w:rPr>
          <w:color w:val="auto"/>
        </w:rPr>
        <w:t xml:space="preserve"> / сост. </w:t>
      </w:r>
      <w:r>
        <w:rPr>
          <w:bCs/>
          <w:color w:val="auto"/>
        </w:rPr>
        <w:t xml:space="preserve">О. А. Глушко </w:t>
      </w:r>
      <w:r w:rsidRPr="00513FD5">
        <w:rPr>
          <w:bCs/>
          <w:color w:val="auto"/>
        </w:rPr>
        <w:t xml:space="preserve">. – </w:t>
      </w:r>
      <w:r w:rsidRPr="00513FD5">
        <w:t>[Электронный ресурс], 2019</w:t>
      </w:r>
      <w:r w:rsidRPr="00513FD5">
        <w:rPr>
          <w:bCs/>
          <w:color w:val="auto"/>
        </w:rPr>
        <w:t xml:space="preserve">. </w:t>
      </w:r>
      <w:r w:rsidRPr="00E03E80">
        <w:rPr>
          <w:bCs/>
          <w:color w:val="auto"/>
        </w:rPr>
        <w:t xml:space="preserve">– </w:t>
      </w:r>
      <w:r w:rsidR="00E03E80" w:rsidRPr="00E03E80">
        <w:rPr>
          <w:bCs/>
          <w:color w:val="auto"/>
        </w:rPr>
        <w:t>58</w:t>
      </w:r>
      <w:r w:rsidRPr="00E03E80">
        <w:rPr>
          <w:bCs/>
          <w:color w:val="auto"/>
        </w:rPr>
        <w:t xml:space="preserve"> с.</w:t>
      </w:r>
      <w:r w:rsidRPr="00510F16">
        <w:rPr>
          <w:color w:val="FF0000"/>
        </w:rPr>
        <w:t xml:space="preserve"> </w:t>
      </w:r>
      <w:r>
        <w:rPr>
          <w:color w:val="auto"/>
        </w:rPr>
        <w:t xml:space="preserve"> </w:t>
      </w:r>
    </w:p>
    <w:p w:rsidR="001109BB" w:rsidRDefault="001109BB" w:rsidP="001109BB">
      <w:pPr>
        <w:ind w:firstLine="425"/>
        <w:rPr>
          <w:color w:val="auto"/>
        </w:rPr>
      </w:pPr>
    </w:p>
    <w:p w:rsidR="001109BB" w:rsidRDefault="001109BB" w:rsidP="001109BB">
      <w:pPr>
        <w:spacing w:line="240" w:lineRule="auto"/>
        <w:ind w:firstLine="425"/>
        <w:jc w:val="both"/>
        <w:rPr>
          <w:color w:val="auto"/>
        </w:rPr>
      </w:pPr>
      <w:r>
        <w:rPr>
          <w:color w:val="auto"/>
        </w:rPr>
        <w:t>Методические указания содержат краткую характеристику основных аспектов самостоятельной работы обучающихся при изучении дисциплины «</w:t>
      </w:r>
      <w:r>
        <w:rPr>
          <w:rFonts w:eastAsia="Times New Roman"/>
          <w:color w:val="auto"/>
        </w:rPr>
        <w:t>Экологическое право</w:t>
      </w:r>
      <w:r>
        <w:rPr>
          <w:color w:val="auto"/>
        </w:rPr>
        <w:t xml:space="preserve">», требования по ее выполнению. </w:t>
      </w:r>
    </w:p>
    <w:p w:rsidR="001109BB" w:rsidRDefault="001109BB" w:rsidP="00D745ED">
      <w:pPr>
        <w:spacing w:line="240" w:lineRule="auto"/>
        <w:ind w:firstLine="425"/>
        <w:jc w:val="both"/>
        <w:rPr>
          <w:bCs/>
          <w:color w:val="auto"/>
        </w:rPr>
      </w:pPr>
      <w:r>
        <w:rPr>
          <w:color w:val="auto"/>
        </w:rPr>
        <w:t>Предназначены для студентов</w:t>
      </w:r>
      <w:r>
        <w:rPr>
          <w:bCs/>
          <w:color w:val="auto"/>
        </w:rPr>
        <w:t xml:space="preserve"> юридического факультета  по направлению подготовки 40.03.01 «Юриспруденция», направленность «Гражданско-правовая», «Уголовно-правовая»  (программа бакалавриата)</w:t>
      </w:r>
    </w:p>
    <w:p w:rsidR="001109BB" w:rsidRDefault="001109BB" w:rsidP="001109BB">
      <w:pPr>
        <w:ind w:firstLine="425"/>
        <w:jc w:val="both"/>
        <w:rPr>
          <w:bCs/>
          <w:color w:val="auto"/>
        </w:rPr>
      </w:pPr>
    </w:p>
    <w:p w:rsidR="001109BB" w:rsidRDefault="001109BB" w:rsidP="001109BB">
      <w:pPr>
        <w:ind w:firstLine="425"/>
        <w:jc w:val="both"/>
        <w:rPr>
          <w:color w:val="auto"/>
        </w:rPr>
      </w:pPr>
    </w:p>
    <w:p w:rsidR="001109BB" w:rsidRDefault="001109BB" w:rsidP="001109BB">
      <w:pPr>
        <w:tabs>
          <w:tab w:val="left" w:pos="4678"/>
        </w:tabs>
        <w:jc w:val="both"/>
        <w:rPr>
          <w:color w:val="auto"/>
        </w:rPr>
      </w:pPr>
      <w:r>
        <w:rPr>
          <w:color w:val="auto"/>
        </w:rPr>
        <w:t xml:space="preserve"> </w:t>
      </w:r>
    </w:p>
    <w:p w:rsidR="001109BB" w:rsidRDefault="001109BB" w:rsidP="001109BB">
      <w:pPr>
        <w:ind w:firstLine="425"/>
        <w:jc w:val="both"/>
        <w:rPr>
          <w:color w:val="auto"/>
        </w:rPr>
      </w:pPr>
    </w:p>
    <w:p w:rsidR="001109BB" w:rsidRDefault="001109BB" w:rsidP="001109BB">
      <w:pPr>
        <w:jc w:val="right"/>
        <w:rPr>
          <w:color w:val="auto"/>
        </w:rPr>
      </w:pPr>
    </w:p>
    <w:p w:rsidR="001109BB" w:rsidRDefault="001109BB" w:rsidP="001109BB">
      <w:pPr>
        <w:pStyle w:val="a7"/>
        <w:jc w:val="center"/>
        <w:rPr>
          <w:b/>
          <w:bCs/>
          <w:color w:val="auto"/>
        </w:rPr>
        <w:sectPr w:rsidR="001109BB">
          <w:footerReference w:type="even" r:id="rId9"/>
          <w:footerReference w:type="default" r:id="rId10"/>
          <w:pgSz w:w="8391" w:h="11906"/>
          <w:pgMar w:top="1021" w:right="964" w:bottom="1021" w:left="964" w:header="720" w:footer="709" w:gutter="0"/>
          <w:cols w:space="720"/>
          <w:docGrid w:linePitch="600" w:charSpace="32768"/>
        </w:sectPr>
      </w:pPr>
      <w:r>
        <w:rPr>
          <w:b/>
          <w:bCs/>
          <w:color w:val="auto"/>
        </w:rPr>
        <w:t xml:space="preserve"> </w:t>
      </w:r>
    </w:p>
    <w:p w:rsidR="001109BB" w:rsidRDefault="001109BB" w:rsidP="001109BB">
      <w:pPr>
        <w:ind w:firstLine="709"/>
        <w:jc w:val="center"/>
        <w:rPr>
          <w:b/>
          <w:bCs/>
          <w:color w:val="auto"/>
        </w:rPr>
      </w:pPr>
      <w:r>
        <w:rPr>
          <w:b/>
          <w:bCs/>
          <w:color w:val="auto"/>
        </w:rPr>
        <w:lastRenderedPageBreak/>
        <w:t>ВВЕДЕНИЕ</w:t>
      </w:r>
    </w:p>
    <w:p w:rsidR="001109BB" w:rsidRPr="00510F16" w:rsidRDefault="001109BB" w:rsidP="001109BB">
      <w:pPr>
        <w:pStyle w:val="af4"/>
        <w:spacing w:before="0" w:beforeAutospacing="0" w:after="0" w:afterAutospacing="0"/>
        <w:ind w:firstLine="709"/>
        <w:jc w:val="both"/>
        <w:rPr>
          <w:color w:val="000000"/>
        </w:rPr>
      </w:pPr>
      <w:r w:rsidRPr="00510F16">
        <w:rPr>
          <w:b/>
          <w:color w:val="000000"/>
        </w:rPr>
        <w:t>Целью</w:t>
      </w:r>
      <w:r w:rsidRPr="00510F16">
        <w:rPr>
          <w:color w:val="000000"/>
        </w:rPr>
        <w:t xml:space="preserve"> освоения дисциплины «Экологическое право» является формирование комплекса знаний, умений и навыков в сфере эколого-правового регулирования и их практического применения, комплексного понимания особенностей правового регулирования экологических правоотношений путем изучения основных институтов экологического права.</w:t>
      </w:r>
    </w:p>
    <w:p w:rsidR="001109BB" w:rsidRPr="00510F16" w:rsidRDefault="001109BB" w:rsidP="001109BB">
      <w:pPr>
        <w:pStyle w:val="af4"/>
        <w:spacing w:before="0" w:beforeAutospacing="0" w:after="0" w:afterAutospacing="0"/>
        <w:ind w:firstLine="709"/>
        <w:jc w:val="both"/>
        <w:rPr>
          <w:b/>
          <w:color w:val="000000"/>
        </w:rPr>
      </w:pPr>
      <w:r w:rsidRPr="00510F16">
        <w:rPr>
          <w:b/>
          <w:color w:val="000000"/>
        </w:rPr>
        <w:t>Задачи дисциплины:</w:t>
      </w:r>
    </w:p>
    <w:p w:rsidR="001109BB" w:rsidRPr="00510F16" w:rsidRDefault="001109BB" w:rsidP="001109BB">
      <w:pPr>
        <w:pStyle w:val="af4"/>
        <w:spacing w:before="0" w:beforeAutospacing="0" w:after="0" w:afterAutospacing="0"/>
        <w:ind w:firstLine="709"/>
        <w:jc w:val="both"/>
        <w:rPr>
          <w:color w:val="000000"/>
        </w:rPr>
      </w:pPr>
      <w:r w:rsidRPr="00510F16">
        <w:rPr>
          <w:color w:val="000000"/>
        </w:rPr>
        <w:t>- формирование правовых теоретических знаний об основных методах защиты производственного персонала и населения от возможных последствий аварий, катастроф, стихийных бедствий;</w:t>
      </w:r>
    </w:p>
    <w:p w:rsidR="001109BB" w:rsidRPr="00510F16" w:rsidRDefault="001109BB" w:rsidP="001109BB">
      <w:pPr>
        <w:pStyle w:val="af4"/>
        <w:spacing w:before="0" w:beforeAutospacing="0" w:after="0" w:afterAutospacing="0"/>
        <w:ind w:firstLine="709"/>
        <w:jc w:val="both"/>
        <w:rPr>
          <w:color w:val="000000"/>
        </w:rPr>
      </w:pPr>
      <w:r w:rsidRPr="00510F16">
        <w:rPr>
          <w:color w:val="000000"/>
        </w:rPr>
        <w:t>- формирование способности применения нормативных правовых актов, реализации норм экологического права в профессиональной деятельности;</w:t>
      </w:r>
    </w:p>
    <w:p w:rsidR="001109BB" w:rsidRPr="00510F16" w:rsidRDefault="001109BB" w:rsidP="001109BB">
      <w:pPr>
        <w:pStyle w:val="af4"/>
        <w:spacing w:before="0" w:beforeAutospacing="0" w:after="0" w:afterAutospacing="0"/>
        <w:ind w:firstLine="709"/>
        <w:jc w:val="both"/>
        <w:rPr>
          <w:color w:val="000000"/>
        </w:rPr>
      </w:pPr>
      <w:r w:rsidRPr="00510F16">
        <w:rPr>
          <w:color w:val="000000"/>
        </w:rPr>
        <w:t>- формирование способности юридически правильно квалифицировать факты и обстоятельства в сфере экологического права.</w:t>
      </w:r>
    </w:p>
    <w:p w:rsidR="001109BB" w:rsidRDefault="001109BB" w:rsidP="001109BB">
      <w:pPr>
        <w:ind w:firstLine="709"/>
        <w:jc w:val="both"/>
        <w:rPr>
          <w:b/>
          <w:bCs/>
          <w:color w:val="auto"/>
        </w:rPr>
      </w:pPr>
    </w:p>
    <w:p w:rsidR="001109BB" w:rsidRDefault="001109BB" w:rsidP="001109BB">
      <w:pPr>
        <w:jc w:val="center"/>
        <w:rPr>
          <w:b/>
          <w:bCs/>
          <w:color w:val="auto"/>
        </w:rPr>
      </w:pPr>
    </w:p>
    <w:p w:rsidR="001109BB" w:rsidRDefault="001109BB" w:rsidP="001109BB">
      <w:pPr>
        <w:jc w:val="center"/>
        <w:rPr>
          <w:b/>
          <w:bCs/>
          <w:color w:val="auto"/>
        </w:rPr>
      </w:pPr>
    </w:p>
    <w:p w:rsidR="001109BB" w:rsidRDefault="001109BB" w:rsidP="001109BB">
      <w:pPr>
        <w:jc w:val="center"/>
        <w:rPr>
          <w:b/>
          <w:bCs/>
          <w:color w:val="auto"/>
        </w:rPr>
      </w:pPr>
    </w:p>
    <w:p w:rsidR="001109BB" w:rsidRDefault="001109BB" w:rsidP="001109BB">
      <w:pPr>
        <w:rPr>
          <w:b/>
          <w:bCs/>
          <w:color w:val="auto"/>
        </w:rPr>
      </w:pPr>
    </w:p>
    <w:p w:rsidR="001109BB" w:rsidRDefault="001109BB" w:rsidP="001109BB">
      <w:pPr>
        <w:rPr>
          <w:b/>
          <w:bCs/>
          <w:color w:val="auto"/>
        </w:rPr>
      </w:pPr>
    </w:p>
    <w:p w:rsidR="001109BB" w:rsidRDefault="001109BB" w:rsidP="001109BB">
      <w:pPr>
        <w:rPr>
          <w:b/>
          <w:bCs/>
          <w:color w:val="auto"/>
        </w:rPr>
      </w:pPr>
    </w:p>
    <w:p w:rsidR="001109BB" w:rsidRDefault="001109BB" w:rsidP="001109BB">
      <w:pPr>
        <w:rPr>
          <w:b/>
          <w:bCs/>
          <w:color w:val="auto"/>
        </w:rPr>
      </w:pPr>
    </w:p>
    <w:p w:rsidR="001109BB" w:rsidRDefault="001109BB" w:rsidP="001109BB">
      <w:pPr>
        <w:rPr>
          <w:b/>
          <w:bCs/>
          <w:color w:val="auto"/>
        </w:rPr>
      </w:pPr>
    </w:p>
    <w:p w:rsidR="001109BB" w:rsidRDefault="001109BB" w:rsidP="001109BB">
      <w:pPr>
        <w:rPr>
          <w:b/>
          <w:bCs/>
          <w:color w:val="auto"/>
        </w:rPr>
      </w:pPr>
    </w:p>
    <w:p w:rsidR="001109BB" w:rsidRDefault="001109BB" w:rsidP="001109BB">
      <w:pPr>
        <w:rPr>
          <w:b/>
          <w:bCs/>
          <w:color w:val="auto"/>
        </w:rPr>
      </w:pPr>
    </w:p>
    <w:p w:rsidR="001109BB" w:rsidRDefault="001109BB" w:rsidP="001109BB">
      <w:pPr>
        <w:rPr>
          <w:b/>
          <w:bCs/>
          <w:color w:val="auto"/>
        </w:rPr>
      </w:pPr>
    </w:p>
    <w:p w:rsidR="001109BB" w:rsidRDefault="001109BB" w:rsidP="001109BB">
      <w:pPr>
        <w:rPr>
          <w:b/>
          <w:bCs/>
          <w:color w:val="auto"/>
        </w:rPr>
      </w:pPr>
    </w:p>
    <w:p w:rsidR="001109BB" w:rsidRDefault="001109BB" w:rsidP="001109BB">
      <w:pPr>
        <w:rPr>
          <w:b/>
          <w:bCs/>
          <w:color w:val="auto"/>
        </w:rPr>
      </w:pPr>
    </w:p>
    <w:p w:rsidR="001109BB" w:rsidRDefault="001109BB" w:rsidP="001109BB">
      <w:pPr>
        <w:rPr>
          <w:b/>
          <w:bCs/>
          <w:color w:val="auto"/>
        </w:rPr>
      </w:pPr>
    </w:p>
    <w:p w:rsidR="001109BB" w:rsidRDefault="001109BB" w:rsidP="001109BB">
      <w:pPr>
        <w:rPr>
          <w:b/>
          <w:bCs/>
          <w:color w:val="auto"/>
        </w:rPr>
      </w:pPr>
    </w:p>
    <w:p w:rsidR="001109BB" w:rsidRDefault="001109BB" w:rsidP="001109BB">
      <w:pPr>
        <w:rPr>
          <w:b/>
          <w:bCs/>
          <w:color w:val="auto"/>
        </w:rPr>
      </w:pPr>
    </w:p>
    <w:p w:rsidR="001109BB" w:rsidRDefault="001109BB" w:rsidP="001109BB">
      <w:pPr>
        <w:jc w:val="center"/>
        <w:rPr>
          <w:b/>
          <w:color w:val="auto"/>
          <w:spacing w:val="-1"/>
        </w:rPr>
      </w:pPr>
      <w:r>
        <w:rPr>
          <w:b/>
          <w:color w:val="auto"/>
        </w:rPr>
        <w:lastRenderedPageBreak/>
        <w:t xml:space="preserve">1. </w:t>
      </w:r>
      <w:r>
        <w:rPr>
          <w:b/>
          <w:color w:val="auto"/>
          <w:spacing w:val="-1"/>
        </w:rPr>
        <w:t>ВИДЫ</w:t>
      </w:r>
      <w:r>
        <w:rPr>
          <w:b/>
          <w:color w:val="auto"/>
          <w:spacing w:val="-2"/>
        </w:rPr>
        <w:t xml:space="preserve"> </w:t>
      </w:r>
      <w:r>
        <w:rPr>
          <w:b/>
          <w:color w:val="auto"/>
          <w:spacing w:val="-1"/>
        </w:rPr>
        <w:t>САМОСТОЯТЕЛЬНОЙ РАБОТЫ</w:t>
      </w:r>
      <w:r>
        <w:rPr>
          <w:b/>
          <w:color w:val="auto"/>
          <w:spacing w:val="-4"/>
        </w:rPr>
        <w:t xml:space="preserve"> </w:t>
      </w:r>
    </w:p>
    <w:p w:rsidR="001109BB" w:rsidRDefault="001109BB" w:rsidP="001109BB">
      <w:pPr>
        <w:jc w:val="center"/>
        <w:rPr>
          <w:b/>
          <w:color w:val="auto"/>
          <w:spacing w:val="-1"/>
        </w:rPr>
      </w:pPr>
      <w:r>
        <w:rPr>
          <w:b/>
          <w:color w:val="auto"/>
          <w:spacing w:val="-1"/>
        </w:rPr>
        <w:t xml:space="preserve">ОБУЧАЮЩИХСЯ ПО ДИСЦИПЛИНЕ  </w:t>
      </w:r>
    </w:p>
    <w:p w:rsidR="001109BB" w:rsidRDefault="001109BB" w:rsidP="001109BB">
      <w:pPr>
        <w:jc w:val="center"/>
        <w:rPr>
          <w:b/>
          <w:color w:val="auto"/>
        </w:rPr>
      </w:pPr>
      <w:r>
        <w:rPr>
          <w:b/>
          <w:color w:val="auto"/>
          <w:spacing w:val="-1"/>
        </w:rPr>
        <w:t>«</w:t>
      </w:r>
      <w:r>
        <w:rPr>
          <w:b/>
          <w:color w:val="auto"/>
        </w:rPr>
        <w:t>ЭКОЛОГИЧЕСКОЕ ПРАВО»</w:t>
      </w:r>
    </w:p>
    <w:p w:rsidR="001109BB" w:rsidRDefault="001109BB" w:rsidP="001109BB">
      <w:pPr>
        <w:jc w:val="center"/>
        <w:rPr>
          <w:b/>
          <w:color w:val="auto"/>
        </w:rPr>
      </w:pPr>
    </w:p>
    <w:tbl>
      <w:tblPr>
        <w:tblStyle w:val="af1"/>
        <w:tblW w:w="6975" w:type="dxa"/>
        <w:jc w:val="center"/>
        <w:tblLayout w:type="fixed"/>
        <w:tblLook w:val="04A0"/>
      </w:tblPr>
      <w:tblGrid>
        <w:gridCol w:w="647"/>
        <w:gridCol w:w="2929"/>
        <w:gridCol w:w="776"/>
        <w:gridCol w:w="2623"/>
      </w:tblGrid>
      <w:tr w:rsidR="001109BB" w:rsidRPr="00341687" w:rsidTr="00D745ED">
        <w:trPr>
          <w:jc w:val="center"/>
        </w:trPr>
        <w:tc>
          <w:tcPr>
            <w:tcW w:w="647" w:type="dxa"/>
          </w:tcPr>
          <w:p w:rsidR="001109BB" w:rsidRPr="00341687" w:rsidRDefault="001109BB" w:rsidP="00D745ED">
            <w:pPr>
              <w:jc w:val="both"/>
              <w:rPr>
                <w:sz w:val="24"/>
                <w:szCs w:val="24"/>
              </w:rPr>
            </w:pPr>
            <w:r w:rsidRPr="00341687">
              <w:rPr>
                <w:sz w:val="24"/>
                <w:szCs w:val="24"/>
              </w:rPr>
              <w:t>№</w:t>
            </w:r>
          </w:p>
          <w:p w:rsidR="001109BB" w:rsidRPr="00341687" w:rsidRDefault="001109BB" w:rsidP="00D745ED">
            <w:pPr>
              <w:jc w:val="both"/>
              <w:rPr>
                <w:sz w:val="24"/>
                <w:szCs w:val="24"/>
              </w:rPr>
            </w:pPr>
            <w:r w:rsidRPr="00341687">
              <w:rPr>
                <w:sz w:val="24"/>
                <w:szCs w:val="24"/>
              </w:rPr>
              <w:t>п/п</w:t>
            </w:r>
          </w:p>
        </w:tc>
        <w:tc>
          <w:tcPr>
            <w:tcW w:w="2929" w:type="dxa"/>
          </w:tcPr>
          <w:p w:rsidR="001109BB" w:rsidRPr="00341687" w:rsidRDefault="001109BB" w:rsidP="00D745ED">
            <w:pPr>
              <w:jc w:val="both"/>
              <w:rPr>
                <w:sz w:val="24"/>
                <w:szCs w:val="24"/>
              </w:rPr>
            </w:pPr>
          </w:p>
          <w:p w:rsidR="001109BB" w:rsidRPr="00341687" w:rsidRDefault="001109BB" w:rsidP="00D745ED">
            <w:pPr>
              <w:jc w:val="center"/>
              <w:rPr>
                <w:sz w:val="24"/>
                <w:szCs w:val="24"/>
              </w:rPr>
            </w:pPr>
            <w:r w:rsidRPr="00341687">
              <w:rPr>
                <w:sz w:val="24"/>
                <w:szCs w:val="24"/>
              </w:rPr>
              <w:t>Темы дисциплины</w:t>
            </w:r>
          </w:p>
        </w:tc>
        <w:tc>
          <w:tcPr>
            <w:tcW w:w="776" w:type="dxa"/>
          </w:tcPr>
          <w:p w:rsidR="001109BB" w:rsidRPr="00341687" w:rsidRDefault="001109BB" w:rsidP="00D745ED">
            <w:pPr>
              <w:rPr>
                <w:sz w:val="24"/>
                <w:szCs w:val="24"/>
              </w:rPr>
            </w:pPr>
            <w:r w:rsidRPr="00341687">
              <w:rPr>
                <w:sz w:val="24"/>
                <w:szCs w:val="24"/>
              </w:rPr>
              <w:t>Компетенции</w:t>
            </w:r>
          </w:p>
        </w:tc>
        <w:tc>
          <w:tcPr>
            <w:tcW w:w="2623" w:type="dxa"/>
          </w:tcPr>
          <w:p w:rsidR="001109BB" w:rsidRPr="00341687" w:rsidRDefault="001109BB" w:rsidP="00D745ED">
            <w:pPr>
              <w:jc w:val="center"/>
              <w:rPr>
                <w:sz w:val="24"/>
                <w:szCs w:val="24"/>
              </w:rPr>
            </w:pPr>
            <w:r w:rsidRPr="00341687">
              <w:rPr>
                <w:sz w:val="24"/>
                <w:szCs w:val="24"/>
              </w:rPr>
              <w:t>Виды самостоятельной работы</w:t>
            </w:r>
            <w:r w:rsidRPr="00341687">
              <w:rPr>
                <w:rStyle w:val="a4"/>
                <w:sz w:val="24"/>
                <w:szCs w:val="24"/>
              </w:rPr>
              <w:footnoteReference w:id="2"/>
            </w:r>
          </w:p>
        </w:tc>
      </w:tr>
      <w:tr w:rsidR="001109BB" w:rsidRPr="00341687" w:rsidTr="00D745ED">
        <w:trPr>
          <w:jc w:val="center"/>
        </w:trPr>
        <w:tc>
          <w:tcPr>
            <w:tcW w:w="647" w:type="dxa"/>
          </w:tcPr>
          <w:p w:rsidR="001109BB" w:rsidRPr="00341687" w:rsidRDefault="001109BB" w:rsidP="00D745ED">
            <w:pPr>
              <w:jc w:val="center"/>
              <w:rPr>
                <w:sz w:val="24"/>
                <w:szCs w:val="24"/>
              </w:rPr>
            </w:pPr>
          </w:p>
          <w:p w:rsidR="001109BB" w:rsidRPr="00341687" w:rsidRDefault="001109BB" w:rsidP="00D745ED">
            <w:pPr>
              <w:jc w:val="center"/>
              <w:rPr>
                <w:sz w:val="24"/>
                <w:szCs w:val="24"/>
              </w:rPr>
            </w:pPr>
            <w:r w:rsidRPr="00341687">
              <w:rPr>
                <w:sz w:val="24"/>
                <w:szCs w:val="24"/>
              </w:rPr>
              <w:t>1</w:t>
            </w:r>
          </w:p>
        </w:tc>
        <w:tc>
          <w:tcPr>
            <w:tcW w:w="2929" w:type="dxa"/>
          </w:tcPr>
          <w:p w:rsidR="001109BB" w:rsidRPr="00341687" w:rsidRDefault="001109BB" w:rsidP="00D745ED">
            <w:pPr>
              <w:pStyle w:val="ad"/>
              <w:jc w:val="center"/>
              <w:rPr>
                <w:rFonts w:ascii="Times New Roman" w:hAnsi="Times New Roman"/>
                <w:sz w:val="24"/>
                <w:szCs w:val="24"/>
              </w:rPr>
            </w:pPr>
            <w:r w:rsidRPr="00341687">
              <w:rPr>
                <w:rFonts w:ascii="Times New Roman" w:hAnsi="Times New Roman"/>
                <w:color w:val="000000"/>
                <w:sz w:val="24"/>
                <w:szCs w:val="24"/>
              </w:rPr>
              <w:t>Понятие, предмет, система и источники экологического права</w:t>
            </w:r>
          </w:p>
        </w:tc>
        <w:tc>
          <w:tcPr>
            <w:tcW w:w="776" w:type="dxa"/>
            <w:vAlign w:val="center"/>
          </w:tcPr>
          <w:p w:rsidR="001109BB" w:rsidRPr="00341687" w:rsidRDefault="001109BB" w:rsidP="00D745ED">
            <w:pPr>
              <w:pStyle w:val="ad"/>
              <w:jc w:val="center"/>
              <w:rPr>
                <w:rFonts w:ascii="Times New Roman" w:hAnsi="Times New Roman"/>
                <w:sz w:val="24"/>
                <w:szCs w:val="24"/>
              </w:rPr>
            </w:pPr>
            <w:r w:rsidRPr="00341687">
              <w:rPr>
                <w:rFonts w:ascii="Times New Roman" w:hAnsi="Times New Roman"/>
                <w:sz w:val="24"/>
                <w:szCs w:val="24"/>
              </w:rPr>
              <w:t>ПК-6</w:t>
            </w:r>
          </w:p>
        </w:tc>
        <w:tc>
          <w:tcPr>
            <w:tcW w:w="2623" w:type="dxa"/>
          </w:tcPr>
          <w:p w:rsidR="001109BB" w:rsidRPr="00341687" w:rsidRDefault="001109BB" w:rsidP="00D745ED">
            <w:pPr>
              <w:rPr>
                <w:sz w:val="24"/>
                <w:szCs w:val="24"/>
              </w:rPr>
            </w:pPr>
            <w:r w:rsidRPr="00341687">
              <w:rPr>
                <w:sz w:val="24"/>
                <w:szCs w:val="24"/>
              </w:rPr>
              <w:t>1. Подготовка к собеседованию</w:t>
            </w:r>
          </w:p>
          <w:p w:rsidR="001109BB" w:rsidRPr="00341687" w:rsidRDefault="001109BB" w:rsidP="00D745ED">
            <w:pPr>
              <w:tabs>
                <w:tab w:val="left" w:pos="709"/>
              </w:tabs>
              <w:spacing w:line="240" w:lineRule="auto"/>
              <w:rPr>
                <w:bCs/>
                <w:sz w:val="24"/>
                <w:szCs w:val="24"/>
              </w:rPr>
            </w:pPr>
            <w:r w:rsidRPr="00341687">
              <w:rPr>
                <w:sz w:val="24"/>
                <w:szCs w:val="24"/>
              </w:rPr>
              <w:t xml:space="preserve">2.Компетентностно-ориентированная задача </w:t>
            </w:r>
            <w:r w:rsidRPr="00341687">
              <w:rPr>
                <w:bCs/>
                <w:sz w:val="24"/>
                <w:szCs w:val="24"/>
              </w:rPr>
              <w:t>(ситуационная)</w:t>
            </w:r>
          </w:p>
          <w:p w:rsidR="001109BB" w:rsidRPr="00341687" w:rsidRDefault="001109BB" w:rsidP="00D745ED">
            <w:pPr>
              <w:tabs>
                <w:tab w:val="left" w:pos="709"/>
              </w:tabs>
              <w:spacing w:line="240" w:lineRule="auto"/>
              <w:rPr>
                <w:sz w:val="24"/>
                <w:szCs w:val="24"/>
              </w:rPr>
            </w:pPr>
            <w:r w:rsidRPr="00341687">
              <w:rPr>
                <w:bCs/>
                <w:sz w:val="24"/>
                <w:szCs w:val="24"/>
              </w:rPr>
              <w:t>3. Подготовка сообщения</w:t>
            </w:r>
          </w:p>
        </w:tc>
      </w:tr>
      <w:tr w:rsidR="001109BB" w:rsidRPr="00341687" w:rsidTr="00D745ED">
        <w:trPr>
          <w:trHeight w:val="641"/>
          <w:jc w:val="center"/>
        </w:trPr>
        <w:tc>
          <w:tcPr>
            <w:tcW w:w="647" w:type="dxa"/>
          </w:tcPr>
          <w:p w:rsidR="001109BB" w:rsidRPr="00341687" w:rsidRDefault="001109BB" w:rsidP="00D745ED">
            <w:pPr>
              <w:jc w:val="center"/>
              <w:rPr>
                <w:sz w:val="24"/>
                <w:szCs w:val="24"/>
              </w:rPr>
            </w:pPr>
          </w:p>
          <w:p w:rsidR="001109BB" w:rsidRPr="00341687" w:rsidRDefault="001109BB" w:rsidP="00D745ED">
            <w:pPr>
              <w:jc w:val="center"/>
              <w:rPr>
                <w:sz w:val="24"/>
                <w:szCs w:val="24"/>
              </w:rPr>
            </w:pPr>
            <w:r w:rsidRPr="00341687">
              <w:rPr>
                <w:sz w:val="24"/>
                <w:szCs w:val="24"/>
              </w:rPr>
              <w:t>2</w:t>
            </w:r>
          </w:p>
        </w:tc>
        <w:tc>
          <w:tcPr>
            <w:tcW w:w="2929" w:type="dxa"/>
          </w:tcPr>
          <w:p w:rsidR="001109BB" w:rsidRPr="00341687" w:rsidRDefault="001109BB" w:rsidP="00D745ED">
            <w:pPr>
              <w:pStyle w:val="ad"/>
              <w:jc w:val="center"/>
              <w:rPr>
                <w:rFonts w:ascii="Times New Roman" w:hAnsi="Times New Roman"/>
                <w:sz w:val="24"/>
                <w:szCs w:val="24"/>
              </w:rPr>
            </w:pPr>
            <w:r w:rsidRPr="00341687">
              <w:rPr>
                <w:rFonts w:ascii="Times New Roman" w:hAnsi="Times New Roman"/>
                <w:color w:val="000000"/>
                <w:sz w:val="24"/>
                <w:szCs w:val="24"/>
              </w:rPr>
              <w:t>Объекты экологического прав</w:t>
            </w:r>
          </w:p>
        </w:tc>
        <w:tc>
          <w:tcPr>
            <w:tcW w:w="776" w:type="dxa"/>
            <w:vAlign w:val="center"/>
          </w:tcPr>
          <w:p w:rsidR="001109BB" w:rsidRPr="00341687" w:rsidRDefault="001109BB" w:rsidP="00D745ED">
            <w:pPr>
              <w:pStyle w:val="ad"/>
              <w:jc w:val="center"/>
              <w:rPr>
                <w:rFonts w:ascii="Times New Roman" w:hAnsi="Times New Roman"/>
                <w:sz w:val="24"/>
                <w:szCs w:val="24"/>
              </w:rPr>
            </w:pPr>
            <w:r w:rsidRPr="00341687">
              <w:rPr>
                <w:rFonts w:ascii="Times New Roman" w:hAnsi="Times New Roman"/>
                <w:sz w:val="24"/>
                <w:szCs w:val="24"/>
              </w:rPr>
              <w:t>ПК-5</w:t>
            </w:r>
          </w:p>
        </w:tc>
        <w:tc>
          <w:tcPr>
            <w:tcW w:w="2623" w:type="dxa"/>
          </w:tcPr>
          <w:p w:rsidR="001109BB" w:rsidRPr="007B5C90" w:rsidRDefault="001109BB" w:rsidP="00D745ED">
            <w:pPr>
              <w:rPr>
                <w:sz w:val="24"/>
                <w:szCs w:val="24"/>
              </w:rPr>
            </w:pPr>
            <w:r w:rsidRPr="00341687">
              <w:rPr>
                <w:sz w:val="24"/>
                <w:szCs w:val="24"/>
              </w:rPr>
              <w:t>1. Подготовка к собеседованию</w:t>
            </w:r>
          </w:p>
        </w:tc>
      </w:tr>
      <w:tr w:rsidR="001109BB" w:rsidRPr="00341687" w:rsidTr="00D745ED">
        <w:trPr>
          <w:trHeight w:val="1620"/>
          <w:jc w:val="center"/>
        </w:trPr>
        <w:tc>
          <w:tcPr>
            <w:tcW w:w="647" w:type="dxa"/>
          </w:tcPr>
          <w:p w:rsidR="001109BB" w:rsidRPr="00341687" w:rsidRDefault="001109BB" w:rsidP="00D745ED">
            <w:pPr>
              <w:jc w:val="center"/>
              <w:rPr>
                <w:sz w:val="24"/>
                <w:szCs w:val="24"/>
              </w:rPr>
            </w:pPr>
          </w:p>
          <w:p w:rsidR="001109BB" w:rsidRPr="00341687" w:rsidRDefault="001109BB" w:rsidP="00D745ED">
            <w:pPr>
              <w:jc w:val="center"/>
              <w:rPr>
                <w:sz w:val="24"/>
                <w:szCs w:val="24"/>
              </w:rPr>
            </w:pPr>
            <w:r w:rsidRPr="00341687">
              <w:rPr>
                <w:sz w:val="24"/>
                <w:szCs w:val="24"/>
              </w:rPr>
              <w:t>3</w:t>
            </w:r>
          </w:p>
        </w:tc>
        <w:tc>
          <w:tcPr>
            <w:tcW w:w="2929" w:type="dxa"/>
          </w:tcPr>
          <w:p w:rsidR="001109BB" w:rsidRPr="00341687" w:rsidRDefault="001109BB" w:rsidP="00D745ED">
            <w:pPr>
              <w:pStyle w:val="aa"/>
              <w:ind w:left="0" w:right="-132" w:firstLine="34"/>
              <w:jc w:val="center"/>
              <w:rPr>
                <w:color w:val="auto"/>
                <w:sz w:val="24"/>
                <w:szCs w:val="24"/>
              </w:rPr>
            </w:pPr>
            <w:r w:rsidRPr="00341687">
              <w:rPr>
                <w:sz w:val="24"/>
                <w:szCs w:val="24"/>
              </w:rPr>
              <w:t>Организационный, экономический и юридический механизмы охраны окружающей сред</w:t>
            </w:r>
          </w:p>
        </w:tc>
        <w:tc>
          <w:tcPr>
            <w:tcW w:w="776" w:type="dxa"/>
            <w:vAlign w:val="center"/>
          </w:tcPr>
          <w:p w:rsidR="001109BB" w:rsidRPr="00341687" w:rsidRDefault="001109BB" w:rsidP="00D745ED">
            <w:pPr>
              <w:pStyle w:val="ad"/>
              <w:jc w:val="center"/>
              <w:rPr>
                <w:rFonts w:ascii="Times New Roman" w:hAnsi="Times New Roman"/>
                <w:sz w:val="24"/>
                <w:szCs w:val="24"/>
              </w:rPr>
            </w:pPr>
            <w:r w:rsidRPr="00341687">
              <w:rPr>
                <w:rFonts w:ascii="Times New Roman" w:hAnsi="Times New Roman"/>
                <w:sz w:val="24"/>
                <w:szCs w:val="24"/>
              </w:rPr>
              <w:t xml:space="preserve">ПК-5; </w:t>
            </w:r>
          </w:p>
          <w:p w:rsidR="001109BB" w:rsidRPr="00341687" w:rsidRDefault="001109BB" w:rsidP="00D745ED">
            <w:pPr>
              <w:pStyle w:val="ad"/>
              <w:jc w:val="center"/>
              <w:rPr>
                <w:rFonts w:ascii="Times New Roman" w:hAnsi="Times New Roman"/>
                <w:sz w:val="24"/>
                <w:szCs w:val="24"/>
              </w:rPr>
            </w:pPr>
            <w:r w:rsidRPr="00341687">
              <w:rPr>
                <w:rFonts w:ascii="Times New Roman" w:hAnsi="Times New Roman"/>
                <w:sz w:val="24"/>
                <w:szCs w:val="24"/>
              </w:rPr>
              <w:t>ПК-6</w:t>
            </w:r>
          </w:p>
        </w:tc>
        <w:tc>
          <w:tcPr>
            <w:tcW w:w="2623" w:type="dxa"/>
          </w:tcPr>
          <w:p w:rsidR="001109BB" w:rsidRPr="00341687" w:rsidRDefault="001109BB" w:rsidP="00D745ED">
            <w:pPr>
              <w:rPr>
                <w:sz w:val="24"/>
                <w:szCs w:val="24"/>
              </w:rPr>
            </w:pPr>
            <w:r w:rsidRPr="00341687">
              <w:rPr>
                <w:sz w:val="24"/>
                <w:szCs w:val="24"/>
              </w:rPr>
              <w:t>1. Подготовка к собеседованию</w:t>
            </w:r>
          </w:p>
          <w:p w:rsidR="001109BB" w:rsidRPr="00341687" w:rsidRDefault="001109BB" w:rsidP="00D745ED">
            <w:pPr>
              <w:tabs>
                <w:tab w:val="left" w:pos="709"/>
              </w:tabs>
              <w:spacing w:line="240" w:lineRule="auto"/>
              <w:rPr>
                <w:bCs/>
                <w:sz w:val="24"/>
                <w:szCs w:val="24"/>
              </w:rPr>
            </w:pPr>
            <w:r w:rsidRPr="00341687">
              <w:rPr>
                <w:sz w:val="24"/>
                <w:szCs w:val="24"/>
              </w:rPr>
              <w:t xml:space="preserve">2.Компетентностно-ориентированная задача </w:t>
            </w:r>
            <w:r w:rsidRPr="00341687">
              <w:rPr>
                <w:bCs/>
                <w:sz w:val="24"/>
                <w:szCs w:val="24"/>
              </w:rPr>
              <w:t>(ситуационная)</w:t>
            </w:r>
          </w:p>
          <w:p w:rsidR="001109BB" w:rsidRPr="00341687" w:rsidRDefault="001109BB" w:rsidP="00D745ED">
            <w:pPr>
              <w:tabs>
                <w:tab w:val="left" w:pos="709"/>
              </w:tabs>
              <w:spacing w:line="240" w:lineRule="auto"/>
              <w:rPr>
                <w:bCs/>
                <w:sz w:val="24"/>
                <w:szCs w:val="24"/>
              </w:rPr>
            </w:pPr>
            <w:r w:rsidRPr="00341687">
              <w:rPr>
                <w:bCs/>
                <w:sz w:val="24"/>
                <w:szCs w:val="24"/>
              </w:rPr>
              <w:t>3.Подготовка сообщения</w:t>
            </w:r>
          </w:p>
        </w:tc>
      </w:tr>
      <w:tr w:rsidR="001109BB" w:rsidRPr="00341687" w:rsidTr="00D745ED">
        <w:trPr>
          <w:trHeight w:val="416"/>
          <w:jc w:val="center"/>
        </w:trPr>
        <w:tc>
          <w:tcPr>
            <w:tcW w:w="647" w:type="dxa"/>
          </w:tcPr>
          <w:p w:rsidR="001109BB" w:rsidRPr="00341687" w:rsidRDefault="001109BB" w:rsidP="00D745ED">
            <w:pPr>
              <w:jc w:val="center"/>
              <w:rPr>
                <w:sz w:val="24"/>
                <w:szCs w:val="24"/>
              </w:rPr>
            </w:pPr>
            <w:r w:rsidRPr="00341687">
              <w:rPr>
                <w:sz w:val="24"/>
                <w:szCs w:val="24"/>
              </w:rPr>
              <w:t>4</w:t>
            </w:r>
          </w:p>
        </w:tc>
        <w:tc>
          <w:tcPr>
            <w:tcW w:w="2929" w:type="dxa"/>
          </w:tcPr>
          <w:p w:rsidR="001109BB" w:rsidRPr="00341687" w:rsidRDefault="001109BB" w:rsidP="00D745ED">
            <w:pPr>
              <w:pStyle w:val="aa"/>
              <w:ind w:left="0" w:right="-132" w:firstLine="34"/>
              <w:jc w:val="center"/>
              <w:rPr>
                <w:sz w:val="24"/>
                <w:szCs w:val="24"/>
              </w:rPr>
            </w:pPr>
            <w:r w:rsidRPr="00341687">
              <w:rPr>
                <w:sz w:val="24"/>
                <w:szCs w:val="24"/>
              </w:rPr>
              <w:t>Правовая охрана окружающей среды в промышленности, энергетике и военной деятельности</w:t>
            </w:r>
          </w:p>
        </w:tc>
        <w:tc>
          <w:tcPr>
            <w:tcW w:w="776" w:type="dxa"/>
            <w:vAlign w:val="center"/>
          </w:tcPr>
          <w:p w:rsidR="001109BB" w:rsidRPr="00341687" w:rsidRDefault="001109BB" w:rsidP="00D745ED">
            <w:pPr>
              <w:pStyle w:val="ad"/>
              <w:jc w:val="center"/>
              <w:rPr>
                <w:rFonts w:ascii="Times New Roman" w:hAnsi="Times New Roman"/>
                <w:sz w:val="24"/>
                <w:szCs w:val="24"/>
              </w:rPr>
            </w:pPr>
            <w:r w:rsidRPr="00341687">
              <w:rPr>
                <w:rFonts w:ascii="Times New Roman" w:hAnsi="Times New Roman"/>
                <w:sz w:val="24"/>
                <w:szCs w:val="24"/>
              </w:rPr>
              <w:t>ПК-5;</w:t>
            </w:r>
          </w:p>
          <w:p w:rsidR="001109BB" w:rsidRPr="00341687" w:rsidRDefault="001109BB" w:rsidP="00D745ED">
            <w:pPr>
              <w:pStyle w:val="ad"/>
              <w:jc w:val="center"/>
              <w:rPr>
                <w:rFonts w:ascii="Times New Roman" w:hAnsi="Times New Roman"/>
                <w:sz w:val="24"/>
                <w:szCs w:val="24"/>
              </w:rPr>
            </w:pPr>
            <w:r w:rsidRPr="00341687">
              <w:rPr>
                <w:rFonts w:ascii="Times New Roman" w:hAnsi="Times New Roman"/>
                <w:sz w:val="24"/>
                <w:szCs w:val="24"/>
              </w:rPr>
              <w:t>ПК-6</w:t>
            </w:r>
          </w:p>
        </w:tc>
        <w:tc>
          <w:tcPr>
            <w:tcW w:w="2623" w:type="dxa"/>
          </w:tcPr>
          <w:p w:rsidR="001109BB" w:rsidRPr="00341687" w:rsidRDefault="001109BB" w:rsidP="00D745ED">
            <w:pPr>
              <w:rPr>
                <w:sz w:val="24"/>
                <w:szCs w:val="24"/>
              </w:rPr>
            </w:pPr>
            <w:r w:rsidRPr="00341687">
              <w:rPr>
                <w:sz w:val="24"/>
                <w:szCs w:val="24"/>
              </w:rPr>
              <w:t>1. Подготовка к собеседованию</w:t>
            </w:r>
          </w:p>
          <w:p w:rsidR="001109BB" w:rsidRPr="00341687" w:rsidRDefault="001109BB" w:rsidP="00D745ED">
            <w:pPr>
              <w:tabs>
                <w:tab w:val="left" w:pos="709"/>
              </w:tabs>
              <w:spacing w:line="240" w:lineRule="auto"/>
              <w:rPr>
                <w:bCs/>
                <w:sz w:val="24"/>
                <w:szCs w:val="24"/>
              </w:rPr>
            </w:pPr>
            <w:r w:rsidRPr="00341687">
              <w:rPr>
                <w:sz w:val="24"/>
                <w:szCs w:val="24"/>
              </w:rPr>
              <w:t xml:space="preserve">2.Компетентностно-ориентированная задача </w:t>
            </w:r>
            <w:r w:rsidRPr="00341687">
              <w:rPr>
                <w:bCs/>
                <w:sz w:val="24"/>
                <w:szCs w:val="24"/>
              </w:rPr>
              <w:t>(ситуационная)</w:t>
            </w:r>
          </w:p>
          <w:p w:rsidR="001109BB" w:rsidRPr="00341687" w:rsidRDefault="001109BB" w:rsidP="00D745ED">
            <w:pPr>
              <w:tabs>
                <w:tab w:val="left" w:pos="709"/>
              </w:tabs>
              <w:spacing w:line="240" w:lineRule="auto"/>
              <w:rPr>
                <w:bCs/>
                <w:sz w:val="24"/>
                <w:szCs w:val="24"/>
              </w:rPr>
            </w:pPr>
            <w:r w:rsidRPr="00341687">
              <w:rPr>
                <w:bCs/>
                <w:sz w:val="24"/>
                <w:szCs w:val="24"/>
              </w:rPr>
              <w:t>3. Подготовка сообщения</w:t>
            </w:r>
          </w:p>
        </w:tc>
      </w:tr>
      <w:tr w:rsidR="001109BB" w:rsidRPr="00341687" w:rsidTr="00D745ED">
        <w:trPr>
          <w:trHeight w:val="1620"/>
          <w:jc w:val="center"/>
        </w:trPr>
        <w:tc>
          <w:tcPr>
            <w:tcW w:w="647" w:type="dxa"/>
          </w:tcPr>
          <w:p w:rsidR="001109BB" w:rsidRPr="00341687" w:rsidRDefault="001109BB" w:rsidP="00D745ED">
            <w:pPr>
              <w:jc w:val="center"/>
              <w:rPr>
                <w:sz w:val="24"/>
                <w:szCs w:val="24"/>
              </w:rPr>
            </w:pPr>
            <w:r w:rsidRPr="00341687">
              <w:rPr>
                <w:sz w:val="24"/>
                <w:szCs w:val="24"/>
              </w:rPr>
              <w:lastRenderedPageBreak/>
              <w:t>5</w:t>
            </w:r>
          </w:p>
        </w:tc>
        <w:tc>
          <w:tcPr>
            <w:tcW w:w="2929" w:type="dxa"/>
          </w:tcPr>
          <w:p w:rsidR="001109BB" w:rsidRPr="00341687" w:rsidRDefault="001109BB" w:rsidP="00D745ED">
            <w:pPr>
              <w:pStyle w:val="aa"/>
              <w:ind w:left="0" w:right="-132" w:firstLine="34"/>
              <w:jc w:val="center"/>
              <w:rPr>
                <w:sz w:val="24"/>
                <w:szCs w:val="24"/>
              </w:rPr>
            </w:pPr>
            <w:r w:rsidRPr="00341687">
              <w:rPr>
                <w:sz w:val="24"/>
                <w:szCs w:val="24"/>
              </w:rPr>
              <w:t>Правовая охрана окружающей среды в сельском хозяйстве</w:t>
            </w:r>
          </w:p>
        </w:tc>
        <w:tc>
          <w:tcPr>
            <w:tcW w:w="776" w:type="dxa"/>
            <w:vAlign w:val="center"/>
          </w:tcPr>
          <w:p w:rsidR="001109BB" w:rsidRPr="00341687" w:rsidRDefault="001109BB" w:rsidP="00D745ED">
            <w:pPr>
              <w:pStyle w:val="ad"/>
              <w:jc w:val="center"/>
              <w:rPr>
                <w:rFonts w:ascii="Times New Roman" w:hAnsi="Times New Roman"/>
                <w:sz w:val="24"/>
                <w:szCs w:val="24"/>
              </w:rPr>
            </w:pPr>
            <w:r w:rsidRPr="00341687">
              <w:rPr>
                <w:rFonts w:ascii="Times New Roman" w:hAnsi="Times New Roman"/>
                <w:sz w:val="24"/>
                <w:szCs w:val="24"/>
              </w:rPr>
              <w:t>ПК-6</w:t>
            </w:r>
          </w:p>
        </w:tc>
        <w:tc>
          <w:tcPr>
            <w:tcW w:w="2623" w:type="dxa"/>
          </w:tcPr>
          <w:p w:rsidR="001109BB" w:rsidRPr="00341687" w:rsidRDefault="001109BB" w:rsidP="00D745ED">
            <w:pPr>
              <w:rPr>
                <w:sz w:val="24"/>
                <w:szCs w:val="24"/>
              </w:rPr>
            </w:pPr>
            <w:r w:rsidRPr="00341687">
              <w:rPr>
                <w:sz w:val="24"/>
                <w:szCs w:val="24"/>
              </w:rPr>
              <w:t>1. Подготовка к собеседованию</w:t>
            </w:r>
          </w:p>
          <w:p w:rsidR="001109BB" w:rsidRPr="00341687" w:rsidRDefault="001109BB" w:rsidP="00D745ED">
            <w:pPr>
              <w:tabs>
                <w:tab w:val="left" w:pos="709"/>
              </w:tabs>
              <w:spacing w:line="240" w:lineRule="auto"/>
              <w:rPr>
                <w:bCs/>
                <w:sz w:val="24"/>
                <w:szCs w:val="24"/>
              </w:rPr>
            </w:pPr>
            <w:r w:rsidRPr="00341687">
              <w:rPr>
                <w:sz w:val="24"/>
                <w:szCs w:val="24"/>
              </w:rPr>
              <w:t xml:space="preserve">2.Компетентностно-ориентированная задача </w:t>
            </w:r>
            <w:r w:rsidRPr="00341687">
              <w:rPr>
                <w:bCs/>
                <w:sz w:val="24"/>
                <w:szCs w:val="24"/>
              </w:rPr>
              <w:t>(ситуационная)</w:t>
            </w:r>
          </w:p>
          <w:p w:rsidR="001109BB" w:rsidRPr="00341687" w:rsidRDefault="001109BB" w:rsidP="00D745ED">
            <w:pPr>
              <w:rPr>
                <w:sz w:val="24"/>
                <w:szCs w:val="24"/>
              </w:rPr>
            </w:pPr>
            <w:r w:rsidRPr="00341687">
              <w:rPr>
                <w:bCs/>
                <w:sz w:val="24"/>
                <w:szCs w:val="24"/>
              </w:rPr>
              <w:t>3. Подготовка сообщения</w:t>
            </w:r>
          </w:p>
        </w:tc>
      </w:tr>
      <w:tr w:rsidR="001109BB" w:rsidRPr="00341687" w:rsidTr="00D745ED">
        <w:trPr>
          <w:trHeight w:val="1620"/>
          <w:jc w:val="center"/>
        </w:trPr>
        <w:tc>
          <w:tcPr>
            <w:tcW w:w="647" w:type="dxa"/>
          </w:tcPr>
          <w:p w:rsidR="001109BB" w:rsidRPr="00341687" w:rsidRDefault="001109BB" w:rsidP="00D745ED">
            <w:pPr>
              <w:jc w:val="center"/>
              <w:rPr>
                <w:sz w:val="24"/>
                <w:szCs w:val="24"/>
              </w:rPr>
            </w:pPr>
            <w:r w:rsidRPr="00341687">
              <w:rPr>
                <w:sz w:val="24"/>
                <w:szCs w:val="24"/>
              </w:rPr>
              <w:t>6</w:t>
            </w:r>
          </w:p>
        </w:tc>
        <w:tc>
          <w:tcPr>
            <w:tcW w:w="2929" w:type="dxa"/>
          </w:tcPr>
          <w:p w:rsidR="001109BB" w:rsidRPr="00341687" w:rsidRDefault="001109BB" w:rsidP="00D745ED">
            <w:pPr>
              <w:pStyle w:val="aa"/>
              <w:ind w:left="0" w:right="-132" w:firstLine="34"/>
              <w:jc w:val="center"/>
              <w:rPr>
                <w:sz w:val="24"/>
                <w:szCs w:val="24"/>
              </w:rPr>
            </w:pPr>
            <w:r w:rsidRPr="00341687">
              <w:rPr>
                <w:sz w:val="24"/>
                <w:szCs w:val="24"/>
              </w:rPr>
              <w:t>Охрана территорий с особым эколого-правовым режимом</w:t>
            </w:r>
          </w:p>
        </w:tc>
        <w:tc>
          <w:tcPr>
            <w:tcW w:w="776" w:type="dxa"/>
            <w:vAlign w:val="center"/>
          </w:tcPr>
          <w:p w:rsidR="001109BB" w:rsidRPr="00341687" w:rsidRDefault="001109BB" w:rsidP="00D745ED">
            <w:pPr>
              <w:pStyle w:val="ad"/>
              <w:jc w:val="center"/>
              <w:rPr>
                <w:rFonts w:ascii="Times New Roman" w:hAnsi="Times New Roman"/>
                <w:sz w:val="24"/>
                <w:szCs w:val="24"/>
              </w:rPr>
            </w:pPr>
            <w:r w:rsidRPr="00341687">
              <w:rPr>
                <w:rFonts w:ascii="Times New Roman" w:hAnsi="Times New Roman"/>
                <w:sz w:val="24"/>
                <w:szCs w:val="24"/>
              </w:rPr>
              <w:t>ОК-9;</w:t>
            </w:r>
          </w:p>
          <w:p w:rsidR="001109BB" w:rsidRPr="00341687" w:rsidRDefault="001109BB" w:rsidP="00D745ED">
            <w:pPr>
              <w:pStyle w:val="ad"/>
              <w:jc w:val="center"/>
              <w:rPr>
                <w:rFonts w:ascii="Times New Roman" w:hAnsi="Times New Roman"/>
                <w:sz w:val="24"/>
                <w:szCs w:val="24"/>
              </w:rPr>
            </w:pPr>
            <w:r w:rsidRPr="00341687">
              <w:rPr>
                <w:rFonts w:ascii="Times New Roman" w:hAnsi="Times New Roman"/>
                <w:sz w:val="24"/>
                <w:szCs w:val="24"/>
              </w:rPr>
              <w:t>ПК-6</w:t>
            </w:r>
          </w:p>
        </w:tc>
        <w:tc>
          <w:tcPr>
            <w:tcW w:w="2623" w:type="dxa"/>
          </w:tcPr>
          <w:p w:rsidR="001109BB" w:rsidRPr="00341687" w:rsidRDefault="001109BB" w:rsidP="00D745ED">
            <w:pPr>
              <w:rPr>
                <w:sz w:val="24"/>
                <w:szCs w:val="24"/>
              </w:rPr>
            </w:pPr>
            <w:r w:rsidRPr="00341687">
              <w:rPr>
                <w:sz w:val="24"/>
                <w:szCs w:val="24"/>
              </w:rPr>
              <w:t>1. Подготовка к собеседованию</w:t>
            </w:r>
          </w:p>
          <w:p w:rsidR="001109BB" w:rsidRPr="00341687" w:rsidRDefault="001109BB" w:rsidP="00D745ED">
            <w:pPr>
              <w:tabs>
                <w:tab w:val="left" w:pos="709"/>
              </w:tabs>
              <w:spacing w:line="240" w:lineRule="auto"/>
              <w:rPr>
                <w:bCs/>
                <w:sz w:val="24"/>
                <w:szCs w:val="24"/>
              </w:rPr>
            </w:pPr>
            <w:r w:rsidRPr="00341687">
              <w:rPr>
                <w:sz w:val="24"/>
                <w:szCs w:val="24"/>
              </w:rPr>
              <w:t xml:space="preserve">2.Компетентностно-ориентированная задача </w:t>
            </w:r>
            <w:r w:rsidRPr="00341687">
              <w:rPr>
                <w:bCs/>
                <w:sz w:val="24"/>
                <w:szCs w:val="24"/>
              </w:rPr>
              <w:t>(ситуационная)</w:t>
            </w:r>
          </w:p>
          <w:p w:rsidR="001109BB" w:rsidRPr="00341687" w:rsidRDefault="001109BB" w:rsidP="00D745ED">
            <w:pPr>
              <w:rPr>
                <w:sz w:val="24"/>
                <w:szCs w:val="24"/>
              </w:rPr>
            </w:pPr>
            <w:r w:rsidRPr="00341687">
              <w:rPr>
                <w:bCs/>
                <w:sz w:val="24"/>
                <w:szCs w:val="24"/>
              </w:rPr>
              <w:t>3. Подготовка сообщения</w:t>
            </w:r>
          </w:p>
        </w:tc>
      </w:tr>
      <w:tr w:rsidR="001109BB" w:rsidRPr="00341687" w:rsidTr="00D745ED">
        <w:trPr>
          <w:trHeight w:val="1620"/>
          <w:jc w:val="center"/>
        </w:trPr>
        <w:tc>
          <w:tcPr>
            <w:tcW w:w="647" w:type="dxa"/>
          </w:tcPr>
          <w:p w:rsidR="001109BB" w:rsidRPr="00341687" w:rsidRDefault="001109BB" w:rsidP="00D745ED">
            <w:pPr>
              <w:jc w:val="center"/>
              <w:rPr>
                <w:sz w:val="24"/>
                <w:szCs w:val="24"/>
              </w:rPr>
            </w:pPr>
            <w:r w:rsidRPr="00341687">
              <w:rPr>
                <w:sz w:val="24"/>
                <w:szCs w:val="24"/>
              </w:rPr>
              <w:t>7</w:t>
            </w:r>
          </w:p>
        </w:tc>
        <w:tc>
          <w:tcPr>
            <w:tcW w:w="2929" w:type="dxa"/>
          </w:tcPr>
          <w:p w:rsidR="001109BB" w:rsidRPr="00341687" w:rsidRDefault="001109BB" w:rsidP="00D745ED">
            <w:pPr>
              <w:pStyle w:val="aa"/>
              <w:ind w:left="0" w:right="-132" w:firstLine="34"/>
              <w:jc w:val="center"/>
              <w:rPr>
                <w:sz w:val="24"/>
                <w:szCs w:val="24"/>
              </w:rPr>
            </w:pPr>
            <w:r w:rsidRPr="00341687">
              <w:rPr>
                <w:sz w:val="24"/>
                <w:szCs w:val="24"/>
              </w:rPr>
              <w:t>Правовое регулирование природопользования в РФ</w:t>
            </w:r>
          </w:p>
        </w:tc>
        <w:tc>
          <w:tcPr>
            <w:tcW w:w="776" w:type="dxa"/>
            <w:vAlign w:val="center"/>
          </w:tcPr>
          <w:p w:rsidR="001109BB" w:rsidRPr="00341687" w:rsidRDefault="001109BB" w:rsidP="00D745ED">
            <w:pPr>
              <w:pStyle w:val="ad"/>
              <w:jc w:val="center"/>
              <w:rPr>
                <w:rFonts w:ascii="Times New Roman" w:hAnsi="Times New Roman"/>
                <w:sz w:val="24"/>
                <w:szCs w:val="24"/>
              </w:rPr>
            </w:pPr>
            <w:r w:rsidRPr="00341687">
              <w:rPr>
                <w:rFonts w:ascii="Times New Roman" w:hAnsi="Times New Roman"/>
                <w:sz w:val="24"/>
                <w:szCs w:val="24"/>
              </w:rPr>
              <w:t>ПК-5;</w:t>
            </w:r>
          </w:p>
          <w:p w:rsidR="001109BB" w:rsidRPr="00341687" w:rsidRDefault="001109BB" w:rsidP="00D745ED">
            <w:pPr>
              <w:pStyle w:val="ad"/>
              <w:jc w:val="center"/>
              <w:rPr>
                <w:rFonts w:ascii="Times New Roman" w:hAnsi="Times New Roman"/>
                <w:sz w:val="24"/>
                <w:szCs w:val="24"/>
              </w:rPr>
            </w:pPr>
            <w:r w:rsidRPr="00341687">
              <w:rPr>
                <w:rFonts w:ascii="Times New Roman" w:hAnsi="Times New Roman"/>
                <w:sz w:val="24"/>
                <w:szCs w:val="24"/>
              </w:rPr>
              <w:t>ПК-6</w:t>
            </w:r>
          </w:p>
        </w:tc>
        <w:tc>
          <w:tcPr>
            <w:tcW w:w="2623" w:type="dxa"/>
          </w:tcPr>
          <w:p w:rsidR="001109BB" w:rsidRPr="00341687" w:rsidRDefault="001109BB" w:rsidP="00D745ED">
            <w:pPr>
              <w:rPr>
                <w:sz w:val="24"/>
                <w:szCs w:val="24"/>
              </w:rPr>
            </w:pPr>
            <w:r w:rsidRPr="00341687">
              <w:rPr>
                <w:sz w:val="24"/>
                <w:szCs w:val="24"/>
              </w:rPr>
              <w:t>1. Подготовка к собеседованию</w:t>
            </w:r>
          </w:p>
          <w:p w:rsidR="001109BB" w:rsidRPr="00341687" w:rsidRDefault="001109BB" w:rsidP="00D745ED">
            <w:pPr>
              <w:tabs>
                <w:tab w:val="left" w:pos="709"/>
              </w:tabs>
              <w:spacing w:line="240" w:lineRule="auto"/>
              <w:rPr>
                <w:bCs/>
                <w:sz w:val="24"/>
                <w:szCs w:val="24"/>
              </w:rPr>
            </w:pPr>
            <w:r w:rsidRPr="00341687">
              <w:rPr>
                <w:sz w:val="24"/>
                <w:szCs w:val="24"/>
              </w:rPr>
              <w:t xml:space="preserve">2.Компетентностно-ориентированная задача </w:t>
            </w:r>
            <w:r w:rsidRPr="00341687">
              <w:rPr>
                <w:bCs/>
                <w:sz w:val="24"/>
                <w:szCs w:val="24"/>
              </w:rPr>
              <w:t>(ситуационная)</w:t>
            </w:r>
          </w:p>
          <w:p w:rsidR="001109BB" w:rsidRPr="00BD0DF0" w:rsidRDefault="001109BB" w:rsidP="00D745ED">
            <w:pPr>
              <w:tabs>
                <w:tab w:val="left" w:pos="709"/>
              </w:tabs>
              <w:spacing w:line="240" w:lineRule="auto"/>
              <w:rPr>
                <w:bCs/>
                <w:sz w:val="24"/>
                <w:szCs w:val="24"/>
              </w:rPr>
            </w:pPr>
            <w:r w:rsidRPr="00341687">
              <w:rPr>
                <w:bCs/>
                <w:sz w:val="24"/>
                <w:szCs w:val="24"/>
              </w:rPr>
              <w:t>3. Подготовка сообщения</w:t>
            </w:r>
          </w:p>
        </w:tc>
      </w:tr>
      <w:tr w:rsidR="001109BB" w:rsidRPr="00341687" w:rsidTr="00D745ED">
        <w:trPr>
          <w:trHeight w:val="1620"/>
          <w:jc w:val="center"/>
        </w:trPr>
        <w:tc>
          <w:tcPr>
            <w:tcW w:w="647" w:type="dxa"/>
          </w:tcPr>
          <w:p w:rsidR="001109BB" w:rsidRPr="00341687" w:rsidRDefault="001109BB" w:rsidP="00D745ED">
            <w:pPr>
              <w:jc w:val="center"/>
              <w:rPr>
                <w:sz w:val="24"/>
                <w:szCs w:val="24"/>
              </w:rPr>
            </w:pPr>
            <w:r w:rsidRPr="00341687">
              <w:rPr>
                <w:sz w:val="24"/>
                <w:szCs w:val="24"/>
              </w:rPr>
              <w:t>8</w:t>
            </w:r>
          </w:p>
        </w:tc>
        <w:tc>
          <w:tcPr>
            <w:tcW w:w="2929" w:type="dxa"/>
          </w:tcPr>
          <w:p w:rsidR="001109BB" w:rsidRPr="00341687" w:rsidRDefault="001109BB" w:rsidP="00D745ED">
            <w:pPr>
              <w:pStyle w:val="aa"/>
              <w:ind w:left="0" w:right="-132" w:firstLine="34"/>
              <w:jc w:val="center"/>
              <w:rPr>
                <w:sz w:val="24"/>
                <w:szCs w:val="24"/>
              </w:rPr>
            </w:pPr>
            <w:r w:rsidRPr="00341687">
              <w:rPr>
                <w:sz w:val="24"/>
                <w:szCs w:val="24"/>
              </w:rPr>
              <w:t>Международно-правовой механизм охраны окружающей среды</w:t>
            </w:r>
          </w:p>
        </w:tc>
        <w:tc>
          <w:tcPr>
            <w:tcW w:w="776" w:type="dxa"/>
            <w:vAlign w:val="center"/>
          </w:tcPr>
          <w:p w:rsidR="001109BB" w:rsidRPr="00341687" w:rsidRDefault="001109BB" w:rsidP="00D745ED">
            <w:pPr>
              <w:pStyle w:val="ad"/>
              <w:jc w:val="center"/>
              <w:rPr>
                <w:rFonts w:ascii="Times New Roman" w:hAnsi="Times New Roman"/>
                <w:sz w:val="24"/>
                <w:szCs w:val="24"/>
              </w:rPr>
            </w:pPr>
            <w:r w:rsidRPr="00341687">
              <w:rPr>
                <w:rFonts w:ascii="Times New Roman" w:hAnsi="Times New Roman"/>
                <w:sz w:val="24"/>
                <w:szCs w:val="24"/>
              </w:rPr>
              <w:t>ПК-6</w:t>
            </w:r>
          </w:p>
        </w:tc>
        <w:tc>
          <w:tcPr>
            <w:tcW w:w="2623" w:type="dxa"/>
          </w:tcPr>
          <w:p w:rsidR="001109BB" w:rsidRPr="00341687" w:rsidRDefault="001109BB" w:rsidP="00D745ED">
            <w:pPr>
              <w:rPr>
                <w:sz w:val="24"/>
                <w:szCs w:val="24"/>
              </w:rPr>
            </w:pPr>
            <w:r w:rsidRPr="00341687">
              <w:rPr>
                <w:sz w:val="24"/>
                <w:szCs w:val="24"/>
              </w:rPr>
              <w:t>1. Подготовка к собеседованию</w:t>
            </w:r>
          </w:p>
          <w:p w:rsidR="001109BB" w:rsidRPr="00341687" w:rsidRDefault="001109BB" w:rsidP="00D745ED">
            <w:pPr>
              <w:tabs>
                <w:tab w:val="left" w:pos="709"/>
              </w:tabs>
              <w:spacing w:line="240" w:lineRule="auto"/>
              <w:rPr>
                <w:bCs/>
                <w:sz w:val="24"/>
                <w:szCs w:val="24"/>
              </w:rPr>
            </w:pPr>
            <w:r w:rsidRPr="00341687">
              <w:rPr>
                <w:sz w:val="24"/>
                <w:szCs w:val="24"/>
              </w:rPr>
              <w:t xml:space="preserve">2.Компетентностно-ориентированная задача </w:t>
            </w:r>
            <w:r w:rsidRPr="00341687">
              <w:rPr>
                <w:bCs/>
                <w:sz w:val="24"/>
                <w:szCs w:val="24"/>
              </w:rPr>
              <w:t>(ситуационная)</w:t>
            </w:r>
          </w:p>
          <w:p w:rsidR="001109BB" w:rsidRPr="00341687" w:rsidRDefault="001109BB" w:rsidP="00D745ED">
            <w:pPr>
              <w:rPr>
                <w:sz w:val="24"/>
                <w:szCs w:val="24"/>
              </w:rPr>
            </w:pPr>
            <w:r w:rsidRPr="00341687">
              <w:rPr>
                <w:bCs/>
                <w:sz w:val="24"/>
                <w:szCs w:val="24"/>
              </w:rPr>
              <w:t>3. Подготовка сообщения</w:t>
            </w:r>
          </w:p>
        </w:tc>
      </w:tr>
      <w:tr w:rsidR="001109BB" w:rsidRPr="00341687" w:rsidTr="00D745ED">
        <w:trPr>
          <w:jc w:val="center"/>
        </w:trPr>
        <w:tc>
          <w:tcPr>
            <w:tcW w:w="6975" w:type="dxa"/>
            <w:gridSpan w:val="4"/>
          </w:tcPr>
          <w:p w:rsidR="001109BB" w:rsidRPr="00341687" w:rsidRDefault="001109BB" w:rsidP="00D745ED">
            <w:pPr>
              <w:rPr>
                <w:sz w:val="24"/>
                <w:szCs w:val="24"/>
              </w:rPr>
            </w:pPr>
            <w:r w:rsidRPr="00341687">
              <w:rPr>
                <w:sz w:val="24"/>
                <w:szCs w:val="24"/>
              </w:rPr>
              <w:t>Подготовка контрольной работы</w:t>
            </w:r>
            <w:r w:rsidRPr="00341687">
              <w:rPr>
                <w:rStyle w:val="a4"/>
                <w:sz w:val="24"/>
                <w:szCs w:val="24"/>
              </w:rPr>
              <w:footnoteReference w:id="3"/>
            </w:r>
          </w:p>
        </w:tc>
      </w:tr>
      <w:tr w:rsidR="001109BB" w:rsidRPr="00341687" w:rsidTr="00D745ED">
        <w:trPr>
          <w:jc w:val="center"/>
        </w:trPr>
        <w:tc>
          <w:tcPr>
            <w:tcW w:w="6975" w:type="dxa"/>
            <w:gridSpan w:val="4"/>
          </w:tcPr>
          <w:p w:rsidR="001109BB" w:rsidRPr="00341687" w:rsidRDefault="001109BB" w:rsidP="00D745ED">
            <w:pPr>
              <w:rPr>
                <w:sz w:val="24"/>
                <w:szCs w:val="24"/>
              </w:rPr>
            </w:pPr>
            <w:r w:rsidRPr="00341687">
              <w:rPr>
                <w:sz w:val="24"/>
                <w:szCs w:val="24"/>
              </w:rPr>
              <w:t>Подготовка к экзамену</w:t>
            </w:r>
            <w:r w:rsidRPr="00341687">
              <w:rPr>
                <w:rStyle w:val="a4"/>
                <w:sz w:val="24"/>
                <w:szCs w:val="24"/>
              </w:rPr>
              <w:footnoteReference w:id="4"/>
            </w:r>
          </w:p>
        </w:tc>
      </w:tr>
    </w:tbl>
    <w:p w:rsidR="001109BB" w:rsidRDefault="001109BB" w:rsidP="001109BB">
      <w:pPr>
        <w:rPr>
          <w:b/>
          <w:color w:val="auto"/>
          <w:spacing w:val="-1"/>
        </w:rPr>
      </w:pPr>
    </w:p>
    <w:p w:rsidR="001109BB" w:rsidRDefault="001109BB" w:rsidP="001109BB">
      <w:pPr>
        <w:jc w:val="center"/>
        <w:rPr>
          <w:b/>
          <w:color w:val="auto"/>
          <w:spacing w:val="-1"/>
        </w:rPr>
      </w:pPr>
      <w:r>
        <w:rPr>
          <w:b/>
          <w:color w:val="auto"/>
          <w:spacing w:val="-1"/>
        </w:rPr>
        <w:lastRenderedPageBreak/>
        <w:t>2. ТРЕБОВАНИЯ</w:t>
      </w:r>
      <w:r>
        <w:rPr>
          <w:b/>
          <w:color w:val="auto"/>
          <w:spacing w:val="-2"/>
        </w:rPr>
        <w:t xml:space="preserve"> </w:t>
      </w:r>
      <w:r>
        <w:rPr>
          <w:b/>
          <w:color w:val="auto"/>
        </w:rPr>
        <w:t>К</w:t>
      </w:r>
      <w:r>
        <w:rPr>
          <w:b/>
          <w:color w:val="auto"/>
          <w:spacing w:val="-1"/>
        </w:rPr>
        <w:t xml:space="preserve"> ОРГАНИЗАЦИИ </w:t>
      </w:r>
    </w:p>
    <w:p w:rsidR="001109BB" w:rsidRDefault="001109BB" w:rsidP="001109BB">
      <w:pPr>
        <w:jc w:val="center"/>
        <w:rPr>
          <w:b/>
          <w:color w:val="auto"/>
        </w:rPr>
      </w:pPr>
      <w:r>
        <w:rPr>
          <w:b/>
          <w:color w:val="auto"/>
          <w:spacing w:val="-1"/>
        </w:rPr>
        <w:t xml:space="preserve">САМОСТОЯТЕЛЬНОЙ РАБОТЫ </w:t>
      </w:r>
      <w:r>
        <w:rPr>
          <w:b/>
          <w:color w:val="auto"/>
        </w:rPr>
        <w:t xml:space="preserve"> ПО ДИСЦИПЛИНЕ  </w:t>
      </w:r>
      <w:r>
        <w:rPr>
          <w:b/>
          <w:color w:val="auto"/>
          <w:spacing w:val="-1"/>
        </w:rPr>
        <w:t>«</w:t>
      </w:r>
      <w:r>
        <w:rPr>
          <w:b/>
          <w:color w:val="auto"/>
        </w:rPr>
        <w:t>ЭКОЛОГИЧЕСКОЕ ПРАВО»</w:t>
      </w:r>
    </w:p>
    <w:p w:rsidR="001109BB" w:rsidRDefault="001109BB" w:rsidP="001109BB">
      <w:pPr>
        <w:widowControl w:val="0"/>
        <w:ind w:firstLine="426"/>
        <w:jc w:val="both"/>
        <w:rPr>
          <w:color w:val="auto"/>
        </w:rPr>
      </w:pPr>
      <w:r>
        <w:rPr>
          <w:b/>
          <w:color w:val="auto"/>
        </w:rPr>
        <w:t>Подготовка к собеседованию</w:t>
      </w:r>
    </w:p>
    <w:p w:rsidR="001109BB" w:rsidRDefault="001109BB" w:rsidP="001109BB">
      <w:pPr>
        <w:pStyle w:val="Style9"/>
        <w:widowControl/>
        <w:tabs>
          <w:tab w:val="left" w:pos="720"/>
        </w:tabs>
        <w:spacing w:line="100" w:lineRule="atLeast"/>
        <w:ind w:firstLine="426"/>
        <w:rPr>
          <w:b/>
          <w:color w:val="auto"/>
        </w:rPr>
      </w:pPr>
      <w:r>
        <w:rPr>
          <w:color w:val="auto"/>
        </w:rPr>
        <w:t xml:space="preserve">Собеседование </w:t>
      </w:r>
      <w:r>
        <w:rPr>
          <w:color w:val="auto"/>
          <w:spacing w:val="-4"/>
        </w:rPr>
        <w:t>– с</w:t>
      </w:r>
      <w:r w:rsidRPr="002A2440">
        <w:t>пециальная беседа преподавателя с обучающимис</w:t>
      </w:r>
      <w:r>
        <w:t>я на темы, связанные с изучаемой</w:t>
      </w:r>
      <w:r w:rsidRPr="002A2440">
        <w:t xml:space="preserve"> дисциплин</w:t>
      </w:r>
      <w:r>
        <w:t>ой, и рассчитанная</w:t>
      </w:r>
      <w:r w:rsidRPr="002A2440">
        <w:t xml:space="preserve"> на выяснение объема знаний обучающегося по определенному разделу, теме, проблеме</w:t>
      </w:r>
      <w:r>
        <w:t>.</w:t>
      </w:r>
    </w:p>
    <w:p w:rsidR="001109BB" w:rsidRPr="003E7255" w:rsidRDefault="001109BB" w:rsidP="001109BB">
      <w:pPr>
        <w:ind w:firstLine="426"/>
        <w:jc w:val="both"/>
        <w:rPr>
          <w:b/>
          <w:bCs/>
          <w:color w:val="FF0000"/>
        </w:rPr>
      </w:pPr>
      <w:r w:rsidRPr="002F63D3">
        <w:rPr>
          <w:b/>
        </w:rPr>
        <w:t xml:space="preserve">Компетентностно-ориентированная задача </w:t>
      </w:r>
      <w:r w:rsidRPr="002F63D3">
        <w:rPr>
          <w:b/>
          <w:bCs/>
        </w:rPr>
        <w:t>(ситуационная</w:t>
      </w:r>
      <w:r>
        <w:rPr>
          <w:b/>
          <w:bCs/>
        </w:rPr>
        <w:t xml:space="preserve">, </w:t>
      </w:r>
      <w:r w:rsidRPr="003E7255">
        <w:rPr>
          <w:b/>
          <w:bCs/>
          <w:color w:val="auto"/>
        </w:rPr>
        <w:t>подготовка проекта документа)</w:t>
      </w:r>
    </w:p>
    <w:p w:rsidR="001109BB" w:rsidRDefault="001109BB" w:rsidP="001109BB">
      <w:pPr>
        <w:ind w:firstLine="426"/>
        <w:jc w:val="both"/>
        <w:rPr>
          <w:bCs/>
        </w:rPr>
      </w:pPr>
      <w:r w:rsidRPr="00816A9C">
        <w:rPr>
          <w:bCs/>
        </w:rPr>
        <w:t>Задание, моделирующее жизненную ситуацию, основанное на актуальном для учащихся материале, позволяющем применить умения и навыки, сформированные в процессе освоения компетенции. Задани</w:t>
      </w:r>
      <w:r>
        <w:rPr>
          <w:bCs/>
        </w:rPr>
        <w:t>е способствуе</w:t>
      </w:r>
      <w:r w:rsidRPr="00816A9C">
        <w:rPr>
          <w:bCs/>
        </w:rPr>
        <w:t>т оцениванию нового опыта профессионального решения проблемных ситуаций, контролю эффективности собственных действий, стимулирует обучающихся на выбор новых источников информации. Задание предполагает создание письменного или устного</w:t>
      </w:r>
      <w:r>
        <w:rPr>
          <w:bCs/>
        </w:rPr>
        <w:t xml:space="preserve"> пояснения, описания или отчета.</w:t>
      </w:r>
    </w:p>
    <w:p w:rsidR="001109BB" w:rsidRPr="00341687" w:rsidRDefault="001109BB" w:rsidP="001109BB">
      <w:pPr>
        <w:ind w:firstLine="426"/>
        <w:jc w:val="both"/>
        <w:rPr>
          <w:b/>
          <w:bCs/>
        </w:rPr>
      </w:pPr>
      <w:r w:rsidRPr="00341687">
        <w:rPr>
          <w:b/>
          <w:bCs/>
        </w:rPr>
        <w:t>Подготовка сообщения</w:t>
      </w:r>
    </w:p>
    <w:p w:rsidR="001109BB" w:rsidRDefault="001109BB" w:rsidP="001109BB">
      <w:pPr>
        <w:pStyle w:val="ad"/>
        <w:ind w:firstLine="397"/>
        <w:jc w:val="both"/>
        <w:rPr>
          <w:rFonts w:ascii="Times New Roman" w:hAnsi="Times New Roman"/>
          <w:sz w:val="24"/>
          <w:szCs w:val="24"/>
        </w:rPr>
      </w:pPr>
      <w:r>
        <w:rPr>
          <w:rFonts w:ascii="Times New Roman" w:hAnsi="Times New Roman"/>
          <w:sz w:val="24"/>
          <w:szCs w:val="24"/>
        </w:rPr>
        <w:t>Сообщение – продукт самостоятельной работы обучающегося, представляющий собой публичное представление полученных результатов решения определенной учебно-практической, учебно-исследовательской или научной темы (задачи).</w:t>
      </w:r>
    </w:p>
    <w:p w:rsidR="001109BB" w:rsidRDefault="001109BB" w:rsidP="001109BB">
      <w:pPr>
        <w:pStyle w:val="11"/>
        <w:ind w:firstLine="426"/>
        <w:jc w:val="both"/>
        <w:rPr>
          <w:rFonts w:ascii="Times New Roman" w:hAnsi="Times New Roman"/>
          <w:sz w:val="24"/>
          <w:szCs w:val="24"/>
        </w:rPr>
      </w:pPr>
      <w:r>
        <w:rPr>
          <w:rFonts w:ascii="Times New Roman" w:hAnsi="Times New Roman"/>
          <w:b/>
          <w:sz w:val="24"/>
          <w:szCs w:val="24"/>
        </w:rPr>
        <w:t xml:space="preserve">Подготовка контрольной работы </w:t>
      </w:r>
    </w:p>
    <w:p w:rsidR="001109BB" w:rsidRPr="008774E8" w:rsidRDefault="001109BB" w:rsidP="001109BB">
      <w:pPr>
        <w:spacing w:line="240" w:lineRule="auto"/>
        <w:ind w:firstLine="426"/>
        <w:jc w:val="both"/>
      </w:pPr>
      <w:r w:rsidRPr="008774E8">
        <w:t>Средство проверки умений применять полученные  знания для решения задач определенного типа по теме или разделу</w:t>
      </w:r>
      <w:r>
        <w:t>.</w:t>
      </w:r>
    </w:p>
    <w:p w:rsidR="001109BB" w:rsidRPr="00BB6CC0" w:rsidRDefault="001109BB" w:rsidP="001109BB">
      <w:pPr>
        <w:pStyle w:val="ad"/>
        <w:ind w:firstLine="426"/>
        <w:jc w:val="both"/>
        <w:rPr>
          <w:rFonts w:ascii="Times New Roman" w:hAnsi="Times New Roman"/>
          <w:sz w:val="24"/>
          <w:szCs w:val="24"/>
        </w:rPr>
      </w:pPr>
      <w:r w:rsidRPr="00BB6CC0">
        <w:rPr>
          <w:rFonts w:ascii="Times New Roman" w:hAnsi="Times New Roman"/>
          <w:sz w:val="24"/>
          <w:szCs w:val="24"/>
        </w:rPr>
        <w:t>Контрольная работа обучающегося по д</w:t>
      </w:r>
      <w:r>
        <w:rPr>
          <w:rFonts w:ascii="Times New Roman" w:hAnsi="Times New Roman"/>
          <w:sz w:val="24"/>
          <w:szCs w:val="24"/>
        </w:rPr>
        <w:t>исциплине «Экологическое право</w:t>
      </w:r>
      <w:r w:rsidRPr="00BB6CC0">
        <w:rPr>
          <w:rFonts w:ascii="Times New Roman" w:hAnsi="Times New Roman"/>
          <w:sz w:val="24"/>
          <w:szCs w:val="24"/>
        </w:rPr>
        <w:t xml:space="preserve">» предполагает выполнение письменной работы, комплексно раскрывающей содержание ключевых тем и проблем </w:t>
      </w:r>
      <w:r>
        <w:rPr>
          <w:rFonts w:ascii="Times New Roman" w:hAnsi="Times New Roman"/>
          <w:sz w:val="24"/>
          <w:szCs w:val="24"/>
        </w:rPr>
        <w:t xml:space="preserve">экологического </w:t>
      </w:r>
      <w:r w:rsidRPr="00BB6CC0">
        <w:rPr>
          <w:rFonts w:ascii="Times New Roman" w:hAnsi="Times New Roman"/>
          <w:sz w:val="24"/>
          <w:szCs w:val="24"/>
        </w:rPr>
        <w:t xml:space="preserve">права. Выполнение заданий является обязательным условием программы прохождения дисциплины для </w:t>
      </w:r>
      <w:r>
        <w:rPr>
          <w:rFonts w:ascii="Times New Roman" w:hAnsi="Times New Roman"/>
          <w:sz w:val="24"/>
          <w:szCs w:val="24"/>
        </w:rPr>
        <w:t>обучающегося</w:t>
      </w:r>
      <w:r w:rsidRPr="00BB6CC0">
        <w:rPr>
          <w:rFonts w:ascii="Times New Roman" w:hAnsi="Times New Roman"/>
          <w:sz w:val="24"/>
          <w:szCs w:val="24"/>
        </w:rPr>
        <w:t xml:space="preserve"> заочной формы обучения.</w:t>
      </w:r>
    </w:p>
    <w:p w:rsidR="001109BB" w:rsidRPr="00BB6CC0" w:rsidRDefault="001109BB" w:rsidP="001109BB">
      <w:pPr>
        <w:pStyle w:val="ad"/>
        <w:ind w:firstLine="426"/>
        <w:jc w:val="both"/>
        <w:rPr>
          <w:rFonts w:ascii="Times New Roman" w:hAnsi="Times New Roman"/>
          <w:sz w:val="24"/>
          <w:szCs w:val="24"/>
        </w:rPr>
      </w:pPr>
      <w:r w:rsidRPr="00BB6CC0">
        <w:rPr>
          <w:rFonts w:ascii="Times New Roman" w:hAnsi="Times New Roman"/>
          <w:sz w:val="24"/>
          <w:szCs w:val="24"/>
        </w:rPr>
        <w:lastRenderedPageBreak/>
        <w:t>Контрольную работу необходимо подготовить и сдать на кафедру земельного, трудового и экологического права д</w:t>
      </w:r>
      <w:r>
        <w:rPr>
          <w:rFonts w:ascii="Times New Roman" w:hAnsi="Times New Roman"/>
          <w:sz w:val="24"/>
          <w:szCs w:val="24"/>
        </w:rPr>
        <w:t>о начала соответствующей сессии.</w:t>
      </w:r>
      <w:r w:rsidRPr="00BB6CC0">
        <w:rPr>
          <w:rFonts w:ascii="Times New Roman" w:hAnsi="Times New Roman"/>
          <w:sz w:val="24"/>
          <w:szCs w:val="24"/>
        </w:rPr>
        <w:t xml:space="preserve"> Своевременно сданная и зачтенная контрольная работа </w:t>
      </w:r>
      <w:r>
        <w:rPr>
          <w:rFonts w:ascii="Times New Roman" w:hAnsi="Times New Roman"/>
          <w:sz w:val="24"/>
          <w:szCs w:val="24"/>
        </w:rPr>
        <w:t>является допуском к сдаче экзамена</w:t>
      </w:r>
      <w:r w:rsidRPr="00BB6CC0">
        <w:rPr>
          <w:rFonts w:ascii="Times New Roman" w:hAnsi="Times New Roman"/>
          <w:sz w:val="24"/>
          <w:szCs w:val="24"/>
        </w:rPr>
        <w:t>.</w:t>
      </w:r>
    </w:p>
    <w:p w:rsidR="001109BB" w:rsidRPr="00BB6CC0" w:rsidRDefault="001109BB" w:rsidP="001109BB">
      <w:pPr>
        <w:pStyle w:val="ad"/>
        <w:ind w:firstLine="426"/>
        <w:jc w:val="both"/>
        <w:rPr>
          <w:rFonts w:ascii="Times New Roman" w:hAnsi="Times New Roman"/>
          <w:sz w:val="24"/>
          <w:szCs w:val="24"/>
        </w:rPr>
      </w:pPr>
      <w:r w:rsidRPr="00BB6CC0">
        <w:rPr>
          <w:rFonts w:ascii="Times New Roman" w:hAnsi="Times New Roman"/>
          <w:sz w:val="24"/>
          <w:szCs w:val="24"/>
        </w:rPr>
        <w:t>Требования к выполнению контрольной работы: работа должна быть либо написана понятным почерком, либо набрана на компьютере; листы пронумерованы; должны быть оставлены поля (на каждой странице) для замечаний проверяющего.</w:t>
      </w:r>
    </w:p>
    <w:p w:rsidR="001109BB" w:rsidRDefault="001109BB" w:rsidP="001109BB">
      <w:pPr>
        <w:pStyle w:val="11"/>
        <w:ind w:firstLine="426"/>
        <w:jc w:val="both"/>
        <w:rPr>
          <w:rFonts w:ascii="Times New Roman" w:hAnsi="Times New Roman"/>
          <w:spacing w:val="-2"/>
          <w:sz w:val="24"/>
          <w:szCs w:val="24"/>
        </w:rPr>
      </w:pPr>
      <w:r>
        <w:rPr>
          <w:rFonts w:ascii="Times New Roman" w:hAnsi="Times New Roman"/>
          <w:b/>
          <w:sz w:val="24"/>
          <w:szCs w:val="24"/>
        </w:rPr>
        <w:t>Подготовка к экзамену</w:t>
      </w:r>
    </w:p>
    <w:p w:rsidR="001109BB" w:rsidRDefault="001109BB" w:rsidP="001109BB">
      <w:pPr>
        <w:pStyle w:val="11"/>
        <w:ind w:firstLine="426"/>
        <w:jc w:val="both"/>
        <w:rPr>
          <w:b/>
          <w:sz w:val="24"/>
        </w:rPr>
      </w:pPr>
      <w:r>
        <w:rPr>
          <w:rFonts w:ascii="Times New Roman" w:hAnsi="Times New Roman"/>
          <w:spacing w:val="-2"/>
          <w:sz w:val="24"/>
          <w:szCs w:val="24"/>
        </w:rPr>
        <w:t>Основное</w:t>
      </w:r>
      <w:r>
        <w:rPr>
          <w:rFonts w:ascii="Times New Roman" w:hAnsi="Times New Roman"/>
          <w:spacing w:val="1"/>
          <w:sz w:val="24"/>
          <w:szCs w:val="24"/>
        </w:rPr>
        <w:t xml:space="preserve"> </w:t>
      </w:r>
      <w:r>
        <w:rPr>
          <w:rFonts w:ascii="Times New Roman" w:hAnsi="Times New Roman"/>
          <w:sz w:val="24"/>
          <w:szCs w:val="24"/>
        </w:rPr>
        <w:t>в</w:t>
      </w:r>
      <w:r>
        <w:rPr>
          <w:rFonts w:ascii="Times New Roman" w:hAnsi="Times New Roman"/>
          <w:spacing w:val="53"/>
          <w:sz w:val="24"/>
          <w:szCs w:val="24"/>
        </w:rPr>
        <w:t xml:space="preserve"> </w:t>
      </w:r>
      <w:r>
        <w:rPr>
          <w:rFonts w:ascii="Times New Roman" w:hAnsi="Times New Roman"/>
          <w:sz w:val="24"/>
          <w:szCs w:val="24"/>
        </w:rPr>
        <w:t>подготовке</w:t>
      </w:r>
      <w:r>
        <w:rPr>
          <w:rFonts w:ascii="Times New Roman" w:hAnsi="Times New Roman"/>
          <w:spacing w:val="14"/>
          <w:sz w:val="24"/>
          <w:szCs w:val="24"/>
        </w:rPr>
        <w:t xml:space="preserve"> </w:t>
      </w:r>
      <w:r>
        <w:rPr>
          <w:rFonts w:ascii="Times New Roman" w:hAnsi="Times New Roman"/>
          <w:sz w:val="24"/>
          <w:szCs w:val="24"/>
        </w:rPr>
        <w:t>к</w:t>
      </w:r>
      <w:r>
        <w:rPr>
          <w:rFonts w:ascii="Times New Roman" w:hAnsi="Times New Roman"/>
          <w:spacing w:val="13"/>
          <w:sz w:val="24"/>
          <w:szCs w:val="24"/>
        </w:rPr>
        <w:t xml:space="preserve"> </w:t>
      </w:r>
      <w:r>
        <w:rPr>
          <w:rFonts w:ascii="Times New Roman" w:hAnsi="Times New Roman"/>
          <w:sz w:val="24"/>
          <w:szCs w:val="24"/>
        </w:rPr>
        <w:t>экзамену</w:t>
      </w:r>
      <w:r>
        <w:rPr>
          <w:rFonts w:ascii="Times New Roman" w:hAnsi="Times New Roman"/>
          <w:spacing w:val="14"/>
          <w:sz w:val="24"/>
          <w:szCs w:val="24"/>
        </w:rPr>
        <w:t xml:space="preserve"> </w:t>
      </w:r>
      <w:r>
        <w:rPr>
          <w:rFonts w:ascii="Times New Roman" w:hAnsi="Times New Roman"/>
          <w:sz w:val="24"/>
          <w:szCs w:val="24"/>
        </w:rPr>
        <w:t>–</w:t>
      </w:r>
      <w:r>
        <w:rPr>
          <w:rFonts w:ascii="Times New Roman" w:hAnsi="Times New Roman"/>
          <w:spacing w:val="15"/>
          <w:sz w:val="24"/>
          <w:szCs w:val="24"/>
        </w:rPr>
        <w:t xml:space="preserve"> </w:t>
      </w:r>
      <w:r>
        <w:rPr>
          <w:rFonts w:ascii="Times New Roman" w:hAnsi="Times New Roman"/>
          <w:sz w:val="24"/>
          <w:szCs w:val="24"/>
        </w:rPr>
        <w:t>повторение</w:t>
      </w:r>
      <w:r>
        <w:rPr>
          <w:rFonts w:ascii="Times New Roman" w:hAnsi="Times New Roman"/>
          <w:spacing w:val="13"/>
          <w:sz w:val="24"/>
          <w:szCs w:val="24"/>
        </w:rPr>
        <w:t xml:space="preserve"> </w:t>
      </w:r>
      <w:r>
        <w:rPr>
          <w:rFonts w:ascii="Times New Roman" w:hAnsi="Times New Roman"/>
          <w:sz w:val="24"/>
          <w:szCs w:val="24"/>
        </w:rPr>
        <w:t>всего</w:t>
      </w:r>
      <w:r>
        <w:rPr>
          <w:rFonts w:ascii="Times New Roman" w:hAnsi="Times New Roman"/>
          <w:spacing w:val="15"/>
          <w:sz w:val="24"/>
          <w:szCs w:val="24"/>
        </w:rPr>
        <w:t xml:space="preserve"> </w:t>
      </w:r>
      <w:r>
        <w:rPr>
          <w:rFonts w:ascii="Times New Roman" w:hAnsi="Times New Roman"/>
          <w:sz w:val="24"/>
          <w:szCs w:val="24"/>
        </w:rPr>
        <w:t>учебного</w:t>
      </w:r>
      <w:r>
        <w:rPr>
          <w:rFonts w:ascii="Times New Roman" w:hAnsi="Times New Roman"/>
          <w:spacing w:val="14"/>
          <w:sz w:val="24"/>
          <w:szCs w:val="24"/>
        </w:rPr>
        <w:t xml:space="preserve"> </w:t>
      </w:r>
      <w:r>
        <w:rPr>
          <w:rFonts w:ascii="Times New Roman" w:hAnsi="Times New Roman"/>
          <w:sz w:val="24"/>
          <w:szCs w:val="24"/>
        </w:rPr>
        <w:t>материала</w:t>
      </w:r>
      <w:r>
        <w:rPr>
          <w:rFonts w:ascii="Times New Roman" w:hAnsi="Times New Roman"/>
          <w:spacing w:val="13"/>
          <w:sz w:val="24"/>
          <w:szCs w:val="24"/>
        </w:rPr>
        <w:t xml:space="preserve"> </w:t>
      </w:r>
      <w:r>
        <w:rPr>
          <w:rFonts w:ascii="Times New Roman" w:hAnsi="Times New Roman"/>
          <w:sz w:val="24"/>
          <w:szCs w:val="24"/>
        </w:rPr>
        <w:t xml:space="preserve">дисциплины. </w:t>
      </w:r>
    </w:p>
    <w:p w:rsidR="001109BB" w:rsidRDefault="001109BB" w:rsidP="001109BB">
      <w:pPr>
        <w:spacing w:before="20" w:after="20"/>
        <w:ind w:firstLine="425"/>
        <w:jc w:val="center"/>
        <w:rPr>
          <w:b/>
          <w:color w:val="auto"/>
        </w:rPr>
      </w:pPr>
    </w:p>
    <w:p w:rsidR="001109BB" w:rsidRDefault="001109BB" w:rsidP="001109BB">
      <w:pPr>
        <w:jc w:val="center"/>
        <w:rPr>
          <w:b/>
          <w:color w:val="auto"/>
        </w:rPr>
      </w:pPr>
      <w:r>
        <w:rPr>
          <w:b/>
          <w:color w:val="auto"/>
        </w:rPr>
        <w:t>3. ЗАДАНИЯ ДЛЯ САМОСТОЯТЕЛЬНОЙ РАБОТЫ ПО ДИСЦИПЛИНЕ «ЭКОЛОГИЧЕСКОЕ ПРАВО»</w:t>
      </w:r>
    </w:p>
    <w:p w:rsidR="001109BB" w:rsidRDefault="001109BB" w:rsidP="001109BB">
      <w:pPr>
        <w:spacing w:before="20" w:after="20"/>
        <w:ind w:firstLine="425"/>
        <w:jc w:val="center"/>
        <w:rPr>
          <w:b/>
          <w:color w:val="auto"/>
        </w:rPr>
      </w:pPr>
    </w:p>
    <w:p w:rsidR="001109BB" w:rsidRPr="00725FCC" w:rsidRDefault="001109BB" w:rsidP="001109BB">
      <w:pPr>
        <w:jc w:val="center"/>
        <w:rPr>
          <w:b/>
        </w:rPr>
      </w:pPr>
      <w:r w:rsidRPr="00725FCC">
        <w:rPr>
          <w:b/>
          <w:spacing w:val="-1"/>
        </w:rPr>
        <w:t xml:space="preserve">Тема 1. </w:t>
      </w:r>
    </w:p>
    <w:p w:rsidR="001109BB" w:rsidRPr="00A73ECE" w:rsidRDefault="001109BB" w:rsidP="001109BB">
      <w:pPr>
        <w:ind w:firstLine="426"/>
        <w:jc w:val="center"/>
        <w:rPr>
          <w:b/>
          <w:color w:val="auto"/>
        </w:rPr>
      </w:pPr>
      <w:r w:rsidRPr="00A73ECE">
        <w:rPr>
          <w:b/>
        </w:rPr>
        <w:t>Понятие, предмет, система и источники экологического права</w:t>
      </w:r>
    </w:p>
    <w:p w:rsidR="001109BB" w:rsidRPr="008A6017" w:rsidRDefault="001109BB" w:rsidP="001109BB">
      <w:pPr>
        <w:ind w:firstLine="426"/>
        <w:jc w:val="both"/>
        <w:rPr>
          <w:b/>
          <w:i/>
          <w:color w:val="auto"/>
        </w:rPr>
      </w:pPr>
      <w:r w:rsidRPr="008A6017">
        <w:rPr>
          <w:b/>
          <w:i/>
          <w:color w:val="auto"/>
        </w:rPr>
        <w:t>1. Подготовка к собеседованию</w:t>
      </w:r>
    </w:p>
    <w:p w:rsidR="001109BB" w:rsidRPr="00BD0DF0" w:rsidRDefault="001109BB" w:rsidP="00E03E80">
      <w:pPr>
        <w:pStyle w:val="11"/>
        <w:ind w:firstLine="426"/>
        <w:jc w:val="both"/>
        <w:rPr>
          <w:rFonts w:ascii="Times New Roman" w:hAnsi="Times New Roman"/>
          <w:b/>
          <w:sz w:val="24"/>
          <w:szCs w:val="24"/>
        </w:rPr>
      </w:pPr>
      <w:r>
        <w:rPr>
          <w:rFonts w:ascii="Times New Roman" w:eastAsia="Calibri" w:hAnsi="Times New Roman"/>
          <w:i/>
          <w:sz w:val="24"/>
          <w:szCs w:val="24"/>
        </w:rPr>
        <w:tab/>
      </w:r>
      <w:r w:rsidRPr="00BD0DF0">
        <w:rPr>
          <w:rFonts w:ascii="Times New Roman" w:eastAsia="Calibri" w:hAnsi="Times New Roman"/>
          <w:b/>
          <w:i/>
          <w:sz w:val="24"/>
          <w:szCs w:val="24"/>
        </w:rPr>
        <w:t>Вопросы для подготовки:</w:t>
      </w:r>
    </w:p>
    <w:p w:rsidR="001109BB" w:rsidRPr="00A73ECE" w:rsidRDefault="001109BB" w:rsidP="00E03E80">
      <w:pPr>
        <w:pStyle w:val="ac"/>
        <w:tabs>
          <w:tab w:val="left" w:pos="0"/>
          <w:tab w:val="left" w:pos="71"/>
        </w:tabs>
        <w:spacing w:after="0" w:line="240" w:lineRule="auto"/>
        <w:ind w:left="0" w:firstLine="426"/>
        <w:jc w:val="both"/>
        <w:rPr>
          <w:rFonts w:ascii="Times New Roman" w:hAnsi="Times New Roman"/>
          <w:sz w:val="24"/>
          <w:szCs w:val="24"/>
        </w:rPr>
      </w:pPr>
      <w:r w:rsidRPr="00A73ECE">
        <w:rPr>
          <w:rFonts w:ascii="Times New Roman" w:hAnsi="Times New Roman"/>
          <w:sz w:val="24"/>
          <w:szCs w:val="24"/>
        </w:rPr>
        <w:t xml:space="preserve">- Формы взаимодействия общества и природы. </w:t>
      </w:r>
    </w:p>
    <w:p w:rsidR="001109BB" w:rsidRPr="00A73ECE" w:rsidRDefault="001109BB" w:rsidP="00E03E80">
      <w:pPr>
        <w:pStyle w:val="ac"/>
        <w:tabs>
          <w:tab w:val="left" w:pos="0"/>
          <w:tab w:val="left" w:pos="71"/>
        </w:tabs>
        <w:spacing w:after="0" w:line="240" w:lineRule="auto"/>
        <w:ind w:left="0" w:firstLine="426"/>
        <w:jc w:val="both"/>
        <w:rPr>
          <w:rFonts w:ascii="Times New Roman" w:hAnsi="Times New Roman"/>
          <w:sz w:val="24"/>
          <w:szCs w:val="24"/>
        </w:rPr>
      </w:pPr>
      <w:r>
        <w:rPr>
          <w:rFonts w:ascii="Times New Roman" w:hAnsi="Times New Roman"/>
          <w:sz w:val="24"/>
          <w:szCs w:val="24"/>
        </w:rPr>
        <w:t xml:space="preserve">- </w:t>
      </w:r>
      <w:r w:rsidRPr="00A73ECE">
        <w:rPr>
          <w:rFonts w:ascii="Times New Roman" w:hAnsi="Times New Roman"/>
          <w:sz w:val="24"/>
          <w:szCs w:val="24"/>
        </w:rPr>
        <w:t xml:space="preserve">Предмет экологического права. </w:t>
      </w:r>
    </w:p>
    <w:p w:rsidR="001109BB" w:rsidRPr="00A73ECE" w:rsidRDefault="001109BB" w:rsidP="00E03E80">
      <w:pPr>
        <w:pStyle w:val="ac"/>
        <w:tabs>
          <w:tab w:val="left" w:pos="0"/>
          <w:tab w:val="left" w:pos="71"/>
        </w:tabs>
        <w:spacing w:after="0" w:line="240" w:lineRule="auto"/>
        <w:ind w:left="0" w:firstLine="426"/>
        <w:jc w:val="both"/>
        <w:rPr>
          <w:rFonts w:ascii="Times New Roman" w:hAnsi="Times New Roman"/>
          <w:sz w:val="24"/>
          <w:szCs w:val="24"/>
        </w:rPr>
      </w:pPr>
      <w:r>
        <w:rPr>
          <w:rFonts w:ascii="Times New Roman" w:hAnsi="Times New Roman"/>
          <w:sz w:val="24"/>
          <w:szCs w:val="24"/>
        </w:rPr>
        <w:t xml:space="preserve">- </w:t>
      </w:r>
      <w:r w:rsidRPr="00A73ECE">
        <w:rPr>
          <w:rFonts w:ascii="Times New Roman" w:hAnsi="Times New Roman"/>
          <w:sz w:val="24"/>
          <w:szCs w:val="24"/>
        </w:rPr>
        <w:t xml:space="preserve">Экологические отношения. </w:t>
      </w:r>
    </w:p>
    <w:p w:rsidR="001109BB" w:rsidRPr="00A73ECE" w:rsidRDefault="001109BB" w:rsidP="00E03E80">
      <w:pPr>
        <w:pStyle w:val="ac"/>
        <w:tabs>
          <w:tab w:val="left" w:pos="0"/>
          <w:tab w:val="left" w:pos="71"/>
        </w:tabs>
        <w:spacing w:after="0" w:line="240" w:lineRule="auto"/>
        <w:ind w:left="0" w:firstLine="426"/>
        <w:jc w:val="both"/>
        <w:rPr>
          <w:rFonts w:ascii="Times New Roman" w:hAnsi="Times New Roman"/>
          <w:sz w:val="24"/>
          <w:szCs w:val="24"/>
        </w:rPr>
      </w:pPr>
      <w:r>
        <w:rPr>
          <w:rFonts w:ascii="Times New Roman" w:hAnsi="Times New Roman"/>
          <w:sz w:val="24"/>
          <w:szCs w:val="24"/>
        </w:rPr>
        <w:t xml:space="preserve">- </w:t>
      </w:r>
      <w:r w:rsidRPr="00A73ECE">
        <w:rPr>
          <w:rFonts w:ascii="Times New Roman" w:hAnsi="Times New Roman"/>
          <w:sz w:val="24"/>
          <w:szCs w:val="24"/>
        </w:rPr>
        <w:t xml:space="preserve">Объекты экологических отношений. </w:t>
      </w:r>
    </w:p>
    <w:p w:rsidR="001109BB" w:rsidRPr="00A73ECE" w:rsidRDefault="001109BB" w:rsidP="00E03E80">
      <w:pPr>
        <w:pStyle w:val="ac"/>
        <w:tabs>
          <w:tab w:val="left" w:pos="0"/>
          <w:tab w:val="left" w:pos="71"/>
        </w:tabs>
        <w:spacing w:after="0" w:line="240" w:lineRule="auto"/>
        <w:ind w:left="0" w:firstLine="426"/>
        <w:jc w:val="both"/>
        <w:rPr>
          <w:rFonts w:ascii="Times New Roman" w:hAnsi="Times New Roman"/>
          <w:sz w:val="24"/>
          <w:szCs w:val="24"/>
        </w:rPr>
      </w:pPr>
      <w:r>
        <w:rPr>
          <w:rFonts w:ascii="Times New Roman" w:hAnsi="Times New Roman"/>
          <w:sz w:val="24"/>
          <w:szCs w:val="24"/>
        </w:rPr>
        <w:t xml:space="preserve">- </w:t>
      </w:r>
      <w:r w:rsidRPr="00A73ECE">
        <w:rPr>
          <w:rFonts w:ascii="Times New Roman" w:hAnsi="Times New Roman"/>
          <w:sz w:val="24"/>
          <w:szCs w:val="24"/>
        </w:rPr>
        <w:t xml:space="preserve">Природные объекты. </w:t>
      </w:r>
    </w:p>
    <w:p w:rsidR="001109BB" w:rsidRPr="00A73ECE" w:rsidRDefault="001109BB" w:rsidP="00E03E80">
      <w:pPr>
        <w:pStyle w:val="ac"/>
        <w:tabs>
          <w:tab w:val="left" w:pos="0"/>
          <w:tab w:val="left" w:pos="71"/>
        </w:tabs>
        <w:spacing w:after="0" w:line="240" w:lineRule="auto"/>
        <w:ind w:left="0" w:firstLine="426"/>
        <w:jc w:val="both"/>
        <w:rPr>
          <w:rFonts w:ascii="Times New Roman" w:hAnsi="Times New Roman"/>
          <w:sz w:val="24"/>
          <w:szCs w:val="24"/>
        </w:rPr>
      </w:pPr>
      <w:r>
        <w:rPr>
          <w:rFonts w:ascii="Times New Roman" w:hAnsi="Times New Roman"/>
          <w:sz w:val="24"/>
          <w:szCs w:val="24"/>
        </w:rPr>
        <w:t xml:space="preserve">- </w:t>
      </w:r>
      <w:r w:rsidRPr="00A73ECE">
        <w:rPr>
          <w:rFonts w:ascii="Times New Roman" w:hAnsi="Times New Roman"/>
          <w:sz w:val="24"/>
          <w:szCs w:val="24"/>
        </w:rPr>
        <w:t xml:space="preserve">Природно-антропогенные объекты. </w:t>
      </w:r>
    </w:p>
    <w:p w:rsidR="001109BB" w:rsidRPr="00A73ECE" w:rsidRDefault="001109BB" w:rsidP="00E03E80">
      <w:pPr>
        <w:pStyle w:val="ac"/>
        <w:tabs>
          <w:tab w:val="left" w:pos="0"/>
          <w:tab w:val="left" w:pos="71"/>
        </w:tabs>
        <w:spacing w:after="0" w:line="240" w:lineRule="auto"/>
        <w:ind w:left="0" w:firstLine="426"/>
        <w:jc w:val="both"/>
        <w:rPr>
          <w:rFonts w:ascii="Times New Roman" w:hAnsi="Times New Roman"/>
          <w:sz w:val="24"/>
          <w:szCs w:val="24"/>
        </w:rPr>
      </w:pPr>
      <w:r>
        <w:rPr>
          <w:rFonts w:ascii="Times New Roman" w:hAnsi="Times New Roman"/>
          <w:sz w:val="24"/>
          <w:szCs w:val="24"/>
        </w:rPr>
        <w:t xml:space="preserve">- </w:t>
      </w:r>
      <w:r w:rsidRPr="00A73ECE">
        <w:rPr>
          <w:rFonts w:ascii="Times New Roman" w:hAnsi="Times New Roman"/>
          <w:sz w:val="24"/>
          <w:szCs w:val="24"/>
        </w:rPr>
        <w:t xml:space="preserve">Компоненты природной среды. </w:t>
      </w:r>
    </w:p>
    <w:p w:rsidR="001109BB" w:rsidRPr="00A73ECE" w:rsidRDefault="001109BB" w:rsidP="00E03E80">
      <w:pPr>
        <w:pStyle w:val="ac"/>
        <w:tabs>
          <w:tab w:val="left" w:pos="0"/>
          <w:tab w:val="left" w:pos="71"/>
        </w:tabs>
        <w:spacing w:after="0" w:line="240" w:lineRule="auto"/>
        <w:ind w:left="0" w:firstLine="426"/>
        <w:jc w:val="both"/>
        <w:rPr>
          <w:rFonts w:ascii="Times New Roman" w:hAnsi="Times New Roman"/>
          <w:sz w:val="24"/>
          <w:szCs w:val="24"/>
        </w:rPr>
      </w:pPr>
      <w:r>
        <w:rPr>
          <w:rFonts w:ascii="Times New Roman" w:hAnsi="Times New Roman"/>
          <w:sz w:val="24"/>
          <w:szCs w:val="24"/>
        </w:rPr>
        <w:t xml:space="preserve">- </w:t>
      </w:r>
      <w:r w:rsidRPr="00A73ECE">
        <w:rPr>
          <w:rFonts w:ascii="Times New Roman" w:hAnsi="Times New Roman"/>
          <w:sz w:val="24"/>
          <w:szCs w:val="24"/>
        </w:rPr>
        <w:t xml:space="preserve">Естественные экологические системы. </w:t>
      </w:r>
    </w:p>
    <w:p w:rsidR="001109BB" w:rsidRPr="00A73ECE" w:rsidRDefault="001109BB" w:rsidP="00E03E80">
      <w:pPr>
        <w:pStyle w:val="ac"/>
        <w:tabs>
          <w:tab w:val="left" w:pos="0"/>
          <w:tab w:val="left" w:pos="71"/>
        </w:tabs>
        <w:spacing w:after="0" w:line="240" w:lineRule="auto"/>
        <w:ind w:left="0" w:firstLine="426"/>
        <w:jc w:val="both"/>
        <w:rPr>
          <w:rFonts w:ascii="Times New Roman" w:hAnsi="Times New Roman"/>
          <w:sz w:val="24"/>
          <w:szCs w:val="24"/>
        </w:rPr>
      </w:pPr>
      <w:r>
        <w:rPr>
          <w:rFonts w:ascii="Times New Roman" w:hAnsi="Times New Roman"/>
          <w:sz w:val="24"/>
          <w:szCs w:val="24"/>
        </w:rPr>
        <w:t xml:space="preserve">- </w:t>
      </w:r>
      <w:r w:rsidRPr="00A73ECE">
        <w:rPr>
          <w:rFonts w:ascii="Times New Roman" w:hAnsi="Times New Roman"/>
          <w:sz w:val="24"/>
          <w:szCs w:val="24"/>
        </w:rPr>
        <w:t xml:space="preserve">Природные ландшафты. </w:t>
      </w:r>
    </w:p>
    <w:p w:rsidR="001109BB" w:rsidRPr="00A73ECE" w:rsidRDefault="001109BB" w:rsidP="00E03E80">
      <w:pPr>
        <w:pStyle w:val="ac"/>
        <w:tabs>
          <w:tab w:val="left" w:pos="0"/>
          <w:tab w:val="left" w:pos="71"/>
        </w:tabs>
        <w:spacing w:after="0" w:line="240" w:lineRule="auto"/>
        <w:ind w:left="0" w:firstLine="426"/>
        <w:jc w:val="both"/>
        <w:rPr>
          <w:rFonts w:ascii="Times New Roman" w:hAnsi="Times New Roman"/>
          <w:sz w:val="24"/>
          <w:szCs w:val="24"/>
        </w:rPr>
      </w:pPr>
      <w:r>
        <w:rPr>
          <w:rFonts w:ascii="Times New Roman" w:hAnsi="Times New Roman"/>
          <w:sz w:val="24"/>
          <w:szCs w:val="24"/>
        </w:rPr>
        <w:t xml:space="preserve">- </w:t>
      </w:r>
      <w:r w:rsidRPr="00A73ECE">
        <w:rPr>
          <w:rFonts w:ascii="Times New Roman" w:hAnsi="Times New Roman"/>
          <w:sz w:val="24"/>
          <w:szCs w:val="24"/>
        </w:rPr>
        <w:t xml:space="preserve">Природные комплексы. </w:t>
      </w:r>
    </w:p>
    <w:p w:rsidR="001109BB" w:rsidRPr="00A73ECE" w:rsidRDefault="001109BB" w:rsidP="00E03E80">
      <w:pPr>
        <w:pStyle w:val="ac"/>
        <w:tabs>
          <w:tab w:val="left" w:pos="0"/>
          <w:tab w:val="left" w:pos="71"/>
        </w:tabs>
        <w:spacing w:after="0" w:line="240" w:lineRule="auto"/>
        <w:ind w:left="0" w:firstLine="426"/>
        <w:jc w:val="both"/>
        <w:rPr>
          <w:rFonts w:ascii="Times New Roman" w:hAnsi="Times New Roman"/>
          <w:sz w:val="24"/>
          <w:szCs w:val="24"/>
        </w:rPr>
      </w:pPr>
      <w:r>
        <w:rPr>
          <w:rFonts w:ascii="Times New Roman" w:hAnsi="Times New Roman"/>
          <w:sz w:val="24"/>
          <w:szCs w:val="24"/>
        </w:rPr>
        <w:t xml:space="preserve">- </w:t>
      </w:r>
      <w:r w:rsidRPr="00A73ECE">
        <w:rPr>
          <w:rFonts w:ascii="Times New Roman" w:hAnsi="Times New Roman"/>
          <w:sz w:val="24"/>
          <w:szCs w:val="24"/>
        </w:rPr>
        <w:t xml:space="preserve">Природные ресурсы. </w:t>
      </w:r>
    </w:p>
    <w:p w:rsidR="001109BB" w:rsidRPr="00A73ECE" w:rsidRDefault="001109BB" w:rsidP="00E03E80">
      <w:pPr>
        <w:pStyle w:val="ac"/>
        <w:tabs>
          <w:tab w:val="left" w:pos="0"/>
          <w:tab w:val="left" w:pos="71"/>
        </w:tabs>
        <w:spacing w:after="0" w:line="240" w:lineRule="auto"/>
        <w:ind w:left="0" w:firstLine="426"/>
        <w:jc w:val="both"/>
        <w:rPr>
          <w:rFonts w:ascii="Times New Roman" w:hAnsi="Times New Roman"/>
          <w:sz w:val="24"/>
          <w:szCs w:val="24"/>
        </w:rPr>
      </w:pPr>
      <w:r>
        <w:rPr>
          <w:rFonts w:ascii="Times New Roman" w:hAnsi="Times New Roman"/>
          <w:i/>
          <w:sz w:val="24"/>
          <w:szCs w:val="24"/>
        </w:rPr>
        <w:t xml:space="preserve">- </w:t>
      </w:r>
      <w:r w:rsidRPr="00A73ECE">
        <w:rPr>
          <w:rFonts w:ascii="Times New Roman" w:hAnsi="Times New Roman"/>
          <w:sz w:val="24"/>
          <w:szCs w:val="24"/>
        </w:rPr>
        <w:t xml:space="preserve">Методы экологического права. </w:t>
      </w:r>
    </w:p>
    <w:p w:rsidR="001109BB" w:rsidRPr="00A73ECE" w:rsidRDefault="001109BB" w:rsidP="00E03E80">
      <w:pPr>
        <w:pStyle w:val="ac"/>
        <w:tabs>
          <w:tab w:val="left" w:pos="0"/>
          <w:tab w:val="left" w:pos="71"/>
        </w:tabs>
        <w:spacing w:after="0" w:line="240" w:lineRule="auto"/>
        <w:ind w:left="0" w:firstLine="426"/>
        <w:jc w:val="both"/>
        <w:rPr>
          <w:rFonts w:ascii="Times New Roman" w:hAnsi="Times New Roman"/>
          <w:sz w:val="24"/>
          <w:szCs w:val="24"/>
        </w:rPr>
      </w:pPr>
      <w:r>
        <w:rPr>
          <w:rFonts w:ascii="Times New Roman" w:hAnsi="Times New Roman"/>
          <w:sz w:val="24"/>
          <w:szCs w:val="24"/>
        </w:rPr>
        <w:t xml:space="preserve">- </w:t>
      </w:r>
      <w:r w:rsidRPr="00A73ECE">
        <w:rPr>
          <w:rFonts w:ascii="Times New Roman" w:hAnsi="Times New Roman"/>
          <w:sz w:val="24"/>
          <w:szCs w:val="24"/>
        </w:rPr>
        <w:t xml:space="preserve">Принципы экологического права. </w:t>
      </w:r>
    </w:p>
    <w:p w:rsidR="001109BB" w:rsidRPr="00A73ECE" w:rsidRDefault="001109BB" w:rsidP="00E03E80">
      <w:pPr>
        <w:pStyle w:val="ac"/>
        <w:tabs>
          <w:tab w:val="left" w:pos="0"/>
          <w:tab w:val="left" w:pos="71"/>
        </w:tabs>
        <w:spacing w:after="0" w:line="240" w:lineRule="auto"/>
        <w:ind w:left="0" w:firstLine="426"/>
        <w:jc w:val="both"/>
        <w:rPr>
          <w:rFonts w:ascii="Times New Roman" w:hAnsi="Times New Roman"/>
          <w:sz w:val="24"/>
          <w:szCs w:val="24"/>
        </w:rPr>
      </w:pPr>
      <w:r>
        <w:rPr>
          <w:rFonts w:ascii="Times New Roman" w:hAnsi="Times New Roman"/>
          <w:sz w:val="24"/>
          <w:szCs w:val="24"/>
        </w:rPr>
        <w:lastRenderedPageBreak/>
        <w:t xml:space="preserve">- </w:t>
      </w:r>
      <w:r w:rsidRPr="00A73ECE">
        <w:rPr>
          <w:rFonts w:ascii="Times New Roman" w:hAnsi="Times New Roman"/>
          <w:sz w:val="24"/>
          <w:szCs w:val="24"/>
        </w:rPr>
        <w:t xml:space="preserve">Система экологического права. Экологическое право как отрасль права. </w:t>
      </w:r>
    </w:p>
    <w:p w:rsidR="001109BB" w:rsidRPr="00A73ECE" w:rsidRDefault="001109BB" w:rsidP="00E03E80">
      <w:pPr>
        <w:pStyle w:val="ac"/>
        <w:tabs>
          <w:tab w:val="left" w:pos="0"/>
          <w:tab w:val="left" w:pos="71"/>
        </w:tabs>
        <w:spacing w:after="0" w:line="240" w:lineRule="auto"/>
        <w:ind w:left="0" w:firstLine="426"/>
        <w:jc w:val="both"/>
        <w:rPr>
          <w:rFonts w:ascii="Times New Roman" w:hAnsi="Times New Roman"/>
          <w:sz w:val="24"/>
          <w:szCs w:val="24"/>
        </w:rPr>
      </w:pPr>
      <w:r>
        <w:rPr>
          <w:rFonts w:ascii="Times New Roman" w:hAnsi="Times New Roman"/>
          <w:sz w:val="24"/>
          <w:szCs w:val="24"/>
        </w:rPr>
        <w:t xml:space="preserve">- </w:t>
      </w:r>
      <w:r w:rsidRPr="00A73ECE">
        <w:rPr>
          <w:rFonts w:ascii="Times New Roman" w:hAnsi="Times New Roman"/>
          <w:sz w:val="24"/>
          <w:szCs w:val="24"/>
        </w:rPr>
        <w:t>Соотношение экологического права с гражданским, административным и другими отраслями права.</w:t>
      </w:r>
    </w:p>
    <w:p w:rsidR="001109BB" w:rsidRPr="00A73ECE" w:rsidRDefault="001109BB" w:rsidP="00E03E80">
      <w:pPr>
        <w:pStyle w:val="ac"/>
        <w:tabs>
          <w:tab w:val="left" w:pos="0"/>
          <w:tab w:val="left" w:pos="71"/>
        </w:tabs>
        <w:spacing w:after="0" w:line="240" w:lineRule="auto"/>
        <w:ind w:left="0" w:firstLine="426"/>
        <w:jc w:val="both"/>
        <w:rPr>
          <w:rFonts w:ascii="Times New Roman" w:hAnsi="Times New Roman"/>
          <w:sz w:val="24"/>
          <w:szCs w:val="24"/>
        </w:rPr>
      </w:pPr>
      <w:r>
        <w:rPr>
          <w:rFonts w:ascii="Times New Roman" w:hAnsi="Times New Roman"/>
          <w:sz w:val="24"/>
          <w:szCs w:val="24"/>
        </w:rPr>
        <w:t xml:space="preserve">- </w:t>
      </w:r>
      <w:r w:rsidRPr="00A73ECE">
        <w:rPr>
          <w:rFonts w:ascii="Times New Roman" w:hAnsi="Times New Roman"/>
          <w:sz w:val="24"/>
          <w:szCs w:val="24"/>
        </w:rPr>
        <w:t>Источники экологического права: понятие и виды.</w:t>
      </w:r>
    </w:p>
    <w:p w:rsidR="001109BB" w:rsidRPr="00A73ECE" w:rsidRDefault="001109BB" w:rsidP="00E03E80">
      <w:pPr>
        <w:pStyle w:val="ac"/>
        <w:tabs>
          <w:tab w:val="left" w:pos="0"/>
          <w:tab w:val="left" w:pos="71"/>
        </w:tabs>
        <w:spacing w:after="0" w:line="240" w:lineRule="auto"/>
        <w:ind w:left="0" w:firstLine="426"/>
        <w:jc w:val="both"/>
        <w:rPr>
          <w:rFonts w:ascii="Times New Roman" w:hAnsi="Times New Roman"/>
          <w:sz w:val="24"/>
          <w:szCs w:val="24"/>
        </w:rPr>
      </w:pPr>
      <w:r>
        <w:rPr>
          <w:rFonts w:ascii="Times New Roman" w:hAnsi="Times New Roman"/>
          <w:sz w:val="24"/>
          <w:szCs w:val="24"/>
        </w:rPr>
        <w:t xml:space="preserve">- </w:t>
      </w:r>
      <w:r w:rsidRPr="00A73ECE">
        <w:rPr>
          <w:rFonts w:ascii="Times New Roman" w:hAnsi="Times New Roman"/>
          <w:sz w:val="24"/>
          <w:szCs w:val="24"/>
        </w:rPr>
        <w:t>Судебная практика применения законодательства об охране окружающей среды.</w:t>
      </w:r>
    </w:p>
    <w:p w:rsidR="001109BB" w:rsidRPr="00A73ECE" w:rsidRDefault="001109BB" w:rsidP="00E03E80">
      <w:pPr>
        <w:pStyle w:val="ac"/>
        <w:tabs>
          <w:tab w:val="left" w:pos="0"/>
          <w:tab w:val="left" w:pos="71"/>
        </w:tabs>
        <w:spacing w:after="0" w:line="240" w:lineRule="auto"/>
        <w:ind w:left="0" w:firstLine="426"/>
        <w:jc w:val="both"/>
        <w:rPr>
          <w:rFonts w:ascii="Times New Roman" w:hAnsi="Times New Roman"/>
          <w:sz w:val="24"/>
          <w:szCs w:val="24"/>
        </w:rPr>
      </w:pPr>
      <w:r>
        <w:rPr>
          <w:rFonts w:ascii="Times New Roman" w:hAnsi="Times New Roman"/>
          <w:sz w:val="24"/>
          <w:szCs w:val="24"/>
        </w:rPr>
        <w:t xml:space="preserve">- </w:t>
      </w:r>
      <w:r w:rsidRPr="00A73ECE">
        <w:rPr>
          <w:rFonts w:ascii="Times New Roman" w:hAnsi="Times New Roman"/>
          <w:sz w:val="24"/>
          <w:szCs w:val="24"/>
        </w:rPr>
        <w:t>Конституционные основы регулирующие экологические отношения.</w:t>
      </w:r>
    </w:p>
    <w:p w:rsidR="001109BB" w:rsidRPr="00A73ECE" w:rsidRDefault="001109BB" w:rsidP="00E03E80">
      <w:pPr>
        <w:pStyle w:val="ac"/>
        <w:tabs>
          <w:tab w:val="left" w:pos="0"/>
          <w:tab w:val="left" w:pos="71"/>
        </w:tabs>
        <w:spacing w:after="0" w:line="240" w:lineRule="auto"/>
        <w:ind w:left="0" w:firstLine="426"/>
        <w:jc w:val="both"/>
        <w:rPr>
          <w:rFonts w:ascii="Times New Roman" w:hAnsi="Times New Roman"/>
          <w:sz w:val="24"/>
          <w:szCs w:val="24"/>
        </w:rPr>
      </w:pPr>
      <w:r>
        <w:rPr>
          <w:rFonts w:ascii="Times New Roman" w:hAnsi="Times New Roman"/>
          <w:sz w:val="24"/>
          <w:szCs w:val="24"/>
        </w:rPr>
        <w:t xml:space="preserve">- </w:t>
      </w:r>
      <w:r w:rsidRPr="00A73ECE">
        <w:rPr>
          <w:rFonts w:ascii="Times New Roman" w:hAnsi="Times New Roman"/>
          <w:sz w:val="24"/>
          <w:szCs w:val="24"/>
        </w:rPr>
        <w:t>Международный договор как источник экологического права.</w:t>
      </w:r>
    </w:p>
    <w:p w:rsidR="001109BB" w:rsidRPr="00A73ECE" w:rsidRDefault="001109BB" w:rsidP="00E03E80">
      <w:pPr>
        <w:pStyle w:val="ac"/>
        <w:tabs>
          <w:tab w:val="left" w:pos="0"/>
          <w:tab w:val="left" w:pos="71"/>
        </w:tabs>
        <w:spacing w:after="0" w:line="240" w:lineRule="auto"/>
        <w:ind w:left="0" w:firstLine="426"/>
        <w:jc w:val="both"/>
        <w:rPr>
          <w:rFonts w:ascii="Times New Roman" w:hAnsi="Times New Roman"/>
          <w:sz w:val="24"/>
          <w:szCs w:val="24"/>
        </w:rPr>
      </w:pPr>
      <w:r>
        <w:rPr>
          <w:rFonts w:ascii="Times New Roman" w:hAnsi="Times New Roman"/>
          <w:sz w:val="24"/>
          <w:szCs w:val="24"/>
        </w:rPr>
        <w:t xml:space="preserve">- </w:t>
      </w:r>
      <w:r w:rsidRPr="00A73ECE">
        <w:rPr>
          <w:rFonts w:ascii="Times New Roman" w:hAnsi="Times New Roman"/>
          <w:sz w:val="24"/>
          <w:szCs w:val="24"/>
        </w:rPr>
        <w:t>Федеральный закон как источник экологического права.</w:t>
      </w:r>
    </w:p>
    <w:p w:rsidR="001109BB" w:rsidRPr="00A73ECE" w:rsidRDefault="001109BB" w:rsidP="00E03E80">
      <w:pPr>
        <w:pStyle w:val="ac"/>
        <w:tabs>
          <w:tab w:val="left" w:pos="0"/>
          <w:tab w:val="left" w:pos="71"/>
        </w:tabs>
        <w:spacing w:after="0" w:line="240" w:lineRule="auto"/>
        <w:ind w:left="567" w:firstLine="426"/>
        <w:jc w:val="both"/>
        <w:rPr>
          <w:rFonts w:ascii="Times New Roman" w:hAnsi="Times New Roman"/>
          <w:sz w:val="24"/>
          <w:szCs w:val="24"/>
        </w:rPr>
      </w:pPr>
      <w:r>
        <w:rPr>
          <w:rFonts w:ascii="Times New Roman" w:hAnsi="Times New Roman"/>
          <w:sz w:val="24"/>
          <w:szCs w:val="24"/>
        </w:rPr>
        <w:t xml:space="preserve">- </w:t>
      </w:r>
      <w:r w:rsidRPr="00A73ECE">
        <w:rPr>
          <w:rFonts w:ascii="Times New Roman" w:hAnsi="Times New Roman"/>
          <w:sz w:val="24"/>
          <w:szCs w:val="24"/>
        </w:rPr>
        <w:t>Указы Президента РФ о государственной экологической политике и иные указы об охране окружающей среды.</w:t>
      </w:r>
    </w:p>
    <w:p w:rsidR="001109BB" w:rsidRPr="00A73ECE" w:rsidRDefault="001109BB" w:rsidP="00E03E80">
      <w:pPr>
        <w:pStyle w:val="ac"/>
        <w:tabs>
          <w:tab w:val="left" w:pos="0"/>
          <w:tab w:val="left" w:pos="71"/>
        </w:tabs>
        <w:spacing w:after="0" w:line="240" w:lineRule="auto"/>
        <w:ind w:left="567" w:firstLine="426"/>
        <w:jc w:val="both"/>
        <w:rPr>
          <w:rFonts w:ascii="Times New Roman" w:hAnsi="Times New Roman"/>
          <w:sz w:val="24"/>
          <w:szCs w:val="24"/>
        </w:rPr>
      </w:pPr>
      <w:r>
        <w:rPr>
          <w:rFonts w:ascii="Times New Roman" w:hAnsi="Times New Roman"/>
          <w:sz w:val="24"/>
          <w:szCs w:val="24"/>
        </w:rPr>
        <w:t xml:space="preserve">- </w:t>
      </w:r>
      <w:r w:rsidRPr="00A73ECE">
        <w:rPr>
          <w:rFonts w:ascii="Times New Roman" w:hAnsi="Times New Roman"/>
          <w:sz w:val="24"/>
          <w:szCs w:val="24"/>
        </w:rPr>
        <w:t>Нормативно-правовые акты федеральных органов исполнительной власти как источники экологического права.</w:t>
      </w:r>
    </w:p>
    <w:p w:rsidR="001109BB" w:rsidRPr="00A73ECE" w:rsidRDefault="001109BB" w:rsidP="00E03E80">
      <w:pPr>
        <w:pStyle w:val="ac"/>
        <w:tabs>
          <w:tab w:val="left" w:pos="0"/>
          <w:tab w:val="left" w:pos="71"/>
        </w:tabs>
        <w:spacing w:after="0" w:line="240" w:lineRule="auto"/>
        <w:ind w:left="567" w:firstLine="426"/>
        <w:jc w:val="both"/>
        <w:rPr>
          <w:rFonts w:ascii="Times New Roman" w:hAnsi="Times New Roman"/>
          <w:sz w:val="24"/>
          <w:szCs w:val="24"/>
        </w:rPr>
      </w:pPr>
      <w:r>
        <w:rPr>
          <w:rFonts w:ascii="Times New Roman" w:hAnsi="Times New Roman"/>
          <w:sz w:val="24"/>
          <w:szCs w:val="24"/>
        </w:rPr>
        <w:t xml:space="preserve">- </w:t>
      </w:r>
      <w:r w:rsidRPr="00A73ECE">
        <w:rPr>
          <w:rFonts w:ascii="Times New Roman" w:hAnsi="Times New Roman"/>
          <w:sz w:val="24"/>
          <w:szCs w:val="24"/>
        </w:rPr>
        <w:t>Законы и иные нормативные правовые акты субъектов РФ и органов местного самоуправления как источники экологического права.</w:t>
      </w:r>
    </w:p>
    <w:p w:rsidR="001109BB" w:rsidRPr="008A6017" w:rsidRDefault="001109BB" w:rsidP="00E03E80">
      <w:pPr>
        <w:pStyle w:val="11"/>
        <w:tabs>
          <w:tab w:val="left" w:pos="0"/>
          <w:tab w:val="left" w:pos="567"/>
          <w:tab w:val="left" w:pos="851"/>
        </w:tabs>
        <w:overflowPunct w:val="0"/>
        <w:spacing w:line="240" w:lineRule="auto"/>
        <w:ind w:firstLine="426"/>
        <w:jc w:val="both"/>
        <w:rPr>
          <w:rFonts w:ascii="Times New Roman" w:hAnsi="Times New Roman"/>
          <w:b/>
          <w:color w:val="000000" w:themeColor="text1"/>
          <w:spacing w:val="2"/>
          <w:sz w:val="24"/>
          <w:szCs w:val="24"/>
        </w:rPr>
      </w:pPr>
      <w:r w:rsidRPr="008A6017">
        <w:rPr>
          <w:rStyle w:val="apple-style-span"/>
          <w:rFonts w:ascii="Times New Roman" w:eastAsia="ヒラギノ角ゴ Pro W3" w:hAnsi="Times New Roman"/>
          <w:b/>
          <w:i/>
          <w:color w:val="000000" w:themeColor="text1"/>
          <w:sz w:val="24"/>
          <w:szCs w:val="24"/>
        </w:rPr>
        <w:t>Задания:</w:t>
      </w:r>
    </w:p>
    <w:p w:rsidR="001109BB" w:rsidRPr="008A6017" w:rsidRDefault="001109BB" w:rsidP="00E03E80">
      <w:pPr>
        <w:tabs>
          <w:tab w:val="left" w:pos="709"/>
        </w:tabs>
        <w:ind w:firstLine="426"/>
        <w:jc w:val="both"/>
        <w:rPr>
          <w:b/>
          <w:bCs/>
          <w:i/>
        </w:rPr>
      </w:pPr>
      <w:r>
        <w:rPr>
          <w:b/>
          <w:i/>
        </w:rPr>
        <w:t>1</w:t>
      </w:r>
      <w:r w:rsidRPr="008A6017">
        <w:rPr>
          <w:b/>
          <w:i/>
        </w:rPr>
        <w:t xml:space="preserve">. Компетентностно-ориентированная задача </w:t>
      </w:r>
      <w:r w:rsidRPr="008A6017">
        <w:rPr>
          <w:b/>
          <w:bCs/>
          <w:i/>
        </w:rPr>
        <w:t>(ситуационная)</w:t>
      </w:r>
    </w:p>
    <w:p w:rsidR="001109BB" w:rsidRPr="008A6017" w:rsidRDefault="001109BB" w:rsidP="00E03E80">
      <w:pPr>
        <w:ind w:firstLine="426"/>
        <w:jc w:val="both"/>
        <w:rPr>
          <w:rFonts w:eastAsia="Times New Roman"/>
        </w:rPr>
      </w:pPr>
      <w:r>
        <w:rPr>
          <w:rFonts w:eastAsia="Times New Roman"/>
        </w:rPr>
        <w:t>Задача 1.</w:t>
      </w:r>
      <w:r w:rsidRPr="008A6017">
        <w:rPr>
          <w:rFonts w:eastAsia="Times New Roman"/>
        </w:rPr>
        <w:t>Группа лиц на протяжении длительного времени незаконно вылавливала рыбу и добывала водных животных, выращиваемых акционерным обществом «Аква» в специально устроенных (приспособленных) водоемах.</w:t>
      </w:r>
    </w:p>
    <w:p w:rsidR="001109BB" w:rsidRDefault="001109BB" w:rsidP="00E03E80">
      <w:pPr>
        <w:ind w:firstLine="426"/>
        <w:jc w:val="both"/>
        <w:rPr>
          <w:rFonts w:eastAsia="Times New Roman"/>
        </w:rPr>
      </w:pPr>
      <w:r w:rsidRPr="008A6017">
        <w:rPr>
          <w:rFonts w:eastAsia="Times New Roman"/>
        </w:rPr>
        <w:t>Как следует квалифицировать их действия?</w:t>
      </w:r>
    </w:p>
    <w:p w:rsidR="001109BB" w:rsidRPr="008A6017" w:rsidRDefault="001109BB" w:rsidP="00E03E80">
      <w:pPr>
        <w:ind w:firstLine="426"/>
        <w:jc w:val="both"/>
        <w:rPr>
          <w:rFonts w:eastAsia="Times New Roman"/>
        </w:rPr>
      </w:pPr>
      <w:r>
        <w:rPr>
          <w:rFonts w:eastAsia="Times New Roman"/>
        </w:rPr>
        <w:t xml:space="preserve">Задача </w:t>
      </w:r>
      <w:r w:rsidRPr="008A6017">
        <w:rPr>
          <w:rFonts w:eastAsia="Times New Roman"/>
        </w:rPr>
        <w:t>2. Гражданин Н. на территории городского зоопарка поймал лебедя и при попытке вывезти тушку убитой им птицы был задержан охраной зоопарка.</w:t>
      </w:r>
    </w:p>
    <w:p w:rsidR="001109BB" w:rsidRPr="008A6017" w:rsidRDefault="001109BB" w:rsidP="00E03E80">
      <w:pPr>
        <w:ind w:firstLine="426"/>
        <w:jc w:val="both"/>
        <w:rPr>
          <w:rFonts w:eastAsia="Times New Roman"/>
        </w:rPr>
      </w:pPr>
      <w:r w:rsidRPr="008A6017">
        <w:rPr>
          <w:rFonts w:eastAsia="Times New Roman"/>
        </w:rPr>
        <w:t>Дайте правовую квалификацию действий гражданина Н.</w:t>
      </w:r>
    </w:p>
    <w:p w:rsidR="001109BB" w:rsidRDefault="001109BB" w:rsidP="001109BB">
      <w:pPr>
        <w:ind w:firstLine="567"/>
        <w:jc w:val="both"/>
        <w:rPr>
          <w:rFonts w:eastAsia="Times New Roman"/>
        </w:rPr>
      </w:pPr>
    </w:p>
    <w:p w:rsidR="001109BB" w:rsidRPr="008A6017" w:rsidRDefault="001109BB" w:rsidP="001109BB">
      <w:pPr>
        <w:pStyle w:val="ac"/>
        <w:numPr>
          <w:ilvl w:val="0"/>
          <w:numId w:val="13"/>
        </w:numPr>
        <w:tabs>
          <w:tab w:val="left" w:pos="709"/>
        </w:tabs>
        <w:spacing w:line="240" w:lineRule="auto"/>
        <w:jc w:val="both"/>
        <w:rPr>
          <w:rFonts w:ascii="Times New Roman" w:hAnsi="Times New Roman"/>
          <w:b/>
          <w:i/>
          <w:color w:val="000000" w:themeColor="text1"/>
          <w:sz w:val="24"/>
          <w:szCs w:val="24"/>
        </w:rPr>
      </w:pPr>
      <w:r>
        <w:rPr>
          <w:rFonts w:ascii="Times New Roman" w:hAnsi="Times New Roman"/>
          <w:b/>
          <w:i/>
          <w:color w:val="000000" w:themeColor="text1"/>
          <w:sz w:val="24"/>
          <w:szCs w:val="24"/>
        </w:rPr>
        <w:t>Подготовка сообщения.</w:t>
      </w:r>
    </w:p>
    <w:p w:rsidR="001109BB" w:rsidRPr="008A6017" w:rsidRDefault="001109BB" w:rsidP="00E03E80">
      <w:pPr>
        <w:pStyle w:val="ac"/>
        <w:numPr>
          <w:ilvl w:val="0"/>
          <w:numId w:val="12"/>
        </w:numPr>
        <w:spacing w:after="0" w:line="240" w:lineRule="auto"/>
        <w:ind w:left="0" w:firstLine="426"/>
        <w:jc w:val="both"/>
        <w:rPr>
          <w:rFonts w:ascii="Times New Roman" w:hAnsi="Times New Roman"/>
          <w:b/>
          <w:color w:val="000000" w:themeColor="text1"/>
          <w:sz w:val="24"/>
          <w:szCs w:val="24"/>
        </w:rPr>
      </w:pPr>
      <w:r w:rsidRPr="008A6017">
        <w:rPr>
          <w:rFonts w:ascii="Times New Roman" w:hAnsi="Times New Roman"/>
          <w:color w:val="000000" w:themeColor="text1"/>
          <w:sz w:val="24"/>
          <w:szCs w:val="24"/>
        </w:rPr>
        <w:lastRenderedPageBreak/>
        <w:t>И</w:t>
      </w:r>
      <w:r w:rsidRPr="008A6017">
        <w:rPr>
          <w:rFonts w:ascii="Times New Roman" w:hAnsi="Times New Roman"/>
          <w:snapToGrid w:val="0"/>
          <w:color w:val="000000" w:themeColor="text1"/>
          <w:sz w:val="24"/>
          <w:szCs w:val="24"/>
        </w:rPr>
        <w:t>стория правового регулирования экологических отношений; становление и основные этапы развития экологического права</w:t>
      </w:r>
      <w:r w:rsidRPr="008A6017">
        <w:rPr>
          <w:rFonts w:ascii="Times New Roman" w:hAnsi="Times New Roman"/>
          <w:color w:val="000000" w:themeColor="text1"/>
          <w:sz w:val="24"/>
          <w:szCs w:val="24"/>
        </w:rPr>
        <w:t>.</w:t>
      </w:r>
    </w:p>
    <w:p w:rsidR="001109BB" w:rsidRPr="008A6017" w:rsidRDefault="001109BB" w:rsidP="00E03E80">
      <w:pPr>
        <w:pStyle w:val="ac"/>
        <w:numPr>
          <w:ilvl w:val="0"/>
          <w:numId w:val="12"/>
        </w:numPr>
        <w:spacing w:after="0" w:line="240" w:lineRule="auto"/>
        <w:ind w:left="0" w:firstLine="426"/>
        <w:jc w:val="both"/>
        <w:rPr>
          <w:rFonts w:ascii="Times New Roman" w:hAnsi="Times New Roman"/>
          <w:b/>
          <w:color w:val="000000" w:themeColor="text1"/>
          <w:sz w:val="24"/>
          <w:szCs w:val="24"/>
        </w:rPr>
      </w:pPr>
      <w:r w:rsidRPr="008A6017">
        <w:rPr>
          <w:rFonts w:ascii="Times New Roman" w:hAnsi="Times New Roman"/>
          <w:color w:val="000000" w:themeColor="text1"/>
          <w:sz w:val="24"/>
          <w:szCs w:val="24"/>
        </w:rPr>
        <w:t>Подзаконные нормативные правовые акты в системе экологического законодательства.</w:t>
      </w:r>
    </w:p>
    <w:p w:rsidR="001109BB" w:rsidRPr="008A6017" w:rsidRDefault="001109BB" w:rsidP="00E03E80">
      <w:pPr>
        <w:pStyle w:val="ac"/>
        <w:numPr>
          <w:ilvl w:val="0"/>
          <w:numId w:val="12"/>
        </w:numPr>
        <w:spacing w:after="0" w:line="240" w:lineRule="auto"/>
        <w:ind w:left="0" w:firstLine="426"/>
        <w:jc w:val="both"/>
        <w:rPr>
          <w:rFonts w:ascii="Times New Roman" w:hAnsi="Times New Roman"/>
          <w:b/>
          <w:color w:val="000000" w:themeColor="text1"/>
          <w:sz w:val="24"/>
          <w:szCs w:val="24"/>
        </w:rPr>
      </w:pPr>
      <w:r w:rsidRPr="008A6017">
        <w:rPr>
          <w:rFonts w:ascii="Times New Roman" w:hAnsi="Times New Roman"/>
          <w:color w:val="000000" w:themeColor="text1"/>
          <w:sz w:val="24"/>
          <w:szCs w:val="24"/>
        </w:rPr>
        <w:t>Частноправовые нормы в экологическом законодательстве.</w:t>
      </w:r>
    </w:p>
    <w:p w:rsidR="001109BB" w:rsidRPr="008A6017" w:rsidRDefault="001109BB" w:rsidP="00E03E80">
      <w:pPr>
        <w:pStyle w:val="ac"/>
        <w:numPr>
          <w:ilvl w:val="0"/>
          <w:numId w:val="12"/>
        </w:numPr>
        <w:spacing w:after="0" w:line="240" w:lineRule="auto"/>
        <w:ind w:left="0" w:firstLine="426"/>
        <w:jc w:val="both"/>
        <w:rPr>
          <w:rFonts w:ascii="Times New Roman" w:hAnsi="Times New Roman"/>
          <w:b/>
          <w:color w:val="000000" w:themeColor="text1"/>
          <w:sz w:val="24"/>
          <w:szCs w:val="24"/>
        </w:rPr>
      </w:pPr>
      <w:r w:rsidRPr="008A6017">
        <w:rPr>
          <w:rFonts w:ascii="Times New Roman" w:hAnsi="Times New Roman"/>
          <w:iCs/>
          <w:color w:val="000000" w:themeColor="text1"/>
          <w:spacing w:val="-4"/>
          <w:sz w:val="24"/>
          <w:szCs w:val="24"/>
        </w:rPr>
        <w:t>Нормативно-технические акты как источники экологического права.</w:t>
      </w:r>
    </w:p>
    <w:p w:rsidR="001109BB" w:rsidRPr="008A6017" w:rsidRDefault="001109BB" w:rsidP="00E03E80">
      <w:pPr>
        <w:pStyle w:val="ac"/>
        <w:numPr>
          <w:ilvl w:val="0"/>
          <w:numId w:val="12"/>
        </w:numPr>
        <w:spacing w:after="0" w:line="240" w:lineRule="auto"/>
        <w:ind w:left="0" w:firstLine="426"/>
        <w:jc w:val="both"/>
        <w:rPr>
          <w:rFonts w:ascii="Times New Roman" w:hAnsi="Times New Roman"/>
          <w:b/>
          <w:color w:val="000000" w:themeColor="text1"/>
          <w:sz w:val="24"/>
          <w:szCs w:val="24"/>
        </w:rPr>
      </w:pPr>
      <w:r w:rsidRPr="008A6017">
        <w:rPr>
          <w:rFonts w:ascii="Times New Roman" w:hAnsi="Times New Roman"/>
          <w:snapToGrid w:val="0"/>
          <w:color w:val="000000" w:themeColor="text1"/>
          <w:spacing w:val="-6"/>
          <w:sz w:val="24"/>
          <w:szCs w:val="24"/>
        </w:rPr>
        <w:t>Роль судебной практики в регулировании фаунистических  отношений</w:t>
      </w:r>
    </w:p>
    <w:p w:rsidR="001109BB" w:rsidRDefault="001109BB" w:rsidP="001109BB">
      <w:pPr>
        <w:pStyle w:val="11"/>
        <w:tabs>
          <w:tab w:val="center" w:pos="3445"/>
        </w:tabs>
        <w:jc w:val="both"/>
        <w:rPr>
          <w:rFonts w:ascii="Times New Roman" w:hAnsi="Times New Roman"/>
          <w:b/>
          <w:sz w:val="24"/>
          <w:szCs w:val="24"/>
        </w:rPr>
      </w:pPr>
    </w:p>
    <w:p w:rsidR="001109BB" w:rsidRDefault="001109BB" w:rsidP="001109BB">
      <w:pPr>
        <w:pStyle w:val="11"/>
        <w:tabs>
          <w:tab w:val="center" w:pos="3445"/>
        </w:tabs>
        <w:ind w:firstLine="426"/>
        <w:jc w:val="center"/>
        <w:rPr>
          <w:rFonts w:ascii="Times New Roman" w:hAnsi="Times New Roman"/>
          <w:b/>
          <w:sz w:val="24"/>
          <w:szCs w:val="24"/>
        </w:rPr>
      </w:pPr>
      <w:r>
        <w:rPr>
          <w:rFonts w:ascii="Times New Roman" w:hAnsi="Times New Roman"/>
          <w:b/>
          <w:sz w:val="24"/>
          <w:szCs w:val="24"/>
        </w:rPr>
        <w:t>Тема 2.</w:t>
      </w:r>
    </w:p>
    <w:p w:rsidR="001109BB" w:rsidRDefault="001109BB" w:rsidP="001109BB">
      <w:pPr>
        <w:jc w:val="center"/>
        <w:outlineLvl w:val="0"/>
        <w:rPr>
          <w:b/>
        </w:rPr>
      </w:pPr>
      <w:r w:rsidRPr="00277A8A">
        <w:rPr>
          <w:b/>
        </w:rPr>
        <w:t>Объекты экологического права</w:t>
      </w:r>
    </w:p>
    <w:p w:rsidR="001109BB" w:rsidRPr="008A6017" w:rsidRDefault="001109BB" w:rsidP="001109BB">
      <w:pPr>
        <w:jc w:val="center"/>
        <w:outlineLvl w:val="0"/>
        <w:rPr>
          <w:b/>
        </w:rPr>
      </w:pPr>
    </w:p>
    <w:p w:rsidR="001109BB" w:rsidRPr="008A6017" w:rsidRDefault="001109BB" w:rsidP="001109BB">
      <w:pPr>
        <w:ind w:firstLine="426"/>
        <w:jc w:val="both"/>
        <w:rPr>
          <w:b/>
          <w:i/>
          <w:color w:val="auto"/>
        </w:rPr>
      </w:pPr>
      <w:r w:rsidRPr="008A6017">
        <w:rPr>
          <w:b/>
          <w:i/>
          <w:color w:val="auto"/>
        </w:rPr>
        <w:t>1. Подготовка к собеседованию</w:t>
      </w:r>
    </w:p>
    <w:p w:rsidR="001109BB" w:rsidRDefault="001109BB" w:rsidP="001109BB">
      <w:pPr>
        <w:pStyle w:val="11"/>
        <w:jc w:val="both"/>
        <w:rPr>
          <w:rFonts w:ascii="Times New Roman" w:hAnsi="Times New Roman"/>
          <w:sz w:val="24"/>
          <w:szCs w:val="24"/>
        </w:rPr>
      </w:pPr>
      <w:r>
        <w:rPr>
          <w:rFonts w:ascii="Times New Roman" w:eastAsia="Calibri" w:hAnsi="Times New Roman"/>
          <w:i/>
          <w:sz w:val="24"/>
          <w:szCs w:val="24"/>
        </w:rPr>
        <w:tab/>
        <w:t>Вопросы для подготовки:</w:t>
      </w:r>
    </w:p>
    <w:p w:rsidR="001109BB" w:rsidRDefault="001109BB" w:rsidP="00E03E80">
      <w:pPr>
        <w:tabs>
          <w:tab w:val="left" w:pos="851"/>
        </w:tabs>
        <w:spacing w:line="240" w:lineRule="auto"/>
        <w:ind w:firstLine="426"/>
        <w:jc w:val="both"/>
      </w:pPr>
      <w:r>
        <w:t>- Объекты</w:t>
      </w:r>
      <w:r w:rsidRPr="00277A8A">
        <w:t xml:space="preserve"> экологического права</w:t>
      </w:r>
      <w:r>
        <w:t>: понятие и виды</w:t>
      </w:r>
      <w:r w:rsidRPr="00277A8A">
        <w:t>.</w:t>
      </w:r>
    </w:p>
    <w:p w:rsidR="001109BB" w:rsidRPr="00277A8A" w:rsidRDefault="001109BB" w:rsidP="00E03E80">
      <w:pPr>
        <w:tabs>
          <w:tab w:val="left" w:pos="851"/>
        </w:tabs>
        <w:spacing w:line="240" w:lineRule="auto"/>
        <w:ind w:firstLine="426"/>
        <w:jc w:val="both"/>
      </w:pPr>
      <w:r>
        <w:t>- О</w:t>
      </w:r>
      <w:r w:rsidRPr="00277A8A">
        <w:t>бъекты экологических общественных отношений.</w:t>
      </w:r>
    </w:p>
    <w:p w:rsidR="001109BB" w:rsidRPr="00277A8A" w:rsidRDefault="001109BB" w:rsidP="00E03E80">
      <w:pPr>
        <w:tabs>
          <w:tab w:val="left" w:pos="851"/>
        </w:tabs>
        <w:spacing w:line="240" w:lineRule="auto"/>
        <w:ind w:firstLine="426"/>
        <w:jc w:val="both"/>
      </w:pPr>
      <w:r>
        <w:t>- П</w:t>
      </w:r>
      <w:r w:rsidRPr="00277A8A">
        <w:t xml:space="preserve">онятие и функции природных объектов. </w:t>
      </w:r>
    </w:p>
    <w:p w:rsidR="001109BB" w:rsidRPr="00277A8A" w:rsidRDefault="001109BB" w:rsidP="00E03E80">
      <w:pPr>
        <w:tabs>
          <w:tab w:val="left" w:pos="851"/>
        </w:tabs>
        <w:spacing w:line="240" w:lineRule="auto"/>
        <w:ind w:firstLine="426"/>
        <w:jc w:val="both"/>
      </w:pPr>
      <w:r>
        <w:t>- В</w:t>
      </w:r>
      <w:r w:rsidRPr="00277A8A">
        <w:t xml:space="preserve">иды природных объектов. </w:t>
      </w:r>
    </w:p>
    <w:p w:rsidR="001109BB" w:rsidRPr="00277A8A" w:rsidRDefault="001109BB" w:rsidP="00E03E80">
      <w:pPr>
        <w:tabs>
          <w:tab w:val="left" w:pos="851"/>
        </w:tabs>
        <w:spacing w:line="240" w:lineRule="auto"/>
        <w:ind w:firstLine="426"/>
        <w:jc w:val="both"/>
      </w:pPr>
      <w:r>
        <w:t>- П</w:t>
      </w:r>
      <w:r w:rsidRPr="00277A8A">
        <w:t xml:space="preserve">риродные ресурсы, их классификация по различным основаниям. </w:t>
      </w:r>
    </w:p>
    <w:p w:rsidR="001109BB" w:rsidRPr="008A6017" w:rsidRDefault="001109BB" w:rsidP="00E03E80">
      <w:pPr>
        <w:spacing w:line="240" w:lineRule="auto"/>
        <w:ind w:firstLine="426"/>
        <w:jc w:val="both"/>
        <w:rPr>
          <w:b/>
          <w:sz w:val="28"/>
          <w:szCs w:val="28"/>
        </w:rPr>
      </w:pPr>
      <w:r>
        <w:t>- П</w:t>
      </w:r>
      <w:r w:rsidRPr="00277A8A">
        <w:t>ризнаки природных объектов и природных ресурсов.</w:t>
      </w:r>
    </w:p>
    <w:p w:rsidR="001109BB" w:rsidRDefault="001109BB" w:rsidP="00E03E80">
      <w:pPr>
        <w:ind w:firstLine="426"/>
        <w:jc w:val="center"/>
        <w:rPr>
          <w:b/>
        </w:rPr>
      </w:pPr>
    </w:p>
    <w:p w:rsidR="001109BB" w:rsidRDefault="001109BB" w:rsidP="001109BB">
      <w:pPr>
        <w:jc w:val="center"/>
        <w:rPr>
          <w:b/>
        </w:rPr>
      </w:pPr>
      <w:r>
        <w:rPr>
          <w:b/>
        </w:rPr>
        <w:t>Тема 3.</w:t>
      </w:r>
    </w:p>
    <w:p w:rsidR="001109BB" w:rsidRPr="008A6017" w:rsidRDefault="001109BB" w:rsidP="001109BB">
      <w:pPr>
        <w:spacing w:line="240" w:lineRule="auto"/>
        <w:jc w:val="center"/>
      </w:pPr>
      <w:r w:rsidRPr="00115AE3">
        <w:rPr>
          <w:b/>
        </w:rPr>
        <w:t xml:space="preserve">Организационный, экономический и юридический механизмы охраны </w:t>
      </w:r>
      <w:r>
        <w:rPr>
          <w:b/>
        </w:rPr>
        <w:t>окружающей среды</w:t>
      </w:r>
    </w:p>
    <w:p w:rsidR="001109BB" w:rsidRPr="008A6017" w:rsidRDefault="001109BB" w:rsidP="001109BB">
      <w:pPr>
        <w:ind w:firstLine="426"/>
        <w:jc w:val="both"/>
        <w:rPr>
          <w:b/>
          <w:i/>
        </w:rPr>
      </w:pPr>
      <w:r w:rsidRPr="008A6017">
        <w:rPr>
          <w:b/>
          <w:i/>
        </w:rPr>
        <w:t>1. Подготовка к собеседованию</w:t>
      </w:r>
    </w:p>
    <w:p w:rsidR="001109BB" w:rsidRPr="00520DBF" w:rsidRDefault="001109BB" w:rsidP="001109BB">
      <w:pPr>
        <w:pStyle w:val="ad"/>
        <w:ind w:firstLine="426"/>
        <w:jc w:val="both"/>
        <w:rPr>
          <w:i/>
          <w:sz w:val="24"/>
          <w:szCs w:val="24"/>
        </w:rPr>
      </w:pPr>
      <w:r w:rsidRPr="00520DBF">
        <w:rPr>
          <w:rFonts w:eastAsia="Calibri"/>
          <w:i/>
          <w:sz w:val="24"/>
          <w:szCs w:val="24"/>
        </w:rPr>
        <w:tab/>
        <w:t>Вопросы для подготовки:</w:t>
      </w:r>
    </w:p>
    <w:p w:rsidR="001109BB" w:rsidRDefault="001109BB" w:rsidP="001109BB">
      <w:pPr>
        <w:spacing w:line="240" w:lineRule="auto"/>
        <w:jc w:val="both"/>
      </w:pPr>
      <w:r w:rsidRPr="008A6017">
        <w:rPr>
          <w:b/>
        </w:rPr>
        <w:t>-</w:t>
      </w:r>
      <w:r w:rsidRPr="008A6017">
        <w:t xml:space="preserve"> </w:t>
      </w:r>
      <w:r>
        <w:t>О</w:t>
      </w:r>
      <w:r w:rsidRPr="00307433">
        <w:t>бщая характеристика управления в сфере охраны окружающей среды.</w:t>
      </w:r>
    </w:p>
    <w:p w:rsidR="001109BB" w:rsidRDefault="001109BB" w:rsidP="001109BB">
      <w:pPr>
        <w:spacing w:line="240" w:lineRule="auto"/>
        <w:jc w:val="both"/>
      </w:pPr>
      <w:r>
        <w:t>- Система и компетенция государственных органов управления в сфере охраны окружающей среды.</w:t>
      </w:r>
    </w:p>
    <w:p w:rsidR="001109BB" w:rsidRDefault="001109BB" w:rsidP="001109BB">
      <w:pPr>
        <w:spacing w:line="240" w:lineRule="auto"/>
        <w:jc w:val="both"/>
      </w:pPr>
      <w:r>
        <w:lastRenderedPageBreak/>
        <w:t>- Ф</w:t>
      </w:r>
      <w:r w:rsidRPr="00307433">
        <w:t>ункции государственного управления в сфере охраны окружающей сре</w:t>
      </w:r>
      <w:r>
        <w:t>ды.</w:t>
      </w:r>
    </w:p>
    <w:p w:rsidR="001109BB" w:rsidRDefault="001109BB" w:rsidP="001109BB">
      <w:pPr>
        <w:spacing w:line="240" w:lineRule="auto"/>
        <w:jc w:val="both"/>
      </w:pPr>
      <w:r>
        <w:t>- Государственные кадастры и реестры природных ресурсов.</w:t>
      </w:r>
    </w:p>
    <w:p w:rsidR="001109BB" w:rsidRDefault="001109BB" w:rsidP="001109BB">
      <w:pPr>
        <w:spacing w:line="240" w:lineRule="auto"/>
        <w:jc w:val="both"/>
      </w:pPr>
      <w:r>
        <w:t>- С</w:t>
      </w:r>
      <w:r w:rsidRPr="00307433">
        <w:t>тандартизация в области охраны окружающей среды</w:t>
      </w:r>
      <w:r>
        <w:t xml:space="preserve">. </w:t>
      </w:r>
    </w:p>
    <w:p w:rsidR="001109BB" w:rsidRDefault="001109BB" w:rsidP="001109BB">
      <w:pPr>
        <w:spacing w:line="240" w:lineRule="auto"/>
        <w:jc w:val="both"/>
      </w:pPr>
      <w:r>
        <w:t>- Г</w:t>
      </w:r>
      <w:r w:rsidRPr="008A6017">
        <w:t xml:space="preserve">осударственный </w:t>
      </w:r>
      <w:r>
        <w:t>экологический мониторинг.</w:t>
      </w:r>
    </w:p>
    <w:p w:rsidR="001109BB" w:rsidRPr="00AA6DFF" w:rsidRDefault="001109BB" w:rsidP="001109BB">
      <w:pPr>
        <w:spacing w:line="240" w:lineRule="auto"/>
        <w:jc w:val="both"/>
      </w:pPr>
      <w:r>
        <w:t>- Экологическое лицензирование.</w:t>
      </w:r>
    </w:p>
    <w:p w:rsidR="001109BB" w:rsidRDefault="001109BB" w:rsidP="001109BB">
      <w:pPr>
        <w:spacing w:line="240" w:lineRule="auto"/>
        <w:jc w:val="both"/>
      </w:pPr>
      <w:r>
        <w:t>- Экологический аудит.</w:t>
      </w:r>
    </w:p>
    <w:p w:rsidR="001109BB" w:rsidRDefault="001109BB" w:rsidP="001109BB">
      <w:pPr>
        <w:spacing w:line="240" w:lineRule="auto"/>
        <w:jc w:val="both"/>
      </w:pPr>
      <w:r>
        <w:t xml:space="preserve">- Государственная </w:t>
      </w:r>
      <w:r w:rsidRPr="00307433">
        <w:t>экологическая экспертиза</w:t>
      </w:r>
    </w:p>
    <w:p w:rsidR="001109BB" w:rsidRDefault="001109BB" w:rsidP="001109BB">
      <w:pPr>
        <w:spacing w:line="240" w:lineRule="auto"/>
        <w:jc w:val="both"/>
      </w:pPr>
      <w:r>
        <w:t>- П</w:t>
      </w:r>
      <w:r w:rsidRPr="00307433">
        <w:t xml:space="preserve">онятие и роль экономического механизма обеспечения природопользования и охраны окружающей среды. </w:t>
      </w:r>
    </w:p>
    <w:p w:rsidR="001109BB" w:rsidRPr="00AA6DFF" w:rsidRDefault="001109BB" w:rsidP="001109BB">
      <w:pPr>
        <w:spacing w:line="240" w:lineRule="auto"/>
        <w:jc w:val="both"/>
      </w:pPr>
      <w:r>
        <w:t>- Н</w:t>
      </w:r>
      <w:r w:rsidRPr="00946A56">
        <w:t xml:space="preserve">ормативно-правовые основы регулирования экономических мер. </w:t>
      </w:r>
    </w:p>
    <w:p w:rsidR="001109BB" w:rsidRDefault="001109BB" w:rsidP="001109BB">
      <w:pPr>
        <w:spacing w:line="240" w:lineRule="auto"/>
        <w:jc w:val="both"/>
      </w:pPr>
      <w:r>
        <w:t>- П</w:t>
      </w:r>
      <w:r w:rsidRPr="00946A56">
        <w:t>равовое регулирование платы за негативное воздействие на окружающую среду.</w:t>
      </w:r>
    </w:p>
    <w:p w:rsidR="001109BB" w:rsidRDefault="001109BB" w:rsidP="001109BB">
      <w:pPr>
        <w:spacing w:line="240" w:lineRule="auto"/>
        <w:jc w:val="both"/>
      </w:pPr>
      <w:r>
        <w:t>- П</w:t>
      </w:r>
      <w:r w:rsidRPr="00946A56">
        <w:t>равовые меры экономического стимулирования охраны окружающей среды.</w:t>
      </w:r>
    </w:p>
    <w:p w:rsidR="001109BB" w:rsidRPr="00AA6DFF" w:rsidRDefault="001109BB" w:rsidP="001109BB">
      <w:pPr>
        <w:spacing w:line="240" w:lineRule="auto"/>
        <w:jc w:val="both"/>
      </w:pPr>
      <w:r>
        <w:t>- Ю</w:t>
      </w:r>
      <w:r w:rsidRPr="00946A56">
        <w:t>ридическая ответственность за нарушения экологического законодательства: понятие и виды.</w:t>
      </w:r>
    </w:p>
    <w:p w:rsidR="001109BB" w:rsidRPr="008A6017" w:rsidRDefault="001109BB" w:rsidP="001109BB">
      <w:pPr>
        <w:pStyle w:val="11"/>
        <w:tabs>
          <w:tab w:val="left" w:pos="0"/>
          <w:tab w:val="left" w:pos="567"/>
          <w:tab w:val="left" w:pos="851"/>
        </w:tabs>
        <w:overflowPunct w:val="0"/>
        <w:spacing w:line="240" w:lineRule="auto"/>
        <w:ind w:firstLine="567"/>
        <w:jc w:val="both"/>
        <w:rPr>
          <w:rFonts w:ascii="Times New Roman" w:hAnsi="Times New Roman"/>
          <w:b/>
          <w:color w:val="000000" w:themeColor="text1"/>
          <w:spacing w:val="2"/>
          <w:sz w:val="24"/>
          <w:szCs w:val="24"/>
        </w:rPr>
      </w:pPr>
      <w:r w:rsidRPr="008A6017">
        <w:rPr>
          <w:rStyle w:val="apple-style-span"/>
          <w:rFonts w:ascii="Times New Roman" w:eastAsia="ヒラギノ角ゴ Pro W3" w:hAnsi="Times New Roman"/>
          <w:b/>
          <w:i/>
          <w:color w:val="000000" w:themeColor="text1"/>
          <w:sz w:val="24"/>
          <w:szCs w:val="24"/>
        </w:rPr>
        <w:t>Задания:</w:t>
      </w:r>
    </w:p>
    <w:p w:rsidR="001109BB" w:rsidRPr="008A6017" w:rsidRDefault="001109BB" w:rsidP="001109BB">
      <w:pPr>
        <w:tabs>
          <w:tab w:val="left" w:pos="709"/>
        </w:tabs>
        <w:ind w:firstLine="426"/>
        <w:jc w:val="both"/>
        <w:rPr>
          <w:b/>
          <w:bCs/>
          <w:i/>
        </w:rPr>
      </w:pPr>
      <w:r w:rsidRPr="008A6017">
        <w:rPr>
          <w:b/>
          <w:i/>
        </w:rPr>
        <w:t xml:space="preserve">2. Компетентностно-ориентированная задача </w:t>
      </w:r>
      <w:r w:rsidRPr="008A6017">
        <w:rPr>
          <w:b/>
          <w:bCs/>
          <w:i/>
        </w:rPr>
        <w:t>(ситуационная)</w:t>
      </w:r>
    </w:p>
    <w:p w:rsidR="001109BB" w:rsidRPr="0080561E" w:rsidRDefault="001109BB" w:rsidP="001109BB">
      <w:pPr>
        <w:ind w:firstLine="397"/>
        <w:jc w:val="both"/>
        <w:rPr>
          <w:rFonts w:eastAsia="Times New Roman"/>
        </w:rPr>
      </w:pPr>
      <w:r>
        <w:rPr>
          <w:rFonts w:eastAsia="Times New Roman"/>
        </w:rPr>
        <w:t xml:space="preserve">Задача </w:t>
      </w:r>
      <w:r w:rsidRPr="0080561E">
        <w:rPr>
          <w:rFonts w:eastAsia="Times New Roman"/>
        </w:rPr>
        <w:t>1. Распоряжением главы администрации г.Краснодара администрации Прикубанского округа был предоставлен земельный участок под строительство многоэтажного гаража.</w:t>
      </w:r>
    </w:p>
    <w:p w:rsidR="001109BB" w:rsidRPr="0080561E" w:rsidRDefault="001109BB" w:rsidP="001109BB">
      <w:pPr>
        <w:ind w:firstLine="397"/>
        <w:jc w:val="both"/>
        <w:rPr>
          <w:rFonts w:eastAsia="Times New Roman"/>
        </w:rPr>
      </w:pPr>
      <w:r w:rsidRPr="0080561E">
        <w:rPr>
          <w:rFonts w:eastAsia="Times New Roman"/>
        </w:rPr>
        <w:t>Граждане Рева и Борисихин обратились в районный суд с жалобой на действия администрации, ссылаясь на то, что распоряжение о выделении земельного участка было издано без проведения предварительной государственной экологической экспертизы. Решением суда отказано в удовлетворении жалобы.</w:t>
      </w:r>
    </w:p>
    <w:p w:rsidR="001109BB" w:rsidRPr="0080561E" w:rsidRDefault="001109BB" w:rsidP="001109BB">
      <w:pPr>
        <w:ind w:firstLine="397"/>
        <w:jc w:val="both"/>
        <w:rPr>
          <w:rFonts w:eastAsia="Times New Roman"/>
        </w:rPr>
      </w:pPr>
      <w:r w:rsidRPr="0080561E">
        <w:rPr>
          <w:rFonts w:eastAsia="Times New Roman"/>
        </w:rPr>
        <w:t>Коллегия Краснодарского краевого суда отменила решение районного суда и направила дело на новое рассмотрение.</w:t>
      </w:r>
    </w:p>
    <w:p w:rsidR="001109BB" w:rsidRPr="0080561E" w:rsidRDefault="001109BB" w:rsidP="001109BB">
      <w:pPr>
        <w:ind w:firstLine="397"/>
        <w:jc w:val="both"/>
        <w:rPr>
          <w:rFonts w:eastAsia="Times New Roman"/>
        </w:rPr>
      </w:pPr>
      <w:r w:rsidRPr="0080561E">
        <w:rPr>
          <w:rFonts w:eastAsia="Times New Roman"/>
        </w:rPr>
        <w:lastRenderedPageBreak/>
        <w:t>На какой стадии размещения, проектирования объектов должна проводиться государственная экологическая экспертиза?</w:t>
      </w:r>
    </w:p>
    <w:p w:rsidR="001109BB" w:rsidRPr="0080561E" w:rsidRDefault="001109BB" w:rsidP="001109BB">
      <w:pPr>
        <w:ind w:firstLine="397"/>
        <w:jc w:val="both"/>
        <w:rPr>
          <w:rFonts w:eastAsia="Times New Roman"/>
        </w:rPr>
      </w:pPr>
      <w:r w:rsidRPr="0080561E">
        <w:rPr>
          <w:rFonts w:eastAsia="Times New Roman"/>
        </w:rPr>
        <w:t>Решите дело.</w:t>
      </w:r>
    </w:p>
    <w:p w:rsidR="001109BB" w:rsidRPr="0080561E" w:rsidRDefault="001109BB" w:rsidP="001109BB">
      <w:pPr>
        <w:ind w:firstLine="397"/>
        <w:jc w:val="both"/>
        <w:rPr>
          <w:rFonts w:eastAsia="Times New Roman"/>
        </w:rPr>
      </w:pPr>
      <w:r>
        <w:rPr>
          <w:rFonts w:eastAsia="Times New Roman"/>
        </w:rPr>
        <w:t xml:space="preserve">Задача </w:t>
      </w:r>
      <w:r w:rsidRPr="0080561E">
        <w:rPr>
          <w:rFonts w:eastAsia="Times New Roman"/>
        </w:rPr>
        <w:t>2. Закрытое акционерное общество (ЗАО) решило приобрести в собственность фармацевтический комбинат вместе с земельным участком, на котором он расположен. ЗАО намерено провести реконструкцию комбината и производить медикаменты и другие фармацевтические препараты с использованием передовых технологий, не допускающих загрязнения окружающей природной среды.</w:t>
      </w:r>
    </w:p>
    <w:p w:rsidR="001109BB" w:rsidRPr="0080561E" w:rsidRDefault="001109BB" w:rsidP="001109BB">
      <w:pPr>
        <w:ind w:firstLine="397"/>
        <w:jc w:val="both"/>
        <w:rPr>
          <w:rFonts w:eastAsia="Times New Roman"/>
        </w:rPr>
      </w:pPr>
      <w:r w:rsidRPr="0080561E">
        <w:rPr>
          <w:rFonts w:eastAsia="Times New Roman"/>
        </w:rPr>
        <w:t>При оформлении документов по купле-продаже выяснилось, что в военное время комбинат производил химикаты, токсичные отходы от которых в то время были захоронены прямо на территории комбината. Состояние захоронений отходов с течением времени ухудшается, что все более негативно воздействует на окружающую природную среду.</w:t>
      </w:r>
    </w:p>
    <w:p w:rsidR="001109BB" w:rsidRPr="0080561E" w:rsidRDefault="001109BB" w:rsidP="001109BB">
      <w:pPr>
        <w:ind w:firstLine="397"/>
        <w:jc w:val="both"/>
        <w:rPr>
          <w:rFonts w:eastAsia="Times New Roman"/>
        </w:rPr>
      </w:pPr>
      <w:r w:rsidRPr="0080561E">
        <w:rPr>
          <w:rFonts w:eastAsia="Times New Roman"/>
        </w:rPr>
        <w:t>Специалисты городского Центра санитарно-эпидемиологического надзора подтвердили руководству ЗАО, что в дальнейшем загрязнение окружающей природной среды комбинатом от захороненных на его территории токсичных отходов будет расти и, следовательно, увеличатся платежи за негативное воздействие на окружающую среду; воз</w:t>
      </w:r>
      <w:r w:rsidRPr="0080561E">
        <w:rPr>
          <w:rFonts w:eastAsia="Times New Roman"/>
        </w:rPr>
        <w:softHyphen/>
        <w:t>можно также приостановление и прекращение производства, предъявление исков к ЗАО о возмещении вреда окружающей природной среде и здоровью населения.</w:t>
      </w:r>
    </w:p>
    <w:p w:rsidR="001109BB" w:rsidRPr="0080561E" w:rsidRDefault="001109BB" w:rsidP="001109BB">
      <w:pPr>
        <w:ind w:firstLine="397"/>
        <w:jc w:val="both"/>
        <w:rPr>
          <w:rFonts w:eastAsia="Times New Roman"/>
        </w:rPr>
      </w:pPr>
      <w:r w:rsidRPr="0080561E">
        <w:rPr>
          <w:rFonts w:eastAsia="Times New Roman"/>
        </w:rPr>
        <w:t>Каковы требования в области охраны окружающей среды при реконструкции, эксплуатации зданий, строений, сооружений и иных объектов?</w:t>
      </w:r>
    </w:p>
    <w:p w:rsidR="001109BB" w:rsidRPr="00D65DED" w:rsidRDefault="001109BB" w:rsidP="001109BB">
      <w:pPr>
        <w:ind w:firstLine="397"/>
        <w:jc w:val="both"/>
        <w:rPr>
          <w:rFonts w:eastAsia="Times New Roman"/>
        </w:rPr>
      </w:pPr>
      <w:r w:rsidRPr="0080561E">
        <w:rPr>
          <w:rFonts w:eastAsia="Times New Roman"/>
        </w:rPr>
        <w:t>Каковы требования в области охраны окружающей среды при обращении с отходами производс</w:t>
      </w:r>
      <w:r w:rsidRPr="00D65DED">
        <w:rPr>
          <w:rFonts w:eastAsia="Times New Roman"/>
        </w:rPr>
        <w:t>тва и потребления?</w:t>
      </w:r>
    </w:p>
    <w:p w:rsidR="001109BB" w:rsidRPr="00D65DED" w:rsidRDefault="001109BB" w:rsidP="001109BB">
      <w:pPr>
        <w:ind w:firstLine="397"/>
        <w:jc w:val="both"/>
        <w:rPr>
          <w:rFonts w:eastAsia="Times New Roman"/>
        </w:rPr>
      </w:pPr>
      <w:r w:rsidRPr="00D65DED">
        <w:rPr>
          <w:rFonts w:eastAsia="Times New Roman"/>
        </w:rPr>
        <w:t xml:space="preserve">Кто в дальнейшем будет являться субъектом ответственности за загрязнение окружающей природной </w:t>
      </w:r>
      <w:r w:rsidRPr="00D65DED">
        <w:rPr>
          <w:rFonts w:eastAsia="Times New Roman"/>
        </w:rPr>
        <w:lastRenderedPageBreak/>
        <w:t>среды, если ЗАО приобретет фармацевтический комбинат в собственность?</w:t>
      </w:r>
    </w:p>
    <w:p w:rsidR="001109BB" w:rsidRPr="00D65DED" w:rsidRDefault="001109BB" w:rsidP="001109BB">
      <w:pPr>
        <w:ind w:firstLine="397"/>
        <w:jc w:val="both"/>
        <w:rPr>
          <w:rFonts w:eastAsia="Times New Roman"/>
        </w:rPr>
      </w:pPr>
      <w:r w:rsidRPr="00D65DED">
        <w:rPr>
          <w:rFonts w:eastAsia="Times New Roman"/>
        </w:rPr>
        <w:t>Может ли ЗАО при покупке комбината избежать последующей ответственности, а также платежей за негативное воздействие на окружающую среду от захороненных на его территории отходов?</w:t>
      </w:r>
    </w:p>
    <w:p w:rsidR="001109BB" w:rsidRPr="00D65DED" w:rsidRDefault="001109BB" w:rsidP="001109BB">
      <w:pPr>
        <w:ind w:firstLine="397"/>
        <w:jc w:val="both"/>
        <w:rPr>
          <w:rFonts w:eastAsia="Times New Roman"/>
        </w:rPr>
      </w:pPr>
      <w:r w:rsidRPr="00D65DED">
        <w:rPr>
          <w:rFonts w:eastAsia="Times New Roman"/>
        </w:rPr>
        <w:t>Какие виды ответственности загрязнителя окружающей природной среды Вам известны?</w:t>
      </w:r>
    </w:p>
    <w:p w:rsidR="001109BB" w:rsidRPr="00D65DED" w:rsidRDefault="001109BB" w:rsidP="001109BB">
      <w:pPr>
        <w:ind w:firstLine="397"/>
        <w:jc w:val="both"/>
        <w:rPr>
          <w:rFonts w:eastAsia="Times New Roman"/>
        </w:rPr>
      </w:pPr>
      <w:r w:rsidRPr="00D65DED">
        <w:rPr>
          <w:rFonts w:eastAsia="Times New Roman"/>
        </w:rPr>
        <w:t>Кто будет являться субъектом ответственности, если токсичные отходы захоронены на территории комбината в недрах?</w:t>
      </w:r>
    </w:p>
    <w:p w:rsidR="001109BB" w:rsidRPr="00D65DED" w:rsidRDefault="001109BB" w:rsidP="001109BB">
      <w:pPr>
        <w:spacing w:line="240" w:lineRule="auto"/>
        <w:ind w:firstLine="567"/>
        <w:rPr>
          <w:b/>
          <w:color w:val="000000" w:themeColor="text1"/>
        </w:rPr>
      </w:pPr>
      <w:r w:rsidRPr="00D65DED">
        <w:rPr>
          <w:b/>
          <w:color w:val="000000" w:themeColor="text1"/>
        </w:rPr>
        <w:t>3.Подготовка сообщени</w:t>
      </w:r>
      <w:r>
        <w:rPr>
          <w:b/>
          <w:color w:val="000000" w:themeColor="text1"/>
        </w:rPr>
        <w:t>я</w:t>
      </w:r>
    </w:p>
    <w:p w:rsidR="001109BB" w:rsidRPr="00D65DED" w:rsidRDefault="001109BB" w:rsidP="001109BB">
      <w:pPr>
        <w:pStyle w:val="ac"/>
        <w:numPr>
          <w:ilvl w:val="0"/>
          <w:numId w:val="20"/>
        </w:numPr>
        <w:spacing w:after="0" w:line="240" w:lineRule="auto"/>
        <w:jc w:val="both"/>
        <w:rPr>
          <w:rFonts w:ascii="Times New Roman" w:hAnsi="Times New Roman"/>
          <w:b/>
          <w:color w:val="000000" w:themeColor="text1"/>
          <w:sz w:val="24"/>
          <w:szCs w:val="24"/>
        </w:rPr>
      </w:pPr>
      <w:r w:rsidRPr="00D65DED">
        <w:rPr>
          <w:rFonts w:ascii="Times New Roman" w:hAnsi="Times New Roman"/>
          <w:color w:val="000000" w:themeColor="text1"/>
          <w:sz w:val="24"/>
          <w:szCs w:val="24"/>
        </w:rPr>
        <w:t>Охрана окружающей среды как функция органов местного самоуправления.</w:t>
      </w:r>
    </w:p>
    <w:p w:rsidR="001109BB" w:rsidRPr="00D65DED" w:rsidRDefault="001109BB" w:rsidP="001109BB">
      <w:pPr>
        <w:pStyle w:val="ac"/>
        <w:numPr>
          <w:ilvl w:val="0"/>
          <w:numId w:val="20"/>
        </w:numPr>
        <w:spacing w:after="0" w:line="240" w:lineRule="auto"/>
        <w:jc w:val="both"/>
        <w:rPr>
          <w:rFonts w:ascii="Times New Roman" w:hAnsi="Times New Roman"/>
          <w:b/>
          <w:color w:val="000000" w:themeColor="text1"/>
          <w:sz w:val="24"/>
          <w:szCs w:val="24"/>
        </w:rPr>
      </w:pPr>
      <w:r w:rsidRPr="00D65DED">
        <w:rPr>
          <w:rFonts w:ascii="Times New Roman" w:hAnsi="Times New Roman"/>
          <w:iCs/>
          <w:color w:val="000000" w:themeColor="text1"/>
          <w:sz w:val="24"/>
          <w:szCs w:val="24"/>
        </w:rPr>
        <w:t xml:space="preserve">Стандартизация в области охраны окружающей среды. </w:t>
      </w:r>
      <w:r w:rsidRPr="00D65DED">
        <w:rPr>
          <w:rFonts w:ascii="Times New Roman" w:hAnsi="Times New Roman"/>
          <w:color w:val="000000" w:themeColor="text1"/>
          <w:sz w:val="24"/>
          <w:szCs w:val="24"/>
        </w:rPr>
        <w:t>Государственный водный реестр.</w:t>
      </w:r>
    </w:p>
    <w:p w:rsidR="001109BB" w:rsidRPr="00D65DED" w:rsidRDefault="001109BB" w:rsidP="001109BB">
      <w:pPr>
        <w:pStyle w:val="ac"/>
        <w:numPr>
          <w:ilvl w:val="0"/>
          <w:numId w:val="20"/>
        </w:numPr>
        <w:spacing w:after="0" w:line="240" w:lineRule="auto"/>
        <w:jc w:val="both"/>
        <w:rPr>
          <w:rFonts w:ascii="Times New Roman" w:hAnsi="Times New Roman"/>
          <w:b/>
          <w:color w:val="000000" w:themeColor="text1"/>
          <w:sz w:val="24"/>
          <w:szCs w:val="24"/>
        </w:rPr>
      </w:pPr>
      <w:r w:rsidRPr="00D65DED">
        <w:rPr>
          <w:rFonts w:ascii="Times New Roman" w:hAnsi="Times New Roman"/>
          <w:snapToGrid w:val="0"/>
          <w:color w:val="000000" w:themeColor="text1"/>
          <w:sz w:val="24"/>
          <w:szCs w:val="24"/>
        </w:rPr>
        <w:t>Производственный экологический контроль.</w:t>
      </w:r>
    </w:p>
    <w:p w:rsidR="001109BB" w:rsidRPr="00D65DED" w:rsidRDefault="001109BB" w:rsidP="001109BB">
      <w:pPr>
        <w:pStyle w:val="ac"/>
        <w:numPr>
          <w:ilvl w:val="0"/>
          <w:numId w:val="20"/>
        </w:numPr>
        <w:spacing w:after="0" w:line="240" w:lineRule="auto"/>
        <w:jc w:val="both"/>
        <w:rPr>
          <w:rFonts w:ascii="Times New Roman" w:hAnsi="Times New Roman"/>
          <w:b/>
          <w:color w:val="000000" w:themeColor="text1"/>
          <w:sz w:val="24"/>
          <w:szCs w:val="24"/>
        </w:rPr>
      </w:pPr>
      <w:r w:rsidRPr="00D65DED">
        <w:rPr>
          <w:rFonts w:ascii="Times New Roman" w:hAnsi="Times New Roman"/>
          <w:snapToGrid w:val="0"/>
          <w:color w:val="000000" w:themeColor="text1"/>
          <w:sz w:val="24"/>
          <w:szCs w:val="24"/>
        </w:rPr>
        <w:t>Общественный экологический контроль.</w:t>
      </w:r>
    </w:p>
    <w:p w:rsidR="001109BB" w:rsidRPr="00D65DED" w:rsidRDefault="001109BB" w:rsidP="001109BB">
      <w:pPr>
        <w:pStyle w:val="ac"/>
        <w:numPr>
          <w:ilvl w:val="0"/>
          <w:numId w:val="20"/>
        </w:numPr>
        <w:spacing w:after="0" w:line="240" w:lineRule="auto"/>
        <w:jc w:val="both"/>
        <w:rPr>
          <w:rFonts w:ascii="Times New Roman" w:hAnsi="Times New Roman"/>
          <w:b/>
          <w:color w:val="000000" w:themeColor="text1"/>
          <w:sz w:val="24"/>
          <w:szCs w:val="24"/>
        </w:rPr>
      </w:pPr>
      <w:r w:rsidRPr="00D65DED">
        <w:rPr>
          <w:rFonts w:ascii="Times New Roman" w:hAnsi="Times New Roman"/>
          <w:color w:val="000000" w:themeColor="text1"/>
          <w:sz w:val="24"/>
          <w:szCs w:val="24"/>
        </w:rPr>
        <w:t>Финансирование охраны окружающей среды.</w:t>
      </w:r>
    </w:p>
    <w:p w:rsidR="001109BB" w:rsidRPr="00D65DED" w:rsidRDefault="001109BB" w:rsidP="001109BB">
      <w:pPr>
        <w:pStyle w:val="ac"/>
        <w:numPr>
          <w:ilvl w:val="0"/>
          <w:numId w:val="20"/>
        </w:numPr>
        <w:spacing w:after="0" w:line="240" w:lineRule="auto"/>
        <w:jc w:val="both"/>
        <w:rPr>
          <w:rFonts w:ascii="Times New Roman" w:hAnsi="Times New Roman"/>
          <w:b/>
          <w:color w:val="000000" w:themeColor="text1"/>
          <w:sz w:val="24"/>
          <w:szCs w:val="24"/>
        </w:rPr>
      </w:pPr>
      <w:r w:rsidRPr="00D65DED">
        <w:rPr>
          <w:rFonts w:ascii="Times New Roman" w:hAnsi="Times New Roman"/>
          <w:color w:val="000000" w:themeColor="text1"/>
          <w:sz w:val="24"/>
          <w:szCs w:val="24"/>
        </w:rPr>
        <w:t>Понятие и виды платежей: плата за пользование землей, недрами, водами, другими природными ресурсами, плата за негативное воздействие на окружающую среду.</w:t>
      </w:r>
    </w:p>
    <w:p w:rsidR="001109BB" w:rsidRPr="00D65DED" w:rsidRDefault="001109BB" w:rsidP="001109BB">
      <w:pPr>
        <w:pStyle w:val="ac"/>
        <w:numPr>
          <w:ilvl w:val="0"/>
          <w:numId w:val="20"/>
        </w:numPr>
        <w:jc w:val="both"/>
        <w:rPr>
          <w:rFonts w:ascii="Times New Roman" w:hAnsi="Times New Roman"/>
          <w:b/>
          <w:color w:val="000000" w:themeColor="text1"/>
          <w:sz w:val="24"/>
          <w:szCs w:val="24"/>
        </w:rPr>
      </w:pPr>
      <w:r w:rsidRPr="00D65DED">
        <w:rPr>
          <w:rFonts w:ascii="Times New Roman" w:hAnsi="Times New Roman"/>
          <w:color w:val="000000" w:themeColor="text1"/>
          <w:sz w:val="24"/>
          <w:szCs w:val="24"/>
        </w:rPr>
        <w:t>Страховое событие (случай) в экологическом страховании</w:t>
      </w:r>
      <w:r>
        <w:rPr>
          <w:rFonts w:ascii="Times New Roman" w:hAnsi="Times New Roman"/>
          <w:color w:val="000000" w:themeColor="text1"/>
          <w:sz w:val="24"/>
          <w:szCs w:val="24"/>
        </w:rPr>
        <w:t>.</w:t>
      </w:r>
    </w:p>
    <w:p w:rsidR="001109BB" w:rsidRDefault="001109BB" w:rsidP="001109BB">
      <w:pPr>
        <w:jc w:val="center"/>
        <w:rPr>
          <w:b/>
        </w:rPr>
      </w:pPr>
      <w:r>
        <w:rPr>
          <w:b/>
        </w:rPr>
        <w:t>Тема 4.</w:t>
      </w:r>
    </w:p>
    <w:p w:rsidR="001109BB" w:rsidRDefault="001109BB" w:rsidP="001109BB">
      <w:pPr>
        <w:spacing w:line="240" w:lineRule="auto"/>
        <w:ind w:firstLine="34"/>
        <w:jc w:val="center"/>
        <w:rPr>
          <w:b/>
        </w:rPr>
      </w:pPr>
      <w:r w:rsidRPr="00277A8A">
        <w:rPr>
          <w:b/>
        </w:rPr>
        <w:t>Правовая охрана окружающей среды в промышленности, энергетике и военной деятельности</w:t>
      </w:r>
    </w:p>
    <w:p w:rsidR="001109BB" w:rsidRPr="008A6017" w:rsidRDefault="001109BB" w:rsidP="001109BB">
      <w:pPr>
        <w:ind w:firstLine="426"/>
        <w:jc w:val="both"/>
        <w:rPr>
          <w:b/>
          <w:i/>
        </w:rPr>
      </w:pPr>
      <w:r w:rsidRPr="008A6017">
        <w:rPr>
          <w:b/>
          <w:i/>
        </w:rPr>
        <w:t>1. Подготовка к собеседованию</w:t>
      </w:r>
    </w:p>
    <w:p w:rsidR="001109BB" w:rsidRPr="00520DBF" w:rsidRDefault="001109BB" w:rsidP="001109BB">
      <w:pPr>
        <w:pStyle w:val="ad"/>
        <w:ind w:firstLine="426"/>
        <w:jc w:val="both"/>
        <w:rPr>
          <w:i/>
          <w:sz w:val="24"/>
          <w:szCs w:val="24"/>
        </w:rPr>
      </w:pPr>
      <w:r w:rsidRPr="00520DBF">
        <w:rPr>
          <w:rFonts w:eastAsia="Calibri"/>
          <w:i/>
          <w:sz w:val="24"/>
          <w:szCs w:val="24"/>
        </w:rPr>
        <w:tab/>
        <w:t>Вопросы для подготовки:</w:t>
      </w:r>
    </w:p>
    <w:p w:rsidR="001109BB" w:rsidRPr="001B4249" w:rsidRDefault="001109BB" w:rsidP="001109BB">
      <w:pPr>
        <w:pStyle w:val="120"/>
        <w:tabs>
          <w:tab w:val="left" w:pos="72"/>
          <w:tab w:val="left" w:pos="186"/>
          <w:tab w:val="left" w:pos="271"/>
          <w:tab w:val="left" w:pos="372"/>
        </w:tabs>
        <w:rPr>
          <w:szCs w:val="24"/>
        </w:rPr>
      </w:pPr>
      <w:r>
        <w:rPr>
          <w:color w:val="000000"/>
          <w:szCs w:val="24"/>
        </w:rPr>
        <w:t xml:space="preserve">- </w:t>
      </w:r>
      <w:r w:rsidRPr="001B4249">
        <w:rPr>
          <w:color w:val="000000"/>
          <w:szCs w:val="24"/>
        </w:rPr>
        <w:t xml:space="preserve">Экологические требования при размещении, строительстве и эксплуатации промышленных объектов. </w:t>
      </w:r>
    </w:p>
    <w:p w:rsidR="001109BB" w:rsidRPr="001B4249" w:rsidRDefault="001109BB" w:rsidP="001109BB">
      <w:pPr>
        <w:pStyle w:val="120"/>
        <w:tabs>
          <w:tab w:val="left" w:pos="72"/>
          <w:tab w:val="left" w:pos="186"/>
          <w:tab w:val="left" w:pos="271"/>
          <w:tab w:val="left" w:pos="372"/>
        </w:tabs>
        <w:rPr>
          <w:szCs w:val="24"/>
        </w:rPr>
      </w:pPr>
      <w:r>
        <w:rPr>
          <w:color w:val="000000"/>
          <w:szCs w:val="24"/>
        </w:rPr>
        <w:t xml:space="preserve">- </w:t>
      </w:r>
      <w:r w:rsidRPr="001B4249">
        <w:rPr>
          <w:color w:val="000000"/>
          <w:szCs w:val="24"/>
        </w:rPr>
        <w:t>Экологическая паспортизация промышленных предприятий.</w:t>
      </w:r>
    </w:p>
    <w:p w:rsidR="001109BB" w:rsidRPr="001B4249" w:rsidRDefault="001109BB" w:rsidP="001109BB">
      <w:pPr>
        <w:pStyle w:val="120"/>
        <w:tabs>
          <w:tab w:val="left" w:pos="72"/>
          <w:tab w:val="left" w:pos="186"/>
          <w:tab w:val="left" w:pos="271"/>
          <w:tab w:val="left" w:pos="372"/>
        </w:tabs>
        <w:rPr>
          <w:szCs w:val="24"/>
        </w:rPr>
      </w:pPr>
      <w:r>
        <w:rPr>
          <w:color w:val="000000"/>
          <w:szCs w:val="24"/>
        </w:rPr>
        <w:lastRenderedPageBreak/>
        <w:t xml:space="preserve">- </w:t>
      </w:r>
      <w:r w:rsidRPr="001B4249">
        <w:rPr>
          <w:color w:val="000000"/>
          <w:szCs w:val="24"/>
        </w:rPr>
        <w:t>Экологические требования к размещению и эксплуатации энергетических объектов.</w:t>
      </w:r>
    </w:p>
    <w:p w:rsidR="001109BB" w:rsidRPr="001B4249" w:rsidRDefault="001109BB" w:rsidP="001109BB">
      <w:pPr>
        <w:pStyle w:val="120"/>
        <w:tabs>
          <w:tab w:val="left" w:pos="72"/>
          <w:tab w:val="left" w:pos="186"/>
          <w:tab w:val="left" w:pos="271"/>
          <w:tab w:val="left" w:pos="372"/>
        </w:tabs>
        <w:rPr>
          <w:szCs w:val="24"/>
        </w:rPr>
      </w:pPr>
      <w:r>
        <w:rPr>
          <w:szCs w:val="24"/>
        </w:rPr>
        <w:t xml:space="preserve">- </w:t>
      </w:r>
      <w:r w:rsidRPr="001B4249">
        <w:rPr>
          <w:szCs w:val="24"/>
        </w:rPr>
        <w:t>Правовые меры охраны окружающей среды и здоровья человека при использовании радиоактивных веществ и материалов.</w:t>
      </w:r>
    </w:p>
    <w:p w:rsidR="001109BB" w:rsidRPr="001B4249" w:rsidRDefault="001109BB" w:rsidP="001109BB">
      <w:pPr>
        <w:tabs>
          <w:tab w:val="left" w:pos="0"/>
          <w:tab w:val="left" w:pos="72"/>
          <w:tab w:val="left" w:pos="271"/>
          <w:tab w:val="left" w:pos="372"/>
        </w:tabs>
        <w:spacing w:line="240" w:lineRule="auto"/>
        <w:jc w:val="both"/>
      </w:pPr>
      <w:r>
        <w:t xml:space="preserve">- </w:t>
      </w:r>
      <w:r w:rsidRPr="001B4249">
        <w:t>Экологические требования, предъявляемые к военным и оборонным объектам и военной технике.</w:t>
      </w:r>
    </w:p>
    <w:p w:rsidR="001109BB" w:rsidRPr="001B4249" w:rsidRDefault="001109BB" w:rsidP="001109BB">
      <w:pPr>
        <w:spacing w:line="240" w:lineRule="auto"/>
        <w:jc w:val="both"/>
      </w:pPr>
      <w:r>
        <w:t xml:space="preserve">- </w:t>
      </w:r>
      <w:r w:rsidRPr="001B4249">
        <w:t>Правовое регулирование деятельности в области обращения с отходами производства и потребления.</w:t>
      </w:r>
    </w:p>
    <w:p w:rsidR="001109BB" w:rsidRPr="008A6017" w:rsidRDefault="001109BB" w:rsidP="001109BB">
      <w:pPr>
        <w:pStyle w:val="11"/>
        <w:tabs>
          <w:tab w:val="left" w:pos="0"/>
          <w:tab w:val="left" w:pos="567"/>
          <w:tab w:val="left" w:pos="851"/>
        </w:tabs>
        <w:overflowPunct w:val="0"/>
        <w:spacing w:line="240" w:lineRule="auto"/>
        <w:ind w:firstLine="567"/>
        <w:jc w:val="both"/>
        <w:rPr>
          <w:rFonts w:ascii="Times New Roman" w:hAnsi="Times New Roman"/>
          <w:b/>
          <w:color w:val="000000" w:themeColor="text1"/>
          <w:spacing w:val="2"/>
          <w:sz w:val="24"/>
          <w:szCs w:val="24"/>
        </w:rPr>
      </w:pPr>
      <w:r w:rsidRPr="008A6017">
        <w:rPr>
          <w:rStyle w:val="apple-style-span"/>
          <w:rFonts w:ascii="Times New Roman" w:eastAsia="ヒラギノ角ゴ Pro W3" w:hAnsi="Times New Roman"/>
          <w:b/>
          <w:i/>
          <w:color w:val="000000" w:themeColor="text1"/>
          <w:sz w:val="24"/>
          <w:szCs w:val="24"/>
        </w:rPr>
        <w:t>Задания:</w:t>
      </w:r>
    </w:p>
    <w:p w:rsidR="001109BB" w:rsidRPr="008A6017" w:rsidRDefault="001109BB" w:rsidP="001109BB">
      <w:pPr>
        <w:tabs>
          <w:tab w:val="left" w:pos="709"/>
        </w:tabs>
        <w:ind w:firstLine="426"/>
        <w:jc w:val="both"/>
        <w:rPr>
          <w:b/>
          <w:bCs/>
          <w:i/>
        </w:rPr>
      </w:pPr>
      <w:r w:rsidRPr="008A6017">
        <w:rPr>
          <w:b/>
          <w:i/>
        </w:rPr>
        <w:t xml:space="preserve">2. Компетентностно-ориентированная задача </w:t>
      </w:r>
      <w:r w:rsidRPr="008A6017">
        <w:rPr>
          <w:b/>
          <w:bCs/>
          <w:i/>
        </w:rPr>
        <w:t>(ситуационная)</w:t>
      </w:r>
    </w:p>
    <w:p w:rsidR="001109BB" w:rsidRPr="00D65DED" w:rsidRDefault="001109BB" w:rsidP="001109BB">
      <w:pPr>
        <w:pStyle w:val="af4"/>
        <w:spacing w:before="0" w:beforeAutospacing="0" w:after="0" w:afterAutospacing="0"/>
        <w:ind w:firstLine="709"/>
        <w:jc w:val="both"/>
        <w:rPr>
          <w:color w:val="000000"/>
        </w:rPr>
      </w:pPr>
      <w:r>
        <w:rPr>
          <w:color w:val="000000"/>
        </w:rPr>
        <w:t xml:space="preserve">Задача 1. </w:t>
      </w:r>
      <w:r w:rsidRPr="00D65DED">
        <w:rPr>
          <w:color w:val="000000"/>
        </w:rPr>
        <w:t>Северо-Кавказское управление Федеральной службы по экологическому, технологическому и атомному надзору провело проверку соблюдения Администрацией г. Краснодара природоохранного законодательства. По результатам проверки Управлением составлен акт, в котором указано, что Администрация использует в своей деятельности 3 легковых автомобиля; в результате деятельности Администрации образуются отходы потребления (мусор от бытовых помещений несортированный, отработанные нефтепродукты, аккумуляторные батареи, отходы бумаги незагрязненные). По договору муниципальное унитарное предприятие по благоустройству г. Краснодара (далее Предприятие) вывозит мусор, образовавшийся от деятельности Администрации. Согласно справке Предприятия за 2017 г. было вывезено 72 куб.м мусора, согласно справке Администрации за I полугодие 2017 года вывезено 33 куб.м отходов.</w:t>
      </w:r>
    </w:p>
    <w:p w:rsidR="001109BB" w:rsidRPr="00D65DED" w:rsidRDefault="001109BB" w:rsidP="001109BB">
      <w:pPr>
        <w:pStyle w:val="af4"/>
        <w:spacing w:before="0" w:beforeAutospacing="0" w:after="0" w:afterAutospacing="0"/>
        <w:ind w:firstLine="709"/>
        <w:jc w:val="both"/>
        <w:rPr>
          <w:color w:val="000000"/>
        </w:rPr>
      </w:pPr>
      <w:r w:rsidRPr="00D65DED">
        <w:rPr>
          <w:color w:val="000000"/>
        </w:rPr>
        <w:t xml:space="preserve">В связи с тем, что Администрация не вносила плату за негативное воздействие (выбросы выхлопных газов автомобилей в атмосферный воздух, размещение отходов потребления) на окружающую среду за 4 квартал 2016 года и за I, II кварталы 2017 года, Управление составило в отношении Администрации протокол об административном </w:t>
      </w:r>
      <w:r w:rsidRPr="00D65DED">
        <w:rPr>
          <w:color w:val="000000"/>
        </w:rPr>
        <w:lastRenderedPageBreak/>
        <w:t>правонарушении от и вынесло постановление о привлечении Администрации к административной ответственности по статье 8.41 КоАП РФ в виде 70 000 руб. штрафа.</w:t>
      </w:r>
    </w:p>
    <w:p w:rsidR="001109BB" w:rsidRPr="00D65DED" w:rsidRDefault="001109BB" w:rsidP="001109BB">
      <w:pPr>
        <w:pStyle w:val="af4"/>
        <w:spacing w:before="0" w:beforeAutospacing="0" w:after="0" w:afterAutospacing="0"/>
        <w:ind w:firstLine="709"/>
        <w:jc w:val="both"/>
        <w:rPr>
          <w:color w:val="000000"/>
        </w:rPr>
      </w:pPr>
      <w:r w:rsidRPr="00D65DED">
        <w:rPr>
          <w:color w:val="000000"/>
        </w:rPr>
        <w:t>Полагая названное постановление незаконным, Администрация оспорила его в арбитражный суд.</w:t>
      </w:r>
    </w:p>
    <w:p w:rsidR="001109BB" w:rsidRPr="00D65DED" w:rsidRDefault="001109BB" w:rsidP="001109BB">
      <w:pPr>
        <w:pStyle w:val="af4"/>
        <w:spacing w:before="0" w:beforeAutospacing="0" w:after="0" w:afterAutospacing="0"/>
        <w:ind w:firstLine="709"/>
        <w:jc w:val="both"/>
        <w:rPr>
          <w:b/>
          <w:color w:val="000000"/>
        </w:rPr>
      </w:pPr>
      <w:r w:rsidRPr="00D65DED">
        <w:rPr>
          <w:b/>
          <w:color w:val="000000"/>
        </w:rPr>
        <w:t>Вопросы:</w:t>
      </w:r>
    </w:p>
    <w:p w:rsidR="001109BB" w:rsidRPr="00D65DED" w:rsidRDefault="001109BB" w:rsidP="001109BB">
      <w:pPr>
        <w:pStyle w:val="af4"/>
        <w:spacing w:before="0" w:beforeAutospacing="0" w:after="0" w:afterAutospacing="0"/>
        <w:ind w:firstLine="709"/>
        <w:jc w:val="both"/>
        <w:rPr>
          <w:color w:val="000000"/>
        </w:rPr>
      </w:pPr>
      <w:r w:rsidRPr="00D65DED">
        <w:rPr>
          <w:color w:val="000000"/>
        </w:rPr>
        <w:t>1. Определите перечень правовых актов, содержащих обязательные требования, соблюдение которых оценивается при проведении мероприятий по контролю в рамках осуществления видов государственного контроля (надзора), отнесенных к компетенции Федеральной службы по экологическому, технологическому и атомному надзору. http://www.gosnadzor.ru</w:t>
      </w:r>
    </w:p>
    <w:p w:rsidR="001109BB" w:rsidRPr="00D65DED" w:rsidRDefault="001109BB" w:rsidP="001109BB">
      <w:pPr>
        <w:pStyle w:val="af4"/>
        <w:spacing w:before="0" w:beforeAutospacing="0" w:after="0" w:afterAutospacing="0"/>
        <w:ind w:firstLine="709"/>
        <w:jc w:val="both"/>
        <w:rPr>
          <w:color w:val="000000"/>
        </w:rPr>
      </w:pPr>
      <w:r w:rsidRPr="00D65DED">
        <w:rPr>
          <w:color w:val="000000"/>
        </w:rPr>
        <w:t>1. Федеральная служба по экологическому, технологическому и атомному надзору</w:t>
      </w:r>
    </w:p>
    <w:p w:rsidR="001109BB" w:rsidRPr="00D65DED" w:rsidRDefault="001109BB" w:rsidP="001109BB">
      <w:pPr>
        <w:pStyle w:val="af4"/>
        <w:spacing w:before="0" w:beforeAutospacing="0" w:after="0" w:afterAutospacing="0"/>
        <w:ind w:firstLine="709"/>
        <w:jc w:val="both"/>
        <w:rPr>
          <w:color w:val="000000"/>
        </w:rPr>
      </w:pPr>
      <w:r w:rsidRPr="00D65DED">
        <w:rPr>
          <w:color w:val="000000"/>
        </w:rPr>
        <w:t>2. Раздел: деятельность.</w:t>
      </w:r>
    </w:p>
    <w:p w:rsidR="001109BB" w:rsidRPr="00D65DED" w:rsidRDefault="001109BB" w:rsidP="001109BB">
      <w:pPr>
        <w:pStyle w:val="af4"/>
        <w:spacing w:before="0" w:beforeAutospacing="0" w:after="0" w:afterAutospacing="0"/>
        <w:ind w:firstLine="709"/>
        <w:jc w:val="both"/>
        <w:rPr>
          <w:color w:val="000000"/>
        </w:rPr>
      </w:pPr>
      <w:r w:rsidRPr="00D65DED">
        <w:rPr>
          <w:color w:val="000000"/>
        </w:rPr>
        <w:t>3. Подраздел: проведение проверок.</w:t>
      </w:r>
    </w:p>
    <w:p w:rsidR="001109BB" w:rsidRPr="00D65DED" w:rsidRDefault="001109BB" w:rsidP="001109BB">
      <w:pPr>
        <w:pStyle w:val="af4"/>
        <w:spacing w:before="0" w:beforeAutospacing="0" w:after="0" w:afterAutospacing="0"/>
        <w:ind w:firstLine="709"/>
        <w:jc w:val="both"/>
        <w:rPr>
          <w:color w:val="000000"/>
        </w:rPr>
      </w:pPr>
      <w:r w:rsidRPr="00D65DED">
        <w:rPr>
          <w:color w:val="000000"/>
        </w:rPr>
        <w:t>2. Дайте правовую оценку деятельности Северо-Кавказского управления Федеральной службы по экологическому, технологическому и атомному надзору. http://www.gosnadzor.ru</w:t>
      </w:r>
    </w:p>
    <w:p w:rsidR="001109BB" w:rsidRPr="00D65DED" w:rsidRDefault="001109BB" w:rsidP="001109BB">
      <w:pPr>
        <w:pStyle w:val="af4"/>
        <w:spacing w:before="0" w:beforeAutospacing="0" w:after="0" w:afterAutospacing="0"/>
        <w:ind w:firstLine="709"/>
        <w:jc w:val="both"/>
        <w:rPr>
          <w:color w:val="000000"/>
        </w:rPr>
      </w:pPr>
      <w:r w:rsidRPr="00D65DED">
        <w:rPr>
          <w:color w:val="000000"/>
        </w:rPr>
        <w:t>1. Федеральная служба по экологическому, технологическому и атомному надзору</w:t>
      </w:r>
    </w:p>
    <w:p w:rsidR="001109BB" w:rsidRPr="00D65DED" w:rsidRDefault="001109BB" w:rsidP="001109BB">
      <w:pPr>
        <w:pStyle w:val="af4"/>
        <w:spacing w:before="0" w:beforeAutospacing="0" w:after="0" w:afterAutospacing="0"/>
        <w:ind w:firstLine="709"/>
        <w:jc w:val="both"/>
        <w:rPr>
          <w:color w:val="000000"/>
        </w:rPr>
      </w:pPr>
      <w:r w:rsidRPr="00D65DED">
        <w:rPr>
          <w:color w:val="000000"/>
        </w:rPr>
        <w:t xml:space="preserve">2. Раздел: о Ростехнадзоре. </w:t>
      </w:r>
    </w:p>
    <w:p w:rsidR="001109BB" w:rsidRPr="00D65DED" w:rsidRDefault="001109BB" w:rsidP="001109BB">
      <w:pPr>
        <w:pStyle w:val="af4"/>
        <w:spacing w:before="0" w:beforeAutospacing="0" w:after="0" w:afterAutospacing="0"/>
        <w:ind w:firstLine="709"/>
        <w:jc w:val="both"/>
        <w:rPr>
          <w:color w:val="000000"/>
        </w:rPr>
      </w:pPr>
      <w:r w:rsidRPr="00D65DED">
        <w:rPr>
          <w:color w:val="000000"/>
        </w:rPr>
        <w:t>3. Подраздел: Структура – Территориальные органы - Территориальные управления по технологическому и экологическому надзору по федеральным округам - Южный федеральный округ - Северо-Кавказское управление Федеральной службы по экологическому, технологическому и атомному надзору.</w:t>
      </w:r>
    </w:p>
    <w:p w:rsidR="001109BB" w:rsidRPr="00D65DED" w:rsidRDefault="001109BB" w:rsidP="001109BB">
      <w:pPr>
        <w:pStyle w:val="af4"/>
        <w:spacing w:before="0" w:beforeAutospacing="0" w:after="0" w:afterAutospacing="0"/>
        <w:ind w:firstLine="709"/>
        <w:jc w:val="both"/>
        <w:rPr>
          <w:color w:val="000000"/>
        </w:rPr>
      </w:pPr>
      <w:r w:rsidRPr="00D65DED">
        <w:rPr>
          <w:color w:val="000000"/>
        </w:rPr>
        <w:t>3. Дайте оценку квалификации действий Администрации.</w:t>
      </w:r>
    </w:p>
    <w:p w:rsidR="001109BB" w:rsidRDefault="001109BB" w:rsidP="001109BB">
      <w:pPr>
        <w:pStyle w:val="ac"/>
        <w:ind w:left="786"/>
        <w:jc w:val="both"/>
        <w:rPr>
          <w:rFonts w:eastAsia="Times New Roman"/>
          <w:sz w:val="20"/>
          <w:szCs w:val="20"/>
        </w:rPr>
      </w:pPr>
    </w:p>
    <w:p w:rsidR="001109BB" w:rsidRPr="00D65DED" w:rsidRDefault="001109BB" w:rsidP="001109BB">
      <w:pPr>
        <w:pStyle w:val="ac"/>
        <w:numPr>
          <w:ilvl w:val="0"/>
          <w:numId w:val="13"/>
        </w:numPr>
        <w:jc w:val="both"/>
        <w:rPr>
          <w:rFonts w:ascii="Times New Roman" w:eastAsia="Times New Roman" w:hAnsi="Times New Roman"/>
          <w:b/>
          <w:sz w:val="24"/>
          <w:szCs w:val="24"/>
        </w:rPr>
      </w:pPr>
      <w:r w:rsidRPr="00D65DED">
        <w:rPr>
          <w:rFonts w:ascii="Times New Roman" w:eastAsia="Times New Roman" w:hAnsi="Times New Roman"/>
          <w:b/>
          <w:sz w:val="24"/>
          <w:szCs w:val="24"/>
        </w:rPr>
        <w:t>Подготовка с</w:t>
      </w:r>
      <w:r>
        <w:rPr>
          <w:rFonts w:ascii="Times New Roman" w:eastAsia="Times New Roman" w:hAnsi="Times New Roman"/>
          <w:b/>
          <w:sz w:val="24"/>
          <w:szCs w:val="24"/>
        </w:rPr>
        <w:t>ообщения</w:t>
      </w:r>
      <w:r w:rsidRPr="00D65DED">
        <w:rPr>
          <w:rFonts w:ascii="Times New Roman" w:eastAsia="Times New Roman" w:hAnsi="Times New Roman"/>
          <w:b/>
          <w:sz w:val="24"/>
          <w:szCs w:val="24"/>
        </w:rPr>
        <w:t>.</w:t>
      </w:r>
    </w:p>
    <w:p w:rsidR="001109BB" w:rsidRPr="00D65DED" w:rsidRDefault="001109BB" w:rsidP="001109BB">
      <w:pPr>
        <w:pStyle w:val="ac"/>
        <w:numPr>
          <w:ilvl w:val="0"/>
          <w:numId w:val="26"/>
        </w:numPr>
        <w:spacing w:line="240" w:lineRule="auto"/>
        <w:jc w:val="both"/>
        <w:rPr>
          <w:rFonts w:ascii="Times New Roman" w:hAnsi="Times New Roman"/>
          <w:b/>
          <w:color w:val="000000" w:themeColor="text1"/>
          <w:sz w:val="24"/>
          <w:szCs w:val="24"/>
        </w:rPr>
      </w:pPr>
      <w:r w:rsidRPr="00D65DED">
        <w:rPr>
          <w:rFonts w:ascii="Times New Roman" w:hAnsi="Times New Roman"/>
          <w:color w:val="000000" w:themeColor="text1"/>
          <w:sz w:val="24"/>
          <w:szCs w:val="24"/>
        </w:rPr>
        <w:lastRenderedPageBreak/>
        <w:t>Градостроительные требования при строительстве промышленных объектов.</w:t>
      </w:r>
    </w:p>
    <w:p w:rsidR="001109BB" w:rsidRPr="00D65DED" w:rsidRDefault="001109BB" w:rsidP="001109BB">
      <w:pPr>
        <w:pStyle w:val="ac"/>
        <w:numPr>
          <w:ilvl w:val="0"/>
          <w:numId w:val="26"/>
        </w:numPr>
        <w:spacing w:after="0" w:line="240" w:lineRule="auto"/>
        <w:jc w:val="both"/>
        <w:rPr>
          <w:rFonts w:ascii="Times New Roman" w:hAnsi="Times New Roman"/>
          <w:b/>
          <w:color w:val="000000" w:themeColor="text1"/>
          <w:sz w:val="24"/>
          <w:szCs w:val="24"/>
        </w:rPr>
      </w:pPr>
      <w:r w:rsidRPr="00D65DED">
        <w:rPr>
          <w:rFonts w:ascii="Times New Roman" w:hAnsi="Times New Roman"/>
          <w:color w:val="000000" w:themeColor="text1"/>
          <w:sz w:val="24"/>
          <w:szCs w:val="24"/>
        </w:rPr>
        <w:t>Декларация промышленной безопасности.</w:t>
      </w:r>
    </w:p>
    <w:p w:rsidR="001109BB" w:rsidRPr="00D65DED" w:rsidRDefault="001109BB" w:rsidP="001109BB">
      <w:pPr>
        <w:pStyle w:val="ac"/>
        <w:numPr>
          <w:ilvl w:val="0"/>
          <w:numId w:val="26"/>
        </w:numPr>
        <w:spacing w:after="0" w:line="240" w:lineRule="auto"/>
        <w:jc w:val="both"/>
        <w:rPr>
          <w:rFonts w:ascii="Times New Roman" w:hAnsi="Times New Roman"/>
          <w:b/>
          <w:color w:val="000000" w:themeColor="text1"/>
          <w:sz w:val="24"/>
          <w:szCs w:val="24"/>
        </w:rPr>
      </w:pPr>
      <w:r w:rsidRPr="00D65DED">
        <w:rPr>
          <w:rFonts w:ascii="Times New Roman" w:hAnsi="Times New Roman"/>
          <w:color w:val="000000" w:themeColor="text1"/>
          <w:sz w:val="24"/>
          <w:szCs w:val="24"/>
        </w:rPr>
        <w:t>Особенности паспортизации опасных отходов</w:t>
      </w:r>
    </w:p>
    <w:p w:rsidR="001109BB" w:rsidRPr="00D65DED" w:rsidRDefault="001109BB" w:rsidP="001109BB">
      <w:pPr>
        <w:pStyle w:val="ac"/>
        <w:numPr>
          <w:ilvl w:val="0"/>
          <w:numId w:val="26"/>
        </w:numPr>
        <w:spacing w:after="0" w:line="240" w:lineRule="auto"/>
        <w:jc w:val="both"/>
        <w:rPr>
          <w:rFonts w:ascii="Times New Roman" w:hAnsi="Times New Roman"/>
          <w:b/>
          <w:color w:val="000000" w:themeColor="text1"/>
          <w:sz w:val="24"/>
          <w:szCs w:val="24"/>
        </w:rPr>
      </w:pPr>
      <w:r w:rsidRPr="00D65DED">
        <w:rPr>
          <w:rFonts w:ascii="Times New Roman" w:hAnsi="Times New Roman"/>
          <w:color w:val="000000" w:themeColor="text1"/>
          <w:sz w:val="24"/>
          <w:szCs w:val="24"/>
        </w:rPr>
        <w:t>Экологические требования, предъявляемые к военным и оборонным объектам и военной технике.</w:t>
      </w:r>
    </w:p>
    <w:p w:rsidR="001109BB" w:rsidRDefault="001109BB" w:rsidP="001109BB">
      <w:pPr>
        <w:jc w:val="center"/>
        <w:rPr>
          <w:rFonts w:eastAsia="Times New Roman"/>
        </w:rPr>
      </w:pPr>
    </w:p>
    <w:p w:rsidR="001109BB" w:rsidRDefault="001109BB" w:rsidP="001109BB">
      <w:pPr>
        <w:jc w:val="center"/>
        <w:rPr>
          <w:b/>
        </w:rPr>
      </w:pPr>
      <w:r>
        <w:rPr>
          <w:rFonts w:eastAsia="Times New Roman"/>
        </w:rPr>
        <w:t xml:space="preserve"> </w:t>
      </w:r>
      <w:r>
        <w:rPr>
          <w:b/>
        </w:rPr>
        <w:t>Тема 5.</w:t>
      </w:r>
    </w:p>
    <w:p w:rsidR="001109BB" w:rsidRDefault="001109BB" w:rsidP="001109BB">
      <w:pPr>
        <w:tabs>
          <w:tab w:val="left" w:pos="271"/>
          <w:tab w:val="left" w:pos="372"/>
        </w:tabs>
        <w:spacing w:line="240" w:lineRule="auto"/>
        <w:ind w:firstLine="567"/>
        <w:jc w:val="center"/>
        <w:rPr>
          <w:b/>
        </w:rPr>
      </w:pPr>
      <w:r w:rsidRPr="00277A8A">
        <w:rPr>
          <w:b/>
        </w:rPr>
        <w:t>Правовая охр</w:t>
      </w:r>
      <w:r>
        <w:rPr>
          <w:b/>
        </w:rPr>
        <w:t xml:space="preserve">ана окружающей среды в сельском </w:t>
      </w:r>
      <w:r w:rsidRPr="00277A8A">
        <w:rPr>
          <w:b/>
        </w:rPr>
        <w:t>хозяйстве</w:t>
      </w:r>
    </w:p>
    <w:p w:rsidR="001109BB" w:rsidRPr="008A6017" w:rsidRDefault="001109BB" w:rsidP="001109BB">
      <w:pPr>
        <w:ind w:firstLine="426"/>
        <w:jc w:val="both"/>
        <w:rPr>
          <w:b/>
          <w:i/>
        </w:rPr>
      </w:pPr>
      <w:r w:rsidRPr="008A6017">
        <w:rPr>
          <w:b/>
          <w:i/>
        </w:rPr>
        <w:t>1. Подготовка к собеседованию</w:t>
      </w:r>
    </w:p>
    <w:p w:rsidR="001109BB" w:rsidRPr="00520DBF" w:rsidRDefault="001109BB" w:rsidP="00E03E80">
      <w:pPr>
        <w:pStyle w:val="ad"/>
        <w:ind w:firstLine="426"/>
        <w:jc w:val="both"/>
        <w:rPr>
          <w:i/>
          <w:sz w:val="24"/>
          <w:szCs w:val="24"/>
        </w:rPr>
      </w:pPr>
      <w:r w:rsidRPr="00520DBF">
        <w:rPr>
          <w:rFonts w:eastAsia="Calibri"/>
          <w:i/>
          <w:sz w:val="24"/>
          <w:szCs w:val="24"/>
        </w:rPr>
        <w:tab/>
        <w:t>Вопросы для подготовки:</w:t>
      </w:r>
    </w:p>
    <w:p w:rsidR="001109BB" w:rsidRDefault="001109BB" w:rsidP="00E03E80">
      <w:pPr>
        <w:tabs>
          <w:tab w:val="left" w:pos="851"/>
        </w:tabs>
        <w:spacing w:line="240" w:lineRule="auto"/>
        <w:ind w:firstLine="426"/>
        <w:jc w:val="both"/>
        <w:rPr>
          <w:noProof/>
        </w:rPr>
      </w:pPr>
      <w:r>
        <w:rPr>
          <w:noProof/>
        </w:rPr>
        <w:t xml:space="preserve">- </w:t>
      </w:r>
      <w:r w:rsidRPr="00277A8A">
        <w:rPr>
          <w:noProof/>
        </w:rPr>
        <w:t xml:space="preserve">Основные направления охраны окружающей среды в процессе сельскохозяйственного производства. </w:t>
      </w:r>
    </w:p>
    <w:p w:rsidR="001109BB" w:rsidRPr="00B97F98" w:rsidRDefault="001109BB" w:rsidP="00E03E80">
      <w:pPr>
        <w:tabs>
          <w:tab w:val="left" w:pos="851"/>
        </w:tabs>
        <w:spacing w:line="240" w:lineRule="auto"/>
        <w:ind w:firstLine="426"/>
        <w:jc w:val="both"/>
        <w:rPr>
          <w:noProof/>
        </w:rPr>
      </w:pPr>
      <w:r>
        <w:t xml:space="preserve">- </w:t>
      </w:r>
      <w:r w:rsidRPr="00743F25">
        <w:t xml:space="preserve">Правовые меры охраны земель сельскохозяйственного назначения от загрязнения, истощения, нерационального использования. </w:t>
      </w:r>
    </w:p>
    <w:p w:rsidR="001109BB" w:rsidRPr="00110C25" w:rsidRDefault="001109BB" w:rsidP="00E03E80">
      <w:pPr>
        <w:tabs>
          <w:tab w:val="left" w:pos="271"/>
          <w:tab w:val="left" w:pos="372"/>
        </w:tabs>
        <w:spacing w:line="240" w:lineRule="auto"/>
        <w:ind w:firstLine="426"/>
        <w:jc w:val="both"/>
      </w:pPr>
      <w:r>
        <w:t>- Н</w:t>
      </w:r>
      <w:r w:rsidRPr="00110C25">
        <w:rPr>
          <w:noProof/>
        </w:rPr>
        <w:t xml:space="preserve">азначение и организация рекультивации земель. </w:t>
      </w:r>
    </w:p>
    <w:p w:rsidR="001109BB" w:rsidRPr="00743F25" w:rsidRDefault="001109BB" w:rsidP="00E03E80">
      <w:pPr>
        <w:tabs>
          <w:tab w:val="left" w:pos="271"/>
          <w:tab w:val="left" w:pos="372"/>
        </w:tabs>
        <w:spacing w:line="240" w:lineRule="auto"/>
        <w:ind w:firstLine="426"/>
        <w:jc w:val="both"/>
      </w:pPr>
      <w:r>
        <w:t>- П</w:t>
      </w:r>
      <w:r w:rsidRPr="00110C25">
        <w:rPr>
          <w:noProof/>
        </w:rPr>
        <w:t>равовые основы мелиорации земель.</w:t>
      </w:r>
    </w:p>
    <w:p w:rsidR="001109BB" w:rsidRPr="001B4249" w:rsidRDefault="001109BB" w:rsidP="00E03E80">
      <w:pPr>
        <w:tabs>
          <w:tab w:val="left" w:pos="271"/>
          <w:tab w:val="left" w:pos="372"/>
        </w:tabs>
        <w:spacing w:line="240" w:lineRule="auto"/>
        <w:ind w:firstLine="426"/>
        <w:jc w:val="both"/>
      </w:pPr>
      <w:r>
        <w:t xml:space="preserve">- </w:t>
      </w:r>
      <w:r w:rsidRPr="00743F25">
        <w:t xml:space="preserve">Типы </w:t>
      </w:r>
      <w:r w:rsidRPr="00110C25">
        <w:rPr>
          <w:noProof/>
        </w:rPr>
        <w:t xml:space="preserve">мелиорации земель. </w:t>
      </w:r>
    </w:p>
    <w:p w:rsidR="001109BB" w:rsidRPr="00743F25" w:rsidRDefault="001109BB" w:rsidP="00E03E80">
      <w:pPr>
        <w:spacing w:line="240" w:lineRule="auto"/>
        <w:ind w:firstLine="426"/>
        <w:jc w:val="both"/>
        <w:outlineLvl w:val="0"/>
        <w:rPr>
          <w:b/>
        </w:rPr>
      </w:pPr>
      <w:r>
        <w:t xml:space="preserve">- </w:t>
      </w:r>
      <w:r w:rsidRPr="00277A8A">
        <w:t>Экологические требования при использовании химических веществ в сельском и лесном хозяйстве.</w:t>
      </w:r>
    </w:p>
    <w:p w:rsidR="001109BB" w:rsidRPr="00743F25" w:rsidRDefault="001109BB" w:rsidP="00E03E80">
      <w:pPr>
        <w:spacing w:line="240" w:lineRule="auto"/>
        <w:ind w:firstLine="426"/>
        <w:jc w:val="both"/>
        <w:outlineLvl w:val="0"/>
        <w:rPr>
          <w:b/>
        </w:rPr>
      </w:pPr>
      <w:r>
        <w:rPr>
          <w:noProof/>
        </w:rPr>
        <w:t>- О</w:t>
      </w:r>
      <w:r w:rsidRPr="00110C25">
        <w:rPr>
          <w:noProof/>
        </w:rPr>
        <w:t>рганизация использования химических веществ.</w:t>
      </w:r>
    </w:p>
    <w:p w:rsidR="001109BB" w:rsidRPr="008A6017" w:rsidRDefault="001109BB" w:rsidP="00E03E80">
      <w:pPr>
        <w:pStyle w:val="11"/>
        <w:tabs>
          <w:tab w:val="left" w:pos="0"/>
          <w:tab w:val="left" w:pos="567"/>
          <w:tab w:val="left" w:pos="851"/>
        </w:tabs>
        <w:overflowPunct w:val="0"/>
        <w:spacing w:line="240" w:lineRule="auto"/>
        <w:ind w:firstLine="426"/>
        <w:jc w:val="both"/>
        <w:rPr>
          <w:rFonts w:ascii="Times New Roman" w:hAnsi="Times New Roman"/>
          <w:b/>
          <w:color w:val="000000" w:themeColor="text1"/>
          <w:spacing w:val="2"/>
          <w:sz w:val="24"/>
          <w:szCs w:val="24"/>
        </w:rPr>
      </w:pPr>
      <w:r w:rsidRPr="008A6017">
        <w:rPr>
          <w:rStyle w:val="apple-style-span"/>
          <w:rFonts w:ascii="Times New Roman" w:eastAsia="ヒラギノ角ゴ Pro W3" w:hAnsi="Times New Roman"/>
          <w:b/>
          <w:i/>
          <w:color w:val="000000" w:themeColor="text1"/>
          <w:sz w:val="24"/>
          <w:szCs w:val="24"/>
        </w:rPr>
        <w:t>Задания:</w:t>
      </w:r>
    </w:p>
    <w:p w:rsidR="001109BB" w:rsidRPr="008A6017" w:rsidRDefault="001109BB" w:rsidP="00E03E80">
      <w:pPr>
        <w:tabs>
          <w:tab w:val="left" w:pos="709"/>
        </w:tabs>
        <w:ind w:firstLine="426"/>
        <w:jc w:val="both"/>
        <w:rPr>
          <w:b/>
          <w:bCs/>
          <w:i/>
        </w:rPr>
      </w:pPr>
      <w:r w:rsidRPr="008A6017">
        <w:rPr>
          <w:b/>
          <w:i/>
        </w:rPr>
        <w:t xml:space="preserve">2. Компетентностно-ориентированная задача </w:t>
      </w:r>
      <w:r w:rsidRPr="008A6017">
        <w:rPr>
          <w:b/>
          <w:bCs/>
          <w:i/>
        </w:rPr>
        <w:t>(ситуационная)</w:t>
      </w:r>
    </w:p>
    <w:p w:rsidR="001109BB" w:rsidRPr="001C7041" w:rsidRDefault="001109BB" w:rsidP="00E03E80">
      <w:pPr>
        <w:ind w:firstLine="426"/>
        <w:jc w:val="both"/>
        <w:rPr>
          <w:rFonts w:eastAsia="Times New Roman"/>
        </w:rPr>
      </w:pPr>
      <w:r>
        <w:rPr>
          <w:rFonts w:eastAsia="Times New Roman"/>
        </w:rPr>
        <w:t xml:space="preserve">Задача 1. </w:t>
      </w:r>
      <w:r w:rsidRPr="001C7041">
        <w:rPr>
          <w:rFonts w:eastAsia="Times New Roman"/>
        </w:rPr>
        <w:t>Чтобы ликвидировать заболачиваемость лугов и расширить посевные площади по проекту Гипроводхоза на средства трех сельхозкооперативов, расположенных на сопредельной территории, на основе заключенного договора были проведены мелиоративные работы.</w:t>
      </w:r>
    </w:p>
    <w:p w:rsidR="001109BB" w:rsidRPr="001C7041" w:rsidRDefault="001109BB" w:rsidP="00E03E80">
      <w:pPr>
        <w:ind w:firstLine="426"/>
        <w:jc w:val="both"/>
        <w:rPr>
          <w:rFonts w:eastAsia="Times New Roman"/>
        </w:rPr>
      </w:pPr>
      <w:r w:rsidRPr="001C7041">
        <w:rPr>
          <w:rFonts w:eastAsia="Times New Roman"/>
        </w:rPr>
        <w:t>В результате выполненных гидромелиоративных работ русло р. Игорец, петлявшее по территории трех хозяйств, было выпрямлено путем устройства шести искусственных каналов.</w:t>
      </w:r>
    </w:p>
    <w:p w:rsidR="001109BB" w:rsidRPr="001C7041" w:rsidRDefault="001109BB" w:rsidP="00E03E80">
      <w:pPr>
        <w:ind w:firstLine="426"/>
        <w:jc w:val="both"/>
        <w:rPr>
          <w:rFonts w:eastAsia="Times New Roman"/>
        </w:rPr>
      </w:pPr>
      <w:r w:rsidRPr="001C7041">
        <w:rPr>
          <w:rFonts w:eastAsia="Times New Roman"/>
        </w:rPr>
        <w:lastRenderedPageBreak/>
        <w:t>Река потекла быстрее и вскоре полностью обмелела и высохла. Из-за недостатка влаги в прошлом заболоченные луга потеряли расти</w:t>
      </w:r>
      <w:r w:rsidRPr="001C7041">
        <w:rPr>
          <w:rFonts w:eastAsia="Times New Roman"/>
        </w:rPr>
        <w:softHyphen/>
        <w:t>тельный покров, земля покрылась плешивинами, исчез животный мир. Местные хозяйства лишились кормовых угодий</w:t>
      </w:r>
    </w:p>
    <w:p w:rsidR="001109BB" w:rsidRPr="001C7041" w:rsidRDefault="001109BB" w:rsidP="00E03E80">
      <w:pPr>
        <w:ind w:firstLine="426"/>
        <w:jc w:val="both"/>
        <w:rPr>
          <w:rFonts w:eastAsia="Times New Roman"/>
        </w:rPr>
      </w:pPr>
      <w:r w:rsidRPr="001C7041">
        <w:rPr>
          <w:rFonts w:eastAsia="Times New Roman"/>
        </w:rPr>
        <w:t>В чем выражается экономический и экологический вред, возникший в Результате проведения указанных работ?</w:t>
      </w:r>
    </w:p>
    <w:p w:rsidR="001109BB" w:rsidRDefault="001109BB" w:rsidP="00E03E80">
      <w:pPr>
        <w:ind w:firstLine="426"/>
        <w:jc w:val="both"/>
        <w:rPr>
          <w:rFonts w:eastAsia="Times New Roman"/>
        </w:rPr>
      </w:pPr>
      <w:r w:rsidRPr="001C7041">
        <w:rPr>
          <w:rFonts w:eastAsia="Times New Roman"/>
        </w:rPr>
        <w:t>Решите вопрос о возмещении ущерба и убытков с учетом возможностей применения нормального экологического риска.</w:t>
      </w:r>
    </w:p>
    <w:p w:rsidR="001109BB" w:rsidRPr="00743F25" w:rsidRDefault="001109BB" w:rsidP="00E03E80">
      <w:pPr>
        <w:pStyle w:val="ac"/>
        <w:ind w:left="786" w:firstLine="426"/>
        <w:jc w:val="both"/>
        <w:rPr>
          <w:rFonts w:ascii="Times New Roman" w:eastAsia="Times New Roman" w:hAnsi="Times New Roman"/>
          <w:b/>
          <w:sz w:val="24"/>
          <w:szCs w:val="24"/>
        </w:rPr>
      </w:pPr>
      <w:r>
        <w:rPr>
          <w:rFonts w:ascii="Times New Roman" w:eastAsia="Times New Roman" w:hAnsi="Times New Roman"/>
          <w:b/>
          <w:sz w:val="24"/>
          <w:szCs w:val="24"/>
        </w:rPr>
        <w:t>3.Подготовка сообщения</w:t>
      </w:r>
      <w:r w:rsidRPr="00743F25">
        <w:rPr>
          <w:rFonts w:ascii="Times New Roman" w:eastAsia="Times New Roman" w:hAnsi="Times New Roman"/>
          <w:b/>
          <w:sz w:val="24"/>
          <w:szCs w:val="24"/>
        </w:rPr>
        <w:t>.</w:t>
      </w:r>
    </w:p>
    <w:p w:rsidR="001109BB" w:rsidRPr="00743F25" w:rsidRDefault="001109BB" w:rsidP="00E03E80">
      <w:pPr>
        <w:pStyle w:val="ac"/>
        <w:numPr>
          <w:ilvl w:val="0"/>
          <w:numId w:val="29"/>
        </w:numPr>
        <w:spacing w:after="0" w:line="240" w:lineRule="auto"/>
        <w:ind w:left="0" w:firstLine="426"/>
        <w:jc w:val="both"/>
        <w:rPr>
          <w:rFonts w:ascii="Times New Roman" w:hAnsi="Times New Roman"/>
          <w:b/>
          <w:color w:val="000000" w:themeColor="text1"/>
          <w:sz w:val="24"/>
          <w:szCs w:val="24"/>
        </w:rPr>
      </w:pPr>
      <w:r w:rsidRPr="00743F25">
        <w:rPr>
          <w:rFonts w:ascii="Times New Roman" w:hAnsi="Times New Roman"/>
          <w:noProof/>
          <w:color w:val="000000" w:themeColor="text1"/>
          <w:sz w:val="24"/>
          <w:szCs w:val="24"/>
        </w:rPr>
        <w:t>Организация охраны земель от загрязнений.</w:t>
      </w:r>
    </w:p>
    <w:p w:rsidR="001109BB" w:rsidRPr="00743F25" w:rsidRDefault="001109BB" w:rsidP="00E03E80">
      <w:pPr>
        <w:pStyle w:val="ac"/>
        <w:numPr>
          <w:ilvl w:val="0"/>
          <w:numId w:val="29"/>
        </w:numPr>
        <w:spacing w:after="0" w:line="240" w:lineRule="auto"/>
        <w:ind w:left="0" w:firstLine="426"/>
        <w:jc w:val="both"/>
        <w:rPr>
          <w:rFonts w:ascii="Times New Roman" w:hAnsi="Times New Roman"/>
          <w:b/>
          <w:color w:val="000000" w:themeColor="text1"/>
          <w:sz w:val="24"/>
          <w:szCs w:val="24"/>
        </w:rPr>
      </w:pPr>
      <w:r w:rsidRPr="00743F25">
        <w:rPr>
          <w:rFonts w:ascii="Times New Roman" w:hAnsi="Times New Roman"/>
          <w:noProof/>
          <w:color w:val="000000" w:themeColor="text1"/>
          <w:sz w:val="24"/>
          <w:szCs w:val="24"/>
        </w:rPr>
        <w:t>О</w:t>
      </w:r>
      <w:r>
        <w:rPr>
          <w:rFonts w:ascii="Times New Roman" w:hAnsi="Times New Roman"/>
          <w:noProof/>
          <w:color w:val="000000" w:themeColor="text1"/>
          <w:sz w:val="24"/>
          <w:szCs w:val="24"/>
        </w:rPr>
        <w:t xml:space="preserve">рганизация использования земель </w:t>
      </w:r>
      <w:r w:rsidRPr="00743F25">
        <w:rPr>
          <w:rFonts w:ascii="Times New Roman" w:hAnsi="Times New Roman"/>
          <w:noProof/>
          <w:color w:val="000000" w:themeColor="text1"/>
          <w:sz w:val="24"/>
          <w:szCs w:val="24"/>
        </w:rPr>
        <w:t>сельскохозяйственного назначения.</w:t>
      </w:r>
    </w:p>
    <w:p w:rsidR="001109BB" w:rsidRDefault="001109BB" w:rsidP="001109BB">
      <w:pPr>
        <w:spacing w:line="240" w:lineRule="auto"/>
        <w:jc w:val="both"/>
        <w:rPr>
          <w:b/>
          <w:color w:val="000000" w:themeColor="text1"/>
        </w:rPr>
      </w:pPr>
    </w:p>
    <w:p w:rsidR="001109BB" w:rsidRPr="00743F25" w:rsidRDefault="001109BB" w:rsidP="001109BB">
      <w:pPr>
        <w:spacing w:line="240" w:lineRule="auto"/>
        <w:jc w:val="center"/>
        <w:rPr>
          <w:b/>
          <w:color w:val="000000" w:themeColor="text1"/>
        </w:rPr>
      </w:pPr>
      <w:r>
        <w:rPr>
          <w:b/>
          <w:color w:val="000000" w:themeColor="text1"/>
        </w:rPr>
        <w:t>Тема 6.</w:t>
      </w:r>
    </w:p>
    <w:p w:rsidR="001109BB" w:rsidRPr="00277A8A" w:rsidRDefault="001109BB" w:rsidP="001109BB">
      <w:pPr>
        <w:tabs>
          <w:tab w:val="left" w:pos="271"/>
          <w:tab w:val="left" w:pos="372"/>
        </w:tabs>
        <w:spacing w:line="240" w:lineRule="auto"/>
        <w:rPr>
          <w:b/>
        </w:rPr>
      </w:pPr>
      <w:r w:rsidRPr="00277A8A">
        <w:rPr>
          <w:b/>
        </w:rPr>
        <w:t>Охрана территорий с особым эколого-правовым режимом</w:t>
      </w:r>
    </w:p>
    <w:p w:rsidR="001109BB" w:rsidRPr="008A6017" w:rsidRDefault="001109BB" w:rsidP="001109BB">
      <w:pPr>
        <w:ind w:firstLine="426"/>
        <w:jc w:val="both"/>
        <w:rPr>
          <w:b/>
          <w:i/>
        </w:rPr>
      </w:pPr>
      <w:r w:rsidRPr="008A6017">
        <w:rPr>
          <w:b/>
          <w:i/>
        </w:rPr>
        <w:t>1. Подготовка к собеседованию</w:t>
      </w:r>
    </w:p>
    <w:p w:rsidR="001109BB" w:rsidRPr="00520DBF" w:rsidRDefault="001109BB" w:rsidP="001109BB">
      <w:pPr>
        <w:pStyle w:val="ad"/>
        <w:ind w:firstLine="426"/>
        <w:jc w:val="both"/>
        <w:rPr>
          <w:i/>
          <w:sz w:val="24"/>
          <w:szCs w:val="24"/>
        </w:rPr>
      </w:pPr>
      <w:r w:rsidRPr="00520DBF">
        <w:rPr>
          <w:rFonts w:eastAsia="Calibri"/>
          <w:i/>
          <w:sz w:val="24"/>
          <w:szCs w:val="24"/>
        </w:rPr>
        <w:tab/>
        <w:t>Вопросы для подготовки:</w:t>
      </w:r>
    </w:p>
    <w:p w:rsidR="001109BB" w:rsidRDefault="001109BB" w:rsidP="00E03E80">
      <w:pPr>
        <w:tabs>
          <w:tab w:val="left" w:pos="271"/>
          <w:tab w:val="left" w:pos="372"/>
        </w:tabs>
        <w:spacing w:line="240" w:lineRule="auto"/>
        <w:ind w:firstLine="426"/>
        <w:jc w:val="both"/>
      </w:pPr>
      <w:r>
        <w:rPr>
          <w:rFonts w:eastAsia="Times New Roman"/>
          <w:i/>
          <w:color w:val="auto"/>
        </w:rPr>
        <w:t xml:space="preserve">- </w:t>
      </w:r>
      <w:r>
        <w:t>П</w:t>
      </w:r>
      <w:r w:rsidRPr="00277A8A">
        <w:t xml:space="preserve">онятие особо охраняемых природных территорий и объектов. Их признаки. </w:t>
      </w:r>
    </w:p>
    <w:p w:rsidR="001109BB" w:rsidRDefault="001109BB" w:rsidP="00E03E80">
      <w:pPr>
        <w:tabs>
          <w:tab w:val="left" w:pos="271"/>
          <w:tab w:val="left" w:pos="372"/>
        </w:tabs>
        <w:spacing w:line="240" w:lineRule="auto"/>
        <w:ind w:firstLine="426"/>
        <w:jc w:val="both"/>
      </w:pPr>
      <w:r>
        <w:t>- П</w:t>
      </w:r>
      <w:r w:rsidRPr="00277A8A">
        <w:t>онят</w:t>
      </w:r>
      <w:r>
        <w:t xml:space="preserve">ие природно-заповедного фонда. </w:t>
      </w:r>
    </w:p>
    <w:p w:rsidR="001109BB" w:rsidRDefault="001109BB" w:rsidP="00E03E80">
      <w:pPr>
        <w:tabs>
          <w:tab w:val="left" w:pos="271"/>
          <w:tab w:val="left" w:pos="372"/>
        </w:tabs>
        <w:spacing w:line="240" w:lineRule="auto"/>
        <w:ind w:firstLine="426"/>
        <w:jc w:val="both"/>
      </w:pPr>
      <w:r>
        <w:t>- Ц</w:t>
      </w:r>
      <w:r w:rsidRPr="00277A8A">
        <w:t>ели установления режима особой охраны пр</w:t>
      </w:r>
      <w:r>
        <w:t xml:space="preserve">иродных территорий и объектов. </w:t>
      </w:r>
    </w:p>
    <w:p w:rsidR="001109BB" w:rsidRPr="00110C25" w:rsidRDefault="001109BB" w:rsidP="00E03E80">
      <w:pPr>
        <w:tabs>
          <w:tab w:val="left" w:pos="271"/>
          <w:tab w:val="left" w:pos="372"/>
        </w:tabs>
        <w:spacing w:line="240" w:lineRule="auto"/>
        <w:ind w:firstLine="426"/>
        <w:jc w:val="both"/>
      </w:pPr>
      <w:r>
        <w:t>- К</w:t>
      </w:r>
      <w:r w:rsidRPr="00277A8A">
        <w:t>атегории особо охраняемых природных территорий и объектов</w:t>
      </w:r>
      <w:r>
        <w:t xml:space="preserve"> п</w:t>
      </w:r>
      <w:r w:rsidRPr="00277A8A">
        <w:t xml:space="preserve">рироды. </w:t>
      </w:r>
    </w:p>
    <w:p w:rsidR="001109BB" w:rsidRDefault="001109BB" w:rsidP="00E03E80">
      <w:pPr>
        <w:tabs>
          <w:tab w:val="left" w:pos="271"/>
          <w:tab w:val="left" w:pos="372"/>
        </w:tabs>
        <w:spacing w:line="240" w:lineRule="auto"/>
        <w:ind w:firstLine="426"/>
        <w:jc w:val="both"/>
      </w:pPr>
      <w:r>
        <w:t>- Р</w:t>
      </w:r>
      <w:r w:rsidRPr="00277A8A">
        <w:t>едкие, находящиеся под угрозой исчезнов</w:t>
      </w:r>
      <w:r>
        <w:t xml:space="preserve">ения виды растений и животных. </w:t>
      </w:r>
    </w:p>
    <w:p w:rsidR="001109BB" w:rsidRDefault="001109BB" w:rsidP="00E03E80">
      <w:pPr>
        <w:tabs>
          <w:tab w:val="left" w:pos="271"/>
          <w:tab w:val="left" w:pos="372"/>
        </w:tabs>
        <w:spacing w:line="240" w:lineRule="auto"/>
        <w:ind w:firstLine="426"/>
        <w:jc w:val="both"/>
      </w:pPr>
      <w:r>
        <w:t>- Ц</w:t>
      </w:r>
      <w:r w:rsidRPr="00277A8A">
        <w:t>ели охраны редких, находящихся под угрозой исчезнове</w:t>
      </w:r>
      <w:r>
        <w:t>ния видов растений и животных.</w:t>
      </w:r>
    </w:p>
    <w:p w:rsidR="001109BB" w:rsidRDefault="001109BB" w:rsidP="00E03E80">
      <w:pPr>
        <w:tabs>
          <w:tab w:val="left" w:pos="271"/>
          <w:tab w:val="left" w:pos="372"/>
        </w:tabs>
        <w:spacing w:line="240" w:lineRule="auto"/>
        <w:ind w:firstLine="426"/>
        <w:jc w:val="both"/>
      </w:pPr>
      <w:r>
        <w:t>- К</w:t>
      </w:r>
      <w:r w:rsidRPr="00277A8A">
        <w:t xml:space="preserve">расная книга Российской Федерации. </w:t>
      </w:r>
    </w:p>
    <w:p w:rsidR="001109BB" w:rsidRPr="00B97F98" w:rsidRDefault="001109BB" w:rsidP="00E03E80">
      <w:pPr>
        <w:tabs>
          <w:tab w:val="left" w:pos="271"/>
          <w:tab w:val="left" w:pos="372"/>
        </w:tabs>
        <w:spacing w:line="240" w:lineRule="auto"/>
        <w:ind w:firstLine="426"/>
        <w:jc w:val="both"/>
      </w:pPr>
      <w:r>
        <w:t>- К</w:t>
      </w:r>
      <w:r w:rsidRPr="00277A8A">
        <w:t>расные книги субъектов Российской Федерации.</w:t>
      </w:r>
    </w:p>
    <w:p w:rsidR="001109BB" w:rsidRPr="00743F25" w:rsidRDefault="001109BB" w:rsidP="00E03E80">
      <w:pPr>
        <w:tabs>
          <w:tab w:val="left" w:pos="271"/>
          <w:tab w:val="left" w:pos="372"/>
        </w:tabs>
        <w:spacing w:line="240" w:lineRule="auto"/>
        <w:ind w:firstLine="426"/>
        <w:jc w:val="both"/>
        <w:rPr>
          <w:i/>
        </w:rPr>
      </w:pPr>
      <w:r>
        <w:rPr>
          <w:i/>
        </w:rPr>
        <w:t xml:space="preserve">- </w:t>
      </w:r>
      <w:r w:rsidRPr="00743F25">
        <w:rPr>
          <w:i/>
        </w:rPr>
        <w:t>П</w:t>
      </w:r>
      <w:r w:rsidRPr="00277A8A">
        <w:rPr>
          <w:noProof/>
        </w:rPr>
        <w:t xml:space="preserve">онятие чрезвычайных ситуаций природного и техногенного характера. </w:t>
      </w:r>
    </w:p>
    <w:p w:rsidR="001109BB" w:rsidRPr="00743F25" w:rsidRDefault="001109BB" w:rsidP="00E03E80">
      <w:pPr>
        <w:tabs>
          <w:tab w:val="left" w:pos="271"/>
          <w:tab w:val="left" w:pos="372"/>
        </w:tabs>
        <w:spacing w:line="240" w:lineRule="auto"/>
        <w:ind w:firstLine="426"/>
        <w:jc w:val="both"/>
        <w:rPr>
          <w:i/>
        </w:rPr>
      </w:pPr>
      <w:r>
        <w:rPr>
          <w:i/>
        </w:rPr>
        <w:lastRenderedPageBreak/>
        <w:t xml:space="preserve">- </w:t>
      </w:r>
      <w:r w:rsidRPr="00743F25">
        <w:rPr>
          <w:i/>
        </w:rPr>
        <w:t>П</w:t>
      </w:r>
      <w:r w:rsidRPr="00277A8A">
        <w:rPr>
          <w:noProof/>
        </w:rPr>
        <w:t>орядок определения границ зон чрезвычайных ситуаций.</w:t>
      </w:r>
    </w:p>
    <w:p w:rsidR="001109BB" w:rsidRPr="00743F25" w:rsidRDefault="001109BB" w:rsidP="00E03E80">
      <w:pPr>
        <w:tabs>
          <w:tab w:val="left" w:pos="271"/>
          <w:tab w:val="left" w:pos="372"/>
        </w:tabs>
        <w:spacing w:line="240" w:lineRule="auto"/>
        <w:ind w:firstLine="426"/>
        <w:jc w:val="both"/>
        <w:rPr>
          <w:i/>
        </w:rPr>
      </w:pPr>
      <w:r>
        <w:rPr>
          <w:i/>
        </w:rPr>
        <w:t xml:space="preserve">- </w:t>
      </w:r>
      <w:r w:rsidRPr="00743F25">
        <w:rPr>
          <w:i/>
        </w:rPr>
        <w:t>З</w:t>
      </w:r>
      <w:r w:rsidRPr="00277A8A">
        <w:t>оны чрезвы</w:t>
      </w:r>
      <w:r>
        <w:t xml:space="preserve">чайной экологической ситуации. </w:t>
      </w:r>
    </w:p>
    <w:p w:rsidR="001109BB" w:rsidRDefault="001109BB" w:rsidP="00E03E80">
      <w:pPr>
        <w:tabs>
          <w:tab w:val="left" w:pos="271"/>
          <w:tab w:val="left" w:pos="372"/>
        </w:tabs>
        <w:spacing w:line="240" w:lineRule="auto"/>
        <w:ind w:firstLine="426"/>
        <w:jc w:val="both"/>
      </w:pPr>
      <w:r>
        <w:t>- З</w:t>
      </w:r>
      <w:r w:rsidRPr="00277A8A">
        <w:t>оны экологического бедствия. Порядок объявления. Правовой режим.</w:t>
      </w:r>
    </w:p>
    <w:p w:rsidR="001109BB" w:rsidRDefault="001109BB" w:rsidP="00E03E80">
      <w:pPr>
        <w:tabs>
          <w:tab w:val="left" w:pos="271"/>
          <w:tab w:val="left" w:pos="372"/>
        </w:tabs>
        <w:spacing w:line="240" w:lineRule="auto"/>
        <w:ind w:firstLine="426"/>
        <w:jc w:val="both"/>
      </w:pPr>
      <w:r>
        <w:t>- З</w:t>
      </w:r>
      <w:r w:rsidRPr="00277A8A">
        <w:t>ащита населения и территорий от чрезвычайных ситуаций природного и техногенного характера.</w:t>
      </w:r>
    </w:p>
    <w:p w:rsidR="001109BB" w:rsidRPr="008A6017" w:rsidRDefault="001109BB" w:rsidP="00E03E80">
      <w:pPr>
        <w:pStyle w:val="11"/>
        <w:tabs>
          <w:tab w:val="left" w:pos="0"/>
          <w:tab w:val="left" w:pos="567"/>
          <w:tab w:val="left" w:pos="851"/>
        </w:tabs>
        <w:overflowPunct w:val="0"/>
        <w:spacing w:line="240" w:lineRule="auto"/>
        <w:ind w:firstLine="426"/>
        <w:jc w:val="both"/>
        <w:rPr>
          <w:rFonts w:ascii="Times New Roman" w:hAnsi="Times New Roman"/>
          <w:b/>
          <w:color w:val="000000" w:themeColor="text1"/>
          <w:spacing w:val="2"/>
          <w:sz w:val="24"/>
          <w:szCs w:val="24"/>
        </w:rPr>
      </w:pPr>
      <w:r w:rsidRPr="008A6017">
        <w:rPr>
          <w:rStyle w:val="apple-style-span"/>
          <w:rFonts w:ascii="Times New Roman" w:eastAsia="ヒラギノ角ゴ Pro W3" w:hAnsi="Times New Roman"/>
          <w:b/>
          <w:i/>
          <w:color w:val="000000" w:themeColor="text1"/>
          <w:sz w:val="24"/>
          <w:szCs w:val="24"/>
        </w:rPr>
        <w:t>Задания:</w:t>
      </w:r>
    </w:p>
    <w:p w:rsidR="001109BB" w:rsidRDefault="001109BB" w:rsidP="00E03E80">
      <w:pPr>
        <w:tabs>
          <w:tab w:val="left" w:pos="709"/>
        </w:tabs>
        <w:ind w:firstLine="426"/>
        <w:jc w:val="both"/>
        <w:rPr>
          <w:b/>
          <w:bCs/>
          <w:i/>
        </w:rPr>
      </w:pPr>
      <w:r w:rsidRPr="008A6017">
        <w:rPr>
          <w:b/>
          <w:i/>
        </w:rPr>
        <w:t xml:space="preserve">2. Компетентностно-ориентированная задача </w:t>
      </w:r>
      <w:r w:rsidRPr="008A6017">
        <w:rPr>
          <w:b/>
          <w:bCs/>
          <w:i/>
        </w:rPr>
        <w:t>(ситуационная)</w:t>
      </w:r>
    </w:p>
    <w:p w:rsidR="001109BB" w:rsidRPr="00A64478" w:rsidRDefault="001109BB" w:rsidP="00E03E80">
      <w:pPr>
        <w:autoSpaceDE w:val="0"/>
        <w:autoSpaceDN w:val="0"/>
        <w:adjustRightInd w:val="0"/>
        <w:ind w:firstLine="426"/>
        <w:jc w:val="both"/>
        <w:rPr>
          <w:rFonts w:eastAsia="Times New Roman"/>
        </w:rPr>
      </w:pPr>
      <w:r>
        <w:rPr>
          <w:rFonts w:eastAsia="Times New Roman"/>
        </w:rPr>
        <w:t xml:space="preserve">Задача 1. </w:t>
      </w:r>
      <w:r w:rsidRPr="00A64478">
        <w:rPr>
          <w:rFonts w:eastAsia="Times New Roman"/>
        </w:rPr>
        <w:t>Для сохранения живописных природных ландшафтов, памятников природы и культуры в сочетании с организацией активного отдыха населения, туризма, спортивной охоты и любительского рыболовства один из проектных институтов разработал проект организации особо охраняемой природной территории. Проект предполагал решение двух задач: сохранение природной среды и организацию активного отдыха и туризма населения.</w:t>
      </w:r>
    </w:p>
    <w:p w:rsidR="001109BB" w:rsidRPr="00A64478" w:rsidRDefault="001109BB" w:rsidP="00E03E80">
      <w:pPr>
        <w:ind w:firstLine="426"/>
        <w:jc w:val="both"/>
        <w:rPr>
          <w:rFonts w:eastAsia="Times New Roman"/>
        </w:rPr>
      </w:pPr>
      <w:r w:rsidRPr="00A64478">
        <w:rPr>
          <w:rFonts w:eastAsia="Times New Roman"/>
        </w:rPr>
        <w:t>Определите категорию особо охраняемой природной территории, режим которой был бы оптимален для решения поставленных задач.</w:t>
      </w:r>
    </w:p>
    <w:p w:rsidR="001109BB" w:rsidRPr="00A64478" w:rsidRDefault="001109BB" w:rsidP="00E03E80">
      <w:pPr>
        <w:ind w:firstLine="426"/>
        <w:jc w:val="both"/>
        <w:rPr>
          <w:rFonts w:eastAsia="Times New Roman"/>
        </w:rPr>
      </w:pPr>
      <w:r w:rsidRPr="00BD0DF0">
        <w:rPr>
          <w:rFonts w:eastAsia="Times New Roman"/>
        </w:rPr>
        <w:t xml:space="preserve">Задача 2. </w:t>
      </w:r>
      <w:r w:rsidRPr="00A64478">
        <w:rPr>
          <w:rFonts w:eastAsia="Times New Roman"/>
        </w:rPr>
        <w:t>В пределах охранной зоны расположенного на территории Республики Татарстан памятника природы «Семиозерский лес» был произведен ряд землеотводов под дачное строительство и сады.</w:t>
      </w:r>
    </w:p>
    <w:p w:rsidR="001109BB" w:rsidRPr="00A64478" w:rsidRDefault="001109BB" w:rsidP="00E03E80">
      <w:pPr>
        <w:ind w:firstLine="426"/>
        <w:jc w:val="both"/>
        <w:rPr>
          <w:rFonts w:eastAsia="Times New Roman"/>
        </w:rPr>
      </w:pPr>
      <w:r w:rsidRPr="00A64478">
        <w:rPr>
          <w:rFonts w:eastAsia="Times New Roman"/>
        </w:rPr>
        <w:t>Представители общественных природоохранных организаций Татарстана, обеспокоенные дальнейшей судьбой этого уникального природного комплекса, обратились в республиканскую прокуратуру, а также в Генеральную прокуратуру РФ с требованием о проверке законности подобных землеотводов.</w:t>
      </w:r>
    </w:p>
    <w:p w:rsidR="001109BB" w:rsidRPr="00A64478" w:rsidRDefault="001109BB" w:rsidP="00E03E80">
      <w:pPr>
        <w:ind w:firstLine="426"/>
        <w:jc w:val="both"/>
        <w:rPr>
          <w:rFonts w:eastAsia="Times New Roman"/>
        </w:rPr>
      </w:pPr>
      <w:r w:rsidRPr="00A64478">
        <w:rPr>
          <w:rFonts w:eastAsia="Times New Roman"/>
        </w:rPr>
        <w:t>Каким образом устанавливаются охранные зоны памятников природы?</w:t>
      </w:r>
    </w:p>
    <w:p w:rsidR="001109BB" w:rsidRPr="00A64478" w:rsidRDefault="001109BB" w:rsidP="00E03E80">
      <w:pPr>
        <w:ind w:firstLine="426"/>
        <w:jc w:val="both"/>
        <w:rPr>
          <w:rFonts w:eastAsia="Times New Roman"/>
        </w:rPr>
      </w:pPr>
      <w:r w:rsidRPr="00A64478">
        <w:rPr>
          <w:rFonts w:eastAsia="Times New Roman"/>
        </w:rPr>
        <w:lastRenderedPageBreak/>
        <w:t>Какого рода ограничения устанавливаются в пределах территорий, отведенных под охранные зоны памятников природы?</w:t>
      </w:r>
    </w:p>
    <w:p w:rsidR="001109BB" w:rsidRPr="00A64478" w:rsidRDefault="001109BB" w:rsidP="001109BB">
      <w:pPr>
        <w:ind w:firstLine="567"/>
        <w:jc w:val="both"/>
        <w:rPr>
          <w:rFonts w:eastAsia="Times New Roman"/>
        </w:rPr>
      </w:pPr>
      <w:r>
        <w:rPr>
          <w:rFonts w:eastAsia="Times New Roman"/>
        </w:rPr>
        <w:t xml:space="preserve">Задача </w:t>
      </w:r>
      <w:r w:rsidRPr="00A32D0A">
        <w:rPr>
          <w:rFonts w:eastAsia="Times New Roman"/>
        </w:rPr>
        <w:t>3.</w:t>
      </w:r>
      <w:r w:rsidRPr="00A64478">
        <w:rPr>
          <w:rFonts w:eastAsia="Times New Roman"/>
          <w:b/>
        </w:rPr>
        <w:t xml:space="preserve"> </w:t>
      </w:r>
      <w:r w:rsidRPr="00A64478">
        <w:rPr>
          <w:rFonts w:eastAsia="Times New Roman"/>
        </w:rPr>
        <w:t>Председатель Законодательного собрания Кемеровской области направил в Государственную Думу РФ материалы, свидетельствующие о тяжелой экологической обстановке, о росте заболеваемости населения от загрязнения окружающей среды. На этом основании предлагалось объявить город и область зоной экологического бедствия и оказать необходимую помощь для оздоровления экологической среды.</w:t>
      </w:r>
    </w:p>
    <w:p w:rsidR="001109BB" w:rsidRPr="00A64478" w:rsidRDefault="001109BB" w:rsidP="001109BB">
      <w:pPr>
        <w:ind w:firstLine="567"/>
        <w:jc w:val="both"/>
        <w:rPr>
          <w:rFonts w:eastAsia="Times New Roman"/>
        </w:rPr>
      </w:pPr>
      <w:r w:rsidRPr="00A64478">
        <w:rPr>
          <w:rFonts w:eastAsia="Times New Roman"/>
        </w:rPr>
        <w:t>Каковы признаки зоны экологического бедствия в отличие от других видов зон экологического риска?</w:t>
      </w:r>
    </w:p>
    <w:p w:rsidR="001109BB" w:rsidRPr="00A64478" w:rsidRDefault="001109BB" w:rsidP="001109BB">
      <w:pPr>
        <w:ind w:firstLine="567"/>
        <w:jc w:val="both"/>
        <w:rPr>
          <w:rFonts w:eastAsia="Times New Roman"/>
        </w:rPr>
      </w:pPr>
      <w:r w:rsidRPr="00A64478">
        <w:rPr>
          <w:rFonts w:eastAsia="Times New Roman"/>
        </w:rPr>
        <w:t>Каков порядок объявления территории зоной экологического бедствия? В чем состоят первоочередные меры, вытекающие из статуса зоны экологического бедствия?</w:t>
      </w:r>
    </w:p>
    <w:p w:rsidR="001109BB" w:rsidRPr="00A32D0A" w:rsidRDefault="00E03E80" w:rsidP="001109BB">
      <w:pPr>
        <w:tabs>
          <w:tab w:val="left" w:pos="709"/>
        </w:tabs>
        <w:jc w:val="both"/>
        <w:rPr>
          <w:b/>
          <w:bCs/>
        </w:rPr>
      </w:pPr>
      <w:r>
        <w:rPr>
          <w:b/>
          <w:bCs/>
        </w:rPr>
        <w:tab/>
      </w:r>
      <w:r w:rsidR="001109BB">
        <w:rPr>
          <w:b/>
          <w:bCs/>
        </w:rPr>
        <w:t>3.Подготовка сообщения.</w:t>
      </w:r>
    </w:p>
    <w:p w:rsidR="001109BB" w:rsidRPr="00A32D0A" w:rsidRDefault="001109BB" w:rsidP="00E03E80">
      <w:pPr>
        <w:pStyle w:val="ac"/>
        <w:numPr>
          <w:ilvl w:val="0"/>
          <w:numId w:val="34"/>
        </w:numPr>
        <w:spacing w:after="0" w:line="240" w:lineRule="auto"/>
        <w:ind w:left="0" w:firstLine="426"/>
        <w:jc w:val="both"/>
        <w:rPr>
          <w:rFonts w:ascii="Times New Roman" w:hAnsi="Times New Roman"/>
          <w:b/>
          <w:color w:val="000000" w:themeColor="text1"/>
          <w:sz w:val="24"/>
          <w:szCs w:val="24"/>
        </w:rPr>
      </w:pPr>
      <w:r w:rsidRPr="00A32D0A">
        <w:rPr>
          <w:rFonts w:ascii="Times New Roman" w:hAnsi="Times New Roman"/>
          <w:color w:val="000000" w:themeColor="text1"/>
          <w:sz w:val="24"/>
          <w:szCs w:val="24"/>
        </w:rPr>
        <w:t>Режим особой охраны территорий национальных парков. Функциональные зоны.</w:t>
      </w:r>
    </w:p>
    <w:p w:rsidR="001109BB" w:rsidRPr="00A32D0A" w:rsidRDefault="001109BB" w:rsidP="00E03E80">
      <w:pPr>
        <w:pStyle w:val="ac"/>
        <w:numPr>
          <w:ilvl w:val="0"/>
          <w:numId w:val="34"/>
        </w:numPr>
        <w:spacing w:after="0" w:line="240" w:lineRule="auto"/>
        <w:ind w:left="0" w:firstLine="426"/>
        <w:jc w:val="both"/>
        <w:rPr>
          <w:rFonts w:ascii="Times New Roman" w:hAnsi="Times New Roman"/>
          <w:b/>
          <w:color w:val="000000" w:themeColor="text1"/>
          <w:sz w:val="24"/>
          <w:szCs w:val="24"/>
        </w:rPr>
      </w:pPr>
      <w:r w:rsidRPr="00A32D0A">
        <w:rPr>
          <w:rFonts w:ascii="Times New Roman" w:hAnsi="Times New Roman"/>
          <w:color w:val="000000" w:themeColor="text1"/>
          <w:sz w:val="24"/>
          <w:szCs w:val="24"/>
        </w:rPr>
        <w:t>Порядок образования природных парков. Особенности правового положения природных парков.</w:t>
      </w:r>
    </w:p>
    <w:p w:rsidR="001109BB" w:rsidRPr="00A32D0A" w:rsidRDefault="001109BB" w:rsidP="00E03E80">
      <w:pPr>
        <w:pStyle w:val="ac"/>
        <w:numPr>
          <w:ilvl w:val="0"/>
          <w:numId w:val="34"/>
        </w:numPr>
        <w:spacing w:after="0" w:line="240" w:lineRule="auto"/>
        <w:ind w:left="0" w:firstLine="426"/>
        <w:jc w:val="both"/>
        <w:rPr>
          <w:rFonts w:ascii="Times New Roman" w:hAnsi="Times New Roman"/>
          <w:b/>
          <w:color w:val="000000" w:themeColor="text1"/>
          <w:sz w:val="24"/>
          <w:szCs w:val="24"/>
        </w:rPr>
      </w:pPr>
      <w:r w:rsidRPr="00A32D0A">
        <w:rPr>
          <w:rFonts w:ascii="Times New Roman" w:hAnsi="Times New Roman"/>
          <w:color w:val="000000" w:themeColor="text1"/>
          <w:sz w:val="24"/>
          <w:szCs w:val="24"/>
        </w:rPr>
        <w:t>Особенности правового положения дендрологических парков и ботанических садов.</w:t>
      </w:r>
    </w:p>
    <w:p w:rsidR="001109BB" w:rsidRPr="00A32D0A" w:rsidRDefault="001109BB" w:rsidP="00E03E80">
      <w:pPr>
        <w:pStyle w:val="ac"/>
        <w:numPr>
          <w:ilvl w:val="0"/>
          <w:numId w:val="34"/>
        </w:numPr>
        <w:spacing w:after="0" w:line="240" w:lineRule="auto"/>
        <w:ind w:left="0" w:firstLine="426"/>
        <w:jc w:val="both"/>
        <w:rPr>
          <w:rFonts w:ascii="Times New Roman" w:hAnsi="Times New Roman"/>
          <w:b/>
          <w:color w:val="000000" w:themeColor="text1"/>
          <w:sz w:val="24"/>
          <w:szCs w:val="24"/>
        </w:rPr>
      </w:pPr>
      <w:r w:rsidRPr="00A32D0A">
        <w:rPr>
          <w:rFonts w:ascii="Times New Roman" w:hAnsi="Times New Roman"/>
          <w:color w:val="000000" w:themeColor="text1"/>
          <w:sz w:val="24"/>
          <w:szCs w:val="24"/>
        </w:rPr>
        <w:t>Округа санитарной и горно-санитарной охраны лечебно-оздоровительных местностей и курортов.</w:t>
      </w:r>
    </w:p>
    <w:p w:rsidR="001109BB" w:rsidRPr="00A34F6C" w:rsidRDefault="001109BB" w:rsidP="00E03E80">
      <w:pPr>
        <w:pStyle w:val="ac"/>
        <w:numPr>
          <w:ilvl w:val="0"/>
          <w:numId w:val="34"/>
        </w:numPr>
        <w:spacing w:after="0" w:line="240" w:lineRule="auto"/>
        <w:ind w:left="0" w:firstLine="426"/>
        <w:jc w:val="both"/>
        <w:rPr>
          <w:rFonts w:ascii="Times New Roman" w:hAnsi="Times New Roman"/>
          <w:b/>
          <w:color w:val="000000" w:themeColor="text1"/>
          <w:sz w:val="24"/>
          <w:szCs w:val="24"/>
        </w:rPr>
      </w:pPr>
      <w:r w:rsidRPr="00A32D0A">
        <w:rPr>
          <w:rFonts w:ascii="Times New Roman" w:hAnsi="Times New Roman"/>
          <w:color w:val="000000" w:themeColor="text1"/>
          <w:sz w:val="24"/>
          <w:szCs w:val="24"/>
        </w:rPr>
        <w:t>Красная книга Российской Федерации.</w:t>
      </w:r>
    </w:p>
    <w:p w:rsidR="001109BB" w:rsidRDefault="001109BB" w:rsidP="001109BB">
      <w:pPr>
        <w:spacing w:line="240" w:lineRule="auto"/>
        <w:jc w:val="both"/>
        <w:rPr>
          <w:b/>
          <w:color w:val="000000" w:themeColor="text1"/>
        </w:rPr>
      </w:pPr>
    </w:p>
    <w:p w:rsidR="001109BB" w:rsidRDefault="001109BB" w:rsidP="001109BB">
      <w:pPr>
        <w:spacing w:line="240" w:lineRule="auto"/>
        <w:jc w:val="center"/>
        <w:rPr>
          <w:b/>
          <w:color w:val="000000" w:themeColor="text1"/>
        </w:rPr>
      </w:pPr>
      <w:r>
        <w:rPr>
          <w:b/>
          <w:color w:val="000000" w:themeColor="text1"/>
        </w:rPr>
        <w:t>Тема 7.</w:t>
      </w:r>
    </w:p>
    <w:p w:rsidR="001109BB" w:rsidRDefault="001109BB" w:rsidP="001109BB">
      <w:pPr>
        <w:pStyle w:val="21"/>
        <w:widowControl w:val="0"/>
        <w:tabs>
          <w:tab w:val="left" w:pos="271"/>
          <w:tab w:val="left" w:pos="372"/>
        </w:tabs>
        <w:spacing w:line="240" w:lineRule="auto"/>
        <w:ind w:firstLine="0"/>
        <w:rPr>
          <w:caps w:val="0"/>
          <w:sz w:val="24"/>
          <w:szCs w:val="24"/>
        </w:rPr>
      </w:pPr>
      <w:r w:rsidRPr="001B4249">
        <w:rPr>
          <w:caps w:val="0"/>
          <w:sz w:val="24"/>
          <w:szCs w:val="24"/>
        </w:rPr>
        <w:t>Правовое регулирование природопользования в РФ</w:t>
      </w:r>
    </w:p>
    <w:p w:rsidR="001109BB" w:rsidRPr="008A6017" w:rsidRDefault="001109BB" w:rsidP="00E03E80">
      <w:pPr>
        <w:ind w:firstLine="426"/>
        <w:jc w:val="both"/>
        <w:rPr>
          <w:b/>
          <w:i/>
        </w:rPr>
      </w:pPr>
      <w:r w:rsidRPr="008A6017">
        <w:rPr>
          <w:b/>
          <w:i/>
        </w:rPr>
        <w:t>1. Подготовка к собеседованию</w:t>
      </w:r>
    </w:p>
    <w:p w:rsidR="001109BB" w:rsidRPr="00520DBF" w:rsidRDefault="001109BB" w:rsidP="00E03E80">
      <w:pPr>
        <w:pStyle w:val="ad"/>
        <w:ind w:firstLine="426"/>
        <w:jc w:val="both"/>
        <w:rPr>
          <w:i/>
          <w:sz w:val="24"/>
          <w:szCs w:val="24"/>
        </w:rPr>
      </w:pPr>
      <w:r w:rsidRPr="00520DBF">
        <w:rPr>
          <w:rFonts w:eastAsia="Calibri"/>
          <w:i/>
          <w:sz w:val="24"/>
          <w:szCs w:val="24"/>
        </w:rPr>
        <w:tab/>
        <w:t>Вопросы для подготовки:</w:t>
      </w:r>
    </w:p>
    <w:p w:rsidR="001109BB" w:rsidRDefault="001109BB" w:rsidP="00E03E80">
      <w:pPr>
        <w:pStyle w:val="210"/>
        <w:widowControl w:val="0"/>
        <w:tabs>
          <w:tab w:val="left" w:pos="378"/>
          <w:tab w:val="left" w:pos="900"/>
        </w:tabs>
        <w:ind w:firstLine="426"/>
        <w:rPr>
          <w:sz w:val="24"/>
          <w:szCs w:val="24"/>
        </w:rPr>
      </w:pPr>
      <w:r>
        <w:rPr>
          <w:sz w:val="24"/>
          <w:szCs w:val="24"/>
        </w:rPr>
        <w:t>- П</w:t>
      </w:r>
      <w:r w:rsidRPr="00110C25">
        <w:rPr>
          <w:sz w:val="24"/>
          <w:szCs w:val="24"/>
        </w:rPr>
        <w:t>онятие, общие и особенные черты природопользования в РФ.</w:t>
      </w:r>
    </w:p>
    <w:p w:rsidR="001109BB" w:rsidRPr="00643277" w:rsidRDefault="001109BB" w:rsidP="00E03E80">
      <w:pPr>
        <w:pStyle w:val="210"/>
        <w:widowControl w:val="0"/>
        <w:tabs>
          <w:tab w:val="left" w:pos="378"/>
          <w:tab w:val="left" w:pos="900"/>
        </w:tabs>
        <w:ind w:firstLine="426"/>
        <w:rPr>
          <w:sz w:val="24"/>
          <w:szCs w:val="24"/>
        </w:rPr>
      </w:pPr>
      <w:r>
        <w:rPr>
          <w:sz w:val="24"/>
          <w:szCs w:val="24"/>
        </w:rPr>
        <w:t>- П</w:t>
      </w:r>
      <w:r w:rsidRPr="00110C25">
        <w:rPr>
          <w:color w:val="000000"/>
          <w:sz w:val="24"/>
          <w:szCs w:val="24"/>
        </w:rPr>
        <w:t xml:space="preserve">раво общего и специального природопользования. </w:t>
      </w:r>
    </w:p>
    <w:p w:rsidR="001109BB" w:rsidRDefault="001109BB" w:rsidP="00E03E80">
      <w:pPr>
        <w:widowControl w:val="0"/>
        <w:tabs>
          <w:tab w:val="left" w:pos="378"/>
          <w:tab w:val="left" w:pos="900"/>
        </w:tabs>
        <w:spacing w:line="240" w:lineRule="auto"/>
        <w:ind w:firstLine="426"/>
        <w:jc w:val="both"/>
      </w:pPr>
      <w:r>
        <w:t>- П</w:t>
      </w:r>
      <w:r w:rsidRPr="00110C25">
        <w:t>ринципы природопользования, их особенности.</w:t>
      </w:r>
    </w:p>
    <w:p w:rsidR="001109BB" w:rsidRDefault="001109BB" w:rsidP="00E03E80">
      <w:pPr>
        <w:widowControl w:val="0"/>
        <w:tabs>
          <w:tab w:val="left" w:pos="378"/>
          <w:tab w:val="left" w:pos="900"/>
        </w:tabs>
        <w:spacing w:line="240" w:lineRule="auto"/>
        <w:ind w:firstLine="426"/>
        <w:jc w:val="both"/>
      </w:pPr>
      <w:r>
        <w:lastRenderedPageBreak/>
        <w:t>- С</w:t>
      </w:r>
      <w:r w:rsidRPr="00110C25">
        <w:t>убъекты и объе</w:t>
      </w:r>
      <w:r>
        <w:t xml:space="preserve">кты права природопользования по </w:t>
      </w:r>
      <w:r w:rsidRPr="00110C25">
        <w:t xml:space="preserve">действующему законодательству. </w:t>
      </w:r>
    </w:p>
    <w:p w:rsidR="001109BB" w:rsidRPr="00643277" w:rsidRDefault="001109BB" w:rsidP="00E03E80">
      <w:pPr>
        <w:widowControl w:val="0"/>
        <w:tabs>
          <w:tab w:val="left" w:pos="378"/>
          <w:tab w:val="left" w:pos="900"/>
        </w:tabs>
        <w:spacing w:line="240" w:lineRule="auto"/>
        <w:ind w:firstLine="426"/>
        <w:jc w:val="both"/>
      </w:pPr>
      <w:r>
        <w:t>- О</w:t>
      </w:r>
      <w:r w:rsidRPr="00110C25">
        <w:t>снования возникновения, изменения и прекращения права природопользования.</w:t>
      </w:r>
    </w:p>
    <w:p w:rsidR="001109BB" w:rsidRPr="00A34F6C" w:rsidRDefault="001109BB" w:rsidP="00E03E80">
      <w:pPr>
        <w:tabs>
          <w:tab w:val="left" w:pos="378"/>
          <w:tab w:val="left" w:pos="900"/>
        </w:tabs>
        <w:spacing w:line="240" w:lineRule="auto"/>
        <w:ind w:firstLine="426"/>
        <w:jc w:val="both"/>
        <w:rPr>
          <w:snapToGrid w:val="0"/>
        </w:rPr>
      </w:pPr>
      <w:r>
        <w:t>- П</w:t>
      </w:r>
      <w:r w:rsidRPr="00A34F6C">
        <w:rPr>
          <w:snapToGrid w:val="0"/>
        </w:rPr>
        <w:t xml:space="preserve">онятие и содержание права собственности на природные ресурсы. </w:t>
      </w:r>
    </w:p>
    <w:p w:rsidR="001109BB" w:rsidRPr="00A34F6C" w:rsidRDefault="001109BB" w:rsidP="00E03E80">
      <w:pPr>
        <w:tabs>
          <w:tab w:val="left" w:pos="378"/>
          <w:tab w:val="left" w:pos="900"/>
        </w:tabs>
        <w:spacing w:line="240" w:lineRule="auto"/>
        <w:ind w:firstLine="426"/>
        <w:jc w:val="both"/>
        <w:rPr>
          <w:snapToGrid w:val="0"/>
        </w:rPr>
      </w:pPr>
      <w:r>
        <w:rPr>
          <w:snapToGrid w:val="0"/>
        </w:rPr>
        <w:t xml:space="preserve">- </w:t>
      </w:r>
      <w:r w:rsidRPr="00A34F6C">
        <w:rPr>
          <w:snapToGrid w:val="0"/>
        </w:rPr>
        <w:t xml:space="preserve">Формы права собственности на природные ресурсы. </w:t>
      </w:r>
    </w:p>
    <w:p w:rsidR="001109BB" w:rsidRPr="00A34F6C" w:rsidRDefault="001109BB" w:rsidP="00E03E80">
      <w:pPr>
        <w:tabs>
          <w:tab w:val="left" w:pos="378"/>
          <w:tab w:val="left" w:pos="900"/>
        </w:tabs>
        <w:spacing w:line="240" w:lineRule="auto"/>
        <w:ind w:firstLine="426"/>
        <w:jc w:val="both"/>
        <w:rPr>
          <w:snapToGrid w:val="0"/>
        </w:rPr>
      </w:pPr>
      <w:r>
        <w:rPr>
          <w:snapToGrid w:val="0"/>
        </w:rPr>
        <w:t xml:space="preserve">- </w:t>
      </w:r>
      <w:r w:rsidRPr="00A34F6C">
        <w:rPr>
          <w:snapToGrid w:val="0"/>
        </w:rPr>
        <w:t xml:space="preserve">Объекты права собственности на природные ресурсы. </w:t>
      </w:r>
    </w:p>
    <w:p w:rsidR="001109BB" w:rsidRPr="00A34F6C" w:rsidRDefault="001109BB" w:rsidP="00E03E80">
      <w:pPr>
        <w:tabs>
          <w:tab w:val="left" w:pos="378"/>
          <w:tab w:val="left" w:pos="900"/>
        </w:tabs>
        <w:spacing w:line="240" w:lineRule="auto"/>
        <w:ind w:firstLine="426"/>
        <w:jc w:val="both"/>
        <w:rPr>
          <w:snapToGrid w:val="0"/>
        </w:rPr>
      </w:pPr>
      <w:r>
        <w:rPr>
          <w:snapToGrid w:val="0"/>
        </w:rPr>
        <w:t xml:space="preserve">- </w:t>
      </w:r>
      <w:r w:rsidRPr="00A34F6C">
        <w:rPr>
          <w:snapToGrid w:val="0"/>
        </w:rPr>
        <w:t xml:space="preserve">Субъекты права собственности на природные ресурсы. </w:t>
      </w:r>
    </w:p>
    <w:p w:rsidR="001109BB" w:rsidRPr="00A34F6C" w:rsidRDefault="001109BB" w:rsidP="00E03E80">
      <w:pPr>
        <w:tabs>
          <w:tab w:val="left" w:pos="378"/>
          <w:tab w:val="left" w:pos="900"/>
        </w:tabs>
        <w:spacing w:line="240" w:lineRule="auto"/>
        <w:ind w:firstLine="426"/>
        <w:jc w:val="both"/>
        <w:rPr>
          <w:snapToGrid w:val="0"/>
        </w:rPr>
      </w:pPr>
      <w:r>
        <w:rPr>
          <w:snapToGrid w:val="0"/>
        </w:rPr>
        <w:t xml:space="preserve">- </w:t>
      </w:r>
      <w:r w:rsidRPr="00A34F6C">
        <w:rPr>
          <w:snapToGrid w:val="0"/>
        </w:rPr>
        <w:t>Основания возникновения и прекращения права собственности на природные ресурсы.</w:t>
      </w:r>
    </w:p>
    <w:p w:rsidR="001109BB" w:rsidRPr="008A6017" w:rsidRDefault="001109BB" w:rsidP="00E03E80">
      <w:pPr>
        <w:pStyle w:val="11"/>
        <w:tabs>
          <w:tab w:val="left" w:pos="0"/>
          <w:tab w:val="left" w:pos="567"/>
          <w:tab w:val="left" w:pos="851"/>
        </w:tabs>
        <w:overflowPunct w:val="0"/>
        <w:spacing w:line="240" w:lineRule="auto"/>
        <w:ind w:firstLine="426"/>
        <w:jc w:val="both"/>
        <w:rPr>
          <w:rFonts w:ascii="Times New Roman" w:hAnsi="Times New Roman"/>
          <w:b/>
          <w:color w:val="000000" w:themeColor="text1"/>
          <w:spacing w:val="2"/>
          <w:sz w:val="24"/>
          <w:szCs w:val="24"/>
        </w:rPr>
      </w:pPr>
      <w:r w:rsidRPr="008A6017">
        <w:rPr>
          <w:rStyle w:val="apple-style-span"/>
          <w:rFonts w:ascii="Times New Roman" w:eastAsia="ヒラギノ角ゴ Pro W3" w:hAnsi="Times New Roman"/>
          <w:b/>
          <w:i/>
          <w:color w:val="000000" w:themeColor="text1"/>
          <w:sz w:val="24"/>
          <w:szCs w:val="24"/>
        </w:rPr>
        <w:t>Задания:</w:t>
      </w:r>
    </w:p>
    <w:p w:rsidR="001109BB" w:rsidRDefault="001109BB" w:rsidP="00E03E80">
      <w:pPr>
        <w:tabs>
          <w:tab w:val="left" w:pos="709"/>
        </w:tabs>
        <w:ind w:firstLine="426"/>
        <w:jc w:val="both"/>
        <w:rPr>
          <w:b/>
          <w:bCs/>
          <w:i/>
        </w:rPr>
      </w:pPr>
      <w:r w:rsidRPr="008A6017">
        <w:rPr>
          <w:b/>
          <w:i/>
        </w:rPr>
        <w:t xml:space="preserve">2. Компетентностно-ориентированная задача </w:t>
      </w:r>
      <w:r w:rsidRPr="008A6017">
        <w:rPr>
          <w:b/>
          <w:bCs/>
          <w:i/>
        </w:rPr>
        <w:t>(ситуационная)</w:t>
      </w:r>
    </w:p>
    <w:p w:rsidR="001109BB" w:rsidRPr="00A27C18" w:rsidRDefault="001109BB" w:rsidP="00E03E80">
      <w:pPr>
        <w:ind w:firstLine="426"/>
        <w:jc w:val="both"/>
        <w:rPr>
          <w:rFonts w:eastAsia="Times New Roman"/>
        </w:rPr>
      </w:pPr>
      <w:r>
        <w:rPr>
          <w:rFonts w:eastAsia="Times New Roman"/>
        </w:rPr>
        <w:t>Зададча 1.</w:t>
      </w:r>
      <w:r w:rsidRPr="00A27C18">
        <w:rPr>
          <w:rFonts w:eastAsia="Times New Roman"/>
        </w:rPr>
        <w:t>Управлением проведена плановая выездная проверка соблюдения Обществом законодательства в сфере охраны окружающей среды, по результатам которой составлен акт.</w:t>
      </w:r>
    </w:p>
    <w:p w:rsidR="001109BB" w:rsidRPr="00A27C18" w:rsidRDefault="001109BB" w:rsidP="00E03E80">
      <w:pPr>
        <w:ind w:firstLine="426"/>
        <w:jc w:val="both"/>
        <w:rPr>
          <w:rFonts w:eastAsia="Times New Roman"/>
        </w:rPr>
      </w:pPr>
      <w:r w:rsidRPr="00A27C18">
        <w:rPr>
          <w:rFonts w:eastAsia="Times New Roman"/>
        </w:rPr>
        <w:t>Проверкой выявлено, что Обществом без лицензии на пользование недрами осуществляется добыча подземных вод из скважины № 187 (поселок Пушной) и скважин № 010606, 020906 (поселок Кочкома) для организации водоснабжения автозаправочных станций и нефтебазы.</w:t>
      </w:r>
    </w:p>
    <w:p w:rsidR="001109BB" w:rsidRPr="00A27C18" w:rsidRDefault="001109BB" w:rsidP="00E03E80">
      <w:pPr>
        <w:ind w:firstLine="426"/>
        <w:jc w:val="both"/>
        <w:rPr>
          <w:rFonts w:eastAsia="Times New Roman"/>
        </w:rPr>
      </w:pPr>
      <w:r w:rsidRPr="00A27C18">
        <w:rPr>
          <w:rFonts w:eastAsia="Times New Roman"/>
        </w:rPr>
        <w:t>По указанному факту Управление составило в отношении Общества протокол об административном правонарушении, предусмотренном частью 1 статьи 7.3 КоАП РФ, а постановлением признало его виновным в совершении этого административного правонарушения, назначив наказание в виде штрафа в размере 800 000 руб.</w:t>
      </w:r>
    </w:p>
    <w:p w:rsidR="001109BB" w:rsidRPr="00A27C18" w:rsidRDefault="001109BB" w:rsidP="00E03E80">
      <w:pPr>
        <w:ind w:firstLine="426"/>
        <w:jc w:val="both"/>
        <w:rPr>
          <w:rFonts w:eastAsia="Times New Roman"/>
        </w:rPr>
      </w:pPr>
      <w:r w:rsidRPr="00A27C18">
        <w:rPr>
          <w:rFonts w:eastAsia="Times New Roman"/>
        </w:rPr>
        <w:t>Не согласившись с привлечением к административной ответственности, Общество оспорило постановление Управления в судебном порядке.</w:t>
      </w:r>
    </w:p>
    <w:p w:rsidR="001109BB" w:rsidRPr="00A27C18" w:rsidRDefault="001109BB" w:rsidP="00E03E80">
      <w:pPr>
        <w:ind w:firstLine="426"/>
        <w:jc w:val="both"/>
        <w:rPr>
          <w:rFonts w:eastAsia="Times New Roman"/>
        </w:rPr>
      </w:pPr>
      <w:r w:rsidRPr="00A27C18">
        <w:rPr>
          <w:rFonts w:eastAsia="Times New Roman"/>
        </w:rPr>
        <w:t>Дайте квалификацию действий Общества. Решите дело.</w:t>
      </w:r>
    </w:p>
    <w:p w:rsidR="001109BB" w:rsidRPr="00A27C18" w:rsidRDefault="001109BB" w:rsidP="00E03E80">
      <w:pPr>
        <w:autoSpaceDE w:val="0"/>
        <w:autoSpaceDN w:val="0"/>
        <w:adjustRightInd w:val="0"/>
        <w:ind w:firstLine="426"/>
        <w:jc w:val="both"/>
        <w:rPr>
          <w:rFonts w:eastAsia="Times New Roman"/>
        </w:rPr>
      </w:pPr>
      <w:r w:rsidRPr="007B5C90">
        <w:rPr>
          <w:rFonts w:eastAsia="Times New Roman"/>
        </w:rPr>
        <w:t>Задача 2</w:t>
      </w:r>
      <w:r w:rsidRPr="00A27C18">
        <w:rPr>
          <w:rFonts w:eastAsia="Times New Roman"/>
          <w:i/>
        </w:rPr>
        <w:t xml:space="preserve">. </w:t>
      </w:r>
      <w:r w:rsidRPr="00A27C18">
        <w:rPr>
          <w:rFonts w:eastAsia="Times New Roman"/>
        </w:rPr>
        <w:t xml:space="preserve">Глава администрации одного из районов области Б. в августе 2008 года издал постановление о предоставлении </w:t>
      </w:r>
      <w:r w:rsidRPr="00A27C18">
        <w:rPr>
          <w:rFonts w:eastAsia="Times New Roman"/>
        </w:rPr>
        <w:lastRenderedPageBreak/>
        <w:t xml:space="preserve">земельного участка из земель рекреационного назначения общей площадью 75,98 га ЗАО «КоттонВэй» для индивидуального жилищного строительства. По данному постановлению акционерному обществу предписывалось оформить лесорубочный билет и затем предоставлялось право рубки леса под габариты зданий, сооружений, коммуникаций и дорог, которые предполагалось построить. </w:t>
      </w:r>
    </w:p>
    <w:p w:rsidR="001109BB" w:rsidRPr="00A27C18" w:rsidRDefault="001109BB" w:rsidP="00E03E80">
      <w:pPr>
        <w:autoSpaceDE w:val="0"/>
        <w:autoSpaceDN w:val="0"/>
        <w:adjustRightInd w:val="0"/>
        <w:ind w:firstLine="426"/>
        <w:jc w:val="both"/>
        <w:rPr>
          <w:rFonts w:eastAsia="Times New Roman"/>
        </w:rPr>
      </w:pPr>
      <w:r w:rsidRPr="00A27C18">
        <w:rPr>
          <w:rFonts w:eastAsia="Times New Roman"/>
        </w:rPr>
        <w:t xml:space="preserve">Прокуратура признала постановление главы администрации района незаконным, однако заповедный сосновый лес был все же вырублен. </w:t>
      </w:r>
    </w:p>
    <w:p w:rsidR="001109BB" w:rsidRPr="00A27C18" w:rsidRDefault="001109BB" w:rsidP="00E03E80">
      <w:pPr>
        <w:autoSpaceDE w:val="0"/>
        <w:autoSpaceDN w:val="0"/>
        <w:adjustRightInd w:val="0"/>
        <w:ind w:firstLine="426"/>
        <w:jc w:val="both"/>
        <w:rPr>
          <w:rFonts w:eastAsia="Times New Roman"/>
        </w:rPr>
      </w:pPr>
      <w:r w:rsidRPr="00A27C18">
        <w:rPr>
          <w:rFonts w:eastAsia="Times New Roman"/>
        </w:rPr>
        <w:t>Дайте правовую оценку и квалификацию действий Б.</w:t>
      </w:r>
    </w:p>
    <w:p w:rsidR="001109BB" w:rsidRPr="00A27C18" w:rsidRDefault="001109BB" w:rsidP="00E03E80">
      <w:pPr>
        <w:ind w:firstLine="426"/>
        <w:jc w:val="both"/>
        <w:rPr>
          <w:rFonts w:eastAsia="Times New Roman"/>
        </w:rPr>
      </w:pPr>
      <w:r w:rsidRPr="007B5C90">
        <w:rPr>
          <w:rFonts w:eastAsia="Times New Roman"/>
        </w:rPr>
        <w:t>Задача 3.</w:t>
      </w:r>
      <w:r w:rsidRPr="00A27C18">
        <w:rPr>
          <w:rFonts w:eastAsia="Times New Roman"/>
          <w:i/>
        </w:rPr>
        <w:t xml:space="preserve"> </w:t>
      </w:r>
      <w:r w:rsidRPr="00A27C18">
        <w:rPr>
          <w:rFonts w:eastAsia="Times New Roman"/>
        </w:rPr>
        <w:t>Росприроднадзор, установив наличие на водной акватории 80 кг нефтепродуктов, по факту загрязнения акватории Морского порта Санкт-Петербурга нефтепродуктами у причалов Общества вынес определение от 12.10.2006 № 3626 о возбуждении дела об административном правонарушении и проведении административного расследования по части 4 статьи 8.13 КоАП РФ.</w:t>
      </w:r>
    </w:p>
    <w:p w:rsidR="001109BB" w:rsidRPr="00A27C18" w:rsidRDefault="001109BB" w:rsidP="00E03E80">
      <w:pPr>
        <w:ind w:firstLine="426"/>
        <w:jc w:val="both"/>
        <w:rPr>
          <w:rFonts w:eastAsia="Times New Roman"/>
        </w:rPr>
      </w:pPr>
      <w:r w:rsidRPr="00A27C18">
        <w:rPr>
          <w:rFonts w:eastAsia="Times New Roman"/>
        </w:rPr>
        <w:t>Росприроднадзор с участием представителя Общества 10.11.2006 составил протокол об административном правонарушении о нарушении Обществом требований части 4 статьи 8.13, статей 7.6 и 8.5 КоАП РФ.</w:t>
      </w:r>
    </w:p>
    <w:p w:rsidR="001109BB" w:rsidRPr="00A27C18" w:rsidRDefault="001109BB" w:rsidP="00E03E80">
      <w:pPr>
        <w:ind w:firstLine="426"/>
        <w:jc w:val="both"/>
        <w:rPr>
          <w:rFonts w:eastAsia="Times New Roman"/>
        </w:rPr>
      </w:pPr>
      <w:r w:rsidRPr="00A27C18">
        <w:rPr>
          <w:rFonts w:eastAsia="Times New Roman"/>
        </w:rPr>
        <w:t>Постановлением Росприроднадзора от 10.11.2006 № 3986М/1106/ПО Общество привлечено к административной ответственности, предусмотренной статьями 7.6 и 8.5 КоАП РФ.</w:t>
      </w:r>
    </w:p>
    <w:p w:rsidR="001109BB" w:rsidRPr="00A27C18" w:rsidRDefault="001109BB" w:rsidP="00E03E80">
      <w:pPr>
        <w:ind w:firstLine="426"/>
        <w:jc w:val="both"/>
        <w:rPr>
          <w:rFonts w:eastAsia="Times New Roman"/>
        </w:rPr>
      </w:pPr>
      <w:r w:rsidRPr="00A27C18">
        <w:rPr>
          <w:rFonts w:eastAsia="Times New Roman"/>
        </w:rPr>
        <w:t>Считая названное постановление незаконным, Общество обратилось с заявлением о признании его незаконным и отмене.</w:t>
      </w:r>
    </w:p>
    <w:p w:rsidR="001109BB" w:rsidRPr="00A27C18" w:rsidRDefault="001109BB" w:rsidP="00E03E80">
      <w:pPr>
        <w:ind w:firstLine="426"/>
        <w:jc w:val="both"/>
        <w:rPr>
          <w:rFonts w:eastAsia="Times New Roman"/>
        </w:rPr>
      </w:pPr>
      <w:r w:rsidRPr="00A27C18">
        <w:rPr>
          <w:rFonts w:eastAsia="Times New Roman"/>
        </w:rPr>
        <w:t xml:space="preserve">Росприроднадзор в обосновании своих доводов сослался на пункты 4.8.8 и 4.8.11 постановления от 22.04.2003 федерального государственного унитарного предприятия «Администрация морского порта Санкт-Петербург», регламентирующих обязанность организации, </w:t>
      </w:r>
      <w:r w:rsidRPr="00A27C18">
        <w:rPr>
          <w:rFonts w:eastAsia="Times New Roman"/>
        </w:rPr>
        <w:lastRenderedPageBreak/>
        <w:t xml:space="preserve">эксплуатирующей причалы, отвечать за чистоту акватории и предоставлять информацию о загрязнениях. </w:t>
      </w:r>
    </w:p>
    <w:p w:rsidR="001109BB" w:rsidRPr="00A27C18" w:rsidRDefault="001109BB" w:rsidP="00E03E80">
      <w:pPr>
        <w:ind w:firstLine="426"/>
        <w:jc w:val="both"/>
        <w:rPr>
          <w:rFonts w:eastAsia="Times New Roman"/>
        </w:rPr>
      </w:pPr>
      <w:r w:rsidRPr="00A27C18">
        <w:rPr>
          <w:rFonts w:eastAsia="Times New Roman"/>
        </w:rPr>
        <w:t xml:space="preserve">Дайте оценку квалификации действий Общества. </w:t>
      </w:r>
    </w:p>
    <w:p w:rsidR="001109BB" w:rsidRPr="00A27C18" w:rsidRDefault="001109BB" w:rsidP="00E03E80">
      <w:pPr>
        <w:ind w:firstLine="426"/>
        <w:jc w:val="both"/>
        <w:rPr>
          <w:rFonts w:eastAsia="Times New Roman"/>
        </w:rPr>
      </w:pPr>
      <w:r w:rsidRPr="00A27C18">
        <w:rPr>
          <w:rFonts w:eastAsia="Times New Roman"/>
        </w:rPr>
        <w:t>Оцените доводы Росприроднадзора.</w:t>
      </w:r>
    </w:p>
    <w:p w:rsidR="001109BB" w:rsidRPr="00A27C18" w:rsidRDefault="001109BB" w:rsidP="00E03E80">
      <w:pPr>
        <w:ind w:firstLine="426"/>
        <w:jc w:val="both"/>
        <w:rPr>
          <w:rFonts w:eastAsia="Times New Roman"/>
        </w:rPr>
      </w:pPr>
      <w:r>
        <w:rPr>
          <w:rFonts w:eastAsia="Times New Roman"/>
        </w:rPr>
        <w:t xml:space="preserve">Задача </w:t>
      </w:r>
      <w:r w:rsidRPr="007B5C90">
        <w:rPr>
          <w:rFonts w:eastAsia="Times New Roman"/>
        </w:rPr>
        <w:t>4.</w:t>
      </w:r>
      <w:r>
        <w:rPr>
          <w:rFonts w:eastAsia="Times New Roman"/>
          <w:i/>
        </w:rPr>
        <w:t xml:space="preserve"> </w:t>
      </w:r>
      <w:r w:rsidRPr="00A27C18">
        <w:rPr>
          <w:rFonts w:eastAsia="Times New Roman"/>
        </w:rPr>
        <w:t>П. незаконно выловил в устье ручья «Сонькин» на реке Буюклинка  8 штук рыбы кеты, причинив ущерб на сумму 4640 рублей. Лов кеты проводился в период нереста. Будучи обнаруженным П. заявил рыбинспектору, что лов производил для собственных нужд, а  не на продажу.</w:t>
      </w:r>
    </w:p>
    <w:p w:rsidR="001109BB" w:rsidRPr="00A27C18" w:rsidRDefault="001109BB" w:rsidP="00E03E80">
      <w:pPr>
        <w:autoSpaceDE w:val="0"/>
        <w:autoSpaceDN w:val="0"/>
        <w:adjustRightInd w:val="0"/>
        <w:ind w:firstLine="426"/>
        <w:jc w:val="both"/>
        <w:rPr>
          <w:rFonts w:eastAsia="Times New Roman"/>
        </w:rPr>
      </w:pPr>
      <w:r w:rsidRPr="00A27C18">
        <w:rPr>
          <w:rFonts w:eastAsia="Times New Roman"/>
        </w:rPr>
        <w:t xml:space="preserve">Дайте правовую оценку действий П. </w:t>
      </w:r>
    </w:p>
    <w:p w:rsidR="001109BB" w:rsidRPr="00A27C18" w:rsidRDefault="001109BB" w:rsidP="00E03E80">
      <w:pPr>
        <w:autoSpaceDE w:val="0"/>
        <w:autoSpaceDN w:val="0"/>
        <w:adjustRightInd w:val="0"/>
        <w:ind w:firstLine="426"/>
        <w:jc w:val="both"/>
        <w:rPr>
          <w:rFonts w:eastAsia="Times New Roman"/>
        </w:rPr>
      </w:pPr>
      <w:r w:rsidRPr="00A27C18">
        <w:rPr>
          <w:rFonts w:eastAsia="Times New Roman"/>
        </w:rPr>
        <w:t xml:space="preserve">Признаки какого экологического правонарушения содержатся в его действиях? </w:t>
      </w:r>
    </w:p>
    <w:p w:rsidR="001109BB" w:rsidRPr="00A27C18" w:rsidRDefault="001109BB" w:rsidP="00E03E80">
      <w:pPr>
        <w:ind w:firstLine="426"/>
        <w:jc w:val="both"/>
        <w:rPr>
          <w:rFonts w:eastAsia="Times New Roman"/>
        </w:rPr>
      </w:pPr>
      <w:r>
        <w:rPr>
          <w:rFonts w:eastAsia="Times New Roman"/>
        </w:rPr>
        <w:t xml:space="preserve">Задача </w:t>
      </w:r>
      <w:r w:rsidRPr="007B5C90">
        <w:rPr>
          <w:rFonts w:eastAsia="Times New Roman"/>
        </w:rPr>
        <w:t>5.</w:t>
      </w:r>
      <w:r w:rsidRPr="00A27C18">
        <w:rPr>
          <w:rFonts w:eastAsia="Times New Roman"/>
          <w:b/>
        </w:rPr>
        <w:t xml:space="preserve"> </w:t>
      </w:r>
      <w:r w:rsidRPr="00A27C18">
        <w:rPr>
          <w:rFonts w:eastAsia="Times New Roman"/>
        </w:rPr>
        <w:t>26.11.2014 года в районе животноводческих ферм ГУП в результате прорыва дамбы в самовольно устроенном жижесборнике произошел сброс фекальных нечистот по ливневому оврагу реки Сунжа, в результате которого произошла гибель рыбы (усач) на территории Сунженского района Чеченской Республики.</w:t>
      </w:r>
    </w:p>
    <w:p w:rsidR="001109BB" w:rsidRPr="00A27C18" w:rsidRDefault="001109BB" w:rsidP="00E03E80">
      <w:pPr>
        <w:autoSpaceDE w:val="0"/>
        <w:autoSpaceDN w:val="0"/>
        <w:adjustRightInd w:val="0"/>
        <w:ind w:firstLine="426"/>
        <w:jc w:val="both"/>
        <w:rPr>
          <w:rFonts w:eastAsia="Times New Roman"/>
        </w:rPr>
      </w:pPr>
      <w:r w:rsidRPr="00A27C18">
        <w:rPr>
          <w:rFonts w:eastAsia="Times New Roman"/>
        </w:rPr>
        <w:t xml:space="preserve">Дайте правовую оценку действий ГУП. Субъектом каких экологических правонарушений оно является? </w:t>
      </w:r>
    </w:p>
    <w:p w:rsidR="001109BB" w:rsidRPr="00A27C18" w:rsidRDefault="001109BB" w:rsidP="00E03E80">
      <w:pPr>
        <w:autoSpaceDE w:val="0"/>
        <w:autoSpaceDN w:val="0"/>
        <w:adjustRightInd w:val="0"/>
        <w:ind w:firstLine="426"/>
        <w:jc w:val="both"/>
        <w:rPr>
          <w:rFonts w:eastAsia="Times New Roman"/>
        </w:rPr>
      </w:pPr>
      <w:r w:rsidRPr="007B5C90">
        <w:rPr>
          <w:rFonts w:eastAsia="Times New Roman"/>
        </w:rPr>
        <w:t xml:space="preserve">Задача 6. </w:t>
      </w:r>
      <w:r w:rsidRPr="00A27C18">
        <w:rPr>
          <w:rFonts w:eastAsia="Times New Roman"/>
        </w:rPr>
        <w:t xml:space="preserve">10 июня 2014 г. в Западно-Беринговоморской промысловой зоне задержано судно ТР «Моряк» (под флагом Камбоджи, порт приписки Пномпень). По итогам контрольно-проверочных мероприятий на судне выявлено свыше 86 тонн крабовой продукции без документов, подтверждающих законность ее происхождения. На судне не было разрешения на вылов, судовая и промысловая документация не велась, не было маркировки на борту с названием судна и порта его приписки. </w:t>
      </w:r>
    </w:p>
    <w:p w:rsidR="001109BB" w:rsidRPr="00A27C18" w:rsidRDefault="001109BB" w:rsidP="00E03E80">
      <w:pPr>
        <w:autoSpaceDE w:val="0"/>
        <w:autoSpaceDN w:val="0"/>
        <w:adjustRightInd w:val="0"/>
        <w:ind w:firstLine="426"/>
        <w:jc w:val="both"/>
        <w:rPr>
          <w:rFonts w:eastAsia="Times New Roman"/>
        </w:rPr>
      </w:pPr>
      <w:r w:rsidRPr="00A27C18">
        <w:rPr>
          <w:rFonts w:eastAsia="Times New Roman"/>
        </w:rPr>
        <w:t>Дайте правовую оценку действий капитана судна и экипажа.</w:t>
      </w:r>
    </w:p>
    <w:p w:rsidR="001109BB" w:rsidRPr="007B5C90" w:rsidRDefault="001109BB" w:rsidP="00E03E80">
      <w:pPr>
        <w:pStyle w:val="ac"/>
        <w:numPr>
          <w:ilvl w:val="0"/>
          <w:numId w:val="29"/>
        </w:numPr>
        <w:spacing w:after="0" w:line="240" w:lineRule="auto"/>
        <w:ind w:left="0" w:firstLine="426"/>
        <w:jc w:val="both"/>
        <w:rPr>
          <w:rFonts w:ascii="Times New Roman" w:hAnsi="Times New Roman"/>
          <w:b/>
          <w:noProof/>
          <w:sz w:val="24"/>
          <w:szCs w:val="24"/>
        </w:rPr>
      </w:pPr>
      <w:r w:rsidRPr="007B5C90">
        <w:rPr>
          <w:rFonts w:ascii="Times New Roman" w:hAnsi="Times New Roman"/>
          <w:b/>
          <w:noProof/>
          <w:sz w:val="24"/>
          <w:szCs w:val="24"/>
        </w:rPr>
        <w:t>Подготовка ообщени</w:t>
      </w:r>
      <w:r>
        <w:rPr>
          <w:rFonts w:ascii="Times New Roman" w:hAnsi="Times New Roman"/>
          <w:b/>
          <w:noProof/>
          <w:sz w:val="24"/>
          <w:szCs w:val="24"/>
        </w:rPr>
        <w:t>я.</w:t>
      </w:r>
    </w:p>
    <w:p w:rsidR="001109BB" w:rsidRPr="007B5C90" w:rsidRDefault="001109BB" w:rsidP="00E03E80">
      <w:pPr>
        <w:spacing w:line="240" w:lineRule="auto"/>
        <w:ind w:firstLine="426"/>
        <w:jc w:val="both"/>
        <w:rPr>
          <w:b/>
          <w:color w:val="000000" w:themeColor="text1"/>
        </w:rPr>
      </w:pPr>
      <w:r w:rsidRPr="007B5C90">
        <w:rPr>
          <w:color w:val="000000" w:themeColor="text1"/>
        </w:rPr>
        <w:t>1.Порядок предоставления недр в пользование.</w:t>
      </w:r>
    </w:p>
    <w:p w:rsidR="001109BB" w:rsidRPr="007B5C90" w:rsidRDefault="001109BB" w:rsidP="00E03E80">
      <w:pPr>
        <w:spacing w:line="240" w:lineRule="auto"/>
        <w:ind w:firstLine="426"/>
        <w:jc w:val="both"/>
        <w:rPr>
          <w:b/>
          <w:color w:val="000000" w:themeColor="text1"/>
        </w:rPr>
      </w:pPr>
      <w:r w:rsidRPr="007B5C90">
        <w:rPr>
          <w:color w:val="000000" w:themeColor="text1"/>
        </w:rPr>
        <w:t>2</w:t>
      </w:r>
      <w:r w:rsidRPr="007B5C90">
        <w:rPr>
          <w:b/>
          <w:color w:val="000000" w:themeColor="text1"/>
        </w:rPr>
        <w:t xml:space="preserve">. </w:t>
      </w:r>
      <w:r w:rsidRPr="007B5C90">
        <w:rPr>
          <w:color w:val="000000" w:themeColor="text1"/>
        </w:rPr>
        <w:t>Договор аренды лесного участка</w:t>
      </w:r>
    </w:p>
    <w:p w:rsidR="001109BB" w:rsidRPr="007B5C90" w:rsidRDefault="001109BB" w:rsidP="00E03E80">
      <w:pPr>
        <w:spacing w:line="240" w:lineRule="auto"/>
        <w:ind w:firstLine="426"/>
        <w:jc w:val="both"/>
        <w:rPr>
          <w:b/>
          <w:color w:val="000000" w:themeColor="text1"/>
        </w:rPr>
      </w:pPr>
      <w:r w:rsidRPr="007B5C90">
        <w:rPr>
          <w:color w:val="000000" w:themeColor="text1"/>
        </w:rPr>
        <w:t>3. Договор купли-продажи лесных насаждений.</w:t>
      </w:r>
    </w:p>
    <w:p w:rsidR="001109BB" w:rsidRPr="007B5C90" w:rsidRDefault="001109BB" w:rsidP="00E03E80">
      <w:pPr>
        <w:spacing w:line="240" w:lineRule="auto"/>
        <w:ind w:firstLine="426"/>
        <w:jc w:val="both"/>
        <w:rPr>
          <w:color w:val="000000" w:themeColor="text1"/>
        </w:rPr>
      </w:pPr>
      <w:r w:rsidRPr="007B5C90">
        <w:rPr>
          <w:color w:val="000000" w:themeColor="text1"/>
        </w:rPr>
        <w:lastRenderedPageBreak/>
        <w:t>4. Лесоустройство.</w:t>
      </w:r>
    </w:p>
    <w:p w:rsidR="001109BB" w:rsidRPr="007B5C90" w:rsidRDefault="001109BB" w:rsidP="00E03E80">
      <w:pPr>
        <w:spacing w:line="240" w:lineRule="auto"/>
        <w:ind w:firstLine="426"/>
        <w:jc w:val="both"/>
        <w:rPr>
          <w:b/>
          <w:color w:val="000000" w:themeColor="text1"/>
        </w:rPr>
      </w:pPr>
      <w:r w:rsidRPr="007B5C90">
        <w:rPr>
          <w:color w:val="000000" w:themeColor="text1"/>
        </w:rPr>
        <w:t>5</w:t>
      </w:r>
      <w:r w:rsidRPr="007B5C90">
        <w:rPr>
          <w:b/>
          <w:color w:val="000000" w:themeColor="text1"/>
        </w:rPr>
        <w:t xml:space="preserve">. </w:t>
      </w:r>
      <w:r w:rsidRPr="007B5C90">
        <w:rPr>
          <w:color w:val="000000" w:themeColor="text1"/>
        </w:rPr>
        <w:t xml:space="preserve">Договор водопользования. </w:t>
      </w:r>
    </w:p>
    <w:p w:rsidR="001109BB" w:rsidRPr="007B5C90" w:rsidRDefault="001109BB" w:rsidP="00E03E80">
      <w:pPr>
        <w:spacing w:line="240" w:lineRule="auto"/>
        <w:ind w:firstLine="426"/>
        <w:jc w:val="both"/>
        <w:rPr>
          <w:color w:val="000000" w:themeColor="text1"/>
        </w:rPr>
      </w:pPr>
      <w:r w:rsidRPr="007B5C90">
        <w:rPr>
          <w:color w:val="000000" w:themeColor="text1"/>
        </w:rPr>
        <w:t>6. Приостановление или ограничение водопользования.</w:t>
      </w:r>
    </w:p>
    <w:p w:rsidR="001109BB" w:rsidRPr="007B5C90" w:rsidRDefault="001109BB" w:rsidP="00E03E80">
      <w:pPr>
        <w:spacing w:line="240" w:lineRule="auto"/>
        <w:ind w:firstLine="426"/>
        <w:jc w:val="both"/>
        <w:rPr>
          <w:color w:val="000000" w:themeColor="text1"/>
        </w:rPr>
      </w:pPr>
      <w:r w:rsidRPr="007B5C90">
        <w:rPr>
          <w:color w:val="000000" w:themeColor="text1"/>
        </w:rPr>
        <w:t xml:space="preserve">7. Водоохранные зоны водных объектов. </w:t>
      </w:r>
    </w:p>
    <w:p w:rsidR="001109BB" w:rsidRPr="007B5C90" w:rsidRDefault="001109BB" w:rsidP="00E03E80">
      <w:pPr>
        <w:spacing w:line="240" w:lineRule="auto"/>
        <w:ind w:firstLine="426"/>
        <w:jc w:val="both"/>
        <w:rPr>
          <w:color w:val="000000" w:themeColor="text1"/>
        </w:rPr>
      </w:pPr>
      <w:r w:rsidRPr="007B5C90">
        <w:rPr>
          <w:color w:val="000000" w:themeColor="text1"/>
        </w:rPr>
        <w:t>8. Критерии установления участков недр федерального значения.</w:t>
      </w:r>
    </w:p>
    <w:p w:rsidR="001109BB" w:rsidRPr="007B5C90" w:rsidRDefault="001109BB" w:rsidP="00E03E80">
      <w:pPr>
        <w:spacing w:line="240" w:lineRule="auto"/>
        <w:ind w:firstLine="426"/>
        <w:jc w:val="both"/>
        <w:rPr>
          <w:color w:val="000000" w:themeColor="text1"/>
        </w:rPr>
      </w:pPr>
      <w:r w:rsidRPr="007B5C90">
        <w:rPr>
          <w:color w:val="000000" w:themeColor="text1"/>
        </w:rPr>
        <w:t>9. Соотношение понятий «горный отвод» и «геологический отвод».</w:t>
      </w:r>
    </w:p>
    <w:p w:rsidR="001109BB" w:rsidRPr="007B5C90" w:rsidRDefault="001109BB" w:rsidP="00E03E80">
      <w:pPr>
        <w:spacing w:line="240" w:lineRule="auto"/>
        <w:ind w:firstLine="426"/>
        <w:jc w:val="both"/>
        <w:rPr>
          <w:color w:val="000000" w:themeColor="text1"/>
        </w:rPr>
      </w:pPr>
      <w:r w:rsidRPr="007B5C90">
        <w:rPr>
          <w:color w:val="000000" w:themeColor="text1"/>
        </w:rPr>
        <w:t>10. Понятие и состав земель лесного фонда, их правовой режим.</w:t>
      </w:r>
    </w:p>
    <w:p w:rsidR="001109BB" w:rsidRPr="007B5C90" w:rsidRDefault="001109BB" w:rsidP="00E03E80">
      <w:pPr>
        <w:spacing w:line="240" w:lineRule="auto"/>
        <w:ind w:firstLine="426"/>
        <w:jc w:val="both"/>
        <w:rPr>
          <w:color w:val="000000" w:themeColor="text1"/>
        </w:rPr>
      </w:pPr>
      <w:r w:rsidRPr="007B5C90">
        <w:rPr>
          <w:color w:val="000000" w:themeColor="text1"/>
        </w:rPr>
        <w:t>11. Перевод лесных земель в нелесные.</w:t>
      </w:r>
    </w:p>
    <w:p w:rsidR="001109BB" w:rsidRPr="007B5C90" w:rsidRDefault="001109BB" w:rsidP="00E03E80">
      <w:pPr>
        <w:spacing w:line="240" w:lineRule="auto"/>
        <w:ind w:firstLine="426"/>
        <w:jc w:val="both"/>
        <w:rPr>
          <w:b/>
          <w:color w:val="000000" w:themeColor="text1"/>
        </w:rPr>
      </w:pPr>
      <w:r w:rsidRPr="007B5C90">
        <w:rPr>
          <w:color w:val="000000" w:themeColor="text1"/>
        </w:rPr>
        <w:t>12.</w:t>
      </w:r>
      <w:r w:rsidRPr="007B5C90">
        <w:rPr>
          <w:b/>
          <w:color w:val="000000" w:themeColor="text1"/>
        </w:rPr>
        <w:t xml:space="preserve"> </w:t>
      </w:r>
      <w:r w:rsidRPr="007B5C90">
        <w:rPr>
          <w:color w:val="000000" w:themeColor="text1"/>
        </w:rPr>
        <w:t>Особенности правового режима прудов и обводненных карьеров.</w:t>
      </w:r>
    </w:p>
    <w:p w:rsidR="001109BB" w:rsidRPr="00743F25" w:rsidRDefault="001109BB" w:rsidP="001109BB">
      <w:pPr>
        <w:pStyle w:val="ac"/>
        <w:ind w:left="786"/>
        <w:jc w:val="both"/>
        <w:rPr>
          <w:rFonts w:eastAsia="Times New Roman"/>
        </w:rPr>
      </w:pPr>
    </w:p>
    <w:p w:rsidR="001109BB" w:rsidRDefault="001109BB" w:rsidP="001109BB">
      <w:pPr>
        <w:pStyle w:val="ac"/>
        <w:spacing w:after="0" w:line="240" w:lineRule="auto"/>
        <w:ind w:left="0"/>
        <w:jc w:val="center"/>
        <w:rPr>
          <w:rFonts w:ascii="Times New Roman" w:eastAsia="Times New Roman" w:hAnsi="Times New Roman"/>
          <w:b/>
          <w:sz w:val="24"/>
          <w:szCs w:val="24"/>
        </w:rPr>
      </w:pPr>
      <w:r w:rsidRPr="007B5C90">
        <w:rPr>
          <w:rFonts w:ascii="Times New Roman" w:eastAsia="Times New Roman" w:hAnsi="Times New Roman"/>
          <w:b/>
          <w:sz w:val="24"/>
          <w:szCs w:val="24"/>
        </w:rPr>
        <w:t>Тема 8.</w:t>
      </w:r>
    </w:p>
    <w:p w:rsidR="001109BB" w:rsidRDefault="001109BB" w:rsidP="001109BB">
      <w:pPr>
        <w:pStyle w:val="aa"/>
        <w:spacing w:after="0" w:line="240" w:lineRule="auto"/>
        <w:ind w:left="0"/>
        <w:jc w:val="center"/>
        <w:rPr>
          <w:b/>
        </w:rPr>
      </w:pPr>
      <w:r w:rsidRPr="00EE7982">
        <w:rPr>
          <w:b/>
        </w:rPr>
        <w:t>Международно-прав</w:t>
      </w:r>
      <w:r>
        <w:rPr>
          <w:b/>
        </w:rPr>
        <w:t xml:space="preserve">овой механизм охраны окружающей </w:t>
      </w:r>
      <w:r w:rsidRPr="00EE7982">
        <w:rPr>
          <w:b/>
        </w:rPr>
        <w:t>среды</w:t>
      </w:r>
    </w:p>
    <w:p w:rsidR="001109BB" w:rsidRPr="008A6017" w:rsidRDefault="001109BB" w:rsidP="001109BB">
      <w:pPr>
        <w:ind w:firstLine="426"/>
        <w:jc w:val="both"/>
        <w:rPr>
          <w:b/>
          <w:i/>
        </w:rPr>
      </w:pPr>
      <w:r w:rsidRPr="008A6017">
        <w:rPr>
          <w:b/>
          <w:i/>
        </w:rPr>
        <w:t>1. Подготовка к собеседованию</w:t>
      </w:r>
    </w:p>
    <w:p w:rsidR="001109BB" w:rsidRPr="00520DBF" w:rsidRDefault="001109BB" w:rsidP="00E03E80">
      <w:pPr>
        <w:pStyle w:val="ad"/>
        <w:ind w:firstLine="426"/>
        <w:jc w:val="both"/>
        <w:rPr>
          <w:i/>
          <w:sz w:val="24"/>
          <w:szCs w:val="24"/>
        </w:rPr>
      </w:pPr>
      <w:r w:rsidRPr="00520DBF">
        <w:rPr>
          <w:rFonts w:eastAsia="Calibri"/>
          <w:i/>
          <w:sz w:val="24"/>
          <w:szCs w:val="24"/>
        </w:rPr>
        <w:tab/>
        <w:t>Вопросы для подготовки:</w:t>
      </w:r>
    </w:p>
    <w:p w:rsidR="001109BB" w:rsidRPr="00643277" w:rsidRDefault="001109BB" w:rsidP="00E03E80">
      <w:pPr>
        <w:shd w:val="clear" w:color="auto" w:fill="FFFFFF"/>
        <w:spacing w:line="240" w:lineRule="auto"/>
        <w:ind w:firstLine="426"/>
        <w:jc w:val="both"/>
      </w:pPr>
      <w:r>
        <w:t xml:space="preserve">- </w:t>
      </w:r>
      <w:r w:rsidRPr="00643277">
        <w:t xml:space="preserve">Международно-правовой механизм охраны окружающей среды. </w:t>
      </w:r>
    </w:p>
    <w:p w:rsidR="001109BB" w:rsidRPr="00643277" w:rsidRDefault="001109BB" w:rsidP="00E03E80">
      <w:pPr>
        <w:shd w:val="clear" w:color="auto" w:fill="FFFFFF"/>
        <w:spacing w:line="240" w:lineRule="auto"/>
        <w:ind w:firstLine="426"/>
        <w:jc w:val="both"/>
      </w:pPr>
      <w:r>
        <w:t xml:space="preserve">- </w:t>
      </w:r>
      <w:r w:rsidRPr="00643277">
        <w:t xml:space="preserve">Понятие и предмет международно-правовой охраны окружающей среды. </w:t>
      </w:r>
    </w:p>
    <w:p w:rsidR="001109BB" w:rsidRPr="00643277" w:rsidRDefault="001109BB" w:rsidP="00E03E80">
      <w:pPr>
        <w:shd w:val="clear" w:color="auto" w:fill="FFFFFF"/>
        <w:spacing w:line="240" w:lineRule="auto"/>
        <w:ind w:firstLine="426"/>
        <w:jc w:val="both"/>
      </w:pPr>
      <w:r>
        <w:t xml:space="preserve">- </w:t>
      </w:r>
      <w:r w:rsidRPr="00643277">
        <w:t xml:space="preserve">Универсальные международные документы. </w:t>
      </w:r>
    </w:p>
    <w:p w:rsidR="001109BB" w:rsidRPr="00643277" w:rsidRDefault="001109BB" w:rsidP="00E03E80">
      <w:pPr>
        <w:pStyle w:val="11"/>
        <w:spacing w:line="240" w:lineRule="auto"/>
        <w:ind w:firstLine="426"/>
        <w:jc w:val="both"/>
        <w:rPr>
          <w:rFonts w:ascii="Times New Roman" w:hAnsi="Times New Roman"/>
          <w:i/>
          <w:sz w:val="24"/>
          <w:szCs w:val="24"/>
        </w:rPr>
      </w:pPr>
      <w:r>
        <w:rPr>
          <w:rFonts w:ascii="Times New Roman" w:hAnsi="Times New Roman"/>
          <w:i/>
          <w:sz w:val="24"/>
          <w:szCs w:val="24"/>
        </w:rPr>
        <w:t xml:space="preserve">- </w:t>
      </w:r>
      <w:r w:rsidRPr="00643277">
        <w:rPr>
          <w:rFonts w:ascii="Times New Roman" w:hAnsi="Times New Roman"/>
          <w:sz w:val="24"/>
          <w:szCs w:val="24"/>
        </w:rPr>
        <w:t>Принципы международной охраны окружающей среды.</w:t>
      </w:r>
    </w:p>
    <w:p w:rsidR="001109BB" w:rsidRPr="00643277" w:rsidRDefault="001109BB" w:rsidP="00E03E80">
      <w:pPr>
        <w:pStyle w:val="11"/>
        <w:spacing w:line="240" w:lineRule="auto"/>
        <w:ind w:firstLine="426"/>
        <w:jc w:val="both"/>
        <w:rPr>
          <w:rFonts w:ascii="Times New Roman" w:hAnsi="Times New Roman"/>
          <w:i/>
          <w:sz w:val="24"/>
          <w:szCs w:val="24"/>
        </w:rPr>
      </w:pPr>
      <w:r>
        <w:rPr>
          <w:rFonts w:ascii="Times New Roman" w:hAnsi="Times New Roman"/>
          <w:spacing w:val="1"/>
          <w:sz w:val="24"/>
          <w:szCs w:val="24"/>
        </w:rPr>
        <w:t xml:space="preserve">- </w:t>
      </w:r>
      <w:r w:rsidRPr="00643277">
        <w:rPr>
          <w:rFonts w:ascii="Times New Roman" w:hAnsi="Times New Roman"/>
          <w:spacing w:val="1"/>
          <w:sz w:val="24"/>
          <w:szCs w:val="24"/>
        </w:rPr>
        <w:t xml:space="preserve">Объекты международно-правовой охраны окружающей среды. </w:t>
      </w:r>
    </w:p>
    <w:p w:rsidR="001109BB" w:rsidRPr="00643277" w:rsidRDefault="001109BB" w:rsidP="00E03E80">
      <w:pPr>
        <w:pStyle w:val="11"/>
        <w:spacing w:line="240" w:lineRule="auto"/>
        <w:ind w:firstLine="426"/>
        <w:jc w:val="both"/>
        <w:rPr>
          <w:rFonts w:ascii="Times New Roman" w:hAnsi="Times New Roman"/>
          <w:i/>
          <w:sz w:val="24"/>
          <w:szCs w:val="24"/>
        </w:rPr>
      </w:pPr>
      <w:r>
        <w:rPr>
          <w:rFonts w:ascii="Times New Roman" w:hAnsi="Times New Roman"/>
          <w:spacing w:val="10"/>
          <w:sz w:val="24"/>
          <w:szCs w:val="24"/>
        </w:rPr>
        <w:t xml:space="preserve">- </w:t>
      </w:r>
      <w:r w:rsidRPr="00643277">
        <w:rPr>
          <w:rFonts w:ascii="Times New Roman" w:hAnsi="Times New Roman"/>
          <w:spacing w:val="10"/>
          <w:sz w:val="24"/>
          <w:szCs w:val="24"/>
        </w:rPr>
        <w:t>Международный мониторинг окружающей среды.</w:t>
      </w:r>
    </w:p>
    <w:p w:rsidR="001109BB" w:rsidRPr="00643277" w:rsidRDefault="001109BB" w:rsidP="00E03E80">
      <w:pPr>
        <w:pStyle w:val="11"/>
        <w:spacing w:line="240" w:lineRule="auto"/>
        <w:ind w:firstLine="426"/>
        <w:jc w:val="both"/>
        <w:rPr>
          <w:rFonts w:ascii="Times New Roman" w:hAnsi="Times New Roman"/>
          <w:i/>
          <w:sz w:val="24"/>
          <w:szCs w:val="24"/>
        </w:rPr>
      </w:pPr>
      <w:r>
        <w:rPr>
          <w:rFonts w:ascii="Times New Roman" w:hAnsi="Times New Roman"/>
          <w:spacing w:val="1"/>
          <w:sz w:val="24"/>
          <w:szCs w:val="24"/>
        </w:rPr>
        <w:t xml:space="preserve">- </w:t>
      </w:r>
      <w:r w:rsidRPr="00643277">
        <w:rPr>
          <w:rFonts w:ascii="Times New Roman" w:hAnsi="Times New Roman"/>
          <w:spacing w:val="1"/>
          <w:sz w:val="24"/>
          <w:szCs w:val="24"/>
        </w:rPr>
        <w:t>Международные организации в области охраны окружающей среды.</w:t>
      </w:r>
    </w:p>
    <w:p w:rsidR="001109BB" w:rsidRPr="008A6017" w:rsidRDefault="001109BB" w:rsidP="00E03E80">
      <w:pPr>
        <w:pStyle w:val="11"/>
        <w:tabs>
          <w:tab w:val="left" w:pos="0"/>
          <w:tab w:val="left" w:pos="567"/>
          <w:tab w:val="left" w:pos="851"/>
        </w:tabs>
        <w:overflowPunct w:val="0"/>
        <w:spacing w:line="240" w:lineRule="auto"/>
        <w:ind w:firstLine="426"/>
        <w:jc w:val="both"/>
        <w:rPr>
          <w:rFonts w:ascii="Times New Roman" w:hAnsi="Times New Roman"/>
          <w:b/>
          <w:color w:val="000000" w:themeColor="text1"/>
          <w:spacing w:val="2"/>
          <w:sz w:val="24"/>
          <w:szCs w:val="24"/>
        </w:rPr>
      </w:pPr>
      <w:r w:rsidRPr="008A6017">
        <w:rPr>
          <w:rStyle w:val="apple-style-span"/>
          <w:rFonts w:ascii="Times New Roman" w:eastAsia="ヒラギノ角ゴ Pro W3" w:hAnsi="Times New Roman"/>
          <w:b/>
          <w:i/>
          <w:color w:val="000000" w:themeColor="text1"/>
          <w:sz w:val="24"/>
          <w:szCs w:val="24"/>
        </w:rPr>
        <w:t>Задания:</w:t>
      </w:r>
    </w:p>
    <w:p w:rsidR="001109BB" w:rsidRDefault="001109BB" w:rsidP="00E03E80">
      <w:pPr>
        <w:tabs>
          <w:tab w:val="left" w:pos="709"/>
        </w:tabs>
        <w:ind w:firstLine="426"/>
        <w:jc w:val="both"/>
        <w:rPr>
          <w:b/>
          <w:bCs/>
          <w:i/>
        </w:rPr>
      </w:pPr>
      <w:r w:rsidRPr="008A6017">
        <w:rPr>
          <w:b/>
          <w:i/>
        </w:rPr>
        <w:t xml:space="preserve">2. Компетентностно-ориентированная задача </w:t>
      </w:r>
      <w:r w:rsidRPr="008A6017">
        <w:rPr>
          <w:b/>
          <w:bCs/>
          <w:i/>
        </w:rPr>
        <w:t>(ситуационная)</w:t>
      </w:r>
    </w:p>
    <w:p w:rsidR="001109BB" w:rsidRPr="00B27812" w:rsidRDefault="001109BB" w:rsidP="00E03E80">
      <w:pPr>
        <w:pStyle w:val="af4"/>
        <w:spacing w:before="0" w:beforeAutospacing="0" w:after="0" w:afterAutospacing="0"/>
        <w:ind w:firstLine="426"/>
        <w:jc w:val="both"/>
        <w:rPr>
          <w:color w:val="000000" w:themeColor="text1"/>
        </w:rPr>
      </w:pPr>
      <w:r w:rsidRPr="007B5C90">
        <w:t>Задача 1</w:t>
      </w:r>
      <w:r w:rsidRPr="00B27812">
        <w:rPr>
          <w:i/>
        </w:rPr>
        <w:t>.</w:t>
      </w:r>
      <w:r w:rsidRPr="00B27812">
        <w:rPr>
          <w:b/>
        </w:rPr>
        <w:t xml:space="preserve"> </w:t>
      </w:r>
      <w:r w:rsidRPr="00B27812">
        <w:rPr>
          <w:color w:val="000000" w:themeColor="text1"/>
          <w:shd w:val="clear" w:color="auto" w:fill="FFFFFF"/>
        </w:rPr>
        <w:t xml:space="preserve">Индивидуальный предприниматель ввез на территорию Российской Федерации партию бывших в </w:t>
      </w:r>
      <w:r w:rsidRPr="00B27812">
        <w:rPr>
          <w:color w:val="000000" w:themeColor="text1"/>
          <w:shd w:val="clear" w:color="auto" w:fill="FFFFFF"/>
        </w:rPr>
        <w:lastRenderedPageBreak/>
        <w:t>употреблении шин для легковых и грузовых автомобилей. В ходе таможенного контроля было выявлено существенное механическое повреждение нескольких шин. Эксперты таможенной лаборатории установили, что поврежденные шины не подлежат восстановлению. Таможенный орган обязал заявителя вывезти поврежденные шины за пределы Российской Федерации.</w:t>
      </w:r>
      <w:r w:rsidRPr="00B27812">
        <w:rPr>
          <w:rStyle w:val="apple-converted-space"/>
          <w:color w:val="000000" w:themeColor="text1"/>
          <w:shd w:val="clear" w:color="auto" w:fill="FFFFFF"/>
        </w:rPr>
        <w:t> </w:t>
      </w:r>
      <w:r w:rsidRPr="00B27812">
        <w:rPr>
          <w:color w:val="000000" w:themeColor="text1"/>
        </w:rPr>
        <w:t xml:space="preserve"> </w:t>
      </w:r>
    </w:p>
    <w:p w:rsidR="001109BB" w:rsidRPr="00B27812" w:rsidRDefault="001109BB" w:rsidP="00E03E80">
      <w:pPr>
        <w:pStyle w:val="af4"/>
        <w:spacing w:before="0" w:beforeAutospacing="0" w:after="0" w:afterAutospacing="0"/>
        <w:ind w:firstLine="426"/>
        <w:jc w:val="both"/>
        <w:rPr>
          <w:color w:val="000000" w:themeColor="text1"/>
        </w:rPr>
      </w:pPr>
      <w:r w:rsidRPr="00B27812">
        <w:rPr>
          <w:color w:val="000000" w:themeColor="text1"/>
          <w:shd w:val="clear" w:color="auto" w:fill="FFFFFF"/>
        </w:rPr>
        <w:t>Какие обязательства приняла на себя Российская Федерация, ратифицировав Базельскую конвенцию о контроле за трансграничной перевозкой опасных отходов и их удалением?</w:t>
      </w:r>
      <w:r w:rsidRPr="00B27812">
        <w:rPr>
          <w:rStyle w:val="apple-converted-space"/>
          <w:color w:val="000000" w:themeColor="text1"/>
          <w:shd w:val="clear" w:color="auto" w:fill="FFFFFF"/>
        </w:rPr>
        <w:t> </w:t>
      </w:r>
    </w:p>
    <w:p w:rsidR="001109BB" w:rsidRPr="00B27812" w:rsidRDefault="001109BB" w:rsidP="00E03E80">
      <w:pPr>
        <w:pStyle w:val="af4"/>
        <w:spacing w:before="0" w:beforeAutospacing="0" w:after="0" w:afterAutospacing="0"/>
        <w:ind w:firstLine="426"/>
        <w:jc w:val="both"/>
        <w:rPr>
          <w:color w:val="000000" w:themeColor="text1"/>
        </w:rPr>
      </w:pPr>
      <w:r w:rsidRPr="00B27812">
        <w:rPr>
          <w:color w:val="000000" w:themeColor="text1"/>
          <w:shd w:val="clear" w:color="auto" w:fill="FFFFFF"/>
        </w:rPr>
        <w:t>Каким образом реализуются обязательства Российской Федерации, вытекающие из Базельской конвенции о контроле за трансграничной перевозкой опасных отходов и их удалением во внутреннем законодательстве Российской Федерации?</w:t>
      </w:r>
      <w:r w:rsidRPr="00B27812">
        <w:rPr>
          <w:rStyle w:val="apple-converted-space"/>
          <w:color w:val="000000" w:themeColor="text1"/>
          <w:shd w:val="clear" w:color="auto" w:fill="FFFFFF"/>
        </w:rPr>
        <w:t> </w:t>
      </w:r>
    </w:p>
    <w:p w:rsidR="001109BB" w:rsidRPr="00B27812" w:rsidRDefault="001109BB" w:rsidP="00E03E80">
      <w:pPr>
        <w:pStyle w:val="af4"/>
        <w:spacing w:before="0" w:beforeAutospacing="0" w:after="0" w:afterAutospacing="0"/>
        <w:ind w:firstLine="426"/>
        <w:jc w:val="both"/>
        <w:rPr>
          <w:color w:val="000000" w:themeColor="text1"/>
        </w:rPr>
      </w:pPr>
      <w:r w:rsidRPr="00B27812">
        <w:rPr>
          <w:color w:val="000000" w:themeColor="text1"/>
          <w:shd w:val="clear" w:color="auto" w:fill="FFFFFF"/>
        </w:rPr>
        <w:t>В чем заключается различие правового режима бывших в употреблении шин и бывших в употреблении шин, имеющих существенные механические повреждения и не подлежащих восстановлению?</w:t>
      </w:r>
      <w:r w:rsidRPr="00B27812">
        <w:rPr>
          <w:rStyle w:val="apple-converted-space"/>
          <w:color w:val="000000" w:themeColor="text1"/>
          <w:shd w:val="clear" w:color="auto" w:fill="FFFFFF"/>
        </w:rPr>
        <w:t> </w:t>
      </w:r>
    </w:p>
    <w:p w:rsidR="001109BB" w:rsidRPr="00B27812" w:rsidRDefault="001109BB" w:rsidP="00E03E80">
      <w:pPr>
        <w:pStyle w:val="af4"/>
        <w:spacing w:before="0" w:beforeAutospacing="0" w:after="0" w:afterAutospacing="0"/>
        <w:ind w:firstLine="426"/>
        <w:jc w:val="both"/>
        <w:rPr>
          <w:color w:val="000000" w:themeColor="text1"/>
        </w:rPr>
      </w:pPr>
      <w:r w:rsidRPr="00B27812">
        <w:rPr>
          <w:color w:val="000000" w:themeColor="text1"/>
          <w:shd w:val="clear" w:color="auto" w:fill="FFFFFF"/>
        </w:rPr>
        <w:t>Вправе ли таможенный орган потребовать вывоза поврежденных шин за пределы Российской Федерации?</w:t>
      </w:r>
      <w:r w:rsidRPr="00B27812">
        <w:rPr>
          <w:rStyle w:val="apple-converted-space"/>
          <w:color w:val="000000" w:themeColor="text1"/>
          <w:shd w:val="clear" w:color="auto" w:fill="FFFFFF"/>
        </w:rPr>
        <w:t> </w:t>
      </w:r>
    </w:p>
    <w:p w:rsidR="001109BB" w:rsidRPr="00B27812" w:rsidRDefault="001109BB" w:rsidP="00E03E80">
      <w:pPr>
        <w:pStyle w:val="af4"/>
        <w:spacing w:before="0" w:beforeAutospacing="0" w:after="0" w:afterAutospacing="0"/>
        <w:ind w:firstLine="426"/>
        <w:jc w:val="both"/>
        <w:rPr>
          <w:b/>
          <w:color w:val="000000" w:themeColor="text1"/>
        </w:rPr>
      </w:pPr>
      <w:r w:rsidRPr="007B5C90">
        <w:rPr>
          <w:color w:val="000000" w:themeColor="text1"/>
          <w:shd w:val="clear" w:color="auto" w:fill="FFFFFF"/>
        </w:rPr>
        <w:t>Задача 2.</w:t>
      </w:r>
      <w:r w:rsidRPr="00B27812">
        <w:rPr>
          <w:rStyle w:val="apple-converted-space"/>
          <w:i/>
          <w:color w:val="000000" w:themeColor="text1"/>
          <w:shd w:val="clear" w:color="auto" w:fill="FFFFFF"/>
        </w:rPr>
        <w:t> </w:t>
      </w:r>
      <w:r w:rsidRPr="00B27812">
        <w:rPr>
          <w:color w:val="000000" w:themeColor="text1"/>
          <w:shd w:val="clear" w:color="auto" w:fill="FFFFFF"/>
        </w:rPr>
        <w:t>Стэн Джонсон, подданный Её Величества Королевы Великобритании постоянно проживающий на территории Российской Федерации, заключил договор аренды земельного участка. В границах земельного участка имелся пруд.</w:t>
      </w:r>
      <w:r w:rsidRPr="00B27812">
        <w:rPr>
          <w:rStyle w:val="apple-converted-space"/>
          <w:color w:val="000000" w:themeColor="text1"/>
          <w:shd w:val="clear" w:color="auto" w:fill="FFFFFF"/>
        </w:rPr>
        <w:t> </w:t>
      </w:r>
      <w:r w:rsidRPr="00B27812">
        <w:rPr>
          <w:color w:val="000000" w:themeColor="text1"/>
        </w:rPr>
        <w:t xml:space="preserve"> </w:t>
      </w:r>
      <w:r w:rsidRPr="00B27812">
        <w:rPr>
          <w:color w:val="000000" w:themeColor="text1"/>
          <w:shd w:val="clear" w:color="auto" w:fill="FFFFFF"/>
        </w:rPr>
        <w:t>Руководитель администрации муниципального образования указал Джонсону на необходимость заключения договора водопользования и его последующей регистрации.</w:t>
      </w:r>
      <w:r w:rsidRPr="00B27812">
        <w:rPr>
          <w:rStyle w:val="apple-converted-space"/>
          <w:color w:val="000000" w:themeColor="text1"/>
          <w:shd w:val="clear" w:color="auto" w:fill="FFFFFF"/>
        </w:rPr>
        <w:t> </w:t>
      </w:r>
      <w:r w:rsidRPr="00B27812">
        <w:rPr>
          <w:color w:val="000000" w:themeColor="text1"/>
        </w:rPr>
        <w:t xml:space="preserve"> </w:t>
      </w:r>
      <w:r w:rsidRPr="00B27812">
        <w:rPr>
          <w:color w:val="000000" w:themeColor="text1"/>
          <w:shd w:val="clear" w:color="auto" w:fill="FFFFFF"/>
        </w:rPr>
        <w:t>Однако Джонсон ответил, что, по его разумению, поскольку пруд расположен на арендованным им земельном участке, то он, что естественно, принадлежит собственнику этой земли и иного договора не требуется.</w:t>
      </w:r>
      <w:r w:rsidRPr="00B27812">
        <w:rPr>
          <w:rStyle w:val="apple-converted-space"/>
          <w:color w:val="000000" w:themeColor="text1"/>
          <w:shd w:val="clear" w:color="auto" w:fill="FFFFFF"/>
        </w:rPr>
        <w:t> </w:t>
      </w:r>
      <w:r w:rsidRPr="00B27812">
        <w:rPr>
          <w:color w:val="000000" w:themeColor="text1"/>
        </w:rPr>
        <w:t xml:space="preserve"> </w:t>
      </w:r>
      <w:r w:rsidRPr="00B27812">
        <w:rPr>
          <w:color w:val="000000" w:themeColor="text1"/>
          <w:shd w:val="clear" w:color="auto" w:fill="FFFFFF"/>
        </w:rPr>
        <w:t xml:space="preserve">При этом Джонсон не хотел, чтобы жители сельского населенного пункта купались в этом пруду и брали воду для полива своих земельных участков, так </w:t>
      </w:r>
      <w:r w:rsidRPr="00B27812">
        <w:rPr>
          <w:color w:val="000000" w:themeColor="text1"/>
          <w:shd w:val="clear" w:color="auto" w:fill="FFFFFF"/>
        </w:rPr>
        <w:lastRenderedPageBreak/>
        <w:t>как это, фактически, приведёт к невозможности арендованного участка.</w:t>
      </w:r>
      <w:r w:rsidRPr="00B27812">
        <w:rPr>
          <w:rStyle w:val="apple-converted-space"/>
          <w:color w:val="000000" w:themeColor="text1"/>
          <w:shd w:val="clear" w:color="auto" w:fill="FFFFFF"/>
        </w:rPr>
        <w:t> </w:t>
      </w:r>
    </w:p>
    <w:p w:rsidR="001109BB" w:rsidRPr="00B27812" w:rsidRDefault="001109BB" w:rsidP="00E03E80">
      <w:pPr>
        <w:pStyle w:val="af4"/>
        <w:spacing w:before="0" w:beforeAutospacing="0" w:after="0" w:afterAutospacing="0"/>
        <w:ind w:firstLine="426"/>
        <w:jc w:val="both"/>
        <w:rPr>
          <w:color w:val="000000" w:themeColor="text1"/>
        </w:rPr>
      </w:pPr>
      <w:r w:rsidRPr="00B27812">
        <w:rPr>
          <w:color w:val="000000" w:themeColor="text1"/>
          <w:shd w:val="clear" w:color="auto" w:fill="FFFFFF"/>
        </w:rPr>
        <w:t>Мог ли иностранный гражданин арендовать земельный участок?</w:t>
      </w:r>
      <w:r w:rsidRPr="00B27812">
        <w:rPr>
          <w:rStyle w:val="apple-converted-space"/>
          <w:color w:val="000000" w:themeColor="text1"/>
          <w:shd w:val="clear" w:color="auto" w:fill="FFFFFF"/>
        </w:rPr>
        <w:t> </w:t>
      </w:r>
    </w:p>
    <w:p w:rsidR="001109BB" w:rsidRPr="00B27812" w:rsidRDefault="001109BB" w:rsidP="00E03E80">
      <w:pPr>
        <w:pStyle w:val="af4"/>
        <w:spacing w:before="0" w:beforeAutospacing="0" w:after="0" w:afterAutospacing="0"/>
        <w:ind w:firstLine="426"/>
        <w:jc w:val="both"/>
        <w:rPr>
          <w:color w:val="000000" w:themeColor="text1"/>
        </w:rPr>
      </w:pPr>
      <w:r w:rsidRPr="00B27812">
        <w:rPr>
          <w:color w:val="000000" w:themeColor="text1"/>
          <w:shd w:val="clear" w:color="auto" w:fill="FFFFFF"/>
        </w:rPr>
        <w:t>Нужен ли отдельный договор на аренду пруда?</w:t>
      </w:r>
      <w:r w:rsidRPr="00B27812">
        <w:rPr>
          <w:rStyle w:val="apple-converted-space"/>
          <w:color w:val="000000" w:themeColor="text1"/>
          <w:shd w:val="clear" w:color="auto" w:fill="FFFFFF"/>
        </w:rPr>
        <w:t> </w:t>
      </w:r>
    </w:p>
    <w:p w:rsidR="001109BB" w:rsidRPr="00B27812" w:rsidRDefault="001109BB" w:rsidP="00E03E80">
      <w:pPr>
        <w:pStyle w:val="af4"/>
        <w:spacing w:before="0" w:beforeAutospacing="0" w:after="0" w:afterAutospacing="0"/>
        <w:ind w:firstLine="426"/>
        <w:jc w:val="both"/>
        <w:rPr>
          <w:color w:val="000000" w:themeColor="text1"/>
        </w:rPr>
      </w:pPr>
      <w:r w:rsidRPr="00B27812">
        <w:rPr>
          <w:color w:val="000000" w:themeColor="text1"/>
          <w:shd w:val="clear" w:color="auto" w:fill="FFFFFF"/>
        </w:rPr>
        <w:t>Кто является субъектами земельных и водных правоотношений?</w:t>
      </w:r>
      <w:r w:rsidRPr="00B27812">
        <w:rPr>
          <w:rStyle w:val="apple-converted-space"/>
          <w:color w:val="000000" w:themeColor="text1"/>
          <w:shd w:val="clear" w:color="auto" w:fill="FFFFFF"/>
        </w:rPr>
        <w:t> </w:t>
      </w:r>
    </w:p>
    <w:p w:rsidR="001109BB" w:rsidRPr="00B27812" w:rsidRDefault="001109BB" w:rsidP="00E03E80">
      <w:pPr>
        <w:pStyle w:val="af4"/>
        <w:spacing w:before="0" w:beforeAutospacing="0" w:after="0" w:afterAutospacing="0"/>
        <w:ind w:firstLine="426"/>
        <w:jc w:val="both"/>
        <w:rPr>
          <w:color w:val="000000" w:themeColor="text1"/>
        </w:rPr>
      </w:pPr>
      <w:r w:rsidRPr="00B27812">
        <w:rPr>
          <w:color w:val="000000" w:themeColor="text1"/>
          <w:shd w:val="clear" w:color="auto" w:fill="FFFFFF"/>
        </w:rPr>
        <w:t>Могли ли другие жители сельского населенного пункта пользоваться водным объектом?</w:t>
      </w:r>
      <w:r w:rsidRPr="00B27812">
        <w:rPr>
          <w:rStyle w:val="apple-converted-space"/>
          <w:color w:val="000000" w:themeColor="text1"/>
          <w:shd w:val="clear" w:color="auto" w:fill="FFFFFF"/>
        </w:rPr>
        <w:t> </w:t>
      </w:r>
    </w:p>
    <w:p w:rsidR="001109BB" w:rsidRPr="00B27812" w:rsidRDefault="001109BB" w:rsidP="00E03E80">
      <w:pPr>
        <w:pStyle w:val="af4"/>
        <w:spacing w:before="0" w:beforeAutospacing="0" w:after="0" w:afterAutospacing="0"/>
        <w:ind w:firstLine="426"/>
        <w:jc w:val="both"/>
        <w:rPr>
          <w:b/>
          <w:spacing w:val="2"/>
        </w:rPr>
      </w:pPr>
      <w:r w:rsidRPr="00B27812">
        <w:rPr>
          <w:color w:val="000000" w:themeColor="text1"/>
          <w:shd w:val="clear" w:color="auto" w:fill="FFFFFF"/>
        </w:rPr>
        <w:t>Какие выделяются виды природопользования?</w:t>
      </w:r>
      <w:r w:rsidRPr="00B27812">
        <w:rPr>
          <w:rStyle w:val="apple-converted-space"/>
          <w:color w:val="000000" w:themeColor="text1"/>
          <w:shd w:val="clear" w:color="auto" w:fill="FFFFFF"/>
        </w:rPr>
        <w:t> </w:t>
      </w:r>
    </w:p>
    <w:p w:rsidR="001109BB" w:rsidRPr="007B5C90" w:rsidRDefault="001109BB" w:rsidP="00E03E80">
      <w:pPr>
        <w:pStyle w:val="af4"/>
        <w:spacing w:before="0" w:beforeAutospacing="0" w:after="0" w:afterAutospacing="0"/>
        <w:ind w:firstLine="426"/>
        <w:jc w:val="both"/>
        <w:rPr>
          <w:b/>
          <w:color w:val="000000" w:themeColor="text1"/>
          <w:shd w:val="clear" w:color="auto" w:fill="FFFFFF"/>
        </w:rPr>
      </w:pPr>
      <w:r w:rsidRPr="007B5C90">
        <w:rPr>
          <w:b/>
          <w:color w:val="000000" w:themeColor="text1"/>
          <w:shd w:val="clear" w:color="auto" w:fill="FFFFFF"/>
        </w:rPr>
        <w:t>3.Подготовка сообщени</w:t>
      </w:r>
      <w:r>
        <w:rPr>
          <w:b/>
          <w:color w:val="000000" w:themeColor="text1"/>
          <w:shd w:val="clear" w:color="auto" w:fill="FFFFFF"/>
        </w:rPr>
        <w:t>я</w:t>
      </w:r>
      <w:r w:rsidRPr="007B5C90">
        <w:rPr>
          <w:b/>
          <w:color w:val="000000" w:themeColor="text1"/>
          <w:shd w:val="clear" w:color="auto" w:fill="FFFFFF"/>
        </w:rPr>
        <w:t>.</w:t>
      </w:r>
    </w:p>
    <w:p w:rsidR="001109BB" w:rsidRPr="007B5C90" w:rsidRDefault="001109BB" w:rsidP="00E03E80">
      <w:pPr>
        <w:pStyle w:val="ac"/>
        <w:numPr>
          <w:ilvl w:val="0"/>
          <w:numId w:val="43"/>
        </w:numPr>
        <w:spacing w:after="0" w:line="240" w:lineRule="auto"/>
        <w:ind w:left="0" w:firstLine="426"/>
        <w:jc w:val="both"/>
        <w:rPr>
          <w:rFonts w:ascii="Times New Roman" w:hAnsi="Times New Roman"/>
          <w:b/>
          <w:color w:val="000000" w:themeColor="text1"/>
          <w:sz w:val="24"/>
          <w:szCs w:val="24"/>
        </w:rPr>
      </w:pPr>
      <w:r w:rsidRPr="007B5C90">
        <w:rPr>
          <w:rFonts w:ascii="Times New Roman" w:hAnsi="Times New Roman"/>
          <w:color w:val="000000" w:themeColor="text1"/>
          <w:sz w:val="24"/>
          <w:szCs w:val="24"/>
        </w:rPr>
        <w:t>Объекты международно-правовой охраны окружающей природной среды.</w:t>
      </w:r>
    </w:p>
    <w:p w:rsidR="001109BB" w:rsidRPr="007B5C90" w:rsidRDefault="001109BB" w:rsidP="00E03E80">
      <w:pPr>
        <w:pStyle w:val="ac"/>
        <w:numPr>
          <w:ilvl w:val="0"/>
          <w:numId w:val="43"/>
        </w:numPr>
        <w:spacing w:after="0" w:line="240" w:lineRule="auto"/>
        <w:ind w:left="0" w:firstLine="426"/>
        <w:jc w:val="both"/>
        <w:rPr>
          <w:rFonts w:ascii="Times New Roman" w:hAnsi="Times New Roman"/>
          <w:b/>
          <w:color w:val="000000" w:themeColor="text1"/>
          <w:sz w:val="24"/>
          <w:szCs w:val="24"/>
        </w:rPr>
      </w:pPr>
      <w:r w:rsidRPr="007B5C90">
        <w:rPr>
          <w:rFonts w:ascii="Times New Roman" w:hAnsi="Times New Roman"/>
          <w:color w:val="000000" w:themeColor="text1"/>
          <w:sz w:val="24"/>
          <w:szCs w:val="24"/>
        </w:rPr>
        <w:t>Международные договоры, конвенции, рамочные, многосторонние, двухсторонние и иные соглашения в области охраны окружающей природной среды.</w:t>
      </w:r>
    </w:p>
    <w:p w:rsidR="001109BB" w:rsidRPr="007B5C90" w:rsidRDefault="001109BB" w:rsidP="00E03E80">
      <w:pPr>
        <w:pStyle w:val="ac"/>
        <w:numPr>
          <w:ilvl w:val="0"/>
          <w:numId w:val="43"/>
        </w:numPr>
        <w:spacing w:after="0" w:line="240" w:lineRule="auto"/>
        <w:ind w:left="0" w:firstLine="426"/>
        <w:jc w:val="both"/>
        <w:rPr>
          <w:rFonts w:ascii="Times New Roman" w:hAnsi="Times New Roman"/>
          <w:b/>
          <w:color w:val="000000" w:themeColor="text1"/>
          <w:sz w:val="24"/>
          <w:szCs w:val="24"/>
        </w:rPr>
      </w:pPr>
      <w:r w:rsidRPr="007B5C90">
        <w:rPr>
          <w:rFonts w:ascii="Times New Roman" w:hAnsi="Times New Roman"/>
          <w:color w:val="000000" w:themeColor="text1"/>
          <w:sz w:val="24"/>
          <w:szCs w:val="24"/>
        </w:rPr>
        <w:t>Международно-правовая охрана космического пространства, атмосферы, Мирового океана, рек, животного и растительного мира, памятников природы.</w:t>
      </w:r>
    </w:p>
    <w:p w:rsidR="001109BB" w:rsidRPr="007B5C90" w:rsidRDefault="001109BB" w:rsidP="00E03E80">
      <w:pPr>
        <w:pStyle w:val="ac"/>
        <w:numPr>
          <w:ilvl w:val="0"/>
          <w:numId w:val="43"/>
        </w:numPr>
        <w:spacing w:after="0" w:line="240" w:lineRule="auto"/>
        <w:ind w:left="0" w:firstLine="426"/>
        <w:jc w:val="both"/>
        <w:rPr>
          <w:rFonts w:ascii="Times New Roman" w:hAnsi="Times New Roman"/>
          <w:b/>
          <w:color w:val="000000" w:themeColor="text1"/>
          <w:sz w:val="24"/>
          <w:szCs w:val="24"/>
        </w:rPr>
      </w:pPr>
      <w:r w:rsidRPr="007B5C90">
        <w:rPr>
          <w:rFonts w:ascii="Times New Roman" w:hAnsi="Times New Roman"/>
          <w:color w:val="000000" w:themeColor="text1"/>
          <w:sz w:val="24"/>
          <w:szCs w:val="24"/>
        </w:rPr>
        <w:t>Комплексные международные программы по охране окружающей природной среды.</w:t>
      </w:r>
    </w:p>
    <w:p w:rsidR="001109BB" w:rsidRPr="007B5C90" w:rsidRDefault="001109BB" w:rsidP="00E03E80">
      <w:pPr>
        <w:pStyle w:val="ac"/>
        <w:numPr>
          <w:ilvl w:val="0"/>
          <w:numId w:val="43"/>
        </w:numPr>
        <w:spacing w:after="0" w:line="240" w:lineRule="auto"/>
        <w:ind w:left="0" w:firstLine="426"/>
        <w:jc w:val="both"/>
        <w:rPr>
          <w:rFonts w:ascii="Times New Roman" w:hAnsi="Times New Roman"/>
          <w:b/>
          <w:color w:val="000000" w:themeColor="text1"/>
          <w:sz w:val="24"/>
          <w:szCs w:val="24"/>
        </w:rPr>
      </w:pPr>
      <w:r w:rsidRPr="007B5C90">
        <w:rPr>
          <w:rFonts w:ascii="Times New Roman" w:hAnsi="Times New Roman"/>
          <w:color w:val="000000" w:themeColor="text1"/>
          <w:sz w:val="24"/>
          <w:szCs w:val="24"/>
        </w:rPr>
        <w:t>Международные организации в области охраны окружающей природной среды.</w:t>
      </w:r>
    </w:p>
    <w:p w:rsidR="001109BB" w:rsidRPr="007B5C90" w:rsidRDefault="001109BB" w:rsidP="00E03E80">
      <w:pPr>
        <w:pStyle w:val="ac"/>
        <w:ind w:left="786" w:firstLine="426"/>
        <w:jc w:val="center"/>
        <w:rPr>
          <w:rFonts w:ascii="Times New Roman" w:eastAsia="Times New Roman" w:hAnsi="Times New Roman"/>
          <w:b/>
          <w:sz w:val="24"/>
          <w:szCs w:val="24"/>
        </w:rPr>
      </w:pPr>
    </w:p>
    <w:p w:rsidR="001109BB" w:rsidRDefault="001109BB" w:rsidP="00E03E80">
      <w:pPr>
        <w:pStyle w:val="11"/>
        <w:ind w:firstLine="426"/>
        <w:jc w:val="both"/>
        <w:rPr>
          <w:sz w:val="24"/>
          <w:szCs w:val="24"/>
        </w:rPr>
      </w:pPr>
    </w:p>
    <w:p w:rsidR="001109BB" w:rsidRDefault="001109BB" w:rsidP="001109BB">
      <w:pPr>
        <w:pStyle w:val="11"/>
        <w:ind w:firstLine="426"/>
        <w:jc w:val="both"/>
        <w:rPr>
          <w:sz w:val="24"/>
          <w:szCs w:val="24"/>
        </w:rPr>
      </w:pPr>
    </w:p>
    <w:p w:rsidR="001109BB" w:rsidRDefault="001109BB" w:rsidP="001109BB">
      <w:pPr>
        <w:pStyle w:val="11"/>
        <w:ind w:firstLine="426"/>
        <w:jc w:val="both"/>
        <w:rPr>
          <w:sz w:val="24"/>
          <w:szCs w:val="24"/>
        </w:rPr>
      </w:pPr>
    </w:p>
    <w:p w:rsidR="001109BB" w:rsidRDefault="001109BB" w:rsidP="001109BB">
      <w:pPr>
        <w:pStyle w:val="11"/>
        <w:ind w:firstLine="426"/>
        <w:jc w:val="both"/>
        <w:rPr>
          <w:sz w:val="24"/>
          <w:szCs w:val="24"/>
        </w:rPr>
      </w:pPr>
    </w:p>
    <w:p w:rsidR="001109BB" w:rsidRDefault="001109BB" w:rsidP="001109BB">
      <w:pPr>
        <w:pStyle w:val="11"/>
        <w:ind w:firstLine="426"/>
        <w:jc w:val="both"/>
        <w:rPr>
          <w:sz w:val="24"/>
          <w:szCs w:val="24"/>
        </w:rPr>
      </w:pPr>
    </w:p>
    <w:p w:rsidR="001109BB" w:rsidRDefault="001109BB" w:rsidP="001109BB">
      <w:pPr>
        <w:pStyle w:val="11"/>
        <w:ind w:firstLine="426"/>
        <w:jc w:val="both"/>
        <w:rPr>
          <w:sz w:val="24"/>
          <w:szCs w:val="24"/>
        </w:rPr>
      </w:pPr>
    </w:p>
    <w:p w:rsidR="001109BB" w:rsidRDefault="001109BB" w:rsidP="001109BB">
      <w:pPr>
        <w:pStyle w:val="11"/>
        <w:ind w:firstLine="426"/>
        <w:jc w:val="both"/>
        <w:rPr>
          <w:sz w:val="24"/>
          <w:szCs w:val="24"/>
        </w:rPr>
      </w:pPr>
    </w:p>
    <w:p w:rsidR="001109BB" w:rsidRDefault="001109BB" w:rsidP="001109BB">
      <w:pPr>
        <w:pStyle w:val="11"/>
        <w:ind w:firstLine="426"/>
        <w:jc w:val="both"/>
        <w:rPr>
          <w:sz w:val="24"/>
          <w:szCs w:val="24"/>
        </w:rPr>
      </w:pPr>
    </w:p>
    <w:p w:rsidR="001109BB" w:rsidRDefault="001109BB" w:rsidP="001109BB">
      <w:pPr>
        <w:pStyle w:val="11"/>
        <w:ind w:firstLine="426"/>
        <w:jc w:val="both"/>
        <w:rPr>
          <w:sz w:val="24"/>
          <w:szCs w:val="24"/>
        </w:rPr>
      </w:pPr>
    </w:p>
    <w:p w:rsidR="001109BB" w:rsidRDefault="001109BB" w:rsidP="001109BB">
      <w:pPr>
        <w:pStyle w:val="11"/>
        <w:ind w:firstLine="426"/>
        <w:jc w:val="both"/>
        <w:rPr>
          <w:sz w:val="24"/>
          <w:szCs w:val="24"/>
        </w:rPr>
      </w:pPr>
    </w:p>
    <w:p w:rsidR="001109BB" w:rsidRDefault="001109BB" w:rsidP="001109BB">
      <w:pPr>
        <w:pStyle w:val="11"/>
        <w:jc w:val="center"/>
        <w:rPr>
          <w:b/>
          <w:sz w:val="24"/>
          <w:szCs w:val="24"/>
        </w:rPr>
      </w:pPr>
      <w:r w:rsidRPr="00CD57B5">
        <w:rPr>
          <w:b/>
          <w:sz w:val="24"/>
          <w:szCs w:val="24"/>
        </w:rPr>
        <w:lastRenderedPageBreak/>
        <w:t>4. ЗАДАНИЯ ДЛЯ ОБУЧАЮЩИХСЯ ЗАОЧНОЙ</w:t>
      </w:r>
    </w:p>
    <w:p w:rsidR="001109BB" w:rsidRDefault="001109BB" w:rsidP="001109BB">
      <w:pPr>
        <w:pStyle w:val="11"/>
        <w:jc w:val="center"/>
        <w:rPr>
          <w:b/>
          <w:sz w:val="24"/>
          <w:szCs w:val="24"/>
        </w:rPr>
      </w:pPr>
      <w:r>
        <w:rPr>
          <w:b/>
          <w:sz w:val="24"/>
          <w:szCs w:val="24"/>
        </w:rPr>
        <w:t xml:space="preserve">ФОРМЫ ОБУЧЕНИЯ ДЛЯ ВЫПОЛНЕНИЯ </w:t>
      </w:r>
    </w:p>
    <w:p w:rsidR="001109BB" w:rsidRDefault="001109BB" w:rsidP="001109BB">
      <w:pPr>
        <w:pStyle w:val="11"/>
        <w:jc w:val="center"/>
        <w:rPr>
          <w:b/>
          <w:sz w:val="24"/>
          <w:szCs w:val="24"/>
        </w:rPr>
      </w:pPr>
      <w:r>
        <w:rPr>
          <w:b/>
          <w:sz w:val="24"/>
          <w:szCs w:val="24"/>
        </w:rPr>
        <w:t xml:space="preserve">КОНТРОЛЬНОЙ РАБОТЫ ПО ДИСЦИПЛИНЕ </w:t>
      </w:r>
    </w:p>
    <w:p w:rsidR="001109BB" w:rsidRDefault="001109BB" w:rsidP="001109BB">
      <w:pPr>
        <w:pStyle w:val="11"/>
        <w:jc w:val="center"/>
        <w:rPr>
          <w:b/>
          <w:sz w:val="24"/>
          <w:szCs w:val="24"/>
        </w:rPr>
      </w:pPr>
      <w:r>
        <w:rPr>
          <w:b/>
          <w:sz w:val="24"/>
          <w:szCs w:val="24"/>
        </w:rPr>
        <w:t>«ЭКОЛОГИЧЕСКОЕ ПРАВО»</w:t>
      </w:r>
    </w:p>
    <w:p w:rsidR="001109BB" w:rsidRDefault="001109BB" w:rsidP="001109BB">
      <w:pPr>
        <w:pStyle w:val="11"/>
        <w:jc w:val="center"/>
        <w:rPr>
          <w:b/>
          <w:sz w:val="24"/>
          <w:szCs w:val="24"/>
        </w:rPr>
      </w:pPr>
    </w:p>
    <w:p w:rsidR="001109BB" w:rsidRDefault="001109BB" w:rsidP="001109BB">
      <w:pPr>
        <w:pStyle w:val="Style9"/>
        <w:widowControl/>
        <w:tabs>
          <w:tab w:val="left" w:pos="720"/>
        </w:tabs>
        <w:spacing w:line="100" w:lineRule="atLeast"/>
        <w:ind w:firstLine="426"/>
      </w:pPr>
      <w:r>
        <w:t>В соответствии с учебным планом обучающиеся заочной формы обу</w:t>
      </w:r>
      <w:r>
        <w:softHyphen/>
        <w:t xml:space="preserve">чения выполняют письменную контрольную работу.   </w:t>
      </w:r>
    </w:p>
    <w:p w:rsidR="001109BB" w:rsidRDefault="001109BB" w:rsidP="001109BB">
      <w:pPr>
        <w:ind w:firstLine="426"/>
        <w:jc w:val="both"/>
      </w:pPr>
      <w:r>
        <w:t>Приступая к выполнению задания, студент должен уяснить для себя цель задания, содержание поставленного вопроса и на этой основе определить порядок работы, т.е. уточнить, какие источники необходимо усвоить для ответа, в какой форме осуществить их конспектирование, какой дополнительный нормативный и учебный материал может быть использован при написании работы.</w:t>
      </w:r>
    </w:p>
    <w:p w:rsidR="001109BB" w:rsidRDefault="001109BB" w:rsidP="001109BB">
      <w:pPr>
        <w:ind w:firstLine="426"/>
        <w:jc w:val="both"/>
      </w:pPr>
      <w:r>
        <w:t>Основное место при выполнении задания должно занять изучение и глубокое усвоение студентом действующего законодательства и рекомендованной литературы, а также других  дополнительных источников, которые можно подобрать самостоятельно и использовать в целях более полного изложения темы. При этом студент должен творчески 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1109BB" w:rsidRDefault="001109BB" w:rsidP="001109BB">
      <w:pPr>
        <w:ind w:firstLine="426"/>
        <w:jc w:val="both"/>
      </w:pPr>
      <w:r>
        <w:t xml:space="preserve">Приступая к решению практической задачи, необходимо ознакомиться с условиями задачи и проанализировать ее содержание,  определить вопросы, на которые требует ответа поставленная задача.  </w:t>
      </w:r>
    </w:p>
    <w:p w:rsidR="001109BB" w:rsidRDefault="001109BB" w:rsidP="001109BB">
      <w:pPr>
        <w:ind w:firstLine="426"/>
        <w:jc w:val="both"/>
      </w:pPr>
      <w:r>
        <w:t xml:space="preserve">На основе изученного теоретического и нормативного материала, анализа практики применения законодательства  судебными и иными правоохранительными органами можно приступать к написанию работы.  </w:t>
      </w:r>
    </w:p>
    <w:p w:rsidR="001109BB" w:rsidRDefault="001109BB" w:rsidP="001109BB">
      <w:pPr>
        <w:ind w:firstLine="426"/>
        <w:jc w:val="both"/>
      </w:pPr>
      <w:r>
        <w:t xml:space="preserve">Обязательным требованием является использование методики решения задач, заключающейся в следующем:  </w:t>
      </w:r>
    </w:p>
    <w:p w:rsidR="001109BB" w:rsidRDefault="001109BB" w:rsidP="001109BB">
      <w:pPr>
        <w:ind w:firstLine="426"/>
        <w:jc w:val="both"/>
      </w:pPr>
      <w:r>
        <w:lastRenderedPageBreak/>
        <w:t>- определение вида возникшего правоотношения;</w:t>
      </w:r>
    </w:p>
    <w:p w:rsidR="001109BB" w:rsidRDefault="001109BB" w:rsidP="001109BB">
      <w:pPr>
        <w:ind w:firstLine="426"/>
        <w:jc w:val="both"/>
      </w:pPr>
      <w:r>
        <w:t>- определение нормативных правовых актов, подлежащих применению;</w:t>
      </w:r>
    </w:p>
    <w:p w:rsidR="001109BB" w:rsidRDefault="001109BB" w:rsidP="001109BB">
      <w:pPr>
        <w:ind w:firstLine="426"/>
        <w:jc w:val="both"/>
      </w:pPr>
      <w:r>
        <w:t>- формулировка обоснованного ответа со ссылкой на нормы права;</w:t>
      </w:r>
    </w:p>
    <w:p w:rsidR="001109BB" w:rsidRDefault="001109BB" w:rsidP="001109BB">
      <w:pPr>
        <w:ind w:firstLine="426"/>
        <w:jc w:val="both"/>
      </w:pPr>
      <w:r>
        <w:t>- анализ материалов судебной практики по аналогичным делам;</w:t>
      </w:r>
    </w:p>
    <w:p w:rsidR="001109BB" w:rsidRDefault="001109BB" w:rsidP="001109BB">
      <w:pPr>
        <w:ind w:firstLine="426"/>
        <w:jc w:val="both"/>
      </w:pPr>
      <w:r>
        <w:t>- анализ теоретических положений, имеющих отношение к рассматриваемым правоотношениям.</w:t>
      </w:r>
    </w:p>
    <w:p w:rsidR="001109BB" w:rsidRDefault="001109BB" w:rsidP="001109BB">
      <w:pPr>
        <w:ind w:firstLine="426"/>
        <w:jc w:val="both"/>
      </w:pPr>
      <w:r>
        <w:t>Контрольная работа не должна дословно заимствовать тот или иной текст литературного источника, содержать общие фразы и рассуждения. При написании работы студенту желательно использовать практику судов общей юрисдикции со ссылкой на соответствующий источник. Все ссылки и сноски необходимо подтверждать официальными источниками.</w:t>
      </w:r>
    </w:p>
    <w:p w:rsidR="001109BB" w:rsidRDefault="001109BB" w:rsidP="001109BB">
      <w:pPr>
        <w:ind w:firstLine="426"/>
        <w:jc w:val="both"/>
      </w:pPr>
      <w:r>
        <w:t>Ответы на поставленные в задачах вопросы должны сопровождаться ссылками на законодательные акты. При этом студенту рекомендуется изучить и использовать при решении задачи нормативные акты органов государственной власти субъектов Российской Федерации и местного самоуправления, а также практику судебных и иных органов по применению экологического законодательства и иных нормативных правовых актов, содержащих нормы экологического права. Ответ на поставленную задачу должен содержать обоснованный вывод, к которому пришел студент в результате внимательного изучения соответствующих теоретических положений и нормативного материала. Обоснование решения задачи следует дать в тезисном виде письменно, избегая при этом расплывчатого и двоякого ответа по существу рассматриваемого вопроса.</w:t>
      </w:r>
    </w:p>
    <w:p w:rsidR="001109BB" w:rsidRDefault="001109BB" w:rsidP="001109BB">
      <w:pPr>
        <w:ind w:firstLine="426"/>
        <w:jc w:val="both"/>
      </w:pPr>
      <w:r>
        <w:t xml:space="preserve">Работа должна быть написана простым, доступным для восприятия языком, содержать перечень фактически использованных литературных источников и нормативных </w:t>
      </w:r>
      <w:r>
        <w:lastRenderedPageBreak/>
        <w:t xml:space="preserve">правовых актов, правильно оформлена, отпечатана или написана от руки четким разборчивым почерком.  </w:t>
      </w:r>
    </w:p>
    <w:p w:rsidR="001109BB" w:rsidRDefault="001109BB" w:rsidP="001109BB">
      <w:pPr>
        <w:ind w:firstLine="426"/>
        <w:jc w:val="both"/>
        <w:rPr>
          <w:b/>
        </w:rPr>
      </w:pPr>
      <w:r>
        <w:t>Контрольная работа выполняется строго по вариантам. Для выполнения контрольной работы студентам предлагаются задания. Вариант задания определяется по последней цифре зачетной книжки.</w:t>
      </w:r>
    </w:p>
    <w:p w:rsidR="001109BB" w:rsidRDefault="001109BB" w:rsidP="001109BB">
      <w:pPr>
        <w:pStyle w:val="11"/>
        <w:jc w:val="center"/>
        <w:rPr>
          <w:b/>
          <w:sz w:val="24"/>
          <w:szCs w:val="24"/>
        </w:rPr>
      </w:pPr>
    </w:p>
    <w:p w:rsidR="001109BB" w:rsidRPr="007E224E" w:rsidRDefault="001109BB" w:rsidP="001109BB">
      <w:pPr>
        <w:shd w:val="clear" w:color="auto" w:fill="FFFFFF"/>
        <w:spacing w:line="240" w:lineRule="auto"/>
        <w:ind w:firstLine="567"/>
        <w:jc w:val="center"/>
        <w:rPr>
          <w:b/>
        </w:rPr>
      </w:pPr>
      <w:r w:rsidRPr="007E224E">
        <w:rPr>
          <w:b/>
        </w:rPr>
        <w:t>Вариант 1.</w:t>
      </w:r>
    </w:p>
    <w:p w:rsidR="001109BB" w:rsidRPr="007E224E" w:rsidRDefault="001109BB" w:rsidP="001109BB">
      <w:pPr>
        <w:pStyle w:val="af4"/>
        <w:shd w:val="clear" w:color="auto" w:fill="FFFFFF"/>
        <w:spacing w:before="0" w:beforeAutospacing="0" w:after="0" w:afterAutospacing="0"/>
        <w:ind w:firstLine="567"/>
        <w:jc w:val="both"/>
        <w:rPr>
          <w:color w:val="000000"/>
        </w:rPr>
      </w:pPr>
      <w:r w:rsidRPr="007E224E">
        <w:rPr>
          <w:bCs/>
          <w:color w:val="000000"/>
        </w:rPr>
        <w:t>Задача 1</w:t>
      </w:r>
      <w:r w:rsidRPr="007E224E">
        <w:rPr>
          <w:b/>
          <w:bCs/>
          <w:color w:val="000000"/>
        </w:rPr>
        <w:t>.</w:t>
      </w:r>
      <w:r w:rsidRPr="007E224E">
        <w:rPr>
          <w:color w:val="000000"/>
        </w:rPr>
        <w:t>На земельном участке, переданном гражданину К. для ведения сельского хозяйства, находилось несколько деревьев и кустарников, перешедших к нему естественным путём из соседнего лесного массива. Он, как собственник земельного участка, вырубил эту растительность, т.к. она мешала использованию земли в сельскохозяйственных целях. Орган лесного контроля на том основании, что эти деревья относятся к лесу, предъявил в суде иск о взыскании стоимости незаконно порубленного леса по таксам для исчисления ущерба. Гражданин К. отказался от удовлетворения иска, сославшись на положения Лесного кодекса РФ, в соответствии с которыми деревья и кустарниковая растительность, произрастающая на сельскохозяйственных землях, не входит в состав лесного фонда. В чём особенность правового режима такой растительности в отличие от леса.</w:t>
      </w:r>
      <w:r>
        <w:rPr>
          <w:color w:val="000000"/>
        </w:rPr>
        <w:t xml:space="preserve"> </w:t>
      </w:r>
      <w:r w:rsidRPr="007E224E">
        <w:rPr>
          <w:bCs/>
          <w:color w:val="000000"/>
        </w:rPr>
        <w:t>Решите дело.</w:t>
      </w:r>
    </w:p>
    <w:p w:rsidR="001109BB" w:rsidRPr="007E224E" w:rsidRDefault="001109BB" w:rsidP="001109BB">
      <w:pPr>
        <w:pStyle w:val="af4"/>
        <w:shd w:val="clear" w:color="auto" w:fill="FFFFFF"/>
        <w:spacing w:before="0" w:beforeAutospacing="0" w:after="0" w:afterAutospacing="0"/>
        <w:ind w:firstLine="567"/>
        <w:jc w:val="both"/>
        <w:rPr>
          <w:color w:val="000000"/>
        </w:rPr>
      </w:pPr>
      <w:r w:rsidRPr="007E224E">
        <w:rPr>
          <w:bCs/>
          <w:color w:val="000000"/>
        </w:rPr>
        <w:t>Задача 2.</w:t>
      </w:r>
      <w:r>
        <w:rPr>
          <w:bCs/>
          <w:color w:val="000000"/>
        </w:rPr>
        <w:t xml:space="preserve"> </w:t>
      </w:r>
      <w:r w:rsidRPr="007E224E">
        <w:rPr>
          <w:color w:val="000000"/>
        </w:rPr>
        <w:t>Крестьянское фермерское хозяйство предъявило в суд иск к дирекции государственного заповедника о возмещение ущерба, причиненного хозяйству в результате уничтожения кабанами, обитающими в заповеднике, урожая картофеля на площади 200 га. Дирекция заповедника отказалась принять исковые требования, указав, что она не может нести ответственности за поведение диких животных, находящихся в состоянии естественной свободы.</w:t>
      </w:r>
      <w:r>
        <w:rPr>
          <w:color w:val="000000"/>
        </w:rPr>
        <w:t xml:space="preserve"> </w:t>
      </w:r>
      <w:r w:rsidRPr="007E224E">
        <w:rPr>
          <w:bCs/>
          <w:color w:val="000000"/>
        </w:rPr>
        <w:t>Решите дело. Подлежит ли иск удовлетворению?</w:t>
      </w:r>
    </w:p>
    <w:p w:rsidR="001109BB" w:rsidRPr="007E224E" w:rsidRDefault="001109BB" w:rsidP="001109BB">
      <w:pPr>
        <w:widowControl w:val="0"/>
        <w:shd w:val="clear" w:color="auto" w:fill="FFFFFF"/>
        <w:autoSpaceDE w:val="0"/>
        <w:autoSpaceDN w:val="0"/>
        <w:adjustRightInd w:val="0"/>
        <w:spacing w:line="240" w:lineRule="auto"/>
        <w:ind w:firstLine="567"/>
        <w:jc w:val="both"/>
        <w:rPr>
          <w:bCs/>
        </w:rPr>
      </w:pPr>
    </w:p>
    <w:p w:rsidR="001109BB" w:rsidRDefault="001109BB" w:rsidP="001109BB">
      <w:pPr>
        <w:widowControl w:val="0"/>
        <w:shd w:val="clear" w:color="auto" w:fill="FFFFFF"/>
        <w:autoSpaceDE w:val="0"/>
        <w:autoSpaceDN w:val="0"/>
        <w:adjustRightInd w:val="0"/>
        <w:spacing w:line="240" w:lineRule="auto"/>
        <w:ind w:firstLine="567"/>
        <w:jc w:val="both"/>
        <w:rPr>
          <w:b/>
        </w:rPr>
      </w:pPr>
    </w:p>
    <w:p w:rsidR="001109BB" w:rsidRPr="007E224E" w:rsidRDefault="001109BB" w:rsidP="001109BB">
      <w:pPr>
        <w:widowControl w:val="0"/>
        <w:shd w:val="clear" w:color="auto" w:fill="FFFFFF"/>
        <w:autoSpaceDE w:val="0"/>
        <w:autoSpaceDN w:val="0"/>
        <w:adjustRightInd w:val="0"/>
        <w:spacing w:line="240" w:lineRule="auto"/>
        <w:ind w:firstLine="567"/>
        <w:jc w:val="center"/>
        <w:rPr>
          <w:b/>
        </w:rPr>
      </w:pPr>
      <w:r w:rsidRPr="007E224E">
        <w:rPr>
          <w:b/>
        </w:rPr>
        <w:lastRenderedPageBreak/>
        <w:t>Вариант 2.</w:t>
      </w:r>
    </w:p>
    <w:p w:rsidR="001109BB" w:rsidRPr="007E224E" w:rsidRDefault="001109BB" w:rsidP="001109BB">
      <w:pPr>
        <w:pStyle w:val="af4"/>
        <w:shd w:val="clear" w:color="auto" w:fill="FFFFFF"/>
        <w:spacing w:before="0" w:beforeAutospacing="0" w:after="0" w:afterAutospacing="0"/>
        <w:ind w:firstLine="567"/>
        <w:jc w:val="both"/>
        <w:rPr>
          <w:color w:val="000000"/>
        </w:rPr>
      </w:pPr>
      <w:r w:rsidRPr="007E224E">
        <w:rPr>
          <w:bCs/>
          <w:color w:val="000000"/>
        </w:rPr>
        <w:t>Задача  1.</w:t>
      </w:r>
      <w:r>
        <w:rPr>
          <w:bCs/>
          <w:color w:val="000000"/>
        </w:rPr>
        <w:t xml:space="preserve"> </w:t>
      </w:r>
      <w:r w:rsidRPr="007E224E">
        <w:rPr>
          <w:color w:val="000000"/>
        </w:rPr>
        <w:t>Территориальный орган Росприроднадзора потребовал прекратить финансирование строительство местной ТЭЦ, так как проект строительства не проходил государственной экологической экспертизы. Заказчик возражал против назначения экспертизы проекта, сославшись на то, что под строительство уже выделен земельный участок и утверждена вся необходимая для сооружения объекта документация. Территориальный орган Росприроднадзора обратился в арбитражный суд с заявлением об отмене решения о предоставлении земельного участка для строительства ТЭЦ.</w:t>
      </w:r>
    </w:p>
    <w:p w:rsidR="001109BB" w:rsidRPr="007E224E" w:rsidRDefault="001109BB" w:rsidP="001109BB">
      <w:pPr>
        <w:pStyle w:val="af4"/>
        <w:shd w:val="clear" w:color="auto" w:fill="FFFFFF"/>
        <w:spacing w:before="0" w:beforeAutospacing="0" w:after="0" w:afterAutospacing="0"/>
        <w:ind w:firstLine="567"/>
        <w:jc w:val="both"/>
        <w:rPr>
          <w:color w:val="000000"/>
        </w:rPr>
      </w:pPr>
      <w:r w:rsidRPr="007E224E">
        <w:rPr>
          <w:bCs/>
          <w:color w:val="000000"/>
        </w:rPr>
        <w:t>Каково должно быть решение арбитражного суда? Охарактеризуйте объекты государственной экологической экспертизы. Какой вид государственной экспертизы необходим в данном случае?</w:t>
      </w:r>
    </w:p>
    <w:p w:rsidR="001109BB" w:rsidRPr="007E224E" w:rsidRDefault="001109BB" w:rsidP="001109BB">
      <w:pPr>
        <w:pStyle w:val="af4"/>
        <w:shd w:val="clear" w:color="auto" w:fill="FFFFFF"/>
        <w:spacing w:before="0" w:beforeAutospacing="0" w:after="0" w:afterAutospacing="0"/>
        <w:ind w:firstLine="567"/>
        <w:jc w:val="both"/>
        <w:rPr>
          <w:color w:val="000000"/>
        </w:rPr>
      </w:pPr>
      <w:r w:rsidRPr="007E224E">
        <w:rPr>
          <w:bCs/>
          <w:color w:val="000000"/>
        </w:rPr>
        <w:t xml:space="preserve">Задача 2. </w:t>
      </w:r>
      <w:r w:rsidRPr="007E224E">
        <w:rPr>
          <w:color w:val="000000"/>
        </w:rPr>
        <w:t>На территории землепользования акционерного общества «Кузовок» имеются запасы гравия и бутового камня, недалеко от границ его землепользования проходит разрез месторождений угля, залегающего на небольшой глубине от поверхности земли. По договору с ТОО «Светлана» акционерное общество разрешило производить добычу камня и гравия для нужд строительства. Для разработки угля акционерное общество «Кузовок» образовало специальную бригаду. Добытая продукция использовалась как с топливо для нужд данного хозяйства, а также отпускалось за соответствующую плату различным организациям.</w:t>
      </w:r>
      <w:r>
        <w:rPr>
          <w:color w:val="000000"/>
        </w:rPr>
        <w:t xml:space="preserve"> </w:t>
      </w:r>
      <w:r w:rsidRPr="007E224E">
        <w:rPr>
          <w:bCs/>
          <w:color w:val="000000"/>
        </w:rPr>
        <w:t>В каком порядке разрешается разработка полезных ископаемых? В чем выражаются нарушения законодательства о недрах? Определите ответственность за совершенные правонарушения.</w:t>
      </w:r>
    </w:p>
    <w:p w:rsidR="001109BB" w:rsidRPr="007E224E" w:rsidRDefault="001109BB" w:rsidP="001109BB">
      <w:pPr>
        <w:spacing w:line="240" w:lineRule="auto"/>
        <w:ind w:firstLine="567"/>
        <w:jc w:val="both"/>
      </w:pPr>
    </w:p>
    <w:p w:rsidR="001109BB" w:rsidRPr="007E224E" w:rsidRDefault="001109BB" w:rsidP="001109BB">
      <w:pPr>
        <w:spacing w:line="240" w:lineRule="auto"/>
        <w:ind w:firstLine="567"/>
        <w:jc w:val="center"/>
        <w:rPr>
          <w:b/>
        </w:rPr>
      </w:pPr>
      <w:r w:rsidRPr="007E224E">
        <w:rPr>
          <w:b/>
        </w:rPr>
        <w:t>Вариант 3.</w:t>
      </w:r>
    </w:p>
    <w:p w:rsidR="001109BB" w:rsidRPr="007E224E" w:rsidRDefault="001109BB" w:rsidP="001109BB">
      <w:pPr>
        <w:pStyle w:val="af4"/>
        <w:shd w:val="clear" w:color="auto" w:fill="FFFFFF"/>
        <w:spacing w:before="0" w:beforeAutospacing="0" w:after="0" w:afterAutospacing="0"/>
        <w:ind w:firstLine="567"/>
        <w:jc w:val="both"/>
        <w:rPr>
          <w:color w:val="000000"/>
        </w:rPr>
      </w:pPr>
      <w:r w:rsidRPr="007E224E">
        <w:rPr>
          <w:bCs/>
          <w:color w:val="000000"/>
        </w:rPr>
        <w:t>Задача  1.</w:t>
      </w:r>
      <w:r w:rsidRPr="007E224E">
        <w:rPr>
          <w:color w:val="000000"/>
        </w:rPr>
        <w:t xml:space="preserve"> В результате строительства гидроузла на реке  Кубань  были разрушены оросительная система акционерного </w:t>
      </w:r>
      <w:r w:rsidRPr="007E224E">
        <w:rPr>
          <w:color w:val="000000"/>
        </w:rPr>
        <w:lastRenderedPageBreak/>
        <w:t xml:space="preserve">общества «Восток» и водохозяйственные сооружения. Вследствие этого загрязненными водами повреждены посевы сельскохозяйственных культур. Акционерное общество предъявило иск в арбитражный суд, в котором просит возместить причиненный хозяйству ущерб в сумме 13.000000 мил. рублей. </w:t>
      </w:r>
      <w:r w:rsidRPr="007E224E">
        <w:rPr>
          <w:bCs/>
          <w:color w:val="000000"/>
        </w:rPr>
        <w:t>Каковы условия водопользования? Определите, в чем состоит нарушение водного законодательства? Какое решение вынесет арбитражный суд?</w:t>
      </w:r>
    </w:p>
    <w:p w:rsidR="001109BB" w:rsidRPr="007E224E" w:rsidRDefault="001109BB" w:rsidP="001109BB">
      <w:pPr>
        <w:pStyle w:val="af4"/>
        <w:shd w:val="clear" w:color="auto" w:fill="FFFFFF"/>
        <w:spacing w:before="0" w:beforeAutospacing="0" w:after="0" w:afterAutospacing="0"/>
        <w:ind w:firstLine="567"/>
        <w:jc w:val="both"/>
        <w:rPr>
          <w:color w:val="000000"/>
        </w:rPr>
      </w:pPr>
      <w:r w:rsidRPr="007E224E">
        <w:rPr>
          <w:bCs/>
          <w:color w:val="000000"/>
        </w:rPr>
        <w:t>Задача 2.</w:t>
      </w:r>
      <w:r>
        <w:rPr>
          <w:color w:val="000000"/>
        </w:rPr>
        <w:t xml:space="preserve"> </w:t>
      </w:r>
      <w:r w:rsidRPr="007E224E">
        <w:rPr>
          <w:color w:val="000000"/>
        </w:rPr>
        <w:t>Иванов и Курочкин, не являясь членами общества охотников и рыболовов, не имея разрешения на право охоты, выехали на охоту и, около 23 часов, в межлиманном соединении между Курчанским и Камковатым лиманами, застрелили 1 кабана. Ранее Иванов, в сентябре-октябре того же года, в запретное для охоты время, без надлежащего разрешения, незаконно отловил 25 ондатр, что было зафиксировано протоколом, составленным охот инспектором.</w:t>
      </w:r>
      <w:r>
        <w:rPr>
          <w:color w:val="000000"/>
        </w:rPr>
        <w:t xml:space="preserve"> </w:t>
      </w:r>
      <w:r w:rsidRPr="007E224E">
        <w:rPr>
          <w:bCs/>
          <w:color w:val="000000"/>
        </w:rPr>
        <w:t>Определите разрешенные виды пользования объектами животного мира. Исчислите ущерб, причиненный незаконной охотой. Решите дело.</w:t>
      </w:r>
    </w:p>
    <w:p w:rsidR="001109BB" w:rsidRPr="007E224E" w:rsidRDefault="001109BB" w:rsidP="001109BB">
      <w:pPr>
        <w:pStyle w:val="af4"/>
        <w:spacing w:before="0" w:beforeAutospacing="0" w:after="0" w:afterAutospacing="0"/>
        <w:ind w:firstLine="567"/>
        <w:jc w:val="both"/>
      </w:pPr>
    </w:p>
    <w:p w:rsidR="001109BB" w:rsidRPr="007E224E" w:rsidRDefault="001109BB" w:rsidP="001109BB">
      <w:pPr>
        <w:spacing w:line="240" w:lineRule="auto"/>
        <w:ind w:firstLine="567"/>
        <w:jc w:val="center"/>
        <w:rPr>
          <w:b/>
        </w:rPr>
      </w:pPr>
      <w:r w:rsidRPr="007E224E">
        <w:rPr>
          <w:b/>
        </w:rPr>
        <w:t>Вариант 4.</w:t>
      </w:r>
    </w:p>
    <w:p w:rsidR="001109BB" w:rsidRPr="007E224E" w:rsidRDefault="001109BB" w:rsidP="001109BB">
      <w:pPr>
        <w:spacing w:line="240" w:lineRule="auto"/>
        <w:ind w:firstLine="567"/>
        <w:jc w:val="both"/>
        <w:rPr>
          <w:b/>
        </w:rPr>
      </w:pPr>
      <w:r w:rsidRPr="007E224E">
        <w:t xml:space="preserve">Задача 1. </w:t>
      </w:r>
      <w:r>
        <w:rPr>
          <w:b/>
        </w:rPr>
        <w:t xml:space="preserve"> </w:t>
      </w:r>
      <w:r w:rsidRPr="007E224E">
        <w:rPr>
          <w:rFonts w:eastAsia="Times New Roman"/>
        </w:rPr>
        <w:t xml:space="preserve">Гражданин Журкевич Александр находясь в лесу занимался сбором ягод, грибов, древесины. Затем Журкевич увидел бегающего по лесу домашнего поросенка, которого он поймал и зажарил на костре. </w:t>
      </w:r>
    </w:p>
    <w:p w:rsidR="001109BB" w:rsidRPr="007E224E" w:rsidRDefault="001109BB" w:rsidP="001109BB">
      <w:pPr>
        <w:tabs>
          <w:tab w:val="left" w:pos="851"/>
        </w:tabs>
        <w:spacing w:line="240" w:lineRule="auto"/>
        <w:ind w:firstLine="567"/>
        <w:jc w:val="both"/>
        <w:rPr>
          <w:rFonts w:eastAsia="Times New Roman"/>
        </w:rPr>
      </w:pPr>
      <w:r w:rsidRPr="007E224E">
        <w:rPr>
          <w:rFonts w:eastAsia="Times New Roman"/>
        </w:rPr>
        <w:t>При выходе из леса он был задержан сотрудниками полиции, которые установили, что в корзине у Журкевича находились наркосодержащие грибы. Журкевич утверждал, что не знал, что эти грибы наркосодержащие и перепутал их со съедобными.  Какие из данных видов природопользования являются правомерными, а какие нет. Может ли быть к Журкевичу применены меры юридической ответственности?</w:t>
      </w:r>
    </w:p>
    <w:p w:rsidR="001109BB" w:rsidRPr="007E224E" w:rsidRDefault="001109BB" w:rsidP="001109BB">
      <w:pPr>
        <w:spacing w:line="240" w:lineRule="auto"/>
        <w:ind w:firstLine="567"/>
        <w:jc w:val="both"/>
        <w:rPr>
          <w:rFonts w:eastAsia="Times New Roman"/>
          <w:b/>
        </w:rPr>
      </w:pPr>
      <w:r w:rsidRPr="007E224E">
        <w:rPr>
          <w:rFonts w:eastAsia="Times New Roman"/>
        </w:rPr>
        <w:t>Задание.</w:t>
      </w:r>
      <w:r>
        <w:rPr>
          <w:rFonts w:eastAsia="Times New Roman"/>
          <w:b/>
        </w:rPr>
        <w:t xml:space="preserve"> </w:t>
      </w:r>
      <w:r w:rsidRPr="007E224E">
        <w:rPr>
          <w:rFonts w:eastAsia="Times New Roman"/>
        </w:rPr>
        <w:t xml:space="preserve">Составьте таблицу и дайте понятие государственного мониторинга окружающей среды, указав его </w:t>
      </w:r>
      <w:r w:rsidRPr="007E224E">
        <w:rPr>
          <w:rFonts w:eastAsia="Times New Roman"/>
        </w:rPr>
        <w:lastRenderedPageBreak/>
        <w:t>цели, методы, систему и виды (в зависимости от субъектов осуществляющих мониторинг).</w:t>
      </w:r>
    </w:p>
    <w:p w:rsidR="001109BB" w:rsidRPr="007E224E" w:rsidRDefault="001109BB" w:rsidP="001109BB">
      <w:pPr>
        <w:pStyle w:val="af4"/>
        <w:spacing w:before="0" w:beforeAutospacing="0" w:after="0" w:afterAutospacing="0"/>
        <w:ind w:firstLine="567"/>
        <w:jc w:val="both"/>
        <w:rPr>
          <w:color w:val="000000" w:themeColor="text1"/>
        </w:rPr>
      </w:pPr>
    </w:p>
    <w:p w:rsidR="001109BB" w:rsidRPr="007E224E" w:rsidRDefault="001109BB" w:rsidP="001109BB">
      <w:pPr>
        <w:spacing w:line="240" w:lineRule="auto"/>
        <w:ind w:firstLine="567"/>
        <w:jc w:val="center"/>
        <w:rPr>
          <w:b/>
        </w:rPr>
      </w:pPr>
      <w:r w:rsidRPr="007E224E">
        <w:rPr>
          <w:b/>
        </w:rPr>
        <w:t>Вариант 5.</w:t>
      </w:r>
    </w:p>
    <w:p w:rsidR="001109BB" w:rsidRPr="007E224E" w:rsidRDefault="001109BB" w:rsidP="001109BB">
      <w:pPr>
        <w:pStyle w:val="af4"/>
        <w:shd w:val="clear" w:color="auto" w:fill="FFFFFF"/>
        <w:spacing w:before="0" w:beforeAutospacing="0" w:after="0" w:afterAutospacing="0"/>
        <w:ind w:firstLine="567"/>
        <w:jc w:val="both"/>
        <w:rPr>
          <w:color w:val="000000"/>
        </w:rPr>
      </w:pPr>
      <w:r w:rsidRPr="007E224E">
        <w:rPr>
          <w:bCs/>
          <w:color w:val="000000"/>
        </w:rPr>
        <w:t>Задача 1.</w:t>
      </w:r>
      <w:r>
        <w:rPr>
          <w:color w:val="000000"/>
        </w:rPr>
        <w:t xml:space="preserve"> </w:t>
      </w:r>
      <w:r w:rsidRPr="007E224E">
        <w:rPr>
          <w:color w:val="000000"/>
        </w:rPr>
        <w:t>На территории природного заказника были обнаружены залежи бурого угля. Администрацией края было дано разрешение на освоение данного месторождения с изъятием части территории природного заказника. В будущем предполагалось восстановление нарушенных земель, а в настоящий момент с целью сохранения общей площади природной территории было принято решение о передаче в пользование заказника земель из фонда запаса двух районов.</w:t>
      </w:r>
      <w:r>
        <w:rPr>
          <w:color w:val="000000"/>
        </w:rPr>
        <w:t xml:space="preserve"> </w:t>
      </w:r>
      <w:r w:rsidRPr="007E224E">
        <w:rPr>
          <w:bCs/>
          <w:color w:val="000000"/>
        </w:rPr>
        <w:t>Какова ответственность за данные правонарушения?</w:t>
      </w:r>
    </w:p>
    <w:p w:rsidR="001109BB" w:rsidRPr="007E224E" w:rsidRDefault="001109BB" w:rsidP="001109BB">
      <w:pPr>
        <w:pStyle w:val="af4"/>
        <w:shd w:val="clear" w:color="auto" w:fill="FFFFFF"/>
        <w:spacing w:before="0" w:beforeAutospacing="0" w:after="0" w:afterAutospacing="0"/>
        <w:ind w:firstLine="567"/>
        <w:jc w:val="both"/>
        <w:rPr>
          <w:color w:val="000000"/>
        </w:rPr>
      </w:pPr>
      <w:r w:rsidRPr="007E224E">
        <w:rPr>
          <w:bCs/>
          <w:color w:val="000000"/>
        </w:rPr>
        <w:t>Задача 2.</w:t>
      </w:r>
      <w:r>
        <w:rPr>
          <w:color w:val="000000"/>
        </w:rPr>
        <w:t xml:space="preserve"> </w:t>
      </w:r>
      <w:r w:rsidRPr="007E224E">
        <w:rPr>
          <w:color w:val="000000"/>
        </w:rPr>
        <w:t>Организация без разрешения построила на территории национального парка «Лосиный остров» жилой дом, который стала использовать в качестве дачи для однодневного отдыха сотрудников. Администрация национального парка обратилась в прокуратуру города с письмом, в котором просила принять меры к наказания самовольного застройщика.</w:t>
      </w:r>
      <w:r>
        <w:rPr>
          <w:color w:val="000000"/>
        </w:rPr>
        <w:t xml:space="preserve"> </w:t>
      </w:r>
      <w:r w:rsidRPr="007E224E">
        <w:rPr>
          <w:bCs/>
          <w:color w:val="000000"/>
        </w:rPr>
        <w:t>К какому виду правонарушений (земельных или экологических) относится подобные самовольный захват земли и самовольное строительство? Какие виды эколого–правовой ответственности возможно применить в данном случае?</w:t>
      </w:r>
    </w:p>
    <w:p w:rsidR="001109BB" w:rsidRPr="007E224E" w:rsidRDefault="001109BB" w:rsidP="001109BB">
      <w:pPr>
        <w:pStyle w:val="af4"/>
        <w:spacing w:before="0" w:beforeAutospacing="0" w:after="0" w:afterAutospacing="0"/>
        <w:ind w:firstLine="567"/>
        <w:jc w:val="both"/>
      </w:pPr>
    </w:p>
    <w:p w:rsidR="001109BB" w:rsidRPr="007E224E" w:rsidRDefault="001109BB" w:rsidP="001109BB">
      <w:pPr>
        <w:spacing w:line="240" w:lineRule="auto"/>
        <w:ind w:firstLine="567"/>
        <w:jc w:val="center"/>
        <w:rPr>
          <w:b/>
        </w:rPr>
      </w:pPr>
      <w:r w:rsidRPr="007E224E">
        <w:rPr>
          <w:b/>
        </w:rPr>
        <w:t>Вариант 6.</w:t>
      </w:r>
    </w:p>
    <w:p w:rsidR="001109BB" w:rsidRPr="007E224E" w:rsidRDefault="001109BB" w:rsidP="001109BB">
      <w:pPr>
        <w:pStyle w:val="af4"/>
        <w:shd w:val="clear" w:color="auto" w:fill="FFFFFF"/>
        <w:spacing w:before="0" w:beforeAutospacing="0" w:after="0" w:afterAutospacing="0"/>
        <w:ind w:firstLine="567"/>
        <w:jc w:val="both"/>
        <w:rPr>
          <w:color w:val="000000"/>
        </w:rPr>
      </w:pPr>
      <w:r w:rsidRPr="007E224E">
        <w:rPr>
          <w:bCs/>
          <w:color w:val="000000"/>
        </w:rPr>
        <w:t>Задача  1.</w:t>
      </w:r>
      <w:r>
        <w:rPr>
          <w:color w:val="000000"/>
        </w:rPr>
        <w:t xml:space="preserve"> </w:t>
      </w:r>
      <w:r w:rsidRPr="007E224E">
        <w:rPr>
          <w:color w:val="000000"/>
        </w:rPr>
        <w:t xml:space="preserve">За охоту в запретной зоне в Горячем ключе Бобриков был подвергнут штрафу в размере 1 минимального размера оплаты труда. При рассмотрении жалобы районным судом выяснилось, что Бобриков ставил капканы на волков, однако в капканы попали 2 фермерские коровы. В судебном заседании было установлено, что границы запретной зоны Бобрикову не были известны и, кроме того, он является инвалидом 2 группы. </w:t>
      </w:r>
      <w:r w:rsidRPr="007E224E">
        <w:rPr>
          <w:bCs/>
          <w:color w:val="000000"/>
        </w:rPr>
        <w:t>Какое решение должен принять суд?</w:t>
      </w:r>
    </w:p>
    <w:p w:rsidR="001109BB" w:rsidRDefault="001109BB" w:rsidP="001109BB">
      <w:pPr>
        <w:pStyle w:val="af4"/>
        <w:shd w:val="clear" w:color="auto" w:fill="FFFFFF"/>
        <w:spacing w:before="0" w:beforeAutospacing="0" w:after="0" w:afterAutospacing="0"/>
        <w:ind w:firstLine="567"/>
        <w:jc w:val="both"/>
        <w:rPr>
          <w:color w:val="000000"/>
        </w:rPr>
      </w:pPr>
      <w:r w:rsidRPr="007E224E">
        <w:rPr>
          <w:bCs/>
          <w:color w:val="000000"/>
        </w:rPr>
        <w:lastRenderedPageBreak/>
        <w:t>Задача  2.</w:t>
      </w:r>
      <w:r>
        <w:rPr>
          <w:color w:val="000000"/>
        </w:rPr>
        <w:t xml:space="preserve"> </w:t>
      </w:r>
      <w:r w:rsidRPr="007E224E">
        <w:rPr>
          <w:color w:val="000000"/>
        </w:rPr>
        <w:t>Воробьев обратился в юридическую консультацию с просьбой о разъяснении следующего вопроса: ежегодно он производит сбор грибов в лесном массиве своего района с целью их последующей продажи на рынке.</w:t>
      </w:r>
      <w:r>
        <w:rPr>
          <w:color w:val="000000"/>
        </w:rPr>
        <w:t xml:space="preserve"> </w:t>
      </w:r>
      <w:r w:rsidRPr="007E224E">
        <w:rPr>
          <w:bCs/>
          <w:color w:val="000000"/>
        </w:rPr>
        <w:t>Требуется ли ему разрешение на осуществление подобных действий? К какому виду лесопользования можно отнести данные действия? Решите дело.</w:t>
      </w:r>
    </w:p>
    <w:p w:rsidR="001109BB" w:rsidRPr="007E224E" w:rsidRDefault="001109BB" w:rsidP="001109BB">
      <w:pPr>
        <w:pStyle w:val="af4"/>
        <w:shd w:val="clear" w:color="auto" w:fill="FFFFFF"/>
        <w:spacing w:before="0" w:beforeAutospacing="0" w:after="0" w:afterAutospacing="0"/>
        <w:ind w:firstLine="567"/>
        <w:jc w:val="both"/>
        <w:rPr>
          <w:color w:val="000000"/>
        </w:rPr>
      </w:pPr>
    </w:p>
    <w:p w:rsidR="001109BB" w:rsidRPr="007E224E" w:rsidRDefault="001109BB" w:rsidP="001109BB">
      <w:pPr>
        <w:spacing w:line="240" w:lineRule="auto"/>
        <w:ind w:firstLine="567"/>
        <w:jc w:val="center"/>
        <w:rPr>
          <w:b/>
        </w:rPr>
      </w:pPr>
      <w:r w:rsidRPr="007E224E">
        <w:rPr>
          <w:b/>
        </w:rPr>
        <w:t>Вариант 7.</w:t>
      </w:r>
    </w:p>
    <w:p w:rsidR="001109BB" w:rsidRPr="007E224E" w:rsidRDefault="001109BB" w:rsidP="001109BB">
      <w:pPr>
        <w:spacing w:line="240" w:lineRule="auto"/>
        <w:ind w:firstLine="567"/>
        <w:jc w:val="both"/>
        <w:rPr>
          <w:rFonts w:eastAsia="Times New Roman"/>
          <w:b/>
        </w:rPr>
      </w:pPr>
      <w:r w:rsidRPr="007E224E">
        <w:rPr>
          <w:rFonts w:eastAsia="Times New Roman"/>
        </w:rPr>
        <w:t>Задача  1.</w:t>
      </w:r>
      <w:r>
        <w:rPr>
          <w:rFonts w:eastAsia="Times New Roman"/>
          <w:b/>
        </w:rPr>
        <w:t xml:space="preserve"> </w:t>
      </w:r>
      <w:r w:rsidRPr="007E224E">
        <w:rPr>
          <w:rFonts w:eastAsia="Times New Roman"/>
        </w:rPr>
        <w:t>Закрытому акционерному обществу «Санаторий «Юный нефтяник» 31 марта 2010 года на основании решения администрации Апшеронского района Краснодарского края и заключённого в его исполнение договора водопользования был предоставлен водный объект в пользование за плату для</w:t>
      </w:r>
      <w:bookmarkStart w:id="0" w:name="sub_1112"/>
      <w:r w:rsidRPr="007E224E">
        <w:rPr>
          <w:rFonts w:eastAsia="Times New Roman"/>
        </w:rPr>
        <w:t xml:space="preserve"> использования акватории водного объекта, в том числе для рекреационных целей</w:t>
      </w:r>
      <w:bookmarkEnd w:id="0"/>
      <w:r w:rsidRPr="007E224E">
        <w:rPr>
          <w:rFonts w:eastAsia="Times New Roman"/>
        </w:rPr>
        <w:t>.</w:t>
      </w:r>
    </w:p>
    <w:p w:rsidR="001109BB" w:rsidRPr="007E224E" w:rsidRDefault="001109BB" w:rsidP="001109BB">
      <w:pPr>
        <w:shd w:val="clear" w:color="auto" w:fill="FFFFFF"/>
        <w:spacing w:line="240" w:lineRule="auto"/>
        <w:ind w:firstLine="567"/>
        <w:jc w:val="both"/>
        <w:rPr>
          <w:rFonts w:eastAsia="Times New Roman"/>
        </w:rPr>
      </w:pPr>
      <w:r w:rsidRPr="007E224E">
        <w:rPr>
          <w:rFonts w:eastAsia="Times New Roman"/>
        </w:rPr>
        <w:t>В течение 1 года администрация ЗАО выплату платежей по вышеуказанному договору не производила.</w:t>
      </w:r>
    </w:p>
    <w:p w:rsidR="001109BB" w:rsidRPr="007E224E" w:rsidRDefault="001109BB" w:rsidP="001109BB">
      <w:pPr>
        <w:shd w:val="clear" w:color="auto" w:fill="FFFFFF"/>
        <w:spacing w:line="240" w:lineRule="auto"/>
        <w:ind w:firstLine="567"/>
        <w:jc w:val="both"/>
        <w:rPr>
          <w:rFonts w:eastAsia="Times New Roman"/>
        </w:rPr>
      </w:pPr>
      <w:r w:rsidRPr="007E224E">
        <w:rPr>
          <w:rFonts w:eastAsia="Times New Roman"/>
        </w:rPr>
        <w:t xml:space="preserve">Проведённой в апреле 2012 года сотрудниками налоговой службы по Апшеронскому району Краснодарского края выездной налоговой проверкой нарушений налогового законодательства ЗАО «Санаторий «Юный нефтяник» установлено не было. </w:t>
      </w:r>
    </w:p>
    <w:p w:rsidR="001109BB" w:rsidRPr="007E224E" w:rsidRDefault="001109BB" w:rsidP="001109BB">
      <w:pPr>
        <w:shd w:val="clear" w:color="auto" w:fill="FFFFFF"/>
        <w:spacing w:line="240" w:lineRule="auto"/>
        <w:ind w:firstLine="567"/>
        <w:jc w:val="both"/>
        <w:rPr>
          <w:rFonts w:eastAsia="Times New Roman"/>
        </w:rPr>
      </w:pPr>
      <w:r w:rsidRPr="007E224E">
        <w:rPr>
          <w:rFonts w:eastAsia="Times New Roman"/>
        </w:rPr>
        <w:t>Однако, по окончании проверки, сотрудниками налоговой службы в адрес администрации ЗАО было выписано предписание, обязывающее произвести выплаты за пользование водным объектом. Администрация ЗАО отказалась выполнить требования сотрудников налоговой службы, ссылаясь на тот факт, что отношения по водопользованию являются гражданско-правовыми.</w:t>
      </w:r>
    </w:p>
    <w:p w:rsidR="001109BB" w:rsidRPr="007E224E" w:rsidRDefault="001109BB" w:rsidP="001109BB">
      <w:pPr>
        <w:shd w:val="clear" w:color="auto" w:fill="FFFFFF"/>
        <w:spacing w:line="240" w:lineRule="auto"/>
        <w:ind w:firstLine="567"/>
        <w:jc w:val="both"/>
        <w:rPr>
          <w:rFonts w:eastAsia="Times New Roman"/>
        </w:rPr>
      </w:pPr>
      <w:r w:rsidRPr="007E224E">
        <w:rPr>
          <w:rFonts w:eastAsia="Times New Roman"/>
        </w:rPr>
        <w:t xml:space="preserve">Правомерность своих требований сотрудники налоговой службы обосновывали тем, что платежи за пользование водным объектом для ЗАО на основании договора водопользования в данном случае являются обязательным платежом, поступающим в бюджет соответствующего уровня </w:t>
      </w:r>
      <w:r w:rsidRPr="007E224E">
        <w:rPr>
          <w:rFonts w:eastAsia="Times New Roman"/>
        </w:rPr>
        <w:lastRenderedPageBreak/>
        <w:t>и поэтому является объектом проверки представителями налоговой службы.</w:t>
      </w:r>
      <w:r>
        <w:rPr>
          <w:rFonts w:eastAsia="Times New Roman"/>
        </w:rPr>
        <w:t xml:space="preserve"> </w:t>
      </w:r>
      <w:r w:rsidRPr="007E224E">
        <w:rPr>
          <w:rFonts w:eastAsia="Times New Roman"/>
        </w:rPr>
        <w:t>Являются ли возникшие правоотношения отношениями по использованию и охране вод? Положения каких правовых норм применяются к договору водопользования? С какого момента договор водопользования признаётся заключённым? Решите дело.</w:t>
      </w:r>
    </w:p>
    <w:p w:rsidR="001109BB" w:rsidRPr="007E224E" w:rsidRDefault="001109BB" w:rsidP="001109BB">
      <w:pPr>
        <w:tabs>
          <w:tab w:val="left" w:pos="851"/>
        </w:tabs>
        <w:spacing w:line="240" w:lineRule="auto"/>
        <w:ind w:firstLine="567"/>
        <w:jc w:val="both"/>
        <w:rPr>
          <w:rFonts w:eastAsia="Times New Roman"/>
          <w:b/>
        </w:rPr>
      </w:pPr>
      <w:r w:rsidRPr="007E224E">
        <w:rPr>
          <w:rFonts w:eastAsia="Times New Roman"/>
        </w:rPr>
        <w:t>Задание. Составьте сравнительную схему общего и специального природопользования, в зависимости от использования различных природных объектов.</w:t>
      </w:r>
    </w:p>
    <w:p w:rsidR="001109BB" w:rsidRPr="007E224E" w:rsidRDefault="001109BB" w:rsidP="001109BB">
      <w:pPr>
        <w:pStyle w:val="af4"/>
        <w:spacing w:before="0" w:beforeAutospacing="0" w:after="0" w:afterAutospacing="0"/>
        <w:ind w:firstLine="567"/>
        <w:jc w:val="both"/>
      </w:pPr>
    </w:p>
    <w:p w:rsidR="001109BB" w:rsidRPr="007E224E" w:rsidRDefault="001109BB" w:rsidP="001109BB">
      <w:pPr>
        <w:pStyle w:val="af4"/>
        <w:spacing w:before="0" w:beforeAutospacing="0" w:after="0" w:afterAutospacing="0"/>
        <w:ind w:firstLine="567"/>
        <w:jc w:val="center"/>
        <w:rPr>
          <w:b/>
        </w:rPr>
      </w:pPr>
      <w:r w:rsidRPr="007E224E">
        <w:rPr>
          <w:b/>
        </w:rPr>
        <w:t>Вариант 8.</w:t>
      </w:r>
    </w:p>
    <w:p w:rsidR="001109BB" w:rsidRPr="007E224E" w:rsidRDefault="001109BB" w:rsidP="001109BB">
      <w:pPr>
        <w:spacing w:line="240" w:lineRule="auto"/>
        <w:ind w:firstLine="567"/>
        <w:jc w:val="both"/>
        <w:rPr>
          <w:rFonts w:eastAsia="Times New Roman"/>
        </w:rPr>
      </w:pPr>
      <w:r w:rsidRPr="007E224E">
        <w:rPr>
          <w:rFonts w:eastAsia="Times New Roman"/>
        </w:rPr>
        <w:t>Задача 1. Гражданин Н. на территории городского зоопарка поймал лебедя и при попытке вывезти тушку убитой им птицы был задержан охраной зоопарка.</w:t>
      </w:r>
      <w:r>
        <w:rPr>
          <w:rFonts w:eastAsia="Times New Roman"/>
        </w:rPr>
        <w:t xml:space="preserve"> </w:t>
      </w:r>
      <w:r w:rsidRPr="007E224E">
        <w:rPr>
          <w:rFonts w:eastAsia="Times New Roman"/>
        </w:rPr>
        <w:t>Дайте правовую квалификацию действий гражданина Н.</w:t>
      </w:r>
    </w:p>
    <w:p w:rsidR="001109BB" w:rsidRPr="007E224E" w:rsidRDefault="001109BB" w:rsidP="001109BB">
      <w:pPr>
        <w:spacing w:line="240" w:lineRule="auto"/>
        <w:ind w:firstLine="567"/>
        <w:jc w:val="both"/>
        <w:rPr>
          <w:rFonts w:eastAsia="Times New Roman"/>
        </w:rPr>
      </w:pPr>
      <w:r w:rsidRPr="007E224E">
        <w:rPr>
          <w:rFonts w:eastAsia="Times New Roman"/>
        </w:rPr>
        <w:t>Задача 2. Группа лиц на протяжении длительного времени незаконно вылавливала рыбу и добывала водных животных, выращиваемых акционерным обществом «Аква» в специально устроенных (приспособленных) водоемах.</w:t>
      </w:r>
    </w:p>
    <w:p w:rsidR="001109BB" w:rsidRPr="007E224E" w:rsidRDefault="001109BB" w:rsidP="001109BB">
      <w:pPr>
        <w:spacing w:line="240" w:lineRule="auto"/>
        <w:ind w:firstLine="567"/>
        <w:jc w:val="both"/>
        <w:rPr>
          <w:rFonts w:eastAsia="Times New Roman"/>
        </w:rPr>
      </w:pPr>
      <w:r w:rsidRPr="007E224E">
        <w:rPr>
          <w:rFonts w:eastAsia="Times New Roman"/>
        </w:rPr>
        <w:t>Как следует квалифицировать их действия?</w:t>
      </w:r>
    </w:p>
    <w:p w:rsidR="001109BB" w:rsidRPr="007E224E" w:rsidRDefault="001109BB" w:rsidP="001109BB">
      <w:pPr>
        <w:spacing w:line="240" w:lineRule="auto"/>
        <w:ind w:firstLine="567"/>
        <w:jc w:val="both"/>
        <w:rPr>
          <w:rFonts w:eastAsia="Times New Roman"/>
          <w:b/>
        </w:rPr>
      </w:pPr>
    </w:p>
    <w:p w:rsidR="001109BB" w:rsidRPr="007E224E" w:rsidRDefault="001109BB" w:rsidP="001109BB">
      <w:pPr>
        <w:spacing w:line="240" w:lineRule="auto"/>
        <w:ind w:firstLine="567"/>
        <w:jc w:val="center"/>
        <w:rPr>
          <w:rFonts w:eastAsia="Times New Roman"/>
          <w:b/>
        </w:rPr>
      </w:pPr>
      <w:r w:rsidRPr="007E224E">
        <w:rPr>
          <w:rFonts w:eastAsia="Times New Roman"/>
          <w:b/>
        </w:rPr>
        <w:t>Вариант 9.</w:t>
      </w:r>
    </w:p>
    <w:p w:rsidR="001109BB" w:rsidRPr="007E224E" w:rsidRDefault="001109BB" w:rsidP="001109BB">
      <w:pPr>
        <w:spacing w:line="240" w:lineRule="auto"/>
        <w:ind w:firstLine="567"/>
        <w:jc w:val="both"/>
        <w:rPr>
          <w:rFonts w:eastAsia="Times New Roman"/>
        </w:rPr>
      </w:pPr>
      <w:r w:rsidRPr="007E224E">
        <w:rPr>
          <w:rFonts w:eastAsia="Times New Roman"/>
        </w:rPr>
        <w:t>Задача 1.При рассмотрении судом уголовного дела в отношении главного инженера завода возник вопрос о том, как квалифицировать действия по загрязнению воздуха рабочей зоны производственных помещений вредными для здоровья людей веществами выше предельных концентраций: как нарушение правил охраны окружающей среды или как нарушение правил охраны труда? Каковы юридические признаки, при наличии которых воздух, воды и почва будут охраняться нормами законодательства об охране окружающей среды?</w:t>
      </w:r>
    </w:p>
    <w:p w:rsidR="001109BB" w:rsidRPr="007E224E" w:rsidRDefault="001109BB" w:rsidP="001109BB">
      <w:pPr>
        <w:spacing w:line="240" w:lineRule="auto"/>
        <w:ind w:firstLine="567"/>
        <w:jc w:val="both"/>
        <w:rPr>
          <w:rFonts w:eastAsia="Times New Roman"/>
        </w:rPr>
      </w:pPr>
      <w:r w:rsidRPr="007E224E">
        <w:rPr>
          <w:rFonts w:eastAsia="Times New Roman"/>
        </w:rPr>
        <w:t>Составьте мотивированный проект разъяснения по данному вопросу.</w:t>
      </w:r>
    </w:p>
    <w:p w:rsidR="001109BB" w:rsidRPr="007E224E" w:rsidRDefault="001109BB" w:rsidP="001109BB">
      <w:pPr>
        <w:spacing w:line="240" w:lineRule="auto"/>
        <w:ind w:firstLine="567"/>
        <w:jc w:val="both"/>
        <w:rPr>
          <w:rFonts w:eastAsia="Times New Roman"/>
        </w:rPr>
      </w:pPr>
      <w:r w:rsidRPr="007E224E">
        <w:rPr>
          <w:rFonts w:eastAsia="Times New Roman"/>
        </w:rPr>
        <w:lastRenderedPageBreak/>
        <w:t>Задача 2. Тимченко К.Б. Обратился в суд с иском об устранении препятствий в осуществлении права собственности на водный объект, находящийся на его земельном участке.</w:t>
      </w:r>
    </w:p>
    <w:p w:rsidR="001109BB" w:rsidRPr="007E224E" w:rsidRDefault="001109BB" w:rsidP="001109BB">
      <w:pPr>
        <w:spacing w:line="240" w:lineRule="auto"/>
        <w:ind w:firstLine="567"/>
        <w:jc w:val="both"/>
        <w:rPr>
          <w:rFonts w:eastAsia="Times New Roman"/>
        </w:rPr>
      </w:pPr>
      <w:r w:rsidRPr="007E224E">
        <w:rPr>
          <w:rFonts w:eastAsia="Times New Roman"/>
        </w:rPr>
        <w:t>В исковом заявлении указывалось, что данный водоем с разрешения органов местного самоуправления часто используется гражданами в туристических целях, что затрудняет его использование гражданином Тимченко К.Б. для собственных нужд.</w:t>
      </w:r>
      <w:r>
        <w:rPr>
          <w:rFonts w:eastAsia="Times New Roman"/>
        </w:rPr>
        <w:t xml:space="preserve"> </w:t>
      </w:r>
      <w:r w:rsidRPr="007E224E">
        <w:rPr>
          <w:rFonts w:eastAsia="Times New Roman"/>
        </w:rPr>
        <w:t>Какие водные объекты могут находиться в частной собственности граждан? В каких случаях они могут быть использованы как водные объекты общего пользования?  Решите дело.</w:t>
      </w:r>
    </w:p>
    <w:p w:rsidR="001109BB" w:rsidRPr="007E224E" w:rsidRDefault="001109BB" w:rsidP="001109BB">
      <w:pPr>
        <w:spacing w:line="240" w:lineRule="auto"/>
        <w:ind w:firstLine="567"/>
        <w:jc w:val="center"/>
        <w:rPr>
          <w:rFonts w:eastAsia="Times New Roman"/>
          <w:b/>
        </w:rPr>
      </w:pPr>
    </w:p>
    <w:p w:rsidR="001109BB" w:rsidRPr="007E224E" w:rsidRDefault="001109BB" w:rsidP="001109BB">
      <w:pPr>
        <w:spacing w:line="240" w:lineRule="auto"/>
        <w:ind w:firstLine="567"/>
        <w:jc w:val="center"/>
        <w:rPr>
          <w:rFonts w:eastAsia="Times New Roman"/>
          <w:b/>
        </w:rPr>
      </w:pPr>
      <w:r w:rsidRPr="007E224E">
        <w:rPr>
          <w:rFonts w:eastAsia="Times New Roman"/>
          <w:b/>
        </w:rPr>
        <w:t>Вариант 10 (0).</w:t>
      </w:r>
    </w:p>
    <w:p w:rsidR="001109BB" w:rsidRPr="007E224E" w:rsidRDefault="001109BB" w:rsidP="001109BB">
      <w:pPr>
        <w:spacing w:line="240" w:lineRule="auto"/>
        <w:ind w:firstLine="567"/>
        <w:jc w:val="both"/>
        <w:rPr>
          <w:rFonts w:eastAsia="Times New Roman"/>
        </w:rPr>
      </w:pPr>
      <w:r w:rsidRPr="007E224E">
        <w:rPr>
          <w:rFonts w:eastAsia="Times New Roman"/>
        </w:rPr>
        <w:t>Задача 1.</w:t>
      </w:r>
      <w:r w:rsidRPr="007E224E">
        <w:rPr>
          <w:rFonts w:eastAsia="Times New Roman"/>
          <w:b/>
        </w:rPr>
        <w:t xml:space="preserve"> </w:t>
      </w:r>
      <w:r w:rsidRPr="007E224E">
        <w:rPr>
          <w:rFonts w:eastAsia="Times New Roman"/>
        </w:rPr>
        <w:t>Распоряжением главы администрации г.Краснодара администрации Прикубанского округа был предоставлен земельный участок под строительство многоэтажного гаража.</w:t>
      </w:r>
    </w:p>
    <w:p w:rsidR="001109BB" w:rsidRPr="007E224E" w:rsidRDefault="001109BB" w:rsidP="001109BB">
      <w:pPr>
        <w:spacing w:line="240" w:lineRule="auto"/>
        <w:ind w:firstLine="567"/>
        <w:jc w:val="both"/>
        <w:rPr>
          <w:rFonts w:eastAsia="Times New Roman"/>
        </w:rPr>
      </w:pPr>
      <w:r w:rsidRPr="007E224E">
        <w:rPr>
          <w:rFonts w:eastAsia="Times New Roman"/>
        </w:rPr>
        <w:t>Граждане Рева и Борисихин обратились в районный суд с жалобой на действия администрации, ссылаясь на то, что распоряжение о выделении земельного участка было издано без проведения предварительной государственной экологической экспертизы. Решением суда отказано в удовлетворении жалобы.</w:t>
      </w:r>
    </w:p>
    <w:p w:rsidR="001109BB" w:rsidRPr="007E224E" w:rsidRDefault="001109BB" w:rsidP="001109BB">
      <w:pPr>
        <w:spacing w:line="240" w:lineRule="auto"/>
        <w:ind w:firstLine="567"/>
        <w:jc w:val="both"/>
        <w:rPr>
          <w:rFonts w:eastAsia="Times New Roman"/>
        </w:rPr>
      </w:pPr>
      <w:r w:rsidRPr="007E224E">
        <w:rPr>
          <w:rFonts w:eastAsia="Times New Roman"/>
        </w:rPr>
        <w:t>Коллегия Краснодарского краевого суда отменила решение районного суда и направила дело на новое рассмотрение.</w:t>
      </w:r>
      <w:r>
        <w:rPr>
          <w:rFonts w:eastAsia="Times New Roman"/>
        </w:rPr>
        <w:t xml:space="preserve"> </w:t>
      </w:r>
      <w:r w:rsidRPr="007E224E">
        <w:rPr>
          <w:rFonts w:eastAsia="Times New Roman"/>
        </w:rPr>
        <w:t>На какой стадии размещения, проектирования объектов должна проводиться государственная экологическая экспертиза? Решите дело.</w:t>
      </w:r>
    </w:p>
    <w:p w:rsidR="001109BB" w:rsidRDefault="001109BB" w:rsidP="001109BB">
      <w:pPr>
        <w:spacing w:line="240" w:lineRule="auto"/>
        <w:ind w:firstLine="567"/>
        <w:jc w:val="both"/>
        <w:rPr>
          <w:rFonts w:eastAsia="Times New Roman"/>
        </w:rPr>
      </w:pPr>
      <w:r w:rsidRPr="007E224E">
        <w:rPr>
          <w:rFonts w:eastAsia="Times New Roman"/>
        </w:rPr>
        <w:t>Задача 2. В юридический департамент Федеральной службы России по гидрометеорологии и мониторингу окружающей среды обратился гражданин Н. с просьбой объяснить порядок предоставления этой службе информации о состоянии окружающей природной среды, ее загрязнении.</w:t>
      </w:r>
      <w:r>
        <w:rPr>
          <w:rFonts w:eastAsia="Times New Roman"/>
        </w:rPr>
        <w:t xml:space="preserve"> </w:t>
      </w:r>
      <w:r w:rsidRPr="007E224E">
        <w:rPr>
          <w:rFonts w:eastAsia="Times New Roman"/>
        </w:rPr>
        <w:t>Составьте проект ответа на данный вопрос.</w:t>
      </w:r>
    </w:p>
    <w:p w:rsidR="001109BB" w:rsidRPr="00CE5CF8" w:rsidRDefault="001109BB" w:rsidP="001109BB">
      <w:pPr>
        <w:spacing w:before="20" w:after="20"/>
        <w:ind w:firstLine="425"/>
        <w:jc w:val="center"/>
        <w:outlineLvl w:val="0"/>
        <w:rPr>
          <w:b/>
        </w:rPr>
      </w:pPr>
      <w:r>
        <w:rPr>
          <w:b/>
        </w:rPr>
        <w:lastRenderedPageBreak/>
        <w:t>5</w:t>
      </w:r>
      <w:r w:rsidRPr="00CE5CF8">
        <w:rPr>
          <w:b/>
        </w:rPr>
        <w:t>. КРИТЕРИИ ПРОЦЕДУРЫ ОЦЕН</w:t>
      </w:r>
      <w:r>
        <w:rPr>
          <w:b/>
        </w:rPr>
        <w:t>КИ</w:t>
      </w:r>
      <w:r w:rsidRPr="00CE5CF8">
        <w:rPr>
          <w:b/>
        </w:rPr>
        <w:t xml:space="preserve"> ЗНАНИЙ, УМЕНИЙ  И НАВЫКОВ И ОПЫТА ДЕЯТЕЛЬНОСТИ, ХАРАКТЕРИЗУЮЩИХ ЭТАПЫ ФОРМИРОВАНИЯ КОМПЕТЕНЦИЙ</w:t>
      </w:r>
    </w:p>
    <w:p w:rsidR="001109BB" w:rsidRDefault="001109BB" w:rsidP="001109BB">
      <w:pPr>
        <w:ind w:firstLine="284"/>
        <w:jc w:val="both"/>
      </w:pPr>
    </w:p>
    <w:p w:rsidR="001109BB" w:rsidRPr="00851CA6" w:rsidRDefault="001109BB" w:rsidP="001109BB">
      <w:pPr>
        <w:pStyle w:val="ad"/>
        <w:ind w:firstLine="426"/>
        <w:jc w:val="both"/>
        <w:rPr>
          <w:rFonts w:ascii="Times New Roman" w:hAnsi="Times New Roman"/>
          <w:sz w:val="24"/>
          <w:szCs w:val="24"/>
        </w:rPr>
      </w:pPr>
      <w:r w:rsidRPr="00851CA6">
        <w:rPr>
          <w:rFonts w:ascii="Times New Roman" w:hAnsi="Times New Roman"/>
          <w:sz w:val="24"/>
          <w:szCs w:val="24"/>
        </w:rPr>
        <w:t>Процедуры оценивания знаний, умений  и навыков</w:t>
      </w:r>
      <w:r>
        <w:rPr>
          <w:rFonts w:ascii="Times New Roman" w:hAnsi="Times New Roman"/>
          <w:sz w:val="24"/>
          <w:szCs w:val="24"/>
        </w:rPr>
        <w:t>,</w:t>
      </w:r>
      <w:r w:rsidRPr="00851CA6">
        <w:rPr>
          <w:rFonts w:ascii="Times New Roman" w:hAnsi="Times New Roman"/>
          <w:sz w:val="24"/>
          <w:szCs w:val="24"/>
        </w:rPr>
        <w:t xml:space="preserve"> опыта проводятся в соответствии с Пл КубГАУ 2.5.1 </w:t>
      </w:r>
      <w:r>
        <w:rPr>
          <w:rFonts w:ascii="Times New Roman" w:hAnsi="Times New Roman"/>
          <w:sz w:val="24"/>
          <w:szCs w:val="24"/>
        </w:rPr>
        <w:t>«</w:t>
      </w:r>
      <w:r w:rsidRPr="00851CA6">
        <w:rPr>
          <w:rFonts w:ascii="Times New Roman" w:hAnsi="Times New Roman"/>
          <w:sz w:val="24"/>
          <w:szCs w:val="24"/>
        </w:rPr>
        <w:t>Текущий контроль успеваемости и промежуточная аттестация обучающихся</w:t>
      </w:r>
      <w:r>
        <w:rPr>
          <w:rFonts w:ascii="Times New Roman" w:hAnsi="Times New Roman"/>
          <w:sz w:val="24"/>
          <w:szCs w:val="24"/>
        </w:rPr>
        <w:t>»</w:t>
      </w:r>
      <w:r w:rsidRPr="00851CA6">
        <w:rPr>
          <w:rFonts w:ascii="Times New Roman" w:hAnsi="Times New Roman"/>
          <w:sz w:val="24"/>
          <w:szCs w:val="24"/>
        </w:rPr>
        <w:t>.</w:t>
      </w:r>
    </w:p>
    <w:p w:rsidR="001109BB" w:rsidRPr="00BB6CC0" w:rsidRDefault="001109BB" w:rsidP="001109BB">
      <w:pPr>
        <w:pStyle w:val="ad"/>
        <w:ind w:firstLine="426"/>
        <w:jc w:val="both"/>
        <w:rPr>
          <w:rFonts w:ascii="Times New Roman" w:hAnsi="Times New Roman"/>
          <w:b/>
          <w:sz w:val="24"/>
          <w:szCs w:val="24"/>
        </w:rPr>
      </w:pPr>
    </w:p>
    <w:p w:rsidR="001109BB" w:rsidRPr="00B55CF7" w:rsidRDefault="001109BB" w:rsidP="001109BB">
      <w:pPr>
        <w:pStyle w:val="ad"/>
        <w:ind w:firstLine="426"/>
        <w:jc w:val="both"/>
        <w:rPr>
          <w:rFonts w:ascii="Times New Roman" w:hAnsi="Times New Roman"/>
          <w:b/>
          <w:sz w:val="24"/>
          <w:szCs w:val="24"/>
        </w:rPr>
      </w:pPr>
      <w:r w:rsidRPr="00B55CF7">
        <w:rPr>
          <w:rFonts w:ascii="Times New Roman" w:hAnsi="Times New Roman"/>
          <w:b/>
          <w:sz w:val="24"/>
          <w:szCs w:val="24"/>
        </w:rPr>
        <w:t>Критерии оценки знаний при проведении собеседования:</w:t>
      </w:r>
    </w:p>
    <w:p w:rsidR="001109BB" w:rsidRPr="00B55CF7" w:rsidRDefault="001109BB" w:rsidP="001109BB">
      <w:pPr>
        <w:pStyle w:val="ad"/>
        <w:ind w:firstLine="426"/>
        <w:jc w:val="both"/>
        <w:rPr>
          <w:rFonts w:ascii="Times New Roman" w:hAnsi="Times New Roman"/>
          <w:sz w:val="24"/>
          <w:szCs w:val="24"/>
        </w:rPr>
      </w:pPr>
      <w:r w:rsidRPr="00B55CF7">
        <w:rPr>
          <w:rFonts w:ascii="Times New Roman" w:hAnsi="Times New Roman"/>
          <w:bCs/>
          <w:sz w:val="24"/>
          <w:szCs w:val="24"/>
        </w:rPr>
        <w:t>Оценка «отлично»</w:t>
      </w:r>
      <w:r>
        <w:rPr>
          <w:rFonts w:ascii="Times New Roman" w:hAnsi="Times New Roman"/>
          <w:bCs/>
          <w:sz w:val="24"/>
          <w:szCs w:val="24"/>
        </w:rPr>
        <w:t xml:space="preserve"> </w:t>
      </w:r>
      <w:r w:rsidRPr="00B55CF7">
        <w:rPr>
          <w:rFonts w:ascii="Times New Roman" w:hAnsi="Times New Roman"/>
          <w:bCs/>
          <w:sz w:val="24"/>
          <w:szCs w:val="24"/>
        </w:rPr>
        <w:t>выставляется</w:t>
      </w:r>
      <w:r w:rsidRPr="00B55CF7">
        <w:rPr>
          <w:rFonts w:ascii="Times New Roman" w:hAnsi="Times New Roman"/>
          <w:sz w:val="24"/>
          <w:szCs w:val="24"/>
        </w:rPr>
        <w:t>, если об</w:t>
      </w:r>
      <w:r w:rsidRPr="00B55CF7">
        <w:rPr>
          <w:rFonts w:ascii="Times New Roman" w:hAnsi="Times New Roman"/>
          <w:bCs/>
          <w:sz w:val="24"/>
          <w:szCs w:val="24"/>
        </w:rPr>
        <w:t xml:space="preserve">учающийся </w:t>
      </w:r>
      <w:r w:rsidRPr="00B55CF7">
        <w:rPr>
          <w:rFonts w:ascii="Times New Roman" w:hAnsi="Times New Roman"/>
          <w:sz w:val="24"/>
          <w:szCs w:val="24"/>
        </w:rPr>
        <w:t xml:space="preserve">полно и аргументировано отвечает по содержанию темы; дает исчерпывающие ответы по определенному разделу, проблеме; обнаруживает понимание материала, может обосновать свои суждения, применить знания на практике, привести необходимые примеры, ссылаясь на научную, учебную или нормативную литературу; показывает знание специальной литературы; излагает материал логично, последовательно и правильно. </w:t>
      </w:r>
    </w:p>
    <w:p w:rsidR="001109BB" w:rsidRPr="00B55CF7" w:rsidRDefault="001109BB" w:rsidP="001109BB">
      <w:pPr>
        <w:pStyle w:val="ad"/>
        <w:ind w:firstLine="426"/>
        <w:jc w:val="both"/>
        <w:rPr>
          <w:rFonts w:ascii="Times New Roman" w:hAnsi="Times New Roman"/>
          <w:sz w:val="24"/>
          <w:szCs w:val="24"/>
        </w:rPr>
      </w:pPr>
      <w:r w:rsidRPr="00B55CF7">
        <w:rPr>
          <w:rFonts w:ascii="Times New Roman" w:hAnsi="Times New Roman"/>
          <w:bCs/>
          <w:sz w:val="24"/>
          <w:szCs w:val="24"/>
        </w:rPr>
        <w:t>Оценка «хорошо»</w:t>
      </w:r>
      <w:r>
        <w:rPr>
          <w:rFonts w:ascii="Times New Roman" w:hAnsi="Times New Roman"/>
          <w:bCs/>
          <w:sz w:val="24"/>
          <w:szCs w:val="24"/>
        </w:rPr>
        <w:t xml:space="preserve"> </w:t>
      </w:r>
      <w:r w:rsidRPr="00B55CF7">
        <w:rPr>
          <w:rFonts w:ascii="Times New Roman" w:hAnsi="Times New Roman"/>
          <w:bCs/>
          <w:sz w:val="24"/>
          <w:szCs w:val="24"/>
        </w:rPr>
        <w:t>выставляется</w:t>
      </w:r>
      <w:r w:rsidRPr="00B55CF7">
        <w:rPr>
          <w:rFonts w:ascii="Times New Roman" w:hAnsi="Times New Roman"/>
          <w:sz w:val="24"/>
          <w:szCs w:val="24"/>
        </w:rPr>
        <w:t>, если обучающийся полно и правильно отвечает по содержанию темы, по определенному разделу, проблеме с соблюдением логики изложения материала, но допустил при ответе определенные неточности (1-2 ошибки), не имеющие принципиального характера, которые сам же исправил;</w:t>
      </w:r>
    </w:p>
    <w:p w:rsidR="001109BB" w:rsidRPr="00B55CF7" w:rsidRDefault="001109BB" w:rsidP="001109BB">
      <w:pPr>
        <w:pStyle w:val="ad"/>
        <w:ind w:firstLine="426"/>
        <w:jc w:val="both"/>
        <w:rPr>
          <w:rFonts w:ascii="Times New Roman" w:hAnsi="Times New Roman"/>
          <w:sz w:val="24"/>
          <w:szCs w:val="24"/>
        </w:rPr>
      </w:pPr>
      <w:r w:rsidRPr="00B55CF7">
        <w:rPr>
          <w:rFonts w:ascii="Times New Roman" w:hAnsi="Times New Roman"/>
          <w:bCs/>
          <w:spacing w:val="-2"/>
          <w:sz w:val="24"/>
          <w:szCs w:val="24"/>
        </w:rPr>
        <w:t>Оценка «удовлетворительно»</w:t>
      </w:r>
      <w:r>
        <w:rPr>
          <w:rFonts w:ascii="Times New Roman" w:hAnsi="Times New Roman"/>
          <w:bCs/>
          <w:spacing w:val="-2"/>
          <w:sz w:val="24"/>
          <w:szCs w:val="24"/>
        </w:rPr>
        <w:t xml:space="preserve"> </w:t>
      </w:r>
      <w:r w:rsidRPr="00B55CF7">
        <w:rPr>
          <w:rFonts w:ascii="Times New Roman" w:hAnsi="Times New Roman"/>
          <w:bCs/>
          <w:sz w:val="24"/>
          <w:szCs w:val="24"/>
        </w:rPr>
        <w:t>выставляется</w:t>
      </w:r>
      <w:r w:rsidRPr="00B55CF7">
        <w:rPr>
          <w:rFonts w:ascii="Times New Roman" w:hAnsi="Times New Roman"/>
          <w:sz w:val="24"/>
          <w:szCs w:val="24"/>
        </w:rPr>
        <w:t>, если</w:t>
      </w:r>
      <w:r>
        <w:rPr>
          <w:rFonts w:ascii="Times New Roman" w:hAnsi="Times New Roman"/>
          <w:sz w:val="24"/>
          <w:szCs w:val="24"/>
        </w:rPr>
        <w:t xml:space="preserve"> </w:t>
      </w:r>
      <w:r w:rsidRPr="00B55CF7">
        <w:rPr>
          <w:rFonts w:ascii="Times New Roman" w:hAnsi="Times New Roman"/>
          <w:bCs/>
          <w:sz w:val="24"/>
          <w:szCs w:val="24"/>
        </w:rPr>
        <w:t>об</w:t>
      </w:r>
      <w:r w:rsidRPr="00B55CF7">
        <w:rPr>
          <w:rFonts w:ascii="Times New Roman" w:hAnsi="Times New Roman"/>
          <w:sz w:val="24"/>
          <w:szCs w:val="24"/>
        </w:rPr>
        <w:t>учающийся показал неполные знания темы, определенного раздела, проблемы; допустил ошибки и неточности при ответе; продемонстрировал неумение логически выстраивать ответ и формулировать свою позицию по проблемным вопросам; при ответе опирался только на учебную литературу.</w:t>
      </w:r>
    </w:p>
    <w:p w:rsidR="001109BB" w:rsidRDefault="001109BB" w:rsidP="001109BB">
      <w:pPr>
        <w:widowControl w:val="0"/>
        <w:tabs>
          <w:tab w:val="left" w:pos="426"/>
        </w:tabs>
        <w:spacing w:line="240" w:lineRule="auto"/>
        <w:ind w:firstLine="426"/>
        <w:jc w:val="both"/>
      </w:pPr>
      <w:r>
        <w:rPr>
          <w:bCs/>
        </w:rPr>
        <w:tab/>
      </w:r>
      <w:r w:rsidRPr="00B55CF7">
        <w:rPr>
          <w:bCs/>
        </w:rPr>
        <w:t>Оценка «неудовлетворительно» выставляется</w:t>
      </w:r>
      <w:r w:rsidRPr="00B55CF7">
        <w:t xml:space="preserve">, если обучающийся обнаруживает незнание темы, определенного </w:t>
      </w:r>
      <w:r w:rsidRPr="00B55CF7">
        <w:lastRenderedPageBreak/>
        <w:t xml:space="preserve">раздела, проблемы; допускает ошибки в формулировке определений, искажающие их смысл; беспорядочно и неуверенно излагает материал; не может ответить на дополнительные и уточняющие вопросы; </w:t>
      </w:r>
      <w:r w:rsidRPr="00B55CF7">
        <w:rPr>
          <w:bCs/>
        </w:rPr>
        <w:t>если обучающийся</w:t>
      </w:r>
      <w:r>
        <w:rPr>
          <w:bCs/>
        </w:rPr>
        <w:t xml:space="preserve"> </w:t>
      </w:r>
      <w:r w:rsidRPr="00B55CF7">
        <w:t>вообще отказался отвечать на вопросы по причине незнания темы, определенного раздела, проблемы либо</w:t>
      </w:r>
      <w:r>
        <w:t xml:space="preserve"> </w:t>
      </w:r>
      <w:r w:rsidRPr="00B55CF7">
        <w:t>отмечаются такие недостатки в подготовке обучающегося, которые являются серьезным препятствием к успешному овладению следующих тем, разделов.</w:t>
      </w:r>
    </w:p>
    <w:p w:rsidR="001109BB" w:rsidRPr="00B55CF7" w:rsidRDefault="001109BB" w:rsidP="001109BB">
      <w:pPr>
        <w:spacing w:line="240" w:lineRule="auto"/>
        <w:ind w:firstLine="426"/>
        <w:jc w:val="both"/>
        <w:rPr>
          <w:rFonts w:eastAsia="Times New Roman"/>
          <w:b/>
          <w:lang w:eastAsia="ru-RU"/>
        </w:rPr>
      </w:pPr>
      <w:r w:rsidRPr="00B55CF7">
        <w:rPr>
          <w:b/>
        </w:rPr>
        <w:t xml:space="preserve">Критерии оценки решения </w:t>
      </w:r>
      <w:r w:rsidRPr="00B55CF7">
        <w:rPr>
          <w:rFonts w:eastAsia="Times New Roman"/>
          <w:b/>
          <w:lang w:eastAsia="ru-RU"/>
        </w:rPr>
        <w:t>компетентностно-ориентированной задачи  (ситуационной):</w:t>
      </w:r>
    </w:p>
    <w:p w:rsidR="001109BB" w:rsidRPr="00D72C5B" w:rsidRDefault="001109BB" w:rsidP="001109BB">
      <w:pPr>
        <w:pStyle w:val="ad"/>
        <w:ind w:firstLine="426"/>
        <w:jc w:val="both"/>
        <w:rPr>
          <w:rFonts w:ascii="Times New Roman" w:hAnsi="Times New Roman"/>
          <w:sz w:val="24"/>
          <w:szCs w:val="24"/>
        </w:rPr>
      </w:pPr>
      <w:r w:rsidRPr="00D72C5B">
        <w:rPr>
          <w:rFonts w:ascii="Times New Roman" w:hAnsi="Times New Roman"/>
          <w:bCs/>
          <w:sz w:val="24"/>
          <w:szCs w:val="24"/>
        </w:rPr>
        <w:t>Оценка «отлично»: при решении задачи: определен вид</w:t>
      </w:r>
      <w:r w:rsidRPr="00D72C5B">
        <w:rPr>
          <w:rFonts w:ascii="Times New Roman" w:hAnsi="Times New Roman"/>
          <w:sz w:val="24"/>
          <w:szCs w:val="24"/>
        </w:rPr>
        <w:t xml:space="preserve"> возникшего правоотношения; нормативные правовые акты, подлежащие применению; приведены теоретические положения, имеющие отношение к рассматриваемым обстоятельствам; сформулирован  обоснованный ответ со ссылкой на нормы права; представлен анализ материалов судебной практики по аналогичным делам. </w:t>
      </w:r>
    </w:p>
    <w:p w:rsidR="001109BB" w:rsidRPr="00D72C5B" w:rsidRDefault="001109BB" w:rsidP="001109BB">
      <w:pPr>
        <w:pStyle w:val="ad"/>
        <w:ind w:firstLine="459"/>
        <w:jc w:val="both"/>
        <w:rPr>
          <w:rFonts w:ascii="Times New Roman" w:hAnsi="Times New Roman"/>
          <w:sz w:val="24"/>
          <w:szCs w:val="24"/>
        </w:rPr>
      </w:pPr>
      <w:r w:rsidRPr="00D72C5B">
        <w:rPr>
          <w:rFonts w:ascii="Times New Roman" w:hAnsi="Times New Roman"/>
          <w:bCs/>
          <w:sz w:val="24"/>
          <w:szCs w:val="24"/>
        </w:rPr>
        <w:t>Оценка «хорошо»: при решении задачи: определен вид</w:t>
      </w:r>
      <w:r w:rsidRPr="00D72C5B">
        <w:rPr>
          <w:rFonts w:ascii="Times New Roman" w:hAnsi="Times New Roman"/>
          <w:sz w:val="24"/>
          <w:szCs w:val="24"/>
        </w:rPr>
        <w:t xml:space="preserve"> возникшего правоотношения; нормативные правовые акты, подлежащие применению; сформулирован  обоснованный ответ со ссылкой на нормы права; однако не представлен анализ материалов судебной практики по аналогичным делам либо не приведены теоретические положения, имеющие отношение к рассматриваемым обстоятельствам.</w:t>
      </w:r>
    </w:p>
    <w:p w:rsidR="001109BB" w:rsidRPr="00B55CF7" w:rsidRDefault="001109BB" w:rsidP="001109BB">
      <w:pPr>
        <w:pStyle w:val="ad"/>
        <w:ind w:firstLine="459"/>
        <w:jc w:val="both"/>
        <w:rPr>
          <w:rFonts w:ascii="Times New Roman" w:hAnsi="Times New Roman"/>
          <w:sz w:val="24"/>
          <w:szCs w:val="24"/>
        </w:rPr>
      </w:pPr>
      <w:r w:rsidRPr="00D72C5B">
        <w:rPr>
          <w:rFonts w:ascii="Times New Roman" w:hAnsi="Times New Roman"/>
          <w:bCs/>
          <w:sz w:val="24"/>
          <w:szCs w:val="24"/>
        </w:rPr>
        <w:t>Оценка «удовлетворительно»:</w:t>
      </w:r>
      <w:r w:rsidRPr="00B55CF7">
        <w:rPr>
          <w:rFonts w:ascii="Times New Roman" w:hAnsi="Times New Roman"/>
          <w:b/>
          <w:bCs/>
          <w:sz w:val="24"/>
          <w:szCs w:val="24"/>
        </w:rPr>
        <w:t xml:space="preserve"> </w:t>
      </w:r>
      <w:r w:rsidRPr="00B55CF7">
        <w:rPr>
          <w:rFonts w:ascii="Times New Roman" w:hAnsi="Times New Roman"/>
          <w:bCs/>
          <w:sz w:val="24"/>
          <w:szCs w:val="24"/>
        </w:rPr>
        <w:t xml:space="preserve"> при решении задачи: определен вид</w:t>
      </w:r>
      <w:r w:rsidRPr="00B55CF7">
        <w:rPr>
          <w:rFonts w:ascii="Times New Roman" w:hAnsi="Times New Roman"/>
          <w:sz w:val="24"/>
          <w:szCs w:val="24"/>
        </w:rPr>
        <w:t xml:space="preserve"> возникшего правоотношения; нормативные правовые акты, подлежащие применению; сформулирован  обоснованный ответ со ссылкой на нормы права; однако не представлен анализ материалов судебной практики по аналогичным делам и не приведены теоретические положения, имеющие отношение к рассматриваемым обстоятельствам.</w:t>
      </w:r>
    </w:p>
    <w:p w:rsidR="001109BB" w:rsidRDefault="001109BB" w:rsidP="001109BB">
      <w:pPr>
        <w:pStyle w:val="ad"/>
        <w:ind w:firstLine="426"/>
        <w:jc w:val="both"/>
        <w:rPr>
          <w:rFonts w:ascii="Times New Roman" w:hAnsi="Times New Roman"/>
          <w:sz w:val="24"/>
          <w:szCs w:val="24"/>
        </w:rPr>
      </w:pPr>
      <w:r w:rsidRPr="00D72C5B">
        <w:rPr>
          <w:rFonts w:ascii="Times New Roman" w:hAnsi="Times New Roman"/>
          <w:bCs/>
          <w:sz w:val="24"/>
          <w:szCs w:val="24"/>
        </w:rPr>
        <w:t>Оценка «неудовлетворительно»: при решении задачи: не определен вид</w:t>
      </w:r>
      <w:r w:rsidRPr="00D72C5B">
        <w:rPr>
          <w:rFonts w:ascii="Times New Roman" w:hAnsi="Times New Roman"/>
          <w:sz w:val="24"/>
          <w:szCs w:val="24"/>
        </w:rPr>
        <w:t xml:space="preserve"> возникшего правоотношения либо не </w:t>
      </w:r>
      <w:r w:rsidRPr="00D72C5B">
        <w:rPr>
          <w:rFonts w:ascii="Times New Roman" w:hAnsi="Times New Roman"/>
          <w:sz w:val="24"/>
          <w:szCs w:val="24"/>
        </w:rPr>
        <w:lastRenderedPageBreak/>
        <w:t>определены</w:t>
      </w:r>
      <w:r w:rsidRPr="00B55CF7">
        <w:rPr>
          <w:rFonts w:ascii="Times New Roman" w:hAnsi="Times New Roman"/>
          <w:sz w:val="24"/>
          <w:szCs w:val="24"/>
        </w:rPr>
        <w:t xml:space="preserve"> нормативные правовые акты, подлежащие применению, либо не сформулирован  обоснованный ответ со ссылкой на нормы права.</w:t>
      </w:r>
    </w:p>
    <w:p w:rsidR="001109BB" w:rsidRPr="00A64D19" w:rsidRDefault="001109BB" w:rsidP="001109BB">
      <w:pPr>
        <w:pStyle w:val="af4"/>
        <w:spacing w:before="0" w:beforeAutospacing="0" w:after="0" w:afterAutospacing="0"/>
        <w:ind w:firstLine="567"/>
        <w:jc w:val="both"/>
        <w:rPr>
          <w:b/>
          <w:color w:val="000000"/>
        </w:rPr>
      </w:pPr>
      <w:r w:rsidRPr="00A64D19">
        <w:rPr>
          <w:b/>
          <w:color w:val="000000"/>
        </w:rPr>
        <w:t>Критериями оценки сообщения:</w:t>
      </w:r>
    </w:p>
    <w:p w:rsidR="001109BB" w:rsidRPr="00A64D19" w:rsidRDefault="001109BB" w:rsidP="001109BB">
      <w:pPr>
        <w:pStyle w:val="af4"/>
        <w:spacing w:before="0" w:beforeAutospacing="0" w:after="0" w:afterAutospacing="0"/>
        <w:ind w:firstLine="567"/>
        <w:jc w:val="both"/>
        <w:rPr>
          <w:color w:val="000000"/>
        </w:rPr>
      </w:pPr>
      <w:r w:rsidRPr="00A64D19">
        <w:rPr>
          <w:color w:val="000000"/>
        </w:rPr>
        <w:t>Оценка «отлично» ставится, если соблюдены все требования к выполнению сообщения: обозначена проблема и обоснована её актуальность; сделан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w:t>
      </w:r>
    </w:p>
    <w:p w:rsidR="001109BB" w:rsidRPr="00A64D19" w:rsidRDefault="001109BB" w:rsidP="001109BB">
      <w:pPr>
        <w:pStyle w:val="af4"/>
        <w:spacing w:before="0" w:beforeAutospacing="0" w:after="0" w:afterAutospacing="0"/>
        <w:ind w:firstLine="567"/>
        <w:jc w:val="both"/>
        <w:rPr>
          <w:color w:val="000000"/>
        </w:rPr>
      </w:pPr>
      <w:r w:rsidRPr="00A64D19">
        <w:rPr>
          <w:color w:val="000000"/>
        </w:rPr>
        <w:t>Оценка «хорошо»: основные требования к сообщению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сообщения; имеются упущения в оформлении.</w:t>
      </w:r>
    </w:p>
    <w:p w:rsidR="001109BB" w:rsidRPr="00A64D19" w:rsidRDefault="001109BB" w:rsidP="001109BB">
      <w:pPr>
        <w:pStyle w:val="af4"/>
        <w:spacing w:before="0" w:beforeAutospacing="0" w:after="0" w:afterAutospacing="0"/>
        <w:ind w:firstLine="567"/>
        <w:jc w:val="both"/>
        <w:rPr>
          <w:color w:val="000000"/>
        </w:rPr>
      </w:pPr>
      <w:r w:rsidRPr="00A64D19">
        <w:rPr>
          <w:color w:val="000000"/>
        </w:rPr>
        <w:t>Оценка «удовлетворительно»: имеются существенные отступления от требований к сообщению. В частности: тема освещена лишь частично; допущены фактические ошибки в содержании сообщения; отсутствуют выводы.</w:t>
      </w:r>
    </w:p>
    <w:p w:rsidR="001109BB" w:rsidRPr="00A64D19" w:rsidRDefault="001109BB" w:rsidP="001109BB">
      <w:pPr>
        <w:pStyle w:val="af4"/>
        <w:spacing w:before="0" w:beforeAutospacing="0" w:after="0" w:afterAutospacing="0"/>
        <w:ind w:firstLine="567"/>
        <w:jc w:val="both"/>
        <w:rPr>
          <w:color w:val="000000"/>
        </w:rPr>
      </w:pPr>
      <w:r w:rsidRPr="00A64D19">
        <w:rPr>
          <w:color w:val="000000"/>
        </w:rPr>
        <w:t>Оценка «неудовлетворительно»: тема сообщения не раскрыта, обнаруживается существенное непонимание проблемы или сообщение не представлено вовсе.</w:t>
      </w:r>
    </w:p>
    <w:p w:rsidR="001109BB" w:rsidRPr="00F2153B" w:rsidRDefault="001109BB" w:rsidP="001109BB">
      <w:pPr>
        <w:widowControl w:val="0"/>
        <w:tabs>
          <w:tab w:val="left" w:pos="426"/>
        </w:tabs>
        <w:spacing w:line="240" w:lineRule="auto"/>
        <w:jc w:val="both"/>
        <w:rPr>
          <w:b/>
        </w:rPr>
      </w:pPr>
      <w:r>
        <w:rPr>
          <w:b/>
        </w:rPr>
        <w:tab/>
      </w:r>
      <w:r w:rsidRPr="00F2153B">
        <w:rPr>
          <w:b/>
        </w:rPr>
        <w:t>Критерии оценки выполнения контрольной работы (для обучающихся заочной формы обучения):</w:t>
      </w:r>
    </w:p>
    <w:p w:rsidR="001109BB" w:rsidRPr="00F2153B" w:rsidRDefault="001109BB" w:rsidP="001109BB">
      <w:pPr>
        <w:pStyle w:val="ad"/>
        <w:ind w:firstLine="426"/>
        <w:jc w:val="both"/>
        <w:rPr>
          <w:rFonts w:ascii="Times New Roman" w:hAnsi="Times New Roman"/>
          <w:bCs/>
          <w:sz w:val="24"/>
          <w:szCs w:val="24"/>
        </w:rPr>
      </w:pPr>
      <w:r w:rsidRPr="00F2153B">
        <w:rPr>
          <w:rFonts w:ascii="Times New Roman" w:hAnsi="Times New Roman"/>
          <w:sz w:val="24"/>
          <w:szCs w:val="24"/>
        </w:rPr>
        <w:t>Контрольная работа оценивается «зачтено» и «незачтено». Оценка «зачтено» должна соответствовать параметрам любой из положительных оценок: «отлично», «хорошо», «удовлетворительно». Оценка «не зачтено» должна соответствовать параметрам оценки «неудовлетворительно».</w:t>
      </w:r>
    </w:p>
    <w:p w:rsidR="001109BB" w:rsidRPr="00F2153B" w:rsidRDefault="001109BB" w:rsidP="001109BB">
      <w:pPr>
        <w:pStyle w:val="ad"/>
        <w:ind w:firstLine="426"/>
        <w:jc w:val="both"/>
        <w:rPr>
          <w:rFonts w:ascii="Times New Roman" w:hAnsi="Times New Roman"/>
          <w:sz w:val="24"/>
          <w:szCs w:val="24"/>
        </w:rPr>
      </w:pPr>
      <w:r w:rsidRPr="00F2153B">
        <w:rPr>
          <w:rFonts w:ascii="Times New Roman" w:hAnsi="Times New Roman"/>
          <w:bCs/>
          <w:sz w:val="24"/>
          <w:szCs w:val="24"/>
        </w:rPr>
        <w:t>Оценка «отлично»:</w:t>
      </w:r>
      <w:r w:rsidRPr="00F2153B">
        <w:rPr>
          <w:rFonts w:ascii="Times New Roman" w:hAnsi="Times New Roman"/>
          <w:sz w:val="24"/>
          <w:szCs w:val="24"/>
        </w:rPr>
        <w:t xml:space="preserve"> задание выполнено в полном объеме с соблюдением необходимой последовательности действий; в ответе правильно и аккуратно выполняет все записи, использовано действующее законодательство и правоприменительная практика.</w:t>
      </w:r>
    </w:p>
    <w:p w:rsidR="001109BB" w:rsidRPr="00F2153B" w:rsidRDefault="001109BB" w:rsidP="001109BB">
      <w:pPr>
        <w:pStyle w:val="ad"/>
        <w:ind w:firstLine="426"/>
        <w:jc w:val="both"/>
        <w:rPr>
          <w:rFonts w:ascii="Times New Roman" w:hAnsi="Times New Roman"/>
          <w:sz w:val="24"/>
          <w:szCs w:val="24"/>
        </w:rPr>
      </w:pPr>
      <w:r w:rsidRPr="00F2153B">
        <w:rPr>
          <w:rFonts w:ascii="Times New Roman" w:hAnsi="Times New Roman"/>
          <w:bCs/>
          <w:sz w:val="24"/>
          <w:szCs w:val="24"/>
        </w:rPr>
        <w:lastRenderedPageBreak/>
        <w:t>Оценка «хорошо»:</w:t>
      </w:r>
      <w:r w:rsidRPr="00F2153B">
        <w:rPr>
          <w:rFonts w:ascii="Times New Roman" w:hAnsi="Times New Roman"/>
          <w:sz w:val="24"/>
          <w:szCs w:val="24"/>
        </w:rPr>
        <w:t xml:space="preserve"> задание выполнено правильно с учетом 1-2 мелких погрешностей или 2-3 недочетов, исправленных самостоятельно по требованию преподавателя.</w:t>
      </w:r>
    </w:p>
    <w:p w:rsidR="001109BB" w:rsidRPr="00F2153B" w:rsidRDefault="001109BB" w:rsidP="001109BB">
      <w:pPr>
        <w:pStyle w:val="ad"/>
        <w:ind w:firstLine="426"/>
        <w:jc w:val="both"/>
        <w:rPr>
          <w:rFonts w:ascii="Times New Roman" w:hAnsi="Times New Roman"/>
          <w:sz w:val="24"/>
          <w:szCs w:val="24"/>
        </w:rPr>
      </w:pPr>
      <w:r w:rsidRPr="00F2153B">
        <w:rPr>
          <w:rFonts w:ascii="Times New Roman" w:hAnsi="Times New Roman"/>
          <w:bCs/>
          <w:spacing w:val="-2"/>
          <w:sz w:val="24"/>
          <w:szCs w:val="24"/>
        </w:rPr>
        <w:t>Оценка «удовлетворительно»:</w:t>
      </w:r>
      <w:r w:rsidRPr="00F2153B">
        <w:rPr>
          <w:rFonts w:ascii="Times New Roman" w:hAnsi="Times New Roman"/>
          <w:sz w:val="24"/>
          <w:szCs w:val="24"/>
        </w:rPr>
        <w:t xml:space="preserve"> задание выполнено правильно не менее чем наполовину, допущены 1-2 погрешности или одна грубая ошибка.</w:t>
      </w:r>
    </w:p>
    <w:p w:rsidR="001109BB" w:rsidRDefault="001109BB" w:rsidP="001109BB">
      <w:pPr>
        <w:spacing w:line="240" w:lineRule="auto"/>
        <w:ind w:firstLine="459"/>
        <w:jc w:val="both"/>
      </w:pPr>
      <w:r w:rsidRPr="00F2153B">
        <w:rPr>
          <w:bCs/>
        </w:rPr>
        <w:t>Оценка «неудовлетворительно»:</w:t>
      </w:r>
      <w:r w:rsidRPr="00F2153B">
        <w:t xml:space="preserve"> допущены две (и более) грубые ошибки в ходе работы, которые обучающийся не может исправить даже по требованию преподавателя или задание не решено полностью.</w:t>
      </w:r>
    </w:p>
    <w:p w:rsidR="001109BB" w:rsidRPr="00A64D19" w:rsidRDefault="001109BB" w:rsidP="001109BB">
      <w:pPr>
        <w:pStyle w:val="af4"/>
        <w:spacing w:before="0" w:beforeAutospacing="0" w:after="0" w:afterAutospacing="0"/>
        <w:ind w:firstLine="567"/>
        <w:jc w:val="both"/>
        <w:rPr>
          <w:b/>
          <w:color w:val="000000"/>
        </w:rPr>
      </w:pPr>
      <w:r w:rsidRPr="00A64D19">
        <w:rPr>
          <w:b/>
          <w:color w:val="000000"/>
        </w:rPr>
        <w:t>Критерии оценки знаний обучающихся на экзамене</w:t>
      </w:r>
      <w:r>
        <w:rPr>
          <w:b/>
          <w:color w:val="000000"/>
        </w:rPr>
        <w:t>:</w:t>
      </w:r>
    </w:p>
    <w:p w:rsidR="001109BB" w:rsidRPr="00A64D19" w:rsidRDefault="001109BB" w:rsidP="001109BB">
      <w:pPr>
        <w:pStyle w:val="af4"/>
        <w:spacing w:before="0" w:beforeAutospacing="0" w:after="0" w:afterAutospacing="0"/>
        <w:ind w:firstLine="567"/>
        <w:jc w:val="both"/>
        <w:rPr>
          <w:color w:val="000000"/>
        </w:rPr>
      </w:pPr>
      <w:r w:rsidRPr="00A64D19">
        <w:rPr>
          <w:color w:val="000000"/>
        </w:rPr>
        <w:t>Оценка «отлично» выставляется студенту,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учебной программой, усвоил основную и ознакомился с дополнительной л</w:t>
      </w:r>
    </w:p>
    <w:p w:rsidR="001109BB" w:rsidRPr="00A64D19" w:rsidRDefault="001109BB" w:rsidP="001109BB">
      <w:pPr>
        <w:pStyle w:val="af4"/>
        <w:spacing w:before="0" w:beforeAutospacing="0" w:after="0" w:afterAutospacing="0"/>
        <w:ind w:firstLine="567"/>
        <w:jc w:val="both"/>
        <w:rPr>
          <w:color w:val="000000"/>
        </w:rPr>
      </w:pPr>
      <w:r w:rsidRPr="00A64D19">
        <w:rPr>
          <w:color w:val="000000"/>
        </w:rPr>
        <w:t>правило, оценка «отлично» выставляется студенту 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1109BB" w:rsidRPr="00A64D19" w:rsidRDefault="001109BB" w:rsidP="001109BB">
      <w:pPr>
        <w:pStyle w:val="af4"/>
        <w:spacing w:before="0" w:beforeAutospacing="0" w:after="0" w:afterAutospacing="0"/>
        <w:ind w:firstLine="567"/>
        <w:jc w:val="both"/>
        <w:rPr>
          <w:color w:val="000000"/>
        </w:rPr>
      </w:pPr>
      <w:r w:rsidRPr="00A64D19">
        <w:rPr>
          <w:color w:val="000000"/>
        </w:rPr>
        <w:t xml:space="preserve">Оценка «хорошо» выставляется студенту,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«хорошо» выставляется студенту, показавшему систематизированный характер знаний по дисциплине, способному к самостоятельному пополнению знаний в ходе дальнейшей учебной работы и профессиональной деятельности, правильно применяющему теоретические положения при решении практических </w:t>
      </w:r>
      <w:r w:rsidRPr="00A64D19">
        <w:rPr>
          <w:color w:val="000000"/>
        </w:rPr>
        <w:lastRenderedPageBreak/>
        <w:t>вопросов и задач, владеющему необходимыми навыками и приемами выполнения практических работ.</w:t>
      </w:r>
    </w:p>
    <w:p w:rsidR="001109BB" w:rsidRPr="00A64D19" w:rsidRDefault="001109BB" w:rsidP="001109BB">
      <w:pPr>
        <w:pStyle w:val="af4"/>
        <w:spacing w:before="0" w:beforeAutospacing="0" w:after="0" w:afterAutospacing="0"/>
        <w:ind w:firstLine="567"/>
        <w:jc w:val="both"/>
        <w:rPr>
          <w:color w:val="000000"/>
        </w:rPr>
      </w:pPr>
      <w:r w:rsidRPr="00A64D19">
        <w:rPr>
          <w:color w:val="000000"/>
        </w:rPr>
        <w:t>Оценка «удовлетворительно» выставляется студенту,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студенту, допустившему погрешности в 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нарушающему последовательность в изложении учебного материала и испытывающему затруднения при выполнении практических работ.</w:t>
      </w:r>
    </w:p>
    <w:p w:rsidR="001109BB" w:rsidRPr="00A64D19" w:rsidRDefault="001109BB" w:rsidP="001109BB">
      <w:pPr>
        <w:pStyle w:val="af4"/>
        <w:spacing w:before="0" w:beforeAutospacing="0" w:after="0" w:afterAutospacing="0"/>
        <w:ind w:firstLine="567"/>
        <w:jc w:val="both"/>
        <w:rPr>
          <w:color w:val="000000"/>
        </w:rPr>
      </w:pPr>
      <w:r w:rsidRPr="00A64D19">
        <w:rPr>
          <w:color w:val="000000"/>
        </w:rPr>
        <w:t>Оценка «неудовлетворительно» выставляется студенту,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Как правило, оценка «неудовлетворительно» выставляется студенту,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p w:rsidR="001109BB" w:rsidRDefault="001109BB" w:rsidP="001109BB">
      <w:pPr>
        <w:spacing w:line="240" w:lineRule="auto"/>
        <w:ind w:firstLine="459"/>
        <w:jc w:val="both"/>
      </w:pPr>
    </w:p>
    <w:p w:rsidR="001109BB" w:rsidRDefault="001109BB" w:rsidP="001109BB">
      <w:pPr>
        <w:spacing w:line="240" w:lineRule="auto"/>
        <w:ind w:firstLine="459"/>
        <w:jc w:val="both"/>
      </w:pPr>
    </w:p>
    <w:p w:rsidR="001109BB" w:rsidRDefault="001109BB" w:rsidP="001109BB">
      <w:pPr>
        <w:spacing w:before="20" w:after="20" w:line="240" w:lineRule="auto"/>
        <w:jc w:val="both"/>
      </w:pPr>
    </w:p>
    <w:p w:rsidR="00E03E80" w:rsidRDefault="00E03E80" w:rsidP="001109BB">
      <w:pPr>
        <w:spacing w:before="20" w:after="20" w:line="240" w:lineRule="auto"/>
        <w:jc w:val="both"/>
      </w:pPr>
    </w:p>
    <w:p w:rsidR="00E03E80" w:rsidRDefault="00E03E80" w:rsidP="001109BB">
      <w:pPr>
        <w:spacing w:before="20" w:after="20" w:line="240" w:lineRule="auto"/>
        <w:jc w:val="both"/>
      </w:pPr>
    </w:p>
    <w:p w:rsidR="00E03E80" w:rsidRDefault="00E03E80" w:rsidP="001109BB">
      <w:pPr>
        <w:spacing w:before="20" w:after="20" w:line="240" w:lineRule="auto"/>
        <w:jc w:val="both"/>
      </w:pPr>
    </w:p>
    <w:p w:rsidR="00E03E80" w:rsidRDefault="00E03E80" w:rsidP="001109BB">
      <w:pPr>
        <w:spacing w:before="20" w:after="20" w:line="240" w:lineRule="auto"/>
        <w:jc w:val="both"/>
      </w:pPr>
    </w:p>
    <w:p w:rsidR="00E03E80" w:rsidRDefault="00E03E80" w:rsidP="001109BB">
      <w:pPr>
        <w:spacing w:before="20" w:after="20" w:line="240" w:lineRule="auto"/>
        <w:jc w:val="both"/>
      </w:pPr>
    </w:p>
    <w:p w:rsidR="00E03E80" w:rsidRDefault="00E03E80" w:rsidP="001109BB">
      <w:pPr>
        <w:spacing w:before="20" w:after="20" w:line="240" w:lineRule="auto"/>
        <w:jc w:val="both"/>
      </w:pPr>
    </w:p>
    <w:p w:rsidR="001109BB" w:rsidRDefault="001109BB" w:rsidP="001109BB">
      <w:pPr>
        <w:jc w:val="right"/>
        <w:rPr>
          <w:b/>
        </w:rPr>
      </w:pPr>
      <w:r>
        <w:rPr>
          <w:b/>
        </w:rPr>
        <w:lastRenderedPageBreak/>
        <w:t>Приложение 1</w:t>
      </w:r>
    </w:p>
    <w:p w:rsidR="001109BB" w:rsidRDefault="001109BB" w:rsidP="001109BB">
      <w:pPr>
        <w:jc w:val="center"/>
        <w:rPr>
          <w:b/>
        </w:rPr>
      </w:pPr>
    </w:p>
    <w:p w:rsidR="001109BB" w:rsidRPr="008F0AA0" w:rsidRDefault="001109BB" w:rsidP="001109BB">
      <w:pPr>
        <w:spacing w:line="240" w:lineRule="auto"/>
        <w:ind w:firstLine="567"/>
        <w:jc w:val="both"/>
        <w:rPr>
          <w:b/>
        </w:rPr>
      </w:pPr>
      <w:r w:rsidRPr="008F0AA0">
        <w:rPr>
          <w:b/>
        </w:rPr>
        <w:t xml:space="preserve"> РЕКОМЕНДУЕМАЯ ЛИТЕРАТУРА</w:t>
      </w:r>
    </w:p>
    <w:p w:rsidR="001109BB" w:rsidRPr="008F0AA0" w:rsidRDefault="001109BB" w:rsidP="001109BB">
      <w:pPr>
        <w:spacing w:line="240" w:lineRule="auto"/>
        <w:ind w:firstLine="567"/>
        <w:jc w:val="both"/>
        <w:rPr>
          <w:b/>
        </w:rPr>
      </w:pPr>
      <w:r w:rsidRPr="008F0AA0">
        <w:rPr>
          <w:b/>
        </w:rPr>
        <w:t>Основная учебная литература (к темам 1-8):</w:t>
      </w:r>
    </w:p>
    <w:p w:rsidR="001109BB" w:rsidRPr="008F0AA0" w:rsidRDefault="001109BB" w:rsidP="00E03E80">
      <w:pPr>
        <w:pStyle w:val="ac"/>
        <w:numPr>
          <w:ilvl w:val="0"/>
          <w:numId w:val="45"/>
        </w:numPr>
        <w:shd w:val="clear" w:color="auto" w:fill="FCFCFC"/>
        <w:spacing w:after="0" w:line="240" w:lineRule="auto"/>
        <w:ind w:left="0" w:firstLine="426"/>
        <w:jc w:val="both"/>
        <w:rPr>
          <w:rFonts w:ascii="Times New Roman" w:hAnsi="Times New Roman"/>
          <w:sz w:val="24"/>
          <w:szCs w:val="24"/>
        </w:rPr>
      </w:pPr>
      <w:r w:rsidRPr="008F0AA0">
        <w:rPr>
          <w:rFonts w:ascii="Times New Roman" w:hAnsi="Times New Roman"/>
          <w:sz w:val="24"/>
          <w:szCs w:val="24"/>
        </w:rPr>
        <w:t xml:space="preserve">Экологическое право России [Электронный ресурс] : учебное пособие для студентов вузов / Н.В. Румянцев [и др.]. — 4-е изд. — Электрон. текстовые данные. — М. : ЮНИТИ-ДАНА, 2017. — 431 c. — 978-5-238-01751-8. — Режим доступа: </w:t>
      </w:r>
      <w:hyperlink r:id="rId11" w:history="1">
        <w:r w:rsidRPr="008F0AA0">
          <w:rPr>
            <w:rStyle w:val="a3"/>
            <w:rFonts w:ascii="Times New Roman" w:hAnsi="Times New Roman"/>
            <w:sz w:val="24"/>
            <w:szCs w:val="24"/>
          </w:rPr>
          <w:t>http://www.iprbookshop.ru/71081.html</w:t>
        </w:r>
      </w:hyperlink>
      <w:r w:rsidRPr="008F0AA0">
        <w:rPr>
          <w:rFonts w:ascii="Times New Roman" w:hAnsi="Times New Roman"/>
          <w:sz w:val="24"/>
          <w:szCs w:val="24"/>
        </w:rPr>
        <w:t xml:space="preserve">.  </w:t>
      </w:r>
    </w:p>
    <w:p w:rsidR="001109BB" w:rsidRPr="008F0AA0" w:rsidRDefault="001109BB" w:rsidP="00E03E80">
      <w:pPr>
        <w:pStyle w:val="ac"/>
        <w:numPr>
          <w:ilvl w:val="0"/>
          <w:numId w:val="45"/>
        </w:numPr>
        <w:shd w:val="clear" w:color="auto" w:fill="FCFCFC"/>
        <w:spacing w:after="0" w:line="240" w:lineRule="auto"/>
        <w:ind w:left="0" w:firstLine="426"/>
        <w:jc w:val="both"/>
        <w:rPr>
          <w:rFonts w:ascii="Times New Roman" w:hAnsi="Times New Roman"/>
          <w:sz w:val="24"/>
          <w:szCs w:val="24"/>
        </w:rPr>
      </w:pPr>
      <w:r w:rsidRPr="008F0AA0">
        <w:rPr>
          <w:rFonts w:ascii="Times New Roman" w:hAnsi="Times New Roman"/>
          <w:bCs/>
          <w:sz w:val="24"/>
          <w:szCs w:val="24"/>
          <w:shd w:val="clear" w:color="auto" w:fill="FFFFFF"/>
        </w:rPr>
        <w:t>Экологическое право</w:t>
      </w:r>
      <w:r w:rsidRPr="008F0AA0">
        <w:rPr>
          <w:rFonts w:ascii="Times New Roman" w:hAnsi="Times New Roman"/>
          <w:sz w:val="24"/>
          <w:szCs w:val="24"/>
          <w:shd w:val="clear" w:color="auto" w:fill="FFFFFF"/>
        </w:rPr>
        <w:t xml:space="preserve">: Учебник / О.И.Крассов, 4-е изд., пересмотр. - М.: Юр.Норма, НИЦ ИНФРА-М, 2019. - 528 с.: - (Для юридических вузов и факультетов) - Режим доступа: </w:t>
      </w:r>
      <w:hyperlink r:id="rId12" w:history="1">
        <w:r w:rsidRPr="008F0AA0">
          <w:rPr>
            <w:rStyle w:val="a3"/>
            <w:rFonts w:ascii="Times New Roman" w:hAnsi="Times New Roman"/>
            <w:sz w:val="24"/>
            <w:szCs w:val="24"/>
            <w:shd w:val="clear" w:color="auto" w:fill="FFFFFF"/>
          </w:rPr>
          <w:t>http://znanium.com/catalog/product/992084</w:t>
        </w:r>
      </w:hyperlink>
      <w:r w:rsidRPr="008F0AA0">
        <w:rPr>
          <w:rFonts w:ascii="Times New Roman" w:hAnsi="Times New Roman"/>
          <w:sz w:val="24"/>
          <w:szCs w:val="24"/>
          <w:shd w:val="clear" w:color="auto" w:fill="FFFFFF"/>
        </w:rPr>
        <w:t>.</w:t>
      </w:r>
    </w:p>
    <w:p w:rsidR="001109BB" w:rsidRPr="008F0AA0" w:rsidRDefault="001109BB" w:rsidP="00E03E80">
      <w:pPr>
        <w:pStyle w:val="ac"/>
        <w:numPr>
          <w:ilvl w:val="0"/>
          <w:numId w:val="45"/>
        </w:numPr>
        <w:shd w:val="clear" w:color="auto" w:fill="FCFCFC"/>
        <w:spacing w:after="0" w:line="240" w:lineRule="auto"/>
        <w:ind w:left="0" w:firstLine="426"/>
        <w:jc w:val="both"/>
        <w:rPr>
          <w:rFonts w:ascii="Times New Roman" w:hAnsi="Times New Roman"/>
          <w:sz w:val="24"/>
          <w:szCs w:val="24"/>
        </w:rPr>
      </w:pPr>
      <w:r w:rsidRPr="008F0AA0">
        <w:rPr>
          <w:rFonts w:ascii="Times New Roman" w:hAnsi="Times New Roman"/>
          <w:bCs/>
          <w:sz w:val="24"/>
          <w:szCs w:val="24"/>
          <w:shd w:val="clear" w:color="auto" w:fill="FFFFFF"/>
        </w:rPr>
        <w:t>Экологическое право</w:t>
      </w:r>
      <w:r w:rsidRPr="008F0AA0">
        <w:rPr>
          <w:rFonts w:ascii="Times New Roman" w:hAnsi="Times New Roman"/>
          <w:sz w:val="24"/>
          <w:szCs w:val="24"/>
          <w:shd w:val="clear" w:color="auto" w:fill="FFFFFF"/>
        </w:rPr>
        <w:t>: Учебник / Демичев А.А., Грачева О.С. - М.:Прометей, 2017. - 348 с.: 60x84 1/16 (Обложка) ISBN 978-5-906879-31-8 - Режим доступа: http://znanium.com/catalog/product/884319.</w:t>
      </w:r>
    </w:p>
    <w:p w:rsidR="001109BB" w:rsidRPr="008F0AA0" w:rsidRDefault="001109BB" w:rsidP="00E03E80">
      <w:pPr>
        <w:spacing w:line="240" w:lineRule="auto"/>
        <w:ind w:firstLine="426"/>
        <w:jc w:val="both"/>
        <w:rPr>
          <w:b/>
        </w:rPr>
      </w:pPr>
      <w:r w:rsidRPr="008F0AA0">
        <w:rPr>
          <w:rFonts w:eastAsia="Times New Roman"/>
          <w:b/>
          <w:lang w:eastAsia="ru-RU"/>
        </w:rPr>
        <w:t>Дополнительная учебная литература</w:t>
      </w:r>
      <w:r w:rsidRPr="008F0AA0">
        <w:rPr>
          <w:b/>
        </w:rPr>
        <w:t xml:space="preserve"> (к темам 1-8):</w:t>
      </w:r>
    </w:p>
    <w:p w:rsidR="001109BB" w:rsidRPr="008F0AA0" w:rsidRDefault="001109BB" w:rsidP="00E03E80">
      <w:pPr>
        <w:pStyle w:val="ac"/>
        <w:numPr>
          <w:ilvl w:val="0"/>
          <w:numId w:val="46"/>
        </w:numPr>
        <w:spacing w:after="0" w:line="240" w:lineRule="auto"/>
        <w:ind w:left="0" w:firstLine="426"/>
        <w:jc w:val="both"/>
        <w:rPr>
          <w:rFonts w:ascii="Times New Roman" w:hAnsi="Times New Roman"/>
          <w:b/>
          <w:sz w:val="24"/>
          <w:szCs w:val="24"/>
        </w:rPr>
      </w:pPr>
      <w:r w:rsidRPr="008F0AA0">
        <w:rPr>
          <w:rFonts w:ascii="Times New Roman" w:hAnsi="Times New Roman"/>
          <w:sz w:val="24"/>
          <w:szCs w:val="24"/>
        </w:rPr>
        <w:t>Экологическое право (общая часть): учебное пособие/ А.С.Волосников, О.А. Глушко, Е.А., Гринь. Краснодар: КубГАУ.- 2016.- 138с. Образовательный портал КубГАУ. Режим доступа:</w:t>
      </w:r>
      <w:hyperlink r:id="rId13" w:history="1">
        <w:r w:rsidRPr="008F0AA0">
          <w:rPr>
            <w:rStyle w:val="a3"/>
            <w:rFonts w:ascii="Times New Roman" w:hAnsi="Times New Roman"/>
            <w:sz w:val="24"/>
            <w:szCs w:val="24"/>
            <w:shd w:val="clear" w:color="auto" w:fill="FFFFFF"/>
          </w:rPr>
          <w:t>https://edu.kubsau.ru/file.php/125/uchebnoe_posobie_EHP_obshchaja_chast_.pdf</w:t>
        </w:r>
      </w:hyperlink>
    </w:p>
    <w:p w:rsidR="001109BB" w:rsidRPr="008F0AA0" w:rsidRDefault="001109BB" w:rsidP="00E03E80">
      <w:pPr>
        <w:pStyle w:val="ac"/>
        <w:numPr>
          <w:ilvl w:val="0"/>
          <w:numId w:val="46"/>
        </w:numPr>
        <w:spacing w:after="0" w:line="240" w:lineRule="auto"/>
        <w:ind w:left="0" w:firstLine="426"/>
        <w:jc w:val="both"/>
        <w:rPr>
          <w:rFonts w:ascii="Times New Roman" w:hAnsi="Times New Roman"/>
          <w:b/>
          <w:color w:val="000000" w:themeColor="text1"/>
          <w:sz w:val="24"/>
          <w:szCs w:val="24"/>
        </w:rPr>
      </w:pPr>
      <w:r w:rsidRPr="008F0AA0">
        <w:rPr>
          <w:rFonts w:ascii="Times New Roman" w:hAnsi="Times New Roman"/>
          <w:sz w:val="24"/>
          <w:szCs w:val="24"/>
        </w:rPr>
        <w:t>Экологическое право (особенная часть): учебное пособие/ А.С.Волосников, О.А. Глушко, Е.А., Гринь, Э.А. Гряда. Краснодар: КубГАУ.- 2016.- 124 с. Образовательный портал КубГАУ. Режим доступа:</w:t>
      </w:r>
      <w:hyperlink r:id="rId14" w:history="1">
        <w:r w:rsidRPr="008F0AA0">
          <w:rPr>
            <w:rStyle w:val="a3"/>
            <w:rFonts w:ascii="Times New Roman" w:hAnsi="Times New Roman"/>
            <w:sz w:val="24"/>
            <w:szCs w:val="24"/>
            <w:shd w:val="clear" w:color="auto" w:fill="FFFFFF"/>
          </w:rPr>
          <w:t>https://edu.kubsau.ru/file.php/125/uchebnoe_posobie_EHP_osobennaja_chast_1_.pdf</w:t>
        </w:r>
      </w:hyperlink>
    </w:p>
    <w:p w:rsidR="001109BB" w:rsidRPr="008F0AA0" w:rsidRDefault="001109BB" w:rsidP="00E03E80">
      <w:pPr>
        <w:pStyle w:val="ac"/>
        <w:numPr>
          <w:ilvl w:val="0"/>
          <w:numId w:val="46"/>
        </w:numPr>
        <w:spacing w:after="0" w:line="240" w:lineRule="auto"/>
        <w:ind w:left="0" w:firstLine="426"/>
        <w:jc w:val="both"/>
        <w:rPr>
          <w:rFonts w:ascii="Times New Roman" w:hAnsi="Times New Roman"/>
          <w:b/>
          <w:color w:val="000000" w:themeColor="text1"/>
          <w:sz w:val="24"/>
          <w:szCs w:val="24"/>
        </w:rPr>
      </w:pPr>
      <w:r w:rsidRPr="008F0AA0">
        <w:rPr>
          <w:rFonts w:ascii="Times New Roman" w:hAnsi="Times New Roman"/>
          <w:color w:val="000000" w:themeColor="text1"/>
          <w:sz w:val="24"/>
          <w:szCs w:val="24"/>
          <w:shd w:val="clear" w:color="auto" w:fill="FFFFFF"/>
        </w:rPr>
        <w:t xml:space="preserve"> Новиков, В. К. </w:t>
      </w:r>
      <w:r w:rsidRPr="008F0AA0">
        <w:rPr>
          <w:rFonts w:ascii="Times New Roman" w:hAnsi="Times New Roman"/>
          <w:bCs/>
          <w:color w:val="000000" w:themeColor="text1"/>
          <w:sz w:val="24"/>
          <w:szCs w:val="24"/>
          <w:shd w:val="clear" w:color="auto" w:fill="FFFFFF"/>
        </w:rPr>
        <w:t>Нормирование в области охраны окружающей среды на объектах водного транспорта</w:t>
      </w:r>
      <w:r w:rsidRPr="008F0AA0">
        <w:rPr>
          <w:rFonts w:ascii="Times New Roman" w:hAnsi="Times New Roman"/>
          <w:color w:val="000000" w:themeColor="text1"/>
          <w:sz w:val="24"/>
          <w:szCs w:val="24"/>
          <w:shd w:val="clear" w:color="auto" w:fill="FFFFFF"/>
        </w:rPr>
        <w:t xml:space="preserve">[Электронный ресурс] : Учебное пособие. - М.: МГАВТ, 2013. - 112 с. - Режим доступа: </w:t>
      </w:r>
      <w:hyperlink r:id="rId15" w:history="1">
        <w:r w:rsidRPr="008F0AA0">
          <w:rPr>
            <w:rStyle w:val="a3"/>
            <w:rFonts w:ascii="Times New Roman" w:hAnsi="Times New Roman"/>
            <w:sz w:val="24"/>
            <w:szCs w:val="24"/>
            <w:shd w:val="clear" w:color="auto" w:fill="FFFFFF"/>
          </w:rPr>
          <w:t>http://www.iprbookshop.ru/46486.html</w:t>
        </w:r>
      </w:hyperlink>
    </w:p>
    <w:p w:rsidR="001109BB" w:rsidRPr="008F0AA0" w:rsidRDefault="001109BB" w:rsidP="00E03E80">
      <w:pPr>
        <w:pStyle w:val="ac"/>
        <w:numPr>
          <w:ilvl w:val="0"/>
          <w:numId w:val="46"/>
        </w:numPr>
        <w:spacing w:after="0" w:line="240" w:lineRule="auto"/>
        <w:ind w:left="0" w:firstLine="426"/>
        <w:jc w:val="both"/>
        <w:rPr>
          <w:rFonts w:ascii="Times New Roman" w:hAnsi="Times New Roman"/>
          <w:b/>
          <w:color w:val="000000" w:themeColor="text1"/>
          <w:sz w:val="24"/>
          <w:szCs w:val="24"/>
        </w:rPr>
      </w:pPr>
      <w:r w:rsidRPr="008F0AA0">
        <w:rPr>
          <w:rFonts w:ascii="Times New Roman" w:hAnsi="Times New Roman"/>
          <w:color w:val="000000"/>
          <w:sz w:val="24"/>
          <w:szCs w:val="24"/>
          <w:shd w:val="clear" w:color="auto" w:fill="FFFFFF"/>
        </w:rPr>
        <w:lastRenderedPageBreak/>
        <w:t xml:space="preserve">Саркисов, О. Р. Экологическая безопасность и эколого-правовые проблемы в области загрязнения окружающей среды [Электронный ресурс] : учебное пособие для студентов вузов, обучающихся по специальности «Юриспруденция» / О. Р. Саркисов, Е. Л. Любарский, С. Я. Казанцев. — Электрон. текстовые данные. — М. : ЮНИТИ-ДАНА, 2017. — 231 c. — 978-5-238-02251-2. — Режим доступа: </w:t>
      </w:r>
      <w:hyperlink r:id="rId16" w:history="1">
        <w:r w:rsidRPr="008F0AA0">
          <w:rPr>
            <w:rStyle w:val="a3"/>
            <w:rFonts w:ascii="Times New Roman" w:hAnsi="Times New Roman"/>
            <w:sz w:val="24"/>
            <w:szCs w:val="24"/>
            <w:shd w:val="clear" w:color="auto" w:fill="FFFFFF"/>
          </w:rPr>
          <w:t>http://www.iprbookshop.ru/74950.html</w:t>
        </w:r>
      </w:hyperlink>
    </w:p>
    <w:p w:rsidR="001109BB" w:rsidRPr="008F0AA0" w:rsidRDefault="001109BB" w:rsidP="001109BB">
      <w:pPr>
        <w:spacing w:line="240" w:lineRule="auto"/>
        <w:ind w:firstLine="567"/>
        <w:jc w:val="both"/>
        <w:rPr>
          <w:b/>
        </w:rPr>
      </w:pPr>
    </w:p>
    <w:p w:rsidR="001109BB" w:rsidRPr="008F0AA0" w:rsidRDefault="001109BB" w:rsidP="001109BB">
      <w:pPr>
        <w:spacing w:line="240" w:lineRule="auto"/>
        <w:ind w:firstLine="567"/>
        <w:jc w:val="both"/>
        <w:rPr>
          <w:b/>
        </w:rPr>
      </w:pPr>
      <w:r w:rsidRPr="008F0AA0">
        <w:rPr>
          <w:b/>
        </w:rPr>
        <w:t>Нормативные и иные правовые акты (в действующей редакции) (к темам 1-8):</w:t>
      </w:r>
    </w:p>
    <w:p w:rsidR="001109BB" w:rsidRPr="008F0AA0" w:rsidRDefault="001109BB" w:rsidP="00E03E80">
      <w:pPr>
        <w:pStyle w:val="ad"/>
        <w:numPr>
          <w:ilvl w:val="0"/>
          <w:numId w:val="44"/>
        </w:numPr>
        <w:overflowPunct/>
        <w:autoSpaceDE/>
        <w:autoSpaceDN/>
        <w:adjustRightInd/>
        <w:ind w:left="0" w:firstLine="426"/>
        <w:jc w:val="both"/>
        <w:rPr>
          <w:rFonts w:ascii="Times New Roman" w:hAnsi="Times New Roman"/>
          <w:sz w:val="24"/>
          <w:szCs w:val="24"/>
        </w:rPr>
      </w:pPr>
      <w:r w:rsidRPr="008F0AA0">
        <w:rPr>
          <w:rFonts w:ascii="Times New Roman" w:hAnsi="Times New Roman"/>
          <w:sz w:val="24"/>
          <w:szCs w:val="24"/>
        </w:rPr>
        <w:t>Конституция Российской Федерации. Принята всенародным голосованием 12 декабря 1993 года.</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Style w:val="apple-style-span"/>
          <w:rFonts w:ascii="Times New Roman" w:eastAsia="Calibri" w:hAnsi="Times New Roman" w:cs="Times New Roman"/>
          <w:sz w:val="24"/>
          <w:szCs w:val="24"/>
        </w:rPr>
      </w:pPr>
      <w:r w:rsidRPr="008F0AA0">
        <w:rPr>
          <w:rFonts w:ascii="Times New Roman" w:hAnsi="Times New Roman" w:cs="Times New Roman"/>
          <w:sz w:val="24"/>
          <w:szCs w:val="24"/>
        </w:rPr>
        <w:t>Кодекс Российской Федерации об административных правонарушениях от 30.12.2001 №195-ФЗ //СЗ РФ</w:t>
      </w:r>
      <w:r w:rsidRPr="008F0AA0">
        <w:rPr>
          <w:rStyle w:val="apple-style-span"/>
          <w:rFonts w:ascii="Times New Roman" w:eastAsia="Calibri" w:hAnsi="Times New Roman" w:cs="Times New Roman"/>
          <w:sz w:val="24"/>
          <w:szCs w:val="24"/>
        </w:rPr>
        <w:t>. 2002. №1 (ч. 1). Ст. 1</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защите населения и территорий от чрезвычайных ситуаций природного и техногенного характера: Федеральный закон от 21 декабря 1994 года № 68-ФЗ // СЗ РФ. 1994. № 35. Ст. 3648</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природных лечебных ресурсах, лечебно-оздоровительных местностях и курортах: Федеральный закон от 23 февраля 1995 года № 26-ФЗ // СЗ РФ. № 9. Ст. 713</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 xml:space="preserve">Об особо охраняемых природных территориях: Федеральный закон от 14 марта 1995 года № 33-ФЗ // СЗ РФ.1995. № 12. Ст. 1024 </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животном мире: Федеральный закон от 24 апреля 1995 года № 52-ФЗ // СЗ РФ. 1995. № 17. Ст.1462</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lastRenderedPageBreak/>
        <w:t>Об общественных объединениях: Федеральный закон от 19 мая 1995 года № 82-ФЗ // СЗ РФ 1995. № 21. Ст.1930</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использовании атомной энергии: Федеральный закон от 21 ноября 1995 года № 170-ФЗ // СЗ РФ 1995. №48. Ст. 4552</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экологической экспертизе: Федеральный закон от 23 ноября 1995 года № 174-ФЗ // СЗ РФ. 1995. № 48. Ст. 4556</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континентальном шельфе Российской Федерации: Федеральный закон от 30 ноября 1995 года № 187-ФЗ // СЗ РФ. 1995. № 49. Ст. 4694</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соглашениях о разделе продукции: Федеральный закон от 30 декабря 1995 года № 225-ФЗ // СЗ РФ. 1996. № 1. Ст.18</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радиационной безопасности населения: Федеральный закон от 9 января 1996 года №3-ФЗ // СЗ РФ.1996. № 3. Ст. 141</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мелиорации земель: Федеральный закон от 10 января 1996 года №4-ФЗ // СЗ РФ. 1996. №3. Ст. 142</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Уголовный кодекс РФ от 13 июня 1996 года № 63-ФЗ // СЗ РФ. 1996. № 25. Ст.2954</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государственном регулировании в области генно-инженерной деятельности: Федеральный закон от 5 июля 1996 года № 86-ФЗ // СЗ РФ. 1996. № 28. Ст. 3348</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промышленной безопасности опасных производственных объектов: Федеральный закон от 21 июля 1997 года № 116-ФЗ // СЗ РФ.1997. № 30. Ст. 3588</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безопасности гидротехнических сооружений: Федеральный закон от 21 июля 1997 года 117-ФЗ // СЗ РФ. № 30. Ст. 3589</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безопасном обращении с пестицидами и агрохимикатами: Федеральный закон от 19 июля 1997 года № 109- ФЗ // СЗ РФ. 1997. №29. Ст. 3510</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промышленной безопасности опасных производственных объектов: Федеральный закон от 21 июля 1997 года № 116-ФЗ // СЗ РФ. 1997. № 30. Ст. 3588</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lastRenderedPageBreak/>
        <w:t>О садоводческих, огороднических и дачных некоммерческих объединениях граждан: Федеральный закон от 15 апреля 1998 года № 66-ФЗ // СЗ РФ. 1998. № 16. Ст. 1801</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отходах производства и потребления: Федеральный закон от 24 июня 1998 года № 89-ФЗ // СЗ РФ.1998. № 26. Ст. 3009</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государственном регулировании плодородия земель сельскохозяйственного назначения: Федеральный закон от 16 июля 1998 года № 101-ФЗ // СЗ РФ. 1998. № 29. Ст. 3399</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внутренних морских водах, территориальном море и прилежащей зоне Российской Федерации: Федеральный закон от 31 июля 1998 года № 155-ФЗ // СЗ РФ. 1998. № 31. Ст. 3833</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исключительной экономической зоне: Федеральный закон от 17 декабря 1998 года № 191-ФЗ // СЗ РФ. 1998. № 51. Ст.6273</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санитарно-эпидемиологическом благополучии населения: Федеральный закон от 30 марта 1999 года № 52-ФЗ // СЗ РФ. 1999. № 14. Ст.1650</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охране озера Байкал: Федеральный закон от 1 мая 1999 года № 94-ФЗ // СЗ РФ. 1999. №18. Ст.2220</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охране атмосферного воздуха: Федеральный закон от 4 мая 1999 года № 96-ФЗ // СЗ РФ. 1999. №18. Ст.2222</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Налоговый кодекс Российской Федерации. Часть вторая от 5 августа 2000 года № 117-ФЗ // СЗ РФ. 2000. № 32. Ст. 3340</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введении в действие Земельного кодекса Российской Федерации: Федеральный закон от 25 октября 2001 года № 137-ФЗ // СЗ РФ. 2001. № 44. Ст. 4148</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 xml:space="preserve">Земельный кодекс Российской Федерации от 25 октября 2001 года № 136-ФЗ // СЗ РФ. 2001. №44. Ст.4147 </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 xml:space="preserve">О приватизации государственного и муниципального имущества: Федеральный закон от 21 декабря 2001 года № 178-ФЗ // СЗ РФ. 2002. № 4. Ст. 251 </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 xml:space="preserve">Об охране окружающей среды: Федеральный закон от </w:t>
      </w:r>
      <w:r w:rsidRPr="008F0AA0">
        <w:rPr>
          <w:rFonts w:ascii="Times New Roman" w:hAnsi="Times New Roman" w:cs="Times New Roman"/>
          <w:sz w:val="24"/>
          <w:szCs w:val="24"/>
        </w:rPr>
        <w:lastRenderedPageBreak/>
        <w:t xml:space="preserve">10 января 2002 года № 7-ФЗ // СЗ РФ. 2002. № 2. Ст.133 </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Арбитражный процессуальный кодекс Российской Федерации от 24 июля 2002 года №95-ФЗ // СЗ РФ 2002. № 30. Ст. 3012</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обороте земель сельскохозяйственного назначения: Федеральный закон от 24 июля 2002 года № 101-ФЗ // СЗ РФ. 2002. № 30. Ст. 3018</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Гражданский процессуальный кодекс Российской Федерации от 14 ноября 2002 года № 138-ФЗ // СЗ РФ. 2002. № 46. Ст.4532</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техническом регулировании: Федеральный закон от 27 декабря 2002 года № 184-ФЗ //  СЗ РФ. 2002. № 52. Ст. 5140</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крестьянском (фермерском) хозяйстве: Федеральный закон от 11 июня 2003 года №74-ФЗ // СЗ РФ. 2003. № 24. Ст. 2249</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общих принципах организации местного самоуправления в Российской Федерации: Федеральный закон от 6 октября 2003 года №131-ФЗ // Российская газета. 2003. № 202</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рыболовстве и сохранении водных биологических ресурсов: Федеральный закон от 20 декабря 2004 года № 166-ФЗ // СЗ РФ. 2004. № 52 (часть I) Ст. 5270</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переводе земель или земельных участков из одной категории в другую: Федеральный закон от 21 декабря 2004 года № 172-ФЗ // СЗ РФ. 2004. № 52 (часть I) Ст. 5276</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Градостроительный кодекс Российской Федерации от 29 декабря 2004 года № 190-ФЗ // СЗ РФ 2005 года № 1 (часть I) Ст. 16</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введении в действие Водного кодекса Российской Федерации: Федеральный закон от 3 июня 2006 года № 73-ФЗ // СЗ РФ. 2006. № 23. Ст. 2380</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Водный кодекс Российской Федерации от 3 июня 2006 года № 74-ФЗ // СЗ РФ. 2006. № 23. Ст. 2381</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введении в действие Лесного кодекса Российской Федерации: Федеральный закон от 4 декабря 2006 года №201-</w:t>
      </w:r>
      <w:r w:rsidRPr="008F0AA0">
        <w:rPr>
          <w:rFonts w:ascii="Times New Roman" w:hAnsi="Times New Roman" w:cs="Times New Roman"/>
          <w:sz w:val="24"/>
          <w:szCs w:val="24"/>
        </w:rPr>
        <w:lastRenderedPageBreak/>
        <w:t>ФЗ // СЗ РФ. 2006. № 50. Ст. 5279</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Лесной кодекс РФ от 4 декабря 2006 года № 200-ФЗ // СЗ РФ. 2006. № 50. Ст. 5278</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государственном кадастре недвижимости: Федеральный закон от 24 июля 2007 года № 221-ФЗ  // СЗ РФ. 2007. № 31. Ст. 4017</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охоте и о сохранении охотничьих ресурсов и о внесении изменений в отдельные законодательные акты Российской Федерации: Федеральный закон от 24 июля 2009 № 209-ФЗ // СЗ РФ. 2009. № 30. Ст. 3735</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лицензировании отдельных видов деятельности: Федеральный закон от 04 мая 2011 года № 99-ФЗ // СЗ РФ. 2011. № 19. Ст. 2716</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плате за землю: Закон Российской Федерации от 11 октября 1991 года №1738-1 // Ведомости СНД РСФСР и ВС РСФСР 1991 №44. Ст. 1424</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недрах: Закон РФ от 21 февраля 1992 года № 2395-1 // Ведомости Съезда народных депутатов РФ и Верховного Совета РФ. 1992. № 16. Ст. 834</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ветеринарии: Закон Российской Федерации от 14 мая 1993 года № 4979-1 // ВСНД РФ и ВС РФ. 1993. № 24. Ст. 857</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дополнительных гарантиях права граждан на информацию: Указ Президента РФ от 31 декабря 1993 года № 2334 // САПП 1994. № 2. Ст.74</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природных ресурсах побережий Черного и Азовского морей: Указ Президента РФ от 6 июля 1994 года № 1470 // СЗ РФ. 1994. № 11. Ст. 1190</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Концепция перехода Российской Федерации к устойчивому развитию: Указ Президента РФ от 1 апреля 1996 года № 440 // СЗ РФ. 1996. № 15. Ст.1572</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совершенствовании единой государственной системы предупреждения и ликвидации чрезвычайных ситуаций: Указ Президента РФ от 28 августа 2003 года № 991 // СЗ РФ. 2003. № 35. Ст. 3423</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bCs/>
          <w:sz w:val="24"/>
          <w:szCs w:val="24"/>
        </w:rPr>
        <w:lastRenderedPageBreak/>
        <w:t>О системе и структуре федеральных органов исполнительной власти</w:t>
      </w:r>
      <w:r w:rsidRPr="008F0AA0">
        <w:rPr>
          <w:rFonts w:ascii="Times New Roman" w:hAnsi="Times New Roman" w:cs="Times New Roman"/>
          <w:sz w:val="24"/>
          <w:szCs w:val="24"/>
        </w:rPr>
        <w:t>: Указ Президента Российской Федерации от 09 марта 2004 года № 314 // СЗ РФ. 2004. № 11. Ст. 945</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color w:val="000000" w:themeColor="text1"/>
          <w:sz w:val="24"/>
          <w:szCs w:val="24"/>
        </w:rPr>
      </w:pPr>
      <w:r w:rsidRPr="008F0AA0">
        <w:rPr>
          <w:rFonts w:ascii="Times New Roman" w:hAnsi="Times New Roman" w:cs="Times New Roman"/>
          <w:color w:val="000000" w:themeColor="text1"/>
          <w:sz w:val="24"/>
          <w:szCs w:val="24"/>
        </w:rPr>
        <w:t>Вопросы системы и структуры федеральных органов исполнительной власти: Указ Президента РФ от 12 мая 2008 года №724 // СЗ РФ. 2008. № 20. Ст. 2290.</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color w:val="000000" w:themeColor="text1"/>
          <w:sz w:val="24"/>
          <w:szCs w:val="24"/>
        </w:rPr>
      </w:pPr>
      <w:r w:rsidRPr="008F0AA0">
        <w:rPr>
          <w:rFonts w:ascii="Times New Roman" w:hAnsi="Times New Roman" w:cs="Times New Roman"/>
          <w:color w:val="000000" w:themeColor="text1"/>
          <w:sz w:val="24"/>
          <w:szCs w:val="24"/>
        </w:rPr>
        <w:t>Указ Президента РФ от 15 мая 2018 г. № 215 «О структуре федеральных органов исполнительной власти» // СЗ РФ. 2018. № 21. Ст. 2981)</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совершенствовании единой государственной системы предупреждения и ликвидации чрезвычайных ситуаций: Указ Президента РФ от 06 мая 2010 года № 554 // СЗ РФ. 2010. № 19. Ст. 2301</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Положение о государственных природных заповедниках в Российской Федерации. Утверждено постановлением Правительства РСФСР от 18 декабря 1991 года № 48 // СЗ РФ. 1992. № 4. Ст. 25</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Положение о порядке лицензирования пользования недрами: Постановление ВС РФ от 15 июля 1992 года № 3314-1 // ВСНД РФ и ВС РФ. 1992 . № 33. Ст. 1917</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Порядок разработки и утверждения экологических нормативов выбросов и сбросов загрязняющих веществ в окружающую природную среду, лимитов использования природных ресурсов, размещения отходов: Утвержден постановлением Правительства РФ от 3 августа 1992 года № 545 // САПП РФ. 1992. № 6. Ст. 330</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Положение о национальных природных парках Российской Федерации. Утверждено Постановлением Совета Министров РФ от 10 августа 1993 года № 769 // САПП РФ. 1993. № 34. Ст. 3180.</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color w:val="FF0000"/>
          <w:sz w:val="24"/>
          <w:szCs w:val="24"/>
        </w:rPr>
      </w:pPr>
      <w:r w:rsidRPr="008F0AA0">
        <w:rPr>
          <w:rFonts w:ascii="Times New Roman" w:hAnsi="Times New Roman" w:cs="Times New Roman"/>
          <w:sz w:val="24"/>
          <w:szCs w:val="24"/>
        </w:rPr>
        <w:t xml:space="preserve">Требования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линии связи и электропередачи: </w:t>
      </w:r>
      <w:r w:rsidRPr="008F0AA0">
        <w:rPr>
          <w:rFonts w:ascii="Times New Roman" w:hAnsi="Times New Roman" w:cs="Times New Roman"/>
          <w:sz w:val="24"/>
          <w:szCs w:val="24"/>
        </w:rPr>
        <w:lastRenderedPageBreak/>
        <w:t>Утверждены Постановлением Правительства РФ от 13 августа 1996 года № 997 // СЗ РФ. 1996. № 37. Ст. 4290</w:t>
      </w:r>
      <w:r w:rsidRPr="008F0AA0">
        <w:rPr>
          <w:rFonts w:ascii="Times New Roman" w:hAnsi="Times New Roman" w:cs="Times New Roman"/>
          <w:color w:val="FF0000"/>
          <w:sz w:val="24"/>
          <w:szCs w:val="24"/>
        </w:rPr>
        <w:t>.</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утверждении Правил добывания объектов животного мира, принадлежащих к видам, занесенным в Красную книгу Российской Федерации: Постановление Правительства РФ от 6 января 1997 года № 13 // СЗ РФ. 1997. № 3. Ст. 385</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утверждении Положения о разработке и утверждении федеральных норм и правил в области использования атомной энергии и перечня федеральных норм и правил в области использования атомной энергии: Постановление Правительства РФ от 1 декабря 1997 года № 1511 // СЗ РФ. 1997. № 49. Ст. 5600</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утверждении Положения о создании охранных зон стационарных пунктов наблюдений за состоянием окружающей природной среды, ее загрязнением: Постановление Правительства РФ от 27 августа 1999 года № 972 // СЗ РФ. 1999 . № 56. Ст. 4405</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создании и ведении Единого государственного фонда данных о состоянии окружающей природной среды, ее загрязнении: Постановление Правительства РФ от 21 декабря 1999 года № 1410 // СЗ РФ. 1999 . № 52. Ст. 6406</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порядке установления и пересмотра экологических и гигиенических нормативов качества атмосферного воздуха, предельно допустимых уровней физических воздействий на атмосферный воздух и государственной регистрации вредных (загрязняющих) веществ и потенциально опасных веществ: Постановление Правительства РФ от 2 марта 2000 года № 182 // СЗ РФ. 2000. № 10. Ст. 1143;</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нормативах выбросов вредных (загрязняющих) веществ в атмосферный воздух и вредных физических воздействий на него: Постановление Правительства РФ от 2 марта 2000 года № 183 // СЗ РФ. 2000. № 11. Ст. 1180</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 xml:space="preserve">Об утверждении Правил разработки и утверждения нормативов предельно допустимых концентраций вредных </w:t>
      </w:r>
      <w:r w:rsidRPr="008F0AA0">
        <w:rPr>
          <w:rFonts w:ascii="Times New Roman" w:hAnsi="Times New Roman" w:cs="Times New Roman"/>
          <w:sz w:val="24"/>
          <w:szCs w:val="24"/>
        </w:rPr>
        <w:lastRenderedPageBreak/>
        <w:t>веществ и нормативов предельно допустимых вредных воздействий на морскую среду и природные ресурсы внутренних морских вод и территориального моря Российской Федерации: Постановление Правительства РФ от 10 марта 2000 года № 208 // СЗ РФ. 2000 . № 12. Ст. 1287</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утверждении Положения о государственной экспертизе землеустроительной документации: Постановление Правительства РФ от 4 апреля 2002 года № 214 // СЗ РФ. 2002. № 15. Ст. 1432</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порядке организации мероприятий по предупреждению и ликвидации разливов нефти и нефтепродуктов на территории Российской Федерации: Постановление Правительства РФ от 15 апреля 2002 года № 240 // СЗ РФ. 2002. № 16. Ст. 1569</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Экологической доктрине Российской Федерации: Распоряжение Правительства РФ от 31 августа 2002 года № 1225-р // Российская газета. 2002. № 176</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порядке и условиях взимания регулярных платежей за пользование недрами с пользователей недр, осуществляющих поиск и разведку месторождений на континентальном шельфе Российской Федерации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Постановление Правительства РФ от 28 апреля 2003 года № 249 // СЗ РФ. 2003. № 18. Ст. 1721</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Положение о подготовке населения в области защиты от чрезвычайных ситуаций природного и техногенного характера: Постановление Правительства РФ № 547 от 4 сентября 2003 года // СЗ РФ. 2003. № 37. Ст. 3585</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Положение о Федеральном агентстве водных ресурсов: Утверждено Постановлением Правительства РФ от 16 июня 2004 года № 282 // СЗ РФ. 2004. №25. Ст. 2564</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 xml:space="preserve">Положение о Федеральном агентстве по недропользованию: Утверждено Постановлением </w:t>
      </w:r>
      <w:r w:rsidRPr="008F0AA0">
        <w:rPr>
          <w:rFonts w:ascii="Times New Roman" w:hAnsi="Times New Roman" w:cs="Times New Roman"/>
          <w:sz w:val="24"/>
          <w:szCs w:val="24"/>
        </w:rPr>
        <w:lastRenderedPageBreak/>
        <w:t>Правительства РФ от 17 июня 2004 года № 293 // СЗ РФ. 2004. № 26. Ст. 2669</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Федеральной службе по гидрометеорологии и мониторингу окружающей среды: Постановление Правительства РФ от 23 июля 2004 года № 372 // СЗ РФ. 2004. №31. Ст. 3262</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Положение о Федеральной службе по надзору в сфере природопользования: Утверждено Постановлением Правительства РФ от 30 июля 2004 года № 400  // СЗ РФ. 2004. №32. Ст. 3347</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утверждении Положения о рассмотрении заявок на получение права пользования недрами для целей захоронения радиоактивных, токсичных и иных опасных отходов в глубоких горизонтах, обеспечивающих локализацию таких отходов: Постановление Правительства РФ от 22 декабря 2004 года № 827 // СЗ РФ. 2004. № 52 (часть II). Ст. 5495</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утверждении площади зоны защитных мероприятий, устанавливаемой вокруг объекта по хранению химического оружия и перечня населенных пунктов, включаемых в указанную зону: Постановление Правительства РФ от 29 декабря 2004 года № 867 // СЗ РФ. 2005. № 1. Ст. 112</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утверждении Положения о государственном контроле за геологическим изучением, рациональным использованием и охраной недр: Постановление Правительства РФ от 12 мая 2005 года № 293 // СЗ РФ. 2005. № 20. Ст. 1885</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составе и порядке подготовки документации о переводе земель лесного фонда в земли иных (других) категорий: Постановление Правительства РФ от 28 января 2006 года № 48 // СЗ РФ. 2006. № 6. Ст. 703</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порядке утверждения методики исчисления размера вреда, причиненного водным объектам вследствие нарушения водного законодательства: Постановление Правительства РФ от 04 ноября 2006 года № 639 // СЗ РФ. 2006. № 46. Ст. 4791</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lastRenderedPageBreak/>
        <w:t>О государственном земельном контроле: Постановление Правительства РФ от 15 ноября 2006 года № 689 // СЗ РФ. 2006. № 47. Ст. 4919</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утверждении Правил резервирования источников питьевого водоснабжения: Постановление Правительства РФ от 20 ноября 2006 года № 703 // СЗ РФ. 2006. № 48. Ст. 5034</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утверждении Правил расчета и взимания платы за пользование водными объектами, находящимися в федеральной собственности: Постановление Правительства РФ от 14 декабря 2006 года № 764 // СЗ РФ. 2006. № 51. Ст. 5467</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порядке подготовки и принятия решения о предоставлении водного объекта в пользование: Постановление Правительства РФ от 30 декабря 2006 года № 844 // СЗ РФ. 2007. № 1 (часть II). Ст. 295</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ставках платы за пользование водными объектами, находящимися в федеральной собственности: Постановление Правительства РФ от 30 декабря 2006 года № 876 // СЗ РФ. 2007. № 1 (часть II). Ст. 324</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порядке разработки, утверждения и реализации схем комплексного использования и охраны водных объектов, внесения изменений в эти схемы: Постановление Правительства РФ от 30 декабря 2006 года № 883  // СЗ РФ. 2007. № 5. Ст. 651</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порядке организации и проведения государственной экспертизы проектной документации и результатов инженерных изысканий: Постановление Правительства РФ от  5 марта 2007 года № 145 // СЗ РФ. 2007. № 11. Ст. 1336</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утверждении Положения об осуществлении государственного мониторинга водных объектов: Постановление Правительства РФ от 10 апреля 2007 года № 219  // СЗ РФ. 2007. №16. Ст. 1921</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 xml:space="preserve">О порядке ведения государственного водного реестра: Постановление Правительства РФ от 28 апреля 2007 года </w:t>
      </w:r>
      <w:r w:rsidRPr="008F0AA0">
        <w:rPr>
          <w:rFonts w:ascii="Times New Roman" w:hAnsi="Times New Roman" w:cs="Times New Roman"/>
          <w:sz w:val="24"/>
          <w:szCs w:val="24"/>
        </w:rPr>
        <w:lastRenderedPageBreak/>
        <w:t>№ 253  // СЗ РФ. 2007. № 19. Ст. 2357</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ставках платы за единицу объема лесных ресурсов и ставках платы за единицу площади лесного участка, находящегося в федеральной собственности: Постановление Правительства РФ от 22 мая 2007 года № 310 // СЗ РФ. 2007. № 23. Ст. 2787</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утверждении Положения об осуществлении государственного лесного контроля и надзора: Постановление Правительства РФ от 22 июня 2007 года № 394  // СЗ РФ. 2007. № 27. Ст. 3282</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классификации чрезвычайных ситуаций природного и техногенного характера: Постановление Правительства РФ от 21 мая 2007 года № 304 // СЗ РФ. 2007. № 22. Ст. 2640</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подготовке и заключении договора водопользования: Постановление Правительства РФ от 12 марта 2008 года № 165 // СЗ РФ. 2008. № 11 (1 ч.). Ст. 1033</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утверждении Положения о системе государственного учета и контроля ядерных материалов: Постановление Правительства РФ от 6 мая 2008. № 352 // СЗ РФ. 2008 . № 19. Ст. 2188</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Министерстве природных ресурсов и экологии Российской Федерации: Постановление Правительства РФ от 29 мая 2008 года № 404 // СЗ РФ. 2008. № 22. Ст. 2581</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Министерстве сельского хозяйства Российской Федерации: Постановление Правительства РФ от 12 июня 2008 года № 450 // СЗ РФ. 2008. № 25. Ст. 2983</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color w:val="000000" w:themeColor="text1"/>
          <w:spacing w:val="2"/>
          <w:sz w:val="24"/>
          <w:szCs w:val="24"/>
        </w:rPr>
        <w:t xml:space="preserve">Об утверждении Порядка рассмотрения заявок на получение права пользования недрами при установлении факта открытия месторождения полезных ископаемых на участке недр, за исключением участка недр федерального значения и участка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за </w:t>
      </w:r>
      <w:r w:rsidRPr="008F0AA0">
        <w:rPr>
          <w:rFonts w:ascii="Times New Roman" w:hAnsi="Times New Roman" w:cs="Times New Roman"/>
          <w:color w:val="000000" w:themeColor="text1"/>
          <w:spacing w:val="2"/>
          <w:sz w:val="24"/>
          <w:szCs w:val="24"/>
        </w:rPr>
        <w:lastRenderedPageBreak/>
        <w:t xml:space="preserve">счет собственных средств для разведки и добычи полезных ископаемых открытого месторождения (с изменениями на 15 декабря 2009 года): </w:t>
      </w:r>
      <w:r w:rsidRPr="008F0AA0">
        <w:rPr>
          <w:rFonts w:ascii="Times New Roman" w:hAnsi="Times New Roman" w:cs="Times New Roman"/>
          <w:sz w:val="24"/>
          <w:szCs w:val="24"/>
        </w:rPr>
        <w:t>Постановление Правительства РФ от 24.01.2005 №23//СЗ РФ. 2008. № 49. Ст. 5839</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добыче (вылове) редких и находящихся под угрозой исчезновения видов водных биологических ресурсов: Постановление Правительства РФ от 24 декабря 2008 года № 1017 // СЗ РФ. 2009. № 2. Ст. 223</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утверждении перечня особо охраняемых природных территорий федерального значения, находящихся в ведении Минприроды России: Распоряжение Правительства РФ от 31 декабря 2008 года № 2055-р // СЗ РФ. 2009. № 3. Ст. 425.</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Федеральной службе государственной регистрации, кадастра и картографии: Постановление Правительства РФ от 01 июня 2009 года № 457 (ред. от 08.05.2019)// СЗ РФ. 2009. № 25. Ст. 3052</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(вместе с "Правилами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Постановление Правительства РФ от 23 июля 2009 года № 604 // СЗ РФ. 2009. № 30. Ст. 3840</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утверждении Водной стратегии Российской Федерации на период до 2020 года: Распоряжение Правительства РФ от 27 августа 2009 года № 1235-р // СЗ РФ.2009. № 36. Ст. 4362</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 xml:space="preserve">О ставках платы за единицу площади охотничьего угодья при заключении охотхозяйственных соглашений без проведения аукциона на право заключения охотхозяйственных соглашений: Постановление Правительства РФ от 30 июня 2010 года № 490 // СЗ РФ. 2010. </w:t>
      </w:r>
      <w:r w:rsidRPr="008F0AA0">
        <w:rPr>
          <w:rFonts w:ascii="Times New Roman" w:hAnsi="Times New Roman" w:cs="Times New Roman"/>
          <w:sz w:val="24"/>
          <w:szCs w:val="24"/>
        </w:rPr>
        <w:lastRenderedPageBreak/>
        <w:t>№ 27. Ст. 3501</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Федеральном агентстве лесного хозяйства: Постановление Правительства РФ от 23 сентября 2010 года № 736 // СЗ РФ. 2010. №  40. Ст. 5068</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утверждении Положения об установлении и изменении границ участков недр, предоставленных в пользование: Постановление Правительства РФ от 03 мая 2012 года № 429 // СЗ РФ. 2012. № 19. Ст. 2445</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Положение о памятниках природы федерального значения в Российской Федерации. Утверждено Приказом Минприроды РФ от 25 января 1993 года № 15 // Российские вести. 1993. 18 февраля</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утверждении Положения о порядке осуществления государственного мониторинга состояния недр Российской Федерации: Приказ МПР РФ от 21 мая 2001 года № 433 // Бюллетень нормативных актов федеральных органов исполнительной власти. 2001. № 33</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 xml:space="preserve">Об утверждении формы расчета регулярных платежей за пользование недрами и порядка его заполнения: Приказ МНС РФ от 11 февраля 2004 года № БГ-3-21/98 // Российская газета.2004. 17 марта  </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утверждении Порядка рассмотрения заявок на получение права пользования недрами для образования особо охраняемых геологических объектов: Приказ МПР РФ от 29 ноября 2004 года № 712 // Российская газета. 2004. 24 декабря</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утверждении перечня общераспространенных полезных ископаемых Краснодарского края: Распоряжение МПР РФ № 53-р, Администрации Краснодарского края № 576-р от 18 июля 2005 года // Российская газета. 2005. 19 августа</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утверждении лимитов изъятия объектов животного мира, отнесенных к объектам охоты: Приказ Минсельхоза РФ от 1 августа 2007 года № 377 //Бюллетень нормативных актов федеральных органов исполнительной власти. 2007. № 34</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lastRenderedPageBreak/>
        <w:t>Об утверждении Методики по определению стартового размера разового платежа за пользование недрами (вместе с "Методикой расчета минимального (стартового) размера разового платежа за пользование недрами"): Приказ Минприроды РФ от 30 сентября 2008 года № 232 // Бюллетень нормативных актов федеральных органов исполнительной власти. 2009. 19 января</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утверждении нормативов допустимого изъятия охотничьих ресурсов и нормативов численности охотничьих ресурсов в охотничьих угодьях: Приказ Минприроды РФ от 30 апреля 2010 года № 138 // Российская газета. 2010. 25 июня</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утверждении Правил охоты: Приказ Минприроды России от 16 ноября 2010 года № 512 // Российская газета. 2011. 24 февраля</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 xml:space="preserve">О Порядке разработки и утверждения нормативов образования отходов и лимитов на их размещение: Приказ Минприроды РФ от 25 февраля 2010 года № 50// Бюллетень нормативных актов федеральных органов исполнительной власти. 2010. 26 апрел </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утверждении Правил заготовки пищевых лесных ресурсов и сбора лекарственных растений: Приказ Рослесхоза от 05 декабря 2011 года № 511 // Российская газета. 2012. 2 мая</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утверждении перечня видов (пород) деревьев и кустарников, заготовка древесины которых не допускается: Приказ Рослесхоза от 05 декабря 2011 года № 513 // Российская газета. 2012. 30 января</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 xml:space="preserve">Об утверждении Методики исчисления размера вреда, причиненного охотничьим ресурсам: Приказ Минприроды РФ от 08 декабря 2011 года № 948 </w:t>
      </w:r>
      <w:r w:rsidRPr="008F0AA0">
        <w:rPr>
          <w:rFonts w:ascii="Times New Roman" w:hAnsi="Times New Roman" w:cs="Times New Roman"/>
          <w:spacing w:val="-10"/>
          <w:sz w:val="24"/>
          <w:szCs w:val="24"/>
        </w:rPr>
        <w:t>// Российская газета. 2012. 1 февраля</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 xml:space="preserve">Об утверждении Порядка ведения государственного учета, государственного кадастра и государственного мониторинга объектов животного мира: Приказ Минприроды РФ от 22 декабря 2011 года № 963 // Бюллетень нормативных </w:t>
      </w:r>
      <w:r w:rsidRPr="008F0AA0">
        <w:rPr>
          <w:rFonts w:ascii="Times New Roman" w:hAnsi="Times New Roman" w:cs="Times New Roman"/>
          <w:sz w:val="24"/>
          <w:szCs w:val="24"/>
        </w:rPr>
        <w:lastRenderedPageBreak/>
        <w:t>актов федеральных органов исполнительной власти. 2012. 7 мая</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утверждении Правил заготовки живицы: Приказ Рослесхоза от 24 января 2012 года № 23 // Бюллетень нормативных актов федеральных органов исполнительной власти. 2012. 7 мая</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утверждении Порядка ведения государственного кадастра особо охраняемых природных территорий: Приказ Минприроды России от 19 марта 2012 года № 69 // Бюллетень нормативных актов федеральных органов исполнительной власти. 2012. 23 июля</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природных лечебных ресурсах, лечебно-оздоровительных местностях и курортах Краснодарского края: Закон Краснодарского края от 7 августа 1996 года №41-КЗ // Кубанские новости. 1996. 11 сентября</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недропользовании на территории Краснодарского края: Закон Краснодарского края от 10 октября 1997 года № 101-КЗ // Кубанские новости. 1997. 29 октября</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мелиорации земель: Закон Краснодарского края от 6 ноября 1997 года № 105-КЗ // Кубанские новости. 1997. 26 ноября</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 xml:space="preserve">О защите населения и территорий Краснодарского края от чрезвычайных ситуаций природного и техногенного характера: Закон Краснодарского края от 13 июля 1998 года № 135-КЗ // Кубанские новости. 1998. 23 июля </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отходах производства и потребления: Закон Краснодарского края от 13 марта 2000 года № 245-КЗ  // Кубанские новости. 2000. 24 марта</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обеспечении радиационной и химической безопасности населения Краснодарского края: Закон Краснодарского края от 23 января 2001 года № 339-КЗ // Кубанские новости. 2001. 6 февраля</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 xml:space="preserve">Об охране окружающей среды и населения Краснодарского края от экологически вредного воздействия автотранспортного комплекса: Закон Краснодарского края от </w:t>
      </w:r>
      <w:r w:rsidRPr="008F0AA0">
        <w:rPr>
          <w:rFonts w:ascii="Times New Roman" w:hAnsi="Times New Roman" w:cs="Times New Roman"/>
          <w:sz w:val="24"/>
          <w:szCs w:val="24"/>
        </w:rPr>
        <w:lastRenderedPageBreak/>
        <w:t>30 апреля 2002 года №474-КЗ // Кубанские новости. 2002. 21 мая</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 xml:space="preserve">Об основах регулирования земельных отношений в Краснодарском крае: Закон Краснодарского края от 5 ноября 2002 года № 532-КЗ // Информационный бюллетень Законодательного Собрания Краснодарского края. 2002. № 40. С 53 </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 xml:space="preserve">Об административных правонарушениях: Закон Краснодарского края от 23 июля 2003 года № 608-КЗ // Кубанские новости. 2003. 29 июля </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особо охраняемых природных территориях Краснодарского края: Закон Краснодарского края от 31 декабря 2003 года № 656-КЗ // Кубанские новости. 2004. 13 января</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охране окружающей среды на территории Краснодарского края: Закон Краснодарского края от 31 декабря 2003 года № 657-КЗ // Кубанские новости. 2004. 13 января</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обеспечении плодородия земель сельскохозяйственного назначения на территории Краснодарского края: Закон Краснодарского края от 7 июня 2004 года № 725-КЗ // Кубанские новости. 2004. 26 июня</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 xml:space="preserve">Об охране атмосферного воздуха на территории Краснодарского края: Закон Краснодарского края от 2 июля 2004 года № 734-КЗ // Кубанские новости. 2004. 14 июля </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животном мире на территории Краснодарского края: Закон Краснодарского края от 2 декабря 2004 года №802-КЗ // Информационный бюллетень Законодательного Собрания Краснодарского края. 2004. №24 (95). С. 38</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 xml:space="preserve">О рыболовстве в Краснодарском крае: Закон Краснодарского края от 27 марта 2007 года № 1211-КЗ // Информационный бюллетень Законодательного Собрания Краснодарского края. № 52 (123). 2007. С. 16 </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 xml:space="preserve">О порядке заготовки и сбора недревесных лесных ресурсов и порядке заготовки пищевых лесных ресурсов и </w:t>
      </w:r>
      <w:r w:rsidRPr="008F0AA0">
        <w:rPr>
          <w:rFonts w:ascii="Times New Roman" w:hAnsi="Times New Roman" w:cs="Times New Roman"/>
          <w:sz w:val="24"/>
          <w:szCs w:val="24"/>
        </w:rPr>
        <w:lastRenderedPageBreak/>
        <w:t xml:space="preserve">сбора лекарственных растений для собственных нужд граждан: Закон Краснодарского края от 27 сентября 2007 года № 1322-КЗ // Кубанские новости. 2007. 4 октября </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Об установлении исключительных случаев заготовки древесины и недревесных лесных ресурсов на основании договоров купли-продажи лесных насаждений на территории Краснодарского края: Закон Краснодарского края от 23 июля 2009 года № 1815-КЗ // Кубанские новости. 2009. 6 августа</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сохранении и воспроизводстве защитных лесных насаждений на землях сельскохозяйственного назначения: Закон Краснодарского края от 05 апреля 2010 года № 1945-КЗ // Кубанские новости. 2010. 8 апреля</w:t>
      </w:r>
    </w:p>
    <w:p w:rsidR="001109BB" w:rsidRPr="008F0AA0" w:rsidRDefault="001109BB" w:rsidP="00E03E80">
      <w:pPr>
        <w:pStyle w:val="a9"/>
        <w:numPr>
          <w:ilvl w:val="0"/>
          <w:numId w:val="44"/>
        </w:numPr>
        <w:shd w:val="clear" w:color="auto" w:fill="FFFFFF"/>
        <w:tabs>
          <w:tab w:val="left" w:pos="180"/>
          <w:tab w:val="left" w:pos="360"/>
          <w:tab w:val="left" w:pos="709"/>
          <w:tab w:val="left" w:pos="851"/>
        </w:tabs>
        <w:suppressAutoHyphens w:val="0"/>
        <w:autoSpaceDE w:val="0"/>
        <w:autoSpaceDN w:val="0"/>
        <w:adjustRightInd w:val="0"/>
        <w:spacing w:line="240" w:lineRule="auto"/>
        <w:ind w:left="0" w:firstLine="426"/>
        <w:jc w:val="both"/>
        <w:rPr>
          <w:rFonts w:ascii="Times New Roman" w:hAnsi="Times New Roman" w:cs="Times New Roman"/>
          <w:sz w:val="24"/>
          <w:szCs w:val="24"/>
        </w:rPr>
      </w:pPr>
      <w:r w:rsidRPr="008F0AA0">
        <w:rPr>
          <w:rFonts w:ascii="Times New Roman" w:hAnsi="Times New Roman" w:cs="Times New Roman"/>
          <w:sz w:val="24"/>
          <w:szCs w:val="24"/>
        </w:rPr>
        <w:t>О предоставлении недр для разработки месторождений общераспространенных полезных ископаемых, порядке пользования недрами с целью добычи общераспространенных полезных ископаемых, а также в целях, не связанных с добычей полезных ископаемых, на территории Краснодарского края: Закон Краснодарского края от 18 ноября 2010 года  № 2097-КЗ // Кубанские новости. 2010. 25 ноября.</w:t>
      </w:r>
    </w:p>
    <w:p w:rsidR="001109BB" w:rsidRDefault="001109BB" w:rsidP="00E03E80">
      <w:pPr>
        <w:spacing w:line="312" w:lineRule="atLeast"/>
        <w:ind w:firstLine="426"/>
        <w:jc w:val="both"/>
        <w:rPr>
          <w:b/>
        </w:rPr>
      </w:pPr>
    </w:p>
    <w:p w:rsidR="001109BB" w:rsidRDefault="001109BB" w:rsidP="00E03E80">
      <w:pPr>
        <w:spacing w:line="312" w:lineRule="atLeast"/>
        <w:ind w:firstLine="426"/>
        <w:jc w:val="both"/>
        <w:rPr>
          <w:b/>
        </w:rPr>
      </w:pPr>
    </w:p>
    <w:p w:rsidR="001109BB" w:rsidRDefault="001109BB" w:rsidP="001109BB">
      <w:pPr>
        <w:spacing w:line="312" w:lineRule="atLeast"/>
        <w:ind w:firstLine="426"/>
        <w:jc w:val="both"/>
        <w:rPr>
          <w:b/>
        </w:rPr>
      </w:pPr>
    </w:p>
    <w:p w:rsidR="001109BB" w:rsidRDefault="001109BB" w:rsidP="001109BB">
      <w:pPr>
        <w:spacing w:line="312" w:lineRule="atLeast"/>
        <w:ind w:firstLine="426"/>
        <w:jc w:val="both"/>
        <w:rPr>
          <w:b/>
        </w:rPr>
      </w:pPr>
    </w:p>
    <w:p w:rsidR="001109BB" w:rsidRDefault="001109BB" w:rsidP="001109BB">
      <w:pPr>
        <w:spacing w:line="312" w:lineRule="atLeast"/>
        <w:ind w:firstLine="426"/>
        <w:jc w:val="both"/>
        <w:rPr>
          <w:b/>
        </w:rPr>
      </w:pPr>
    </w:p>
    <w:p w:rsidR="001109BB" w:rsidRDefault="001109BB" w:rsidP="001109BB">
      <w:pPr>
        <w:spacing w:line="312" w:lineRule="atLeast"/>
        <w:ind w:firstLine="426"/>
        <w:jc w:val="both"/>
        <w:rPr>
          <w:b/>
        </w:rPr>
      </w:pPr>
    </w:p>
    <w:p w:rsidR="001109BB" w:rsidRDefault="001109BB" w:rsidP="001109BB">
      <w:pPr>
        <w:spacing w:line="312" w:lineRule="atLeast"/>
        <w:ind w:firstLine="426"/>
        <w:jc w:val="both"/>
        <w:rPr>
          <w:b/>
        </w:rPr>
      </w:pPr>
    </w:p>
    <w:p w:rsidR="001109BB" w:rsidRDefault="001109BB" w:rsidP="001109BB">
      <w:pPr>
        <w:spacing w:line="312" w:lineRule="atLeast"/>
        <w:ind w:firstLine="426"/>
        <w:jc w:val="both"/>
        <w:rPr>
          <w:b/>
        </w:rPr>
      </w:pPr>
    </w:p>
    <w:p w:rsidR="001109BB" w:rsidRDefault="001109BB" w:rsidP="001109BB">
      <w:pPr>
        <w:spacing w:line="312" w:lineRule="atLeast"/>
        <w:ind w:firstLine="426"/>
        <w:jc w:val="both"/>
        <w:rPr>
          <w:b/>
        </w:rPr>
      </w:pPr>
    </w:p>
    <w:p w:rsidR="001109BB" w:rsidRDefault="001109BB" w:rsidP="001109BB">
      <w:pPr>
        <w:spacing w:line="312" w:lineRule="atLeast"/>
        <w:ind w:firstLine="426"/>
        <w:jc w:val="both"/>
        <w:rPr>
          <w:b/>
        </w:rPr>
      </w:pPr>
    </w:p>
    <w:p w:rsidR="001109BB" w:rsidRDefault="001109BB" w:rsidP="001109BB">
      <w:pPr>
        <w:spacing w:line="312" w:lineRule="atLeast"/>
        <w:ind w:firstLine="426"/>
        <w:jc w:val="both"/>
        <w:rPr>
          <w:b/>
        </w:rPr>
      </w:pPr>
    </w:p>
    <w:p w:rsidR="001109BB" w:rsidRDefault="001109BB" w:rsidP="001109BB">
      <w:pPr>
        <w:spacing w:line="312" w:lineRule="atLeast"/>
        <w:ind w:firstLine="426"/>
        <w:jc w:val="both"/>
        <w:rPr>
          <w:b/>
        </w:rPr>
      </w:pPr>
    </w:p>
    <w:p w:rsidR="001109BB" w:rsidRDefault="001109BB" w:rsidP="001109BB">
      <w:pPr>
        <w:jc w:val="center"/>
        <w:rPr>
          <w:b/>
          <w:sz w:val="22"/>
          <w:szCs w:val="22"/>
        </w:rPr>
      </w:pPr>
    </w:p>
    <w:p w:rsidR="001109BB" w:rsidRDefault="001109BB" w:rsidP="001109BB">
      <w:pPr>
        <w:tabs>
          <w:tab w:val="left" w:pos="-142"/>
          <w:tab w:val="left" w:pos="851"/>
          <w:tab w:val="left" w:pos="993"/>
        </w:tabs>
        <w:jc w:val="right"/>
        <w:rPr>
          <w:b/>
        </w:rPr>
      </w:pPr>
    </w:p>
    <w:p w:rsidR="001109BB" w:rsidRPr="00AC3F7C" w:rsidRDefault="00E03E80" w:rsidP="001109BB">
      <w:pPr>
        <w:tabs>
          <w:tab w:val="left" w:pos="-142"/>
          <w:tab w:val="left" w:pos="851"/>
          <w:tab w:val="left" w:pos="993"/>
        </w:tabs>
        <w:jc w:val="right"/>
        <w:rPr>
          <w:b/>
          <w:spacing w:val="-1"/>
        </w:rPr>
      </w:pPr>
      <w:r>
        <w:rPr>
          <w:b/>
          <w:spacing w:val="-1"/>
        </w:rPr>
        <w:lastRenderedPageBreak/>
        <w:t>П</w:t>
      </w:r>
      <w:r w:rsidR="001109BB" w:rsidRPr="00AC3F7C">
        <w:rPr>
          <w:b/>
          <w:spacing w:val="-1"/>
        </w:rPr>
        <w:t>риложение 2</w:t>
      </w:r>
    </w:p>
    <w:p w:rsidR="001109BB" w:rsidRPr="00AC3F7C" w:rsidRDefault="001109BB" w:rsidP="001109BB">
      <w:pPr>
        <w:tabs>
          <w:tab w:val="left" w:pos="-142"/>
          <w:tab w:val="left" w:pos="851"/>
          <w:tab w:val="left" w:pos="993"/>
        </w:tabs>
        <w:jc w:val="right"/>
        <w:rPr>
          <w:b/>
          <w:spacing w:val="-1"/>
        </w:rPr>
      </w:pPr>
    </w:p>
    <w:p w:rsidR="001109BB" w:rsidRPr="00AC3F7C" w:rsidRDefault="001109BB" w:rsidP="001109BB">
      <w:pPr>
        <w:tabs>
          <w:tab w:val="left" w:pos="1276"/>
        </w:tabs>
        <w:ind w:firstLine="426"/>
        <w:jc w:val="center"/>
        <w:rPr>
          <w:b/>
        </w:rPr>
      </w:pPr>
      <w:r w:rsidRPr="00AC3F7C">
        <w:rPr>
          <w:b/>
        </w:rPr>
        <w:t>РЕКОМЕНДУЕМЫЕ ИНТЕРНЕТ-САЙТЫ</w:t>
      </w:r>
    </w:p>
    <w:p w:rsidR="001109BB" w:rsidRDefault="001109BB" w:rsidP="001109BB">
      <w:pPr>
        <w:tabs>
          <w:tab w:val="left" w:pos="1276"/>
        </w:tabs>
        <w:rPr>
          <w:b/>
        </w:rPr>
      </w:pPr>
    </w:p>
    <w:p w:rsidR="001109BB" w:rsidRPr="00A64D19" w:rsidRDefault="001109BB" w:rsidP="00E03E80">
      <w:pPr>
        <w:pStyle w:val="ac"/>
        <w:numPr>
          <w:ilvl w:val="0"/>
          <w:numId w:val="47"/>
        </w:numPr>
        <w:tabs>
          <w:tab w:val="left" w:pos="851"/>
        </w:tabs>
        <w:spacing w:after="0" w:line="240" w:lineRule="auto"/>
        <w:ind w:left="0" w:firstLine="426"/>
        <w:contextualSpacing w:val="0"/>
        <w:jc w:val="both"/>
        <w:rPr>
          <w:rFonts w:ascii="Times New Roman" w:hAnsi="Times New Roman"/>
          <w:color w:val="000000" w:themeColor="text1"/>
          <w:sz w:val="24"/>
          <w:szCs w:val="24"/>
        </w:rPr>
      </w:pPr>
      <w:r w:rsidRPr="00A64D19">
        <w:rPr>
          <w:rFonts w:ascii="Times New Roman" w:hAnsi="Times New Roman"/>
          <w:color w:val="000000" w:themeColor="text1"/>
          <w:sz w:val="24"/>
          <w:szCs w:val="24"/>
        </w:rPr>
        <w:t xml:space="preserve">Официальный сайт Министерства природных ресурсов и экологии РФ </w:t>
      </w:r>
      <w:hyperlink r:id="rId17" w:history="1">
        <w:r w:rsidRPr="00A64D19">
          <w:rPr>
            <w:rStyle w:val="a3"/>
            <w:rFonts w:ascii="Times New Roman" w:hAnsi="Times New Roman"/>
            <w:color w:val="000000" w:themeColor="text1"/>
            <w:sz w:val="24"/>
            <w:szCs w:val="24"/>
            <w:u w:val="none"/>
          </w:rPr>
          <w:t>http://www.mnr.gov.ru/</w:t>
        </w:r>
      </w:hyperlink>
    </w:p>
    <w:p w:rsidR="001109BB" w:rsidRPr="00A64D19" w:rsidRDefault="001109BB" w:rsidP="00E03E80">
      <w:pPr>
        <w:pStyle w:val="ac"/>
        <w:numPr>
          <w:ilvl w:val="0"/>
          <w:numId w:val="47"/>
        </w:numPr>
        <w:tabs>
          <w:tab w:val="left" w:pos="851"/>
        </w:tabs>
        <w:spacing w:after="0" w:line="240" w:lineRule="auto"/>
        <w:ind w:left="0" w:firstLine="426"/>
        <w:contextualSpacing w:val="0"/>
        <w:jc w:val="both"/>
        <w:rPr>
          <w:rFonts w:ascii="Times New Roman" w:hAnsi="Times New Roman"/>
          <w:color w:val="000000" w:themeColor="text1"/>
          <w:sz w:val="24"/>
          <w:szCs w:val="24"/>
        </w:rPr>
      </w:pPr>
      <w:r w:rsidRPr="00A64D19">
        <w:rPr>
          <w:rFonts w:ascii="Times New Roman" w:hAnsi="Times New Roman"/>
          <w:color w:val="000000" w:themeColor="text1"/>
          <w:sz w:val="24"/>
          <w:szCs w:val="24"/>
        </w:rPr>
        <w:t xml:space="preserve">Официальный сайт Министерства природных ресурсов Краснодарского края </w:t>
      </w:r>
      <w:hyperlink r:id="rId18" w:history="1">
        <w:r w:rsidRPr="00A64D19">
          <w:rPr>
            <w:rStyle w:val="a3"/>
            <w:rFonts w:ascii="Times New Roman" w:hAnsi="Times New Roman"/>
            <w:color w:val="000000" w:themeColor="text1"/>
            <w:sz w:val="24"/>
            <w:szCs w:val="24"/>
            <w:u w:val="none"/>
          </w:rPr>
          <w:t>http://www.mprkk.ru/</w:t>
        </w:r>
      </w:hyperlink>
    </w:p>
    <w:p w:rsidR="001109BB" w:rsidRPr="00A64D19" w:rsidRDefault="001109BB" w:rsidP="00E03E80">
      <w:pPr>
        <w:pStyle w:val="ad"/>
        <w:numPr>
          <w:ilvl w:val="0"/>
          <w:numId w:val="47"/>
        </w:numPr>
        <w:tabs>
          <w:tab w:val="left" w:pos="851"/>
        </w:tabs>
        <w:ind w:left="0" w:firstLine="426"/>
        <w:jc w:val="both"/>
        <w:rPr>
          <w:rFonts w:ascii="Times New Roman" w:hAnsi="Times New Roman"/>
          <w:color w:val="000000" w:themeColor="text1"/>
          <w:sz w:val="24"/>
          <w:szCs w:val="24"/>
        </w:rPr>
      </w:pPr>
      <w:r w:rsidRPr="00A64D19">
        <w:rPr>
          <w:rFonts w:ascii="Times New Roman" w:hAnsi="Times New Roman"/>
          <w:color w:val="000000" w:themeColor="text1"/>
          <w:sz w:val="24"/>
          <w:szCs w:val="24"/>
        </w:rPr>
        <w:t xml:space="preserve">Официальный сайт Департамента государственной политики и регулирования в области лесных ресурсов </w:t>
      </w:r>
      <w:hyperlink r:id="rId19" w:history="1">
        <w:r w:rsidRPr="00A64D19">
          <w:rPr>
            <w:rStyle w:val="a3"/>
            <w:rFonts w:ascii="Times New Roman" w:hAnsi="Times New Roman"/>
            <w:color w:val="000000" w:themeColor="text1"/>
            <w:sz w:val="24"/>
            <w:szCs w:val="24"/>
            <w:u w:val="none"/>
          </w:rPr>
          <w:t>http://www.mnr.gov.ru/</w:t>
        </w:r>
      </w:hyperlink>
    </w:p>
    <w:p w:rsidR="001109BB" w:rsidRPr="00A64D19" w:rsidRDefault="001109BB" w:rsidP="00E03E80">
      <w:pPr>
        <w:pStyle w:val="ad"/>
        <w:numPr>
          <w:ilvl w:val="0"/>
          <w:numId w:val="47"/>
        </w:numPr>
        <w:tabs>
          <w:tab w:val="left" w:pos="851"/>
        </w:tabs>
        <w:ind w:left="0" w:firstLine="426"/>
        <w:jc w:val="both"/>
        <w:rPr>
          <w:rFonts w:ascii="Times New Roman" w:hAnsi="Times New Roman"/>
          <w:color w:val="000000" w:themeColor="text1"/>
          <w:sz w:val="24"/>
          <w:szCs w:val="24"/>
        </w:rPr>
      </w:pPr>
      <w:r w:rsidRPr="00A64D19">
        <w:rPr>
          <w:rFonts w:ascii="Times New Roman" w:hAnsi="Times New Roman"/>
          <w:color w:val="000000" w:themeColor="text1"/>
          <w:sz w:val="24"/>
          <w:szCs w:val="24"/>
        </w:rPr>
        <w:t xml:space="preserve">Официальный сайт Департамента государственной политики и регулирования в сфере охотничьего хозяйства </w:t>
      </w:r>
      <w:hyperlink r:id="rId20" w:history="1">
        <w:r w:rsidRPr="00A64D19">
          <w:rPr>
            <w:rStyle w:val="a3"/>
            <w:rFonts w:ascii="Times New Roman" w:hAnsi="Times New Roman"/>
            <w:color w:val="000000" w:themeColor="text1"/>
            <w:sz w:val="24"/>
            <w:szCs w:val="24"/>
            <w:u w:val="none"/>
          </w:rPr>
          <w:t>http://www.mnr.gov.ru/</w:t>
        </w:r>
      </w:hyperlink>
    </w:p>
    <w:p w:rsidR="001109BB" w:rsidRPr="00A64D19" w:rsidRDefault="001109BB" w:rsidP="00E03E80">
      <w:pPr>
        <w:pStyle w:val="ad"/>
        <w:numPr>
          <w:ilvl w:val="0"/>
          <w:numId w:val="47"/>
        </w:numPr>
        <w:tabs>
          <w:tab w:val="left" w:pos="851"/>
        </w:tabs>
        <w:ind w:left="0" w:firstLine="426"/>
        <w:jc w:val="both"/>
        <w:rPr>
          <w:rFonts w:ascii="Times New Roman" w:hAnsi="Times New Roman"/>
          <w:color w:val="000000" w:themeColor="text1"/>
          <w:sz w:val="24"/>
          <w:szCs w:val="24"/>
        </w:rPr>
      </w:pPr>
      <w:r w:rsidRPr="00A64D19">
        <w:rPr>
          <w:rFonts w:ascii="Times New Roman" w:hAnsi="Times New Roman"/>
          <w:color w:val="000000" w:themeColor="text1"/>
          <w:sz w:val="24"/>
          <w:szCs w:val="24"/>
        </w:rPr>
        <w:t xml:space="preserve">Официальный сайт Департамента международного сотрудничества Минприроды России </w:t>
      </w:r>
      <w:hyperlink r:id="rId21" w:history="1">
        <w:r w:rsidRPr="00A64D19">
          <w:rPr>
            <w:rStyle w:val="a3"/>
            <w:rFonts w:ascii="Times New Roman" w:hAnsi="Times New Roman"/>
            <w:color w:val="000000" w:themeColor="text1"/>
            <w:sz w:val="24"/>
            <w:szCs w:val="24"/>
            <w:u w:val="none"/>
          </w:rPr>
          <w:t>http://www.mnr.gov.ru/</w:t>
        </w:r>
      </w:hyperlink>
    </w:p>
    <w:p w:rsidR="001109BB" w:rsidRPr="00A64D19" w:rsidRDefault="001109BB" w:rsidP="00E03E80">
      <w:pPr>
        <w:pStyle w:val="ad"/>
        <w:numPr>
          <w:ilvl w:val="0"/>
          <w:numId w:val="47"/>
        </w:numPr>
        <w:tabs>
          <w:tab w:val="left" w:pos="851"/>
        </w:tabs>
        <w:ind w:left="0" w:firstLine="426"/>
        <w:jc w:val="both"/>
        <w:rPr>
          <w:rFonts w:ascii="Times New Roman" w:hAnsi="Times New Roman"/>
          <w:b/>
          <w:color w:val="000000" w:themeColor="text1"/>
          <w:sz w:val="24"/>
          <w:szCs w:val="24"/>
        </w:rPr>
      </w:pPr>
      <w:r w:rsidRPr="00A64D19">
        <w:rPr>
          <w:rFonts w:ascii="Times New Roman" w:hAnsi="Times New Roman"/>
          <w:color w:val="000000" w:themeColor="text1"/>
          <w:sz w:val="24"/>
          <w:szCs w:val="24"/>
        </w:rPr>
        <w:t xml:space="preserve">Официальный сайт Федерального агентства по недропользованию </w:t>
      </w:r>
      <w:hyperlink r:id="rId22" w:history="1">
        <w:r w:rsidRPr="00A64D19">
          <w:rPr>
            <w:rStyle w:val="a3"/>
            <w:rFonts w:ascii="Times New Roman" w:hAnsi="Times New Roman"/>
            <w:color w:val="000000" w:themeColor="text1"/>
            <w:sz w:val="24"/>
            <w:szCs w:val="24"/>
            <w:u w:val="none"/>
          </w:rPr>
          <w:t>http://www.mnr.gov.ru/</w:t>
        </w:r>
      </w:hyperlink>
    </w:p>
    <w:p w:rsidR="001109BB" w:rsidRPr="00A64D19" w:rsidRDefault="001109BB" w:rsidP="00E03E80">
      <w:pPr>
        <w:pStyle w:val="ad"/>
        <w:numPr>
          <w:ilvl w:val="0"/>
          <w:numId w:val="47"/>
        </w:numPr>
        <w:tabs>
          <w:tab w:val="left" w:pos="851"/>
        </w:tabs>
        <w:ind w:left="0" w:firstLine="426"/>
        <w:jc w:val="both"/>
        <w:rPr>
          <w:rFonts w:ascii="Times New Roman" w:hAnsi="Times New Roman"/>
          <w:color w:val="000000" w:themeColor="text1"/>
          <w:sz w:val="24"/>
          <w:szCs w:val="24"/>
        </w:rPr>
      </w:pPr>
      <w:r w:rsidRPr="00A64D19">
        <w:rPr>
          <w:rFonts w:ascii="Times New Roman" w:hAnsi="Times New Roman"/>
          <w:color w:val="000000" w:themeColor="text1"/>
          <w:sz w:val="24"/>
          <w:szCs w:val="24"/>
        </w:rPr>
        <w:t xml:space="preserve">Официальный сайт Департамента государственной политики и регулирования в области водных ресурсов и гидрометеорологии </w:t>
      </w:r>
      <w:hyperlink r:id="rId23" w:history="1">
        <w:r w:rsidRPr="00A64D19">
          <w:rPr>
            <w:rStyle w:val="a3"/>
            <w:rFonts w:ascii="Times New Roman" w:hAnsi="Times New Roman"/>
            <w:color w:val="000000" w:themeColor="text1"/>
            <w:sz w:val="24"/>
            <w:szCs w:val="24"/>
            <w:u w:val="none"/>
          </w:rPr>
          <w:t>http://www.mnr.gov.ru/</w:t>
        </w:r>
      </w:hyperlink>
    </w:p>
    <w:p w:rsidR="001109BB" w:rsidRPr="00A64D19" w:rsidRDefault="001109BB" w:rsidP="00E03E80">
      <w:pPr>
        <w:pStyle w:val="ad"/>
        <w:numPr>
          <w:ilvl w:val="0"/>
          <w:numId w:val="47"/>
        </w:numPr>
        <w:tabs>
          <w:tab w:val="left" w:pos="567"/>
          <w:tab w:val="left" w:pos="851"/>
        </w:tabs>
        <w:ind w:left="0" w:firstLine="426"/>
        <w:contextualSpacing/>
        <w:jc w:val="both"/>
        <w:rPr>
          <w:rFonts w:ascii="Times New Roman" w:hAnsi="Times New Roman"/>
          <w:color w:val="000000" w:themeColor="text1"/>
          <w:sz w:val="24"/>
          <w:szCs w:val="24"/>
        </w:rPr>
      </w:pPr>
      <w:r w:rsidRPr="00A64D19">
        <w:rPr>
          <w:rFonts w:ascii="Times New Roman" w:hAnsi="Times New Roman"/>
          <w:color w:val="000000" w:themeColor="text1"/>
          <w:sz w:val="24"/>
          <w:szCs w:val="24"/>
        </w:rPr>
        <w:t xml:space="preserve">Судебные и нормативные акты РФ - </w:t>
      </w:r>
      <w:hyperlink r:id="rId24" w:history="1">
        <w:r w:rsidRPr="00A64D19">
          <w:rPr>
            <w:rStyle w:val="a3"/>
            <w:rFonts w:ascii="Times New Roman" w:hAnsi="Times New Roman"/>
            <w:color w:val="000000" w:themeColor="text1"/>
            <w:sz w:val="24"/>
            <w:szCs w:val="24"/>
            <w:u w:val="none"/>
          </w:rPr>
          <w:t>https://sudact.ru/</w:t>
        </w:r>
      </w:hyperlink>
    </w:p>
    <w:p w:rsidR="001109BB" w:rsidRPr="00A64D19" w:rsidRDefault="001109BB" w:rsidP="00E03E80">
      <w:pPr>
        <w:pStyle w:val="ac"/>
        <w:numPr>
          <w:ilvl w:val="0"/>
          <w:numId w:val="47"/>
        </w:numPr>
        <w:tabs>
          <w:tab w:val="left" w:pos="851"/>
        </w:tabs>
        <w:spacing w:after="0" w:line="240" w:lineRule="auto"/>
        <w:ind w:left="0" w:firstLine="426"/>
        <w:jc w:val="both"/>
        <w:rPr>
          <w:rFonts w:ascii="Times New Roman" w:hAnsi="Times New Roman"/>
          <w:color w:val="000000" w:themeColor="text1"/>
          <w:sz w:val="24"/>
          <w:szCs w:val="24"/>
        </w:rPr>
      </w:pPr>
      <w:r w:rsidRPr="00A64D19">
        <w:rPr>
          <w:rFonts w:ascii="Times New Roman" w:hAnsi="Times New Roman"/>
          <w:color w:val="000000" w:themeColor="text1"/>
          <w:sz w:val="24"/>
          <w:szCs w:val="24"/>
        </w:rPr>
        <w:t xml:space="preserve">Официальный интернет-портал правовой информации </w:t>
      </w:r>
      <w:hyperlink r:id="rId25" w:history="1">
        <w:r w:rsidRPr="00A64D19">
          <w:rPr>
            <w:rStyle w:val="a3"/>
            <w:rFonts w:ascii="Times New Roman" w:hAnsi="Times New Roman"/>
            <w:color w:val="000000" w:themeColor="text1"/>
            <w:sz w:val="24"/>
            <w:szCs w:val="24"/>
            <w:u w:val="none"/>
          </w:rPr>
          <w:t>http://www.pravo.gov.ru/ips/</w:t>
        </w:r>
      </w:hyperlink>
      <w:r w:rsidRPr="00A64D19">
        <w:rPr>
          <w:rFonts w:ascii="Times New Roman" w:hAnsi="Times New Roman"/>
          <w:color w:val="000000" w:themeColor="text1"/>
          <w:sz w:val="24"/>
          <w:szCs w:val="24"/>
        </w:rPr>
        <w:t xml:space="preserve"> </w:t>
      </w:r>
    </w:p>
    <w:p w:rsidR="001109BB" w:rsidRPr="00A64D19" w:rsidRDefault="001109BB" w:rsidP="00E03E80">
      <w:pPr>
        <w:pStyle w:val="ac"/>
        <w:numPr>
          <w:ilvl w:val="0"/>
          <w:numId w:val="47"/>
        </w:numPr>
        <w:tabs>
          <w:tab w:val="left" w:pos="851"/>
        </w:tabs>
        <w:spacing w:after="0" w:line="240" w:lineRule="auto"/>
        <w:ind w:left="0" w:firstLine="426"/>
        <w:jc w:val="both"/>
        <w:rPr>
          <w:rFonts w:ascii="Times New Roman" w:hAnsi="Times New Roman"/>
          <w:color w:val="000000" w:themeColor="text1"/>
          <w:sz w:val="24"/>
          <w:szCs w:val="24"/>
        </w:rPr>
      </w:pPr>
      <w:r w:rsidRPr="00A64D19">
        <w:rPr>
          <w:rFonts w:ascii="Times New Roman" w:hAnsi="Times New Roman"/>
          <w:color w:val="000000" w:themeColor="text1"/>
          <w:sz w:val="24"/>
          <w:szCs w:val="24"/>
        </w:rPr>
        <w:t xml:space="preserve">Научно-технический центр правовой информации «Система» Федеральной службы охраны Российской Федерации </w:t>
      </w:r>
      <w:hyperlink r:id="rId26" w:history="1">
        <w:r w:rsidRPr="00A64D19">
          <w:rPr>
            <w:rStyle w:val="a3"/>
            <w:rFonts w:ascii="Times New Roman" w:hAnsi="Times New Roman"/>
            <w:color w:val="000000" w:themeColor="text1"/>
            <w:sz w:val="24"/>
            <w:szCs w:val="24"/>
            <w:u w:val="none"/>
          </w:rPr>
          <w:t>http://www1.systema.ru/</w:t>
        </w:r>
      </w:hyperlink>
      <w:r w:rsidRPr="00A64D19">
        <w:rPr>
          <w:rFonts w:ascii="Times New Roman" w:hAnsi="Times New Roman"/>
          <w:color w:val="000000" w:themeColor="text1"/>
          <w:sz w:val="24"/>
          <w:szCs w:val="24"/>
        </w:rPr>
        <w:t xml:space="preserve"> </w:t>
      </w:r>
    </w:p>
    <w:p w:rsidR="001109BB" w:rsidRPr="00A64D19" w:rsidRDefault="001109BB" w:rsidP="00E03E80">
      <w:pPr>
        <w:pStyle w:val="ac"/>
        <w:numPr>
          <w:ilvl w:val="0"/>
          <w:numId w:val="47"/>
        </w:numPr>
        <w:tabs>
          <w:tab w:val="left" w:pos="851"/>
        </w:tabs>
        <w:spacing w:after="0" w:line="240" w:lineRule="auto"/>
        <w:ind w:left="0" w:firstLine="426"/>
        <w:jc w:val="both"/>
        <w:rPr>
          <w:rFonts w:ascii="Times New Roman" w:hAnsi="Times New Roman"/>
          <w:color w:val="000000" w:themeColor="text1"/>
          <w:sz w:val="24"/>
          <w:szCs w:val="24"/>
        </w:rPr>
      </w:pPr>
      <w:r w:rsidRPr="00A64D19">
        <w:rPr>
          <w:rFonts w:ascii="Times New Roman" w:hAnsi="Times New Roman"/>
          <w:color w:val="000000" w:themeColor="text1"/>
          <w:sz w:val="24"/>
          <w:szCs w:val="24"/>
        </w:rPr>
        <w:t xml:space="preserve">Поисковая система «Яндекс» </w:t>
      </w:r>
      <w:hyperlink r:id="rId27" w:history="1">
        <w:r w:rsidRPr="00A64D19">
          <w:rPr>
            <w:rStyle w:val="a3"/>
            <w:rFonts w:ascii="Times New Roman" w:hAnsi="Times New Roman"/>
            <w:color w:val="000000" w:themeColor="text1"/>
            <w:sz w:val="24"/>
            <w:szCs w:val="24"/>
            <w:u w:val="none"/>
          </w:rPr>
          <w:t>https://yandex.ru/</w:t>
        </w:r>
      </w:hyperlink>
      <w:r w:rsidRPr="00A64D19">
        <w:rPr>
          <w:rFonts w:ascii="Times New Roman" w:hAnsi="Times New Roman"/>
          <w:color w:val="000000" w:themeColor="text1"/>
          <w:sz w:val="24"/>
          <w:szCs w:val="24"/>
        </w:rPr>
        <w:t xml:space="preserve"> </w:t>
      </w:r>
    </w:p>
    <w:p w:rsidR="001109BB" w:rsidRDefault="001109BB" w:rsidP="00E03E80">
      <w:pPr>
        <w:pStyle w:val="ac"/>
        <w:numPr>
          <w:ilvl w:val="0"/>
          <w:numId w:val="47"/>
        </w:numPr>
        <w:tabs>
          <w:tab w:val="left" w:pos="851"/>
        </w:tabs>
        <w:spacing w:after="0" w:line="240" w:lineRule="auto"/>
        <w:ind w:left="0" w:firstLine="426"/>
        <w:jc w:val="both"/>
        <w:rPr>
          <w:rFonts w:ascii="Times New Roman" w:hAnsi="Times New Roman"/>
          <w:color w:val="000000" w:themeColor="text1"/>
          <w:sz w:val="24"/>
          <w:szCs w:val="24"/>
        </w:rPr>
      </w:pPr>
      <w:r w:rsidRPr="00A64D19">
        <w:rPr>
          <w:rFonts w:ascii="Times New Roman" w:hAnsi="Times New Roman"/>
          <w:color w:val="000000" w:themeColor="text1"/>
          <w:sz w:val="24"/>
          <w:szCs w:val="24"/>
        </w:rPr>
        <w:t>Поисковая система «</w:t>
      </w:r>
      <w:r w:rsidRPr="00A64D19">
        <w:rPr>
          <w:rFonts w:ascii="Times New Roman" w:hAnsi="Times New Roman"/>
          <w:color w:val="000000" w:themeColor="text1"/>
          <w:sz w:val="24"/>
          <w:szCs w:val="24"/>
          <w:lang w:val="en-US"/>
        </w:rPr>
        <w:t>G</w:t>
      </w:r>
      <w:r w:rsidRPr="00A64D19">
        <w:rPr>
          <w:rFonts w:ascii="Times New Roman" w:hAnsi="Times New Roman"/>
          <w:color w:val="000000" w:themeColor="text1"/>
          <w:sz w:val="24"/>
          <w:szCs w:val="24"/>
        </w:rPr>
        <w:t xml:space="preserve">oogle» </w:t>
      </w:r>
      <w:hyperlink w:history="1"/>
      <w:hyperlink r:id="rId28" w:history="1">
        <w:r w:rsidRPr="00A64D19">
          <w:rPr>
            <w:rStyle w:val="a3"/>
            <w:rFonts w:ascii="Times New Roman" w:hAnsi="Times New Roman"/>
            <w:color w:val="000000" w:themeColor="text1"/>
            <w:sz w:val="24"/>
            <w:szCs w:val="24"/>
            <w:u w:val="none"/>
          </w:rPr>
          <w:t>https://www.google.ru/</w:t>
        </w:r>
      </w:hyperlink>
      <w:r w:rsidRPr="00A64D19">
        <w:rPr>
          <w:rFonts w:ascii="Times New Roman" w:hAnsi="Times New Roman"/>
          <w:color w:val="000000" w:themeColor="text1"/>
          <w:sz w:val="24"/>
          <w:szCs w:val="24"/>
        </w:rPr>
        <w:t xml:space="preserve"> </w:t>
      </w:r>
    </w:p>
    <w:p w:rsidR="001109BB" w:rsidRDefault="001109BB" w:rsidP="001109BB">
      <w:pPr>
        <w:spacing w:line="240" w:lineRule="auto"/>
        <w:jc w:val="both"/>
        <w:rPr>
          <w:color w:val="000000" w:themeColor="text1"/>
        </w:rPr>
      </w:pPr>
    </w:p>
    <w:p w:rsidR="001109BB" w:rsidRPr="00A64D19" w:rsidRDefault="001109BB" w:rsidP="001109BB">
      <w:pPr>
        <w:spacing w:line="240" w:lineRule="auto"/>
        <w:jc w:val="both"/>
        <w:rPr>
          <w:color w:val="000000" w:themeColor="text1"/>
        </w:rPr>
      </w:pPr>
    </w:p>
    <w:p w:rsidR="001109BB" w:rsidRDefault="001109BB" w:rsidP="001109BB">
      <w:pPr>
        <w:ind w:right="140" w:firstLine="425"/>
        <w:jc w:val="center"/>
        <w:rPr>
          <w:b/>
          <w:szCs w:val="28"/>
        </w:rPr>
      </w:pPr>
    </w:p>
    <w:p w:rsidR="00E03E80" w:rsidRDefault="00E03E80" w:rsidP="001109BB">
      <w:pPr>
        <w:ind w:right="140" w:firstLine="425"/>
        <w:jc w:val="center"/>
        <w:rPr>
          <w:b/>
          <w:szCs w:val="28"/>
        </w:rPr>
      </w:pPr>
    </w:p>
    <w:p w:rsidR="00E03E80" w:rsidRDefault="00E03E80" w:rsidP="001109BB">
      <w:pPr>
        <w:ind w:right="140" w:firstLine="425"/>
        <w:jc w:val="center"/>
        <w:rPr>
          <w:b/>
          <w:szCs w:val="28"/>
        </w:rPr>
      </w:pPr>
    </w:p>
    <w:p w:rsidR="001109BB" w:rsidRDefault="001109BB" w:rsidP="001109BB">
      <w:pPr>
        <w:ind w:right="140" w:firstLine="425"/>
        <w:jc w:val="center"/>
        <w:rPr>
          <w:b/>
          <w:szCs w:val="28"/>
        </w:rPr>
      </w:pPr>
    </w:p>
    <w:p w:rsidR="001109BB" w:rsidRDefault="001109BB" w:rsidP="001109BB">
      <w:pPr>
        <w:jc w:val="center"/>
        <w:rPr>
          <w:b/>
          <w:szCs w:val="28"/>
        </w:rPr>
      </w:pPr>
      <w:r>
        <w:rPr>
          <w:b/>
          <w:szCs w:val="28"/>
        </w:rPr>
        <w:lastRenderedPageBreak/>
        <w:t>ОГЛАВЛЕНИЕ</w:t>
      </w:r>
    </w:p>
    <w:p w:rsidR="001109BB" w:rsidRDefault="001109BB" w:rsidP="001109BB">
      <w:pPr>
        <w:jc w:val="center"/>
        <w:rPr>
          <w:b/>
          <w:szCs w:val="28"/>
        </w:rPr>
      </w:pPr>
    </w:p>
    <w:p w:rsidR="001109BB" w:rsidRDefault="001109BB" w:rsidP="001109BB">
      <w:pPr>
        <w:spacing w:line="240" w:lineRule="auto"/>
        <w:jc w:val="both"/>
        <w:rPr>
          <w:szCs w:val="28"/>
        </w:rPr>
      </w:pPr>
      <w:r>
        <w:rPr>
          <w:szCs w:val="28"/>
        </w:rPr>
        <w:t>ВВЕДЕНИЕ ……………………………………………...….....   3</w:t>
      </w:r>
    </w:p>
    <w:p w:rsidR="001109BB" w:rsidRDefault="001109BB" w:rsidP="001109BB">
      <w:pPr>
        <w:spacing w:line="240" w:lineRule="auto"/>
        <w:jc w:val="both"/>
        <w:rPr>
          <w:szCs w:val="28"/>
        </w:rPr>
      </w:pPr>
      <w:r>
        <w:rPr>
          <w:szCs w:val="28"/>
        </w:rPr>
        <w:t>1. Виды самостоятельной работы обучающихся  по   дисциплине «</w:t>
      </w:r>
      <w:r>
        <w:t>Экологическое право</w:t>
      </w:r>
      <w:r>
        <w:rPr>
          <w:szCs w:val="28"/>
        </w:rPr>
        <w:t>» .………..…...………….   4</w:t>
      </w:r>
    </w:p>
    <w:p w:rsidR="001109BB" w:rsidRDefault="001109BB" w:rsidP="001109BB">
      <w:pPr>
        <w:spacing w:line="240" w:lineRule="auto"/>
        <w:jc w:val="both"/>
        <w:rPr>
          <w:szCs w:val="28"/>
        </w:rPr>
      </w:pPr>
      <w:r>
        <w:rPr>
          <w:szCs w:val="28"/>
        </w:rPr>
        <w:t xml:space="preserve">2. </w:t>
      </w:r>
      <w:r>
        <w:rPr>
          <w:spacing w:val="-1"/>
          <w:szCs w:val="28"/>
        </w:rPr>
        <w:t>Требования</w:t>
      </w:r>
      <w:r>
        <w:rPr>
          <w:spacing w:val="-2"/>
          <w:szCs w:val="28"/>
        </w:rPr>
        <w:t xml:space="preserve"> </w:t>
      </w:r>
      <w:r>
        <w:rPr>
          <w:szCs w:val="28"/>
        </w:rPr>
        <w:t>к</w:t>
      </w:r>
      <w:r>
        <w:rPr>
          <w:spacing w:val="-1"/>
          <w:szCs w:val="28"/>
        </w:rPr>
        <w:t xml:space="preserve"> организации самостоятельной   работы при подготовке</w:t>
      </w:r>
      <w:r>
        <w:rPr>
          <w:szCs w:val="28"/>
        </w:rPr>
        <w:t xml:space="preserve"> к </w:t>
      </w:r>
      <w:r>
        <w:rPr>
          <w:spacing w:val="-1"/>
          <w:szCs w:val="28"/>
        </w:rPr>
        <w:t>занятиям</w:t>
      </w:r>
      <w:r>
        <w:rPr>
          <w:szCs w:val="28"/>
        </w:rPr>
        <w:t xml:space="preserve"> по  дисциплине</w:t>
      </w:r>
      <w:r>
        <w:rPr>
          <w:spacing w:val="47"/>
          <w:szCs w:val="28"/>
        </w:rPr>
        <w:t xml:space="preserve"> «</w:t>
      </w:r>
      <w:r>
        <w:t>Экологическое право</w:t>
      </w:r>
      <w:r>
        <w:rPr>
          <w:szCs w:val="28"/>
        </w:rPr>
        <w:t>» ………………...…………………………………….......  6</w:t>
      </w:r>
    </w:p>
    <w:p w:rsidR="001109BB" w:rsidRDefault="001109BB" w:rsidP="001109BB">
      <w:pPr>
        <w:spacing w:line="240" w:lineRule="auto"/>
        <w:jc w:val="both"/>
        <w:rPr>
          <w:szCs w:val="28"/>
        </w:rPr>
      </w:pPr>
      <w:r>
        <w:rPr>
          <w:szCs w:val="28"/>
        </w:rPr>
        <w:t>3. Задания для самостоятельной работы по дисциплине «</w:t>
      </w:r>
      <w:r>
        <w:t>Экологическое право</w:t>
      </w:r>
      <w:r>
        <w:rPr>
          <w:szCs w:val="28"/>
        </w:rPr>
        <w:t>» ………..........................………….......  8</w:t>
      </w:r>
    </w:p>
    <w:p w:rsidR="001109BB" w:rsidRDefault="001109BB" w:rsidP="001109BB">
      <w:pPr>
        <w:spacing w:line="240" w:lineRule="auto"/>
        <w:jc w:val="both"/>
      </w:pPr>
      <w:r>
        <w:rPr>
          <w:szCs w:val="28"/>
        </w:rPr>
        <w:t xml:space="preserve">4. </w:t>
      </w:r>
      <w:r>
        <w:t>Задания для обучающихся заочной формы    обучения для выполнения контрольной работы    по дисциплине «Экологическ</w:t>
      </w:r>
      <w:r w:rsidR="00E03E80">
        <w:t>ое право»……………. ……………………..….  25</w:t>
      </w:r>
    </w:p>
    <w:p w:rsidR="001109BB" w:rsidRPr="00A64D19" w:rsidRDefault="001109BB" w:rsidP="001109BB">
      <w:pPr>
        <w:spacing w:line="240" w:lineRule="auto"/>
        <w:jc w:val="both"/>
      </w:pPr>
      <w:r>
        <w:t>5. Критерии процедуры оценки знаний, умений,   навыков и опыта деятельности,   характеризующих этапы формирования  компетен</w:t>
      </w:r>
      <w:r w:rsidR="00E03E80">
        <w:t>ций ………………………………………………......  34</w:t>
      </w:r>
    </w:p>
    <w:p w:rsidR="001109BB" w:rsidRDefault="001109BB" w:rsidP="001109BB">
      <w:pPr>
        <w:spacing w:line="240" w:lineRule="auto"/>
        <w:jc w:val="both"/>
        <w:rPr>
          <w:szCs w:val="28"/>
        </w:rPr>
      </w:pPr>
      <w:r>
        <w:rPr>
          <w:szCs w:val="28"/>
        </w:rPr>
        <w:t>Приложение 1. Рекомендуемая литература …………..</w:t>
      </w:r>
      <w:r w:rsidR="00E03E80">
        <w:rPr>
          <w:szCs w:val="28"/>
        </w:rPr>
        <w:t>.……  39</w:t>
      </w:r>
    </w:p>
    <w:p w:rsidR="001109BB" w:rsidRDefault="001109BB" w:rsidP="001109BB">
      <w:pPr>
        <w:tabs>
          <w:tab w:val="left" w:pos="1276"/>
        </w:tabs>
        <w:spacing w:line="240" w:lineRule="auto"/>
        <w:jc w:val="both"/>
        <w:rPr>
          <w:szCs w:val="28"/>
        </w:rPr>
      </w:pPr>
      <w:r>
        <w:rPr>
          <w:szCs w:val="28"/>
        </w:rPr>
        <w:t>Приложение 2. Рекомен</w:t>
      </w:r>
      <w:r w:rsidR="00E03E80">
        <w:rPr>
          <w:szCs w:val="28"/>
        </w:rPr>
        <w:t>дуемые интернет-сайты …………..  57</w:t>
      </w:r>
    </w:p>
    <w:p w:rsidR="001109BB" w:rsidRDefault="001109BB" w:rsidP="001109BB">
      <w:pPr>
        <w:ind w:firstLine="709"/>
        <w:jc w:val="both"/>
        <w:rPr>
          <w:szCs w:val="28"/>
        </w:rPr>
      </w:pPr>
    </w:p>
    <w:p w:rsidR="001109BB" w:rsidRDefault="001109BB" w:rsidP="001109BB">
      <w:pPr>
        <w:tabs>
          <w:tab w:val="left" w:pos="-142"/>
        </w:tabs>
        <w:jc w:val="center"/>
        <w:rPr>
          <w:b/>
          <w:bCs/>
          <w:szCs w:val="28"/>
        </w:rPr>
      </w:pPr>
    </w:p>
    <w:p w:rsidR="001109BB" w:rsidRDefault="001109BB" w:rsidP="001109BB">
      <w:pPr>
        <w:tabs>
          <w:tab w:val="left" w:pos="-142"/>
        </w:tabs>
        <w:jc w:val="center"/>
        <w:rPr>
          <w:b/>
          <w:bCs/>
          <w:szCs w:val="28"/>
        </w:rPr>
      </w:pPr>
    </w:p>
    <w:p w:rsidR="001109BB" w:rsidRDefault="001109BB" w:rsidP="001109BB">
      <w:pPr>
        <w:tabs>
          <w:tab w:val="left" w:pos="-142"/>
        </w:tabs>
        <w:jc w:val="center"/>
        <w:rPr>
          <w:b/>
          <w:bCs/>
          <w:szCs w:val="28"/>
        </w:rPr>
      </w:pPr>
    </w:p>
    <w:p w:rsidR="001109BB" w:rsidRDefault="001109BB" w:rsidP="001109BB">
      <w:pPr>
        <w:pStyle w:val="11"/>
        <w:tabs>
          <w:tab w:val="left" w:pos="426"/>
          <w:tab w:val="left" w:pos="567"/>
          <w:tab w:val="left" w:pos="709"/>
          <w:tab w:val="left" w:pos="1134"/>
        </w:tabs>
        <w:overflowPunct w:val="0"/>
        <w:jc w:val="both"/>
        <w:rPr>
          <w:bCs/>
        </w:rPr>
      </w:pPr>
    </w:p>
    <w:p w:rsidR="001109BB" w:rsidRDefault="001109BB" w:rsidP="001109BB">
      <w:pPr>
        <w:pStyle w:val="11"/>
        <w:tabs>
          <w:tab w:val="left" w:pos="426"/>
          <w:tab w:val="left" w:pos="567"/>
          <w:tab w:val="left" w:pos="709"/>
          <w:tab w:val="left" w:pos="1134"/>
        </w:tabs>
        <w:overflowPunct w:val="0"/>
        <w:jc w:val="both"/>
        <w:rPr>
          <w:bCs/>
          <w:sz w:val="26"/>
          <w:szCs w:val="26"/>
        </w:rPr>
      </w:pPr>
    </w:p>
    <w:sectPr w:rsidR="001109BB" w:rsidSect="00D745ED">
      <w:footerReference w:type="even" r:id="rId29"/>
      <w:footerReference w:type="default" r:id="rId30"/>
      <w:pgSz w:w="8391" w:h="11906"/>
      <w:pgMar w:top="1021" w:right="964" w:bottom="1021" w:left="964" w:header="720" w:footer="709"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D5D" w:rsidRDefault="00076D5D" w:rsidP="001109BB">
      <w:pPr>
        <w:spacing w:line="240" w:lineRule="auto"/>
      </w:pPr>
      <w:r>
        <w:separator/>
      </w:r>
    </w:p>
  </w:endnote>
  <w:endnote w:type="continuationSeparator" w:id="1">
    <w:p w:rsidR="00076D5D" w:rsidRDefault="00076D5D" w:rsidP="001109B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ont277">
    <w:altName w:val="Times New Roman"/>
    <w:charset w:val="CC"/>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ヒラギノ角ゴ Pro W3">
    <w:altName w:val="MS Mincho"/>
    <w:charset w:val="80"/>
    <w:family w:val="auto"/>
    <w:pitch w:val="variable"/>
    <w:sig w:usb0="00000000" w:usb1="00000000" w:usb2="07040001"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5ED" w:rsidRDefault="00D745ED">
    <w:pPr>
      <w:pStyle w:val="a7"/>
    </w:pPr>
    <w:fldSimple w:instr=" PAGE "/>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5ED" w:rsidRDefault="00D745ED">
    <w:pPr>
      <w:pStyle w:val="a7"/>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5ED" w:rsidRDefault="00D745ED">
    <w:pPr>
      <w:pStyle w:val="a7"/>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5ED" w:rsidRDefault="00D745ED">
    <w:pPr>
      <w:pStyle w:val="a7"/>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5ED" w:rsidRDefault="00D745ED">
    <w:pPr>
      <w:pStyle w:val="a7"/>
      <w:jc w:val="center"/>
    </w:pPr>
    <w:fldSimple w:instr=" PAGE ">
      <w:r>
        <w:rPr>
          <w:noProof/>
        </w:rPr>
        <w:t>4</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5ED" w:rsidRPr="00184D59" w:rsidRDefault="00D745ED">
    <w:pPr>
      <w:pStyle w:val="a7"/>
      <w:jc w:val="center"/>
      <w:rPr>
        <w:sz w:val="20"/>
        <w:szCs w:val="20"/>
      </w:rPr>
    </w:pPr>
    <w:r w:rsidRPr="00184D59">
      <w:rPr>
        <w:sz w:val="20"/>
        <w:szCs w:val="20"/>
      </w:rPr>
      <w:fldChar w:fldCharType="begin"/>
    </w:r>
    <w:r w:rsidRPr="00184D59">
      <w:rPr>
        <w:sz w:val="20"/>
        <w:szCs w:val="20"/>
      </w:rPr>
      <w:instrText xml:space="preserve"> PAGE </w:instrText>
    </w:r>
    <w:r w:rsidRPr="00184D59">
      <w:rPr>
        <w:sz w:val="20"/>
        <w:szCs w:val="20"/>
      </w:rPr>
      <w:fldChar w:fldCharType="separate"/>
    </w:r>
    <w:r w:rsidR="00E03E80">
      <w:rPr>
        <w:noProof/>
        <w:sz w:val="20"/>
        <w:szCs w:val="20"/>
      </w:rPr>
      <w:t>58</w:t>
    </w:r>
    <w:r w:rsidRPr="00184D59">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D5D" w:rsidRDefault="00076D5D" w:rsidP="001109BB">
      <w:pPr>
        <w:spacing w:line="240" w:lineRule="auto"/>
      </w:pPr>
      <w:r>
        <w:separator/>
      </w:r>
    </w:p>
  </w:footnote>
  <w:footnote w:type="continuationSeparator" w:id="1">
    <w:p w:rsidR="00076D5D" w:rsidRDefault="00076D5D" w:rsidP="001109BB">
      <w:pPr>
        <w:spacing w:line="240" w:lineRule="auto"/>
      </w:pPr>
      <w:r>
        <w:continuationSeparator/>
      </w:r>
    </w:p>
  </w:footnote>
  <w:footnote w:id="2">
    <w:p w:rsidR="00D745ED" w:rsidRPr="00B97DA5" w:rsidRDefault="00D745ED" w:rsidP="001109BB">
      <w:pPr>
        <w:pStyle w:val="af"/>
        <w:jc w:val="both"/>
        <w:rPr>
          <w:rFonts w:ascii="Times New Roman" w:hAnsi="Times New Roman" w:cs="Times New Roman"/>
          <w:sz w:val="20"/>
          <w:szCs w:val="20"/>
        </w:rPr>
      </w:pPr>
      <w:r w:rsidRPr="00B97DA5">
        <w:rPr>
          <w:rStyle w:val="a4"/>
          <w:sz w:val="20"/>
          <w:szCs w:val="20"/>
        </w:rPr>
        <w:footnoteRef/>
      </w:r>
      <w:r w:rsidRPr="00B97DA5">
        <w:rPr>
          <w:rFonts w:ascii="Times New Roman" w:eastAsia="Calibri" w:hAnsi="Times New Roman" w:cs="Times New Roman"/>
          <w:sz w:val="20"/>
          <w:szCs w:val="20"/>
        </w:rPr>
        <w:t>Количество часов, отведенных для самостоятельной работы обучающихся, соответствуют рабочей программе дисциплины на текущий учебный год.</w:t>
      </w:r>
    </w:p>
  </w:footnote>
  <w:footnote w:id="3">
    <w:p w:rsidR="00D745ED" w:rsidRPr="00B97DA5" w:rsidRDefault="00D745ED" w:rsidP="001109BB">
      <w:pPr>
        <w:pStyle w:val="af"/>
        <w:jc w:val="both"/>
        <w:rPr>
          <w:rStyle w:val="ae"/>
          <w:rFonts w:ascii="Times New Roman" w:eastAsiaTheme="minorEastAsia" w:hAnsi="Times New Roman"/>
          <w:sz w:val="20"/>
          <w:szCs w:val="20"/>
        </w:rPr>
      </w:pPr>
      <w:r w:rsidRPr="00B97DA5">
        <w:rPr>
          <w:rStyle w:val="a4"/>
          <w:sz w:val="20"/>
          <w:szCs w:val="20"/>
        </w:rPr>
        <w:footnoteRef/>
      </w:r>
      <w:r w:rsidRPr="00B97DA5">
        <w:rPr>
          <w:rFonts w:ascii="Times New Roman" w:hAnsi="Times New Roman" w:cs="Times New Roman"/>
          <w:sz w:val="20"/>
          <w:szCs w:val="20"/>
        </w:rPr>
        <w:t>Контрольная работа выполняется обучающимися заочной формы обучения</w:t>
      </w:r>
    </w:p>
  </w:footnote>
  <w:footnote w:id="4">
    <w:p w:rsidR="00D745ED" w:rsidRPr="00B97DA5" w:rsidRDefault="00D745ED" w:rsidP="001109BB">
      <w:pPr>
        <w:pStyle w:val="af"/>
        <w:jc w:val="both"/>
        <w:rPr>
          <w:rFonts w:ascii="Times New Roman" w:hAnsi="Times New Roman" w:cs="Times New Roman"/>
          <w:sz w:val="20"/>
          <w:szCs w:val="20"/>
        </w:rPr>
      </w:pPr>
      <w:r w:rsidRPr="00B97DA5">
        <w:rPr>
          <w:rStyle w:val="a4"/>
          <w:sz w:val="20"/>
          <w:szCs w:val="20"/>
        </w:rPr>
        <w:footnoteRef/>
      </w:r>
      <w:r>
        <w:rPr>
          <w:rFonts w:ascii="Times New Roman" w:hAnsi="Times New Roman" w:cs="Times New Roman"/>
          <w:sz w:val="20"/>
          <w:szCs w:val="20"/>
        </w:rPr>
        <w:t>Вопросы к экзамену</w:t>
      </w:r>
      <w:r w:rsidRPr="00B97DA5">
        <w:rPr>
          <w:rFonts w:ascii="Times New Roman" w:hAnsi="Times New Roman" w:cs="Times New Roman"/>
          <w:sz w:val="20"/>
          <w:szCs w:val="20"/>
        </w:rPr>
        <w:t xml:space="preserve"> соответствуют рабочей программе дисциплины на текущий учебный год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70A62B12"/>
    <w:name w:val="WW8Num2"/>
    <w:lvl w:ilvl="0">
      <w:start w:val="1"/>
      <w:numFmt w:val="decimal"/>
      <w:lvlText w:val="%1"/>
      <w:lvlJc w:val="left"/>
      <w:pPr>
        <w:tabs>
          <w:tab w:val="num" w:pos="0"/>
        </w:tabs>
        <w:ind w:left="720" w:hanging="360"/>
      </w:pPr>
      <w:rPr>
        <w:rFonts w:ascii="Times New Roman" w:hAnsi="Times New Roman" w:cs="Times New Roman"/>
        <w:b w:val="0"/>
        <w:sz w:val="24"/>
        <w:szCs w:val="24"/>
      </w:rPr>
    </w:lvl>
    <w:lvl w:ilvl="1">
      <w:start w:val="5"/>
      <w:numFmt w:val="decimal"/>
      <w:lvlText w:val="%1.%2"/>
      <w:lvlJc w:val="left"/>
      <w:pPr>
        <w:tabs>
          <w:tab w:val="num" w:pos="0"/>
        </w:tabs>
        <w:ind w:left="780" w:hanging="4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
    <w:nsid w:val="00000003"/>
    <w:multiLevelType w:val="multilevel"/>
    <w:tmpl w:val="65A26742"/>
    <w:name w:val="WW8Num3"/>
    <w:lvl w:ilvl="0">
      <w:start w:val="1"/>
      <w:numFmt w:val="decimal"/>
      <w:lvlText w:val="%1."/>
      <w:lvlJc w:val="left"/>
      <w:pPr>
        <w:tabs>
          <w:tab w:val="num" w:pos="0"/>
        </w:tabs>
        <w:ind w:left="786" w:hanging="360"/>
      </w:pPr>
      <w:rPr>
        <w:rFonts w:ascii="Times New Roman" w:hAnsi="Times New Roman" w:cs="Times New Roman"/>
        <w:b w:val="0"/>
        <w:color w:val="000000"/>
        <w:spacing w:val="-1"/>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4"/>
    <w:multiLevelType w:val="multilevel"/>
    <w:tmpl w:val="00000004"/>
    <w:name w:val="WW8Num4"/>
    <w:lvl w:ilvl="0">
      <w:start w:val="1"/>
      <w:numFmt w:val="decimal"/>
      <w:lvlText w:val="%1."/>
      <w:lvlJc w:val="left"/>
      <w:pPr>
        <w:tabs>
          <w:tab w:val="num" w:pos="0"/>
        </w:tabs>
        <w:ind w:left="1080" w:hanging="360"/>
      </w:pPr>
      <w:rPr>
        <w:rFonts w:ascii="Times New Roman" w:hAnsi="Times New Roman" w:cs="Times New Roman"/>
        <w:b w:val="0"/>
        <w:color w:val="000000"/>
        <w:sz w:val="24"/>
        <w:szCs w:val="24"/>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
    <w:nsid w:val="000E5919"/>
    <w:multiLevelType w:val="hybridMultilevel"/>
    <w:tmpl w:val="E42E4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431090"/>
    <w:multiLevelType w:val="hybridMultilevel"/>
    <w:tmpl w:val="317E36C4"/>
    <w:lvl w:ilvl="0" w:tplc="55A86734">
      <w:start w:val="1"/>
      <w:numFmt w:val="decimal"/>
      <w:lvlText w:val="%1."/>
      <w:lvlJc w:val="left"/>
      <w:pPr>
        <w:ind w:left="1715" w:hanging="1035"/>
      </w:pPr>
      <w:rPr>
        <w:rFonts w:ascii="Times New Roman" w:eastAsia="Times New Roman" w:hAnsi="Times New Roman" w:cs="Times New Roman"/>
        <w:i w:val="0"/>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
    <w:nsid w:val="02192B92"/>
    <w:multiLevelType w:val="hybridMultilevel"/>
    <w:tmpl w:val="E6E0A274"/>
    <w:lvl w:ilvl="0" w:tplc="C9CC0D7E">
      <w:start w:val="1"/>
      <w:numFmt w:val="decimal"/>
      <w:lvlText w:val="%1."/>
      <w:lvlJc w:val="left"/>
      <w:pPr>
        <w:ind w:left="1715" w:hanging="1035"/>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6">
    <w:nsid w:val="02C2064F"/>
    <w:multiLevelType w:val="hybridMultilevel"/>
    <w:tmpl w:val="70F02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C271F7"/>
    <w:multiLevelType w:val="hybridMultilevel"/>
    <w:tmpl w:val="71AA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FD6582"/>
    <w:multiLevelType w:val="hybridMultilevel"/>
    <w:tmpl w:val="E58E3B3C"/>
    <w:lvl w:ilvl="0" w:tplc="ACA81D06">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D12285C"/>
    <w:multiLevelType w:val="hybridMultilevel"/>
    <w:tmpl w:val="C7B63BBE"/>
    <w:lvl w:ilvl="0" w:tplc="6610C88C">
      <w:start w:val="1"/>
      <w:numFmt w:val="decimal"/>
      <w:lvlText w:val="%1."/>
      <w:lvlJc w:val="left"/>
      <w:pPr>
        <w:ind w:left="360" w:hanging="360"/>
      </w:pPr>
      <w:rPr>
        <w:rFonts w:hint="default"/>
        <w:b w:val="0"/>
        <w:sz w:val="2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10D565A5"/>
    <w:multiLevelType w:val="hybridMultilevel"/>
    <w:tmpl w:val="100E4310"/>
    <w:lvl w:ilvl="0" w:tplc="33C80318">
      <w:start w:val="1"/>
      <w:numFmt w:val="decimal"/>
      <w:lvlText w:val="%1."/>
      <w:lvlJc w:val="left"/>
      <w:pPr>
        <w:ind w:left="786" w:hanging="360"/>
      </w:pPr>
      <w:rPr>
        <w:rFonts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15F8059B"/>
    <w:multiLevelType w:val="hybridMultilevel"/>
    <w:tmpl w:val="D73A5EDC"/>
    <w:lvl w:ilvl="0" w:tplc="0419000F">
      <w:start w:val="1"/>
      <w:numFmt w:val="decimal"/>
      <w:lvlText w:val="%1."/>
      <w:lvlJc w:val="left"/>
      <w:pPr>
        <w:ind w:left="720" w:hanging="360"/>
      </w:pPr>
      <w:rPr>
        <w:rFonts w:eastAsia="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7E21A7"/>
    <w:multiLevelType w:val="hybridMultilevel"/>
    <w:tmpl w:val="791A6704"/>
    <w:lvl w:ilvl="0" w:tplc="CB725084">
      <w:start w:val="1"/>
      <w:numFmt w:val="decimal"/>
      <w:lvlText w:val="%1."/>
      <w:lvlJc w:val="left"/>
      <w:pPr>
        <w:ind w:left="1806" w:hanging="138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1B1C24C2"/>
    <w:multiLevelType w:val="hybridMultilevel"/>
    <w:tmpl w:val="B9382E24"/>
    <w:lvl w:ilvl="0" w:tplc="9914008C">
      <w:start w:val="1"/>
      <w:numFmt w:val="decimal"/>
      <w:lvlText w:val="%1."/>
      <w:lvlJc w:val="left"/>
      <w:pPr>
        <w:ind w:left="720" w:hanging="360"/>
      </w:pPr>
      <w:rPr>
        <w:rFonts w:eastAsia="Calibri"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083781"/>
    <w:multiLevelType w:val="hybridMultilevel"/>
    <w:tmpl w:val="78DE3FCE"/>
    <w:lvl w:ilvl="0" w:tplc="1D9E9FF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8B4FFC"/>
    <w:multiLevelType w:val="hybridMultilevel"/>
    <w:tmpl w:val="EAB83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FF413C4"/>
    <w:multiLevelType w:val="hybridMultilevel"/>
    <w:tmpl w:val="8804A83E"/>
    <w:lvl w:ilvl="0" w:tplc="1DBC2BE0">
      <w:start w:val="1"/>
      <w:numFmt w:val="decimal"/>
      <w:lvlText w:val="%1."/>
      <w:lvlJc w:val="left"/>
      <w:pPr>
        <w:ind w:left="2423" w:hanging="100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0384D49"/>
    <w:multiLevelType w:val="hybridMultilevel"/>
    <w:tmpl w:val="387A3082"/>
    <w:lvl w:ilvl="0" w:tplc="3014DB5E">
      <w:start w:val="1"/>
      <w:numFmt w:val="decimal"/>
      <w:lvlText w:val="%1."/>
      <w:lvlJc w:val="left"/>
      <w:pPr>
        <w:ind w:left="1080" w:hanging="360"/>
      </w:pPr>
      <w:rPr>
        <w:rFonts w:ascii="Times New Roman" w:hAnsi="Times New Roman" w:cs="Times New Roman" w:hint="default"/>
        <w:b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23787194"/>
    <w:multiLevelType w:val="hybridMultilevel"/>
    <w:tmpl w:val="1544459C"/>
    <w:lvl w:ilvl="0" w:tplc="0419000F">
      <w:start w:val="1"/>
      <w:numFmt w:val="decimal"/>
      <w:lvlText w:val="%1."/>
      <w:lvlJc w:val="left"/>
      <w:pPr>
        <w:ind w:left="1146" w:hanging="360"/>
      </w:pPr>
      <w:rPr>
        <w:rFonts w:hint="default"/>
        <w:b w:val="0"/>
        <w:sz w:val="24"/>
        <w:szCs w:val="2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nsid w:val="25FB3D11"/>
    <w:multiLevelType w:val="hybridMultilevel"/>
    <w:tmpl w:val="8C12F344"/>
    <w:lvl w:ilvl="0" w:tplc="076E65C4">
      <w:start w:val="1"/>
      <w:numFmt w:val="decimal"/>
      <w:lvlText w:val="%1."/>
      <w:lvlJc w:val="left"/>
      <w:pPr>
        <w:ind w:left="1146" w:hanging="360"/>
      </w:pPr>
      <w:rPr>
        <w:rFonts w:hint="default"/>
        <w: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0">
    <w:nsid w:val="272D3183"/>
    <w:multiLevelType w:val="hybridMultilevel"/>
    <w:tmpl w:val="18DC0314"/>
    <w:lvl w:ilvl="0" w:tplc="894E0C84">
      <w:start w:val="1"/>
      <w:numFmt w:val="decimal"/>
      <w:lvlText w:val="%1."/>
      <w:lvlJc w:val="left"/>
      <w:pPr>
        <w:ind w:left="786" w:hanging="360"/>
      </w:pPr>
      <w:rPr>
        <w:rFonts w:hint="default"/>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2A45657D"/>
    <w:multiLevelType w:val="hybridMultilevel"/>
    <w:tmpl w:val="0ED21168"/>
    <w:lvl w:ilvl="0" w:tplc="0BF04E60">
      <w:start w:val="1"/>
      <w:numFmt w:val="decimal"/>
      <w:lvlText w:val="%1."/>
      <w:lvlJc w:val="left"/>
      <w:pPr>
        <w:ind w:left="1146" w:hanging="360"/>
      </w:pPr>
      <w:rPr>
        <w:rFonts w:hint="default"/>
        <w:b w:val="0"/>
        <w:sz w:val="2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2">
    <w:nsid w:val="2CD94A4C"/>
    <w:multiLevelType w:val="hybridMultilevel"/>
    <w:tmpl w:val="8D6E2370"/>
    <w:lvl w:ilvl="0" w:tplc="2B1C3736">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2D8B78B0"/>
    <w:multiLevelType w:val="hybridMultilevel"/>
    <w:tmpl w:val="666818D4"/>
    <w:lvl w:ilvl="0" w:tplc="E15074D4">
      <w:start w:val="1"/>
      <w:numFmt w:val="decimal"/>
      <w:lvlText w:val="%1."/>
      <w:lvlJc w:val="left"/>
      <w:pPr>
        <w:ind w:left="927" w:hanging="360"/>
      </w:pPr>
      <w:rPr>
        <w:rFonts w:hint="default"/>
        <w:b/>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4">
    <w:nsid w:val="33283429"/>
    <w:multiLevelType w:val="hybridMultilevel"/>
    <w:tmpl w:val="8C12F344"/>
    <w:lvl w:ilvl="0" w:tplc="076E65C4">
      <w:start w:val="1"/>
      <w:numFmt w:val="decimal"/>
      <w:lvlText w:val="%1."/>
      <w:lvlJc w:val="left"/>
      <w:pPr>
        <w:ind w:left="1146" w:hanging="360"/>
      </w:pPr>
      <w:rPr>
        <w:rFonts w:hint="default"/>
        <w: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5">
    <w:nsid w:val="337A0F98"/>
    <w:multiLevelType w:val="hybridMultilevel"/>
    <w:tmpl w:val="C8366378"/>
    <w:lvl w:ilvl="0" w:tplc="5E346A4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AE64AEF"/>
    <w:multiLevelType w:val="hybridMultilevel"/>
    <w:tmpl w:val="F260F17A"/>
    <w:lvl w:ilvl="0" w:tplc="D5AA932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2F318AB"/>
    <w:multiLevelType w:val="hybridMultilevel"/>
    <w:tmpl w:val="0DB662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3280841"/>
    <w:multiLevelType w:val="hybridMultilevel"/>
    <w:tmpl w:val="1B82AD58"/>
    <w:lvl w:ilvl="0" w:tplc="02421252">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45865BDB"/>
    <w:multiLevelType w:val="hybridMultilevel"/>
    <w:tmpl w:val="0638DEDC"/>
    <w:lvl w:ilvl="0" w:tplc="E976E126">
      <w:start w:val="1"/>
      <w:numFmt w:val="decimal"/>
      <w:lvlText w:val="%1."/>
      <w:lvlJc w:val="left"/>
      <w:pPr>
        <w:ind w:left="1146" w:hanging="360"/>
      </w:pPr>
      <w:rPr>
        <w:rFonts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0">
    <w:nsid w:val="45DA6E5B"/>
    <w:multiLevelType w:val="hybridMultilevel"/>
    <w:tmpl w:val="0B6C9756"/>
    <w:lvl w:ilvl="0" w:tplc="9A2034C6">
      <w:start w:val="1"/>
      <w:numFmt w:val="decimal"/>
      <w:lvlText w:val="%1."/>
      <w:lvlJc w:val="left"/>
      <w:pPr>
        <w:ind w:left="1610" w:hanging="93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1">
    <w:nsid w:val="49994104"/>
    <w:multiLevelType w:val="hybridMultilevel"/>
    <w:tmpl w:val="F5D69F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C964CC3"/>
    <w:multiLevelType w:val="hybridMultilevel"/>
    <w:tmpl w:val="15187FEE"/>
    <w:lvl w:ilvl="0" w:tplc="0F9C167C">
      <w:start w:val="1"/>
      <w:numFmt w:val="decimal"/>
      <w:lvlText w:val="%1."/>
      <w:lvlJc w:val="left"/>
      <w:pPr>
        <w:ind w:left="1595" w:hanging="915"/>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3">
    <w:nsid w:val="4DB85C72"/>
    <w:multiLevelType w:val="hybridMultilevel"/>
    <w:tmpl w:val="65B8C23A"/>
    <w:lvl w:ilvl="0" w:tplc="D2660EBE">
      <w:start w:val="1"/>
      <w:numFmt w:val="decimal"/>
      <w:lvlText w:val="%1."/>
      <w:lvlJc w:val="left"/>
      <w:pPr>
        <w:ind w:left="735" w:hanging="360"/>
      </w:pPr>
      <w:rPr>
        <w:rFonts w:ascii="Times New Roman" w:eastAsia="Times New Roman" w:hAnsi="Times New Roman" w:cs="Times New Roman" w:hint="default"/>
        <w:sz w:val="24"/>
        <w:szCs w:val="24"/>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4">
    <w:nsid w:val="4EA2723B"/>
    <w:multiLevelType w:val="hybridMultilevel"/>
    <w:tmpl w:val="100E4310"/>
    <w:lvl w:ilvl="0" w:tplc="33C80318">
      <w:start w:val="1"/>
      <w:numFmt w:val="decimal"/>
      <w:lvlText w:val="%1."/>
      <w:lvlJc w:val="left"/>
      <w:pPr>
        <w:ind w:left="786" w:hanging="360"/>
      </w:pPr>
      <w:rPr>
        <w:rFonts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5">
    <w:nsid w:val="56D312E5"/>
    <w:multiLevelType w:val="hybridMultilevel"/>
    <w:tmpl w:val="0390EBB6"/>
    <w:lvl w:ilvl="0" w:tplc="336C2A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59F85AD8"/>
    <w:multiLevelType w:val="hybridMultilevel"/>
    <w:tmpl w:val="1988C842"/>
    <w:lvl w:ilvl="0" w:tplc="55D081C6">
      <w:start w:val="1"/>
      <w:numFmt w:val="decimal"/>
      <w:lvlText w:val="%1."/>
      <w:lvlJc w:val="left"/>
      <w:pPr>
        <w:ind w:left="720" w:hanging="360"/>
      </w:pPr>
      <w:rPr>
        <w:rFonts w:eastAsia="Times New Roman"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A2A5935"/>
    <w:multiLevelType w:val="hybridMultilevel"/>
    <w:tmpl w:val="71AA0B6E"/>
    <w:lvl w:ilvl="0" w:tplc="FE303DFA">
      <w:start w:val="1"/>
      <w:numFmt w:val="decimal"/>
      <w:lvlText w:val="%1."/>
      <w:lvlJc w:val="left"/>
      <w:pPr>
        <w:ind w:left="1211" w:hanging="360"/>
      </w:pPr>
      <w:rPr>
        <w:rFonts w:hint="default"/>
        <w:b w:val="0"/>
        <w:i w:val="0"/>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5B1459E8"/>
    <w:multiLevelType w:val="hybridMultilevel"/>
    <w:tmpl w:val="D5B87812"/>
    <w:lvl w:ilvl="0" w:tplc="CB725084">
      <w:start w:val="1"/>
      <w:numFmt w:val="decimal"/>
      <w:lvlText w:val="%1."/>
      <w:lvlJc w:val="left"/>
      <w:pPr>
        <w:ind w:left="1806" w:hanging="138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nsid w:val="5E9E2922"/>
    <w:multiLevelType w:val="hybridMultilevel"/>
    <w:tmpl w:val="2794C462"/>
    <w:lvl w:ilvl="0" w:tplc="6F547F06">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021283E"/>
    <w:multiLevelType w:val="hybridMultilevel"/>
    <w:tmpl w:val="652EF222"/>
    <w:lvl w:ilvl="0" w:tplc="9418E284">
      <w:start w:val="1"/>
      <w:numFmt w:val="decimal"/>
      <w:lvlText w:val="%1."/>
      <w:lvlJc w:val="left"/>
      <w:pPr>
        <w:ind w:left="1595" w:hanging="915"/>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1">
    <w:nsid w:val="627C04AE"/>
    <w:multiLevelType w:val="hybridMultilevel"/>
    <w:tmpl w:val="3488A1C4"/>
    <w:lvl w:ilvl="0" w:tplc="5B6CDB28">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3EB7701"/>
    <w:multiLevelType w:val="hybridMultilevel"/>
    <w:tmpl w:val="EB08323C"/>
    <w:lvl w:ilvl="0" w:tplc="7A00E41E">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3">
    <w:nsid w:val="6C4F52A3"/>
    <w:multiLevelType w:val="hybridMultilevel"/>
    <w:tmpl w:val="68F267C4"/>
    <w:lvl w:ilvl="0" w:tplc="8068B9E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nsid w:val="6D8E2D0D"/>
    <w:multiLevelType w:val="multilevel"/>
    <w:tmpl w:val="ACD29E22"/>
    <w:lvl w:ilvl="0">
      <w:start w:val="1"/>
      <w:numFmt w:val="decimal"/>
      <w:lvlText w:val="%1."/>
      <w:lvlJc w:val="left"/>
      <w:pPr>
        <w:tabs>
          <w:tab w:val="num" w:pos="0"/>
        </w:tabs>
        <w:ind w:left="1080" w:hanging="360"/>
      </w:pPr>
      <w:rPr>
        <w:rFonts w:ascii="Times New Roman" w:hAnsi="Times New Roman" w:cs="Times New Roman"/>
        <w:i w:val="0"/>
        <w:color w:val="auto"/>
        <w:sz w:val="24"/>
        <w:szCs w:val="24"/>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45">
    <w:nsid w:val="6E2E28E5"/>
    <w:multiLevelType w:val="hybridMultilevel"/>
    <w:tmpl w:val="10028C88"/>
    <w:lvl w:ilvl="0" w:tplc="FD94DF7A">
      <w:start w:val="1"/>
      <w:numFmt w:val="decimal"/>
      <w:lvlText w:val="%1."/>
      <w:lvlJc w:val="left"/>
      <w:pPr>
        <w:ind w:left="720" w:hanging="360"/>
      </w:pPr>
      <w:rPr>
        <w:rFonts w:eastAsia="Times New Roman"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36671FF"/>
    <w:multiLevelType w:val="hybridMultilevel"/>
    <w:tmpl w:val="5B52D364"/>
    <w:lvl w:ilvl="0" w:tplc="566A8F50">
      <w:start w:val="1"/>
      <w:numFmt w:val="decimal"/>
      <w:lvlText w:val="%1."/>
      <w:lvlJc w:val="left"/>
      <w:pPr>
        <w:ind w:left="1775" w:hanging="1095"/>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0"/>
  </w:num>
  <w:num w:numId="2">
    <w:abstractNumId w:val="1"/>
  </w:num>
  <w:num w:numId="3">
    <w:abstractNumId w:val="2"/>
  </w:num>
  <w:num w:numId="4">
    <w:abstractNumId w:val="39"/>
  </w:num>
  <w:num w:numId="5">
    <w:abstractNumId w:val="38"/>
  </w:num>
  <w:num w:numId="6">
    <w:abstractNumId w:val="17"/>
  </w:num>
  <w:num w:numId="7">
    <w:abstractNumId w:val="44"/>
  </w:num>
  <w:num w:numId="8">
    <w:abstractNumId w:val="18"/>
  </w:num>
  <w:num w:numId="9">
    <w:abstractNumId w:val="20"/>
  </w:num>
  <w:num w:numId="10">
    <w:abstractNumId w:val="19"/>
  </w:num>
  <w:num w:numId="11">
    <w:abstractNumId w:val="24"/>
  </w:num>
  <w:num w:numId="12">
    <w:abstractNumId w:val="34"/>
  </w:num>
  <w:num w:numId="13">
    <w:abstractNumId w:val="43"/>
  </w:num>
  <w:num w:numId="14">
    <w:abstractNumId w:val="12"/>
  </w:num>
  <w:num w:numId="15">
    <w:abstractNumId w:val="37"/>
  </w:num>
  <w:num w:numId="16">
    <w:abstractNumId w:val="26"/>
  </w:num>
  <w:num w:numId="17">
    <w:abstractNumId w:val="7"/>
  </w:num>
  <w:num w:numId="18">
    <w:abstractNumId w:val="27"/>
  </w:num>
  <w:num w:numId="19">
    <w:abstractNumId w:val="22"/>
  </w:num>
  <w:num w:numId="20">
    <w:abstractNumId w:val="41"/>
  </w:num>
  <w:num w:numId="21">
    <w:abstractNumId w:val="13"/>
  </w:num>
  <w:num w:numId="22">
    <w:abstractNumId w:val="36"/>
  </w:num>
  <w:num w:numId="23">
    <w:abstractNumId w:val="45"/>
  </w:num>
  <w:num w:numId="24">
    <w:abstractNumId w:val="15"/>
  </w:num>
  <w:num w:numId="25">
    <w:abstractNumId w:val="10"/>
  </w:num>
  <w:num w:numId="26">
    <w:abstractNumId w:val="28"/>
  </w:num>
  <w:num w:numId="27">
    <w:abstractNumId w:val="6"/>
  </w:num>
  <w:num w:numId="28">
    <w:abstractNumId w:val="11"/>
  </w:num>
  <w:num w:numId="29">
    <w:abstractNumId w:val="9"/>
  </w:num>
  <w:num w:numId="30">
    <w:abstractNumId w:val="30"/>
  </w:num>
  <w:num w:numId="31">
    <w:abstractNumId w:val="40"/>
  </w:num>
  <w:num w:numId="32">
    <w:abstractNumId w:val="4"/>
  </w:num>
  <w:num w:numId="33">
    <w:abstractNumId w:val="21"/>
  </w:num>
  <w:num w:numId="34">
    <w:abstractNumId w:val="29"/>
  </w:num>
  <w:num w:numId="35">
    <w:abstractNumId w:val="14"/>
  </w:num>
  <w:num w:numId="36">
    <w:abstractNumId w:val="32"/>
  </w:num>
  <w:num w:numId="37">
    <w:abstractNumId w:val="5"/>
  </w:num>
  <w:num w:numId="38">
    <w:abstractNumId w:val="46"/>
  </w:num>
  <w:num w:numId="39">
    <w:abstractNumId w:val="23"/>
  </w:num>
  <w:num w:numId="40">
    <w:abstractNumId w:val="35"/>
  </w:num>
  <w:num w:numId="41">
    <w:abstractNumId w:val="3"/>
  </w:num>
  <w:num w:numId="42">
    <w:abstractNumId w:val="42"/>
  </w:num>
  <w:num w:numId="43">
    <w:abstractNumId w:val="8"/>
  </w:num>
  <w:num w:numId="44">
    <w:abstractNumId w:val="25"/>
  </w:num>
  <w:num w:numId="45">
    <w:abstractNumId w:val="33"/>
  </w:num>
  <w:num w:numId="46">
    <w:abstractNumId w:val="16"/>
  </w:num>
  <w:num w:numId="4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109BB"/>
    <w:rsid w:val="00076D5D"/>
    <w:rsid w:val="001109BB"/>
    <w:rsid w:val="00770D78"/>
    <w:rsid w:val="00D745ED"/>
    <w:rsid w:val="00E03E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9BB"/>
    <w:pPr>
      <w:suppressAutoHyphens/>
      <w:spacing w:after="0" w:line="100" w:lineRule="atLeast"/>
    </w:pPr>
    <w:rPr>
      <w:rFonts w:ascii="Times New Roman" w:eastAsia="Calibri" w:hAnsi="Times New Roman" w:cs="Times New Roman"/>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109BB"/>
    <w:rPr>
      <w:color w:val="2C7BDE"/>
      <w:u w:val="single"/>
    </w:rPr>
  </w:style>
  <w:style w:type="character" w:customStyle="1" w:styleId="apple-converted-space">
    <w:name w:val="apple-converted-space"/>
    <w:basedOn w:val="a0"/>
    <w:rsid w:val="001109BB"/>
  </w:style>
  <w:style w:type="character" w:customStyle="1" w:styleId="apple-style-span">
    <w:name w:val="apple-style-span"/>
    <w:basedOn w:val="a0"/>
    <w:rsid w:val="001109BB"/>
  </w:style>
  <w:style w:type="character" w:customStyle="1" w:styleId="1">
    <w:name w:val="Знак сноски1"/>
    <w:rsid w:val="001109BB"/>
    <w:rPr>
      <w:rFonts w:cs="Times New Roman"/>
      <w:vertAlign w:val="superscript"/>
    </w:rPr>
  </w:style>
  <w:style w:type="character" w:customStyle="1" w:styleId="4">
    <w:name w:val="Заголовок 4 Знак"/>
    <w:basedOn w:val="a0"/>
    <w:rsid w:val="001109BB"/>
    <w:rPr>
      <w:rFonts w:ascii="Cambria" w:hAnsi="Cambria" w:cs="font277"/>
      <w:b/>
      <w:bCs/>
      <w:i/>
      <w:iCs/>
      <w:color w:val="4F81BD"/>
      <w:sz w:val="28"/>
      <w:szCs w:val="24"/>
    </w:rPr>
  </w:style>
  <w:style w:type="character" w:customStyle="1" w:styleId="FootnoteCharacters">
    <w:name w:val="Footnote Characters"/>
    <w:rsid w:val="001109BB"/>
  </w:style>
  <w:style w:type="character" w:styleId="a4">
    <w:name w:val="footnote reference"/>
    <w:aliases w:val="Знак сноски 1,Знак сноски-FN,Ciae niinee-FN"/>
    <w:uiPriority w:val="99"/>
    <w:rsid w:val="001109BB"/>
    <w:rPr>
      <w:vertAlign w:val="superscript"/>
    </w:rPr>
  </w:style>
  <w:style w:type="paragraph" w:styleId="a5">
    <w:name w:val="Body Text"/>
    <w:basedOn w:val="a"/>
    <w:link w:val="a6"/>
    <w:rsid w:val="001109BB"/>
    <w:pPr>
      <w:spacing w:after="120"/>
    </w:pPr>
  </w:style>
  <w:style w:type="character" w:customStyle="1" w:styleId="a6">
    <w:name w:val="Основной текст Знак"/>
    <w:basedOn w:val="a0"/>
    <w:link w:val="a5"/>
    <w:rsid w:val="001109BB"/>
    <w:rPr>
      <w:rFonts w:ascii="Times New Roman" w:eastAsia="Calibri" w:hAnsi="Times New Roman" w:cs="Times New Roman"/>
      <w:color w:val="000000"/>
      <w:sz w:val="24"/>
      <w:szCs w:val="24"/>
      <w:lang w:eastAsia="ar-SA"/>
    </w:rPr>
  </w:style>
  <w:style w:type="paragraph" w:customStyle="1" w:styleId="Style9">
    <w:name w:val="Style9"/>
    <w:basedOn w:val="a"/>
    <w:rsid w:val="001109BB"/>
    <w:pPr>
      <w:widowControl w:val="0"/>
      <w:spacing w:line="419" w:lineRule="exact"/>
      <w:ind w:firstLine="696"/>
      <w:jc w:val="both"/>
    </w:pPr>
    <w:rPr>
      <w:rFonts w:eastAsia="Times New Roman"/>
    </w:rPr>
  </w:style>
  <w:style w:type="paragraph" w:styleId="a7">
    <w:name w:val="footer"/>
    <w:basedOn w:val="a"/>
    <w:link w:val="a8"/>
    <w:rsid w:val="001109BB"/>
    <w:pPr>
      <w:suppressLineNumbers/>
      <w:tabs>
        <w:tab w:val="center" w:pos="4677"/>
        <w:tab w:val="right" w:pos="9355"/>
      </w:tabs>
    </w:pPr>
  </w:style>
  <w:style w:type="character" w:customStyle="1" w:styleId="a8">
    <w:name w:val="Нижний колонтитул Знак"/>
    <w:basedOn w:val="a0"/>
    <w:link w:val="a7"/>
    <w:rsid w:val="001109BB"/>
    <w:rPr>
      <w:rFonts w:ascii="Times New Roman" w:eastAsia="Calibri" w:hAnsi="Times New Roman" w:cs="Times New Roman"/>
      <w:color w:val="000000"/>
      <w:sz w:val="24"/>
      <w:szCs w:val="24"/>
      <w:lang w:eastAsia="ar-SA"/>
    </w:rPr>
  </w:style>
  <w:style w:type="paragraph" w:customStyle="1" w:styleId="10">
    <w:name w:val="Абзац списка1"/>
    <w:basedOn w:val="a"/>
    <w:rsid w:val="001109BB"/>
    <w:pPr>
      <w:spacing w:after="200" w:line="276" w:lineRule="auto"/>
      <w:ind w:left="720"/>
    </w:pPr>
    <w:rPr>
      <w:rFonts w:ascii="Calibri" w:hAnsi="Calibri" w:cs="Calibri"/>
      <w:sz w:val="22"/>
      <w:szCs w:val="22"/>
    </w:rPr>
  </w:style>
  <w:style w:type="paragraph" w:customStyle="1" w:styleId="11">
    <w:name w:val="Без интервала1"/>
    <w:rsid w:val="001109BB"/>
    <w:pPr>
      <w:suppressAutoHyphens/>
      <w:spacing w:after="0" w:line="100" w:lineRule="atLeast"/>
    </w:pPr>
    <w:rPr>
      <w:rFonts w:ascii="Times New Roman CYR" w:eastAsia="Times New Roman" w:hAnsi="Times New Roman CYR" w:cs="Times New Roman"/>
      <w:lang w:eastAsia="ar-SA"/>
    </w:rPr>
  </w:style>
  <w:style w:type="paragraph" w:customStyle="1" w:styleId="12">
    <w:name w:val="Текст сноски1"/>
    <w:basedOn w:val="a"/>
    <w:rsid w:val="001109BB"/>
    <w:rPr>
      <w:rFonts w:ascii="Calibri" w:hAnsi="Calibri" w:cs="font277"/>
      <w:sz w:val="22"/>
      <w:szCs w:val="22"/>
    </w:rPr>
  </w:style>
  <w:style w:type="paragraph" w:customStyle="1" w:styleId="a9">
    <w:name w:val="Прижатый влево"/>
    <w:basedOn w:val="a"/>
    <w:rsid w:val="001109BB"/>
    <w:pPr>
      <w:widowControl w:val="0"/>
    </w:pPr>
    <w:rPr>
      <w:rFonts w:ascii="Arial" w:eastAsia="Times New Roman" w:hAnsi="Arial" w:cs="Arial"/>
      <w:sz w:val="20"/>
      <w:szCs w:val="20"/>
    </w:rPr>
  </w:style>
  <w:style w:type="paragraph" w:styleId="aa">
    <w:name w:val="Body Text Indent"/>
    <w:basedOn w:val="a"/>
    <w:link w:val="ab"/>
    <w:rsid w:val="001109BB"/>
    <w:pPr>
      <w:spacing w:after="120"/>
      <w:ind w:left="283"/>
    </w:pPr>
  </w:style>
  <w:style w:type="character" w:customStyle="1" w:styleId="ab">
    <w:name w:val="Основной текст с отступом Знак"/>
    <w:basedOn w:val="a0"/>
    <w:link w:val="aa"/>
    <w:rsid w:val="001109BB"/>
    <w:rPr>
      <w:rFonts w:ascii="Times New Roman" w:eastAsia="Calibri" w:hAnsi="Times New Roman" w:cs="Times New Roman"/>
      <w:color w:val="000000"/>
      <w:sz w:val="24"/>
      <w:szCs w:val="24"/>
      <w:lang w:eastAsia="ar-SA"/>
    </w:rPr>
  </w:style>
  <w:style w:type="paragraph" w:styleId="ac">
    <w:name w:val="List Paragraph"/>
    <w:basedOn w:val="a"/>
    <w:uiPriority w:val="34"/>
    <w:qFormat/>
    <w:rsid w:val="001109BB"/>
    <w:pPr>
      <w:suppressAutoHyphens w:val="0"/>
      <w:spacing w:after="200" w:line="276" w:lineRule="auto"/>
      <w:ind w:left="720"/>
      <w:contextualSpacing/>
    </w:pPr>
    <w:rPr>
      <w:rFonts w:ascii="Calibri" w:hAnsi="Calibri"/>
      <w:color w:val="auto"/>
      <w:sz w:val="22"/>
      <w:szCs w:val="22"/>
      <w:lang w:eastAsia="en-US"/>
    </w:rPr>
  </w:style>
  <w:style w:type="paragraph" w:styleId="ad">
    <w:name w:val="No Spacing"/>
    <w:link w:val="ae"/>
    <w:uiPriority w:val="99"/>
    <w:qFormat/>
    <w:rsid w:val="001109BB"/>
    <w:pPr>
      <w:overflowPunct w:val="0"/>
      <w:autoSpaceDE w:val="0"/>
      <w:autoSpaceDN w:val="0"/>
      <w:adjustRightInd w:val="0"/>
      <w:spacing w:after="0" w:line="240" w:lineRule="auto"/>
    </w:pPr>
    <w:rPr>
      <w:rFonts w:ascii="Times New Roman CYR" w:eastAsia="Times New Roman" w:hAnsi="Times New Roman CYR" w:cs="Times New Roman"/>
      <w:lang w:eastAsia="ru-RU"/>
    </w:rPr>
  </w:style>
  <w:style w:type="character" w:customStyle="1" w:styleId="ae">
    <w:name w:val="Без интервала Знак"/>
    <w:link w:val="ad"/>
    <w:uiPriority w:val="99"/>
    <w:rsid w:val="001109BB"/>
    <w:rPr>
      <w:rFonts w:ascii="Times New Roman CYR" w:eastAsia="Times New Roman" w:hAnsi="Times New Roman CYR" w:cs="Times New Roman"/>
      <w:lang w:eastAsia="ru-RU"/>
    </w:rPr>
  </w:style>
  <w:style w:type="character" w:customStyle="1" w:styleId="13">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f"/>
    <w:uiPriority w:val="99"/>
    <w:locked/>
    <w:rsid w:val="001109BB"/>
    <w:rPr>
      <w:lang w:eastAsia="ru-RU"/>
    </w:rPr>
  </w:style>
  <w:style w:type="paragraph" w:styleId="af">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Знак Знак"/>
    <w:basedOn w:val="a"/>
    <w:link w:val="13"/>
    <w:uiPriority w:val="99"/>
    <w:rsid w:val="001109BB"/>
    <w:pPr>
      <w:suppressAutoHyphens w:val="0"/>
      <w:autoSpaceDE w:val="0"/>
      <w:autoSpaceDN w:val="0"/>
      <w:spacing w:line="240" w:lineRule="auto"/>
    </w:pPr>
    <w:rPr>
      <w:rFonts w:asciiTheme="minorHAnsi" w:eastAsiaTheme="minorHAnsi" w:hAnsiTheme="minorHAnsi" w:cstheme="minorBidi"/>
      <w:color w:val="auto"/>
      <w:sz w:val="22"/>
      <w:szCs w:val="22"/>
      <w:lang w:eastAsia="ru-RU"/>
    </w:rPr>
  </w:style>
  <w:style w:type="character" w:customStyle="1" w:styleId="af0">
    <w:name w:val="Текст сноски Знак"/>
    <w:basedOn w:val="a0"/>
    <w:link w:val="af"/>
    <w:uiPriority w:val="99"/>
    <w:semiHidden/>
    <w:rsid w:val="001109BB"/>
    <w:rPr>
      <w:rFonts w:ascii="Times New Roman" w:eastAsia="Calibri" w:hAnsi="Times New Roman" w:cs="Times New Roman"/>
      <w:color w:val="000000"/>
      <w:sz w:val="20"/>
      <w:szCs w:val="20"/>
      <w:lang w:eastAsia="ar-SA"/>
    </w:rPr>
  </w:style>
  <w:style w:type="table" w:styleId="af1">
    <w:name w:val="Table Grid"/>
    <w:basedOn w:val="a1"/>
    <w:uiPriority w:val="59"/>
    <w:rsid w:val="001109BB"/>
    <w:pPr>
      <w:spacing w:after="0"/>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af3"/>
    <w:uiPriority w:val="99"/>
    <w:semiHidden/>
    <w:unhideWhenUsed/>
    <w:rsid w:val="001109BB"/>
    <w:pPr>
      <w:tabs>
        <w:tab w:val="center" w:pos="4677"/>
        <w:tab w:val="right" w:pos="9355"/>
      </w:tabs>
      <w:spacing w:line="240" w:lineRule="auto"/>
    </w:pPr>
  </w:style>
  <w:style w:type="character" w:customStyle="1" w:styleId="af3">
    <w:name w:val="Верхний колонтитул Знак"/>
    <w:basedOn w:val="a0"/>
    <w:link w:val="af2"/>
    <w:uiPriority w:val="99"/>
    <w:semiHidden/>
    <w:rsid w:val="001109BB"/>
    <w:rPr>
      <w:rFonts w:ascii="Times New Roman" w:eastAsia="Calibri" w:hAnsi="Times New Roman" w:cs="Times New Roman"/>
      <w:color w:val="000000"/>
      <w:sz w:val="24"/>
      <w:szCs w:val="24"/>
      <w:lang w:eastAsia="ar-SA"/>
    </w:rPr>
  </w:style>
  <w:style w:type="paragraph" w:styleId="af4">
    <w:name w:val="Normal (Web)"/>
    <w:aliases w:val="Обычный (Web)"/>
    <w:basedOn w:val="a"/>
    <w:uiPriority w:val="99"/>
    <w:unhideWhenUsed/>
    <w:qFormat/>
    <w:rsid w:val="001109BB"/>
    <w:pPr>
      <w:suppressAutoHyphens w:val="0"/>
      <w:spacing w:before="100" w:beforeAutospacing="1" w:after="100" w:afterAutospacing="1" w:line="240" w:lineRule="auto"/>
    </w:pPr>
    <w:rPr>
      <w:rFonts w:eastAsia="Times New Roman"/>
      <w:color w:val="auto"/>
      <w:lang w:eastAsia="ru-RU"/>
    </w:rPr>
  </w:style>
  <w:style w:type="paragraph" w:customStyle="1" w:styleId="120">
    <w:name w:val="12"/>
    <w:basedOn w:val="a"/>
    <w:rsid w:val="001109BB"/>
    <w:pPr>
      <w:spacing w:line="240" w:lineRule="auto"/>
      <w:ind w:firstLine="360"/>
      <w:jc w:val="both"/>
    </w:pPr>
    <w:rPr>
      <w:rFonts w:eastAsia="Times New Roman"/>
      <w:color w:val="auto"/>
      <w:szCs w:val="20"/>
    </w:rPr>
  </w:style>
  <w:style w:type="paragraph" w:customStyle="1" w:styleId="21">
    <w:name w:val="Основной текст с отступом 21"/>
    <w:basedOn w:val="a"/>
    <w:rsid w:val="001109BB"/>
    <w:pPr>
      <w:suppressAutoHyphens w:val="0"/>
      <w:overflowPunct w:val="0"/>
      <w:autoSpaceDE w:val="0"/>
      <w:autoSpaceDN w:val="0"/>
      <w:adjustRightInd w:val="0"/>
      <w:spacing w:line="360" w:lineRule="auto"/>
      <w:ind w:firstLine="567"/>
      <w:jc w:val="center"/>
      <w:textAlignment w:val="baseline"/>
    </w:pPr>
    <w:rPr>
      <w:rFonts w:eastAsia="Times New Roman"/>
      <w:b/>
      <w:caps/>
      <w:color w:val="auto"/>
      <w:sz w:val="28"/>
      <w:szCs w:val="20"/>
      <w:lang w:eastAsia="ru-RU"/>
    </w:rPr>
  </w:style>
  <w:style w:type="paragraph" w:customStyle="1" w:styleId="210">
    <w:name w:val="Основной текст 21"/>
    <w:basedOn w:val="a"/>
    <w:rsid w:val="001109BB"/>
    <w:pPr>
      <w:suppressAutoHyphens w:val="0"/>
      <w:overflowPunct w:val="0"/>
      <w:autoSpaceDE w:val="0"/>
      <w:autoSpaceDN w:val="0"/>
      <w:adjustRightInd w:val="0"/>
      <w:spacing w:line="240" w:lineRule="auto"/>
      <w:ind w:firstLine="454"/>
      <w:jc w:val="both"/>
      <w:textAlignment w:val="baseline"/>
    </w:pPr>
    <w:rPr>
      <w:rFonts w:eastAsia="Times New Roman"/>
      <w:color w:val="auto"/>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edu.kubsau.ru/file.php/125/uchebnoe_posobie_EHP_obshchaja_chast_.pdf" TargetMode="External"/><Relationship Id="rId18" Type="http://schemas.openxmlformats.org/officeDocument/2006/relationships/hyperlink" Target="http://www.mprkk.ru/" TargetMode="External"/><Relationship Id="rId26" Type="http://schemas.openxmlformats.org/officeDocument/2006/relationships/hyperlink" Target="http://www1.systema.ru/" TargetMode="External"/><Relationship Id="rId3" Type="http://schemas.openxmlformats.org/officeDocument/2006/relationships/settings" Target="settings.xml"/><Relationship Id="rId21" Type="http://schemas.openxmlformats.org/officeDocument/2006/relationships/hyperlink" Target="http://www.mnr.gov.ru/" TargetMode="External"/><Relationship Id="rId7" Type="http://schemas.openxmlformats.org/officeDocument/2006/relationships/footer" Target="footer1.xml"/><Relationship Id="rId12" Type="http://schemas.openxmlformats.org/officeDocument/2006/relationships/hyperlink" Target="http://znanium.com/catalog/product/992084" TargetMode="External"/><Relationship Id="rId17" Type="http://schemas.openxmlformats.org/officeDocument/2006/relationships/hyperlink" Target="http://www.mnr.gov.ru/" TargetMode="External"/><Relationship Id="rId25" Type="http://schemas.openxmlformats.org/officeDocument/2006/relationships/hyperlink" Target="http://www.pravo.gov.ru/ips/" TargetMode="External"/><Relationship Id="rId2" Type="http://schemas.openxmlformats.org/officeDocument/2006/relationships/styles" Target="styles.xml"/><Relationship Id="rId16" Type="http://schemas.openxmlformats.org/officeDocument/2006/relationships/hyperlink" Target="http://www.iprbookshop.ru/74950.html" TargetMode="External"/><Relationship Id="rId20" Type="http://schemas.openxmlformats.org/officeDocument/2006/relationships/hyperlink" Target="http://www.mnr.gov.ru/" TargetMode="Externa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rbookshop.ru/71081.html" TargetMode="External"/><Relationship Id="rId24" Type="http://schemas.openxmlformats.org/officeDocument/2006/relationships/hyperlink" Target="https://sudact.r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prbookshop.ru/46486.html" TargetMode="External"/><Relationship Id="rId23" Type="http://schemas.openxmlformats.org/officeDocument/2006/relationships/hyperlink" Target="http://www.mnr.gov.ru/" TargetMode="External"/><Relationship Id="rId28" Type="http://schemas.openxmlformats.org/officeDocument/2006/relationships/hyperlink" Target="https://www.google.ru/" TargetMode="External"/><Relationship Id="rId10" Type="http://schemas.openxmlformats.org/officeDocument/2006/relationships/footer" Target="footer4.xml"/><Relationship Id="rId19" Type="http://schemas.openxmlformats.org/officeDocument/2006/relationships/hyperlink" Target="http://www.mnr.gov.r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edu.kubsau.ru/file.php/125/uchebnoe_posobie_EHP_osobennaja_chast_1_.pdf" TargetMode="External"/><Relationship Id="rId22" Type="http://schemas.openxmlformats.org/officeDocument/2006/relationships/hyperlink" Target="http://www.mnr.gov.ru/" TargetMode="External"/><Relationship Id="rId27" Type="http://schemas.openxmlformats.org/officeDocument/2006/relationships/hyperlink" Target="https://yandex.ru/" TargetMode="External"/><Relationship Id="rId30"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58</Pages>
  <Words>12398</Words>
  <Characters>70672</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2019-09-24T05:58:00Z</dcterms:created>
  <dcterms:modified xsi:type="dcterms:W3CDTF">2019-09-24T06:16:00Z</dcterms:modified>
</cp:coreProperties>
</file>