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55" w:rsidRDefault="00C76B55" w:rsidP="00C76B55">
      <w:pPr>
        <w:jc w:val="center"/>
        <w:rPr>
          <w:rFonts w:eastAsia="Times New Roman"/>
          <w:b/>
          <w:sz w:val="26"/>
          <w:szCs w:val="26"/>
        </w:rPr>
      </w:pPr>
      <w:r>
        <w:rPr>
          <w:rFonts w:eastAsia="Times New Roman"/>
          <w:b/>
          <w:sz w:val="26"/>
          <w:szCs w:val="26"/>
        </w:rPr>
        <w:t>МИНИСТЕРСТВО СЕЛЬСКОГО ХОЗЯЙСТВА РФ</w:t>
      </w:r>
    </w:p>
    <w:p w:rsidR="00C76B55" w:rsidRDefault="00C76B55" w:rsidP="00C76B55">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C76B55" w:rsidRDefault="00C76B55" w:rsidP="00C76B55">
      <w:pPr>
        <w:spacing w:after="40"/>
        <w:jc w:val="center"/>
        <w:rPr>
          <w:rFonts w:eastAsia="Times New Roman"/>
          <w:sz w:val="26"/>
          <w:szCs w:val="26"/>
        </w:rPr>
      </w:pPr>
      <w:r>
        <w:rPr>
          <w:rFonts w:eastAsia="Times New Roman"/>
          <w:sz w:val="26"/>
          <w:szCs w:val="26"/>
        </w:rPr>
        <w:t>высшего профессионального образования</w:t>
      </w:r>
    </w:p>
    <w:p w:rsidR="00C76B55" w:rsidRDefault="00C76B55" w:rsidP="00C76B55">
      <w:pPr>
        <w:jc w:val="center"/>
        <w:rPr>
          <w:rFonts w:eastAsia="Times New Roman"/>
          <w:b/>
          <w:caps/>
          <w:sz w:val="26"/>
          <w:szCs w:val="26"/>
        </w:rPr>
      </w:pPr>
      <w:r>
        <w:rPr>
          <w:rFonts w:eastAsia="Times New Roman"/>
          <w:b/>
          <w:caps/>
          <w:sz w:val="26"/>
          <w:szCs w:val="26"/>
        </w:rPr>
        <w:t>«Кубанский государственный аграрный университет»</w:t>
      </w:r>
    </w:p>
    <w:p w:rsidR="00C76B55" w:rsidRPr="005C46AA" w:rsidRDefault="00C76B55" w:rsidP="00C76B55">
      <w:pPr>
        <w:spacing w:line="276" w:lineRule="auto"/>
        <w:contextualSpacing/>
        <w:jc w:val="center"/>
        <w:rPr>
          <w:spacing w:val="10"/>
          <w:szCs w:val="28"/>
        </w:rPr>
      </w:pPr>
    </w:p>
    <w:p w:rsidR="00C76B55" w:rsidRPr="00166901" w:rsidRDefault="00C76B55" w:rsidP="00C76B55">
      <w:pPr>
        <w:spacing w:line="276" w:lineRule="auto"/>
        <w:contextualSpacing/>
        <w:jc w:val="center"/>
        <w:rPr>
          <w:spacing w:val="10"/>
          <w:szCs w:val="28"/>
        </w:rPr>
      </w:pPr>
      <w:r>
        <w:rPr>
          <w:spacing w:val="10"/>
          <w:szCs w:val="28"/>
        </w:rPr>
        <w:t xml:space="preserve"> </w:t>
      </w:r>
    </w:p>
    <w:p w:rsidR="00C76B55" w:rsidRPr="00D00CD7" w:rsidRDefault="00C76B55" w:rsidP="00C76B55">
      <w:pPr>
        <w:jc w:val="center"/>
        <w:rPr>
          <w:spacing w:val="10"/>
          <w:sz w:val="32"/>
        </w:rPr>
      </w:pPr>
      <w:r w:rsidRPr="00D00CD7">
        <w:rPr>
          <w:spacing w:val="10"/>
          <w:sz w:val="32"/>
        </w:rPr>
        <w:t xml:space="preserve">Юридический факультет </w:t>
      </w:r>
    </w:p>
    <w:p w:rsidR="00C76B55" w:rsidRDefault="00C76B55" w:rsidP="00C76B55">
      <w:pPr>
        <w:jc w:val="center"/>
        <w:rPr>
          <w:spacing w:val="10"/>
          <w:sz w:val="32"/>
        </w:rPr>
      </w:pPr>
      <w:r w:rsidRPr="00D00CD7">
        <w:rPr>
          <w:spacing w:val="10"/>
          <w:sz w:val="32"/>
        </w:rPr>
        <w:t>кафедра земельного, трудового и экологического права</w:t>
      </w:r>
    </w:p>
    <w:p w:rsidR="00C76B55" w:rsidRDefault="00C76B55" w:rsidP="00C76B55">
      <w:pPr>
        <w:jc w:val="center"/>
        <w:rPr>
          <w:b/>
          <w:bCs/>
          <w:sz w:val="36"/>
          <w:szCs w:val="28"/>
        </w:rPr>
      </w:pPr>
    </w:p>
    <w:p w:rsidR="00C76B55" w:rsidRDefault="00C76B55" w:rsidP="00C76B55">
      <w:pPr>
        <w:spacing w:line="276" w:lineRule="auto"/>
        <w:contextualSpacing/>
        <w:jc w:val="center"/>
        <w:rPr>
          <w:b/>
          <w:bCs/>
          <w:szCs w:val="28"/>
        </w:rPr>
      </w:pPr>
    </w:p>
    <w:p w:rsidR="00C76B55" w:rsidRPr="00AE5603" w:rsidRDefault="00C76B55" w:rsidP="00C76B55">
      <w:pPr>
        <w:spacing w:line="276" w:lineRule="auto"/>
        <w:contextualSpacing/>
        <w:jc w:val="center"/>
        <w:rPr>
          <w:b/>
          <w:bCs/>
          <w:sz w:val="40"/>
          <w:szCs w:val="40"/>
        </w:rPr>
      </w:pPr>
    </w:p>
    <w:p w:rsidR="00C76B55" w:rsidRPr="00AE5603" w:rsidRDefault="00C76B55" w:rsidP="00C76B55">
      <w:pPr>
        <w:spacing w:line="276" w:lineRule="auto"/>
        <w:contextualSpacing/>
        <w:jc w:val="center"/>
        <w:rPr>
          <w:b/>
          <w:bCs/>
          <w:sz w:val="40"/>
          <w:szCs w:val="40"/>
        </w:rPr>
      </w:pPr>
      <w:r w:rsidRPr="00AE5603">
        <w:rPr>
          <w:b/>
          <w:bCs/>
          <w:sz w:val="40"/>
          <w:szCs w:val="40"/>
        </w:rPr>
        <w:t>ПРАВО</w:t>
      </w:r>
    </w:p>
    <w:p w:rsidR="00C76B55" w:rsidRDefault="00C76B55" w:rsidP="00C76B55">
      <w:pPr>
        <w:spacing w:line="276" w:lineRule="auto"/>
        <w:contextualSpacing/>
        <w:rPr>
          <w:b/>
          <w:bCs/>
          <w:szCs w:val="28"/>
        </w:rPr>
      </w:pPr>
    </w:p>
    <w:p w:rsidR="00C76B55" w:rsidRPr="005C46AA" w:rsidRDefault="00C76B55" w:rsidP="00C76B55">
      <w:pPr>
        <w:spacing w:line="276" w:lineRule="auto"/>
        <w:contextualSpacing/>
        <w:jc w:val="center"/>
        <w:rPr>
          <w:b/>
          <w:bCs/>
          <w:szCs w:val="28"/>
        </w:rPr>
      </w:pPr>
    </w:p>
    <w:p w:rsidR="00C76B55" w:rsidRDefault="00C76B55" w:rsidP="00C76B55">
      <w:pPr>
        <w:contextualSpacing/>
        <w:jc w:val="center"/>
        <w:rPr>
          <w:rFonts w:eastAsia="Times New Roman"/>
          <w:b/>
          <w:szCs w:val="28"/>
        </w:rPr>
      </w:pPr>
      <w:r>
        <w:rPr>
          <w:b/>
          <w:szCs w:val="28"/>
        </w:rPr>
        <w:t>Методические указания по</w:t>
      </w:r>
      <w:r w:rsidRPr="005C46AA">
        <w:rPr>
          <w:b/>
          <w:szCs w:val="28"/>
        </w:rPr>
        <w:t xml:space="preserve"> проведению практических  занятий обучающихся </w:t>
      </w:r>
      <w:r w:rsidRPr="005C46AA">
        <w:rPr>
          <w:b/>
          <w:bCs/>
          <w:szCs w:val="28"/>
        </w:rPr>
        <w:t xml:space="preserve">по направлению подготовки </w:t>
      </w:r>
      <w:r>
        <w:rPr>
          <w:rFonts w:eastAsia="Times New Roman"/>
          <w:b/>
          <w:szCs w:val="28"/>
        </w:rPr>
        <w:t>38.03.01 Экономика</w:t>
      </w:r>
    </w:p>
    <w:p w:rsidR="00C76B55" w:rsidRDefault="00C76B55" w:rsidP="00C76B55">
      <w:pPr>
        <w:ind w:firstLine="403"/>
        <w:contextualSpacing/>
        <w:jc w:val="center"/>
        <w:rPr>
          <w:rFonts w:eastAsia="Times New Roman"/>
          <w:b/>
          <w:szCs w:val="28"/>
        </w:rPr>
      </w:pPr>
    </w:p>
    <w:p w:rsidR="00C76B55" w:rsidRDefault="00C76B55" w:rsidP="00C76B55">
      <w:pPr>
        <w:contextualSpacing/>
        <w:jc w:val="center"/>
        <w:rPr>
          <w:rFonts w:eastAsia="Times New Roman"/>
          <w:b/>
          <w:szCs w:val="28"/>
          <w:u w:val="single"/>
        </w:rPr>
      </w:pPr>
    </w:p>
    <w:p w:rsidR="00C76B55" w:rsidRDefault="00C76B55" w:rsidP="00C76B55">
      <w:pPr>
        <w:contextualSpacing/>
        <w:jc w:val="center"/>
        <w:rPr>
          <w:rFonts w:eastAsia="Times New Roman"/>
          <w:b/>
          <w:szCs w:val="28"/>
          <w:u w:val="single"/>
        </w:rPr>
      </w:pPr>
    </w:p>
    <w:p w:rsidR="00C76B55" w:rsidRDefault="00C76B55" w:rsidP="00C76B55">
      <w:pPr>
        <w:contextualSpacing/>
        <w:jc w:val="center"/>
        <w:rPr>
          <w:rFonts w:eastAsia="Times New Roman"/>
          <w:szCs w:val="28"/>
        </w:rPr>
      </w:pPr>
      <w:r w:rsidRPr="00AF5F7D">
        <w:rPr>
          <w:rFonts w:eastAsia="Times New Roman"/>
          <w:szCs w:val="28"/>
        </w:rPr>
        <w:t>Профиль подготовки</w:t>
      </w:r>
    </w:p>
    <w:p w:rsidR="00C76B55" w:rsidRPr="00D62C67" w:rsidRDefault="00C76B55" w:rsidP="00C76B55">
      <w:pPr>
        <w:contextualSpacing/>
        <w:jc w:val="center"/>
        <w:rPr>
          <w:rFonts w:eastAsia="Times New Roman"/>
          <w:b/>
          <w:szCs w:val="28"/>
        </w:rPr>
      </w:pPr>
      <w:r w:rsidRPr="00D62C67">
        <w:rPr>
          <w:rFonts w:eastAsia="Times New Roman"/>
          <w:b/>
          <w:szCs w:val="28"/>
        </w:rPr>
        <w:t>Экономика предприятий и организаций</w:t>
      </w:r>
    </w:p>
    <w:p w:rsidR="00C76B55" w:rsidRPr="00AF5F7D" w:rsidRDefault="00C76B55" w:rsidP="00C76B55">
      <w:pPr>
        <w:contextualSpacing/>
        <w:jc w:val="center"/>
        <w:rPr>
          <w:rFonts w:eastAsia="Times New Roman"/>
          <w:szCs w:val="28"/>
        </w:rPr>
      </w:pPr>
      <w:r w:rsidRPr="00AF5F7D">
        <w:rPr>
          <w:rFonts w:eastAsia="Times New Roman"/>
          <w:szCs w:val="28"/>
        </w:rPr>
        <w:t xml:space="preserve">(программа </w:t>
      </w:r>
      <w:r>
        <w:rPr>
          <w:rFonts w:eastAsia="Times New Roman"/>
          <w:szCs w:val="28"/>
        </w:rPr>
        <w:t>прикладн</w:t>
      </w:r>
      <w:r w:rsidRPr="00AF5F7D">
        <w:rPr>
          <w:rFonts w:eastAsia="Times New Roman"/>
          <w:szCs w:val="28"/>
        </w:rPr>
        <w:t>ого бакалавриата)</w:t>
      </w:r>
    </w:p>
    <w:p w:rsidR="00C76B55" w:rsidRDefault="00C76B55" w:rsidP="00C76B55">
      <w:pPr>
        <w:contextualSpacing/>
        <w:jc w:val="center"/>
        <w:rPr>
          <w:rFonts w:eastAsia="Times New Roman"/>
          <w:b/>
          <w:szCs w:val="28"/>
        </w:rPr>
      </w:pPr>
    </w:p>
    <w:p w:rsidR="00C76B55" w:rsidRDefault="00C76B55" w:rsidP="00C76B55">
      <w:pPr>
        <w:contextualSpacing/>
        <w:jc w:val="center"/>
        <w:rPr>
          <w:rFonts w:eastAsia="Times New Roman"/>
          <w:b/>
          <w:szCs w:val="28"/>
        </w:rPr>
      </w:pPr>
    </w:p>
    <w:p w:rsidR="00C76B55" w:rsidRDefault="00C76B55" w:rsidP="00C76B55">
      <w:pPr>
        <w:contextualSpacing/>
        <w:jc w:val="center"/>
        <w:rPr>
          <w:rFonts w:eastAsia="Times New Roman"/>
          <w:b/>
          <w:szCs w:val="28"/>
        </w:rPr>
      </w:pPr>
    </w:p>
    <w:p w:rsidR="00C76B55" w:rsidRPr="00AF5F7D" w:rsidRDefault="00C76B55" w:rsidP="00C76B55">
      <w:pPr>
        <w:contextualSpacing/>
        <w:jc w:val="center"/>
        <w:rPr>
          <w:rFonts w:eastAsia="Times New Roman"/>
          <w:szCs w:val="28"/>
        </w:rPr>
      </w:pPr>
      <w:r w:rsidRPr="00AF5F7D">
        <w:rPr>
          <w:rFonts w:eastAsia="Times New Roman"/>
          <w:szCs w:val="28"/>
        </w:rPr>
        <w:t xml:space="preserve">Уровень высшего образования </w:t>
      </w:r>
    </w:p>
    <w:p w:rsidR="00C76B55" w:rsidRDefault="00C76B55" w:rsidP="00C76B55">
      <w:pPr>
        <w:contextualSpacing/>
        <w:jc w:val="center"/>
        <w:rPr>
          <w:rFonts w:eastAsia="Times New Roman"/>
          <w:b/>
          <w:szCs w:val="28"/>
        </w:rPr>
      </w:pPr>
      <w:r>
        <w:rPr>
          <w:rFonts w:eastAsia="Times New Roman"/>
          <w:b/>
          <w:szCs w:val="28"/>
        </w:rPr>
        <w:t>Бакалавриат</w:t>
      </w:r>
    </w:p>
    <w:p w:rsidR="00C76B55" w:rsidRDefault="00C76B55" w:rsidP="00C76B55">
      <w:pPr>
        <w:ind w:firstLine="403"/>
        <w:contextualSpacing/>
        <w:jc w:val="center"/>
        <w:rPr>
          <w:rFonts w:eastAsia="Times New Roman"/>
          <w:b/>
          <w:szCs w:val="28"/>
        </w:rPr>
      </w:pPr>
    </w:p>
    <w:p w:rsidR="00C76B55" w:rsidRDefault="00C76B55" w:rsidP="00C76B55">
      <w:pPr>
        <w:contextualSpacing/>
        <w:jc w:val="center"/>
        <w:rPr>
          <w:rFonts w:eastAsia="Times New Roman"/>
          <w:b/>
          <w:szCs w:val="28"/>
        </w:rPr>
      </w:pPr>
    </w:p>
    <w:p w:rsidR="00C76B55" w:rsidRPr="00AF5F7D" w:rsidRDefault="00C76B55" w:rsidP="00C76B55">
      <w:pPr>
        <w:contextualSpacing/>
        <w:jc w:val="center"/>
        <w:rPr>
          <w:rFonts w:eastAsia="Times New Roman"/>
          <w:szCs w:val="28"/>
        </w:rPr>
      </w:pPr>
      <w:r w:rsidRPr="00AF5F7D">
        <w:rPr>
          <w:rFonts w:eastAsia="Times New Roman"/>
          <w:szCs w:val="28"/>
        </w:rPr>
        <w:t>Форма обучения</w:t>
      </w:r>
    </w:p>
    <w:p w:rsidR="00C76B55" w:rsidRDefault="00C76B55" w:rsidP="00C76B55">
      <w:pPr>
        <w:contextualSpacing/>
        <w:jc w:val="center"/>
        <w:rPr>
          <w:rFonts w:eastAsia="Times New Roman"/>
          <w:b/>
          <w:szCs w:val="28"/>
        </w:rPr>
      </w:pPr>
      <w:r>
        <w:rPr>
          <w:rFonts w:eastAsia="Times New Roman"/>
          <w:b/>
          <w:szCs w:val="28"/>
        </w:rPr>
        <w:t>Очная</w:t>
      </w:r>
    </w:p>
    <w:p w:rsidR="00C76B55" w:rsidRDefault="00C76B55" w:rsidP="00C76B55">
      <w:pPr>
        <w:contextualSpacing/>
        <w:rPr>
          <w:rFonts w:eastAsia="Times New Roman"/>
          <w:b/>
          <w:szCs w:val="28"/>
        </w:rPr>
      </w:pPr>
    </w:p>
    <w:p w:rsidR="00C76B55" w:rsidRDefault="00C76B55" w:rsidP="00C76B55">
      <w:pPr>
        <w:spacing w:line="276" w:lineRule="auto"/>
        <w:contextualSpacing/>
        <w:rPr>
          <w:bCs/>
          <w:szCs w:val="28"/>
        </w:rPr>
      </w:pPr>
    </w:p>
    <w:p w:rsidR="00C76B55" w:rsidRDefault="00C76B55" w:rsidP="00C76B55">
      <w:pPr>
        <w:spacing w:line="276" w:lineRule="auto"/>
        <w:contextualSpacing/>
        <w:rPr>
          <w:bCs/>
          <w:szCs w:val="28"/>
        </w:rPr>
      </w:pPr>
    </w:p>
    <w:p w:rsidR="00C76B55" w:rsidRPr="005C46AA" w:rsidRDefault="00C76B55" w:rsidP="00C76B55">
      <w:pPr>
        <w:spacing w:line="276" w:lineRule="auto"/>
        <w:contextualSpacing/>
        <w:rPr>
          <w:bCs/>
          <w:szCs w:val="28"/>
        </w:rPr>
      </w:pPr>
    </w:p>
    <w:p w:rsidR="00C76B55" w:rsidRPr="005C46AA" w:rsidRDefault="00C76B55" w:rsidP="00C76B55">
      <w:pPr>
        <w:spacing w:line="276" w:lineRule="auto"/>
        <w:contextualSpacing/>
        <w:jc w:val="center"/>
        <w:rPr>
          <w:bCs/>
          <w:szCs w:val="28"/>
        </w:rPr>
      </w:pPr>
      <w:r w:rsidRPr="005C46AA">
        <w:rPr>
          <w:bCs/>
          <w:szCs w:val="28"/>
        </w:rPr>
        <w:t>Краснодар</w:t>
      </w:r>
    </w:p>
    <w:p w:rsidR="00C76B55" w:rsidRPr="005C46AA" w:rsidRDefault="00C76B55" w:rsidP="00C76B55">
      <w:pPr>
        <w:spacing w:line="276" w:lineRule="auto"/>
        <w:contextualSpacing/>
        <w:jc w:val="center"/>
        <w:rPr>
          <w:bCs/>
          <w:szCs w:val="28"/>
        </w:rPr>
      </w:pPr>
      <w:r w:rsidRPr="005C46AA">
        <w:rPr>
          <w:bCs/>
          <w:szCs w:val="28"/>
        </w:rPr>
        <w:t>КубГАУ</w:t>
      </w:r>
    </w:p>
    <w:p w:rsidR="00C76B55" w:rsidRPr="005C46AA" w:rsidRDefault="00C76B55" w:rsidP="00C76B55">
      <w:pPr>
        <w:spacing w:line="276" w:lineRule="auto"/>
        <w:contextualSpacing/>
        <w:jc w:val="center"/>
        <w:rPr>
          <w:bCs/>
          <w:szCs w:val="28"/>
        </w:rPr>
      </w:pPr>
      <w:r w:rsidRPr="005C46AA">
        <w:rPr>
          <w:bCs/>
          <w:szCs w:val="28"/>
        </w:rPr>
        <w:t>2016</w:t>
      </w:r>
    </w:p>
    <w:p w:rsidR="00C76B55" w:rsidRPr="005C46AA" w:rsidRDefault="00C76B55" w:rsidP="00C76B55">
      <w:pPr>
        <w:spacing w:line="276" w:lineRule="auto"/>
        <w:contextualSpacing/>
        <w:rPr>
          <w:szCs w:val="28"/>
        </w:rPr>
      </w:pPr>
    </w:p>
    <w:p w:rsidR="00C76B55" w:rsidRPr="005C46AA" w:rsidRDefault="00C76B55" w:rsidP="00C76B55">
      <w:pPr>
        <w:spacing w:line="276" w:lineRule="auto"/>
        <w:contextualSpacing/>
        <w:jc w:val="center"/>
        <w:rPr>
          <w:b/>
          <w:bCs/>
          <w:szCs w:val="28"/>
        </w:rPr>
      </w:pPr>
    </w:p>
    <w:p w:rsidR="00C76B55" w:rsidRPr="005C46AA" w:rsidRDefault="00C76B55" w:rsidP="00C76B55">
      <w:pPr>
        <w:pStyle w:val="Default"/>
        <w:spacing w:line="276" w:lineRule="auto"/>
        <w:contextualSpacing/>
        <w:rPr>
          <w:sz w:val="28"/>
          <w:szCs w:val="28"/>
        </w:rPr>
      </w:pPr>
      <w:r w:rsidRPr="005C46AA">
        <w:rPr>
          <w:b/>
          <w:bCs/>
          <w:sz w:val="28"/>
          <w:szCs w:val="28"/>
        </w:rPr>
        <w:lastRenderedPageBreak/>
        <w:t>Составитель:</w:t>
      </w:r>
      <w:r>
        <w:rPr>
          <w:b/>
          <w:bCs/>
          <w:sz w:val="28"/>
          <w:szCs w:val="28"/>
        </w:rPr>
        <w:t xml:space="preserve"> </w:t>
      </w:r>
      <w:r w:rsidRPr="00ED0A10">
        <w:rPr>
          <w:bCs/>
          <w:sz w:val="28"/>
          <w:szCs w:val="28"/>
        </w:rPr>
        <w:t xml:space="preserve">О.А. Глушко,  </w:t>
      </w:r>
      <w:r w:rsidRPr="005C46AA">
        <w:rPr>
          <w:bCs/>
          <w:sz w:val="28"/>
          <w:szCs w:val="28"/>
        </w:rPr>
        <w:t>С.В. Кобылинская</w:t>
      </w:r>
    </w:p>
    <w:p w:rsidR="00C76B55" w:rsidRPr="005C46AA" w:rsidRDefault="00C76B55" w:rsidP="00C76B55">
      <w:pPr>
        <w:pStyle w:val="Default"/>
        <w:spacing w:line="276" w:lineRule="auto"/>
        <w:contextualSpacing/>
        <w:rPr>
          <w:sz w:val="28"/>
          <w:szCs w:val="28"/>
        </w:rPr>
      </w:pPr>
    </w:p>
    <w:p w:rsidR="00C76B55" w:rsidRDefault="00C76B55" w:rsidP="00C76B55">
      <w:pPr>
        <w:pStyle w:val="Default"/>
        <w:rPr>
          <w:sz w:val="32"/>
          <w:szCs w:val="32"/>
        </w:rPr>
      </w:pPr>
    </w:p>
    <w:p w:rsidR="00C76B55" w:rsidRDefault="00C76B55" w:rsidP="00C76B55">
      <w:pPr>
        <w:jc w:val="both"/>
        <w:rPr>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38.03.01 «Экономика» (бакалавриат) по дисциплине </w:t>
      </w:r>
      <w:r>
        <w:rPr>
          <w:b/>
          <w:szCs w:val="28"/>
        </w:rPr>
        <w:t>«Право»</w:t>
      </w:r>
      <w:r>
        <w:rPr>
          <w:szCs w:val="28"/>
        </w:rPr>
        <w:t xml:space="preserve"> / сост. О.А. Глушко, С.В. Кобылинская – Электронный ресурс, 2016. – 30</w:t>
      </w:r>
      <w:bookmarkStart w:id="0" w:name="_GoBack"/>
      <w:bookmarkEnd w:id="0"/>
      <w:r w:rsidRPr="00D00CD7">
        <w:rPr>
          <w:szCs w:val="28"/>
        </w:rPr>
        <w:t xml:space="preserve"> с.</w:t>
      </w:r>
      <w:r>
        <w:rPr>
          <w:szCs w:val="28"/>
        </w:rPr>
        <w:t xml:space="preserve"> </w:t>
      </w:r>
    </w:p>
    <w:p w:rsidR="00C76B55" w:rsidRPr="005C46AA" w:rsidRDefault="00C76B55" w:rsidP="00C76B55">
      <w:pPr>
        <w:pStyle w:val="Default"/>
        <w:spacing w:line="276" w:lineRule="auto"/>
        <w:contextualSpacing/>
        <w:rPr>
          <w:sz w:val="28"/>
          <w:szCs w:val="28"/>
        </w:rPr>
      </w:pPr>
    </w:p>
    <w:p w:rsidR="00C76B55" w:rsidRPr="005C46AA" w:rsidRDefault="00C76B55" w:rsidP="00C76B55">
      <w:pPr>
        <w:pStyle w:val="Default"/>
        <w:spacing w:line="276" w:lineRule="auto"/>
        <w:contextualSpacing/>
        <w:rPr>
          <w:sz w:val="28"/>
          <w:szCs w:val="28"/>
        </w:rPr>
      </w:pPr>
    </w:p>
    <w:p w:rsidR="00C76B55" w:rsidRDefault="00C76B55" w:rsidP="00C76B55">
      <w:pPr>
        <w:spacing w:line="276" w:lineRule="auto"/>
        <w:contextualSpacing/>
        <w:rPr>
          <w:szCs w:val="28"/>
        </w:rPr>
      </w:pPr>
    </w:p>
    <w:p w:rsidR="00C76B55" w:rsidRPr="005C46AA" w:rsidRDefault="00C76B55" w:rsidP="00C76B55">
      <w:pPr>
        <w:spacing w:line="276" w:lineRule="auto"/>
        <w:contextualSpacing/>
        <w:rPr>
          <w:szCs w:val="28"/>
        </w:rPr>
      </w:pPr>
    </w:p>
    <w:p w:rsidR="00C76B55" w:rsidRPr="005C46AA" w:rsidRDefault="00C76B55" w:rsidP="00C76B55">
      <w:pPr>
        <w:pStyle w:val="Default"/>
        <w:spacing w:line="276" w:lineRule="auto"/>
        <w:ind w:firstLine="708"/>
        <w:contextualSpacing/>
        <w:rPr>
          <w:sz w:val="28"/>
          <w:szCs w:val="28"/>
        </w:rPr>
      </w:pPr>
    </w:p>
    <w:p w:rsidR="00C76B55" w:rsidRPr="005C46AA" w:rsidRDefault="00C76B55" w:rsidP="00C76B55">
      <w:pPr>
        <w:pStyle w:val="Default"/>
        <w:spacing w:line="276" w:lineRule="auto"/>
        <w:ind w:firstLine="708"/>
        <w:contextualSpacing/>
        <w:rPr>
          <w:spacing w:val="-1"/>
          <w:sz w:val="28"/>
          <w:szCs w:val="28"/>
        </w:rPr>
      </w:pPr>
    </w:p>
    <w:p w:rsidR="00C76B55" w:rsidRDefault="00C76B55" w:rsidP="00C76B55">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 </w:t>
      </w:r>
      <w:r>
        <w:rPr>
          <w:szCs w:val="28"/>
        </w:rPr>
        <w:t xml:space="preserve">и </w:t>
      </w:r>
      <w:r>
        <w:rPr>
          <w:spacing w:val="-1"/>
          <w:szCs w:val="28"/>
        </w:rPr>
        <w:t>необходимые рекомендация для их выполнения</w:t>
      </w:r>
      <w:r>
        <w:rPr>
          <w:szCs w:val="28"/>
        </w:rPr>
        <w:t xml:space="preserve">. </w:t>
      </w:r>
    </w:p>
    <w:p w:rsidR="00C76B55" w:rsidRPr="00D62C67" w:rsidRDefault="00C76B55" w:rsidP="00C76B55">
      <w:pPr>
        <w:ind w:firstLine="708"/>
        <w:jc w:val="both"/>
        <w:rPr>
          <w:rFonts w:eastAsia="Times New Roman"/>
          <w:szCs w:val="28"/>
        </w:rPr>
      </w:pPr>
      <w:r>
        <w:rPr>
          <w:szCs w:val="28"/>
        </w:rPr>
        <w:t>Предназначено для обучающихся п</w:t>
      </w:r>
      <w:r>
        <w:rPr>
          <w:bCs/>
          <w:szCs w:val="28"/>
        </w:rPr>
        <w:t>о направлению подготовки 38.03.01 «Экономика», профиль подготовки «</w:t>
      </w:r>
      <w:r w:rsidRPr="00D62C67">
        <w:rPr>
          <w:rFonts w:eastAsia="Times New Roman"/>
          <w:szCs w:val="28"/>
        </w:rPr>
        <w:t>Экономика предприятий и организаций</w:t>
      </w:r>
      <w:r w:rsidRPr="00AE5603">
        <w:rPr>
          <w:bCs/>
          <w:szCs w:val="28"/>
        </w:rPr>
        <w:t>»</w:t>
      </w:r>
      <w:r>
        <w:rPr>
          <w:bCs/>
          <w:szCs w:val="28"/>
        </w:rPr>
        <w:t xml:space="preserve"> (бакалавр)</w:t>
      </w:r>
      <w:r>
        <w:rPr>
          <w:szCs w:val="28"/>
        </w:rPr>
        <w:t xml:space="preserve"> экономического факультета. </w:t>
      </w:r>
    </w:p>
    <w:p w:rsidR="00C76B55" w:rsidRPr="005C46AA" w:rsidRDefault="00C76B55" w:rsidP="00C76B55">
      <w:pPr>
        <w:pStyle w:val="Default"/>
        <w:spacing w:line="276" w:lineRule="auto"/>
        <w:ind w:firstLine="708"/>
        <w:contextualSpacing/>
        <w:rPr>
          <w:sz w:val="28"/>
          <w:szCs w:val="28"/>
        </w:rPr>
      </w:pPr>
    </w:p>
    <w:p w:rsidR="00C76B55" w:rsidRDefault="00C76B55" w:rsidP="00C76B55">
      <w:pPr>
        <w:pStyle w:val="Default"/>
        <w:spacing w:line="276" w:lineRule="auto"/>
        <w:contextualSpacing/>
        <w:rPr>
          <w:sz w:val="28"/>
          <w:szCs w:val="28"/>
        </w:rPr>
      </w:pPr>
      <w:r>
        <w:rPr>
          <w:sz w:val="28"/>
          <w:szCs w:val="28"/>
        </w:rPr>
        <w:t xml:space="preserve"> </w:t>
      </w:r>
    </w:p>
    <w:p w:rsidR="00C76B55"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Pr="005C46AA" w:rsidRDefault="00C76B55" w:rsidP="00C76B55">
      <w:pPr>
        <w:pStyle w:val="Default"/>
        <w:spacing w:line="276" w:lineRule="auto"/>
        <w:contextualSpacing/>
        <w:rPr>
          <w:sz w:val="28"/>
          <w:szCs w:val="28"/>
        </w:rPr>
      </w:pPr>
    </w:p>
    <w:p w:rsidR="00C76B55" w:rsidRDefault="00C76B55" w:rsidP="00C76B55">
      <w:pPr>
        <w:pStyle w:val="Default"/>
        <w:spacing w:line="276" w:lineRule="auto"/>
        <w:contextualSpacing/>
        <w:rPr>
          <w:sz w:val="28"/>
          <w:szCs w:val="28"/>
        </w:rPr>
      </w:pPr>
    </w:p>
    <w:p w:rsidR="00C76B55" w:rsidRPr="005C46AA" w:rsidRDefault="00C76B55" w:rsidP="00C76B55">
      <w:pPr>
        <w:pStyle w:val="Default"/>
        <w:spacing w:line="276" w:lineRule="auto"/>
        <w:contextualSpacing/>
        <w:rPr>
          <w:sz w:val="28"/>
          <w:szCs w:val="28"/>
        </w:rPr>
      </w:pPr>
    </w:p>
    <w:p w:rsidR="00C76B55" w:rsidRPr="005C46AA" w:rsidRDefault="00C76B55" w:rsidP="00C76B55">
      <w:pPr>
        <w:pStyle w:val="Default"/>
        <w:spacing w:line="276" w:lineRule="auto"/>
        <w:contextualSpacing/>
        <w:rPr>
          <w:sz w:val="28"/>
          <w:szCs w:val="28"/>
        </w:rPr>
      </w:pPr>
    </w:p>
    <w:tbl>
      <w:tblPr>
        <w:tblW w:w="0" w:type="auto"/>
        <w:tblInd w:w="5920" w:type="dxa"/>
        <w:tblBorders>
          <w:top w:val="nil"/>
          <w:left w:val="nil"/>
          <w:bottom w:val="nil"/>
          <w:right w:val="nil"/>
        </w:tblBorders>
        <w:tblLayout w:type="fixed"/>
        <w:tblLook w:val="0000"/>
      </w:tblPr>
      <w:tblGrid>
        <w:gridCol w:w="3546"/>
      </w:tblGrid>
      <w:tr w:rsidR="00C76B55" w:rsidRPr="005C46AA" w:rsidTr="00F36371">
        <w:trPr>
          <w:trHeight w:val="288"/>
        </w:trPr>
        <w:tc>
          <w:tcPr>
            <w:tcW w:w="3546" w:type="dxa"/>
          </w:tcPr>
          <w:p w:rsidR="00C76B55" w:rsidRPr="005C46AA" w:rsidRDefault="00C76B55" w:rsidP="00F36371">
            <w:pPr>
              <w:pStyle w:val="Default"/>
              <w:spacing w:line="276" w:lineRule="auto"/>
              <w:contextualSpacing/>
              <w:rPr>
                <w:sz w:val="28"/>
                <w:szCs w:val="28"/>
              </w:rPr>
            </w:pPr>
            <w:r w:rsidRPr="005C46AA">
              <w:rPr>
                <w:sz w:val="28"/>
                <w:szCs w:val="28"/>
              </w:rPr>
              <w:t xml:space="preserve">© </w:t>
            </w:r>
            <w:r>
              <w:rPr>
                <w:sz w:val="28"/>
                <w:szCs w:val="28"/>
              </w:rPr>
              <w:t xml:space="preserve">сост: О.А. Глушко, С.В. Кобылинская, </w:t>
            </w:r>
            <w:r w:rsidRPr="005C46AA">
              <w:rPr>
                <w:sz w:val="28"/>
                <w:szCs w:val="28"/>
              </w:rPr>
              <w:t>2016</w:t>
            </w:r>
          </w:p>
        </w:tc>
      </w:tr>
      <w:tr w:rsidR="00C76B55" w:rsidRPr="005C46AA" w:rsidTr="00F36371">
        <w:trPr>
          <w:trHeight w:val="450"/>
        </w:trPr>
        <w:tc>
          <w:tcPr>
            <w:tcW w:w="3546" w:type="dxa"/>
          </w:tcPr>
          <w:p w:rsidR="00C76B55" w:rsidRPr="005C46AA" w:rsidRDefault="00C76B55" w:rsidP="00F36371">
            <w:pPr>
              <w:pStyle w:val="Default"/>
              <w:spacing w:line="276" w:lineRule="auto"/>
              <w:contextualSpacing/>
              <w:rPr>
                <w:sz w:val="28"/>
                <w:szCs w:val="28"/>
              </w:rPr>
            </w:pPr>
            <w:r>
              <w:rPr>
                <w:sz w:val="28"/>
                <w:szCs w:val="28"/>
              </w:rPr>
              <w:t>© ФГБОУ ВП</w:t>
            </w:r>
            <w:r w:rsidRPr="005C46AA">
              <w:rPr>
                <w:sz w:val="28"/>
                <w:szCs w:val="28"/>
              </w:rPr>
              <w:t xml:space="preserve">О «Кубанский </w:t>
            </w:r>
          </w:p>
          <w:p w:rsidR="00C76B55" w:rsidRPr="005C46AA" w:rsidRDefault="00C76B55" w:rsidP="00F36371">
            <w:pPr>
              <w:pStyle w:val="Default"/>
              <w:spacing w:line="276" w:lineRule="auto"/>
              <w:contextualSpacing/>
              <w:rPr>
                <w:sz w:val="28"/>
                <w:szCs w:val="28"/>
              </w:rPr>
            </w:pPr>
            <w:r w:rsidRPr="005C46AA">
              <w:rPr>
                <w:sz w:val="28"/>
                <w:szCs w:val="28"/>
              </w:rPr>
              <w:t xml:space="preserve">государственный аграрный </w:t>
            </w:r>
          </w:p>
          <w:p w:rsidR="00C76B55" w:rsidRPr="005C46AA" w:rsidRDefault="00C76B55" w:rsidP="00F36371">
            <w:pPr>
              <w:pStyle w:val="Default"/>
              <w:spacing w:line="276" w:lineRule="auto"/>
              <w:contextualSpacing/>
              <w:rPr>
                <w:sz w:val="28"/>
                <w:szCs w:val="28"/>
              </w:rPr>
            </w:pPr>
            <w:r w:rsidRPr="005C46AA">
              <w:rPr>
                <w:sz w:val="28"/>
                <w:szCs w:val="28"/>
              </w:rPr>
              <w:t xml:space="preserve">университет», 2016 </w:t>
            </w:r>
          </w:p>
        </w:tc>
      </w:tr>
    </w:tbl>
    <w:p w:rsidR="00C76B55" w:rsidRDefault="00C76B55" w:rsidP="00C76B55">
      <w:pPr>
        <w:ind w:right="140" w:firstLine="425"/>
        <w:jc w:val="center"/>
        <w:rPr>
          <w:b/>
          <w:szCs w:val="28"/>
        </w:rPr>
      </w:pPr>
    </w:p>
    <w:p w:rsidR="00C76B55" w:rsidRDefault="00C76B55" w:rsidP="00C76B55">
      <w:pPr>
        <w:ind w:right="140" w:firstLine="425"/>
        <w:jc w:val="center"/>
        <w:rPr>
          <w:b/>
          <w:szCs w:val="28"/>
        </w:rPr>
      </w:pPr>
      <w:r>
        <w:rPr>
          <w:b/>
          <w:szCs w:val="28"/>
        </w:rPr>
        <w:lastRenderedPageBreak/>
        <w:t>СОДЕРЖАНИЕ</w:t>
      </w:r>
    </w:p>
    <w:p w:rsidR="00C76B55" w:rsidRDefault="00C76B55" w:rsidP="00C76B55">
      <w:pPr>
        <w:jc w:val="center"/>
        <w:rPr>
          <w:b/>
          <w:szCs w:val="28"/>
        </w:rPr>
      </w:pPr>
    </w:p>
    <w:p w:rsidR="00C76B55" w:rsidRDefault="00C76B55" w:rsidP="00C76B55">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C76B55" w:rsidTr="00F36371">
        <w:tc>
          <w:tcPr>
            <w:tcW w:w="8647" w:type="dxa"/>
            <w:tcBorders>
              <w:top w:val="nil"/>
              <w:left w:val="nil"/>
              <w:bottom w:val="nil"/>
              <w:right w:val="nil"/>
            </w:tcBorders>
          </w:tcPr>
          <w:p w:rsidR="00C76B55" w:rsidRDefault="00C76B55" w:rsidP="00F36371">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C76B55" w:rsidRDefault="00C76B55" w:rsidP="00F36371">
            <w:pPr>
              <w:pStyle w:val="a6"/>
              <w:spacing w:after="0" w:line="240" w:lineRule="auto"/>
              <w:ind w:left="0"/>
              <w:jc w:val="both"/>
            </w:pPr>
          </w:p>
          <w:p w:rsidR="00C76B55" w:rsidRDefault="00C76B55" w:rsidP="00F36371">
            <w:pPr>
              <w:pStyle w:val="11"/>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 xml:space="preserve">«ПРАВО» </w:t>
            </w:r>
            <w:r>
              <w:rPr>
                <w:b w:val="0"/>
                <w:spacing w:val="-1"/>
                <w:lang w:val="ru-RU"/>
              </w:rPr>
              <w:t>…….……………………………………..</w:t>
            </w:r>
          </w:p>
          <w:p w:rsidR="00C76B55" w:rsidRDefault="00C76B55" w:rsidP="00F36371">
            <w:pPr>
              <w:pStyle w:val="11"/>
              <w:tabs>
                <w:tab w:val="left" w:pos="284"/>
                <w:tab w:val="left" w:pos="832"/>
              </w:tabs>
              <w:spacing w:line="276" w:lineRule="auto"/>
              <w:ind w:left="0"/>
              <w:contextualSpacing/>
              <w:jc w:val="both"/>
              <w:rPr>
                <w:lang w:val="ru-RU"/>
              </w:rPr>
            </w:pPr>
          </w:p>
          <w:p w:rsidR="00C76B55" w:rsidRDefault="00C76B55" w:rsidP="00F36371">
            <w:pPr>
              <w:pStyle w:val="11"/>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w:t>
            </w:r>
          </w:p>
        </w:tc>
        <w:tc>
          <w:tcPr>
            <w:tcW w:w="1021" w:type="dxa"/>
            <w:tcBorders>
              <w:top w:val="nil"/>
              <w:left w:val="nil"/>
              <w:bottom w:val="nil"/>
              <w:right w:val="nil"/>
            </w:tcBorders>
          </w:tcPr>
          <w:p w:rsidR="00C76B55" w:rsidRDefault="00C76B55" w:rsidP="00F36371">
            <w:pPr>
              <w:tabs>
                <w:tab w:val="left" w:pos="284"/>
                <w:tab w:val="left" w:pos="445"/>
              </w:tabs>
              <w:spacing w:line="276" w:lineRule="auto"/>
              <w:ind w:firstLine="15"/>
              <w:jc w:val="center"/>
              <w:rPr>
                <w:rFonts w:eastAsia="Times New Roman"/>
                <w:szCs w:val="28"/>
                <w:lang w:eastAsia="en-US"/>
              </w:rPr>
            </w:pPr>
            <w:r>
              <w:rPr>
                <w:szCs w:val="28"/>
                <w:lang w:eastAsia="en-US"/>
              </w:rPr>
              <w:t>4</w:t>
            </w:r>
          </w:p>
          <w:p w:rsidR="00C76B55" w:rsidRDefault="00C76B55" w:rsidP="00F36371">
            <w:pPr>
              <w:tabs>
                <w:tab w:val="left" w:pos="284"/>
              </w:tabs>
              <w:spacing w:line="276" w:lineRule="auto"/>
              <w:jc w:val="center"/>
              <w:rPr>
                <w:szCs w:val="28"/>
                <w:lang w:eastAsia="en-US"/>
              </w:rPr>
            </w:pPr>
          </w:p>
          <w:p w:rsidR="00C76B55" w:rsidRDefault="00C76B55" w:rsidP="00F36371">
            <w:pPr>
              <w:tabs>
                <w:tab w:val="left" w:pos="284"/>
              </w:tabs>
              <w:spacing w:line="276" w:lineRule="auto"/>
              <w:jc w:val="center"/>
              <w:rPr>
                <w:szCs w:val="28"/>
                <w:lang w:eastAsia="en-US"/>
              </w:rPr>
            </w:pPr>
          </w:p>
          <w:p w:rsidR="00C76B55" w:rsidRDefault="00C76B55" w:rsidP="00F36371">
            <w:pPr>
              <w:tabs>
                <w:tab w:val="left" w:pos="284"/>
              </w:tabs>
              <w:spacing w:line="276" w:lineRule="auto"/>
              <w:jc w:val="center"/>
              <w:rPr>
                <w:szCs w:val="28"/>
                <w:lang w:eastAsia="en-US"/>
              </w:rPr>
            </w:pPr>
          </w:p>
          <w:p w:rsidR="00C76B55" w:rsidRDefault="00C76B55" w:rsidP="00F36371">
            <w:pPr>
              <w:tabs>
                <w:tab w:val="left" w:pos="284"/>
              </w:tabs>
              <w:spacing w:line="276" w:lineRule="auto"/>
              <w:jc w:val="center"/>
              <w:rPr>
                <w:szCs w:val="28"/>
                <w:lang w:eastAsia="en-US"/>
              </w:rPr>
            </w:pPr>
          </w:p>
          <w:p w:rsidR="00C76B55" w:rsidRDefault="00C76B55" w:rsidP="00F36371">
            <w:pPr>
              <w:tabs>
                <w:tab w:val="left" w:pos="284"/>
              </w:tabs>
              <w:spacing w:line="276" w:lineRule="auto"/>
              <w:jc w:val="center"/>
              <w:rPr>
                <w:szCs w:val="28"/>
                <w:lang w:eastAsia="en-US"/>
              </w:rPr>
            </w:pPr>
            <w:r>
              <w:rPr>
                <w:szCs w:val="28"/>
                <w:lang w:eastAsia="en-US"/>
              </w:rPr>
              <w:t>5</w:t>
            </w:r>
          </w:p>
          <w:p w:rsidR="00C76B55" w:rsidRDefault="00C76B55" w:rsidP="00F36371">
            <w:pPr>
              <w:tabs>
                <w:tab w:val="left" w:pos="284"/>
              </w:tabs>
              <w:spacing w:line="276" w:lineRule="auto"/>
              <w:jc w:val="center"/>
              <w:rPr>
                <w:szCs w:val="28"/>
                <w:lang w:eastAsia="en-US"/>
              </w:rPr>
            </w:pPr>
          </w:p>
          <w:p w:rsidR="00C76B55" w:rsidRDefault="00C76B55" w:rsidP="00F36371">
            <w:pPr>
              <w:tabs>
                <w:tab w:val="left" w:pos="284"/>
              </w:tabs>
              <w:spacing w:line="276" w:lineRule="auto"/>
              <w:jc w:val="center"/>
              <w:rPr>
                <w:szCs w:val="28"/>
                <w:lang w:eastAsia="en-US"/>
              </w:rPr>
            </w:pPr>
          </w:p>
          <w:p w:rsidR="00C76B55" w:rsidRDefault="00C76B55" w:rsidP="00F36371">
            <w:pPr>
              <w:tabs>
                <w:tab w:val="left" w:pos="284"/>
              </w:tabs>
              <w:spacing w:line="276" w:lineRule="auto"/>
              <w:jc w:val="center"/>
              <w:rPr>
                <w:szCs w:val="28"/>
                <w:lang w:eastAsia="en-US"/>
              </w:rPr>
            </w:pPr>
            <w:r>
              <w:rPr>
                <w:szCs w:val="28"/>
                <w:lang w:eastAsia="en-US"/>
              </w:rPr>
              <w:t>30</w:t>
            </w:r>
          </w:p>
          <w:p w:rsidR="00C76B55" w:rsidRDefault="00C76B55" w:rsidP="00F36371">
            <w:pPr>
              <w:tabs>
                <w:tab w:val="left" w:pos="284"/>
              </w:tabs>
              <w:spacing w:line="276" w:lineRule="auto"/>
              <w:jc w:val="both"/>
              <w:rPr>
                <w:szCs w:val="28"/>
                <w:lang w:eastAsia="en-US"/>
              </w:rPr>
            </w:pPr>
          </w:p>
          <w:p w:rsidR="00C76B55" w:rsidRDefault="00C76B55" w:rsidP="00F36371">
            <w:pPr>
              <w:tabs>
                <w:tab w:val="left" w:pos="284"/>
              </w:tabs>
              <w:spacing w:line="276" w:lineRule="auto"/>
              <w:jc w:val="both"/>
              <w:rPr>
                <w:szCs w:val="28"/>
                <w:lang w:eastAsia="en-US"/>
              </w:rPr>
            </w:pPr>
          </w:p>
          <w:p w:rsidR="00C76B55" w:rsidRDefault="00C76B55" w:rsidP="00F36371">
            <w:pPr>
              <w:tabs>
                <w:tab w:val="left" w:pos="284"/>
              </w:tabs>
              <w:spacing w:line="276" w:lineRule="auto"/>
              <w:jc w:val="both"/>
              <w:rPr>
                <w:szCs w:val="28"/>
                <w:lang w:eastAsia="en-US"/>
              </w:rPr>
            </w:pPr>
          </w:p>
          <w:p w:rsidR="00C76B55" w:rsidRDefault="00C76B55" w:rsidP="00F36371">
            <w:pPr>
              <w:tabs>
                <w:tab w:val="left" w:pos="284"/>
              </w:tabs>
              <w:spacing w:line="276" w:lineRule="auto"/>
              <w:jc w:val="both"/>
              <w:rPr>
                <w:szCs w:val="28"/>
                <w:lang w:eastAsia="en-US"/>
              </w:rPr>
            </w:pPr>
            <w:r>
              <w:rPr>
                <w:szCs w:val="28"/>
                <w:lang w:eastAsia="en-US"/>
              </w:rPr>
              <w:t xml:space="preserve"> </w:t>
            </w:r>
          </w:p>
        </w:tc>
      </w:tr>
    </w:tbl>
    <w:p w:rsidR="00C76B55" w:rsidRDefault="00C76B55" w:rsidP="00C76B55">
      <w:pPr>
        <w:rPr>
          <w:b/>
          <w:szCs w:val="28"/>
        </w:rPr>
      </w:pPr>
    </w:p>
    <w:p w:rsidR="00C76B55" w:rsidRDefault="00C76B55" w:rsidP="00C76B55">
      <w:pPr>
        <w:rPr>
          <w:b/>
          <w:szCs w:val="28"/>
        </w:rPr>
      </w:pPr>
    </w:p>
    <w:p w:rsidR="00C76B55" w:rsidRDefault="00C76B55" w:rsidP="00C76B55">
      <w:pPr>
        <w:rPr>
          <w:b/>
          <w:szCs w:val="28"/>
        </w:rPr>
      </w:pPr>
    </w:p>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Default="00C76B55" w:rsidP="00C76B55"/>
    <w:p w:rsidR="00C76B55" w:rsidRPr="00C40024" w:rsidRDefault="00C76B55" w:rsidP="00C76B55">
      <w:pPr>
        <w:autoSpaceDE w:val="0"/>
        <w:autoSpaceDN w:val="0"/>
        <w:adjustRightInd w:val="0"/>
        <w:ind w:firstLine="624"/>
        <w:jc w:val="both"/>
        <w:outlineLvl w:val="3"/>
        <w:rPr>
          <w:b/>
          <w:sz w:val="24"/>
        </w:rPr>
      </w:pPr>
      <w:r w:rsidRPr="00C40024">
        <w:rPr>
          <w:b/>
          <w:sz w:val="24"/>
        </w:rPr>
        <w:lastRenderedPageBreak/>
        <w:t>ВВЕДЕНИЕ</w:t>
      </w:r>
    </w:p>
    <w:p w:rsidR="00C76B55" w:rsidRPr="00C40024" w:rsidRDefault="00C76B55" w:rsidP="00C76B55">
      <w:pPr>
        <w:rPr>
          <w:sz w:val="24"/>
        </w:rPr>
      </w:pPr>
    </w:p>
    <w:p w:rsidR="00C76B55" w:rsidRPr="00C40024" w:rsidRDefault="00C76B55" w:rsidP="00C76B55">
      <w:pPr>
        <w:autoSpaceDE w:val="0"/>
        <w:autoSpaceDN w:val="0"/>
        <w:adjustRightInd w:val="0"/>
        <w:spacing w:line="276" w:lineRule="auto"/>
        <w:ind w:firstLine="624"/>
        <w:contextualSpacing/>
        <w:jc w:val="both"/>
        <w:outlineLvl w:val="3"/>
        <w:rPr>
          <w:sz w:val="24"/>
        </w:rPr>
      </w:pPr>
      <w:r w:rsidRPr="00C40024">
        <w:rPr>
          <w:rFonts w:eastAsia="Times New Roman"/>
          <w:b/>
          <w:bCs/>
          <w:sz w:val="24"/>
        </w:rPr>
        <w:t xml:space="preserve">Целью </w:t>
      </w:r>
      <w:r w:rsidRPr="00C40024">
        <w:rPr>
          <w:sz w:val="24"/>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C76B55" w:rsidRPr="00C40024" w:rsidRDefault="00C76B55" w:rsidP="00C76B55">
      <w:pPr>
        <w:tabs>
          <w:tab w:val="left" w:pos="6449"/>
        </w:tabs>
        <w:autoSpaceDE w:val="0"/>
        <w:autoSpaceDN w:val="0"/>
        <w:adjustRightInd w:val="0"/>
        <w:spacing w:line="276" w:lineRule="auto"/>
        <w:ind w:firstLine="624"/>
        <w:contextualSpacing/>
        <w:jc w:val="both"/>
        <w:outlineLvl w:val="3"/>
        <w:rPr>
          <w:b/>
          <w:sz w:val="24"/>
        </w:rPr>
      </w:pPr>
      <w:r w:rsidRPr="00C40024">
        <w:rPr>
          <w:b/>
          <w:sz w:val="24"/>
        </w:rPr>
        <w:t>Задачи:</w:t>
      </w:r>
      <w:r w:rsidRPr="00C40024">
        <w:rPr>
          <w:b/>
          <w:sz w:val="24"/>
        </w:rPr>
        <w:tab/>
      </w:r>
    </w:p>
    <w:p w:rsidR="00C76B55" w:rsidRPr="00C40024" w:rsidRDefault="00C76B55" w:rsidP="00C76B55">
      <w:pPr>
        <w:autoSpaceDE w:val="0"/>
        <w:autoSpaceDN w:val="0"/>
        <w:adjustRightInd w:val="0"/>
        <w:spacing w:line="276" w:lineRule="auto"/>
        <w:ind w:firstLine="567"/>
        <w:contextualSpacing/>
        <w:jc w:val="both"/>
        <w:outlineLvl w:val="3"/>
        <w:rPr>
          <w:sz w:val="24"/>
        </w:rPr>
      </w:pPr>
      <w:r w:rsidRPr="00C40024">
        <w:rPr>
          <w:sz w:val="24"/>
        </w:rPr>
        <w:t xml:space="preserve"> – изучить основные положения российского законодательства; </w:t>
      </w:r>
    </w:p>
    <w:p w:rsidR="00C76B55" w:rsidRPr="00C40024" w:rsidRDefault="00C76B55" w:rsidP="00C76B55">
      <w:pPr>
        <w:autoSpaceDE w:val="0"/>
        <w:autoSpaceDN w:val="0"/>
        <w:adjustRightInd w:val="0"/>
        <w:spacing w:line="276" w:lineRule="auto"/>
        <w:ind w:firstLine="567"/>
        <w:contextualSpacing/>
        <w:jc w:val="both"/>
        <w:outlineLvl w:val="3"/>
        <w:rPr>
          <w:sz w:val="24"/>
        </w:rPr>
      </w:pPr>
      <w:r w:rsidRPr="00C40024">
        <w:rPr>
          <w:sz w:val="24"/>
        </w:rPr>
        <w:t xml:space="preserve">– проанализировать законодательство РФ; </w:t>
      </w:r>
    </w:p>
    <w:p w:rsidR="00C76B55" w:rsidRPr="00C40024" w:rsidRDefault="00C76B55" w:rsidP="00C76B55">
      <w:pPr>
        <w:autoSpaceDE w:val="0"/>
        <w:autoSpaceDN w:val="0"/>
        <w:adjustRightInd w:val="0"/>
        <w:spacing w:line="276" w:lineRule="auto"/>
        <w:ind w:firstLine="567"/>
        <w:contextualSpacing/>
        <w:jc w:val="both"/>
        <w:outlineLvl w:val="3"/>
        <w:rPr>
          <w:sz w:val="24"/>
        </w:rPr>
      </w:pPr>
      <w:r w:rsidRPr="00C40024">
        <w:rPr>
          <w:sz w:val="24"/>
        </w:rPr>
        <w:t xml:space="preserve">– получить практические навыки свободного применения законодательства РФ и правильно применять его в конкретной ситуации; </w:t>
      </w:r>
    </w:p>
    <w:p w:rsidR="00C76B55" w:rsidRPr="00C40024" w:rsidRDefault="00C76B55" w:rsidP="00C76B55">
      <w:pPr>
        <w:autoSpaceDE w:val="0"/>
        <w:autoSpaceDN w:val="0"/>
        <w:adjustRightInd w:val="0"/>
        <w:spacing w:line="276" w:lineRule="auto"/>
        <w:ind w:firstLine="567"/>
        <w:contextualSpacing/>
        <w:jc w:val="both"/>
        <w:outlineLvl w:val="3"/>
        <w:rPr>
          <w:sz w:val="24"/>
        </w:rPr>
      </w:pPr>
      <w:r w:rsidRPr="00C40024">
        <w:rPr>
          <w:sz w:val="24"/>
        </w:rPr>
        <w:t xml:space="preserve">– 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C76B55" w:rsidRPr="00C40024" w:rsidRDefault="00C76B55" w:rsidP="00C76B55">
      <w:pPr>
        <w:widowControl w:val="0"/>
        <w:autoSpaceDE w:val="0"/>
        <w:autoSpaceDN w:val="0"/>
        <w:adjustRightInd w:val="0"/>
        <w:spacing w:line="276" w:lineRule="auto"/>
        <w:ind w:firstLine="700"/>
        <w:contextualSpacing/>
        <w:jc w:val="both"/>
        <w:rPr>
          <w:rFonts w:eastAsia="Times New Roman"/>
          <w:sz w:val="24"/>
        </w:rPr>
      </w:pPr>
      <w:r w:rsidRPr="00C40024">
        <w:rPr>
          <w:rFonts w:eastAsia="Times New Roman"/>
          <w:sz w:val="24"/>
        </w:rPr>
        <w:t>Дисциплина «</w:t>
      </w:r>
      <w:r w:rsidRPr="00C40024">
        <w:rPr>
          <w:sz w:val="24"/>
        </w:rPr>
        <w:t>Право</w:t>
      </w:r>
      <w:r w:rsidRPr="00C40024">
        <w:rPr>
          <w:rFonts w:eastAsia="Times New Roman"/>
          <w:sz w:val="24"/>
        </w:rPr>
        <w:t xml:space="preserve">» является базовой дисциплиной части профессионального цикла ОП подготовки обучающихся по направлению 38.03.01«Экономика», профиль подготовки «Экономика предприятий и организаций». </w:t>
      </w:r>
    </w:p>
    <w:p w:rsidR="00C76B55" w:rsidRPr="00C40024" w:rsidRDefault="00C76B55" w:rsidP="00C76B55">
      <w:pPr>
        <w:shd w:val="clear" w:color="auto" w:fill="FFFFFF"/>
        <w:spacing w:line="276" w:lineRule="auto"/>
        <w:ind w:firstLine="709"/>
        <w:contextualSpacing/>
        <w:jc w:val="both"/>
        <w:rPr>
          <w:rFonts w:eastAsia="Times New Roman"/>
          <w:sz w:val="24"/>
        </w:rPr>
      </w:pPr>
      <w:r w:rsidRPr="00C40024">
        <w:rPr>
          <w:rFonts w:eastAsia="Times New Roman"/>
          <w:sz w:val="24"/>
        </w:rPr>
        <w:t xml:space="preserve"> </w:t>
      </w:r>
    </w:p>
    <w:p w:rsidR="00C76B55" w:rsidRPr="00C40024" w:rsidRDefault="00C76B55" w:rsidP="00C76B55">
      <w:pPr>
        <w:shd w:val="clear" w:color="auto" w:fill="FFFFFF"/>
        <w:spacing w:line="276" w:lineRule="auto"/>
        <w:ind w:firstLine="709"/>
        <w:contextualSpacing/>
        <w:jc w:val="both"/>
        <w:rPr>
          <w:rFonts w:eastAsia="Times New Roman"/>
          <w:sz w:val="24"/>
        </w:rPr>
      </w:pPr>
    </w:p>
    <w:p w:rsidR="00C76B55" w:rsidRPr="00C40024" w:rsidRDefault="00C76B55" w:rsidP="00C76B55">
      <w:pPr>
        <w:shd w:val="clear" w:color="auto" w:fill="FFFFFF"/>
        <w:spacing w:line="276" w:lineRule="auto"/>
        <w:ind w:firstLine="709"/>
        <w:contextualSpacing/>
        <w:jc w:val="both"/>
        <w:rPr>
          <w:rFonts w:eastAsia="Times New Roman"/>
          <w:sz w:val="24"/>
        </w:rPr>
      </w:pPr>
    </w:p>
    <w:p w:rsidR="00C76B55" w:rsidRPr="00C40024" w:rsidRDefault="00C76B55" w:rsidP="00C76B55">
      <w:pPr>
        <w:shd w:val="clear" w:color="auto" w:fill="FFFFFF"/>
        <w:spacing w:line="276" w:lineRule="auto"/>
        <w:ind w:firstLine="709"/>
        <w:contextualSpacing/>
        <w:jc w:val="both"/>
        <w:rPr>
          <w:rFonts w:eastAsia="Times New Roman"/>
          <w:sz w:val="24"/>
        </w:rPr>
      </w:pPr>
    </w:p>
    <w:p w:rsidR="00C76B55" w:rsidRPr="00C40024" w:rsidRDefault="00C76B55" w:rsidP="00C76B55">
      <w:pPr>
        <w:shd w:val="clear" w:color="auto" w:fill="FFFFFF"/>
        <w:spacing w:line="276" w:lineRule="auto"/>
        <w:ind w:firstLine="709"/>
        <w:contextualSpacing/>
        <w:jc w:val="both"/>
        <w:rPr>
          <w:rFonts w:eastAsia="Times New Roman"/>
          <w:sz w:val="24"/>
        </w:rPr>
      </w:pPr>
    </w:p>
    <w:p w:rsidR="00C76B55" w:rsidRPr="00C40024" w:rsidRDefault="00C76B55" w:rsidP="00C76B55">
      <w:pPr>
        <w:shd w:val="clear" w:color="auto" w:fill="FFFFFF"/>
        <w:spacing w:line="276" w:lineRule="auto"/>
        <w:ind w:firstLine="709"/>
        <w:contextualSpacing/>
        <w:jc w:val="both"/>
        <w:rPr>
          <w:rFonts w:eastAsia="Times New Roman"/>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Default="00C76B55" w:rsidP="00C76B55">
      <w:pPr>
        <w:shd w:val="clear" w:color="auto" w:fill="FFFFFF"/>
        <w:spacing w:line="276" w:lineRule="auto"/>
        <w:ind w:firstLine="709"/>
        <w:contextualSpacing/>
        <w:jc w:val="both"/>
        <w:rPr>
          <w:rFonts w:eastAsia="Times New Roman"/>
          <w:color w:val="000000"/>
          <w:sz w:val="24"/>
        </w:rPr>
      </w:pPr>
    </w:p>
    <w:p w:rsidR="00C76B55" w:rsidRPr="00C40024" w:rsidRDefault="00C76B55" w:rsidP="00C76B55">
      <w:pPr>
        <w:shd w:val="clear" w:color="auto" w:fill="FFFFFF"/>
        <w:spacing w:line="276" w:lineRule="auto"/>
        <w:ind w:firstLine="709"/>
        <w:contextualSpacing/>
        <w:jc w:val="both"/>
        <w:rPr>
          <w:rFonts w:eastAsia="Times New Roman"/>
          <w:color w:val="000000"/>
          <w:sz w:val="24"/>
        </w:rPr>
      </w:pPr>
    </w:p>
    <w:p w:rsidR="00C76B55" w:rsidRPr="00C40024" w:rsidRDefault="00C76B55" w:rsidP="00C76B55">
      <w:pPr>
        <w:rPr>
          <w:sz w:val="24"/>
        </w:rPr>
      </w:pPr>
    </w:p>
    <w:p w:rsidR="00C76B55" w:rsidRPr="00C40024" w:rsidRDefault="00C76B55" w:rsidP="00C76B55">
      <w:pPr>
        <w:rPr>
          <w:sz w:val="24"/>
        </w:rPr>
      </w:pPr>
    </w:p>
    <w:p w:rsidR="00C76B55" w:rsidRPr="00C40024" w:rsidRDefault="00C76B55" w:rsidP="00C76B55">
      <w:pPr>
        <w:rPr>
          <w:sz w:val="24"/>
        </w:rPr>
      </w:pPr>
    </w:p>
    <w:p w:rsidR="00C76B55" w:rsidRPr="00C40024" w:rsidRDefault="00C76B55" w:rsidP="00C76B55">
      <w:pPr>
        <w:rPr>
          <w:sz w:val="24"/>
        </w:rPr>
      </w:pPr>
    </w:p>
    <w:p w:rsidR="00C76B55" w:rsidRPr="00C40024" w:rsidRDefault="00C76B55" w:rsidP="00C76B55">
      <w:pPr>
        <w:rPr>
          <w:sz w:val="24"/>
        </w:rPr>
      </w:pPr>
    </w:p>
    <w:p w:rsidR="00C76B55" w:rsidRPr="00C40024" w:rsidRDefault="00C76B55" w:rsidP="00C76B55">
      <w:pPr>
        <w:tabs>
          <w:tab w:val="left" w:pos="567"/>
        </w:tabs>
        <w:jc w:val="center"/>
        <w:rPr>
          <w:b/>
          <w:sz w:val="24"/>
        </w:rPr>
      </w:pPr>
    </w:p>
    <w:p w:rsidR="00C76B55" w:rsidRPr="00C40024" w:rsidRDefault="00C76B55" w:rsidP="00C76B55">
      <w:pPr>
        <w:tabs>
          <w:tab w:val="left" w:pos="567"/>
        </w:tabs>
        <w:jc w:val="center"/>
        <w:rPr>
          <w:b/>
          <w:sz w:val="24"/>
        </w:rPr>
      </w:pPr>
    </w:p>
    <w:p w:rsidR="00C76B55" w:rsidRPr="00C40024" w:rsidRDefault="00C76B55" w:rsidP="00C76B55">
      <w:pPr>
        <w:tabs>
          <w:tab w:val="left" w:pos="567"/>
        </w:tabs>
        <w:jc w:val="center"/>
        <w:rPr>
          <w:b/>
          <w:bCs/>
          <w:sz w:val="24"/>
        </w:rPr>
      </w:pPr>
      <w:r w:rsidRPr="00C40024">
        <w:rPr>
          <w:b/>
          <w:sz w:val="24"/>
        </w:rPr>
        <w:lastRenderedPageBreak/>
        <w:t>1.</w:t>
      </w:r>
      <w:r w:rsidRPr="00C40024">
        <w:rPr>
          <w:b/>
          <w:bCs/>
          <w:sz w:val="24"/>
        </w:rPr>
        <w:t xml:space="preserve"> </w:t>
      </w:r>
      <w:r w:rsidRPr="00C40024">
        <w:rPr>
          <w:b/>
          <w:sz w:val="24"/>
        </w:rPr>
        <w:t xml:space="preserve">МЕТОДИЧЕСКИЕ УКАЗАНИЯ И ЗАДАНИЯ К ПРАКТИЧЕСКИМ ЗАНЯТИЯМ ПО ДИСЦИПЛИНЕ </w:t>
      </w:r>
      <w:r w:rsidRPr="00C40024">
        <w:rPr>
          <w:b/>
          <w:spacing w:val="-1"/>
          <w:sz w:val="24"/>
        </w:rPr>
        <w:t>«ПРАВО»</w:t>
      </w:r>
    </w:p>
    <w:p w:rsidR="00C76B55" w:rsidRPr="00C40024" w:rsidRDefault="00C76B55" w:rsidP="00C76B55">
      <w:pPr>
        <w:tabs>
          <w:tab w:val="left" w:pos="0"/>
          <w:tab w:val="left" w:pos="71"/>
        </w:tabs>
        <w:ind w:firstLine="709"/>
        <w:rPr>
          <w:bCs/>
          <w:sz w:val="24"/>
        </w:rPr>
      </w:pPr>
      <w:r w:rsidRPr="00C40024">
        <w:rPr>
          <w:b/>
          <w:bCs/>
          <w:sz w:val="24"/>
        </w:rPr>
        <w:t xml:space="preserve"> </w:t>
      </w:r>
    </w:p>
    <w:p w:rsidR="00C76B55" w:rsidRPr="00C40024" w:rsidRDefault="00C76B55" w:rsidP="00C76B55">
      <w:pPr>
        <w:tabs>
          <w:tab w:val="left" w:pos="0"/>
          <w:tab w:val="left" w:pos="71"/>
        </w:tabs>
        <w:ind w:firstLine="709"/>
        <w:jc w:val="center"/>
        <w:rPr>
          <w:b/>
          <w:sz w:val="24"/>
        </w:rPr>
      </w:pPr>
      <w:r w:rsidRPr="00C40024">
        <w:rPr>
          <w:b/>
          <w:sz w:val="24"/>
        </w:rPr>
        <w:t xml:space="preserve">ПРАКТИЧЕСКОЕ ЗАНЯТИЕ </w:t>
      </w:r>
    </w:p>
    <w:p w:rsidR="00C76B55" w:rsidRPr="00C40024" w:rsidRDefault="00C76B55" w:rsidP="00C76B55">
      <w:pPr>
        <w:autoSpaceDE w:val="0"/>
        <w:autoSpaceDN w:val="0"/>
        <w:adjustRightInd w:val="0"/>
        <w:ind w:firstLine="709"/>
        <w:jc w:val="both"/>
        <w:rPr>
          <w:b/>
          <w:sz w:val="24"/>
        </w:rPr>
      </w:pPr>
    </w:p>
    <w:p w:rsidR="00C76B55" w:rsidRPr="00C40024" w:rsidRDefault="00C76B55" w:rsidP="00C76B55">
      <w:pPr>
        <w:autoSpaceDE w:val="0"/>
        <w:autoSpaceDN w:val="0"/>
        <w:adjustRightInd w:val="0"/>
        <w:ind w:firstLine="709"/>
        <w:jc w:val="both"/>
        <w:rPr>
          <w:b/>
          <w:sz w:val="24"/>
        </w:rPr>
      </w:pPr>
      <w:r w:rsidRPr="00C40024">
        <w:rPr>
          <w:b/>
          <w:sz w:val="24"/>
        </w:rPr>
        <w:t>для очной формы обучения 1</w:t>
      </w:r>
    </w:p>
    <w:p w:rsidR="00C76B55" w:rsidRPr="00C40024" w:rsidRDefault="00C76B55" w:rsidP="00C76B55">
      <w:pPr>
        <w:tabs>
          <w:tab w:val="left" w:pos="0"/>
          <w:tab w:val="left" w:pos="71"/>
        </w:tabs>
        <w:ind w:firstLine="709"/>
        <w:jc w:val="center"/>
        <w:rPr>
          <w:b/>
          <w:sz w:val="24"/>
        </w:rPr>
      </w:pPr>
    </w:p>
    <w:p w:rsidR="00C76B55" w:rsidRPr="00C40024" w:rsidRDefault="00C76B55" w:rsidP="00C76B55">
      <w:pPr>
        <w:tabs>
          <w:tab w:val="left" w:pos="378"/>
        </w:tabs>
        <w:jc w:val="both"/>
        <w:rPr>
          <w:b/>
          <w:color w:val="000000"/>
          <w:sz w:val="24"/>
        </w:rPr>
      </w:pPr>
      <w:r w:rsidRPr="00C40024">
        <w:rPr>
          <w:b/>
          <w:sz w:val="24"/>
        </w:rPr>
        <w:t>Тема: «</w:t>
      </w:r>
      <w:r w:rsidRPr="00C40024">
        <w:rPr>
          <w:b/>
          <w:color w:val="000000"/>
          <w:sz w:val="24"/>
        </w:rPr>
        <w:t>Основы теории государства и права»</w:t>
      </w:r>
    </w:p>
    <w:p w:rsidR="00C76B55" w:rsidRPr="00C40024" w:rsidRDefault="00C76B55" w:rsidP="00C76B55">
      <w:pPr>
        <w:pStyle w:val="8"/>
        <w:tabs>
          <w:tab w:val="left" w:pos="378"/>
        </w:tabs>
        <w:spacing w:before="0"/>
        <w:jc w:val="both"/>
        <w:rPr>
          <w:rFonts w:ascii="Times New Roman" w:eastAsia="Calibri"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 xml:space="preserve">Понятие и признаки государства. </w:t>
      </w:r>
    </w:p>
    <w:p w:rsidR="00C76B55" w:rsidRPr="00C40024" w:rsidRDefault="00C76B55" w:rsidP="00C76B55">
      <w:pPr>
        <w:pStyle w:val="8"/>
        <w:tabs>
          <w:tab w:val="left" w:pos="378"/>
        </w:tabs>
        <w:spacing w:before="0"/>
        <w:jc w:val="both"/>
        <w:rPr>
          <w:rFonts w:ascii="Times New Roman" w:eastAsia="Calibri"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Формы государства.</w:t>
      </w:r>
    </w:p>
    <w:p w:rsidR="00C76B55" w:rsidRPr="00C40024" w:rsidRDefault="00C76B55" w:rsidP="00C76B55">
      <w:pPr>
        <w:pStyle w:val="8"/>
        <w:tabs>
          <w:tab w:val="left" w:pos="378"/>
        </w:tabs>
        <w:spacing w:before="0"/>
        <w:jc w:val="both"/>
        <w:rPr>
          <w:rFonts w:ascii="Times New Roman" w:eastAsia="Calibri"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 xml:space="preserve"> Правовое государство. </w:t>
      </w:r>
    </w:p>
    <w:p w:rsidR="00C76B55" w:rsidRPr="00C40024" w:rsidRDefault="00C76B55" w:rsidP="00C76B55">
      <w:pPr>
        <w:pStyle w:val="8"/>
        <w:tabs>
          <w:tab w:val="left" w:pos="378"/>
        </w:tabs>
        <w:spacing w:before="0"/>
        <w:jc w:val="both"/>
        <w:rPr>
          <w:rFonts w:ascii="Times New Roman" w:eastAsia="Calibri"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 xml:space="preserve">Норма права: понятие, структура и классификация. </w:t>
      </w:r>
    </w:p>
    <w:p w:rsidR="00C76B55" w:rsidRPr="00C40024" w:rsidRDefault="00C76B55" w:rsidP="00C76B55">
      <w:pPr>
        <w:pStyle w:val="8"/>
        <w:tabs>
          <w:tab w:val="left" w:pos="378"/>
        </w:tabs>
        <w:spacing w:before="0"/>
        <w:jc w:val="both"/>
        <w:rPr>
          <w:rFonts w:ascii="Times New Roman" w:eastAsia="Calibri"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 xml:space="preserve">Источники (формы) права. </w:t>
      </w:r>
    </w:p>
    <w:p w:rsidR="00C76B55" w:rsidRPr="00C40024" w:rsidRDefault="00C76B55" w:rsidP="00C76B55">
      <w:pPr>
        <w:pStyle w:val="8"/>
        <w:tabs>
          <w:tab w:val="left" w:pos="378"/>
        </w:tabs>
        <w:spacing w:before="0"/>
        <w:jc w:val="both"/>
        <w:rPr>
          <w:rFonts w:ascii="Times New Roman" w:eastAsia="Calibri"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 xml:space="preserve">Правоотношения и их участники. </w:t>
      </w:r>
    </w:p>
    <w:p w:rsidR="00C76B55" w:rsidRPr="00C40024" w:rsidRDefault="00C76B55" w:rsidP="00C76B55">
      <w:pPr>
        <w:pStyle w:val="8"/>
        <w:tabs>
          <w:tab w:val="left" w:pos="378"/>
        </w:tabs>
        <w:spacing w:before="0"/>
        <w:jc w:val="both"/>
        <w:rPr>
          <w:rFonts w:ascii="Times New Roman" w:eastAsia="Calibri"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Правонарушение.</w:t>
      </w:r>
    </w:p>
    <w:p w:rsidR="00C76B55" w:rsidRPr="00C40024" w:rsidRDefault="00C76B55" w:rsidP="00C76B55">
      <w:pPr>
        <w:pStyle w:val="8"/>
        <w:tabs>
          <w:tab w:val="left" w:pos="378"/>
        </w:tabs>
        <w:spacing w:before="0"/>
        <w:jc w:val="both"/>
        <w:rPr>
          <w:rFonts w:ascii="Times New Roman" w:hAnsi="Times New Roman" w:cs="Times New Roman"/>
          <w:color w:val="000000" w:themeColor="text1"/>
          <w:sz w:val="24"/>
          <w:szCs w:val="24"/>
        </w:rPr>
      </w:pPr>
      <w:r w:rsidRPr="00C40024">
        <w:rPr>
          <w:rFonts w:ascii="Times New Roman" w:eastAsia="Calibri" w:hAnsi="Times New Roman" w:cs="Times New Roman"/>
          <w:color w:val="000000" w:themeColor="text1"/>
          <w:sz w:val="24"/>
          <w:szCs w:val="24"/>
        </w:rPr>
        <w:t xml:space="preserve"> Юридическая ответственность: понятие, признаки, виды.</w:t>
      </w:r>
    </w:p>
    <w:p w:rsidR="00C76B55" w:rsidRPr="00C40024" w:rsidRDefault="00C76B55" w:rsidP="00C76B55">
      <w:pPr>
        <w:tabs>
          <w:tab w:val="left" w:pos="0"/>
          <w:tab w:val="left" w:pos="71"/>
        </w:tabs>
        <w:ind w:firstLine="709"/>
        <w:jc w:val="both"/>
        <w:rPr>
          <w:b/>
          <w:sz w:val="24"/>
        </w:rPr>
      </w:pPr>
    </w:p>
    <w:p w:rsidR="00C76B55" w:rsidRPr="00C40024" w:rsidRDefault="00C76B55" w:rsidP="00C76B55">
      <w:pPr>
        <w:tabs>
          <w:tab w:val="left" w:pos="0"/>
          <w:tab w:val="left" w:pos="71"/>
        </w:tabs>
        <w:ind w:firstLine="709"/>
        <w:rPr>
          <w:rFonts w:eastAsia="ヒラギノ角ゴ Pro W3"/>
          <w:b/>
          <w:sz w:val="24"/>
          <w:lang w:eastAsia="en-US"/>
        </w:rPr>
      </w:pPr>
      <w:r w:rsidRPr="00C40024">
        <w:rPr>
          <w:b/>
          <w:spacing w:val="2"/>
          <w:sz w:val="24"/>
        </w:rPr>
        <w:t>Рекомендуемая литература</w:t>
      </w:r>
    </w:p>
    <w:p w:rsidR="00C76B55" w:rsidRPr="00C40024" w:rsidRDefault="00C76B55" w:rsidP="00C76B55">
      <w:pPr>
        <w:shd w:val="clear" w:color="auto" w:fill="FFFFFF"/>
        <w:ind w:firstLine="709"/>
        <w:rPr>
          <w:b/>
          <w:sz w:val="24"/>
        </w:rPr>
      </w:pPr>
      <w:r w:rsidRPr="00C40024">
        <w:rPr>
          <w:b/>
          <w:sz w:val="24"/>
        </w:rPr>
        <w:t>Основная литература:</w:t>
      </w:r>
    </w:p>
    <w:p w:rsidR="00C76B55" w:rsidRPr="00C40024" w:rsidRDefault="00C76B55" w:rsidP="00C76B55">
      <w:pPr>
        <w:pStyle w:val="a6"/>
        <w:numPr>
          <w:ilvl w:val="0"/>
          <w:numId w:val="8"/>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8"/>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8"/>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8"/>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 xml:space="preserve">Режим </w:t>
      </w:r>
      <w:r w:rsidRPr="00C40024">
        <w:rPr>
          <w:rFonts w:ascii="Times New Roman" w:hAnsi="Times New Roman"/>
          <w:color w:val="000000" w:themeColor="text1"/>
          <w:sz w:val="24"/>
          <w:szCs w:val="24"/>
          <w:shd w:val="clear" w:color="auto" w:fill="FFFFFF"/>
        </w:rPr>
        <w:t xml:space="preserve">доступа: </w:t>
      </w:r>
      <w:hyperlink r:id="rId5"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8"/>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6"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426"/>
        <w:rPr>
          <w:b/>
          <w:sz w:val="24"/>
        </w:rPr>
      </w:pPr>
    </w:p>
    <w:p w:rsidR="00C76B55" w:rsidRPr="00C40024" w:rsidRDefault="00C76B55" w:rsidP="00C76B55">
      <w:pPr>
        <w:shd w:val="clear" w:color="auto" w:fill="FFFFFF"/>
        <w:tabs>
          <w:tab w:val="left" w:pos="1134"/>
        </w:tabs>
        <w:rPr>
          <w:b/>
          <w:sz w:val="24"/>
        </w:rPr>
      </w:pPr>
      <w:r w:rsidRPr="00C40024">
        <w:rPr>
          <w:b/>
          <w:sz w:val="24"/>
        </w:rPr>
        <w:t>Дополнительная литература:</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7"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lastRenderedPageBreak/>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9"/>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rPr>
          <w:color w:val="000000"/>
          <w:sz w:val="24"/>
          <w:shd w:val="clear" w:color="auto" w:fill="FFFFFF"/>
        </w:rPr>
      </w:pPr>
    </w:p>
    <w:p w:rsidR="00C76B55" w:rsidRPr="00C40024" w:rsidRDefault="00C76B55" w:rsidP="00C76B55">
      <w:pPr>
        <w:ind w:firstLine="709"/>
        <w:rPr>
          <w:b/>
          <w:sz w:val="24"/>
        </w:rPr>
      </w:pPr>
      <w:r w:rsidRPr="00C40024">
        <w:rPr>
          <w:b/>
          <w:sz w:val="24"/>
        </w:rPr>
        <w:t>Основные нормативные правовые акты (в действующей редакции)</w:t>
      </w:r>
    </w:p>
    <w:p w:rsidR="00C76B55" w:rsidRPr="00C40024" w:rsidRDefault="00C76B55" w:rsidP="00C76B55">
      <w:pPr>
        <w:numPr>
          <w:ilvl w:val="0"/>
          <w:numId w:val="2"/>
        </w:numPr>
        <w:tabs>
          <w:tab w:val="left" w:pos="851"/>
        </w:tabs>
        <w:ind w:left="0" w:firstLine="426"/>
        <w:jc w:val="both"/>
        <w:rPr>
          <w:rFonts w:eastAsia="Times New Roman"/>
          <w:bCs/>
          <w:i/>
          <w:color w:val="000000"/>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2"/>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2"/>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2"/>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jc w:val="both"/>
        <w:rPr>
          <w:b/>
          <w:sz w:val="24"/>
        </w:rPr>
      </w:pPr>
    </w:p>
    <w:p w:rsidR="00C76B55" w:rsidRPr="00C40024" w:rsidRDefault="00C76B55" w:rsidP="00C76B55">
      <w:pPr>
        <w:jc w:val="both"/>
        <w:rPr>
          <w:b/>
          <w:sz w:val="24"/>
        </w:rPr>
      </w:pPr>
      <w:r w:rsidRPr="00C40024">
        <w:rPr>
          <w:b/>
          <w:sz w:val="24"/>
        </w:rPr>
        <w:t xml:space="preserve">1. </w:t>
      </w:r>
      <w:r w:rsidRPr="00C40024">
        <w:rPr>
          <w:rFonts w:eastAsiaTheme="minorHAnsi"/>
          <w:b/>
          <w:bCs/>
          <w:sz w:val="24"/>
          <w:lang w:eastAsia="en-US"/>
        </w:rPr>
        <w:t>Анализ конкретных ситуаций (кейс-метод)</w:t>
      </w:r>
    </w:p>
    <w:p w:rsidR="00C76B55" w:rsidRPr="00C40024" w:rsidRDefault="00C76B55" w:rsidP="00C76B55">
      <w:pPr>
        <w:tabs>
          <w:tab w:val="left" w:pos="0"/>
          <w:tab w:val="left" w:pos="71"/>
        </w:tabs>
        <w:ind w:firstLine="794"/>
        <w:jc w:val="both"/>
        <w:rPr>
          <w:sz w:val="24"/>
        </w:rPr>
      </w:pPr>
      <w:r w:rsidRPr="00C40024">
        <w:rPr>
          <w:b/>
          <w:sz w:val="24"/>
        </w:rPr>
        <w:t>Задание 1:</w:t>
      </w:r>
      <w:r w:rsidRPr="00C40024">
        <w:rPr>
          <w:sz w:val="24"/>
        </w:rPr>
        <w:t xml:space="preserve"> Определите, какую из указанных групп людей можно назвать обществом:</w:t>
      </w:r>
    </w:p>
    <w:p w:rsidR="00C76B55" w:rsidRPr="00C40024" w:rsidRDefault="00C76B55" w:rsidP="00C76B55">
      <w:pPr>
        <w:tabs>
          <w:tab w:val="left" w:pos="0"/>
          <w:tab w:val="left" w:pos="71"/>
        </w:tabs>
        <w:ind w:firstLine="794"/>
        <w:jc w:val="both"/>
        <w:rPr>
          <w:sz w:val="24"/>
        </w:rPr>
      </w:pPr>
      <w:r w:rsidRPr="00C40024">
        <w:rPr>
          <w:sz w:val="24"/>
        </w:rPr>
        <w:t>- зрители, собравшиеся в зрительном зале для просмотра кинокартины;</w:t>
      </w:r>
    </w:p>
    <w:p w:rsidR="00C76B55" w:rsidRPr="00C40024" w:rsidRDefault="00C76B55" w:rsidP="00C76B55">
      <w:pPr>
        <w:tabs>
          <w:tab w:val="left" w:pos="0"/>
          <w:tab w:val="left" w:pos="71"/>
        </w:tabs>
        <w:ind w:firstLine="794"/>
        <w:jc w:val="both"/>
        <w:rPr>
          <w:sz w:val="24"/>
        </w:rPr>
      </w:pPr>
      <w:r w:rsidRPr="00C40024">
        <w:rPr>
          <w:sz w:val="24"/>
        </w:rPr>
        <w:t>- учебная группа студентов, собравшаяся в аудитории для участия в семинарском занятии.</w:t>
      </w:r>
    </w:p>
    <w:p w:rsidR="00C76B55" w:rsidRPr="00C40024" w:rsidRDefault="00C76B55" w:rsidP="00C76B55">
      <w:pPr>
        <w:tabs>
          <w:tab w:val="left" w:pos="0"/>
          <w:tab w:val="left" w:pos="71"/>
        </w:tabs>
        <w:ind w:firstLine="794"/>
        <w:jc w:val="both"/>
        <w:rPr>
          <w:b/>
          <w:sz w:val="24"/>
        </w:rPr>
      </w:pPr>
      <w:r w:rsidRPr="00C40024">
        <w:rPr>
          <w:b/>
          <w:sz w:val="24"/>
        </w:rPr>
        <w:t>Задача 2.</w:t>
      </w:r>
    </w:p>
    <w:p w:rsidR="00C76B55" w:rsidRPr="00C40024" w:rsidRDefault="00C76B55" w:rsidP="00C76B55">
      <w:pPr>
        <w:tabs>
          <w:tab w:val="left" w:pos="0"/>
          <w:tab w:val="left" w:pos="71"/>
        </w:tabs>
        <w:ind w:firstLine="794"/>
        <w:jc w:val="both"/>
        <w:rPr>
          <w:sz w:val="24"/>
        </w:rPr>
      </w:pPr>
      <w:r w:rsidRPr="00C40024">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C76B55" w:rsidRPr="00C40024" w:rsidRDefault="00C76B55" w:rsidP="00C76B55">
      <w:pPr>
        <w:tabs>
          <w:tab w:val="left" w:pos="0"/>
          <w:tab w:val="left" w:pos="71"/>
        </w:tabs>
        <w:ind w:firstLine="794"/>
        <w:jc w:val="both"/>
        <w:rPr>
          <w:b/>
          <w:sz w:val="24"/>
        </w:rPr>
      </w:pPr>
      <w:r w:rsidRPr="00C40024">
        <w:rPr>
          <w:b/>
          <w:sz w:val="24"/>
        </w:rPr>
        <w:t>Задача 3.</w:t>
      </w:r>
    </w:p>
    <w:p w:rsidR="00C76B55" w:rsidRPr="00C40024" w:rsidRDefault="00C76B55" w:rsidP="00C76B55">
      <w:pPr>
        <w:tabs>
          <w:tab w:val="left" w:pos="0"/>
          <w:tab w:val="left" w:pos="71"/>
        </w:tabs>
        <w:ind w:firstLine="794"/>
        <w:jc w:val="both"/>
        <w:rPr>
          <w:sz w:val="24"/>
        </w:rPr>
      </w:pPr>
      <w:r w:rsidRPr="00C40024">
        <w:rPr>
          <w:sz w:val="24"/>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C76B55" w:rsidRPr="00C40024" w:rsidRDefault="00C76B55" w:rsidP="00C76B55">
      <w:pPr>
        <w:tabs>
          <w:tab w:val="left" w:pos="0"/>
          <w:tab w:val="left" w:pos="71"/>
        </w:tabs>
        <w:ind w:firstLine="794"/>
        <w:jc w:val="both"/>
        <w:rPr>
          <w:b/>
          <w:sz w:val="24"/>
        </w:rPr>
      </w:pPr>
      <w:r w:rsidRPr="00C40024">
        <w:rPr>
          <w:b/>
          <w:sz w:val="24"/>
        </w:rPr>
        <w:t>Задача 4.</w:t>
      </w:r>
    </w:p>
    <w:p w:rsidR="00C76B55" w:rsidRPr="00C40024" w:rsidRDefault="00C76B55" w:rsidP="00C76B55">
      <w:pPr>
        <w:tabs>
          <w:tab w:val="left" w:pos="0"/>
          <w:tab w:val="left" w:pos="71"/>
        </w:tabs>
        <w:ind w:firstLine="794"/>
        <w:jc w:val="both"/>
        <w:rPr>
          <w:sz w:val="24"/>
        </w:rPr>
      </w:pPr>
      <w:r w:rsidRPr="00C40024">
        <w:rPr>
          <w:sz w:val="24"/>
        </w:rPr>
        <w:lastRenderedPageBreak/>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C76B55" w:rsidRPr="00C40024" w:rsidRDefault="00C76B55" w:rsidP="00C76B55">
      <w:pPr>
        <w:tabs>
          <w:tab w:val="left" w:pos="0"/>
          <w:tab w:val="left" w:pos="71"/>
        </w:tabs>
        <w:ind w:firstLine="794"/>
        <w:jc w:val="both"/>
        <w:rPr>
          <w:sz w:val="24"/>
        </w:rPr>
      </w:pPr>
      <w:r w:rsidRPr="00C40024">
        <w:rPr>
          <w:sz w:val="24"/>
        </w:rPr>
        <w:t>Подскажите ему правильный ответ.</w:t>
      </w:r>
    </w:p>
    <w:p w:rsidR="00C76B55" w:rsidRPr="00C40024" w:rsidRDefault="00C76B55" w:rsidP="00C76B55">
      <w:pPr>
        <w:tabs>
          <w:tab w:val="left" w:pos="0"/>
          <w:tab w:val="left" w:pos="71"/>
        </w:tabs>
        <w:ind w:firstLine="794"/>
        <w:jc w:val="both"/>
        <w:rPr>
          <w:b/>
          <w:sz w:val="24"/>
        </w:rPr>
      </w:pPr>
      <w:r w:rsidRPr="00C40024">
        <w:rPr>
          <w:b/>
          <w:sz w:val="24"/>
        </w:rPr>
        <w:t>Задача 5.</w:t>
      </w:r>
    </w:p>
    <w:p w:rsidR="00C76B55" w:rsidRPr="00C40024" w:rsidRDefault="00C76B55" w:rsidP="00C76B55">
      <w:pPr>
        <w:tabs>
          <w:tab w:val="left" w:pos="0"/>
          <w:tab w:val="left" w:pos="71"/>
        </w:tabs>
        <w:ind w:firstLine="794"/>
        <w:jc w:val="both"/>
        <w:rPr>
          <w:sz w:val="24"/>
        </w:rPr>
      </w:pPr>
      <w:r w:rsidRPr="00C40024">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C76B55" w:rsidRPr="00C40024" w:rsidRDefault="00C76B55" w:rsidP="00C76B55">
      <w:pPr>
        <w:tabs>
          <w:tab w:val="left" w:pos="0"/>
          <w:tab w:val="left" w:pos="71"/>
        </w:tabs>
        <w:ind w:firstLine="794"/>
        <w:jc w:val="both"/>
        <w:rPr>
          <w:b/>
          <w:sz w:val="24"/>
        </w:rPr>
      </w:pPr>
      <w:r w:rsidRPr="00C40024">
        <w:rPr>
          <w:b/>
          <w:sz w:val="24"/>
        </w:rPr>
        <w:t>Задача 6.</w:t>
      </w:r>
    </w:p>
    <w:p w:rsidR="00C76B55" w:rsidRPr="00C40024" w:rsidRDefault="00C76B55" w:rsidP="00C76B55">
      <w:pPr>
        <w:tabs>
          <w:tab w:val="left" w:pos="0"/>
          <w:tab w:val="left" w:pos="71"/>
        </w:tabs>
        <w:ind w:firstLine="794"/>
        <w:jc w:val="both"/>
        <w:rPr>
          <w:sz w:val="24"/>
        </w:rPr>
      </w:pPr>
      <w:r w:rsidRPr="00C40024">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C76B55" w:rsidRPr="00C40024" w:rsidRDefault="00C76B55" w:rsidP="00C76B55">
      <w:pPr>
        <w:rPr>
          <w:b/>
          <w:bCs/>
          <w:sz w:val="24"/>
        </w:rPr>
      </w:pPr>
    </w:p>
    <w:p w:rsidR="00C76B55" w:rsidRPr="00C40024" w:rsidRDefault="00C76B55" w:rsidP="00C76B55">
      <w:pPr>
        <w:pStyle w:val="a8"/>
        <w:numPr>
          <w:ilvl w:val="0"/>
          <w:numId w:val="42"/>
        </w:numPr>
        <w:spacing w:before="0" w:beforeAutospacing="0" w:after="0" w:afterAutospacing="0"/>
        <w:jc w:val="both"/>
        <w:rPr>
          <w:spacing w:val="2"/>
        </w:rPr>
      </w:pPr>
      <w:r w:rsidRPr="00C40024">
        <w:rPr>
          <w:b/>
          <w:spacing w:val="2"/>
        </w:rPr>
        <w:t>Дискуссия</w:t>
      </w:r>
      <w:r w:rsidRPr="00C40024">
        <w:rPr>
          <w:spacing w:val="2"/>
        </w:rPr>
        <w:t xml:space="preserve">. </w:t>
      </w:r>
      <w:r w:rsidRPr="00C40024">
        <w:rPr>
          <w:b/>
          <w:spacing w:val="2"/>
        </w:rPr>
        <w:t>Дискуссия по вопросам</w:t>
      </w:r>
      <w:r w:rsidRPr="00C40024">
        <w:rPr>
          <w:b/>
          <w:bCs/>
        </w:rPr>
        <w:t xml:space="preserve">: </w:t>
      </w:r>
    </w:p>
    <w:p w:rsidR="00C76B55" w:rsidRPr="00C40024" w:rsidRDefault="00C76B55" w:rsidP="00C76B55">
      <w:pPr>
        <w:tabs>
          <w:tab w:val="left" w:pos="0"/>
          <w:tab w:val="left" w:pos="71"/>
        </w:tabs>
        <w:ind w:firstLine="680"/>
        <w:jc w:val="both"/>
        <w:rPr>
          <w:sz w:val="24"/>
        </w:rPr>
      </w:pPr>
      <w:r w:rsidRPr="00C40024">
        <w:rPr>
          <w:sz w:val="24"/>
        </w:rPr>
        <w:t>- о концепциях происхождения государства и права. Устно 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подтвержденной. Аргументируйте свой выбор;</w:t>
      </w:r>
    </w:p>
    <w:p w:rsidR="00C76B55" w:rsidRPr="00C40024" w:rsidRDefault="00C76B55" w:rsidP="00C76B55">
      <w:pPr>
        <w:tabs>
          <w:tab w:val="left" w:pos="0"/>
          <w:tab w:val="left" w:pos="71"/>
        </w:tabs>
        <w:ind w:firstLine="680"/>
        <w:jc w:val="both"/>
        <w:rPr>
          <w:sz w:val="24"/>
        </w:rPr>
      </w:pPr>
      <w:r w:rsidRPr="00C40024">
        <w:rPr>
          <w:sz w:val="24"/>
        </w:rPr>
        <w:t xml:space="preserve">- об эффективности унитарного и федеративного государств; </w:t>
      </w:r>
    </w:p>
    <w:p w:rsidR="00C76B55" w:rsidRPr="00C40024" w:rsidRDefault="00C76B55" w:rsidP="00C76B55">
      <w:pPr>
        <w:tabs>
          <w:tab w:val="left" w:pos="0"/>
          <w:tab w:val="left" w:pos="71"/>
        </w:tabs>
        <w:ind w:firstLine="680"/>
        <w:jc w:val="both"/>
        <w:rPr>
          <w:sz w:val="24"/>
        </w:rPr>
      </w:pPr>
      <w:r w:rsidRPr="00C40024">
        <w:rPr>
          <w:sz w:val="24"/>
        </w:rPr>
        <w:t>- о необходимости армии как атрибута государства;</w:t>
      </w:r>
    </w:p>
    <w:p w:rsidR="00C76B55" w:rsidRPr="00C40024" w:rsidRDefault="00C76B55" w:rsidP="00C76B55">
      <w:pPr>
        <w:tabs>
          <w:tab w:val="left" w:pos="0"/>
          <w:tab w:val="left" w:pos="71"/>
        </w:tabs>
        <w:ind w:firstLine="680"/>
        <w:jc w:val="both"/>
        <w:rPr>
          <w:sz w:val="24"/>
        </w:rPr>
      </w:pPr>
      <w:r w:rsidRPr="00C40024">
        <w:rPr>
          <w:sz w:val="24"/>
        </w:rPr>
        <w:t>- о содержании терминов «правонарушение» и «нарушение права»</w:t>
      </w:r>
    </w:p>
    <w:p w:rsidR="00C76B55" w:rsidRPr="00C40024" w:rsidRDefault="00C76B55" w:rsidP="00C76B55">
      <w:pPr>
        <w:rPr>
          <w:b/>
          <w:bCs/>
          <w:sz w:val="24"/>
        </w:rPr>
      </w:pPr>
    </w:p>
    <w:p w:rsidR="00C76B55" w:rsidRPr="00C40024" w:rsidRDefault="00C76B55" w:rsidP="00C76B55">
      <w:pPr>
        <w:ind w:firstLine="426"/>
        <w:rPr>
          <w:b/>
          <w:bCs/>
          <w:sz w:val="24"/>
        </w:rPr>
      </w:pPr>
      <w:r w:rsidRPr="00C40024">
        <w:rPr>
          <w:b/>
          <w:sz w:val="24"/>
        </w:rPr>
        <w:t xml:space="preserve">3. Обсуждение докладов (рефератов). </w:t>
      </w:r>
      <w:r w:rsidRPr="00C40024">
        <w:rPr>
          <w:sz w:val="24"/>
        </w:rPr>
        <w:t xml:space="preserve">Предлагаемая тематика </w:t>
      </w:r>
      <w:r w:rsidRPr="00C40024">
        <w:rPr>
          <w:bCs/>
          <w:sz w:val="24"/>
        </w:rPr>
        <w:t>докладов:</w:t>
      </w:r>
    </w:p>
    <w:p w:rsidR="00C76B55" w:rsidRPr="00C40024" w:rsidRDefault="00C76B55" w:rsidP="00C76B55">
      <w:pPr>
        <w:numPr>
          <w:ilvl w:val="0"/>
          <w:numId w:val="10"/>
        </w:numPr>
        <w:tabs>
          <w:tab w:val="clear" w:pos="360"/>
          <w:tab w:val="num" w:pos="248"/>
          <w:tab w:val="left" w:pos="1134"/>
        </w:tabs>
        <w:ind w:firstLine="426"/>
        <w:jc w:val="both"/>
        <w:rPr>
          <w:rFonts w:eastAsia="Times New Roman"/>
          <w:sz w:val="24"/>
        </w:rPr>
      </w:pPr>
      <w:r w:rsidRPr="00C40024">
        <w:rPr>
          <w:rFonts w:eastAsia="Times New Roman"/>
          <w:sz w:val="24"/>
        </w:rPr>
        <w:t>Исторические этапы развития российской государственности.</w:t>
      </w:r>
    </w:p>
    <w:p w:rsidR="00C76B55" w:rsidRPr="00C40024" w:rsidRDefault="00C76B55" w:rsidP="00C76B55">
      <w:pPr>
        <w:numPr>
          <w:ilvl w:val="0"/>
          <w:numId w:val="10"/>
        </w:numPr>
        <w:tabs>
          <w:tab w:val="clear" w:pos="360"/>
          <w:tab w:val="num" w:pos="248"/>
          <w:tab w:val="left" w:pos="1134"/>
        </w:tabs>
        <w:ind w:firstLine="426"/>
        <w:jc w:val="both"/>
        <w:rPr>
          <w:rFonts w:eastAsia="Times New Roman"/>
          <w:sz w:val="24"/>
        </w:rPr>
      </w:pPr>
      <w:r w:rsidRPr="00C40024">
        <w:rPr>
          <w:rFonts w:eastAsia="Times New Roman"/>
          <w:sz w:val="24"/>
        </w:rPr>
        <w:t>Проблемы формирования правового государства в РФ.</w:t>
      </w:r>
    </w:p>
    <w:p w:rsidR="00C76B55" w:rsidRPr="00C40024" w:rsidRDefault="00C76B55" w:rsidP="00C76B55">
      <w:pPr>
        <w:numPr>
          <w:ilvl w:val="0"/>
          <w:numId w:val="10"/>
        </w:numPr>
        <w:tabs>
          <w:tab w:val="clear" w:pos="360"/>
          <w:tab w:val="num" w:pos="248"/>
          <w:tab w:val="left" w:pos="1134"/>
        </w:tabs>
        <w:ind w:firstLine="426"/>
        <w:jc w:val="both"/>
        <w:rPr>
          <w:rFonts w:eastAsia="Times New Roman"/>
          <w:sz w:val="24"/>
        </w:rPr>
      </w:pPr>
      <w:r w:rsidRPr="00C40024">
        <w:rPr>
          <w:rFonts w:eastAsia="Times New Roman"/>
          <w:sz w:val="24"/>
        </w:rPr>
        <w:t>Государство и гражданское общество.</w:t>
      </w:r>
    </w:p>
    <w:p w:rsidR="00C76B55" w:rsidRPr="00C40024" w:rsidRDefault="00C76B55" w:rsidP="00C76B55">
      <w:pPr>
        <w:jc w:val="both"/>
        <w:rPr>
          <w:rFonts w:eastAsia="Times New Roman"/>
          <w:sz w:val="24"/>
        </w:rPr>
      </w:pPr>
    </w:p>
    <w:p w:rsidR="00C76B55" w:rsidRPr="00C40024" w:rsidRDefault="00C76B55" w:rsidP="00C76B55">
      <w:pPr>
        <w:tabs>
          <w:tab w:val="left" w:pos="0"/>
          <w:tab w:val="left" w:pos="71"/>
        </w:tabs>
        <w:ind w:firstLine="709"/>
        <w:jc w:val="center"/>
        <w:rPr>
          <w:b/>
          <w:sz w:val="24"/>
        </w:rPr>
      </w:pPr>
      <w:r w:rsidRPr="00C40024">
        <w:rPr>
          <w:b/>
          <w:sz w:val="24"/>
        </w:rPr>
        <w:t>ПРАКТИЧЕСКОЕ ЗАНЯТИЕ</w:t>
      </w:r>
    </w:p>
    <w:p w:rsidR="00C76B55" w:rsidRPr="00C40024" w:rsidRDefault="00C76B55" w:rsidP="00C76B55">
      <w:pPr>
        <w:tabs>
          <w:tab w:val="left" w:pos="0"/>
          <w:tab w:val="left" w:pos="71"/>
        </w:tabs>
        <w:ind w:firstLine="709"/>
        <w:jc w:val="center"/>
        <w:rPr>
          <w:b/>
          <w:sz w:val="24"/>
        </w:rPr>
      </w:pPr>
    </w:p>
    <w:p w:rsidR="00C76B55" w:rsidRPr="00C40024" w:rsidRDefault="00C76B55" w:rsidP="00C76B55">
      <w:pPr>
        <w:autoSpaceDE w:val="0"/>
        <w:autoSpaceDN w:val="0"/>
        <w:adjustRightInd w:val="0"/>
        <w:ind w:firstLine="709"/>
        <w:jc w:val="both"/>
        <w:rPr>
          <w:b/>
          <w:sz w:val="24"/>
        </w:rPr>
      </w:pPr>
      <w:r w:rsidRPr="00C40024">
        <w:rPr>
          <w:b/>
          <w:sz w:val="24"/>
        </w:rPr>
        <w:t>для очной формы обучения 2</w:t>
      </w:r>
    </w:p>
    <w:p w:rsidR="00C76B55" w:rsidRPr="00C40024" w:rsidRDefault="00C76B55" w:rsidP="00C76B55">
      <w:pPr>
        <w:ind w:firstLine="709"/>
        <w:jc w:val="both"/>
        <w:rPr>
          <w:b/>
          <w:sz w:val="24"/>
        </w:rPr>
      </w:pPr>
    </w:p>
    <w:p w:rsidR="00C76B55" w:rsidRPr="00C40024" w:rsidRDefault="00C76B55" w:rsidP="00C76B55">
      <w:pPr>
        <w:tabs>
          <w:tab w:val="left" w:pos="271"/>
          <w:tab w:val="left" w:pos="372"/>
        </w:tabs>
        <w:rPr>
          <w:b/>
          <w:color w:val="000000"/>
          <w:sz w:val="24"/>
        </w:rPr>
      </w:pPr>
      <w:r w:rsidRPr="00C40024">
        <w:rPr>
          <w:b/>
          <w:sz w:val="24"/>
        </w:rPr>
        <w:t>Тема: «</w:t>
      </w:r>
      <w:r w:rsidRPr="00C40024">
        <w:rPr>
          <w:b/>
          <w:color w:val="000000"/>
          <w:sz w:val="24"/>
        </w:rPr>
        <w:t>Основы конституционного права»</w:t>
      </w:r>
    </w:p>
    <w:p w:rsidR="00C76B55" w:rsidRPr="00C40024" w:rsidRDefault="00C76B55" w:rsidP="00C76B55">
      <w:pPr>
        <w:tabs>
          <w:tab w:val="left" w:pos="378"/>
        </w:tabs>
        <w:jc w:val="both"/>
        <w:rPr>
          <w:sz w:val="24"/>
        </w:rPr>
      </w:pPr>
      <w:r w:rsidRPr="00C40024">
        <w:rPr>
          <w:sz w:val="24"/>
        </w:rPr>
        <w:t xml:space="preserve">Понятие, предмет и метод конституционного права. </w:t>
      </w:r>
    </w:p>
    <w:p w:rsidR="00C76B55" w:rsidRPr="00C40024" w:rsidRDefault="00C76B55" w:rsidP="00C76B55">
      <w:pPr>
        <w:tabs>
          <w:tab w:val="left" w:pos="378"/>
        </w:tabs>
        <w:jc w:val="both"/>
        <w:rPr>
          <w:sz w:val="24"/>
        </w:rPr>
      </w:pPr>
      <w:r w:rsidRPr="00C40024">
        <w:rPr>
          <w:sz w:val="24"/>
        </w:rPr>
        <w:t xml:space="preserve">Источники конституционного права. </w:t>
      </w:r>
    </w:p>
    <w:p w:rsidR="00C76B55" w:rsidRPr="00C40024" w:rsidRDefault="00C76B55" w:rsidP="00C76B55">
      <w:pPr>
        <w:tabs>
          <w:tab w:val="left" w:pos="378"/>
        </w:tabs>
        <w:jc w:val="both"/>
        <w:rPr>
          <w:sz w:val="24"/>
        </w:rPr>
      </w:pPr>
      <w:r w:rsidRPr="00C40024">
        <w:rPr>
          <w:sz w:val="24"/>
        </w:rPr>
        <w:t xml:space="preserve">Основы конституционного строя РФ. </w:t>
      </w:r>
    </w:p>
    <w:p w:rsidR="00C76B55" w:rsidRPr="00C40024" w:rsidRDefault="00C76B55" w:rsidP="00C76B55">
      <w:pPr>
        <w:tabs>
          <w:tab w:val="left" w:pos="378"/>
        </w:tabs>
        <w:jc w:val="both"/>
        <w:rPr>
          <w:bCs/>
          <w:sz w:val="24"/>
        </w:rPr>
      </w:pPr>
      <w:r w:rsidRPr="00C40024">
        <w:rPr>
          <w:bCs/>
          <w:sz w:val="24"/>
        </w:rPr>
        <w:t xml:space="preserve">Структура Конституции Российской Федерации. </w:t>
      </w:r>
    </w:p>
    <w:p w:rsidR="00C76B55" w:rsidRPr="00C40024" w:rsidRDefault="00C76B55" w:rsidP="00C76B55">
      <w:pPr>
        <w:tabs>
          <w:tab w:val="left" w:pos="378"/>
        </w:tabs>
        <w:jc w:val="both"/>
        <w:rPr>
          <w:bCs/>
          <w:sz w:val="24"/>
        </w:rPr>
      </w:pPr>
      <w:r w:rsidRPr="00C40024">
        <w:rPr>
          <w:bCs/>
          <w:sz w:val="24"/>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C76B55" w:rsidRPr="00C40024" w:rsidRDefault="00C76B55" w:rsidP="00C76B55">
      <w:pPr>
        <w:tabs>
          <w:tab w:val="left" w:pos="378"/>
        </w:tabs>
        <w:jc w:val="both"/>
        <w:rPr>
          <w:sz w:val="24"/>
        </w:rPr>
      </w:pPr>
      <w:r w:rsidRPr="00C40024">
        <w:rPr>
          <w:bCs/>
          <w:sz w:val="24"/>
        </w:rPr>
        <w:t>Правительство РФ: понятие, структура, компетенция.</w:t>
      </w:r>
      <w:r w:rsidRPr="00C40024">
        <w:rPr>
          <w:sz w:val="24"/>
        </w:rPr>
        <w:t xml:space="preserve"> </w:t>
      </w:r>
    </w:p>
    <w:p w:rsidR="00C76B55" w:rsidRPr="00C40024" w:rsidRDefault="00C76B55" w:rsidP="00C76B55">
      <w:pPr>
        <w:tabs>
          <w:tab w:val="left" w:pos="378"/>
        </w:tabs>
        <w:jc w:val="both"/>
        <w:rPr>
          <w:sz w:val="24"/>
        </w:rPr>
      </w:pPr>
      <w:r w:rsidRPr="00C40024">
        <w:rPr>
          <w:sz w:val="24"/>
        </w:rPr>
        <w:t xml:space="preserve">Система местного самоуправления РФ. </w:t>
      </w:r>
    </w:p>
    <w:p w:rsidR="00C76B55" w:rsidRPr="00C40024" w:rsidRDefault="00C76B55" w:rsidP="00C76B55">
      <w:pPr>
        <w:tabs>
          <w:tab w:val="left" w:pos="378"/>
        </w:tabs>
        <w:jc w:val="both"/>
        <w:rPr>
          <w:sz w:val="24"/>
        </w:rPr>
      </w:pPr>
      <w:r w:rsidRPr="00C40024">
        <w:rPr>
          <w:sz w:val="24"/>
        </w:rPr>
        <w:t>Судебная система РФ</w:t>
      </w:r>
    </w:p>
    <w:p w:rsidR="00C76B55" w:rsidRPr="00C40024" w:rsidRDefault="00C76B55" w:rsidP="00C76B55">
      <w:pPr>
        <w:tabs>
          <w:tab w:val="left" w:pos="378"/>
        </w:tabs>
        <w:ind w:firstLine="380"/>
        <w:jc w:val="both"/>
        <w:rPr>
          <w:b/>
          <w:color w:val="000000"/>
          <w:sz w:val="24"/>
        </w:rPr>
      </w:pPr>
    </w:p>
    <w:p w:rsidR="00C76B55" w:rsidRPr="00C40024" w:rsidRDefault="00C76B55" w:rsidP="00C76B55">
      <w:pPr>
        <w:tabs>
          <w:tab w:val="left" w:pos="0"/>
          <w:tab w:val="left" w:pos="71"/>
        </w:tabs>
        <w:ind w:firstLine="709"/>
        <w:rPr>
          <w:rFonts w:eastAsia="ヒラギノ角ゴ Pro W3"/>
          <w:b/>
          <w:sz w:val="24"/>
          <w:lang w:eastAsia="en-US"/>
        </w:rPr>
      </w:pPr>
      <w:r w:rsidRPr="00C40024">
        <w:rPr>
          <w:b/>
          <w:spacing w:val="2"/>
          <w:sz w:val="24"/>
        </w:rPr>
        <w:t>Рекомендуемая литература</w:t>
      </w:r>
    </w:p>
    <w:p w:rsidR="00C76B55" w:rsidRPr="00C40024" w:rsidRDefault="00C76B55" w:rsidP="00C76B55">
      <w:pPr>
        <w:shd w:val="clear" w:color="auto" w:fill="FFFFFF"/>
        <w:ind w:firstLine="709"/>
        <w:rPr>
          <w:b/>
          <w:sz w:val="24"/>
        </w:rPr>
      </w:pPr>
      <w:r w:rsidRPr="00C40024">
        <w:rPr>
          <w:b/>
          <w:sz w:val="24"/>
        </w:rPr>
        <w:t>Основная литература:</w:t>
      </w:r>
    </w:p>
    <w:p w:rsidR="00C76B55" w:rsidRPr="00C40024" w:rsidRDefault="00C76B55" w:rsidP="00C76B55">
      <w:pPr>
        <w:pStyle w:val="a6"/>
        <w:numPr>
          <w:ilvl w:val="0"/>
          <w:numId w:val="11"/>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11"/>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lastRenderedPageBreak/>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11"/>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11"/>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Режим доступа</w:t>
      </w:r>
      <w:r w:rsidRPr="00C40024">
        <w:rPr>
          <w:rFonts w:ascii="Times New Roman" w:hAnsi="Times New Roman"/>
          <w:color w:val="000000" w:themeColor="text1"/>
          <w:sz w:val="24"/>
          <w:szCs w:val="24"/>
          <w:shd w:val="clear" w:color="auto" w:fill="FFFFFF"/>
        </w:rPr>
        <w:t xml:space="preserve">: </w:t>
      </w:r>
      <w:hyperlink r:id="rId8"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11"/>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9"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426"/>
        <w:rPr>
          <w:b/>
          <w:sz w:val="24"/>
        </w:rPr>
      </w:pPr>
    </w:p>
    <w:p w:rsidR="00C76B55" w:rsidRPr="00C40024" w:rsidRDefault="00C76B55" w:rsidP="00C76B55">
      <w:pPr>
        <w:shd w:val="clear" w:color="auto" w:fill="FFFFFF"/>
        <w:tabs>
          <w:tab w:val="left" w:pos="1134"/>
        </w:tabs>
        <w:ind w:firstLine="709"/>
        <w:rPr>
          <w:b/>
          <w:sz w:val="24"/>
        </w:rPr>
      </w:pPr>
      <w:r w:rsidRPr="00C40024">
        <w:rPr>
          <w:b/>
          <w:sz w:val="24"/>
        </w:rPr>
        <w:t>Дополнительная литература:</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0"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12"/>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12"/>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12"/>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ind w:firstLine="680"/>
        <w:rPr>
          <w:color w:val="000000"/>
          <w:sz w:val="24"/>
          <w:shd w:val="clear" w:color="auto" w:fill="FFFFFF"/>
        </w:rPr>
      </w:pPr>
    </w:p>
    <w:p w:rsidR="00C76B55" w:rsidRPr="00C40024" w:rsidRDefault="00C76B55" w:rsidP="00C76B55">
      <w:pPr>
        <w:ind w:firstLine="709"/>
        <w:rPr>
          <w:b/>
          <w:sz w:val="24"/>
        </w:rPr>
      </w:pPr>
      <w:r w:rsidRPr="00C40024">
        <w:rPr>
          <w:b/>
          <w:sz w:val="24"/>
        </w:rPr>
        <w:t>Основные нормативные правовые акты (в действующей редакции)</w:t>
      </w:r>
    </w:p>
    <w:p w:rsidR="00C76B55" w:rsidRPr="00C40024" w:rsidRDefault="00C76B55" w:rsidP="00C76B55">
      <w:pPr>
        <w:numPr>
          <w:ilvl w:val="0"/>
          <w:numId w:val="46"/>
        </w:numPr>
        <w:tabs>
          <w:tab w:val="left" w:pos="851"/>
        </w:tabs>
        <w:ind w:left="0" w:firstLine="426"/>
        <w:jc w:val="both"/>
        <w:rPr>
          <w:rFonts w:eastAsia="Times New Roman"/>
          <w:color w:val="000000" w:themeColor="text1"/>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numPr>
          <w:ilvl w:val="0"/>
          <w:numId w:val="46"/>
        </w:numPr>
        <w:tabs>
          <w:tab w:val="left" w:pos="851"/>
        </w:tabs>
        <w:ind w:left="0" w:firstLine="426"/>
        <w:jc w:val="both"/>
        <w:rPr>
          <w:rFonts w:eastAsia="Times New Roman"/>
          <w:color w:val="000000" w:themeColor="text1"/>
          <w:sz w:val="24"/>
        </w:rPr>
      </w:pPr>
      <w:r w:rsidRPr="00C40024">
        <w:rPr>
          <w:bCs/>
          <w:color w:val="000000"/>
          <w:sz w:val="24"/>
          <w:shd w:val="clear" w:color="auto" w:fill="FFFFFF"/>
        </w:rPr>
        <w:t xml:space="preserve">Европейская конвенция о пресечении терроризма </w:t>
      </w:r>
      <w:r w:rsidRPr="00C40024">
        <w:rPr>
          <w:color w:val="000000" w:themeColor="text1"/>
          <w:sz w:val="24"/>
          <w:shd w:val="clear" w:color="auto" w:fill="FFFFFF"/>
        </w:rPr>
        <w:t xml:space="preserve"> ETS № 090 </w:t>
      </w:r>
      <w:r w:rsidRPr="00C40024">
        <w:rPr>
          <w:bCs/>
          <w:color w:val="000000"/>
          <w:sz w:val="24"/>
          <w:shd w:val="clear" w:color="auto" w:fill="FFFFFF"/>
        </w:rPr>
        <w:t>(Страсбург, 27 января 1977 года)// СПС «Гарант».</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color w:val="000000"/>
          <w:sz w:val="24"/>
          <w:szCs w:val="24"/>
        </w:rPr>
        <w:t xml:space="preserve">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w:t>
      </w:r>
      <w:r w:rsidRPr="00C40024">
        <w:rPr>
          <w:rFonts w:ascii="Times New Roman" w:hAnsi="Times New Roman"/>
          <w:color w:val="000000"/>
          <w:sz w:val="24"/>
          <w:szCs w:val="24"/>
        </w:rPr>
        <w:lastRenderedPageBreak/>
        <w:t>декабря 2006 года № 230-ФЗ // СЗ РФ. 1994. № 32. Ст. 3301; 1996. № 5. Ст. 410; 2001. № 49. Ст. 4552; 2006. № 52 (часть I). Ст. 5496</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 xml:space="preserve">О противодействии терроризму: Федеральный закон от 6 марта 2006 г. № 35-ФЗ </w:t>
      </w:r>
      <w:r w:rsidRPr="00C40024">
        <w:rPr>
          <w:rFonts w:ascii="Times New Roman" w:hAnsi="Times New Roman"/>
          <w:color w:val="000000" w:themeColor="text1"/>
          <w:sz w:val="24"/>
          <w:szCs w:val="24"/>
          <w:shd w:val="clear" w:color="auto" w:fill="FFFFFF"/>
        </w:rPr>
        <w:t>// СПС «Гарант».</w:t>
      </w:r>
    </w:p>
    <w:p w:rsidR="00C76B55" w:rsidRPr="00C40024" w:rsidRDefault="00C76B55" w:rsidP="00C76B55">
      <w:pPr>
        <w:pStyle w:val="a6"/>
        <w:numPr>
          <w:ilvl w:val="0"/>
          <w:numId w:val="4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C40024">
        <w:rPr>
          <w:rFonts w:ascii="Times New Roman" w:hAnsi="Times New Roman"/>
          <w:color w:val="000000" w:themeColor="text1"/>
          <w:sz w:val="24"/>
          <w:szCs w:val="24"/>
          <w:shd w:val="clear" w:color="auto" w:fill="FFFFFF"/>
        </w:rPr>
        <w:t>// СПС «Гарант».</w:t>
      </w:r>
    </w:p>
    <w:p w:rsidR="00C76B55" w:rsidRPr="00C40024" w:rsidRDefault="00C76B55" w:rsidP="00C76B55">
      <w:pPr>
        <w:pStyle w:val="a6"/>
        <w:numPr>
          <w:ilvl w:val="0"/>
          <w:numId w:val="46"/>
        </w:numPr>
        <w:spacing w:after="0" w:line="240" w:lineRule="auto"/>
        <w:ind w:left="0" w:firstLine="680"/>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sz w:val="24"/>
          <w:szCs w:val="24"/>
          <w:shd w:val="clear" w:color="auto" w:fill="FFFFFF"/>
        </w:rPr>
        <w:t xml:space="preserve">О мерах по противодействию терроризму: Указ Президента РФ от 15 февраля 2006 г. № 116 </w:t>
      </w:r>
      <w:r w:rsidRPr="00C40024">
        <w:rPr>
          <w:rFonts w:ascii="Times New Roman" w:hAnsi="Times New Roman"/>
          <w:color w:val="000000" w:themeColor="text1"/>
          <w:sz w:val="24"/>
          <w:szCs w:val="24"/>
          <w:shd w:val="clear" w:color="auto" w:fill="FFFFFF"/>
        </w:rPr>
        <w:t>// СПС «Гарант».</w:t>
      </w:r>
    </w:p>
    <w:p w:rsidR="00C76B55" w:rsidRPr="00C40024" w:rsidRDefault="00C76B55" w:rsidP="00C76B55">
      <w:pPr>
        <w:pStyle w:val="a9"/>
        <w:jc w:val="both"/>
        <w:rPr>
          <w:rFonts w:ascii="Times New Roman" w:hAnsi="Times New Roman" w:cs="Times New Roman"/>
          <w:sz w:val="24"/>
          <w:szCs w:val="24"/>
        </w:rPr>
      </w:pPr>
    </w:p>
    <w:p w:rsidR="00C76B55" w:rsidRPr="00C40024" w:rsidRDefault="00C76B55" w:rsidP="00C76B55">
      <w:pPr>
        <w:pStyle w:val="a6"/>
        <w:numPr>
          <w:ilvl w:val="0"/>
          <w:numId w:val="3"/>
        </w:numPr>
        <w:jc w:val="both"/>
        <w:rPr>
          <w:rFonts w:ascii="Times New Roman" w:hAnsi="Times New Roman"/>
          <w:b/>
          <w:sz w:val="24"/>
          <w:szCs w:val="24"/>
        </w:rPr>
      </w:pPr>
      <w:r w:rsidRPr="00C40024">
        <w:rPr>
          <w:rFonts w:ascii="Times New Roman" w:hAnsi="Times New Roman"/>
          <w:b/>
          <w:sz w:val="24"/>
          <w:szCs w:val="24"/>
        </w:rPr>
        <w:t xml:space="preserve"> </w:t>
      </w:r>
      <w:r w:rsidRPr="00C40024">
        <w:rPr>
          <w:rFonts w:ascii="Times New Roman" w:eastAsiaTheme="minorHAnsi" w:hAnsi="Times New Roman"/>
          <w:b/>
          <w:bCs/>
          <w:sz w:val="24"/>
          <w:szCs w:val="24"/>
        </w:rPr>
        <w:t>Анализ конкретных ситуаций (кейс-метод)</w:t>
      </w:r>
    </w:p>
    <w:p w:rsidR="00C76B55" w:rsidRPr="00C40024" w:rsidRDefault="00C76B55" w:rsidP="00C76B55">
      <w:pPr>
        <w:widowControl w:val="0"/>
        <w:tabs>
          <w:tab w:val="left" w:pos="284"/>
        </w:tabs>
        <w:autoSpaceDE w:val="0"/>
        <w:autoSpaceDN w:val="0"/>
        <w:adjustRightInd w:val="0"/>
        <w:ind w:firstLine="680"/>
        <w:jc w:val="both"/>
        <w:rPr>
          <w:rFonts w:eastAsia="Times New Roman"/>
          <w:b/>
          <w:sz w:val="24"/>
        </w:rPr>
      </w:pPr>
      <w:r w:rsidRPr="00C40024">
        <w:rPr>
          <w:rFonts w:eastAsia="Times New Roman"/>
          <w:b/>
          <w:sz w:val="24"/>
        </w:rPr>
        <w:t xml:space="preserve">Задание </w:t>
      </w:r>
    </w:p>
    <w:p w:rsidR="00C76B55" w:rsidRPr="00C40024" w:rsidRDefault="00C76B55" w:rsidP="00C76B55">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C40024">
        <w:rPr>
          <w:rFonts w:eastAsia="Times New Roman"/>
          <w:sz w:val="24"/>
        </w:rPr>
        <w:t>Прочитайте главу 2 «Права и свободы человека и гражданина» статьи с 17-52. КРФ.</w:t>
      </w:r>
    </w:p>
    <w:p w:rsidR="00C76B55" w:rsidRPr="00C40024" w:rsidRDefault="00C76B55" w:rsidP="00C76B55">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C40024">
        <w:rPr>
          <w:rFonts w:eastAsia="Times New Roman"/>
          <w:sz w:val="24"/>
        </w:rPr>
        <w:t>В представленных правах найдите те, которые являются личными, социальными, культурными, экономическими.</w:t>
      </w:r>
    </w:p>
    <w:p w:rsidR="00C76B55" w:rsidRPr="00C40024" w:rsidRDefault="00C76B55" w:rsidP="00C76B55">
      <w:pPr>
        <w:widowControl w:val="0"/>
        <w:tabs>
          <w:tab w:val="left" w:pos="284"/>
        </w:tabs>
        <w:autoSpaceDE w:val="0"/>
        <w:autoSpaceDN w:val="0"/>
        <w:adjustRightInd w:val="0"/>
        <w:ind w:firstLine="680"/>
        <w:jc w:val="both"/>
        <w:rPr>
          <w:rFonts w:eastAsia="Times New Roman"/>
          <w:b/>
          <w:bCs/>
          <w:smallCaps/>
          <w:sz w:val="24"/>
        </w:rPr>
      </w:pPr>
      <w:r w:rsidRPr="00C40024">
        <w:rPr>
          <w:rFonts w:eastAsia="Times New Roman"/>
          <w:b/>
          <w:sz w:val="24"/>
        </w:rPr>
        <w:t xml:space="preserve">Задача </w:t>
      </w:r>
      <w:r w:rsidRPr="00C40024">
        <w:rPr>
          <w:rFonts w:eastAsia="Times New Roman"/>
          <w:b/>
          <w:bCs/>
          <w:smallCaps/>
          <w:sz w:val="24"/>
        </w:rPr>
        <w:t>1.</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Гаев подал в администрацию Кировского района г.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Гаева (гражданина России). Права ли администрация?</w:t>
      </w:r>
    </w:p>
    <w:p w:rsidR="00C76B55" w:rsidRPr="00C40024" w:rsidRDefault="00C76B55" w:rsidP="00C76B55">
      <w:pPr>
        <w:widowControl w:val="0"/>
        <w:tabs>
          <w:tab w:val="left" w:pos="284"/>
        </w:tabs>
        <w:autoSpaceDE w:val="0"/>
        <w:autoSpaceDN w:val="0"/>
        <w:adjustRightInd w:val="0"/>
        <w:ind w:firstLine="680"/>
        <w:jc w:val="both"/>
        <w:rPr>
          <w:rFonts w:eastAsia="Times New Roman"/>
          <w:b/>
          <w:sz w:val="24"/>
        </w:rPr>
      </w:pPr>
      <w:r w:rsidRPr="00C40024">
        <w:rPr>
          <w:rFonts w:eastAsia="Times New Roman"/>
          <w:b/>
          <w:sz w:val="24"/>
        </w:rPr>
        <w:t>Задача 2.</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C76B55" w:rsidRPr="00C40024" w:rsidRDefault="00C76B55" w:rsidP="00C76B55">
      <w:pPr>
        <w:widowControl w:val="0"/>
        <w:tabs>
          <w:tab w:val="left" w:pos="284"/>
        </w:tabs>
        <w:autoSpaceDE w:val="0"/>
        <w:autoSpaceDN w:val="0"/>
        <w:adjustRightInd w:val="0"/>
        <w:ind w:firstLine="680"/>
        <w:jc w:val="both"/>
        <w:rPr>
          <w:rFonts w:eastAsia="Times New Roman"/>
          <w:b/>
          <w:sz w:val="24"/>
          <w:vertAlign w:val="subscript"/>
        </w:rPr>
      </w:pPr>
      <w:r w:rsidRPr="00C40024">
        <w:rPr>
          <w:rFonts w:eastAsia="Times New Roman"/>
          <w:b/>
          <w:sz w:val="24"/>
        </w:rPr>
        <w:t>Задача 3.</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В окружную избирательную комиссию по выборам Президента РФ поступили документы на регистрацию в качестве кандидатов следующие лица:</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 Руслана Иванова, известного ученого, в возрасте 34  года;</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-Петра Ермакова, писателя, приехавшего из Армении в Россию 7 лет назад.</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Подлежат ли регистрации в качестве кандидатов в Президенты РФ указанные лица?</w:t>
      </w:r>
    </w:p>
    <w:p w:rsidR="00C76B55" w:rsidRPr="00C40024" w:rsidRDefault="00C76B55" w:rsidP="00C76B55">
      <w:pPr>
        <w:widowControl w:val="0"/>
        <w:tabs>
          <w:tab w:val="left" w:pos="284"/>
        </w:tabs>
        <w:autoSpaceDE w:val="0"/>
        <w:autoSpaceDN w:val="0"/>
        <w:adjustRightInd w:val="0"/>
        <w:ind w:firstLine="680"/>
        <w:jc w:val="both"/>
        <w:rPr>
          <w:rFonts w:eastAsia="Times New Roman"/>
          <w:b/>
          <w:sz w:val="24"/>
        </w:rPr>
      </w:pPr>
      <w:r w:rsidRPr="00C40024">
        <w:rPr>
          <w:rFonts w:eastAsia="Times New Roman"/>
          <w:b/>
          <w:sz w:val="24"/>
        </w:rPr>
        <w:lastRenderedPageBreak/>
        <w:t>Задача 2.</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К какому виду государственных органов( законодательному, исполнительному или судебному)относятся следующие организации: Московская областная Дума, Правительство республики Саха, трибунал Забайкальского военного округа, Центральный межмуниципальный суд.</w:t>
      </w:r>
    </w:p>
    <w:p w:rsidR="00C76B55" w:rsidRPr="00C40024" w:rsidRDefault="00C76B55" w:rsidP="00C76B55">
      <w:pPr>
        <w:pStyle w:val="a8"/>
        <w:spacing w:before="0" w:beforeAutospacing="0" w:after="0" w:afterAutospacing="0"/>
        <w:jc w:val="both"/>
        <w:rPr>
          <w:b/>
          <w:spacing w:val="2"/>
        </w:rPr>
      </w:pPr>
    </w:p>
    <w:p w:rsidR="00C76B55" w:rsidRPr="00C40024" w:rsidRDefault="00C76B55" w:rsidP="00C76B55">
      <w:pPr>
        <w:pStyle w:val="a8"/>
        <w:numPr>
          <w:ilvl w:val="0"/>
          <w:numId w:val="3"/>
        </w:numPr>
        <w:spacing w:before="0" w:beforeAutospacing="0" w:after="0" w:afterAutospacing="0"/>
        <w:ind w:left="0" w:firstLine="709"/>
        <w:jc w:val="both"/>
        <w:rPr>
          <w:b/>
          <w:bCs/>
        </w:rPr>
      </w:pPr>
      <w:r w:rsidRPr="00C40024">
        <w:rPr>
          <w:b/>
          <w:spacing w:val="2"/>
        </w:rPr>
        <w:t>Дискуссия.</w:t>
      </w:r>
      <w:r w:rsidRPr="00C40024">
        <w:rPr>
          <w:b/>
          <w:bCs/>
        </w:rPr>
        <w:t xml:space="preserve"> </w:t>
      </w:r>
      <w:r w:rsidRPr="00C40024">
        <w:rPr>
          <w:b/>
        </w:rPr>
        <w:t xml:space="preserve"> Дискуссии по вопросам:</w:t>
      </w:r>
    </w:p>
    <w:p w:rsidR="00C76B55" w:rsidRPr="00C40024" w:rsidRDefault="00C76B55" w:rsidP="00C76B55">
      <w:pPr>
        <w:ind w:firstLine="426"/>
        <w:contextualSpacing/>
        <w:jc w:val="both"/>
        <w:rPr>
          <w:rFonts w:eastAsia="Times New Roman"/>
          <w:color w:val="000000"/>
          <w:kern w:val="1"/>
          <w:sz w:val="24"/>
          <w:lang w:eastAsia="hi-IN" w:bidi="hi-IN"/>
        </w:rPr>
      </w:pPr>
      <w:r w:rsidRPr="00C40024">
        <w:rPr>
          <w:rFonts w:eastAsia="Times New Roman"/>
          <w:color w:val="000000"/>
          <w:sz w:val="24"/>
        </w:rPr>
        <w:t xml:space="preserve"> - о понятиях «</w:t>
      </w:r>
      <w:r w:rsidRPr="00C40024">
        <w:rPr>
          <w:rFonts w:eastAsia="Times New Roman"/>
          <w:i/>
          <w:color w:val="000000"/>
          <w:sz w:val="24"/>
        </w:rPr>
        <w:t xml:space="preserve">гражданское общество» </w:t>
      </w:r>
      <w:r w:rsidRPr="00C40024">
        <w:rPr>
          <w:rFonts w:eastAsia="Times New Roman"/>
          <w:color w:val="000000"/>
          <w:sz w:val="24"/>
        </w:rPr>
        <w:t>и «</w:t>
      </w:r>
      <w:r w:rsidRPr="00C40024">
        <w:rPr>
          <w:rFonts w:eastAsia="Times New Roman"/>
          <w:i/>
          <w:color w:val="000000"/>
          <w:sz w:val="24"/>
        </w:rPr>
        <w:t>общество граждан»</w:t>
      </w:r>
      <w:r w:rsidRPr="00C40024">
        <w:rPr>
          <w:rFonts w:eastAsia="Times New Roman"/>
          <w:color w:val="000000"/>
          <w:sz w:val="24"/>
        </w:rPr>
        <w:t xml:space="preserve"> (к</w:t>
      </w:r>
      <w:r w:rsidRPr="00C40024">
        <w:rPr>
          <w:rFonts w:eastAsia="Times New Roman"/>
          <w:color w:val="000000"/>
          <w:kern w:val="1"/>
          <w:sz w:val="24"/>
          <w:lang w:eastAsia="hi-IN" w:bidi="hi-IN"/>
        </w:rPr>
        <w:t>акие институты гражданского общества Вы знаете? Ощущаете ли Вы себя частью каких-либо институтов гражданского общества? Если да, то какие права в связи с этим Вы имеете и какие обязанности несёте?);</w:t>
      </w:r>
    </w:p>
    <w:p w:rsidR="00C76B55" w:rsidRPr="00C40024" w:rsidRDefault="00C76B55" w:rsidP="00C76B55">
      <w:pPr>
        <w:suppressAutoHyphens/>
        <w:ind w:firstLine="426"/>
        <w:jc w:val="both"/>
        <w:rPr>
          <w:rFonts w:eastAsia="Times New Roman"/>
          <w:color w:val="000000"/>
          <w:kern w:val="1"/>
          <w:sz w:val="24"/>
          <w:lang w:eastAsia="hi-IN" w:bidi="hi-IN"/>
        </w:rPr>
      </w:pPr>
      <w:r w:rsidRPr="00C40024">
        <w:rPr>
          <w:rFonts w:eastAsia="Times New Roman"/>
          <w:color w:val="000000"/>
          <w:kern w:val="1"/>
          <w:sz w:val="24"/>
          <w:lang w:eastAsia="hi-IN" w:bidi="hi-IN"/>
        </w:rPr>
        <w:t>- о ценностях морали и нравственности в гражданском обществе (значение выражения «действовать солидарно», случаи, когда Вы действовали солидарно, добиваясь реализации каких-либо прав, роль в сохранении ценностей старшего поколения и молодёжи);</w:t>
      </w:r>
    </w:p>
    <w:p w:rsidR="00C76B55" w:rsidRPr="00C40024" w:rsidRDefault="00C76B55" w:rsidP="00C76B55">
      <w:pPr>
        <w:tabs>
          <w:tab w:val="left" w:pos="0"/>
          <w:tab w:val="left" w:pos="71"/>
        </w:tabs>
        <w:jc w:val="both"/>
        <w:rPr>
          <w:sz w:val="24"/>
        </w:rPr>
      </w:pPr>
      <w:r w:rsidRPr="00C40024">
        <w:rPr>
          <w:sz w:val="24"/>
        </w:rPr>
        <w:tab/>
      </w:r>
      <w:r w:rsidRPr="00C40024">
        <w:rPr>
          <w:sz w:val="24"/>
        </w:rPr>
        <w:tab/>
        <w:t>- об эффективности системы  органов исполнительной власти;</w:t>
      </w:r>
    </w:p>
    <w:p w:rsidR="00C76B55" w:rsidRPr="00C40024" w:rsidRDefault="00C76B55" w:rsidP="00C76B55">
      <w:pPr>
        <w:tabs>
          <w:tab w:val="left" w:pos="0"/>
          <w:tab w:val="left" w:pos="71"/>
        </w:tabs>
        <w:jc w:val="both"/>
        <w:rPr>
          <w:sz w:val="24"/>
        </w:rPr>
      </w:pPr>
      <w:r w:rsidRPr="00C40024">
        <w:rPr>
          <w:sz w:val="24"/>
        </w:rPr>
        <w:tab/>
      </w:r>
      <w:r w:rsidRPr="00C40024">
        <w:rPr>
          <w:sz w:val="24"/>
        </w:rPr>
        <w:tab/>
        <w:t>- об особенностях государственной политики по противодействию терроризму в современной России;</w:t>
      </w:r>
    </w:p>
    <w:p w:rsidR="00C76B55" w:rsidRPr="00C40024" w:rsidRDefault="00C76B55" w:rsidP="00C76B55">
      <w:pPr>
        <w:tabs>
          <w:tab w:val="left" w:pos="0"/>
          <w:tab w:val="left" w:pos="71"/>
        </w:tabs>
        <w:jc w:val="both"/>
        <w:rPr>
          <w:sz w:val="24"/>
        </w:rPr>
      </w:pPr>
      <w:r w:rsidRPr="00C40024">
        <w:rPr>
          <w:sz w:val="24"/>
        </w:rPr>
        <w:tab/>
      </w:r>
      <w:r w:rsidRPr="00C40024">
        <w:rPr>
          <w:sz w:val="24"/>
        </w:rPr>
        <w:tab/>
        <w:t>- о терроризме как основном источнике угроз общественной безопасности в современной России.</w:t>
      </w:r>
    </w:p>
    <w:p w:rsidR="00C76B55" w:rsidRPr="00C40024" w:rsidRDefault="00C76B55" w:rsidP="00C76B55">
      <w:pPr>
        <w:tabs>
          <w:tab w:val="left" w:pos="0"/>
          <w:tab w:val="left" w:pos="71"/>
        </w:tabs>
        <w:jc w:val="both"/>
        <w:rPr>
          <w:sz w:val="24"/>
        </w:rPr>
      </w:pPr>
    </w:p>
    <w:p w:rsidR="00C76B55" w:rsidRPr="00C40024" w:rsidRDefault="00C76B55" w:rsidP="00C76B55">
      <w:pPr>
        <w:pStyle w:val="a8"/>
        <w:spacing w:before="0" w:beforeAutospacing="0" w:after="0" w:afterAutospacing="0"/>
        <w:jc w:val="both"/>
        <w:rPr>
          <w:bCs/>
        </w:rPr>
      </w:pPr>
    </w:p>
    <w:p w:rsidR="00C76B55" w:rsidRPr="00C40024" w:rsidRDefault="00C76B55" w:rsidP="00C76B55">
      <w:pPr>
        <w:pStyle w:val="a8"/>
        <w:numPr>
          <w:ilvl w:val="0"/>
          <w:numId w:val="3"/>
        </w:numPr>
        <w:spacing w:before="0" w:beforeAutospacing="0" w:after="0" w:afterAutospacing="0"/>
        <w:jc w:val="both"/>
        <w:rPr>
          <w:b/>
          <w:bCs/>
        </w:rPr>
      </w:pPr>
      <w:r w:rsidRPr="00C40024">
        <w:rPr>
          <w:b/>
        </w:rPr>
        <w:t xml:space="preserve">Обсуждение докладов (рефератов). </w:t>
      </w:r>
      <w:r w:rsidRPr="00C40024">
        <w:t>Предлагаемая тематика докладов (рефератов):</w:t>
      </w:r>
    </w:p>
    <w:p w:rsidR="00C76B55" w:rsidRPr="00C40024" w:rsidRDefault="00C76B55" w:rsidP="00C76B55">
      <w:pPr>
        <w:numPr>
          <w:ilvl w:val="0"/>
          <w:numId w:val="15"/>
        </w:numPr>
        <w:tabs>
          <w:tab w:val="clear" w:pos="360"/>
          <w:tab w:val="left" w:pos="0"/>
          <w:tab w:val="num" w:pos="142"/>
        </w:tabs>
        <w:ind w:left="0" w:firstLine="426"/>
        <w:jc w:val="both"/>
        <w:rPr>
          <w:rFonts w:eastAsia="Times New Roman"/>
          <w:b/>
          <w:bCs/>
          <w:sz w:val="24"/>
        </w:rPr>
      </w:pPr>
      <w:r w:rsidRPr="00C40024">
        <w:rPr>
          <w:rFonts w:eastAsia="Times New Roman"/>
          <w:sz w:val="24"/>
        </w:rPr>
        <w:t>Права граждан России и их практическая реализация.</w:t>
      </w:r>
    </w:p>
    <w:p w:rsidR="00C76B55" w:rsidRPr="00C40024" w:rsidRDefault="00C76B55" w:rsidP="00C76B55">
      <w:pPr>
        <w:numPr>
          <w:ilvl w:val="0"/>
          <w:numId w:val="15"/>
        </w:numPr>
        <w:tabs>
          <w:tab w:val="clear" w:pos="360"/>
          <w:tab w:val="left" w:pos="0"/>
          <w:tab w:val="num" w:pos="142"/>
        </w:tabs>
        <w:ind w:left="0" w:firstLine="426"/>
        <w:jc w:val="both"/>
        <w:rPr>
          <w:rFonts w:eastAsia="Times New Roman"/>
          <w:b/>
          <w:bCs/>
          <w:sz w:val="24"/>
        </w:rPr>
      </w:pPr>
      <w:r w:rsidRPr="00C40024">
        <w:rPr>
          <w:rFonts w:eastAsia="Times New Roman"/>
          <w:sz w:val="24"/>
        </w:rPr>
        <w:t>Граждане, иностранцы и лица без гражданства – общее и особенное.</w:t>
      </w:r>
    </w:p>
    <w:p w:rsidR="00C76B55" w:rsidRPr="00C40024" w:rsidRDefault="00C76B55" w:rsidP="00C76B55">
      <w:pPr>
        <w:numPr>
          <w:ilvl w:val="0"/>
          <w:numId w:val="15"/>
        </w:numPr>
        <w:tabs>
          <w:tab w:val="clear" w:pos="360"/>
          <w:tab w:val="left" w:pos="0"/>
          <w:tab w:val="num" w:pos="142"/>
        </w:tabs>
        <w:ind w:left="0" w:firstLine="426"/>
        <w:jc w:val="both"/>
        <w:rPr>
          <w:rFonts w:eastAsia="Times New Roman"/>
          <w:bCs/>
          <w:sz w:val="24"/>
        </w:rPr>
      </w:pPr>
      <w:r w:rsidRPr="00C40024">
        <w:rPr>
          <w:rFonts w:eastAsia="Times New Roman"/>
          <w:bCs/>
          <w:sz w:val="24"/>
        </w:rPr>
        <w:t>Проблемы российского федерализма.</w:t>
      </w:r>
    </w:p>
    <w:p w:rsidR="00C76B55" w:rsidRPr="00C40024" w:rsidRDefault="00C76B55" w:rsidP="00C76B55">
      <w:pPr>
        <w:numPr>
          <w:ilvl w:val="0"/>
          <w:numId w:val="15"/>
        </w:numPr>
        <w:tabs>
          <w:tab w:val="clear" w:pos="360"/>
          <w:tab w:val="left" w:pos="0"/>
          <w:tab w:val="num" w:pos="142"/>
        </w:tabs>
        <w:ind w:left="0" w:firstLine="426"/>
        <w:jc w:val="both"/>
        <w:rPr>
          <w:rFonts w:eastAsia="Times New Roman"/>
          <w:bCs/>
          <w:sz w:val="24"/>
        </w:rPr>
      </w:pPr>
      <w:r w:rsidRPr="00C40024">
        <w:rPr>
          <w:rFonts w:eastAsia="Times New Roman"/>
          <w:bCs/>
          <w:sz w:val="24"/>
        </w:rPr>
        <w:t>Беженцы и вынужденные переселенцы ( проблемы правового статуса) в РФ.</w:t>
      </w:r>
    </w:p>
    <w:p w:rsidR="00C76B55" w:rsidRPr="00C40024" w:rsidRDefault="00C76B55" w:rsidP="00C76B55">
      <w:pPr>
        <w:tabs>
          <w:tab w:val="left" w:pos="254"/>
        </w:tabs>
        <w:jc w:val="both"/>
        <w:rPr>
          <w:rFonts w:eastAsia="Times New Roman"/>
          <w:bCs/>
          <w:sz w:val="24"/>
        </w:rPr>
      </w:pPr>
    </w:p>
    <w:p w:rsidR="00C76B55" w:rsidRPr="00C40024" w:rsidRDefault="00C76B55" w:rsidP="00C76B55">
      <w:pPr>
        <w:tabs>
          <w:tab w:val="left" w:pos="254"/>
        </w:tabs>
        <w:jc w:val="both"/>
        <w:rPr>
          <w:rFonts w:eastAsia="Times New Roman"/>
          <w:b/>
          <w:bCs/>
          <w:sz w:val="24"/>
        </w:rPr>
      </w:pPr>
      <w:r w:rsidRPr="00C40024">
        <w:rPr>
          <w:rFonts w:eastAsia="Times New Roman"/>
          <w:b/>
          <w:bCs/>
          <w:sz w:val="24"/>
        </w:rPr>
        <w:t xml:space="preserve">            4. Выступление с презентацией.</w:t>
      </w:r>
    </w:p>
    <w:p w:rsidR="00C76B55" w:rsidRPr="00C40024" w:rsidRDefault="00C76B55" w:rsidP="00C76B55">
      <w:pPr>
        <w:pStyle w:val="af3"/>
        <w:ind w:firstLine="708"/>
        <w:jc w:val="both"/>
        <w:rPr>
          <w:rFonts w:ascii="Times New Roman" w:hAnsi="Times New Roman"/>
          <w:sz w:val="24"/>
          <w:szCs w:val="24"/>
        </w:rPr>
      </w:pPr>
      <w:r w:rsidRPr="00C40024">
        <w:rPr>
          <w:rFonts w:ascii="Times New Roman" w:hAnsi="Times New Roman"/>
          <w:sz w:val="24"/>
          <w:szCs w:val="24"/>
        </w:rPr>
        <w:t>Презентация «Конституция – как основной закон государства»</w:t>
      </w:r>
    </w:p>
    <w:p w:rsidR="00C76B55" w:rsidRPr="00C40024" w:rsidRDefault="00C76B55" w:rsidP="00C76B55">
      <w:pPr>
        <w:widowControl w:val="0"/>
        <w:tabs>
          <w:tab w:val="left" w:pos="1134"/>
        </w:tabs>
        <w:jc w:val="both"/>
        <w:rPr>
          <w:sz w:val="24"/>
        </w:rPr>
      </w:pPr>
    </w:p>
    <w:p w:rsidR="00C76B55" w:rsidRPr="00C40024" w:rsidRDefault="00C76B55" w:rsidP="00C76B55">
      <w:pPr>
        <w:tabs>
          <w:tab w:val="left" w:pos="0"/>
          <w:tab w:val="left" w:pos="71"/>
        </w:tabs>
        <w:ind w:firstLine="709"/>
        <w:jc w:val="center"/>
        <w:rPr>
          <w:b/>
          <w:sz w:val="24"/>
        </w:rPr>
      </w:pPr>
      <w:r w:rsidRPr="00C40024">
        <w:rPr>
          <w:b/>
          <w:sz w:val="24"/>
        </w:rPr>
        <w:t xml:space="preserve">ПРАКТИЧЕСКОЕ ЗАНЯТИЕ </w:t>
      </w:r>
    </w:p>
    <w:p w:rsidR="00C76B55" w:rsidRPr="00C40024" w:rsidRDefault="00C76B55" w:rsidP="00C76B55">
      <w:pPr>
        <w:tabs>
          <w:tab w:val="left" w:pos="0"/>
          <w:tab w:val="left" w:pos="71"/>
        </w:tabs>
        <w:ind w:firstLine="680"/>
        <w:jc w:val="both"/>
        <w:rPr>
          <w:b/>
          <w:sz w:val="24"/>
        </w:rPr>
      </w:pPr>
    </w:p>
    <w:p w:rsidR="00C76B55" w:rsidRPr="00C40024" w:rsidRDefault="00C76B55" w:rsidP="00C76B55">
      <w:pPr>
        <w:autoSpaceDE w:val="0"/>
        <w:autoSpaceDN w:val="0"/>
        <w:adjustRightInd w:val="0"/>
        <w:ind w:firstLine="680"/>
        <w:jc w:val="both"/>
        <w:rPr>
          <w:b/>
          <w:sz w:val="24"/>
        </w:rPr>
      </w:pPr>
      <w:r w:rsidRPr="00C40024">
        <w:rPr>
          <w:b/>
          <w:sz w:val="24"/>
        </w:rPr>
        <w:t>для очной формы обучения 3</w:t>
      </w:r>
    </w:p>
    <w:p w:rsidR="00C76B55" w:rsidRPr="00C40024" w:rsidRDefault="00C76B55" w:rsidP="00C76B55">
      <w:pPr>
        <w:ind w:firstLine="680"/>
        <w:jc w:val="both"/>
        <w:rPr>
          <w:b/>
          <w:sz w:val="24"/>
        </w:rPr>
      </w:pPr>
    </w:p>
    <w:p w:rsidR="00C76B55" w:rsidRPr="00C40024" w:rsidRDefault="00C76B55" w:rsidP="00C76B55">
      <w:pPr>
        <w:jc w:val="both"/>
        <w:rPr>
          <w:b/>
          <w:sz w:val="24"/>
        </w:rPr>
      </w:pPr>
      <w:r w:rsidRPr="00C40024">
        <w:rPr>
          <w:b/>
          <w:sz w:val="24"/>
        </w:rPr>
        <w:t xml:space="preserve">Тема: «Основы уголовного права» </w:t>
      </w:r>
    </w:p>
    <w:p w:rsidR="00C76B55" w:rsidRPr="00C40024" w:rsidRDefault="00C76B55" w:rsidP="00C76B55">
      <w:pPr>
        <w:jc w:val="both"/>
        <w:rPr>
          <w:color w:val="000000"/>
          <w:sz w:val="24"/>
        </w:rPr>
      </w:pPr>
      <w:r w:rsidRPr="00C40024">
        <w:rPr>
          <w:color w:val="000000"/>
          <w:sz w:val="24"/>
        </w:rPr>
        <w:t xml:space="preserve">Понятие, предмет, метод, источники  уголовного права. </w:t>
      </w:r>
    </w:p>
    <w:p w:rsidR="00C76B55" w:rsidRPr="00C40024" w:rsidRDefault="00C76B55" w:rsidP="00C76B55">
      <w:pPr>
        <w:jc w:val="both"/>
        <w:rPr>
          <w:color w:val="000000"/>
          <w:sz w:val="24"/>
        </w:rPr>
      </w:pPr>
      <w:r w:rsidRPr="00C40024">
        <w:rPr>
          <w:color w:val="000000"/>
          <w:sz w:val="24"/>
        </w:rPr>
        <w:t xml:space="preserve">Понятие, виды, состав преступления. </w:t>
      </w:r>
    </w:p>
    <w:p w:rsidR="00C76B55" w:rsidRPr="00C40024" w:rsidRDefault="00C76B55" w:rsidP="00C76B55">
      <w:pPr>
        <w:jc w:val="both"/>
        <w:rPr>
          <w:color w:val="000000"/>
          <w:sz w:val="24"/>
        </w:rPr>
      </w:pPr>
      <w:r w:rsidRPr="00C40024">
        <w:rPr>
          <w:color w:val="000000"/>
          <w:sz w:val="24"/>
        </w:rPr>
        <w:t xml:space="preserve">Уголовная ответственность и виды наказаний. </w:t>
      </w:r>
    </w:p>
    <w:p w:rsidR="00C76B55" w:rsidRPr="00C40024" w:rsidRDefault="00C76B55" w:rsidP="00C76B55">
      <w:pPr>
        <w:jc w:val="both"/>
        <w:rPr>
          <w:color w:val="000000"/>
          <w:sz w:val="24"/>
        </w:rPr>
      </w:pPr>
      <w:r w:rsidRPr="00C40024">
        <w:rPr>
          <w:color w:val="000000"/>
          <w:sz w:val="24"/>
        </w:rPr>
        <w:t>Обстоятельства, смягчающие наказание</w:t>
      </w:r>
    </w:p>
    <w:p w:rsidR="00C76B55" w:rsidRPr="00C40024" w:rsidRDefault="00C76B55" w:rsidP="00C76B55">
      <w:pPr>
        <w:jc w:val="both"/>
        <w:rPr>
          <w:color w:val="000000"/>
          <w:sz w:val="24"/>
        </w:rPr>
      </w:pPr>
      <w:r w:rsidRPr="00C40024">
        <w:rPr>
          <w:color w:val="000000"/>
          <w:sz w:val="24"/>
        </w:rPr>
        <w:t xml:space="preserve">Обстоятельства, отягчающие ответственность. </w:t>
      </w:r>
    </w:p>
    <w:p w:rsidR="00C76B55" w:rsidRPr="00C40024" w:rsidRDefault="00C76B55" w:rsidP="00C76B55">
      <w:pPr>
        <w:jc w:val="both"/>
        <w:rPr>
          <w:color w:val="000000"/>
          <w:sz w:val="24"/>
        </w:rPr>
      </w:pPr>
      <w:r w:rsidRPr="00C40024">
        <w:rPr>
          <w:color w:val="000000"/>
          <w:sz w:val="24"/>
        </w:rPr>
        <w:t>Амнистия, помилование, судимость.</w:t>
      </w:r>
    </w:p>
    <w:p w:rsidR="00C76B55" w:rsidRPr="00C40024" w:rsidRDefault="00C76B55" w:rsidP="00C76B55">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 w:val="24"/>
        </w:rPr>
      </w:pPr>
    </w:p>
    <w:p w:rsidR="00C76B55" w:rsidRPr="00C40024" w:rsidRDefault="00C76B55" w:rsidP="00C76B55">
      <w:pPr>
        <w:tabs>
          <w:tab w:val="left" w:pos="0"/>
          <w:tab w:val="left" w:pos="71"/>
        </w:tabs>
        <w:ind w:firstLine="709"/>
        <w:rPr>
          <w:b/>
          <w:sz w:val="24"/>
        </w:rPr>
      </w:pPr>
    </w:p>
    <w:p w:rsidR="00C76B55" w:rsidRPr="00C40024" w:rsidRDefault="00C76B55" w:rsidP="00C76B55">
      <w:pPr>
        <w:tabs>
          <w:tab w:val="left" w:pos="0"/>
          <w:tab w:val="left" w:pos="71"/>
        </w:tabs>
        <w:ind w:firstLine="709"/>
        <w:rPr>
          <w:rFonts w:eastAsia="ヒラギノ角ゴ Pro W3"/>
          <w:b/>
          <w:sz w:val="24"/>
          <w:lang w:eastAsia="en-US"/>
        </w:rPr>
      </w:pPr>
      <w:r w:rsidRPr="00C40024">
        <w:rPr>
          <w:b/>
          <w:sz w:val="24"/>
        </w:rPr>
        <w:t>Рекомендуемая литература</w:t>
      </w:r>
    </w:p>
    <w:p w:rsidR="00C76B55" w:rsidRPr="00C40024" w:rsidRDefault="00C76B55" w:rsidP="00C76B55">
      <w:pPr>
        <w:shd w:val="clear" w:color="auto" w:fill="FFFFFF"/>
        <w:ind w:firstLine="709"/>
        <w:rPr>
          <w:b/>
          <w:sz w:val="24"/>
        </w:rPr>
      </w:pPr>
      <w:r w:rsidRPr="00C40024">
        <w:rPr>
          <w:b/>
          <w:sz w:val="24"/>
        </w:rPr>
        <w:t>Основная литература:</w:t>
      </w:r>
    </w:p>
    <w:p w:rsidR="00C76B55" w:rsidRPr="00C40024" w:rsidRDefault="00C76B55" w:rsidP="00C76B55">
      <w:pPr>
        <w:pStyle w:val="a6"/>
        <w:numPr>
          <w:ilvl w:val="0"/>
          <w:numId w:val="16"/>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16"/>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16"/>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lastRenderedPageBreak/>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16"/>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Режим доступа</w:t>
      </w:r>
      <w:r w:rsidRPr="00C40024">
        <w:rPr>
          <w:rFonts w:ascii="Times New Roman" w:hAnsi="Times New Roman"/>
          <w:color w:val="000000" w:themeColor="text1"/>
          <w:sz w:val="24"/>
          <w:szCs w:val="24"/>
          <w:shd w:val="clear" w:color="auto" w:fill="FFFFFF"/>
        </w:rPr>
        <w:t xml:space="preserve">: </w:t>
      </w:r>
      <w:hyperlink r:id="rId11"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16"/>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2"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709"/>
        <w:rPr>
          <w:b/>
          <w:sz w:val="24"/>
        </w:rPr>
      </w:pPr>
    </w:p>
    <w:p w:rsidR="00C76B55" w:rsidRPr="00C40024" w:rsidRDefault="00C76B55" w:rsidP="00C76B55">
      <w:pPr>
        <w:shd w:val="clear" w:color="auto" w:fill="FFFFFF"/>
        <w:tabs>
          <w:tab w:val="left" w:pos="1134"/>
        </w:tabs>
        <w:ind w:firstLine="709"/>
        <w:rPr>
          <w:b/>
          <w:sz w:val="24"/>
        </w:rPr>
      </w:pPr>
      <w:r w:rsidRPr="00C40024">
        <w:rPr>
          <w:b/>
          <w:sz w:val="24"/>
        </w:rPr>
        <w:t>Дополнительная литература:</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3"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17"/>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tabs>
          <w:tab w:val="left" w:pos="851"/>
        </w:tabs>
        <w:ind w:firstLine="426"/>
        <w:rPr>
          <w:color w:val="000000"/>
          <w:sz w:val="24"/>
          <w:shd w:val="clear" w:color="auto" w:fill="FFFFFF"/>
        </w:rPr>
      </w:pPr>
    </w:p>
    <w:p w:rsidR="00C76B55" w:rsidRPr="00C40024" w:rsidRDefault="00C76B55" w:rsidP="00C76B55">
      <w:pPr>
        <w:ind w:firstLine="709"/>
        <w:rPr>
          <w:b/>
          <w:sz w:val="24"/>
        </w:rPr>
      </w:pPr>
      <w:r w:rsidRPr="00C40024">
        <w:rPr>
          <w:b/>
          <w:sz w:val="24"/>
        </w:rPr>
        <w:t>Основные нормативные правовые акты (в действующей редакции)</w:t>
      </w:r>
    </w:p>
    <w:p w:rsidR="00C76B55" w:rsidRPr="00C40024" w:rsidRDefault="00C76B55" w:rsidP="00C76B55">
      <w:pPr>
        <w:numPr>
          <w:ilvl w:val="0"/>
          <w:numId w:val="18"/>
        </w:numPr>
        <w:tabs>
          <w:tab w:val="left" w:pos="851"/>
        </w:tabs>
        <w:ind w:left="0" w:firstLine="426"/>
        <w:jc w:val="both"/>
        <w:rPr>
          <w:rFonts w:eastAsia="Times New Roman"/>
          <w:bCs/>
          <w:i/>
          <w:color w:val="000000"/>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sz w:val="24"/>
          <w:szCs w:val="24"/>
          <w:shd w:val="clear" w:color="auto" w:fill="FFFFFF"/>
        </w:rPr>
        <w:t xml:space="preserve">Европейская конвенция о пресечении терроризма </w:t>
      </w:r>
      <w:r w:rsidRPr="00C40024">
        <w:rPr>
          <w:rFonts w:ascii="Times New Roman" w:hAnsi="Times New Roman"/>
          <w:color w:val="000000" w:themeColor="text1"/>
          <w:sz w:val="24"/>
          <w:szCs w:val="24"/>
          <w:shd w:val="clear" w:color="auto" w:fill="FFFFFF"/>
        </w:rPr>
        <w:t xml:space="preserve"> ETS № 090 </w:t>
      </w:r>
      <w:r w:rsidRPr="00C40024">
        <w:rPr>
          <w:rFonts w:ascii="Times New Roman" w:hAnsi="Times New Roman"/>
          <w:bCs/>
          <w:color w:val="000000"/>
          <w:sz w:val="24"/>
          <w:szCs w:val="24"/>
          <w:shd w:val="clear" w:color="auto" w:fill="FFFFFF"/>
        </w:rPr>
        <w:t>(Страсбург, 27 января 1977 года)// СПС «Гарант».</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lastRenderedPageBreak/>
        <w:t>Земельный кодекс Российской Федерации от 25.10.2001 № 136-ФЗ//  СЗ РФ от 29.10.2001, №44, ст. 4147</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 xml:space="preserve"> </w:t>
      </w:r>
      <w:r w:rsidRPr="00C40024">
        <w:rPr>
          <w:rFonts w:ascii="Times New Roman" w:hAnsi="Times New Roman"/>
          <w:bCs/>
          <w:color w:val="000000" w:themeColor="text1"/>
          <w:sz w:val="24"/>
          <w:szCs w:val="24"/>
          <w:shd w:val="clear" w:color="auto" w:fill="FFFFFF"/>
        </w:rPr>
        <w:t xml:space="preserve">О противодействии терроризму: Федеральный закон от 6 марта 2006 г. № 35-ФЗ </w:t>
      </w:r>
      <w:r w:rsidRPr="00C40024">
        <w:rPr>
          <w:rFonts w:ascii="Times New Roman" w:hAnsi="Times New Roman"/>
          <w:color w:val="000000" w:themeColor="text1"/>
          <w:sz w:val="24"/>
          <w:szCs w:val="24"/>
          <w:shd w:val="clear" w:color="auto" w:fill="FFFFFF"/>
        </w:rPr>
        <w:t>// СПС «Гарант».</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C40024">
        <w:rPr>
          <w:rFonts w:ascii="Times New Roman" w:hAnsi="Times New Roman"/>
          <w:color w:val="000000" w:themeColor="text1"/>
          <w:sz w:val="24"/>
          <w:szCs w:val="24"/>
          <w:shd w:val="clear" w:color="auto" w:fill="FFFFFF"/>
        </w:rPr>
        <w:t>// СПС «Гарант».</w:t>
      </w:r>
    </w:p>
    <w:p w:rsidR="00C76B55" w:rsidRPr="00C40024" w:rsidRDefault="00C76B55" w:rsidP="00C76B55">
      <w:pPr>
        <w:pStyle w:val="a6"/>
        <w:numPr>
          <w:ilvl w:val="0"/>
          <w:numId w:val="1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sz w:val="24"/>
          <w:szCs w:val="24"/>
          <w:shd w:val="clear" w:color="auto" w:fill="FFFFFF"/>
        </w:rPr>
        <w:t xml:space="preserve">О мерах по противодействию терроризму: Указ Президента РФ от 15 февраля 2006 г. № 116 </w:t>
      </w:r>
      <w:r w:rsidRPr="00C40024">
        <w:rPr>
          <w:rFonts w:ascii="Times New Roman" w:hAnsi="Times New Roman"/>
          <w:color w:val="000000" w:themeColor="text1"/>
          <w:sz w:val="24"/>
          <w:szCs w:val="24"/>
          <w:shd w:val="clear" w:color="auto" w:fill="FFFFFF"/>
        </w:rPr>
        <w:t>// СПС «Гарант».</w:t>
      </w:r>
    </w:p>
    <w:p w:rsidR="00C76B55" w:rsidRPr="00C40024" w:rsidRDefault="00C76B55" w:rsidP="00C76B55">
      <w:pPr>
        <w:jc w:val="both"/>
        <w:rPr>
          <w:rFonts w:eastAsia="Times New Roman"/>
          <w:color w:val="000000" w:themeColor="text1"/>
          <w:sz w:val="24"/>
        </w:rPr>
      </w:pPr>
    </w:p>
    <w:p w:rsidR="00C76B55" w:rsidRPr="00C40024" w:rsidRDefault="00C76B55" w:rsidP="00C76B55">
      <w:pPr>
        <w:pStyle w:val="a6"/>
        <w:numPr>
          <w:ilvl w:val="0"/>
          <w:numId w:val="4"/>
        </w:numPr>
        <w:tabs>
          <w:tab w:val="left" w:pos="993"/>
        </w:tabs>
        <w:ind w:left="0" w:firstLine="709"/>
        <w:jc w:val="both"/>
        <w:rPr>
          <w:rFonts w:ascii="Times New Roman" w:hAnsi="Times New Roman"/>
          <w:b/>
          <w:sz w:val="24"/>
          <w:szCs w:val="24"/>
        </w:rPr>
      </w:pPr>
      <w:r w:rsidRPr="00C40024">
        <w:rPr>
          <w:rFonts w:ascii="Times New Roman" w:eastAsiaTheme="minorHAnsi" w:hAnsi="Times New Roman"/>
          <w:b/>
          <w:bCs/>
          <w:sz w:val="24"/>
          <w:szCs w:val="24"/>
        </w:rPr>
        <w:t>Анализ конкретных ситуаций (кейс-метод)</w:t>
      </w:r>
    </w:p>
    <w:p w:rsidR="00C76B55" w:rsidRPr="00C40024" w:rsidRDefault="00C76B55" w:rsidP="00C76B55">
      <w:pPr>
        <w:pStyle w:val="a8"/>
        <w:spacing w:before="0" w:beforeAutospacing="0" w:after="0" w:afterAutospacing="0"/>
        <w:ind w:firstLine="709"/>
        <w:jc w:val="both"/>
        <w:rPr>
          <w:color w:val="000000"/>
        </w:rPr>
      </w:pPr>
      <w:r w:rsidRPr="00C40024">
        <w:rPr>
          <w:b/>
          <w:color w:val="000000"/>
        </w:rPr>
        <w:t>Задача 1</w:t>
      </w:r>
      <w:r w:rsidRPr="00C40024">
        <w:rPr>
          <w:color w:val="000000"/>
        </w:rPr>
        <w:t>. Несовершеннолетние Иванов и Петров группой лиц по предварительному сговору совершили кражу колбасы из холодильника Норкина, их соседа по коммунальной квартире. Решите дело по ст. 35 и 158 УК РФ.</w:t>
      </w:r>
    </w:p>
    <w:p w:rsidR="00C76B55" w:rsidRPr="00C40024" w:rsidRDefault="00C76B55" w:rsidP="00C76B55">
      <w:pPr>
        <w:pStyle w:val="a8"/>
        <w:spacing w:before="0" w:beforeAutospacing="0" w:after="0" w:afterAutospacing="0"/>
        <w:ind w:firstLine="709"/>
        <w:jc w:val="both"/>
        <w:rPr>
          <w:color w:val="000000"/>
          <w:shd w:val="clear" w:color="auto" w:fill="FFFFFF"/>
        </w:rPr>
      </w:pPr>
      <w:r w:rsidRPr="00C40024">
        <w:rPr>
          <w:b/>
          <w:color w:val="000000"/>
        </w:rPr>
        <w:t>Задача 2.</w:t>
      </w:r>
      <w:r w:rsidRPr="00C40024">
        <w:rPr>
          <w:color w:val="000000"/>
        </w:rPr>
        <w:t xml:space="preserve"> </w:t>
      </w:r>
      <w:r w:rsidRPr="00C40024">
        <w:rPr>
          <w:color w:val="000000"/>
          <w:shd w:val="clear" w:color="auto" w:fill="FFFFFF"/>
        </w:rPr>
        <w:t>В парке культуры Крошкин ломал деревья, оскорблял прохожих, выражался нецензурными словами. При попытке работника полиции задержать Крошкина, тот ударил полицейского и пытался убежать. Доставленный в отделение полиции, продолжал буйствовать, ударил дежурного. Проснувшись спустя некоторое время Крошкин заявил, что ничего не помнит. Медицинским освидетельствованием было установлено, что задержанный находился в состоянии сильного алкогольного опьянения.</w:t>
      </w:r>
    </w:p>
    <w:p w:rsidR="00C76B55" w:rsidRPr="00C40024" w:rsidRDefault="00C76B55" w:rsidP="00C76B55">
      <w:pPr>
        <w:pStyle w:val="a8"/>
        <w:spacing w:before="0" w:beforeAutospacing="0" w:after="0" w:afterAutospacing="0"/>
        <w:ind w:firstLine="709"/>
        <w:jc w:val="both"/>
        <w:rPr>
          <w:color w:val="000000"/>
        </w:rPr>
      </w:pPr>
      <w:r w:rsidRPr="00C40024">
        <w:rPr>
          <w:color w:val="000000"/>
          <w:shd w:val="clear" w:color="auto" w:fill="FFFFFF"/>
        </w:rPr>
        <w:t>Подлежит ли Крошкин уголовной ответственности?</w:t>
      </w:r>
      <w:r w:rsidRPr="00C40024">
        <w:rPr>
          <w:color w:val="000000"/>
        </w:rPr>
        <w:t xml:space="preserve"> </w:t>
      </w:r>
    </w:p>
    <w:p w:rsidR="00C76B55" w:rsidRPr="00C40024" w:rsidRDefault="00C76B55" w:rsidP="00C76B55">
      <w:pPr>
        <w:pStyle w:val="a8"/>
        <w:spacing w:before="0" w:beforeAutospacing="0" w:after="0" w:afterAutospacing="0"/>
        <w:ind w:firstLine="709"/>
        <w:jc w:val="both"/>
        <w:rPr>
          <w:color w:val="000000"/>
          <w:shd w:val="clear" w:color="auto" w:fill="FFFFFF"/>
        </w:rPr>
      </w:pPr>
      <w:r w:rsidRPr="00C40024">
        <w:rPr>
          <w:color w:val="000000"/>
          <w:shd w:val="clear" w:color="auto" w:fill="FFFFFF"/>
        </w:rPr>
        <w:t>Как решается вопрос об уголовной ответственности лиц, совершивших преступление в состоянии опьянения?</w:t>
      </w:r>
    </w:p>
    <w:p w:rsidR="00C76B55" w:rsidRPr="00C40024" w:rsidRDefault="00C76B55" w:rsidP="00C76B55">
      <w:pPr>
        <w:pStyle w:val="a8"/>
        <w:spacing w:before="0" w:beforeAutospacing="0" w:after="0" w:afterAutospacing="0"/>
        <w:ind w:firstLine="709"/>
        <w:jc w:val="both"/>
        <w:rPr>
          <w:color w:val="000000"/>
        </w:rPr>
      </w:pPr>
      <w:r w:rsidRPr="00C40024">
        <w:rPr>
          <w:b/>
          <w:color w:val="000000"/>
          <w:shd w:val="clear" w:color="auto" w:fill="FFFFFF"/>
        </w:rPr>
        <w:t>Задача 3.</w:t>
      </w:r>
      <w:r w:rsidRPr="00C40024">
        <w:rPr>
          <w:color w:val="000000"/>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C76B55" w:rsidRPr="00C40024" w:rsidRDefault="00C76B55" w:rsidP="00C76B55">
      <w:pPr>
        <w:pStyle w:val="a8"/>
        <w:spacing w:before="0" w:beforeAutospacing="0" w:after="0" w:afterAutospacing="0"/>
        <w:ind w:firstLine="709"/>
        <w:jc w:val="both"/>
        <w:rPr>
          <w:color w:val="000000"/>
          <w:shd w:val="clear" w:color="auto" w:fill="FFFFFF"/>
        </w:rPr>
      </w:pPr>
      <w:r w:rsidRPr="00C40024">
        <w:rPr>
          <w:color w:val="000000"/>
          <w:shd w:val="clear" w:color="auto" w:fill="FFFFFF"/>
        </w:rPr>
        <w:t xml:space="preserve">Могут ли они быть привлечены к уголовной ответственности за бандитизм? </w:t>
      </w:r>
    </w:p>
    <w:p w:rsidR="00C76B55" w:rsidRPr="00C40024" w:rsidRDefault="00C76B55" w:rsidP="00C76B55">
      <w:pPr>
        <w:pStyle w:val="a8"/>
        <w:spacing w:before="0" w:beforeAutospacing="0" w:after="0" w:afterAutospacing="0"/>
        <w:ind w:firstLine="709"/>
        <w:jc w:val="both"/>
        <w:rPr>
          <w:color w:val="000000"/>
          <w:shd w:val="clear" w:color="auto" w:fill="FFFFFF"/>
        </w:rPr>
      </w:pPr>
      <w:r w:rsidRPr="00C40024">
        <w:rPr>
          <w:color w:val="000000"/>
          <w:shd w:val="clear" w:color="auto" w:fill="FFFFFF"/>
        </w:rPr>
        <w:t>С какого возраста установлена уголовная ответственность в российском законодательстве?</w:t>
      </w:r>
    </w:p>
    <w:p w:rsidR="00C76B55" w:rsidRPr="00C40024" w:rsidRDefault="00C76B55" w:rsidP="00C76B55">
      <w:pPr>
        <w:pStyle w:val="a8"/>
        <w:spacing w:before="0" w:beforeAutospacing="0" w:after="0" w:afterAutospacing="0"/>
        <w:ind w:firstLine="709"/>
        <w:jc w:val="both"/>
        <w:rPr>
          <w:color w:val="000000"/>
          <w:shd w:val="clear" w:color="auto" w:fill="FFFFFF"/>
        </w:rPr>
      </w:pPr>
    </w:p>
    <w:p w:rsidR="00C76B55" w:rsidRPr="00C40024" w:rsidRDefault="00C76B55" w:rsidP="00C76B55">
      <w:pPr>
        <w:pStyle w:val="a6"/>
        <w:numPr>
          <w:ilvl w:val="0"/>
          <w:numId w:val="4"/>
        </w:numPr>
        <w:spacing w:after="0" w:line="240" w:lineRule="auto"/>
        <w:ind w:left="0" w:firstLine="709"/>
        <w:jc w:val="both"/>
        <w:rPr>
          <w:rFonts w:ascii="Times New Roman" w:hAnsi="Times New Roman"/>
          <w:b/>
          <w:bCs/>
          <w:sz w:val="24"/>
          <w:szCs w:val="24"/>
        </w:rPr>
      </w:pPr>
      <w:r w:rsidRPr="00C40024">
        <w:rPr>
          <w:rFonts w:ascii="Times New Roman" w:hAnsi="Times New Roman"/>
          <w:b/>
          <w:spacing w:val="2"/>
          <w:sz w:val="24"/>
          <w:szCs w:val="24"/>
        </w:rPr>
        <w:t>Дискуссия.</w:t>
      </w:r>
      <w:r w:rsidRPr="00C40024">
        <w:rPr>
          <w:rFonts w:ascii="Times New Roman" w:hAnsi="Times New Roman"/>
          <w:b/>
          <w:bCs/>
          <w:sz w:val="24"/>
          <w:szCs w:val="24"/>
        </w:rPr>
        <w:t xml:space="preserve"> Дискуссии по вопросам:</w:t>
      </w:r>
    </w:p>
    <w:p w:rsidR="00C76B55" w:rsidRPr="00C40024" w:rsidRDefault="00C76B55" w:rsidP="00C76B55">
      <w:pPr>
        <w:ind w:firstLine="567"/>
        <w:jc w:val="both"/>
        <w:rPr>
          <w:sz w:val="24"/>
        </w:rPr>
      </w:pPr>
      <w:r w:rsidRPr="00C40024">
        <w:rPr>
          <w:b/>
          <w:bCs/>
          <w:sz w:val="24"/>
        </w:rPr>
        <w:t xml:space="preserve"> -</w:t>
      </w:r>
      <w:r w:rsidRPr="00C40024">
        <w:rPr>
          <w:bCs/>
          <w:sz w:val="24"/>
        </w:rPr>
        <w:t xml:space="preserve"> необходимости возвращения</w:t>
      </w:r>
      <w:r w:rsidRPr="00C40024">
        <w:rPr>
          <w:rFonts w:eastAsia="Times New Roman"/>
          <w:bCs/>
          <w:color w:val="000000"/>
          <w:sz w:val="24"/>
        </w:rPr>
        <w:t xml:space="preserve"> практики смертной казни в Российской Федерации (</w:t>
      </w:r>
      <w:r w:rsidRPr="00C40024">
        <w:rPr>
          <w:sz w:val="24"/>
        </w:rPr>
        <w:t>провести сравнительно-правовой  анализ зарубежного уголовного законодательства);</w:t>
      </w:r>
    </w:p>
    <w:p w:rsidR="00C76B55" w:rsidRPr="00C40024" w:rsidRDefault="00C76B55" w:rsidP="00C76B55">
      <w:pPr>
        <w:tabs>
          <w:tab w:val="left" w:pos="851"/>
          <w:tab w:val="left" w:pos="993"/>
        </w:tabs>
        <w:ind w:firstLine="567"/>
        <w:jc w:val="both"/>
        <w:rPr>
          <w:rFonts w:eastAsia="Times New Roman"/>
          <w:sz w:val="24"/>
        </w:rPr>
      </w:pPr>
      <w:r w:rsidRPr="00C40024">
        <w:rPr>
          <w:sz w:val="24"/>
        </w:rPr>
        <w:t xml:space="preserve">- 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стремятся решить свои преступные задачи, регенерировать свою инфраструктуру и вовлечь в свои ряды новых сторонников).      </w:t>
      </w:r>
    </w:p>
    <w:p w:rsidR="00C76B55" w:rsidRPr="00C40024" w:rsidRDefault="00C76B55" w:rsidP="00C76B55">
      <w:pPr>
        <w:ind w:firstLine="709"/>
        <w:jc w:val="both"/>
        <w:rPr>
          <w:b/>
          <w:spacing w:val="2"/>
          <w:sz w:val="24"/>
        </w:rPr>
      </w:pPr>
    </w:p>
    <w:p w:rsidR="00C76B55" w:rsidRPr="00C40024" w:rsidRDefault="00C76B55" w:rsidP="00C76B55">
      <w:pPr>
        <w:ind w:firstLine="709"/>
        <w:jc w:val="both"/>
        <w:rPr>
          <w:b/>
          <w:sz w:val="24"/>
        </w:rPr>
      </w:pPr>
      <w:r w:rsidRPr="00C40024">
        <w:rPr>
          <w:b/>
          <w:spacing w:val="2"/>
          <w:sz w:val="24"/>
        </w:rPr>
        <w:lastRenderedPageBreak/>
        <w:t>3.</w:t>
      </w:r>
      <w:r w:rsidRPr="00C40024">
        <w:rPr>
          <w:b/>
          <w:sz w:val="24"/>
        </w:rPr>
        <w:t xml:space="preserve"> Обсуждение докладов. </w:t>
      </w:r>
      <w:r w:rsidRPr="00C40024">
        <w:rPr>
          <w:sz w:val="24"/>
        </w:rPr>
        <w:t>Предлагаемая тематика докладов.</w:t>
      </w:r>
    </w:p>
    <w:p w:rsidR="00C76B55" w:rsidRPr="00C40024" w:rsidRDefault="00C76B55" w:rsidP="00C76B55">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C40024">
        <w:rPr>
          <w:rFonts w:ascii="Times New Roman" w:hAnsi="Times New Roman"/>
          <w:sz w:val="24"/>
          <w:szCs w:val="24"/>
        </w:rPr>
        <w:t>Взаимосвязь уголовного права с другими отраслями права.</w:t>
      </w:r>
    </w:p>
    <w:p w:rsidR="00C76B55" w:rsidRPr="00C40024" w:rsidRDefault="00C76B55" w:rsidP="00C76B55">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C40024">
        <w:rPr>
          <w:rFonts w:ascii="Times New Roman" w:hAnsi="Times New Roman"/>
          <w:sz w:val="24"/>
          <w:szCs w:val="24"/>
        </w:rPr>
        <w:t>Понятие преступления, его признаки.</w:t>
      </w:r>
    </w:p>
    <w:p w:rsidR="00C76B55" w:rsidRPr="00C40024" w:rsidRDefault="00C76B55" w:rsidP="00C76B55">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C40024">
        <w:rPr>
          <w:rFonts w:ascii="Times New Roman" w:hAnsi="Times New Roman"/>
          <w:sz w:val="24"/>
          <w:szCs w:val="24"/>
        </w:rPr>
        <w:t>Уголовная ответственность несовершеннолетних.</w:t>
      </w:r>
    </w:p>
    <w:p w:rsidR="00C76B55" w:rsidRPr="00C40024" w:rsidRDefault="00C76B55" w:rsidP="00C76B55">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C40024">
        <w:rPr>
          <w:rFonts w:ascii="Times New Roman" w:hAnsi="Times New Roman"/>
          <w:sz w:val="24"/>
          <w:szCs w:val="24"/>
        </w:rPr>
        <w:t>Лишение свободы - как вид наказания.</w:t>
      </w:r>
    </w:p>
    <w:p w:rsidR="00C76B55" w:rsidRPr="00C40024" w:rsidRDefault="00C76B55" w:rsidP="00C76B55">
      <w:pPr>
        <w:autoSpaceDE w:val="0"/>
        <w:autoSpaceDN w:val="0"/>
        <w:adjustRightInd w:val="0"/>
        <w:jc w:val="both"/>
        <w:rPr>
          <w:rFonts w:eastAsia="Times New Roman"/>
          <w:sz w:val="24"/>
        </w:rPr>
      </w:pPr>
    </w:p>
    <w:p w:rsidR="00C76B55" w:rsidRPr="00C40024" w:rsidRDefault="00C76B55" w:rsidP="00C76B55">
      <w:pPr>
        <w:tabs>
          <w:tab w:val="left" w:pos="0"/>
          <w:tab w:val="left" w:pos="71"/>
        </w:tabs>
        <w:ind w:firstLine="709"/>
        <w:jc w:val="center"/>
        <w:rPr>
          <w:b/>
          <w:sz w:val="24"/>
        </w:rPr>
      </w:pPr>
      <w:r w:rsidRPr="00C40024">
        <w:rPr>
          <w:b/>
          <w:sz w:val="24"/>
        </w:rPr>
        <w:t xml:space="preserve">ПРАКТИЧЕСКОЕ ЗАНЯТИЕ  </w:t>
      </w:r>
    </w:p>
    <w:p w:rsidR="00C76B55" w:rsidRPr="00C40024" w:rsidRDefault="00C76B55" w:rsidP="00C76B55">
      <w:pPr>
        <w:ind w:firstLine="709"/>
        <w:jc w:val="center"/>
        <w:rPr>
          <w:b/>
          <w:sz w:val="24"/>
        </w:rPr>
      </w:pPr>
    </w:p>
    <w:p w:rsidR="00C76B55" w:rsidRPr="00C40024" w:rsidRDefault="00C76B55" w:rsidP="00C76B55">
      <w:pPr>
        <w:autoSpaceDE w:val="0"/>
        <w:autoSpaceDN w:val="0"/>
        <w:adjustRightInd w:val="0"/>
        <w:ind w:firstLine="709"/>
        <w:jc w:val="both"/>
        <w:rPr>
          <w:b/>
          <w:sz w:val="24"/>
        </w:rPr>
      </w:pPr>
      <w:r w:rsidRPr="00C40024">
        <w:rPr>
          <w:b/>
          <w:sz w:val="24"/>
        </w:rPr>
        <w:t>для очной формы обучения 4</w:t>
      </w:r>
    </w:p>
    <w:p w:rsidR="00C76B55" w:rsidRPr="00C40024" w:rsidRDefault="00C76B55" w:rsidP="00C76B55">
      <w:pPr>
        <w:ind w:firstLine="709"/>
        <w:jc w:val="both"/>
        <w:rPr>
          <w:b/>
          <w:sz w:val="24"/>
        </w:rPr>
      </w:pPr>
    </w:p>
    <w:p w:rsidR="00C76B55" w:rsidRPr="00C40024" w:rsidRDefault="00C76B55" w:rsidP="00C76B55">
      <w:pPr>
        <w:ind w:firstLine="709"/>
        <w:jc w:val="both"/>
        <w:rPr>
          <w:b/>
          <w:sz w:val="24"/>
        </w:rPr>
      </w:pPr>
      <w:r w:rsidRPr="00C40024">
        <w:rPr>
          <w:b/>
          <w:sz w:val="24"/>
        </w:rPr>
        <w:t>Тема: «Основы административного права»</w:t>
      </w:r>
    </w:p>
    <w:p w:rsidR="00C76B55" w:rsidRPr="00C40024" w:rsidRDefault="00C76B55" w:rsidP="00C76B55">
      <w:pPr>
        <w:pStyle w:val="22"/>
        <w:tabs>
          <w:tab w:val="left" w:pos="271"/>
          <w:tab w:val="left" w:pos="372"/>
        </w:tabs>
        <w:spacing w:after="0" w:line="240" w:lineRule="auto"/>
        <w:ind w:firstLine="709"/>
        <w:jc w:val="both"/>
        <w:rPr>
          <w:rFonts w:eastAsia="Calibri"/>
        </w:rPr>
      </w:pPr>
      <w:r w:rsidRPr="00C40024">
        <w:rPr>
          <w:rFonts w:eastAsia="Calibri"/>
        </w:rPr>
        <w:t xml:space="preserve">Понятие и система административного права. </w:t>
      </w:r>
    </w:p>
    <w:p w:rsidR="00C76B55" w:rsidRPr="00C40024" w:rsidRDefault="00C76B55" w:rsidP="00C76B55">
      <w:pPr>
        <w:pStyle w:val="22"/>
        <w:tabs>
          <w:tab w:val="left" w:pos="271"/>
          <w:tab w:val="left" w:pos="372"/>
        </w:tabs>
        <w:spacing w:after="0" w:line="240" w:lineRule="auto"/>
        <w:ind w:firstLine="709"/>
        <w:jc w:val="both"/>
        <w:rPr>
          <w:rFonts w:eastAsia="Calibri"/>
        </w:rPr>
      </w:pPr>
      <w:r w:rsidRPr="00C40024">
        <w:rPr>
          <w:rFonts w:eastAsia="Calibri"/>
        </w:rPr>
        <w:t xml:space="preserve">Понятие административного правонарушения. </w:t>
      </w:r>
    </w:p>
    <w:p w:rsidR="00C76B55" w:rsidRPr="00C40024" w:rsidRDefault="00C76B55" w:rsidP="00C76B55">
      <w:pPr>
        <w:pStyle w:val="22"/>
        <w:tabs>
          <w:tab w:val="left" w:pos="271"/>
          <w:tab w:val="left" w:pos="372"/>
        </w:tabs>
        <w:spacing w:after="0" w:line="240" w:lineRule="auto"/>
        <w:ind w:firstLine="709"/>
        <w:jc w:val="both"/>
        <w:rPr>
          <w:rFonts w:eastAsia="Calibri"/>
        </w:rPr>
      </w:pPr>
      <w:r w:rsidRPr="00C40024">
        <w:rPr>
          <w:rFonts w:eastAsia="Calibri"/>
        </w:rPr>
        <w:t xml:space="preserve">Основания и порядок привлечения к административной ответственности. </w:t>
      </w:r>
    </w:p>
    <w:p w:rsidR="00C76B55" w:rsidRPr="00C40024" w:rsidRDefault="00C76B55" w:rsidP="00C76B55">
      <w:pPr>
        <w:pStyle w:val="22"/>
        <w:tabs>
          <w:tab w:val="left" w:pos="271"/>
          <w:tab w:val="left" w:pos="372"/>
        </w:tabs>
        <w:spacing w:after="0" w:line="240" w:lineRule="auto"/>
        <w:ind w:firstLine="709"/>
        <w:jc w:val="both"/>
        <w:rPr>
          <w:b/>
        </w:rPr>
      </w:pPr>
      <w:r w:rsidRPr="00C40024">
        <w:rPr>
          <w:rFonts w:eastAsia="Calibri"/>
        </w:rPr>
        <w:t>Виды административных наказаний.</w:t>
      </w:r>
    </w:p>
    <w:p w:rsidR="00C76B55" w:rsidRPr="00C40024" w:rsidRDefault="00C76B55" w:rsidP="00C76B55">
      <w:pPr>
        <w:tabs>
          <w:tab w:val="left" w:pos="0"/>
          <w:tab w:val="left" w:pos="1080"/>
        </w:tabs>
        <w:ind w:firstLine="709"/>
        <w:jc w:val="both"/>
        <w:rPr>
          <w:sz w:val="24"/>
        </w:rPr>
      </w:pPr>
    </w:p>
    <w:p w:rsidR="00C76B55" w:rsidRPr="00C40024" w:rsidRDefault="00C76B55" w:rsidP="00C76B55">
      <w:pPr>
        <w:tabs>
          <w:tab w:val="left" w:pos="0"/>
          <w:tab w:val="left" w:pos="71"/>
        </w:tabs>
        <w:ind w:firstLine="709"/>
        <w:rPr>
          <w:rFonts w:eastAsia="ヒラギノ角ゴ Pro W3"/>
          <w:b/>
          <w:sz w:val="24"/>
          <w:lang w:eastAsia="en-US"/>
        </w:rPr>
      </w:pPr>
      <w:r w:rsidRPr="00C40024">
        <w:rPr>
          <w:b/>
          <w:spacing w:val="2"/>
          <w:sz w:val="24"/>
        </w:rPr>
        <w:t>Рекомендуемая литература</w:t>
      </w:r>
    </w:p>
    <w:p w:rsidR="00C76B55" w:rsidRPr="00C40024" w:rsidRDefault="00C76B55" w:rsidP="00C76B55">
      <w:pPr>
        <w:shd w:val="clear" w:color="auto" w:fill="FFFFFF"/>
        <w:ind w:firstLine="709"/>
        <w:rPr>
          <w:b/>
          <w:sz w:val="24"/>
        </w:rPr>
      </w:pPr>
      <w:r w:rsidRPr="00C40024">
        <w:rPr>
          <w:b/>
          <w:sz w:val="24"/>
        </w:rPr>
        <w:t>Основная литература:</w:t>
      </w:r>
    </w:p>
    <w:p w:rsidR="00C76B55" w:rsidRPr="00C40024" w:rsidRDefault="00C76B55" w:rsidP="00C76B55">
      <w:pPr>
        <w:pStyle w:val="a6"/>
        <w:numPr>
          <w:ilvl w:val="0"/>
          <w:numId w:val="19"/>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19"/>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19"/>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19"/>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Режим доступа</w:t>
      </w:r>
      <w:r w:rsidRPr="00C40024">
        <w:rPr>
          <w:rFonts w:ascii="Times New Roman" w:hAnsi="Times New Roman"/>
          <w:color w:val="000000" w:themeColor="text1"/>
          <w:sz w:val="24"/>
          <w:szCs w:val="24"/>
          <w:shd w:val="clear" w:color="auto" w:fill="FFFFFF"/>
        </w:rPr>
        <w:t xml:space="preserve">: </w:t>
      </w:r>
      <w:hyperlink r:id="rId14"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19"/>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5"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709"/>
        <w:rPr>
          <w:b/>
          <w:sz w:val="24"/>
        </w:rPr>
      </w:pPr>
    </w:p>
    <w:p w:rsidR="00C76B55" w:rsidRPr="00C40024" w:rsidRDefault="00C76B55" w:rsidP="00C76B55">
      <w:pPr>
        <w:shd w:val="clear" w:color="auto" w:fill="FFFFFF"/>
        <w:tabs>
          <w:tab w:val="left" w:pos="1134"/>
        </w:tabs>
        <w:ind w:firstLine="709"/>
        <w:rPr>
          <w:b/>
          <w:sz w:val="24"/>
        </w:rPr>
      </w:pPr>
      <w:r w:rsidRPr="00C40024">
        <w:rPr>
          <w:b/>
          <w:sz w:val="24"/>
        </w:rPr>
        <w:t>Дополнительная литература:</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6"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lastRenderedPageBreak/>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20"/>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tabs>
          <w:tab w:val="left" w:pos="851"/>
        </w:tabs>
        <w:ind w:firstLine="426"/>
        <w:rPr>
          <w:color w:val="000000"/>
          <w:sz w:val="24"/>
          <w:shd w:val="clear" w:color="auto" w:fill="FFFFFF"/>
        </w:rPr>
      </w:pPr>
    </w:p>
    <w:p w:rsidR="00C76B55" w:rsidRPr="00C40024" w:rsidRDefault="00C76B55" w:rsidP="00C76B55">
      <w:pPr>
        <w:ind w:firstLine="709"/>
        <w:rPr>
          <w:b/>
          <w:sz w:val="24"/>
        </w:rPr>
      </w:pPr>
      <w:r w:rsidRPr="00C40024">
        <w:rPr>
          <w:b/>
          <w:sz w:val="24"/>
        </w:rPr>
        <w:t>Основные нормативные правовые акты (в действующей редакции)</w:t>
      </w:r>
    </w:p>
    <w:p w:rsidR="00C76B55" w:rsidRPr="00C40024" w:rsidRDefault="00C76B55" w:rsidP="00C76B55">
      <w:pPr>
        <w:numPr>
          <w:ilvl w:val="0"/>
          <w:numId w:val="21"/>
        </w:numPr>
        <w:tabs>
          <w:tab w:val="left" w:pos="851"/>
        </w:tabs>
        <w:ind w:left="0" w:firstLine="426"/>
        <w:jc w:val="both"/>
        <w:rPr>
          <w:rFonts w:eastAsia="Times New Roman"/>
          <w:bCs/>
          <w:i/>
          <w:color w:val="000000"/>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«Об охране окружающей среды» от 10.01.2002 № 7-ФЗ //СЗ РФ от 14.01.2002, № 2, ст. 133 </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О животном мире: Федеральный закон от 24 апреля 1995 года № 52-ФЗ // СЗ РФ. 1995. № 17. Ст.1462</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21"/>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pStyle w:val="a9"/>
        <w:tabs>
          <w:tab w:val="left" w:pos="0"/>
          <w:tab w:val="left" w:pos="851"/>
          <w:tab w:val="left" w:pos="1080"/>
        </w:tabs>
        <w:ind w:firstLine="426"/>
        <w:jc w:val="both"/>
        <w:rPr>
          <w:rFonts w:ascii="Times New Roman" w:hAnsi="Times New Roman" w:cs="Times New Roman"/>
          <w:sz w:val="24"/>
          <w:szCs w:val="24"/>
        </w:rPr>
      </w:pPr>
    </w:p>
    <w:p w:rsidR="00C76B55" w:rsidRPr="00C40024" w:rsidRDefault="00C76B55" w:rsidP="00C76B55">
      <w:pPr>
        <w:pStyle w:val="a6"/>
        <w:numPr>
          <w:ilvl w:val="0"/>
          <w:numId w:val="5"/>
        </w:numPr>
        <w:jc w:val="both"/>
        <w:rPr>
          <w:rFonts w:ascii="Times New Roman" w:eastAsiaTheme="minorHAnsi" w:hAnsi="Times New Roman"/>
          <w:b/>
          <w:bCs/>
          <w:sz w:val="24"/>
          <w:szCs w:val="24"/>
        </w:rPr>
      </w:pPr>
      <w:r w:rsidRPr="00C40024">
        <w:rPr>
          <w:rFonts w:ascii="Times New Roman" w:eastAsiaTheme="minorHAnsi" w:hAnsi="Times New Roman"/>
          <w:b/>
          <w:bCs/>
          <w:sz w:val="24"/>
          <w:szCs w:val="24"/>
        </w:rPr>
        <w:t>Анализ конкретных ситуаций (кейс-метод)</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b/>
          <w:sz w:val="24"/>
        </w:rPr>
      </w:pPr>
      <w:r w:rsidRPr="00C40024">
        <w:rPr>
          <w:rFonts w:eastAsia="Times New Roman"/>
          <w:b/>
          <w:sz w:val="24"/>
        </w:rPr>
        <w:t>Задача 1</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sz w:val="24"/>
        </w:rPr>
      </w:pPr>
      <w:r w:rsidRPr="00C40024">
        <w:rPr>
          <w:rFonts w:eastAsia="Times New Roman"/>
          <w:sz w:val="24"/>
        </w:rPr>
        <w:t>Семья Пискуновых высадила на задворках своего дачного участка две грядки масличного мака и конопли.</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sz w:val="24"/>
        </w:rPr>
      </w:pPr>
      <w:r w:rsidRPr="00C40024">
        <w:rPr>
          <w:rFonts w:eastAsia="Times New Roman"/>
          <w:sz w:val="24"/>
        </w:rPr>
        <w:t>Можно ли привлечь Пискуновых к ответственности и по какому законодательству?</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b/>
          <w:sz w:val="24"/>
        </w:rPr>
      </w:pPr>
      <w:r w:rsidRPr="00C40024">
        <w:rPr>
          <w:rFonts w:eastAsia="Times New Roman"/>
          <w:b/>
          <w:sz w:val="24"/>
        </w:rPr>
        <w:t>Задача 2.</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sz w:val="24"/>
        </w:rPr>
      </w:pPr>
      <w:r w:rsidRPr="00C40024">
        <w:rPr>
          <w:rFonts w:eastAsia="Times New Roman"/>
          <w:sz w:val="24"/>
        </w:rPr>
        <w:t>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суд Радченко не явилась 3 раза.</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sz w:val="24"/>
        </w:rPr>
      </w:pPr>
      <w:r w:rsidRPr="00C40024">
        <w:rPr>
          <w:rFonts w:eastAsia="Times New Roman"/>
          <w:sz w:val="24"/>
        </w:rPr>
        <w:t xml:space="preserve">Можно ли привлечь Радченко к административной ответственности за уклонение </w:t>
      </w:r>
      <w:r w:rsidRPr="00C40024">
        <w:rPr>
          <w:rFonts w:eastAsia="Times New Roman"/>
          <w:sz w:val="24"/>
        </w:rPr>
        <w:lastRenderedPageBreak/>
        <w:t>от явки в суд?</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b/>
          <w:sz w:val="24"/>
        </w:rPr>
      </w:pPr>
      <w:r w:rsidRPr="00C40024">
        <w:rPr>
          <w:rFonts w:eastAsia="Times New Roman"/>
          <w:b/>
          <w:sz w:val="24"/>
        </w:rPr>
        <w:t>Задача 3.</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sz w:val="24"/>
        </w:rPr>
      </w:pPr>
      <w:r w:rsidRPr="00C40024">
        <w:rPr>
          <w:rFonts w:eastAsia="Times New Roman"/>
          <w:sz w:val="24"/>
        </w:rPr>
        <w:t>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Индрисов объявил ему выговор.</w:t>
      </w:r>
    </w:p>
    <w:p w:rsidR="00C76B55" w:rsidRPr="00C40024" w:rsidRDefault="00C76B55" w:rsidP="00C76B55">
      <w:pPr>
        <w:widowControl w:val="0"/>
        <w:tabs>
          <w:tab w:val="left" w:pos="216"/>
          <w:tab w:val="left" w:pos="284"/>
        </w:tabs>
        <w:autoSpaceDE w:val="0"/>
        <w:autoSpaceDN w:val="0"/>
        <w:adjustRightInd w:val="0"/>
        <w:ind w:firstLine="680"/>
        <w:jc w:val="both"/>
        <w:rPr>
          <w:rFonts w:eastAsia="Times New Roman"/>
          <w:sz w:val="24"/>
        </w:rPr>
      </w:pPr>
      <w:r w:rsidRPr="00C40024">
        <w:rPr>
          <w:rFonts w:eastAsia="Times New Roman"/>
          <w:sz w:val="24"/>
        </w:rPr>
        <w:t>Правомерно ли наложены эти взыскания?</w:t>
      </w:r>
    </w:p>
    <w:p w:rsidR="00C76B55" w:rsidRPr="00C40024" w:rsidRDefault="00C76B55" w:rsidP="00C76B55">
      <w:pPr>
        <w:autoSpaceDE w:val="0"/>
        <w:autoSpaceDN w:val="0"/>
        <w:adjustRightInd w:val="0"/>
        <w:rPr>
          <w:rFonts w:eastAsia="Times New Roman"/>
          <w:b/>
          <w:color w:val="000000"/>
          <w:sz w:val="24"/>
        </w:rPr>
      </w:pPr>
    </w:p>
    <w:p w:rsidR="00C76B55" w:rsidRPr="00C40024" w:rsidRDefault="00C76B55" w:rsidP="00C76B55">
      <w:pPr>
        <w:pStyle w:val="a6"/>
        <w:numPr>
          <w:ilvl w:val="0"/>
          <w:numId w:val="5"/>
        </w:numPr>
        <w:spacing w:after="0" w:line="240" w:lineRule="auto"/>
        <w:ind w:left="0" w:firstLine="709"/>
        <w:jc w:val="both"/>
        <w:rPr>
          <w:rFonts w:ascii="Times New Roman" w:hAnsi="Times New Roman"/>
          <w:b/>
          <w:spacing w:val="2"/>
          <w:sz w:val="24"/>
          <w:szCs w:val="24"/>
        </w:rPr>
      </w:pPr>
      <w:r w:rsidRPr="00C40024">
        <w:rPr>
          <w:rFonts w:ascii="Times New Roman" w:hAnsi="Times New Roman"/>
          <w:b/>
          <w:spacing w:val="2"/>
          <w:sz w:val="24"/>
          <w:szCs w:val="24"/>
        </w:rPr>
        <w:t>Дискуссия. Дискуссии по вопросу:</w:t>
      </w:r>
    </w:p>
    <w:p w:rsidR="00C76B55" w:rsidRPr="00C40024" w:rsidRDefault="00C76B55" w:rsidP="00C76B55">
      <w:pPr>
        <w:pStyle w:val="a6"/>
        <w:ind w:left="1069"/>
        <w:jc w:val="both"/>
        <w:rPr>
          <w:rFonts w:ascii="Times New Roman" w:hAnsi="Times New Roman"/>
          <w:color w:val="000000" w:themeColor="text1"/>
          <w:sz w:val="24"/>
          <w:szCs w:val="24"/>
        </w:rPr>
      </w:pPr>
      <w:r w:rsidRPr="00C40024">
        <w:rPr>
          <w:rFonts w:ascii="Times New Roman" w:hAnsi="Times New Roman"/>
          <w:color w:val="000000" w:themeColor="text1"/>
          <w:spacing w:val="2"/>
          <w:sz w:val="24"/>
          <w:szCs w:val="24"/>
        </w:rPr>
        <w:t xml:space="preserve">- о системе органов исполнительной власти в России </w:t>
      </w:r>
    </w:p>
    <w:p w:rsidR="00C76B55" w:rsidRPr="00C40024" w:rsidRDefault="00C76B55" w:rsidP="00C76B55">
      <w:pPr>
        <w:autoSpaceDE w:val="0"/>
        <w:autoSpaceDN w:val="0"/>
        <w:adjustRightInd w:val="0"/>
        <w:ind w:firstLine="709"/>
        <w:jc w:val="both"/>
        <w:rPr>
          <w:b/>
          <w:sz w:val="24"/>
        </w:rPr>
      </w:pPr>
      <w:r w:rsidRPr="00C40024">
        <w:rPr>
          <w:b/>
          <w:sz w:val="24"/>
        </w:rPr>
        <w:t xml:space="preserve">3. Обсуждение докладов (рефератов). </w:t>
      </w:r>
      <w:r w:rsidRPr="00C40024">
        <w:rPr>
          <w:sz w:val="24"/>
        </w:rPr>
        <w:t>Предлагаемая тематика докладов (рефератов):</w:t>
      </w:r>
    </w:p>
    <w:p w:rsidR="00C76B55" w:rsidRPr="00C40024" w:rsidRDefault="00C76B55" w:rsidP="00C76B55">
      <w:pPr>
        <w:numPr>
          <w:ilvl w:val="3"/>
          <w:numId w:val="22"/>
        </w:numPr>
        <w:tabs>
          <w:tab w:val="num" w:pos="0"/>
          <w:tab w:val="left" w:pos="288"/>
        </w:tabs>
        <w:ind w:firstLine="66"/>
        <w:contextualSpacing/>
        <w:jc w:val="both"/>
        <w:rPr>
          <w:rFonts w:eastAsia="Times New Roman"/>
          <w:sz w:val="24"/>
        </w:rPr>
      </w:pPr>
      <w:r w:rsidRPr="00C40024">
        <w:rPr>
          <w:rFonts w:eastAsia="Times New Roman"/>
          <w:sz w:val="24"/>
        </w:rPr>
        <w:t>Граждане как субъекты административного права.</w:t>
      </w:r>
    </w:p>
    <w:p w:rsidR="00C76B55" w:rsidRPr="00C40024" w:rsidRDefault="00C76B55" w:rsidP="00C76B55">
      <w:pPr>
        <w:numPr>
          <w:ilvl w:val="3"/>
          <w:numId w:val="22"/>
        </w:numPr>
        <w:tabs>
          <w:tab w:val="num" w:pos="0"/>
          <w:tab w:val="left" w:pos="288"/>
        </w:tabs>
        <w:ind w:firstLine="66"/>
        <w:contextualSpacing/>
        <w:jc w:val="both"/>
        <w:rPr>
          <w:rFonts w:eastAsia="Times New Roman"/>
          <w:sz w:val="24"/>
        </w:rPr>
      </w:pPr>
      <w:r w:rsidRPr="00C40024">
        <w:rPr>
          <w:rFonts w:eastAsia="Times New Roman"/>
          <w:sz w:val="24"/>
        </w:rPr>
        <w:t>Дисциплинарная ответственность государственных служащих.</w:t>
      </w:r>
    </w:p>
    <w:p w:rsidR="00C76B55" w:rsidRPr="00C40024" w:rsidRDefault="00C76B55" w:rsidP="00C76B55">
      <w:pPr>
        <w:numPr>
          <w:ilvl w:val="3"/>
          <w:numId w:val="22"/>
        </w:numPr>
        <w:tabs>
          <w:tab w:val="num" w:pos="0"/>
          <w:tab w:val="left" w:pos="288"/>
        </w:tabs>
        <w:ind w:firstLine="66"/>
        <w:contextualSpacing/>
        <w:jc w:val="both"/>
        <w:rPr>
          <w:rFonts w:eastAsia="Times New Roman"/>
          <w:sz w:val="24"/>
        </w:rPr>
      </w:pPr>
      <w:r w:rsidRPr="00C40024">
        <w:rPr>
          <w:rFonts w:eastAsia="Times New Roman"/>
          <w:sz w:val="24"/>
        </w:rPr>
        <w:t>Общая характеристика субъектов административного права.</w:t>
      </w:r>
    </w:p>
    <w:p w:rsidR="00C76B55" w:rsidRPr="00C40024" w:rsidRDefault="00C76B55" w:rsidP="00C76B55">
      <w:pPr>
        <w:numPr>
          <w:ilvl w:val="3"/>
          <w:numId w:val="22"/>
        </w:numPr>
        <w:tabs>
          <w:tab w:val="num" w:pos="0"/>
          <w:tab w:val="left" w:pos="288"/>
        </w:tabs>
        <w:ind w:firstLine="66"/>
        <w:contextualSpacing/>
        <w:jc w:val="both"/>
        <w:rPr>
          <w:rFonts w:eastAsia="Times New Roman"/>
          <w:sz w:val="24"/>
        </w:rPr>
      </w:pPr>
      <w:r w:rsidRPr="00C40024">
        <w:rPr>
          <w:rFonts w:eastAsia="Times New Roman"/>
          <w:sz w:val="24"/>
        </w:rPr>
        <w:t>Административная ответственность военнослужащих.</w:t>
      </w:r>
    </w:p>
    <w:p w:rsidR="00C76B55" w:rsidRPr="00C40024" w:rsidRDefault="00C76B55" w:rsidP="00C76B55">
      <w:pPr>
        <w:numPr>
          <w:ilvl w:val="3"/>
          <w:numId w:val="22"/>
        </w:numPr>
        <w:tabs>
          <w:tab w:val="num" w:pos="0"/>
          <w:tab w:val="left" w:pos="288"/>
        </w:tabs>
        <w:ind w:firstLine="66"/>
        <w:contextualSpacing/>
        <w:jc w:val="both"/>
        <w:rPr>
          <w:rFonts w:eastAsia="Times New Roman"/>
          <w:sz w:val="24"/>
        </w:rPr>
      </w:pPr>
      <w:r w:rsidRPr="00C40024">
        <w:rPr>
          <w:rFonts w:eastAsia="Times New Roman"/>
          <w:sz w:val="24"/>
        </w:rPr>
        <w:t>Юридический состав административного нарушения.</w:t>
      </w:r>
    </w:p>
    <w:p w:rsidR="00C76B55" w:rsidRPr="00C40024" w:rsidRDefault="00C76B55" w:rsidP="00C76B55">
      <w:pPr>
        <w:pStyle w:val="a8"/>
        <w:spacing w:before="0" w:beforeAutospacing="0" w:after="0" w:afterAutospacing="0"/>
        <w:jc w:val="both"/>
      </w:pPr>
    </w:p>
    <w:p w:rsidR="00C76B55" w:rsidRPr="00C40024" w:rsidRDefault="00C76B55" w:rsidP="00C76B55">
      <w:pPr>
        <w:pStyle w:val="a8"/>
        <w:numPr>
          <w:ilvl w:val="0"/>
          <w:numId w:val="3"/>
        </w:numPr>
        <w:spacing w:before="0" w:beforeAutospacing="0" w:after="0" w:afterAutospacing="0"/>
        <w:jc w:val="both"/>
        <w:rPr>
          <w:b/>
        </w:rPr>
      </w:pPr>
      <w:r w:rsidRPr="00C40024">
        <w:rPr>
          <w:b/>
        </w:rPr>
        <w:t>Выступление с презентацией</w:t>
      </w:r>
    </w:p>
    <w:p w:rsidR="00C76B55" w:rsidRPr="00C40024" w:rsidRDefault="00C76B55" w:rsidP="00C76B55">
      <w:pPr>
        <w:pStyle w:val="af3"/>
        <w:ind w:left="360"/>
        <w:jc w:val="both"/>
        <w:rPr>
          <w:rFonts w:ascii="Times New Roman" w:hAnsi="Times New Roman"/>
          <w:sz w:val="24"/>
          <w:szCs w:val="24"/>
        </w:rPr>
      </w:pPr>
      <w:r w:rsidRPr="00C40024">
        <w:rPr>
          <w:rFonts w:ascii="Times New Roman" w:hAnsi="Times New Roman"/>
          <w:sz w:val="24"/>
          <w:szCs w:val="24"/>
        </w:rPr>
        <w:t xml:space="preserve">Презентация «Виды административных наказаний» </w:t>
      </w:r>
    </w:p>
    <w:p w:rsidR="00C76B55" w:rsidRPr="00C40024" w:rsidRDefault="00C76B55" w:rsidP="00C76B55">
      <w:pPr>
        <w:autoSpaceDE w:val="0"/>
        <w:autoSpaceDN w:val="0"/>
        <w:adjustRightInd w:val="0"/>
        <w:rPr>
          <w:sz w:val="24"/>
        </w:rPr>
      </w:pPr>
    </w:p>
    <w:p w:rsidR="00C76B55" w:rsidRPr="00C40024" w:rsidRDefault="00C76B55" w:rsidP="00C76B55">
      <w:pPr>
        <w:autoSpaceDE w:val="0"/>
        <w:autoSpaceDN w:val="0"/>
        <w:adjustRightInd w:val="0"/>
        <w:ind w:firstLine="709"/>
        <w:jc w:val="center"/>
        <w:rPr>
          <w:b/>
          <w:sz w:val="24"/>
        </w:rPr>
      </w:pPr>
      <w:r w:rsidRPr="00C40024">
        <w:rPr>
          <w:b/>
          <w:sz w:val="24"/>
        </w:rPr>
        <w:t xml:space="preserve">  ПРАКТИЧЕСКОЕ ЗАНЯТИЕ </w:t>
      </w:r>
    </w:p>
    <w:p w:rsidR="00C76B55" w:rsidRPr="00C40024" w:rsidRDefault="00C76B55" w:rsidP="00C76B55">
      <w:pPr>
        <w:autoSpaceDE w:val="0"/>
        <w:autoSpaceDN w:val="0"/>
        <w:adjustRightInd w:val="0"/>
        <w:ind w:firstLine="709"/>
        <w:jc w:val="both"/>
        <w:rPr>
          <w:b/>
          <w:sz w:val="24"/>
        </w:rPr>
      </w:pPr>
    </w:p>
    <w:p w:rsidR="00C76B55" w:rsidRPr="00C40024" w:rsidRDefault="00C76B55" w:rsidP="00C76B55">
      <w:pPr>
        <w:autoSpaceDE w:val="0"/>
        <w:autoSpaceDN w:val="0"/>
        <w:adjustRightInd w:val="0"/>
        <w:ind w:firstLine="709"/>
        <w:jc w:val="both"/>
        <w:rPr>
          <w:b/>
          <w:sz w:val="24"/>
        </w:rPr>
      </w:pPr>
      <w:r w:rsidRPr="00C40024">
        <w:rPr>
          <w:b/>
          <w:sz w:val="24"/>
        </w:rPr>
        <w:t>для очной формы обучения 5</w:t>
      </w:r>
    </w:p>
    <w:p w:rsidR="00C76B55" w:rsidRPr="00C40024" w:rsidRDefault="00C76B55" w:rsidP="00C76B55">
      <w:pPr>
        <w:autoSpaceDE w:val="0"/>
        <w:autoSpaceDN w:val="0"/>
        <w:adjustRightInd w:val="0"/>
        <w:ind w:firstLine="709"/>
        <w:jc w:val="center"/>
        <w:rPr>
          <w:b/>
          <w:sz w:val="24"/>
        </w:rPr>
      </w:pPr>
    </w:p>
    <w:p w:rsidR="00C76B55" w:rsidRPr="00C40024" w:rsidRDefault="00C76B55" w:rsidP="00C76B55">
      <w:pPr>
        <w:tabs>
          <w:tab w:val="left" w:pos="271"/>
          <w:tab w:val="left" w:pos="372"/>
          <w:tab w:val="left" w:pos="1695"/>
        </w:tabs>
        <w:jc w:val="both"/>
        <w:rPr>
          <w:b/>
          <w:sz w:val="24"/>
        </w:rPr>
      </w:pPr>
      <w:r w:rsidRPr="00C40024">
        <w:rPr>
          <w:b/>
          <w:sz w:val="24"/>
        </w:rPr>
        <w:t>Тема: «Основы гражданского права»</w:t>
      </w:r>
    </w:p>
    <w:p w:rsidR="00C76B55" w:rsidRPr="00C40024" w:rsidRDefault="00C76B55" w:rsidP="00C76B55">
      <w:pPr>
        <w:tabs>
          <w:tab w:val="left" w:pos="900"/>
        </w:tabs>
        <w:autoSpaceDE w:val="0"/>
        <w:autoSpaceDN w:val="0"/>
        <w:jc w:val="both"/>
        <w:rPr>
          <w:sz w:val="24"/>
        </w:rPr>
      </w:pPr>
      <w:r w:rsidRPr="00C40024">
        <w:rPr>
          <w:sz w:val="24"/>
        </w:rPr>
        <w:t xml:space="preserve">Понятие, система и источники гражданского права. </w:t>
      </w:r>
    </w:p>
    <w:p w:rsidR="00C76B55" w:rsidRPr="00C40024" w:rsidRDefault="00C76B55" w:rsidP="00C76B55">
      <w:pPr>
        <w:tabs>
          <w:tab w:val="left" w:pos="900"/>
        </w:tabs>
        <w:autoSpaceDE w:val="0"/>
        <w:autoSpaceDN w:val="0"/>
        <w:jc w:val="both"/>
        <w:rPr>
          <w:sz w:val="24"/>
        </w:rPr>
      </w:pPr>
      <w:r w:rsidRPr="00C40024">
        <w:rPr>
          <w:sz w:val="24"/>
        </w:rPr>
        <w:t xml:space="preserve">Гражданское правоотношение: понятие, содержание. </w:t>
      </w:r>
    </w:p>
    <w:p w:rsidR="00C76B55" w:rsidRPr="00C40024" w:rsidRDefault="00C76B55" w:rsidP="00C76B55">
      <w:pPr>
        <w:tabs>
          <w:tab w:val="left" w:pos="900"/>
        </w:tabs>
        <w:autoSpaceDE w:val="0"/>
        <w:autoSpaceDN w:val="0"/>
        <w:jc w:val="both"/>
        <w:rPr>
          <w:sz w:val="24"/>
        </w:rPr>
      </w:pPr>
      <w:r w:rsidRPr="00C40024">
        <w:rPr>
          <w:sz w:val="24"/>
        </w:rPr>
        <w:t xml:space="preserve">Сделки. Представительство. </w:t>
      </w:r>
    </w:p>
    <w:p w:rsidR="00C76B55" w:rsidRPr="00C40024" w:rsidRDefault="00C76B55" w:rsidP="00C76B55">
      <w:pPr>
        <w:tabs>
          <w:tab w:val="left" w:pos="900"/>
        </w:tabs>
        <w:autoSpaceDE w:val="0"/>
        <w:autoSpaceDN w:val="0"/>
        <w:jc w:val="both"/>
        <w:rPr>
          <w:sz w:val="24"/>
        </w:rPr>
      </w:pPr>
      <w:r w:rsidRPr="00C40024">
        <w:rPr>
          <w:sz w:val="24"/>
        </w:rPr>
        <w:t xml:space="preserve">Исковая давность. </w:t>
      </w:r>
    </w:p>
    <w:p w:rsidR="00C76B55" w:rsidRPr="00C40024" w:rsidRDefault="00C76B55" w:rsidP="00C76B55">
      <w:pPr>
        <w:tabs>
          <w:tab w:val="left" w:pos="900"/>
        </w:tabs>
        <w:autoSpaceDE w:val="0"/>
        <w:autoSpaceDN w:val="0"/>
        <w:jc w:val="both"/>
        <w:rPr>
          <w:bCs/>
          <w:sz w:val="24"/>
        </w:rPr>
      </w:pPr>
      <w:r w:rsidRPr="00C40024">
        <w:rPr>
          <w:sz w:val="24"/>
        </w:rPr>
        <w:t xml:space="preserve">Понятие и формы </w:t>
      </w:r>
      <w:r w:rsidRPr="00C40024">
        <w:rPr>
          <w:bCs/>
          <w:sz w:val="24"/>
        </w:rPr>
        <w:t xml:space="preserve">права собственности. </w:t>
      </w:r>
    </w:p>
    <w:p w:rsidR="00C76B55" w:rsidRPr="00C40024" w:rsidRDefault="00C76B55" w:rsidP="00C76B55">
      <w:pPr>
        <w:tabs>
          <w:tab w:val="left" w:pos="900"/>
        </w:tabs>
        <w:autoSpaceDE w:val="0"/>
        <w:autoSpaceDN w:val="0"/>
        <w:jc w:val="both"/>
        <w:rPr>
          <w:bCs/>
          <w:sz w:val="24"/>
        </w:rPr>
      </w:pPr>
      <w:r w:rsidRPr="00C40024">
        <w:rPr>
          <w:bCs/>
          <w:sz w:val="24"/>
        </w:rPr>
        <w:t xml:space="preserve">Право интеллектуальной собственности. </w:t>
      </w:r>
    </w:p>
    <w:p w:rsidR="00C76B55" w:rsidRPr="00C40024" w:rsidRDefault="00C76B55" w:rsidP="00C76B55">
      <w:pPr>
        <w:tabs>
          <w:tab w:val="left" w:pos="900"/>
        </w:tabs>
        <w:autoSpaceDE w:val="0"/>
        <w:autoSpaceDN w:val="0"/>
        <w:jc w:val="both"/>
        <w:rPr>
          <w:bCs/>
          <w:sz w:val="24"/>
        </w:rPr>
      </w:pPr>
      <w:r w:rsidRPr="00C40024">
        <w:rPr>
          <w:bCs/>
          <w:sz w:val="24"/>
        </w:rPr>
        <w:t xml:space="preserve">Понятие и исполнение обязательств. </w:t>
      </w:r>
    </w:p>
    <w:p w:rsidR="00C76B55" w:rsidRPr="00C40024" w:rsidRDefault="00C76B55" w:rsidP="00C76B55">
      <w:pPr>
        <w:tabs>
          <w:tab w:val="left" w:pos="900"/>
        </w:tabs>
        <w:autoSpaceDE w:val="0"/>
        <w:autoSpaceDN w:val="0"/>
        <w:jc w:val="both"/>
        <w:rPr>
          <w:bCs/>
          <w:sz w:val="24"/>
        </w:rPr>
      </w:pPr>
      <w:r w:rsidRPr="00C40024">
        <w:rPr>
          <w:bCs/>
          <w:sz w:val="24"/>
        </w:rPr>
        <w:t>Ответственность за нарушение обязательств</w:t>
      </w:r>
    </w:p>
    <w:p w:rsidR="00C76B55" w:rsidRPr="00C40024" w:rsidRDefault="00C76B55" w:rsidP="00C76B55">
      <w:pPr>
        <w:tabs>
          <w:tab w:val="left" w:pos="900"/>
        </w:tabs>
        <w:autoSpaceDE w:val="0"/>
        <w:autoSpaceDN w:val="0"/>
        <w:jc w:val="both"/>
        <w:rPr>
          <w:bCs/>
          <w:sz w:val="24"/>
        </w:rPr>
      </w:pPr>
      <w:r w:rsidRPr="00C40024">
        <w:rPr>
          <w:bCs/>
          <w:sz w:val="24"/>
        </w:rPr>
        <w:t xml:space="preserve">Обязательства возникающие из причинения вреда и неосновательного обогащения. </w:t>
      </w:r>
    </w:p>
    <w:p w:rsidR="00C76B55" w:rsidRPr="00C40024" w:rsidRDefault="00C76B55" w:rsidP="00C76B55">
      <w:pPr>
        <w:tabs>
          <w:tab w:val="left" w:pos="900"/>
        </w:tabs>
        <w:autoSpaceDE w:val="0"/>
        <w:autoSpaceDN w:val="0"/>
        <w:jc w:val="both"/>
        <w:rPr>
          <w:bCs/>
          <w:sz w:val="24"/>
        </w:rPr>
      </w:pPr>
      <w:r w:rsidRPr="00C40024">
        <w:rPr>
          <w:bCs/>
          <w:sz w:val="24"/>
        </w:rPr>
        <w:t>Наследственное право.</w:t>
      </w:r>
    </w:p>
    <w:p w:rsidR="00C76B55" w:rsidRPr="00C40024" w:rsidRDefault="00C76B55" w:rsidP="00C76B55">
      <w:pPr>
        <w:autoSpaceDE w:val="0"/>
        <w:autoSpaceDN w:val="0"/>
        <w:adjustRightInd w:val="0"/>
        <w:jc w:val="both"/>
        <w:rPr>
          <w:b/>
          <w:bCs/>
          <w:sz w:val="24"/>
        </w:rPr>
      </w:pPr>
    </w:p>
    <w:p w:rsidR="00C76B55" w:rsidRPr="00C40024" w:rsidRDefault="00C76B55" w:rsidP="00C76B55">
      <w:pPr>
        <w:autoSpaceDE w:val="0"/>
        <w:autoSpaceDN w:val="0"/>
        <w:adjustRightInd w:val="0"/>
        <w:ind w:firstLine="709"/>
        <w:jc w:val="both"/>
        <w:rPr>
          <w:b/>
          <w:spacing w:val="2"/>
          <w:sz w:val="24"/>
        </w:rPr>
      </w:pPr>
      <w:r w:rsidRPr="00C40024">
        <w:rPr>
          <w:b/>
          <w:spacing w:val="2"/>
          <w:sz w:val="24"/>
        </w:rPr>
        <w:t>Рекомендуемая литература</w:t>
      </w:r>
    </w:p>
    <w:p w:rsidR="00C76B55" w:rsidRPr="00C40024" w:rsidRDefault="00C76B55" w:rsidP="00C76B55">
      <w:pPr>
        <w:shd w:val="clear" w:color="auto" w:fill="FFFFFF"/>
        <w:ind w:firstLine="709"/>
        <w:rPr>
          <w:b/>
          <w:sz w:val="24"/>
        </w:rPr>
      </w:pPr>
      <w:r w:rsidRPr="00C40024">
        <w:rPr>
          <w:b/>
          <w:sz w:val="24"/>
        </w:rPr>
        <w:t>Основная литература:</w:t>
      </w:r>
    </w:p>
    <w:p w:rsidR="00C76B55" w:rsidRPr="00C40024" w:rsidRDefault="00C76B55" w:rsidP="00C76B55">
      <w:pPr>
        <w:pStyle w:val="a6"/>
        <w:numPr>
          <w:ilvl w:val="0"/>
          <w:numId w:val="23"/>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23"/>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23"/>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23"/>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Режим доступа</w:t>
      </w:r>
      <w:r w:rsidRPr="00C40024">
        <w:rPr>
          <w:rFonts w:ascii="Times New Roman" w:hAnsi="Times New Roman"/>
          <w:color w:val="000000" w:themeColor="text1"/>
          <w:sz w:val="24"/>
          <w:szCs w:val="24"/>
          <w:shd w:val="clear" w:color="auto" w:fill="FFFFFF"/>
        </w:rPr>
        <w:t xml:space="preserve">: </w:t>
      </w:r>
      <w:hyperlink r:id="rId17"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23"/>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lastRenderedPageBreak/>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8"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709"/>
        <w:rPr>
          <w:b/>
          <w:sz w:val="24"/>
        </w:rPr>
      </w:pPr>
    </w:p>
    <w:p w:rsidR="00C76B55" w:rsidRPr="00C40024" w:rsidRDefault="00C76B55" w:rsidP="00C76B55">
      <w:pPr>
        <w:shd w:val="clear" w:color="auto" w:fill="FFFFFF"/>
        <w:tabs>
          <w:tab w:val="left" w:pos="1134"/>
        </w:tabs>
        <w:ind w:firstLine="709"/>
        <w:rPr>
          <w:b/>
          <w:sz w:val="24"/>
        </w:rPr>
      </w:pPr>
      <w:r w:rsidRPr="00C40024">
        <w:rPr>
          <w:b/>
          <w:sz w:val="24"/>
        </w:rPr>
        <w:t>Дополнительная литература:</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9"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24"/>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ind w:firstLine="680"/>
        <w:rPr>
          <w:color w:val="000000"/>
          <w:sz w:val="24"/>
          <w:shd w:val="clear" w:color="auto" w:fill="FFFFFF"/>
        </w:rPr>
      </w:pPr>
    </w:p>
    <w:p w:rsidR="00C76B55" w:rsidRPr="00C40024" w:rsidRDefault="00C76B55" w:rsidP="00C76B55">
      <w:pPr>
        <w:ind w:firstLine="709"/>
        <w:rPr>
          <w:b/>
          <w:sz w:val="24"/>
        </w:rPr>
      </w:pPr>
      <w:r w:rsidRPr="00C40024">
        <w:rPr>
          <w:b/>
          <w:sz w:val="24"/>
        </w:rPr>
        <w:t xml:space="preserve">Основные нормативные правовые акты(в действующей редакции) </w:t>
      </w:r>
    </w:p>
    <w:p w:rsidR="00C76B55" w:rsidRPr="00C40024" w:rsidRDefault="00C76B55" w:rsidP="00C76B55">
      <w:pPr>
        <w:numPr>
          <w:ilvl w:val="0"/>
          <w:numId w:val="25"/>
        </w:numPr>
        <w:tabs>
          <w:tab w:val="left" w:pos="851"/>
        </w:tabs>
        <w:ind w:left="0" w:firstLine="426"/>
        <w:jc w:val="both"/>
        <w:rPr>
          <w:rFonts w:eastAsia="Times New Roman"/>
          <w:bCs/>
          <w:i/>
          <w:color w:val="000000"/>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25"/>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25"/>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lastRenderedPageBreak/>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25"/>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autoSpaceDE w:val="0"/>
        <w:autoSpaceDN w:val="0"/>
        <w:adjustRightInd w:val="0"/>
        <w:ind w:firstLine="709"/>
        <w:jc w:val="both"/>
        <w:rPr>
          <w:rFonts w:eastAsia="ヒラギノ角ゴ Pro W3"/>
          <w:b/>
          <w:sz w:val="24"/>
          <w:lang w:eastAsia="en-US"/>
        </w:rPr>
      </w:pPr>
    </w:p>
    <w:p w:rsidR="00C76B55" w:rsidRPr="00C40024" w:rsidRDefault="00C76B55" w:rsidP="00C76B55">
      <w:pPr>
        <w:autoSpaceDE w:val="0"/>
        <w:autoSpaceDN w:val="0"/>
        <w:adjustRightInd w:val="0"/>
        <w:ind w:firstLine="709"/>
        <w:jc w:val="both"/>
        <w:rPr>
          <w:b/>
          <w:sz w:val="24"/>
        </w:rPr>
      </w:pPr>
      <w:r w:rsidRPr="00C40024">
        <w:rPr>
          <w:b/>
          <w:sz w:val="24"/>
        </w:rPr>
        <w:t xml:space="preserve">1. </w:t>
      </w:r>
      <w:r w:rsidRPr="00C40024">
        <w:rPr>
          <w:rFonts w:eastAsiaTheme="minorHAnsi"/>
          <w:b/>
          <w:bCs/>
          <w:sz w:val="24"/>
          <w:lang w:eastAsia="en-US"/>
        </w:rPr>
        <w:t>Анализ конкретных ситуаций (кейс-метод)</w:t>
      </w:r>
    </w:p>
    <w:p w:rsidR="00C76B55" w:rsidRPr="00C40024" w:rsidRDefault="00C76B55" w:rsidP="00C76B55">
      <w:pPr>
        <w:tabs>
          <w:tab w:val="left" w:pos="0"/>
          <w:tab w:val="left" w:pos="71"/>
        </w:tabs>
        <w:ind w:firstLine="680"/>
        <w:jc w:val="both"/>
        <w:rPr>
          <w:rFonts w:eastAsia="Times New Roman"/>
          <w:b/>
          <w:sz w:val="24"/>
        </w:rPr>
      </w:pPr>
      <w:r w:rsidRPr="00C40024">
        <w:rPr>
          <w:rFonts w:eastAsia="Times New Roman"/>
          <w:b/>
          <w:sz w:val="24"/>
        </w:rPr>
        <w:t>Задача 1.</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Можно ли восстановить в правах Галкину?</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b/>
          <w:sz w:val="24"/>
        </w:rPr>
        <w:t>Задача 2.</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Можно ли наказать Чернову, кто и как может это сделать?</w:t>
      </w:r>
    </w:p>
    <w:p w:rsidR="00C76B55" w:rsidRPr="00C40024" w:rsidRDefault="00C76B55" w:rsidP="00C76B55">
      <w:pPr>
        <w:tabs>
          <w:tab w:val="left" w:pos="0"/>
          <w:tab w:val="left" w:pos="71"/>
        </w:tabs>
        <w:ind w:firstLine="680"/>
        <w:jc w:val="both"/>
        <w:rPr>
          <w:rFonts w:eastAsia="Times New Roman"/>
          <w:b/>
          <w:sz w:val="24"/>
        </w:rPr>
      </w:pPr>
      <w:r w:rsidRPr="00C40024">
        <w:rPr>
          <w:rFonts w:eastAsia="Times New Roman"/>
          <w:b/>
          <w:sz w:val="24"/>
        </w:rPr>
        <w:t>Задача 3.</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Вольво». Автомобиль был передан Баранову. Через несколько дней автомобиль был угнан, его поиски милицией оказались безрезультатными.</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b/>
          <w:sz w:val="24"/>
        </w:rPr>
        <w:t>Задача 4.</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Олялин. Рощин не смог отдать долг в срок, так как кусты картофеля были уничтожены колорадским жуком и фитофторой. Долг кооперативу выплатил Олялин.</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Какими правами стал обладать Олялин после выплаты долга Рощина?</w:t>
      </w:r>
    </w:p>
    <w:p w:rsidR="00C76B55" w:rsidRPr="00C40024" w:rsidRDefault="00C76B55" w:rsidP="00C76B55">
      <w:pPr>
        <w:autoSpaceDE w:val="0"/>
        <w:autoSpaceDN w:val="0"/>
        <w:adjustRightInd w:val="0"/>
        <w:jc w:val="both"/>
        <w:rPr>
          <w:b/>
          <w:sz w:val="24"/>
        </w:rPr>
      </w:pPr>
    </w:p>
    <w:p w:rsidR="00C76B55" w:rsidRPr="00C40024" w:rsidRDefault="00C76B55" w:rsidP="00C76B55">
      <w:pPr>
        <w:pStyle w:val="a6"/>
        <w:numPr>
          <w:ilvl w:val="0"/>
          <w:numId w:val="22"/>
        </w:numPr>
        <w:tabs>
          <w:tab w:val="left" w:pos="0"/>
          <w:tab w:val="left" w:pos="71"/>
        </w:tabs>
        <w:spacing w:after="0" w:line="240" w:lineRule="auto"/>
        <w:ind w:left="0" w:firstLine="680"/>
        <w:jc w:val="both"/>
        <w:rPr>
          <w:rFonts w:ascii="Times New Roman" w:hAnsi="Times New Roman"/>
          <w:bCs/>
          <w:sz w:val="24"/>
          <w:szCs w:val="24"/>
        </w:rPr>
      </w:pPr>
      <w:r w:rsidRPr="00C40024">
        <w:rPr>
          <w:rFonts w:ascii="Times New Roman" w:hAnsi="Times New Roman"/>
          <w:b/>
          <w:spacing w:val="2"/>
          <w:sz w:val="24"/>
          <w:szCs w:val="24"/>
        </w:rPr>
        <w:t>Дискуссия.</w:t>
      </w:r>
      <w:r w:rsidRPr="00C40024">
        <w:rPr>
          <w:rFonts w:ascii="Times New Roman" w:hAnsi="Times New Roman"/>
          <w:b/>
          <w:bCs/>
          <w:sz w:val="24"/>
          <w:szCs w:val="24"/>
        </w:rPr>
        <w:t xml:space="preserve"> </w:t>
      </w:r>
      <w:r w:rsidRPr="00C40024">
        <w:rPr>
          <w:rFonts w:ascii="Times New Roman" w:hAnsi="Times New Roman"/>
          <w:b/>
          <w:sz w:val="24"/>
          <w:szCs w:val="24"/>
        </w:rPr>
        <w:t>Дискуссия по вопросам:</w:t>
      </w:r>
    </w:p>
    <w:p w:rsidR="00C76B55" w:rsidRPr="00C40024" w:rsidRDefault="00C76B55" w:rsidP="00C76B55">
      <w:pPr>
        <w:tabs>
          <w:tab w:val="left" w:pos="0"/>
          <w:tab w:val="left" w:pos="71"/>
        </w:tabs>
        <w:ind w:firstLine="426"/>
        <w:jc w:val="both"/>
        <w:rPr>
          <w:sz w:val="24"/>
        </w:rPr>
      </w:pPr>
      <w:r w:rsidRPr="00C40024">
        <w:rPr>
          <w:b/>
          <w:sz w:val="24"/>
        </w:rPr>
        <w:t xml:space="preserve"> </w:t>
      </w:r>
      <w:r w:rsidRPr="00C40024">
        <w:rPr>
          <w:sz w:val="24"/>
        </w:rPr>
        <w:t>- о понятии и особенностях договора мены (отличие от договора купли-продажи);</w:t>
      </w:r>
    </w:p>
    <w:p w:rsidR="00C76B55" w:rsidRPr="00C40024" w:rsidRDefault="00C76B55" w:rsidP="00C76B55">
      <w:pPr>
        <w:tabs>
          <w:tab w:val="left" w:pos="0"/>
          <w:tab w:val="left" w:pos="71"/>
        </w:tabs>
        <w:ind w:firstLine="426"/>
        <w:jc w:val="both"/>
        <w:rPr>
          <w:sz w:val="24"/>
        </w:rPr>
      </w:pPr>
      <w:r w:rsidRPr="00C40024">
        <w:rPr>
          <w:sz w:val="24"/>
        </w:rPr>
        <w:t>- о правовой оценке и правовом анализе изречений – «Наследовать достоин только тот, кто может к жизни приложить наследство. Но жалок тот, кто копит мертвый хлам. Что миг рождает, то на пользу нам».         (Фауст).</w:t>
      </w:r>
    </w:p>
    <w:p w:rsidR="00C76B55" w:rsidRPr="00C40024" w:rsidRDefault="00C76B55" w:rsidP="00C76B55">
      <w:pPr>
        <w:pStyle w:val="Style9"/>
        <w:widowControl/>
        <w:tabs>
          <w:tab w:val="left" w:pos="720"/>
        </w:tabs>
        <w:spacing w:line="240" w:lineRule="auto"/>
        <w:ind w:firstLine="0"/>
      </w:pPr>
    </w:p>
    <w:p w:rsidR="00C76B55" w:rsidRPr="00C40024" w:rsidRDefault="00C76B55" w:rsidP="00C76B55">
      <w:pPr>
        <w:autoSpaceDE w:val="0"/>
        <w:autoSpaceDN w:val="0"/>
        <w:adjustRightInd w:val="0"/>
        <w:ind w:firstLine="709"/>
        <w:jc w:val="both"/>
        <w:rPr>
          <w:b/>
          <w:sz w:val="24"/>
        </w:rPr>
      </w:pPr>
      <w:r w:rsidRPr="00C40024">
        <w:rPr>
          <w:b/>
          <w:sz w:val="24"/>
        </w:rPr>
        <w:t xml:space="preserve">3. Обсуждение докладов (рефератов). </w:t>
      </w:r>
      <w:r w:rsidRPr="00C40024">
        <w:rPr>
          <w:sz w:val="24"/>
        </w:rPr>
        <w:t>Предлагаемая тематика докладов (рефератов).</w:t>
      </w:r>
    </w:p>
    <w:p w:rsidR="00C76B55" w:rsidRPr="00C40024" w:rsidRDefault="00C76B55" w:rsidP="00C76B55">
      <w:pPr>
        <w:numPr>
          <w:ilvl w:val="3"/>
          <w:numId w:val="15"/>
        </w:numPr>
        <w:tabs>
          <w:tab w:val="left" w:pos="254"/>
        </w:tabs>
        <w:ind w:firstLine="426"/>
        <w:contextualSpacing/>
        <w:jc w:val="both"/>
        <w:rPr>
          <w:rFonts w:eastAsia="Times New Roman"/>
          <w:sz w:val="24"/>
        </w:rPr>
      </w:pPr>
      <w:r w:rsidRPr="00C40024">
        <w:rPr>
          <w:rFonts w:eastAsia="Times New Roman"/>
          <w:sz w:val="24"/>
        </w:rPr>
        <w:t>Имущественная ответственность физических лиц.</w:t>
      </w:r>
    </w:p>
    <w:p w:rsidR="00C76B55" w:rsidRPr="00C40024" w:rsidRDefault="00C76B55" w:rsidP="00C76B55">
      <w:pPr>
        <w:numPr>
          <w:ilvl w:val="3"/>
          <w:numId w:val="15"/>
        </w:numPr>
        <w:tabs>
          <w:tab w:val="left" w:pos="254"/>
        </w:tabs>
        <w:ind w:firstLine="426"/>
        <w:contextualSpacing/>
        <w:jc w:val="both"/>
        <w:rPr>
          <w:rFonts w:eastAsia="Times New Roman"/>
          <w:bCs/>
          <w:sz w:val="24"/>
        </w:rPr>
      </w:pPr>
      <w:r w:rsidRPr="00C40024">
        <w:rPr>
          <w:rFonts w:eastAsia="Times New Roman"/>
          <w:bCs/>
          <w:sz w:val="24"/>
        </w:rPr>
        <w:t>Интеллектуальная собственность.</w:t>
      </w:r>
    </w:p>
    <w:p w:rsidR="00C76B55" w:rsidRPr="00C40024" w:rsidRDefault="00C76B55" w:rsidP="00C76B55">
      <w:pPr>
        <w:numPr>
          <w:ilvl w:val="3"/>
          <w:numId w:val="15"/>
        </w:numPr>
        <w:tabs>
          <w:tab w:val="left" w:pos="254"/>
        </w:tabs>
        <w:ind w:firstLine="426"/>
        <w:contextualSpacing/>
        <w:jc w:val="both"/>
        <w:rPr>
          <w:rFonts w:eastAsia="Times New Roman"/>
          <w:bCs/>
          <w:sz w:val="24"/>
        </w:rPr>
      </w:pPr>
      <w:r w:rsidRPr="00C40024">
        <w:rPr>
          <w:rFonts w:eastAsia="Times New Roman"/>
          <w:bCs/>
          <w:sz w:val="24"/>
        </w:rPr>
        <w:t>Мена и дарение: правовые особенности.</w:t>
      </w:r>
    </w:p>
    <w:p w:rsidR="00C76B55" w:rsidRPr="00C40024" w:rsidRDefault="00C76B55" w:rsidP="00C76B55">
      <w:pPr>
        <w:numPr>
          <w:ilvl w:val="3"/>
          <w:numId w:val="15"/>
        </w:numPr>
        <w:tabs>
          <w:tab w:val="left" w:pos="254"/>
        </w:tabs>
        <w:ind w:firstLine="426"/>
        <w:contextualSpacing/>
        <w:jc w:val="both"/>
        <w:rPr>
          <w:rFonts w:eastAsia="Times New Roman"/>
          <w:bCs/>
          <w:sz w:val="24"/>
        </w:rPr>
      </w:pPr>
      <w:r w:rsidRPr="00C40024">
        <w:rPr>
          <w:rFonts w:eastAsia="Times New Roman"/>
          <w:bCs/>
          <w:sz w:val="24"/>
        </w:rPr>
        <w:t>Наследование по закону и по завещанию.</w:t>
      </w:r>
    </w:p>
    <w:p w:rsidR="00C76B55" w:rsidRPr="00C40024" w:rsidRDefault="00C76B55" w:rsidP="00C76B55">
      <w:pPr>
        <w:pStyle w:val="a6"/>
        <w:tabs>
          <w:tab w:val="left" w:pos="254"/>
        </w:tabs>
        <w:ind w:left="360"/>
        <w:jc w:val="both"/>
        <w:rPr>
          <w:rFonts w:ascii="Times New Roman" w:eastAsia="Times New Roman" w:hAnsi="Times New Roman"/>
          <w:bCs/>
          <w:sz w:val="24"/>
          <w:szCs w:val="24"/>
        </w:rPr>
      </w:pPr>
      <w:r w:rsidRPr="00C40024">
        <w:rPr>
          <w:rFonts w:ascii="Times New Roman" w:eastAsia="Times New Roman" w:hAnsi="Times New Roman"/>
          <w:bCs/>
          <w:sz w:val="24"/>
          <w:szCs w:val="24"/>
        </w:rPr>
        <w:t xml:space="preserve">   </w:t>
      </w:r>
    </w:p>
    <w:p w:rsidR="00C76B55" w:rsidRPr="00C40024" w:rsidRDefault="00C76B55" w:rsidP="00C76B55">
      <w:pPr>
        <w:pStyle w:val="a6"/>
        <w:tabs>
          <w:tab w:val="left" w:pos="254"/>
        </w:tabs>
        <w:ind w:left="360"/>
        <w:jc w:val="both"/>
        <w:rPr>
          <w:rFonts w:ascii="Times New Roman" w:eastAsia="Times New Roman" w:hAnsi="Times New Roman"/>
          <w:b/>
          <w:bCs/>
          <w:sz w:val="24"/>
          <w:szCs w:val="24"/>
        </w:rPr>
      </w:pPr>
      <w:r w:rsidRPr="00C40024">
        <w:rPr>
          <w:rFonts w:ascii="Times New Roman" w:eastAsia="Times New Roman" w:hAnsi="Times New Roman"/>
          <w:b/>
          <w:bCs/>
          <w:sz w:val="24"/>
          <w:szCs w:val="24"/>
        </w:rPr>
        <w:t>4.Составьте проект документа</w:t>
      </w:r>
    </w:p>
    <w:p w:rsidR="00C76B55" w:rsidRPr="00C40024" w:rsidRDefault="00C76B55" w:rsidP="00C76B55">
      <w:pPr>
        <w:pStyle w:val="a6"/>
        <w:tabs>
          <w:tab w:val="left" w:pos="254"/>
        </w:tabs>
        <w:spacing w:after="0" w:line="240" w:lineRule="auto"/>
        <w:ind w:left="0" w:firstLine="680"/>
        <w:jc w:val="both"/>
        <w:rPr>
          <w:rFonts w:ascii="Times New Roman" w:eastAsia="Times New Roman" w:hAnsi="Times New Roman"/>
          <w:b/>
          <w:bCs/>
          <w:sz w:val="24"/>
          <w:szCs w:val="24"/>
        </w:rPr>
      </w:pPr>
      <w:r w:rsidRPr="00C40024">
        <w:rPr>
          <w:rFonts w:ascii="Times New Roman" w:hAnsi="Times New Roman"/>
          <w:b/>
          <w:bCs/>
          <w:sz w:val="24"/>
          <w:szCs w:val="24"/>
        </w:rPr>
        <w:t>Договор купли-продажи </w:t>
      </w:r>
      <w:r w:rsidRPr="00C40024">
        <w:rPr>
          <w:rFonts w:ascii="Times New Roman" w:hAnsi="Times New Roman"/>
          <w:sz w:val="24"/>
          <w:szCs w:val="24"/>
        </w:rPr>
        <w:t xml:space="preserve">один из важнейших институтов гражданского права. Данный договор имеет многовековую историю развития. Начиная с эпохи римского права </w:t>
      </w:r>
      <w:r w:rsidRPr="00C40024">
        <w:rPr>
          <w:rFonts w:ascii="Times New Roman" w:hAnsi="Times New Roman"/>
          <w:sz w:val="24"/>
          <w:szCs w:val="24"/>
        </w:rPr>
        <w:lastRenderedPageBreak/>
        <w:t>и по сегодняшний день договор купли–продажи является широко применимым в имущественном обороте.</w:t>
      </w:r>
    </w:p>
    <w:p w:rsidR="00C76B55" w:rsidRPr="00C40024" w:rsidRDefault="00C76B55" w:rsidP="00C76B55">
      <w:pPr>
        <w:pStyle w:val="af3"/>
        <w:ind w:firstLine="680"/>
        <w:jc w:val="both"/>
        <w:rPr>
          <w:rFonts w:ascii="Times New Roman" w:hAnsi="Times New Roman"/>
          <w:sz w:val="24"/>
          <w:szCs w:val="24"/>
        </w:rPr>
      </w:pPr>
      <w:r w:rsidRPr="00C40024">
        <w:rPr>
          <w:rFonts w:ascii="Times New Roman" w:hAnsi="Times New Roman"/>
          <w:sz w:val="24"/>
          <w:szCs w:val="24"/>
        </w:rPr>
        <w:t>Сфера применения договора очень обширна: розничная и оптовая торговля, предпринимательство, питание, медицина и т.д.</w:t>
      </w:r>
    </w:p>
    <w:p w:rsidR="00C76B55" w:rsidRPr="00C40024" w:rsidRDefault="00C76B55" w:rsidP="00C76B55">
      <w:pPr>
        <w:pStyle w:val="af3"/>
        <w:ind w:firstLine="680"/>
        <w:jc w:val="both"/>
        <w:rPr>
          <w:rFonts w:ascii="Times New Roman" w:hAnsi="Times New Roman"/>
          <w:sz w:val="24"/>
          <w:szCs w:val="24"/>
        </w:rPr>
      </w:pPr>
      <w:r w:rsidRPr="00C40024">
        <w:rPr>
          <w:rFonts w:ascii="Times New Roman" w:hAnsi="Times New Roman"/>
          <w:sz w:val="24"/>
          <w:szCs w:val="24"/>
        </w:rPr>
        <w:t xml:space="preserve">Подготовьте проект договора купли-продажи (общий), договор купли-продажи акций, договор купли-продажи векселя, договор купли-продажи ценных бумаг, договор энергоснабжения, договор купли-продажи гаража (движимого), договор купли-продажи транспортного средства, договор розничной купли-продажи. </w:t>
      </w:r>
    </w:p>
    <w:p w:rsidR="00C76B55" w:rsidRPr="00C40024" w:rsidRDefault="00C76B55" w:rsidP="00C76B55">
      <w:pPr>
        <w:pStyle w:val="af3"/>
        <w:ind w:firstLine="680"/>
        <w:jc w:val="both"/>
        <w:rPr>
          <w:rFonts w:ascii="Times New Roman" w:hAnsi="Times New Roman"/>
          <w:sz w:val="24"/>
          <w:szCs w:val="24"/>
        </w:rPr>
      </w:pPr>
      <w:r w:rsidRPr="00C40024">
        <w:rPr>
          <w:rFonts w:ascii="Times New Roman" w:hAnsi="Times New Roman"/>
          <w:sz w:val="24"/>
          <w:szCs w:val="24"/>
        </w:rPr>
        <w:t>Подготовьте проект договор найма жилого помещения, договор подряда, договор поставки, договор страхования.</w:t>
      </w:r>
    </w:p>
    <w:p w:rsidR="00C76B55" w:rsidRPr="00C40024" w:rsidRDefault="00C76B55" w:rsidP="00C76B55">
      <w:pPr>
        <w:pStyle w:val="af3"/>
        <w:ind w:firstLine="680"/>
        <w:jc w:val="both"/>
        <w:rPr>
          <w:rFonts w:ascii="Times New Roman" w:hAnsi="Times New Roman"/>
          <w:sz w:val="24"/>
          <w:szCs w:val="24"/>
        </w:rPr>
      </w:pPr>
    </w:p>
    <w:p w:rsidR="00C76B55" w:rsidRPr="00C40024" w:rsidRDefault="00C76B55" w:rsidP="00C76B55">
      <w:pPr>
        <w:pStyle w:val="af3"/>
        <w:numPr>
          <w:ilvl w:val="0"/>
          <w:numId w:val="15"/>
        </w:numPr>
        <w:ind w:firstLine="66"/>
        <w:jc w:val="both"/>
        <w:rPr>
          <w:rFonts w:ascii="Times New Roman" w:hAnsi="Times New Roman"/>
          <w:b/>
          <w:sz w:val="24"/>
          <w:szCs w:val="24"/>
        </w:rPr>
      </w:pPr>
      <w:r w:rsidRPr="00C40024">
        <w:rPr>
          <w:rFonts w:ascii="Times New Roman" w:hAnsi="Times New Roman"/>
          <w:b/>
          <w:sz w:val="24"/>
          <w:szCs w:val="24"/>
        </w:rPr>
        <w:t>Выступление с презентацией</w:t>
      </w:r>
    </w:p>
    <w:p w:rsidR="00C76B55" w:rsidRPr="00C40024" w:rsidRDefault="00C76B55" w:rsidP="00C76B55">
      <w:pPr>
        <w:pStyle w:val="af3"/>
        <w:ind w:firstLine="360"/>
        <w:jc w:val="both"/>
        <w:rPr>
          <w:rFonts w:ascii="Times New Roman" w:hAnsi="Times New Roman"/>
          <w:sz w:val="24"/>
          <w:szCs w:val="24"/>
        </w:rPr>
      </w:pPr>
      <w:r w:rsidRPr="00C40024">
        <w:rPr>
          <w:rFonts w:ascii="Times New Roman" w:hAnsi="Times New Roman"/>
          <w:sz w:val="24"/>
          <w:szCs w:val="24"/>
        </w:rPr>
        <w:t xml:space="preserve">Презентация «Наследование. Формы наследования». </w:t>
      </w:r>
    </w:p>
    <w:p w:rsidR="00C76B55" w:rsidRPr="00C40024" w:rsidRDefault="00C76B55" w:rsidP="00C76B55">
      <w:pPr>
        <w:tabs>
          <w:tab w:val="left" w:pos="254"/>
        </w:tabs>
        <w:contextualSpacing/>
        <w:jc w:val="both"/>
        <w:rPr>
          <w:rFonts w:eastAsia="Times New Roman"/>
          <w:bCs/>
          <w:sz w:val="24"/>
        </w:rPr>
      </w:pPr>
    </w:p>
    <w:p w:rsidR="00C76B55" w:rsidRPr="00C40024" w:rsidRDefault="00C76B55" w:rsidP="00C76B55">
      <w:pPr>
        <w:tabs>
          <w:tab w:val="left" w:pos="254"/>
        </w:tabs>
        <w:contextualSpacing/>
        <w:jc w:val="both"/>
        <w:rPr>
          <w:rFonts w:eastAsia="Times New Roman"/>
          <w:bCs/>
          <w:sz w:val="24"/>
        </w:rPr>
      </w:pPr>
    </w:p>
    <w:p w:rsidR="00C76B55" w:rsidRPr="00C40024" w:rsidRDefault="00C76B55" w:rsidP="00C76B55">
      <w:pPr>
        <w:autoSpaceDE w:val="0"/>
        <w:autoSpaceDN w:val="0"/>
        <w:adjustRightInd w:val="0"/>
        <w:ind w:firstLine="709"/>
        <w:jc w:val="center"/>
        <w:rPr>
          <w:b/>
          <w:sz w:val="24"/>
        </w:rPr>
      </w:pPr>
      <w:r w:rsidRPr="00C40024">
        <w:rPr>
          <w:b/>
          <w:sz w:val="24"/>
        </w:rPr>
        <w:t xml:space="preserve">ПРАКТИЧЕСКОЕ ЗАНЯТИЕ  </w:t>
      </w:r>
    </w:p>
    <w:p w:rsidR="00C76B55" w:rsidRPr="00C40024" w:rsidRDefault="00C76B55" w:rsidP="00C76B55">
      <w:pPr>
        <w:autoSpaceDE w:val="0"/>
        <w:autoSpaceDN w:val="0"/>
        <w:adjustRightInd w:val="0"/>
        <w:ind w:firstLine="709"/>
        <w:jc w:val="both"/>
        <w:rPr>
          <w:b/>
          <w:sz w:val="24"/>
        </w:rPr>
      </w:pPr>
    </w:p>
    <w:p w:rsidR="00C76B55" w:rsidRPr="00C40024" w:rsidRDefault="00C76B55" w:rsidP="00C76B55">
      <w:pPr>
        <w:autoSpaceDE w:val="0"/>
        <w:autoSpaceDN w:val="0"/>
        <w:adjustRightInd w:val="0"/>
        <w:ind w:firstLine="709"/>
        <w:jc w:val="both"/>
        <w:rPr>
          <w:b/>
          <w:sz w:val="24"/>
        </w:rPr>
      </w:pPr>
      <w:r w:rsidRPr="00C40024">
        <w:rPr>
          <w:b/>
          <w:sz w:val="24"/>
        </w:rPr>
        <w:t>для очной формы обучения 6</w:t>
      </w:r>
    </w:p>
    <w:p w:rsidR="00C76B55" w:rsidRPr="00C40024" w:rsidRDefault="00C76B55" w:rsidP="00C76B55">
      <w:pPr>
        <w:autoSpaceDE w:val="0"/>
        <w:autoSpaceDN w:val="0"/>
        <w:adjustRightInd w:val="0"/>
        <w:ind w:firstLine="709"/>
        <w:jc w:val="center"/>
        <w:rPr>
          <w:b/>
          <w:sz w:val="24"/>
        </w:rPr>
      </w:pPr>
    </w:p>
    <w:p w:rsidR="00C76B55" w:rsidRPr="00C40024" w:rsidRDefault="00C76B55" w:rsidP="00C76B55">
      <w:pPr>
        <w:pStyle w:val="af"/>
        <w:spacing w:after="0"/>
        <w:ind w:left="0" w:firstLine="680"/>
        <w:rPr>
          <w:b/>
          <w:sz w:val="24"/>
          <w:lang w:eastAsia="en-US"/>
        </w:rPr>
      </w:pPr>
      <w:r w:rsidRPr="00C40024">
        <w:rPr>
          <w:b/>
          <w:sz w:val="24"/>
        </w:rPr>
        <w:t>Тема: «</w:t>
      </w:r>
      <w:r w:rsidRPr="00C40024">
        <w:rPr>
          <w:b/>
          <w:sz w:val="24"/>
          <w:lang w:eastAsia="en-US"/>
        </w:rPr>
        <w:t>Основы трудового права»</w:t>
      </w:r>
    </w:p>
    <w:p w:rsidR="00C76B55" w:rsidRPr="00C40024" w:rsidRDefault="00C76B55" w:rsidP="00C76B55">
      <w:pPr>
        <w:pStyle w:val="af"/>
        <w:spacing w:after="0"/>
        <w:ind w:left="0" w:firstLine="680"/>
        <w:rPr>
          <w:sz w:val="24"/>
        </w:rPr>
      </w:pPr>
      <w:r w:rsidRPr="00C40024">
        <w:rPr>
          <w:sz w:val="24"/>
        </w:rPr>
        <w:t xml:space="preserve">Понятие, предмет, метод, система, принципы, субъекты трудового права Источники трудового права. </w:t>
      </w:r>
    </w:p>
    <w:p w:rsidR="00C76B55" w:rsidRPr="00C40024" w:rsidRDefault="00C76B55" w:rsidP="00C76B55">
      <w:pPr>
        <w:pStyle w:val="af"/>
        <w:spacing w:after="0"/>
        <w:ind w:left="0" w:firstLine="680"/>
        <w:rPr>
          <w:sz w:val="24"/>
        </w:rPr>
      </w:pPr>
      <w:r w:rsidRPr="00C40024">
        <w:rPr>
          <w:sz w:val="24"/>
        </w:rPr>
        <w:t xml:space="preserve">Социальное партнерство в сфере труда. </w:t>
      </w:r>
    </w:p>
    <w:p w:rsidR="00C76B55" w:rsidRPr="00C40024" w:rsidRDefault="00C76B55" w:rsidP="00C76B55">
      <w:pPr>
        <w:pStyle w:val="af"/>
        <w:spacing w:after="0"/>
        <w:ind w:left="0" w:firstLine="680"/>
        <w:rPr>
          <w:sz w:val="24"/>
        </w:rPr>
      </w:pPr>
      <w:r w:rsidRPr="00C40024">
        <w:rPr>
          <w:sz w:val="24"/>
        </w:rPr>
        <w:t xml:space="preserve">Трудовой договор: заключение, изменение и прекращение. </w:t>
      </w:r>
    </w:p>
    <w:p w:rsidR="00C76B55" w:rsidRPr="00C40024" w:rsidRDefault="00C76B55" w:rsidP="00C76B55">
      <w:pPr>
        <w:pStyle w:val="af"/>
        <w:spacing w:after="0"/>
        <w:ind w:left="0" w:firstLine="680"/>
        <w:rPr>
          <w:sz w:val="24"/>
        </w:rPr>
      </w:pPr>
      <w:r w:rsidRPr="00C40024">
        <w:rPr>
          <w:sz w:val="24"/>
        </w:rPr>
        <w:t xml:space="preserve">Правовое регулирование рабочего времени и времени отдыха. </w:t>
      </w:r>
    </w:p>
    <w:p w:rsidR="00C76B55" w:rsidRPr="00C40024" w:rsidRDefault="00C76B55" w:rsidP="00C76B55">
      <w:pPr>
        <w:pStyle w:val="af"/>
        <w:spacing w:after="0"/>
        <w:ind w:left="0" w:firstLine="680"/>
        <w:rPr>
          <w:sz w:val="24"/>
        </w:rPr>
      </w:pPr>
      <w:r w:rsidRPr="00C40024">
        <w:rPr>
          <w:sz w:val="24"/>
        </w:rPr>
        <w:t xml:space="preserve">Оплата труда: понятие, государственные гарантии, порядок, сроки и место выплаты. </w:t>
      </w:r>
    </w:p>
    <w:p w:rsidR="00C76B55" w:rsidRPr="00C40024" w:rsidRDefault="00C76B55" w:rsidP="00C76B55">
      <w:pPr>
        <w:pStyle w:val="af"/>
        <w:spacing w:after="0"/>
        <w:ind w:left="0" w:firstLine="680"/>
        <w:rPr>
          <w:sz w:val="24"/>
        </w:rPr>
      </w:pPr>
      <w:r w:rsidRPr="00C40024">
        <w:rPr>
          <w:sz w:val="24"/>
        </w:rPr>
        <w:t xml:space="preserve">Правовое регулирование дисциплины труда. </w:t>
      </w:r>
    </w:p>
    <w:p w:rsidR="00C76B55" w:rsidRPr="00C40024" w:rsidRDefault="00C76B55" w:rsidP="00C76B55">
      <w:pPr>
        <w:pStyle w:val="af"/>
        <w:spacing w:after="0"/>
        <w:ind w:left="0" w:firstLine="680"/>
        <w:rPr>
          <w:sz w:val="24"/>
        </w:rPr>
      </w:pPr>
      <w:r w:rsidRPr="00C40024">
        <w:rPr>
          <w:sz w:val="24"/>
        </w:rPr>
        <w:t xml:space="preserve">Материальная ответственность работников и работодателей. </w:t>
      </w:r>
    </w:p>
    <w:p w:rsidR="00C76B55" w:rsidRPr="00C40024" w:rsidRDefault="00C76B55" w:rsidP="00C76B55">
      <w:pPr>
        <w:pStyle w:val="af"/>
        <w:spacing w:after="0"/>
        <w:ind w:left="0" w:firstLine="680"/>
        <w:rPr>
          <w:b/>
          <w:sz w:val="24"/>
        </w:rPr>
      </w:pPr>
      <w:r w:rsidRPr="00C40024">
        <w:rPr>
          <w:sz w:val="24"/>
        </w:rPr>
        <w:t>Защита трудовых прав работников и работодателей.</w:t>
      </w:r>
    </w:p>
    <w:p w:rsidR="00C76B55" w:rsidRPr="00C40024" w:rsidRDefault="00C76B55" w:rsidP="00C76B55">
      <w:pPr>
        <w:pStyle w:val="af"/>
        <w:spacing w:after="0"/>
        <w:ind w:left="0" w:firstLine="680"/>
        <w:rPr>
          <w:b/>
          <w:sz w:val="24"/>
        </w:rPr>
      </w:pPr>
    </w:p>
    <w:p w:rsidR="00C76B55" w:rsidRPr="00C40024" w:rsidRDefault="00C76B55" w:rsidP="00C76B55">
      <w:pPr>
        <w:tabs>
          <w:tab w:val="left" w:pos="0"/>
          <w:tab w:val="left" w:pos="71"/>
        </w:tabs>
        <w:ind w:firstLine="709"/>
        <w:rPr>
          <w:rFonts w:eastAsia="ヒラギノ角ゴ Pro W3"/>
          <w:b/>
          <w:sz w:val="24"/>
          <w:lang w:eastAsia="en-US"/>
        </w:rPr>
      </w:pPr>
      <w:r w:rsidRPr="00C40024">
        <w:rPr>
          <w:b/>
          <w:sz w:val="24"/>
        </w:rPr>
        <w:t>Рекомендуемая литература</w:t>
      </w:r>
    </w:p>
    <w:p w:rsidR="00C76B55" w:rsidRPr="00C40024" w:rsidRDefault="00C76B55" w:rsidP="00C76B55">
      <w:pPr>
        <w:shd w:val="clear" w:color="auto" w:fill="FFFFFF"/>
        <w:ind w:firstLine="709"/>
        <w:jc w:val="both"/>
        <w:rPr>
          <w:b/>
          <w:sz w:val="24"/>
        </w:rPr>
      </w:pPr>
      <w:r w:rsidRPr="00C40024">
        <w:rPr>
          <w:b/>
          <w:sz w:val="24"/>
        </w:rPr>
        <w:t>Основная литература:</w:t>
      </w:r>
    </w:p>
    <w:p w:rsidR="00C76B55" w:rsidRPr="00C40024" w:rsidRDefault="00C76B55" w:rsidP="00C76B55">
      <w:pPr>
        <w:pStyle w:val="a6"/>
        <w:numPr>
          <w:ilvl w:val="0"/>
          <w:numId w:val="26"/>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26"/>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26"/>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26"/>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Режим доступа</w:t>
      </w:r>
      <w:r w:rsidRPr="00C40024">
        <w:rPr>
          <w:rFonts w:ascii="Times New Roman" w:hAnsi="Times New Roman"/>
          <w:color w:val="000000" w:themeColor="text1"/>
          <w:sz w:val="24"/>
          <w:szCs w:val="24"/>
          <w:shd w:val="clear" w:color="auto" w:fill="FFFFFF"/>
        </w:rPr>
        <w:t xml:space="preserve">: </w:t>
      </w:r>
      <w:hyperlink r:id="rId20"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26"/>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1"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426"/>
        <w:rPr>
          <w:b/>
          <w:sz w:val="24"/>
        </w:rPr>
      </w:pPr>
    </w:p>
    <w:p w:rsidR="00C76B55" w:rsidRPr="00C40024" w:rsidRDefault="00C76B55" w:rsidP="00C76B55">
      <w:pPr>
        <w:shd w:val="clear" w:color="auto" w:fill="FFFFFF"/>
        <w:tabs>
          <w:tab w:val="left" w:pos="1134"/>
        </w:tabs>
        <w:ind w:firstLine="709"/>
        <w:rPr>
          <w:b/>
          <w:sz w:val="24"/>
        </w:rPr>
      </w:pPr>
      <w:r w:rsidRPr="00C40024">
        <w:rPr>
          <w:b/>
          <w:sz w:val="24"/>
        </w:rPr>
        <w:t>Дополнительная литература:</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22"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27"/>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ind w:firstLine="680"/>
        <w:rPr>
          <w:color w:val="000000"/>
          <w:sz w:val="24"/>
          <w:shd w:val="clear" w:color="auto" w:fill="FFFFFF"/>
        </w:rPr>
      </w:pPr>
    </w:p>
    <w:p w:rsidR="00C76B55" w:rsidRPr="00C40024" w:rsidRDefault="00C76B55" w:rsidP="00C76B55">
      <w:pPr>
        <w:ind w:firstLine="709"/>
        <w:rPr>
          <w:b/>
          <w:sz w:val="24"/>
        </w:rPr>
      </w:pPr>
      <w:r w:rsidRPr="00C40024">
        <w:rPr>
          <w:b/>
          <w:sz w:val="24"/>
        </w:rPr>
        <w:t>Основные нормативные правовые акты (в действующей редакции)</w:t>
      </w:r>
    </w:p>
    <w:p w:rsidR="00C76B55" w:rsidRPr="00C40024" w:rsidRDefault="00C76B55" w:rsidP="00C76B55">
      <w:pPr>
        <w:numPr>
          <w:ilvl w:val="0"/>
          <w:numId w:val="28"/>
        </w:numPr>
        <w:tabs>
          <w:tab w:val="left" w:pos="851"/>
        </w:tabs>
        <w:ind w:left="0" w:firstLine="426"/>
        <w:jc w:val="both"/>
        <w:rPr>
          <w:rFonts w:eastAsia="Times New Roman"/>
          <w:bCs/>
          <w:i/>
          <w:color w:val="000000"/>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28"/>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2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28"/>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tabs>
          <w:tab w:val="num" w:pos="643"/>
          <w:tab w:val="left" w:pos="851"/>
        </w:tabs>
        <w:ind w:firstLine="426"/>
        <w:jc w:val="both"/>
        <w:rPr>
          <w:b/>
          <w:bCs/>
          <w:sz w:val="24"/>
        </w:rPr>
      </w:pPr>
    </w:p>
    <w:p w:rsidR="00C76B55" w:rsidRPr="00C40024" w:rsidRDefault="00C76B55" w:rsidP="00C76B55">
      <w:pPr>
        <w:tabs>
          <w:tab w:val="num" w:pos="643"/>
        </w:tabs>
        <w:ind w:firstLine="709"/>
        <w:jc w:val="both"/>
        <w:rPr>
          <w:b/>
          <w:sz w:val="24"/>
        </w:rPr>
      </w:pPr>
      <w:r w:rsidRPr="00C40024">
        <w:rPr>
          <w:b/>
          <w:sz w:val="24"/>
        </w:rPr>
        <w:t xml:space="preserve">1. </w:t>
      </w:r>
      <w:r w:rsidRPr="00C40024">
        <w:rPr>
          <w:rFonts w:eastAsiaTheme="minorHAnsi"/>
          <w:b/>
          <w:bCs/>
          <w:sz w:val="24"/>
          <w:lang w:eastAsia="en-US"/>
        </w:rPr>
        <w:t>Анализ конкретных ситуаций (кейс-метод)</w:t>
      </w:r>
    </w:p>
    <w:p w:rsidR="00C76B55" w:rsidRPr="00C40024" w:rsidRDefault="00C76B55" w:rsidP="00C76B55">
      <w:pPr>
        <w:tabs>
          <w:tab w:val="left" w:pos="0"/>
          <w:tab w:val="left" w:pos="71"/>
        </w:tabs>
        <w:ind w:firstLine="680"/>
        <w:jc w:val="both"/>
        <w:rPr>
          <w:rFonts w:eastAsia="Times New Roman"/>
          <w:b/>
          <w:sz w:val="24"/>
        </w:rPr>
      </w:pPr>
      <w:r w:rsidRPr="00C40024">
        <w:rPr>
          <w:rFonts w:eastAsia="Times New Roman"/>
          <w:b/>
          <w:sz w:val="24"/>
        </w:rPr>
        <w:lastRenderedPageBreak/>
        <w:t>Задача 1.</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Гражданин Петров, увидев объявление о приеме на завод слесарей, пришел в отдел кадров предприятия трудоустроится.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Определите законность требований отдела кадров.</w:t>
      </w:r>
    </w:p>
    <w:p w:rsidR="00C76B55" w:rsidRPr="00C40024" w:rsidRDefault="00C76B55" w:rsidP="00C76B55">
      <w:pPr>
        <w:tabs>
          <w:tab w:val="left" w:pos="0"/>
          <w:tab w:val="left" w:pos="71"/>
        </w:tabs>
        <w:ind w:firstLine="680"/>
        <w:jc w:val="both"/>
        <w:rPr>
          <w:rFonts w:eastAsia="Times New Roman"/>
          <w:b/>
          <w:sz w:val="24"/>
        </w:rPr>
      </w:pPr>
      <w:r w:rsidRPr="00C40024">
        <w:rPr>
          <w:rFonts w:eastAsia="Times New Roman"/>
          <w:b/>
          <w:sz w:val="24"/>
        </w:rPr>
        <w:t>Задача 2.</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16-ти летние подруги после окончания средней школы, желая трудоустроится, читали газету «Биржа труда». В ней они увидели объявление о приеме на следующие вакансии:</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 швея на швейное производство;</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 рабочий на лакокрасочное производство;</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 кондуктор автобуса;</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 продавец в продуктовый магазин;</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 секретарь судебного заседания в районный суд;</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 крупье в казино.</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Могут ли девушки претендовать на эти вакансии?</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b/>
          <w:sz w:val="24"/>
        </w:rPr>
        <w:t>Задача 3.</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Законны ли такие действия работодателя?</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b/>
          <w:sz w:val="24"/>
        </w:rPr>
        <w:t>Задача 4.</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C76B55" w:rsidRPr="00C40024" w:rsidRDefault="00C76B55" w:rsidP="00C76B55">
      <w:pPr>
        <w:tabs>
          <w:tab w:val="left" w:pos="0"/>
          <w:tab w:val="left" w:pos="71"/>
        </w:tabs>
        <w:ind w:firstLine="680"/>
        <w:jc w:val="both"/>
        <w:rPr>
          <w:rFonts w:eastAsia="Times New Roman"/>
          <w:sz w:val="24"/>
        </w:rPr>
      </w:pPr>
      <w:r w:rsidRPr="00C40024">
        <w:rPr>
          <w:rFonts w:eastAsia="Times New Roman"/>
          <w:sz w:val="24"/>
        </w:rPr>
        <w:t>Законно ли установлено испытание Скользкому? Каков порядок назначения испытания при приеме на работу?</w:t>
      </w:r>
    </w:p>
    <w:p w:rsidR="00C76B55" w:rsidRPr="00C40024" w:rsidRDefault="00C76B55" w:rsidP="00C76B55">
      <w:pPr>
        <w:autoSpaceDE w:val="0"/>
        <w:autoSpaceDN w:val="0"/>
        <w:adjustRightInd w:val="0"/>
        <w:jc w:val="both"/>
        <w:rPr>
          <w:rFonts w:eastAsia="Times New Roman"/>
          <w:b/>
          <w:color w:val="000000"/>
          <w:sz w:val="24"/>
        </w:rPr>
      </w:pPr>
    </w:p>
    <w:p w:rsidR="00C76B55" w:rsidRPr="00C40024" w:rsidRDefault="00C76B55" w:rsidP="00C76B55">
      <w:pPr>
        <w:pStyle w:val="af3"/>
        <w:ind w:firstLine="709"/>
        <w:jc w:val="both"/>
        <w:rPr>
          <w:rFonts w:ascii="Times New Roman" w:hAnsi="Times New Roman"/>
          <w:sz w:val="24"/>
          <w:szCs w:val="24"/>
        </w:rPr>
      </w:pPr>
      <w:r w:rsidRPr="00C40024">
        <w:rPr>
          <w:rFonts w:ascii="Times New Roman" w:hAnsi="Times New Roman"/>
          <w:b/>
          <w:sz w:val="24"/>
          <w:szCs w:val="24"/>
        </w:rPr>
        <w:t>2. Деловая игра.</w:t>
      </w:r>
      <w:r w:rsidRPr="00C40024">
        <w:rPr>
          <w:rFonts w:ascii="Times New Roman" w:hAnsi="Times New Roman"/>
          <w:b/>
          <w:bCs/>
          <w:sz w:val="24"/>
          <w:szCs w:val="24"/>
        </w:rPr>
        <w:t xml:space="preserve"> </w:t>
      </w:r>
      <w:r w:rsidRPr="00C40024">
        <w:rPr>
          <w:rFonts w:ascii="Times New Roman" w:hAnsi="Times New Roman"/>
          <w:sz w:val="24"/>
          <w:szCs w:val="24"/>
        </w:rPr>
        <w:t xml:space="preserve"> Цель деловой игры - изучить содержание ПВТР, научиться их разрабатывать и принимать. Определить значение ПВТР для соблюдения дисциплины в организации.</w:t>
      </w:r>
    </w:p>
    <w:p w:rsidR="00C76B55" w:rsidRPr="00C40024" w:rsidRDefault="00C76B55" w:rsidP="00C76B55">
      <w:pPr>
        <w:ind w:firstLine="709"/>
        <w:jc w:val="both"/>
        <w:rPr>
          <w:b/>
          <w:sz w:val="24"/>
        </w:rPr>
      </w:pPr>
    </w:p>
    <w:p w:rsidR="00C76B55" w:rsidRPr="00C40024" w:rsidRDefault="00C76B55" w:rsidP="00C76B55">
      <w:pPr>
        <w:autoSpaceDE w:val="0"/>
        <w:autoSpaceDN w:val="0"/>
        <w:adjustRightInd w:val="0"/>
        <w:ind w:firstLine="709"/>
        <w:jc w:val="both"/>
        <w:rPr>
          <w:b/>
          <w:bCs/>
          <w:sz w:val="24"/>
        </w:rPr>
      </w:pPr>
      <w:r w:rsidRPr="00C40024">
        <w:rPr>
          <w:b/>
          <w:bCs/>
          <w:sz w:val="24"/>
        </w:rPr>
        <w:t>Ситуационное задание.</w:t>
      </w:r>
    </w:p>
    <w:p w:rsidR="00C76B55" w:rsidRPr="00C40024" w:rsidRDefault="00C76B55" w:rsidP="00C76B55">
      <w:pPr>
        <w:pStyle w:val="af3"/>
        <w:ind w:firstLine="709"/>
        <w:jc w:val="both"/>
        <w:rPr>
          <w:rFonts w:ascii="Times New Roman" w:hAnsi="Times New Roman"/>
          <w:sz w:val="24"/>
          <w:szCs w:val="24"/>
        </w:rPr>
      </w:pPr>
      <w:r w:rsidRPr="00C40024">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C76B55" w:rsidRPr="00C40024" w:rsidRDefault="00C76B55" w:rsidP="00C76B55">
      <w:pPr>
        <w:pStyle w:val="af3"/>
        <w:ind w:firstLine="709"/>
        <w:jc w:val="both"/>
        <w:rPr>
          <w:rFonts w:ascii="Times New Roman" w:hAnsi="Times New Roman"/>
          <w:sz w:val="24"/>
          <w:szCs w:val="24"/>
        </w:rPr>
      </w:pPr>
      <w:r w:rsidRPr="00C40024">
        <w:rPr>
          <w:rFonts w:ascii="Times New Roman" w:hAnsi="Times New Roman"/>
          <w:sz w:val="24"/>
          <w:szCs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C76B55" w:rsidRPr="00C40024" w:rsidRDefault="00C76B55" w:rsidP="00C76B55">
      <w:pPr>
        <w:autoSpaceDE w:val="0"/>
        <w:autoSpaceDN w:val="0"/>
        <w:adjustRightInd w:val="0"/>
        <w:jc w:val="both"/>
        <w:rPr>
          <w:bCs/>
          <w:sz w:val="24"/>
        </w:rPr>
      </w:pPr>
    </w:p>
    <w:p w:rsidR="00C76B55" w:rsidRPr="00C40024" w:rsidRDefault="00C76B55" w:rsidP="00C76B55">
      <w:pPr>
        <w:autoSpaceDE w:val="0"/>
        <w:autoSpaceDN w:val="0"/>
        <w:adjustRightInd w:val="0"/>
        <w:ind w:firstLine="709"/>
        <w:jc w:val="both"/>
        <w:rPr>
          <w:sz w:val="24"/>
        </w:rPr>
      </w:pPr>
      <w:r w:rsidRPr="00C40024">
        <w:rPr>
          <w:b/>
          <w:sz w:val="24"/>
        </w:rPr>
        <w:t xml:space="preserve">3.Обсуждение докладов (рефератов). </w:t>
      </w:r>
      <w:r w:rsidRPr="00C40024">
        <w:rPr>
          <w:sz w:val="24"/>
        </w:rPr>
        <w:t>Предлагаемая тематика докладов (рефератов).</w:t>
      </w:r>
    </w:p>
    <w:p w:rsidR="00C76B55" w:rsidRPr="00C40024" w:rsidRDefault="00C76B55" w:rsidP="00C76B55">
      <w:pPr>
        <w:numPr>
          <w:ilvl w:val="0"/>
          <w:numId w:val="29"/>
        </w:numPr>
        <w:tabs>
          <w:tab w:val="clear" w:pos="360"/>
          <w:tab w:val="num" w:pos="0"/>
        </w:tabs>
        <w:ind w:left="0" w:firstLine="426"/>
        <w:jc w:val="both"/>
        <w:rPr>
          <w:rFonts w:eastAsia="Times New Roman"/>
          <w:sz w:val="24"/>
        </w:rPr>
      </w:pPr>
      <w:r w:rsidRPr="00C40024">
        <w:rPr>
          <w:rFonts w:eastAsia="Times New Roman"/>
          <w:sz w:val="24"/>
        </w:rPr>
        <w:t>Трудовой договор: понятие, стороны и содержание, порядок заключения.</w:t>
      </w:r>
    </w:p>
    <w:p w:rsidR="00C76B55" w:rsidRPr="00C40024" w:rsidRDefault="00C76B55" w:rsidP="00C76B55">
      <w:pPr>
        <w:numPr>
          <w:ilvl w:val="0"/>
          <w:numId w:val="29"/>
        </w:numPr>
        <w:tabs>
          <w:tab w:val="clear" w:pos="360"/>
          <w:tab w:val="num" w:pos="0"/>
        </w:tabs>
        <w:ind w:left="0" w:firstLine="426"/>
        <w:jc w:val="both"/>
        <w:rPr>
          <w:rFonts w:eastAsia="Times New Roman"/>
          <w:sz w:val="24"/>
        </w:rPr>
      </w:pPr>
      <w:r w:rsidRPr="00C40024">
        <w:rPr>
          <w:rFonts w:eastAsia="Times New Roman"/>
          <w:sz w:val="24"/>
        </w:rPr>
        <w:t xml:space="preserve">Срочный трудовой договор: порядок заключения и расторжения. </w:t>
      </w:r>
    </w:p>
    <w:p w:rsidR="00C76B55" w:rsidRPr="00C40024" w:rsidRDefault="00C76B55" w:rsidP="00C76B55">
      <w:pPr>
        <w:tabs>
          <w:tab w:val="num" w:pos="0"/>
        </w:tabs>
        <w:ind w:firstLine="426"/>
        <w:jc w:val="both"/>
        <w:rPr>
          <w:rFonts w:eastAsia="Times New Roman"/>
          <w:sz w:val="24"/>
        </w:rPr>
      </w:pPr>
      <w:r w:rsidRPr="00C40024">
        <w:rPr>
          <w:rFonts w:eastAsia="Times New Roman"/>
          <w:sz w:val="24"/>
        </w:rPr>
        <w:t>Сфера применения срочных трудовых договоров.</w:t>
      </w:r>
    </w:p>
    <w:p w:rsidR="00C76B55" w:rsidRPr="00C40024" w:rsidRDefault="00C76B55" w:rsidP="00C76B55">
      <w:pPr>
        <w:numPr>
          <w:ilvl w:val="0"/>
          <w:numId w:val="29"/>
        </w:numPr>
        <w:tabs>
          <w:tab w:val="clear" w:pos="360"/>
          <w:tab w:val="num" w:pos="0"/>
        </w:tabs>
        <w:ind w:left="0" w:firstLine="426"/>
        <w:jc w:val="both"/>
        <w:rPr>
          <w:rFonts w:eastAsia="Times New Roman"/>
          <w:sz w:val="24"/>
        </w:rPr>
      </w:pPr>
      <w:r w:rsidRPr="00C40024">
        <w:rPr>
          <w:rFonts w:eastAsia="Times New Roman"/>
          <w:sz w:val="24"/>
        </w:rPr>
        <w:lastRenderedPageBreak/>
        <w:t>Изменение трудового договора: переводы на другую работу и порядок изменения его условий.</w:t>
      </w:r>
    </w:p>
    <w:p w:rsidR="00C76B55" w:rsidRPr="00C40024" w:rsidRDefault="00C76B55" w:rsidP="00C76B55">
      <w:pPr>
        <w:numPr>
          <w:ilvl w:val="0"/>
          <w:numId w:val="29"/>
        </w:numPr>
        <w:tabs>
          <w:tab w:val="clear" w:pos="360"/>
          <w:tab w:val="num" w:pos="0"/>
        </w:tabs>
        <w:ind w:left="0" w:firstLine="426"/>
        <w:jc w:val="both"/>
        <w:rPr>
          <w:rFonts w:eastAsia="Times New Roman"/>
          <w:sz w:val="24"/>
        </w:rPr>
      </w:pPr>
      <w:r w:rsidRPr="00C40024">
        <w:rPr>
          <w:rFonts w:eastAsia="Times New Roman"/>
          <w:sz w:val="24"/>
        </w:rPr>
        <w:t>Расторжение трудового договора по инициативе работника.</w:t>
      </w:r>
    </w:p>
    <w:p w:rsidR="00C76B55" w:rsidRPr="00C40024" w:rsidRDefault="00C76B55" w:rsidP="00C76B55">
      <w:pPr>
        <w:numPr>
          <w:ilvl w:val="0"/>
          <w:numId w:val="29"/>
        </w:numPr>
        <w:tabs>
          <w:tab w:val="clear" w:pos="360"/>
          <w:tab w:val="num" w:pos="0"/>
        </w:tabs>
        <w:ind w:left="0" w:firstLine="426"/>
        <w:jc w:val="both"/>
        <w:rPr>
          <w:rFonts w:eastAsia="Times New Roman"/>
          <w:b/>
          <w:bCs/>
          <w:sz w:val="24"/>
        </w:rPr>
      </w:pPr>
      <w:r w:rsidRPr="00C40024">
        <w:rPr>
          <w:rFonts w:eastAsia="Times New Roman"/>
          <w:sz w:val="24"/>
        </w:rPr>
        <w:t>Основания расторжение трудового договора по инициативе работодателя, порядок расторжения.</w:t>
      </w:r>
    </w:p>
    <w:p w:rsidR="00C76B55" w:rsidRPr="00C40024" w:rsidRDefault="00C76B55" w:rsidP="00C76B55">
      <w:pPr>
        <w:numPr>
          <w:ilvl w:val="0"/>
          <w:numId w:val="29"/>
        </w:numPr>
        <w:tabs>
          <w:tab w:val="clear" w:pos="360"/>
          <w:tab w:val="num" w:pos="0"/>
        </w:tabs>
        <w:ind w:left="0" w:firstLine="426"/>
        <w:jc w:val="both"/>
        <w:rPr>
          <w:rFonts w:eastAsia="Times New Roman"/>
          <w:b/>
          <w:bCs/>
          <w:sz w:val="24"/>
        </w:rPr>
      </w:pPr>
      <w:r w:rsidRPr="00C40024">
        <w:rPr>
          <w:rFonts w:eastAsia="Times New Roman"/>
          <w:sz w:val="24"/>
        </w:rPr>
        <w:t>Правовое регулирование рабочего времени в РФ.</w:t>
      </w:r>
    </w:p>
    <w:p w:rsidR="00C76B55" w:rsidRPr="00C40024" w:rsidRDefault="00C76B55" w:rsidP="00C76B55">
      <w:pPr>
        <w:numPr>
          <w:ilvl w:val="0"/>
          <w:numId w:val="29"/>
        </w:numPr>
        <w:tabs>
          <w:tab w:val="clear" w:pos="360"/>
          <w:tab w:val="num" w:pos="0"/>
        </w:tabs>
        <w:ind w:left="0" w:firstLine="426"/>
        <w:jc w:val="both"/>
        <w:rPr>
          <w:rFonts w:eastAsia="Times New Roman"/>
          <w:b/>
          <w:bCs/>
          <w:sz w:val="24"/>
        </w:rPr>
      </w:pPr>
      <w:r w:rsidRPr="00C40024">
        <w:rPr>
          <w:rFonts w:eastAsia="Times New Roman"/>
          <w:sz w:val="24"/>
        </w:rPr>
        <w:t>Правовое регулирование времени отдыха РФ</w:t>
      </w:r>
    </w:p>
    <w:p w:rsidR="00C76B55" w:rsidRPr="00C40024" w:rsidRDefault="00C76B55" w:rsidP="00C76B55">
      <w:pPr>
        <w:pStyle w:val="Style9"/>
        <w:widowControl/>
        <w:tabs>
          <w:tab w:val="left" w:pos="720"/>
        </w:tabs>
        <w:spacing w:line="240" w:lineRule="auto"/>
        <w:ind w:firstLine="0"/>
        <w:rPr>
          <w:b/>
        </w:rPr>
      </w:pPr>
    </w:p>
    <w:p w:rsidR="00C76B55" w:rsidRPr="00C40024" w:rsidRDefault="00C76B55" w:rsidP="00C76B55">
      <w:pPr>
        <w:tabs>
          <w:tab w:val="left" w:pos="720"/>
        </w:tabs>
        <w:ind w:firstLine="709"/>
        <w:jc w:val="both"/>
        <w:rPr>
          <w:bCs/>
          <w:sz w:val="24"/>
        </w:rPr>
      </w:pPr>
      <w:r w:rsidRPr="00C40024">
        <w:rPr>
          <w:b/>
          <w:bCs/>
          <w:sz w:val="24"/>
        </w:rPr>
        <w:t xml:space="preserve"> 4.</w:t>
      </w:r>
      <w:r w:rsidRPr="00C40024">
        <w:rPr>
          <w:b/>
          <w:sz w:val="24"/>
        </w:rPr>
        <w:t xml:space="preserve"> Составьте проект документа</w:t>
      </w:r>
    </w:p>
    <w:p w:rsidR="00C76B55" w:rsidRPr="00C40024" w:rsidRDefault="00C76B55" w:rsidP="00C76B55">
      <w:pPr>
        <w:pStyle w:val="af3"/>
        <w:ind w:firstLine="709"/>
        <w:jc w:val="both"/>
        <w:rPr>
          <w:rFonts w:ascii="Times New Roman" w:hAnsi="Times New Roman"/>
          <w:sz w:val="24"/>
          <w:szCs w:val="24"/>
        </w:rPr>
      </w:pPr>
      <w:r w:rsidRPr="00C40024">
        <w:rPr>
          <w:rFonts w:ascii="Times New Roman" w:hAnsi="Times New Roman"/>
          <w:sz w:val="24"/>
          <w:szCs w:val="24"/>
        </w:rPr>
        <w:t>Составьте проект трудового договора с директором ОАО «Кубанские авиалинии». На основании  данного трудового договора составьте приказ о приеме на работу.</w:t>
      </w:r>
    </w:p>
    <w:p w:rsidR="00C76B55" w:rsidRPr="00C40024" w:rsidRDefault="00C76B55" w:rsidP="00C76B55">
      <w:pPr>
        <w:pStyle w:val="af3"/>
        <w:spacing w:line="276" w:lineRule="auto"/>
        <w:ind w:firstLine="709"/>
        <w:jc w:val="both"/>
        <w:rPr>
          <w:rFonts w:ascii="Times New Roman" w:hAnsi="Times New Roman"/>
          <w:sz w:val="24"/>
          <w:szCs w:val="24"/>
        </w:rPr>
      </w:pPr>
    </w:p>
    <w:p w:rsidR="00C76B55" w:rsidRPr="00C40024" w:rsidRDefault="00C76B55" w:rsidP="00C76B55">
      <w:pPr>
        <w:pStyle w:val="af3"/>
        <w:spacing w:line="276" w:lineRule="auto"/>
        <w:ind w:firstLine="709"/>
        <w:jc w:val="both"/>
        <w:rPr>
          <w:rFonts w:ascii="Times New Roman" w:hAnsi="Times New Roman"/>
          <w:b/>
          <w:sz w:val="24"/>
          <w:szCs w:val="24"/>
        </w:rPr>
      </w:pPr>
      <w:r w:rsidRPr="00C40024">
        <w:rPr>
          <w:rFonts w:ascii="Times New Roman" w:hAnsi="Times New Roman"/>
          <w:b/>
          <w:sz w:val="24"/>
          <w:szCs w:val="24"/>
        </w:rPr>
        <w:t>5.Дискуссия. Дискуссия по вопросам:</w:t>
      </w:r>
    </w:p>
    <w:p w:rsidR="00C76B55" w:rsidRPr="00C40024" w:rsidRDefault="00C76B55" w:rsidP="00C76B55">
      <w:pPr>
        <w:tabs>
          <w:tab w:val="left" w:pos="0"/>
          <w:tab w:val="left" w:pos="71"/>
        </w:tabs>
        <w:ind w:firstLine="426"/>
        <w:jc w:val="both"/>
        <w:rPr>
          <w:sz w:val="24"/>
        </w:rPr>
      </w:pPr>
      <w:r w:rsidRPr="00C40024">
        <w:rPr>
          <w:b/>
          <w:sz w:val="24"/>
        </w:rPr>
        <w:t xml:space="preserve"> - </w:t>
      </w:r>
      <w:r w:rsidRPr="00C40024">
        <w:rPr>
          <w:sz w:val="24"/>
        </w:rPr>
        <w:t>о правовой оценке изречения – «</w:t>
      </w:r>
      <w:r w:rsidRPr="00C40024">
        <w:rPr>
          <w:rFonts w:eastAsia="Times New Roman"/>
          <w:sz w:val="24"/>
        </w:rPr>
        <w:t>Ваши трудности можно найти в трудовой книжке» (В. Потанин)</w:t>
      </w:r>
    </w:p>
    <w:p w:rsidR="00C76B55" w:rsidRPr="00C40024" w:rsidRDefault="00C76B55" w:rsidP="00C76B55">
      <w:pPr>
        <w:widowControl w:val="0"/>
        <w:tabs>
          <w:tab w:val="left" w:pos="284"/>
        </w:tabs>
        <w:autoSpaceDE w:val="0"/>
        <w:autoSpaceDN w:val="0"/>
        <w:adjustRightInd w:val="0"/>
        <w:ind w:firstLine="426"/>
        <w:jc w:val="both"/>
        <w:rPr>
          <w:rFonts w:eastAsia="Times New Roman"/>
          <w:sz w:val="24"/>
        </w:rPr>
      </w:pPr>
      <w:r w:rsidRPr="00C40024">
        <w:rPr>
          <w:rFonts w:eastAsia="Times New Roman"/>
          <w:b/>
          <w:sz w:val="24"/>
        </w:rPr>
        <w:t xml:space="preserve">- </w:t>
      </w:r>
      <w:r w:rsidRPr="00C40024">
        <w:rPr>
          <w:rFonts w:eastAsia="Times New Roman"/>
          <w:sz w:val="24"/>
        </w:rPr>
        <w:t>о понятии трудового договора и его отличия от коллективного  договора.</w:t>
      </w:r>
    </w:p>
    <w:p w:rsidR="00C76B55" w:rsidRPr="00C40024" w:rsidRDefault="00C76B55" w:rsidP="00C76B55">
      <w:pPr>
        <w:jc w:val="both"/>
        <w:rPr>
          <w:rFonts w:eastAsia="Times New Roman"/>
          <w:color w:val="000000"/>
          <w:sz w:val="24"/>
        </w:rPr>
      </w:pPr>
    </w:p>
    <w:p w:rsidR="00C76B55" w:rsidRPr="00C40024" w:rsidRDefault="00C76B55" w:rsidP="00C76B55">
      <w:pPr>
        <w:autoSpaceDE w:val="0"/>
        <w:autoSpaceDN w:val="0"/>
        <w:adjustRightInd w:val="0"/>
        <w:ind w:firstLine="709"/>
        <w:jc w:val="center"/>
        <w:rPr>
          <w:b/>
          <w:sz w:val="24"/>
        </w:rPr>
      </w:pPr>
      <w:r w:rsidRPr="00C40024">
        <w:rPr>
          <w:b/>
          <w:sz w:val="24"/>
        </w:rPr>
        <w:t xml:space="preserve">ПРАКТИЧЕСКОЕ ЗАНЯТИЕ </w:t>
      </w:r>
    </w:p>
    <w:p w:rsidR="00C76B55" w:rsidRPr="00C40024" w:rsidRDefault="00C76B55" w:rsidP="00C76B55">
      <w:pPr>
        <w:autoSpaceDE w:val="0"/>
        <w:autoSpaceDN w:val="0"/>
        <w:adjustRightInd w:val="0"/>
        <w:ind w:firstLine="709"/>
        <w:jc w:val="both"/>
        <w:rPr>
          <w:b/>
          <w:sz w:val="24"/>
        </w:rPr>
      </w:pPr>
    </w:p>
    <w:p w:rsidR="00C76B55" w:rsidRPr="00C40024" w:rsidRDefault="00C76B55" w:rsidP="00C76B55">
      <w:pPr>
        <w:autoSpaceDE w:val="0"/>
        <w:autoSpaceDN w:val="0"/>
        <w:adjustRightInd w:val="0"/>
        <w:ind w:firstLine="709"/>
        <w:jc w:val="both"/>
        <w:rPr>
          <w:b/>
          <w:sz w:val="24"/>
        </w:rPr>
      </w:pPr>
      <w:r w:rsidRPr="00C40024">
        <w:rPr>
          <w:b/>
          <w:sz w:val="24"/>
        </w:rPr>
        <w:t>для очной формы обучения 7</w:t>
      </w:r>
    </w:p>
    <w:p w:rsidR="00C76B55" w:rsidRPr="00C40024" w:rsidRDefault="00C76B55" w:rsidP="00C76B55">
      <w:pPr>
        <w:autoSpaceDE w:val="0"/>
        <w:autoSpaceDN w:val="0"/>
        <w:adjustRightInd w:val="0"/>
        <w:ind w:firstLine="709"/>
        <w:jc w:val="center"/>
        <w:rPr>
          <w:b/>
          <w:sz w:val="24"/>
        </w:rPr>
      </w:pPr>
    </w:p>
    <w:p w:rsidR="00C76B55" w:rsidRPr="00C40024" w:rsidRDefault="00C76B55" w:rsidP="00C76B55">
      <w:pPr>
        <w:ind w:firstLine="34"/>
        <w:jc w:val="both"/>
        <w:rPr>
          <w:b/>
          <w:sz w:val="24"/>
        </w:rPr>
      </w:pPr>
      <w:r w:rsidRPr="00C40024">
        <w:rPr>
          <w:b/>
          <w:sz w:val="24"/>
        </w:rPr>
        <w:t>Тема: «Основы семейного права»</w:t>
      </w:r>
    </w:p>
    <w:p w:rsidR="00C76B55" w:rsidRPr="00C40024" w:rsidRDefault="00C76B55" w:rsidP="00C76B55">
      <w:pPr>
        <w:ind w:firstLine="34"/>
        <w:jc w:val="both"/>
        <w:rPr>
          <w:sz w:val="24"/>
        </w:rPr>
      </w:pPr>
      <w:r w:rsidRPr="00C40024">
        <w:rPr>
          <w:sz w:val="24"/>
        </w:rPr>
        <w:t xml:space="preserve">Понятие, предмет, метод, источники семейного права.  </w:t>
      </w:r>
    </w:p>
    <w:p w:rsidR="00C76B55" w:rsidRPr="00C40024" w:rsidRDefault="00C76B55" w:rsidP="00C76B55">
      <w:pPr>
        <w:ind w:firstLine="34"/>
        <w:jc w:val="both"/>
        <w:rPr>
          <w:sz w:val="24"/>
        </w:rPr>
      </w:pPr>
      <w:r w:rsidRPr="00C40024">
        <w:rPr>
          <w:sz w:val="24"/>
        </w:rPr>
        <w:t xml:space="preserve">Семейные правоотношения. </w:t>
      </w:r>
    </w:p>
    <w:p w:rsidR="00C76B55" w:rsidRPr="00C40024" w:rsidRDefault="00C76B55" w:rsidP="00C76B55">
      <w:pPr>
        <w:ind w:firstLine="34"/>
        <w:jc w:val="both"/>
        <w:rPr>
          <w:sz w:val="24"/>
        </w:rPr>
      </w:pPr>
      <w:r w:rsidRPr="00C40024">
        <w:rPr>
          <w:sz w:val="24"/>
        </w:rPr>
        <w:t xml:space="preserve">Понятие брака. Условия и порядок заключения брака. </w:t>
      </w:r>
    </w:p>
    <w:p w:rsidR="00C76B55" w:rsidRPr="00C40024" w:rsidRDefault="00C76B55" w:rsidP="00C76B55">
      <w:pPr>
        <w:ind w:firstLine="34"/>
        <w:jc w:val="both"/>
        <w:rPr>
          <w:sz w:val="24"/>
        </w:rPr>
      </w:pPr>
      <w:r w:rsidRPr="00C40024">
        <w:rPr>
          <w:sz w:val="24"/>
        </w:rPr>
        <w:t xml:space="preserve"> Недействительность брака. </w:t>
      </w:r>
    </w:p>
    <w:p w:rsidR="00C76B55" w:rsidRPr="00C40024" w:rsidRDefault="00C76B55" w:rsidP="00C76B55">
      <w:pPr>
        <w:ind w:firstLine="34"/>
        <w:jc w:val="both"/>
        <w:rPr>
          <w:sz w:val="24"/>
        </w:rPr>
      </w:pPr>
      <w:r w:rsidRPr="00C40024">
        <w:rPr>
          <w:sz w:val="24"/>
        </w:rPr>
        <w:t xml:space="preserve">Расторжение брака. </w:t>
      </w:r>
    </w:p>
    <w:p w:rsidR="00C76B55" w:rsidRPr="00C40024" w:rsidRDefault="00C76B55" w:rsidP="00C76B55">
      <w:pPr>
        <w:ind w:firstLine="34"/>
        <w:jc w:val="both"/>
        <w:rPr>
          <w:sz w:val="24"/>
        </w:rPr>
      </w:pPr>
      <w:r w:rsidRPr="00C40024">
        <w:rPr>
          <w:sz w:val="24"/>
        </w:rPr>
        <w:t xml:space="preserve">Права и обязанности супругов, родителей и детей. </w:t>
      </w:r>
    </w:p>
    <w:p w:rsidR="00C76B55" w:rsidRPr="00C40024" w:rsidRDefault="00C76B55" w:rsidP="00C76B55">
      <w:pPr>
        <w:ind w:firstLine="34"/>
        <w:jc w:val="both"/>
        <w:rPr>
          <w:sz w:val="24"/>
        </w:rPr>
      </w:pPr>
      <w:r w:rsidRPr="00C40024">
        <w:rPr>
          <w:sz w:val="24"/>
        </w:rPr>
        <w:t xml:space="preserve">Законный режим имущества супругов. </w:t>
      </w:r>
    </w:p>
    <w:p w:rsidR="00C76B55" w:rsidRPr="00C40024" w:rsidRDefault="00C76B55" w:rsidP="00C76B55">
      <w:pPr>
        <w:ind w:firstLine="34"/>
        <w:jc w:val="both"/>
        <w:rPr>
          <w:b/>
          <w:sz w:val="24"/>
        </w:rPr>
      </w:pPr>
      <w:r w:rsidRPr="00C40024">
        <w:rPr>
          <w:sz w:val="24"/>
        </w:rPr>
        <w:t>Договорный режим имущества супругов.</w:t>
      </w:r>
    </w:p>
    <w:p w:rsidR="00C76B55" w:rsidRPr="00C40024" w:rsidRDefault="00C76B55" w:rsidP="00C76B55">
      <w:pPr>
        <w:pStyle w:val="af"/>
        <w:spacing w:after="0"/>
        <w:ind w:left="0" w:firstLine="709"/>
        <w:rPr>
          <w:b/>
          <w:sz w:val="24"/>
        </w:rPr>
      </w:pPr>
    </w:p>
    <w:p w:rsidR="00C76B55" w:rsidRPr="00C40024" w:rsidRDefault="00C76B55" w:rsidP="00C76B55">
      <w:pPr>
        <w:tabs>
          <w:tab w:val="left" w:pos="0"/>
          <w:tab w:val="left" w:pos="71"/>
        </w:tabs>
        <w:ind w:firstLine="709"/>
        <w:rPr>
          <w:rFonts w:eastAsia="ヒラギノ角ゴ Pro W3"/>
          <w:b/>
          <w:sz w:val="24"/>
          <w:lang w:eastAsia="en-US"/>
        </w:rPr>
      </w:pPr>
      <w:r w:rsidRPr="00C40024">
        <w:rPr>
          <w:b/>
          <w:sz w:val="24"/>
        </w:rPr>
        <w:t>Рекомендуемая литература</w:t>
      </w:r>
    </w:p>
    <w:p w:rsidR="00C76B55" w:rsidRPr="00C40024" w:rsidRDefault="00C76B55" w:rsidP="00C76B55">
      <w:pPr>
        <w:shd w:val="clear" w:color="auto" w:fill="FFFFFF"/>
        <w:ind w:firstLine="709"/>
        <w:rPr>
          <w:b/>
          <w:sz w:val="24"/>
        </w:rPr>
      </w:pPr>
      <w:r w:rsidRPr="00C40024">
        <w:rPr>
          <w:b/>
          <w:sz w:val="24"/>
        </w:rPr>
        <w:t>Основная литература:</w:t>
      </w:r>
    </w:p>
    <w:p w:rsidR="00C76B55" w:rsidRPr="00C40024" w:rsidRDefault="00C76B55" w:rsidP="00C76B55">
      <w:pPr>
        <w:pStyle w:val="a6"/>
        <w:numPr>
          <w:ilvl w:val="0"/>
          <w:numId w:val="30"/>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30"/>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30"/>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30"/>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Режим доступа</w:t>
      </w:r>
      <w:r w:rsidRPr="00C40024">
        <w:rPr>
          <w:rFonts w:ascii="Times New Roman" w:hAnsi="Times New Roman"/>
          <w:color w:val="000000" w:themeColor="text1"/>
          <w:sz w:val="24"/>
          <w:szCs w:val="24"/>
          <w:shd w:val="clear" w:color="auto" w:fill="FFFFFF"/>
        </w:rPr>
        <w:t xml:space="preserve">: </w:t>
      </w:r>
      <w:hyperlink r:id="rId23"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30"/>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4"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426"/>
        <w:rPr>
          <w:b/>
          <w:sz w:val="24"/>
        </w:rPr>
      </w:pPr>
    </w:p>
    <w:p w:rsidR="00C76B55" w:rsidRPr="00C40024" w:rsidRDefault="00C76B55" w:rsidP="00C76B55">
      <w:pPr>
        <w:shd w:val="clear" w:color="auto" w:fill="FFFFFF"/>
        <w:tabs>
          <w:tab w:val="left" w:pos="1134"/>
        </w:tabs>
        <w:ind w:firstLine="709"/>
        <w:rPr>
          <w:b/>
          <w:sz w:val="24"/>
        </w:rPr>
      </w:pPr>
      <w:r w:rsidRPr="00C40024">
        <w:rPr>
          <w:b/>
          <w:sz w:val="24"/>
        </w:rPr>
        <w:t>Дополнительная литература:</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25"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31"/>
        </w:numPr>
        <w:tabs>
          <w:tab w:val="left" w:pos="709"/>
          <w:tab w:val="left" w:pos="993"/>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ind w:firstLine="680"/>
        <w:rPr>
          <w:color w:val="000000"/>
          <w:sz w:val="24"/>
          <w:shd w:val="clear" w:color="auto" w:fill="FFFFFF"/>
        </w:rPr>
      </w:pPr>
    </w:p>
    <w:p w:rsidR="00C76B55" w:rsidRPr="00C40024" w:rsidRDefault="00C76B55" w:rsidP="00C76B55">
      <w:pPr>
        <w:ind w:firstLine="709"/>
        <w:rPr>
          <w:b/>
          <w:sz w:val="24"/>
        </w:rPr>
      </w:pPr>
      <w:r w:rsidRPr="00C40024">
        <w:rPr>
          <w:b/>
          <w:sz w:val="24"/>
        </w:rPr>
        <w:t>Основные нормативные правовые акты (в действующей редакции)</w:t>
      </w:r>
    </w:p>
    <w:p w:rsidR="00C76B55" w:rsidRPr="00C40024" w:rsidRDefault="00C76B55" w:rsidP="00C76B55">
      <w:pPr>
        <w:numPr>
          <w:ilvl w:val="0"/>
          <w:numId w:val="32"/>
        </w:numPr>
        <w:tabs>
          <w:tab w:val="left" w:pos="993"/>
        </w:tabs>
        <w:ind w:left="0" w:firstLine="426"/>
        <w:jc w:val="both"/>
        <w:rPr>
          <w:rFonts w:eastAsia="Times New Roman"/>
          <w:bCs/>
          <w:i/>
          <w:color w:val="000000"/>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numPr>
          <w:ilvl w:val="0"/>
          <w:numId w:val="32"/>
        </w:numPr>
        <w:tabs>
          <w:tab w:val="left" w:pos="993"/>
        </w:tabs>
        <w:ind w:left="0" w:firstLine="426"/>
        <w:jc w:val="both"/>
        <w:rPr>
          <w:rFonts w:eastAsia="Times New Roman"/>
          <w:bCs/>
          <w:i/>
          <w:color w:val="000000"/>
          <w:sz w:val="24"/>
        </w:rPr>
      </w:pPr>
      <w:r w:rsidRPr="00C40024">
        <w:rPr>
          <w:color w:val="000000"/>
          <w:sz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32"/>
        </w:numPr>
        <w:tabs>
          <w:tab w:val="left" w:pos="993"/>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32"/>
        </w:numPr>
        <w:tabs>
          <w:tab w:val="left" w:pos="993"/>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32"/>
        </w:numPr>
        <w:tabs>
          <w:tab w:val="left" w:pos="993"/>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tabs>
          <w:tab w:val="num" w:pos="643"/>
        </w:tabs>
        <w:ind w:firstLine="709"/>
        <w:jc w:val="both"/>
        <w:rPr>
          <w:b/>
          <w:sz w:val="24"/>
        </w:rPr>
      </w:pPr>
    </w:p>
    <w:p w:rsidR="00C76B55" w:rsidRPr="00C40024" w:rsidRDefault="00C76B55" w:rsidP="00C76B55">
      <w:pPr>
        <w:tabs>
          <w:tab w:val="num" w:pos="643"/>
        </w:tabs>
        <w:ind w:firstLine="709"/>
        <w:jc w:val="both"/>
        <w:rPr>
          <w:b/>
          <w:sz w:val="24"/>
        </w:rPr>
      </w:pPr>
      <w:r w:rsidRPr="00C40024">
        <w:rPr>
          <w:b/>
          <w:sz w:val="24"/>
        </w:rPr>
        <w:t xml:space="preserve">1. </w:t>
      </w:r>
      <w:r w:rsidRPr="00C40024">
        <w:rPr>
          <w:rFonts w:eastAsiaTheme="minorHAnsi"/>
          <w:b/>
          <w:bCs/>
          <w:sz w:val="24"/>
          <w:lang w:eastAsia="en-US"/>
        </w:rPr>
        <w:t>Анализ конкретных ситуаций (кейс-метод)</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b/>
          <w:bCs/>
          <w:sz w:val="24"/>
        </w:rPr>
        <w:lastRenderedPageBreak/>
        <w:t>Задача 1.</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Анастасия Никифорова (19 лет)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работников ЗАГСа?</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b/>
          <w:sz w:val="24"/>
        </w:rPr>
        <w:t>Задача 2.</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 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п.3 ст.15 СК РФ. Может ли быть удовлетворено требование Е.Розенберг?</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b/>
          <w:sz w:val="24"/>
        </w:rPr>
        <w:t>Задача 3.</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 xml:space="preserve">Воспитанница детского дома Умида Мирзаева 8 июня 1996 года вышла замуж за Ильхама  Гафортдинова. Спустя 1 год и 4 месяца у них родился сын Хамид. Гульнар Юлдашев, племянник Ильхама Гафортдинова, перебирая старые письма своей бабушки Заремы обнаружил, что отец Ильхама долгое время проживал в маленьком селе Самагалтай республики Тува,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 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 Гафортдинова упомянутого заболевания. Как должен поступить суд? </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b/>
          <w:sz w:val="24"/>
        </w:rPr>
        <w:t>Задача 4.</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 xml:space="preserve">Е.Ю.Молчанов дважды получал крупное наследство, которое регулярно пропивал. В 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b/>
          <w:sz w:val="24"/>
        </w:rPr>
        <w:t>Задача 5.</w:t>
      </w:r>
    </w:p>
    <w:p w:rsidR="00C76B55" w:rsidRPr="00C40024" w:rsidRDefault="00C76B55" w:rsidP="00C76B55">
      <w:pPr>
        <w:tabs>
          <w:tab w:val="left" w:pos="0"/>
          <w:tab w:val="left" w:pos="71"/>
        </w:tabs>
        <w:ind w:firstLine="680"/>
        <w:jc w:val="both"/>
        <w:rPr>
          <w:b/>
          <w:sz w:val="24"/>
        </w:rPr>
      </w:pPr>
      <w:r w:rsidRPr="00C40024">
        <w:rPr>
          <w:rFonts w:eastAsia="Times New Roman"/>
          <w:sz w:val="24"/>
        </w:rPr>
        <w:t>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ЗАГСа которого решили зарегистрировать свой брак Дмитрий и Александра, не принимался закон, запрещающий соединение фамилий при вступлении в брак. Возможно ли присвоение Александре Луговцевой выбранной ими фамилии?  Изменится ли решение задачи, если Дмитрий захочет оставить себе добрачную фамилию?</w:t>
      </w:r>
    </w:p>
    <w:p w:rsidR="00C76B55" w:rsidRPr="00C40024" w:rsidRDefault="00C76B55" w:rsidP="00C76B55">
      <w:pPr>
        <w:jc w:val="both"/>
        <w:rPr>
          <w:rFonts w:eastAsia="Times New Roman"/>
          <w:color w:val="000000"/>
          <w:sz w:val="24"/>
        </w:rPr>
      </w:pPr>
    </w:p>
    <w:p w:rsidR="00C76B55" w:rsidRPr="00C40024" w:rsidRDefault="00C76B55" w:rsidP="00C76B55">
      <w:pPr>
        <w:autoSpaceDE w:val="0"/>
        <w:autoSpaceDN w:val="0"/>
        <w:adjustRightInd w:val="0"/>
        <w:ind w:firstLine="709"/>
        <w:jc w:val="both"/>
        <w:rPr>
          <w:sz w:val="24"/>
        </w:rPr>
      </w:pPr>
      <w:r w:rsidRPr="00C40024">
        <w:rPr>
          <w:b/>
          <w:sz w:val="24"/>
        </w:rPr>
        <w:lastRenderedPageBreak/>
        <w:t xml:space="preserve">2. Обсуждение докладов (рефератов). </w:t>
      </w:r>
      <w:r w:rsidRPr="00C40024">
        <w:rPr>
          <w:sz w:val="24"/>
        </w:rPr>
        <w:t>Предлагаемая тематика докладов (рефератов).</w:t>
      </w:r>
    </w:p>
    <w:p w:rsidR="00C76B55" w:rsidRPr="00C40024" w:rsidRDefault="00C76B55" w:rsidP="00C76B55">
      <w:pPr>
        <w:numPr>
          <w:ilvl w:val="0"/>
          <w:numId w:val="33"/>
        </w:numPr>
        <w:tabs>
          <w:tab w:val="clear" w:pos="360"/>
          <w:tab w:val="num" w:pos="0"/>
        </w:tabs>
        <w:ind w:left="0" w:firstLine="426"/>
        <w:jc w:val="both"/>
        <w:rPr>
          <w:rFonts w:eastAsia="Times New Roman"/>
          <w:bCs/>
          <w:sz w:val="24"/>
        </w:rPr>
      </w:pPr>
      <w:r w:rsidRPr="00C40024">
        <w:rPr>
          <w:rFonts w:eastAsia="Times New Roman"/>
          <w:sz w:val="24"/>
        </w:rPr>
        <w:t>Правовое регулирование имущественных отношений супругов в  РФ</w:t>
      </w:r>
    </w:p>
    <w:p w:rsidR="00C76B55" w:rsidRPr="00C40024" w:rsidRDefault="00C76B55" w:rsidP="00C76B55">
      <w:pPr>
        <w:numPr>
          <w:ilvl w:val="0"/>
          <w:numId w:val="33"/>
        </w:numPr>
        <w:tabs>
          <w:tab w:val="clear" w:pos="360"/>
          <w:tab w:val="num" w:pos="0"/>
          <w:tab w:val="left" w:pos="288"/>
        </w:tabs>
        <w:ind w:left="0" w:firstLine="426"/>
        <w:jc w:val="both"/>
        <w:rPr>
          <w:rFonts w:eastAsia="Times New Roman"/>
          <w:bCs/>
          <w:sz w:val="24"/>
        </w:rPr>
      </w:pPr>
      <w:r w:rsidRPr="00C40024">
        <w:rPr>
          <w:rFonts w:eastAsia="Times New Roman"/>
          <w:sz w:val="24"/>
        </w:rPr>
        <w:t>Права несовершеннолетних детей в Российской Федерации.</w:t>
      </w:r>
    </w:p>
    <w:p w:rsidR="00C76B55" w:rsidRPr="00C40024" w:rsidRDefault="00C76B55" w:rsidP="00C76B55">
      <w:pPr>
        <w:numPr>
          <w:ilvl w:val="0"/>
          <w:numId w:val="33"/>
        </w:numPr>
        <w:tabs>
          <w:tab w:val="clear" w:pos="360"/>
          <w:tab w:val="num" w:pos="0"/>
          <w:tab w:val="left" w:pos="288"/>
        </w:tabs>
        <w:ind w:left="0" w:firstLine="426"/>
        <w:jc w:val="both"/>
        <w:rPr>
          <w:rFonts w:eastAsia="Times New Roman"/>
          <w:bCs/>
          <w:sz w:val="24"/>
        </w:rPr>
      </w:pPr>
      <w:r w:rsidRPr="00C40024">
        <w:rPr>
          <w:rFonts w:eastAsia="Times New Roman"/>
          <w:bCs/>
          <w:sz w:val="24"/>
        </w:rPr>
        <w:t>Усыновление (удочерение)</w:t>
      </w:r>
      <w:r w:rsidRPr="00C40024">
        <w:rPr>
          <w:rFonts w:eastAsia="Times New Roman"/>
          <w:color w:val="6D6A65"/>
          <w:sz w:val="24"/>
          <w:shd w:val="clear" w:color="auto" w:fill="FFFFFF"/>
        </w:rPr>
        <w:t>:</w:t>
      </w:r>
      <w:r w:rsidRPr="00C40024">
        <w:rPr>
          <w:rFonts w:eastAsia="Times New Roman"/>
          <w:bCs/>
          <w:sz w:val="24"/>
        </w:rPr>
        <w:t>понятие, условие и порядок, правовые последствия и тайна усыновления.</w:t>
      </w:r>
    </w:p>
    <w:p w:rsidR="00C76B55" w:rsidRPr="00C40024" w:rsidRDefault="00C76B55" w:rsidP="00C76B55">
      <w:pPr>
        <w:numPr>
          <w:ilvl w:val="0"/>
          <w:numId w:val="33"/>
        </w:numPr>
        <w:tabs>
          <w:tab w:val="clear" w:pos="360"/>
          <w:tab w:val="num" w:pos="0"/>
          <w:tab w:val="left" w:pos="288"/>
        </w:tabs>
        <w:ind w:left="0" w:firstLine="426"/>
        <w:jc w:val="both"/>
        <w:rPr>
          <w:rFonts w:eastAsia="Times New Roman"/>
          <w:bCs/>
          <w:sz w:val="24"/>
        </w:rPr>
      </w:pPr>
      <w:r w:rsidRPr="00C40024">
        <w:rPr>
          <w:rFonts w:eastAsia="Times New Roman"/>
          <w:bCs/>
          <w:sz w:val="24"/>
        </w:rPr>
        <w:t>Приемная семья.</w:t>
      </w:r>
    </w:p>
    <w:p w:rsidR="00C76B55" w:rsidRPr="00C40024" w:rsidRDefault="00C76B55" w:rsidP="00C76B55">
      <w:pPr>
        <w:ind w:firstLine="709"/>
        <w:jc w:val="both"/>
        <w:rPr>
          <w:bCs/>
          <w:sz w:val="24"/>
        </w:rPr>
      </w:pPr>
    </w:p>
    <w:p w:rsidR="00C76B55" w:rsidRPr="00C40024" w:rsidRDefault="00C76B55" w:rsidP="00C76B55">
      <w:pPr>
        <w:ind w:left="360"/>
        <w:jc w:val="both"/>
        <w:rPr>
          <w:b/>
          <w:bCs/>
          <w:sz w:val="24"/>
        </w:rPr>
      </w:pPr>
      <w:r w:rsidRPr="00C40024">
        <w:rPr>
          <w:b/>
          <w:bCs/>
          <w:sz w:val="24"/>
        </w:rPr>
        <w:t xml:space="preserve">3.Составьте проект документа. </w:t>
      </w:r>
    </w:p>
    <w:p w:rsidR="00C76B55" w:rsidRPr="00C40024" w:rsidRDefault="00C76B55" w:rsidP="00C76B55">
      <w:pPr>
        <w:pStyle w:val="af3"/>
        <w:ind w:firstLine="709"/>
        <w:jc w:val="both"/>
        <w:rPr>
          <w:rFonts w:ascii="Times New Roman" w:hAnsi="Times New Roman"/>
          <w:sz w:val="24"/>
          <w:szCs w:val="24"/>
        </w:rPr>
      </w:pPr>
      <w:r w:rsidRPr="00C40024">
        <w:rPr>
          <w:rFonts w:ascii="Times New Roman" w:hAnsi="Times New Roman"/>
          <w:sz w:val="24"/>
          <w:szCs w:val="24"/>
        </w:rPr>
        <w:t>Составьте проект брачного договора.</w:t>
      </w:r>
    </w:p>
    <w:p w:rsidR="00C76B55" w:rsidRPr="00C40024" w:rsidRDefault="00C76B55" w:rsidP="00C76B55">
      <w:pPr>
        <w:pStyle w:val="af3"/>
        <w:ind w:firstLine="709"/>
        <w:jc w:val="both"/>
        <w:rPr>
          <w:rFonts w:ascii="Times New Roman" w:hAnsi="Times New Roman"/>
          <w:sz w:val="24"/>
          <w:szCs w:val="24"/>
        </w:rPr>
      </w:pPr>
      <w:r w:rsidRPr="00C40024">
        <w:rPr>
          <w:rStyle w:val="af7"/>
          <w:rFonts w:ascii="Times New Roman" w:hAnsi="Times New Roman"/>
          <w:color w:val="000000"/>
          <w:sz w:val="24"/>
          <w:szCs w:val="24"/>
          <w:shd w:val="clear" w:color="auto" w:fill="FFFFFF"/>
        </w:rPr>
        <w:t>Брачный договор (контракт)</w:t>
      </w:r>
      <w:r w:rsidRPr="00C40024">
        <w:rPr>
          <w:rFonts w:ascii="Times New Roman" w:hAnsi="Times New Roman"/>
          <w:color w:val="000000"/>
          <w:sz w:val="24"/>
          <w:szCs w:val="24"/>
          <w:shd w:val="clear" w:color="auto" w:fill="FFFFFF"/>
        </w:rPr>
        <w:t>– это новое веянье в российском законодательстве, заключение и составление которого регулируются гражданским и семейным законодательством.</w:t>
      </w:r>
    </w:p>
    <w:p w:rsidR="00C76B55" w:rsidRPr="00C40024" w:rsidRDefault="00C76B55" w:rsidP="00C76B55">
      <w:pPr>
        <w:ind w:firstLine="567"/>
        <w:jc w:val="both"/>
        <w:rPr>
          <w:sz w:val="24"/>
        </w:rPr>
      </w:pPr>
    </w:p>
    <w:p w:rsidR="00C76B55" w:rsidRPr="00C40024" w:rsidRDefault="00C76B55" w:rsidP="00C76B55">
      <w:pPr>
        <w:ind w:firstLine="567"/>
        <w:jc w:val="both"/>
        <w:rPr>
          <w:b/>
          <w:sz w:val="24"/>
        </w:rPr>
      </w:pPr>
      <w:r w:rsidRPr="00C40024">
        <w:rPr>
          <w:b/>
          <w:sz w:val="24"/>
        </w:rPr>
        <w:t>4.Дискуссия. Дискуссия по вопросам:</w:t>
      </w:r>
    </w:p>
    <w:p w:rsidR="00C76B55" w:rsidRPr="00C40024" w:rsidRDefault="00C76B55" w:rsidP="00C76B55">
      <w:pPr>
        <w:tabs>
          <w:tab w:val="left" w:pos="0"/>
          <w:tab w:val="left" w:pos="71"/>
        </w:tabs>
        <w:ind w:firstLine="426"/>
        <w:jc w:val="both"/>
        <w:rPr>
          <w:sz w:val="24"/>
        </w:rPr>
      </w:pPr>
      <w:r w:rsidRPr="00C40024">
        <w:rPr>
          <w:sz w:val="24"/>
        </w:rPr>
        <w:t xml:space="preserve"> - о правовой оценке изречения: «</w:t>
      </w:r>
      <w:r w:rsidRPr="00C40024">
        <w:rPr>
          <w:rFonts w:eastAsia="Times New Roman"/>
          <w:sz w:val="24"/>
        </w:rPr>
        <w:t>Главной функцией новой семьи должна быть функция воспитания человека и гражданина» (Грамши А.)</w:t>
      </w:r>
    </w:p>
    <w:p w:rsidR="00C76B55" w:rsidRPr="00C40024" w:rsidRDefault="00C76B55" w:rsidP="00C76B55">
      <w:pPr>
        <w:widowControl w:val="0"/>
        <w:tabs>
          <w:tab w:val="left" w:pos="284"/>
        </w:tabs>
        <w:autoSpaceDE w:val="0"/>
        <w:autoSpaceDN w:val="0"/>
        <w:adjustRightInd w:val="0"/>
        <w:ind w:firstLine="426"/>
        <w:jc w:val="both"/>
        <w:rPr>
          <w:rFonts w:eastAsia="Times New Roman"/>
          <w:sz w:val="24"/>
        </w:rPr>
      </w:pPr>
      <w:r w:rsidRPr="00C40024">
        <w:rPr>
          <w:rFonts w:eastAsia="Times New Roman"/>
          <w:sz w:val="24"/>
        </w:rPr>
        <w:t>-</w:t>
      </w:r>
      <w:r w:rsidRPr="00C40024">
        <w:rPr>
          <w:sz w:val="24"/>
        </w:rPr>
        <w:t xml:space="preserve"> о правовой оценке изречения: </w:t>
      </w:r>
      <w:r w:rsidRPr="00C40024">
        <w:rPr>
          <w:rFonts w:eastAsia="Times New Roman"/>
          <w:sz w:val="24"/>
        </w:rPr>
        <w:t>«Семейное воспитание для родителей есть прежде всего самовоспитание» (Крупская Н.К.)</w:t>
      </w:r>
    </w:p>
    <w:p w:rsidR="00C76B55" w:rsidRPr="00C40024" w:rsidRDefault="00C76B55" w:rsidP="00C76B55">
      <w:pPr>
        <w:ind w:firstLine="567"/>
        <w:jc w:val="both"/>
        <w:rPr>
          <w:b/>
          <w:sz w:val="24"/>
        </w:rPr>
      </w:pPr>
    </w:p>
    <w:p w:rsidR="00C76B55" w:rsidRPr="00C40024" w:rsidRDefault="00C76B55" w:rsidP="00C76B55">
      <w:pPr>
        <w:pStyle w:val="a6"/>
        <w:numPr>
          <w:ilvl w:val="0"/>
          <w:numId w:val="33"/>
        </w:numPr>
        <w:ind w:firstLine="66"/>
        <w:jc w:val="both"/>
        <w:rPr>
          <w:rFonts w:ascii="Times New Roman" w:hAnsi="Times New Roman"/>
          <w:b/>
          <w:sz w:val="24"/>
          <w:szCs w:val="24"/>
        </w:rPr>
      </w:pPr>
      <w:r w:rsidRPr="00C40024">
        <w:rPr>
          <w:rFonts w:ascii="Times New Roman" w:hAnsi="Times New Roman"/>
          <w:b/>
          <w:sz w:val="24"/>
          <w:szCs w:val="24"/>
        </w:rPr>
        <w:t xml:space="preserve">Выступление с презентацией </w:t>
      </w:r>
    </w:p>
    <w:p w:rsidR="00C76B55" w:rsidRPr="00C40024" w:rsidRDefault="00C76B55" w:rsidP="00C76B55">
      <w:pPr>
        <w:pStyle w:val="a6"/>
        <w:ind w:left="360"/>
        <w:jc w:val="both"/>
        <w:rPr>
          <w:rFonts w:ascii="Times New Roman" w:hAnsi="Times New Roman"/>
          <w:sz w:val="24"/>
          <w:szCs w:val="24"/>
        </w:rPr>
      </w:pPr>
      <w:r w:rsidRPr="00C40024">
        <w:rPr>
          <w:rFonts w:ascii="Times New Roman" w:hAnsi="Times New Roman"/>
          <w:sz w:val="24"/>
          <w:szCs w:val="24"/>
        </w:rPr>
        <w:t xml:space="preserve">Презентация «Воспитание детей, оставшихся без попечения родителей» </w:t>
      </w:r>
    </w:p>
    <w:p w:rsidR="00C76B55" w:rsidRPr="00C40024" w:rsidRDefault="00C76B55" w:rsidP="00C76B55">
      <w:pPr>
        <w:pStyle w:val="a6"/>
        <w:ind w:left="360"/>
        <w:jc w:val="both"/>
        <w:rPr>
          <w:rFonts w:ascii="Times New Roman" w:hAnsi="Times New Roman"/>
          <w:sz w:val="24"/>
          <w:szCs w:val="24"/>
        </w:rPr>
      </w:pPr>
    </w:p>
    <w:p w:rsidR="00C76B55" w:rsidRPr="00C40024" w:rsidRDefault="00C76B55" w:rsidP="00C76B55">
      <w:pPr>
        <w:pStyle w:val="a6"/>
        <w:numPr>
          <w:ilvl w:val="0"/>
          <w:numId w:val="33"/>
        </w:numPr>
        <w:tabs>
          <w:tab w:val="clear" w:pos="360"/>
          <w:tab w:val="num" w:pos="142"/>
        </w:tabs>
        <w:ind w:firstLine="66"/>
        <w:jc w:val="both"/>
        <w:rPr>
          <w:rFonts w:ascii="Times New Roman" w:hAnsi="Times New Roman"/>
          <w:b/>
          <w:sz w:val="24"/>
          <w:szCs w:val="24"/>
        </w:rPr>
      </w:pPr>
      <w:r w:rsidRPr="00C40024">
        <w:rPr>
          <w:rFonts w:ascii="Times New Roman" w:hAnsi="Times New Roman"/>
          <w:b/>
          <w:sz w:val="24"/>
          <w:szCs w:val="24"/>
        </w:rPr>
        <w:t>Деловая игра</w:t>
      </w:r>
    </w:p>
    <w:p w:rsidR="00C76B55" w:rsidRPr="00C40024" w:rsidRDefault="00C76B55" w:rsidP="00C76B55">
      <w:pPr>
        <w:shd w:val="clear" w:color="auto" w:fill="FFFFFF"/>
        <w:ind w:firstLine="709"/>
        <w:jc w:val="both"/>
        <w:textAlignment w:val="baseline"/>
        <w:rPr>
          <w:rFonts w:eastAsia="Times New Roman"/>
          <w:color w:val="000000"/>
          <w:sz w:val="24"/>
        </w:rPr>
      </w:pPr>
      <w:r w:rsidRPr="00C40024">
        <w:rPr>
          <w:rFonts w:eastAsia="Times New Roman"/>
          <w:bCs/>
          <w:color w:val="000000"/>
          <w:sz w:val="24"/>
          <w:bdr w:val="none" w:sz="0" w:space="0" w:color="auto" w:frame="1"/>
        </w:rPr>
        <w:t xml:space="preserve">Цель игры - </w:t>
      </w:r>
      <w:r w:rsidRPr="00C40024">
        <w:rPr>
          <w:rFonts w:eastAsia="Times New Roman"/>
          <w:color w:val="000000"/>
          <w:sz w:val="24"/>
        </w:rPr>
        <w:t>знакомство с основами семейного законодательства РФ; усвоить новые термины: брачный контракт, совместная собственность, долевая собственность, раздельная собственность.</w:t>
      </w:r>
    </w:p>
    <w:p w:rsidR="00C76B55" w:rsidRPr="00C40024" w:rsidRDefault="00C76B55" w:rsidP="00C76B55">
      <w:pPr>
        <w:shd w:val="clear" w:color="auto" w:fill="FFFFFF"/>
        <w:ind w:firstLine="709"/>
        <w:jc w:val="both"/>
        <w:textAlignment w:val="baseline"/>
        <w:rPr>
          <w:rFonts w:eastAsia="Times New Roman"/>
          <w:color w:val="000000"/>
          <w:sz w:val="24"/>
        </w:rPr>
      </w:pPr>
      <w:r w:rsidRPr="00C40024">
        <w:rPr>
          <w:rFonts w:eastAsia="Times New Roman"/>
          <w:bCs/>
          <w:iCs/>
          <w:color w:val="000000"/>
          <w:sz w:val="24"/>
          <w:bdr w:val="none" w:sz="0" w:space="0" w:color="auto" w:frame="1"/>
        </w:rPr>
        <w:t>В качестве раздаточного материала используется Семейный Кодекс РФ, выдержки из законодательства США, образец брачного контракта.</w:t>
      </w:r>
    </w:p>
    <w:p w:rsidR="00C76B55" w:rsidRPr="00C40024" w:rsidRDefault="00C76B55" w:rsidP="00C76B55">
      <w:pPr>
        <w:shd w:val="clear" w:color="auto" w:fill="FFFFFF"/>
        <w:ind w:firstLine="709"/>
        <w:jc w:val="both"/>
        <w:textAlignment w:val="baseline"/>
        <w:rPr>
          <w:rFonts w:eastAsia="Times New Roman"/>
          <w:b/>
          <w:bCs/>
          <w:color w:val="000000"/>
          <w:sz w:val="24"/>
          <w:bdr w:val="none" w:sz="0" w:space="0" w:color="auto" w:frame="1"/>
        </w:rPr>
      </w:pPr>
      <w:r w:rsidRPr="00C40024">
        <w:rPr>
          <w:b/>
          <w:sz w:val="24"/>
        </w:rPr>
        <w:t>1-й этап игры.</w:t>
      </w:r>
      <w:r w:rsidRPr="00C40024">
        <w:rPr>
          <w:sz w:val="24"/>
        </w:rPr>
        <w:t xml:space="preserve"> Сравнительный анализ глав </w:t>
      </w:r>
      <w:r w:rsidRPr="00C40024">
        <w:rPr>
          <w:rFonts w:eastAsia="Times New Roman"/>
          <w:bCs/>
          <w:color w:val="000000"/>
          <w:sz w:val="24"/>
          <w:bdr w:val="none" w:sz="0" w:space="0" w:color="auto" w:frame="1"/>
        </w:rPr>
        <w:t>Семейного Кодекса РФ</w:t>
      </w:r>
      <w:r w:rsidRPr="00C40024">
        <w:rPr>
          <w:rFonts w:eastAsia="Times New Roman"/>
          <w:color w:val="000000"/>
          <w:sz w:val="24"/>
        </w:rPr>
        <w:t>, регулирующих  договорный режим имущества супругов и законный режим имущества супругов.</w:t>
      </w:r>
      <w:r w:rsidRPr="00C40024">
        <w:rPr>
          <w:rFonts w:eastAsia="Times New Roman"/>
          <w:b/>
          <w:bCs/>
          <w:color w:val="000000"/>
          <w:sz w:val="24"/>
          <w:bdr w:val="none" w:sz="0" w:space="0" w:color="auto" w:frame="1"/>
        </w:rPr>
        <w:t>(</w:t>
      </w:r>
      <w:r w:rsidRPr="00C40024">
        <w:rPr>
          <w:rFonts w:eastAsia="Times New Roman"/>
          <w:color w:val="000000"/>
          <w:sz w:val="24"/>
        </w:rPr>
        <w:t>Законный способ более традиционный. Он предполагает, что супруги владеют собственностью «в равных долях». В случае развода, если стороны не могут договориться о мирном разделе, все их имущество, нажитое во время брака, делится пополам. Правда суд иногда может отходить от пропорции пополам, учитывая, например, интересы родителя, с которым остаются несовершеннолетние дети. А что же такое брачный контракт?)</w:t>
      </w:r>
    </w:p>
    <w:p w:rsidR="00C76B55" w:rsidRPr="00C40024" w:rsidRDefault="00C76B55" w:rsidP="00C76B55">
      <w:pPr>
        <w:shd w:val="clear" w:color="auto" w:fill="FFFFFF"/>
        <w:ind w:firstLine="709"/>
        <w:jc w:val="both"/>
        <w:textAlignment w:val="baseline"/>
        <w:rPr>
          <w:rFonts w:eastAsia="Times New Roman"/>
          <w:color w:val="000000"/>
          <w:sz w:val="24"/>
        </w:rPr>
      </w:pPr>
      <w:r w:rsidRPr="00C40024">
        <w:rPr>
          <w:rFonts w:eastAsia="Times New Roman"/>
          <w:b/>
          <w:bCs/>
          <w:color w:val="000000"/>
          <w:sz w:val="24"/>
          <w:bdr w:val="none" w:sz="0" w:space="0" w:color="auto" w:frame="1"/>
        </w:rPr>
        <w:t xml:space="preserve">2 этап игры. </w:t>
      </w:r>
      <w:r w:rsidRPr="00C40024">
        <w:rPr>
          <w:rFonts w:eastAsia="Times New Roman"/>
          <w:bCs/>
          <w:color w:val="000000"/>
          <w:sz w:val="24"/>
          <w:bdr w:val="none" w:sz="0" w:space="0" w:color="auto" w:frame="1"/>
        </w:rPr>
        <w:t xml:space="preserve">Работа в группах по 5-7 человек. </w:t>
      </w:r>
      <w:r w:rsidRPr="00C40024">
        <w:rPr>
          <w:rFonts w:eastAsia="Times New Roman"/>
          <w:bCs/>
          <w:iCs/>
          <w:color w:val="000000"/>
          <w:sz w:val="24"/>
          <w:bdr w:val="none" w:sz="0" w:space="0" w:color="auto" w:frame="1"/>
        </w:rPr>
        <w:t>Используя Семейный Кодекс РФ и раздаточный материал составить сравнительную таблицу регулирования имущественных отношений в России и США, Германии, ОАЭ и др. развитых государств .</w:t>
      </w:r>
    </w:p>
    <w:p w:rsidR="00C76B55" w:rsidRPr="00C40024" w:rsidRDefault="00C76B55" w:rsidP="00C76B55">
      <w:pPr>
        <w:shd w:val="clear" w:color="auto" w:fill="FFFFFF"/>
        <w:ind w:firstLine="709"/>
        <w:jc w:val="both"/>
        <w:textAlignment w:val="baseline"/>
        <w:rPr>
          <w:rFonts w:eastAsia="Times New Roman"/>
          <w:color w:val="000000"/>
          <w:sz w:val="24"/>
        </w:rPr>
      </w:pPr>
      <w:r w:rsidRPr="00C40024">
        <w:rPr>
          <w:rFonts w:eastAsia="Times New Roman"/>
          <w:b/>
          <w:bCs/>
          <w:color w:val="000000"/>
          <w:sz w:val="24"/>
          <w:bdr w:val="none" w:sz="0" w:space="0" w:color="auto" w:frame="1"/>
        </w:rPr>
        <w:t>3 этап игры. Рефлексия</w:t>
      </w:r>
      <w:r w:rsidRPr="00C40024">
        <w:rPr>
          <w:rFonts w:eastAsia="Times New Roman"/>
          <w:color w:val="000000"/>
          <w:sz w:val="24"/>
        </w:rPr>
        <w:t xml:space="preserve">. </w:t>
      </w:r>
      <w:r w:rsidRPr="00C40024">
        <w:rPr>
          <w:rFonts w:eastAsia="Times New Roman"/>
          <w:bCs/>
          <w:iCs/>
          <w:color w:val="000000"/>
          <w:sz w:val="24"/>
          <w:bdr w:val="none" w:sz="0" w:space="0" w:color="auto" w:frame="1"/>
        </w:rPr>
        <w:t>Итоги могут быть подведены в виде фронтальной беседы. Преподаватель может привести примеры выдержек из брачных контрактов современных звездных пар.</w:t>
      </w:r>
    </w:p>
    <w:p w:rsidR="00C76B55" w:rsidRPr="00C40024" w:rsidRDefault="00C76B55" w:rsidP="00C76B55">
      <w:pPr>
        <w:jc w:val="both"/>
        <w:rPr>
          <w:rFonts w:eastAsia="Times New Roman"/>
          <w:color w:val="000000"/>
          <w:sz w:val="24"/>
        </w:rPr>
      </w:pPr>
    </w:p>
    <w:p w:rsidR="00C76B55" w:rsidRPr="00C40024" w:rsidRDefault="00C76B55" w:rsidP="00C76B55">
      <w:pPr>
        <w:ind w:firstLine="567"/>
        <w:jc w:val="center"/>
        <w:rPr>
          <w:rFonts w:eastAsia="Times New Roman"/>
          <w:b/>
          <w:color w:val="000000"/>
          <w:sz w:val="24"/>
        </w:rPr>
      </w:pPr>
      <w:r w:rsidRPr="00C40024">
        <w:rPr>
          <w:rFonts w:eastAsia="Times New Roman"/>
          <w:b/>
          <w:color w:val="000000"/>
          <w:sz w:val="24"/>
        </w:rPr>
        <w:t>ПРАКТИЧЕСКОЕ ЗАНЯТИЕ</w:t>
      </w:r>
    </w:p>
    <w:p w:rsidR="00C76B55" w:rsidRPr="00C40024" w:rsidRDefault="00C76B55" w:rsidP="00C76B55">
      <w:pPr>
        <w:autoSpaceDE w:val="0"/>
        <w:autoSpaceDN w:val="0"/>
        <w:adjustRightInd w:val="0"/>
        <w:ind w:firstLine="709"/>
        <w:jc w:val="both"/>
        <w:rPr>
          <w:b/>
          <w:sz w:val="24"/>
        </w:rPr>
      </w:pPr>
    </w:p>
    <w:p w:rsidR="00C76B55" w:rsidRPr="00C40024" w:rsidRDefault="00C76B55" w:rsidP="00C76B55">
      <w:pPr>
        <w:autoSpaceDE w:val="0"/>
        <w:autoSpaceDN w:val="0"/>
        <w:adjustRightInd w:val="0"/>
        <w:ind w:firstLine="709"/>
        <w:jc w:val="both"/>
        <w:rPr>
          <w:b/>
          <w:sz w:val="24"/>
        </w:rPr>
      </w:pPr>
      <w:r w:rsidRPr="00C40024">
        <w:rPr>
          <w:b/>
          <w:sz w:val="24"/>
        </w:rPr>
        <w:t>для очной формы обучения 8</w:t>
      </w:r>
    </w:p>
    <w:p w:rsidR="00C76B55" w:rsidRPr="00C40024" w:rsidRDefault="00C76B55" w:rsidP="00C76B55">
      <w:pPr>
        <w:jc w:val="both"/>
        <w:rPr>
          <w:rFonts w:eastAsia="Times New Roman"/>
          <w:color w:val="000000"/>
          <w:sz w:val="24"/>
        </w:rPr>
      </w:pPr>
    </w:p>
    <w:p w:rsidR="00C76B55" w:rsidRPr="00C40024" w:rsidRDefault="00C76B55" w:rsidP="00C76B55">
      <w:pPr>
        <w:tabs>
          <w:tab w:val="left" w:pos="271"/>
          <w:tab w:val="left" w:pos="372"/>
        </w:tabs>
        <w:ind w:firstLine="680"/>
        <w:rPr>
          <w:b/>
          <w:color w:val="000000"/>
          <w:sz w:val="24"/>
        </w:rPr>
      </w:pPr>
      <w:r w:rsidRPr="00C40024">
        <w:rPr>
          <w:rFonts w:eastAsia="Times New Roman"/>
          <w:b/>
          <w:color w:val="000000"/>
          <w:sz w:val="24"/>
        </w:rPr>
        <w:t>Тема: «</w:t>
      </w:r>
      <w:r w:rsidRPr="00C40024">
        <w:rPr>
          <w:b/>
          <w:color w:val="000000"/>
          <w:sz w:val="24"/>
        </w:rPr>
        <w:t>Основы экологического права»</w:t>
      </w:r>
    </w:p>
    <w:p w:rsidR="00C76B55" w:rsidRPr="00C40024" w:rsidRDefault="00C76B55" w:rsidP="00C76B55">
      <w:pPr>
        <w:tabs>
          <w:tab w:val="left" w:pos="271"/>
          <w:tab w:val="left" w:pos="372"/>
        </w:tabs>
        <w:ind w:firstLine="680"/>
        <w:rPr>
          <w:sz w:val="24"/>
        </w:rPr>
      </w:pPr>
      <w:r w:rsidRPr="00C40024">
        <w:rPr>
          <w:sz w:val="24"/>
        </w:rPr>
        <w:lastRenderedPageBreak/>
        <w:t xml:space="preserve">Понятие, предмет, метод экологического права.  </w:t>
      </w:r>
    </w:p>
    <w:p w:rsidR="00C76B55" w:rsidRPr="00C40024" w:rsidRDefault="00C76B55" w:rsidP="00C76B55">
      <w:pPr>
        <w:tabs>
          <w:tab w:val="left" w:pos="271"/>
          <w:tab w:val="left" w:pos="372"/>
        </w:tabs>
        <w:ind w:firstLine="680"/>
        <w:rPr>
          <w:sz w:val="24"/>
        </w:rPr>
      </w:pPr>
      <w:r w:rsidRPr="00C40024">
        <w:rPr>
          <w:sz w:val="24"/>
        </w:rPr>
        <w:t xml:space="preserve">Источники экологического права. </w:t>
      </w:r>
    </w:p>
    <w:p w:rsidR="00C76B55" w:rsidRPr="00C40024" w:rsidRDefault="00C76B55" w:rsidP="00C76B55">
      <w:pPr>
        <w:tabs>
          <w:tab w:val="left" w:pos="271"/>
          <w:tab w:val="left" w:pos="372"/>
        </w:tabs>
        <w:ind w:firstLine="680"/>
        <w:rPr>
          <w:sz w:val="24"/>
        </w:rPr>
      </w:pPr>
      <w:r w:rsidRPr="00C40024">
        <w:rPr>
          <w:sz w:val="24"/>
        </w:rPr>
        <w:t>Экологические правоотношения.</w:t>
      </w:r>
    </w:p>
    <w:p w:rsidR="00C76B55" w:rsidRPr="00C40024" w:rsidRDefault="00C76B55" w:rsidP="00C76B55">
      <w:pPr>
        <w:tabs>
          <w:tab w:val="left" w:pos="271"/>
          <w:tab w:val="left" w:pos="372"/>
        </w:tabs>
        <w:ind w:firstLine="680"/>
        <w:rPr>
          <w:color w:val="000000"/>
          <w:sz w:val="24"/>
        </w:rPr>
      </w:pPr>
      <w:r w:rsidRPr="00C40024">
        <w:rPr>
          <w:sz w:val="24"/>
        </w:rPr>
        <w:t xml:space="preserve"> </w:t>
      </w:r>
      <w:r w:rsidRPr="00C40024">
        <w:rPr>
          <w:color w:val="000000"/>
          <w:sz w:val="24"/>
        </w:rPr>
        <w:t xml:space="preserve">Понятие, виды объектов экологического права. </w:t>
      </w:r>
    </w:p>
    <w:p w:rsidR="00C76B55" w:rsidRPr="00C40024" w:rsidRDefault="00C76B55" w:rsidP="00C76B55">
      <w:pPr>
        <w:tabs>
          <w:tab w:val="left" w:pos="271"/>
          <w:tab w:val="left" w:pos="372"/>
        </w:tabs>
        <w:ind w:firstLine="680"/>
        <w:rPr>
          <w:color w:val="000000"/>
          <w:sz w:val="24"/>
        </w:rPr>
      </w:pPr>
      <w:r w:rsidRPr="00C40024">
        <w:rPr>
          <w:color w:val="000000"/>
          <w:sz w:val="24"/>
        </w:rPr>
        <w:t>Право природопользования.</w:t>
      </w:r>
    </w:p>
    <w:p w:rsidR="00C76B55" w:rsidRPr="00C40024" w:rsidRDefault="00C76B55" w:rsidP="00C76B55">
      <w:pPr>
        <w:tabs>
          <w:tab w:val="left" w:pos="271"/>
          <w:tab w:val="left" w:pos="372"/>
        </w:tabs>
        <w:ind w:firstLine="680"/>
        <w:rPr>
          <w:noProof/>
          <w:sz w:val="24"/>
        </w:rPr>
      </w:pPr>
      <w:r w:rsidRPr="00C40024">
        <w:rPr>
          <w:color w:val="000000"/>
          <w:sz w:val="24"/>
        </w:rPr>
        <w:t xml:space="preserve"> </w:t>
      </w:r>
      <w:r w:rsidRPr="00C40024">
        <w:rPr>
          <w:sz w:val="24"/>
        </w:rPr>
        <w:t>Экологические правонарушения и юридическая ответственность в области охраны окружающей среды.</w:t>
      </w:r>
    </w:p>
    <w:p w:rsidR="00C76B55" w:rsidRPr="00C40024" w:rsidRDefault="00C76B55" w:rsidP="00C76B55">
      <w:pPr>
        <w:pStyle w:val="af"/>
        <w:spacing w:after="0"/>
        <w:rPr>
          <w:b/>
          <w:sz w:val="24"/>
        </w:rPr>
      </w:pPr>
    </w:p>
    <w:p w:rsidR="00C76B55" w:rsidRPr="00C40024" w:rsidRDefault="00C76B55" w:rsidP="00C76B55">
      <w:pPr>
        <w:tabs>
          <w:tab w:val="left" w:pos="0"/>
          <w:tab w:val="left" w:pos="71"/>
        </w:tabs>
        <w:ind w:firstLine="709"/>
        <w:rPr>
          <w:rFonts w:eastAsia="ヒラギノ角ゴ Pro W3"/>
          <w:b/>
          <w:sz w:val="24"/>
          <w:lang w:eastAsia="en-US"/>
        </w:rPr>
      </w:pPr>
      <w:r w:rsidRPr="00C40024">
        <w:rPr>
          <w:b/>
          <w:sz w:val="24"/>
        </w:rPr>
        <w:t>Рекомендуемая литература</w:t>
      </w:r>
    </w:p>
    <w:p w:rsidR="00C76B55" w:rsidRPr="00C40024" w:rsidRDefault="00C76B55" w:rsidP="00C76B55">
      <w:pPr>
        <w:shd w:val="clear" w:color="auto" w:fill="FFFFFF"/>
        <w:ind w:firstLine="709"/>
        <w:rPr>
          <w:b/>
          <w:sz w:val="24"/>
        </w:rPr>
      </w:pPr>
      <w:r w:rsidRPr="00C40024">
        <w:rPr>
          <w:b/>
          <w:sz w:val="24"/>
        </w:rPr>
        <w:t>Основная литература:</w:t>
      </w:r>
    </w:p>
    <w:p w:rsidR="00C76B55" w:rsidRPr="00C40024" w:rsidRDefault="00C76B55" w:rsidP="00C76B55">
      <w:pPr>
        <w:pStyle w:val="a6"/>
        <w:numPr>
          <w:ilvl w:val="0"/>
          <w:numId w:val="34"/>
        </w:numPr>
        <w:spacing w:after="0" w:line="240" w:lineRule="auto"/>
        <w:ind w:left="0" w:firstLine="426"/>
        <w:jc w:val="both"/>
        <w:rPr>
          <w:rFonts w:ascii="Times New Roman" w:hAnsi="Times New Roman"/>
          <w:sz w:val="24"/>
          <w:szCs w:val="24"/>
        </w:rPr>
      </w:pPr>
      <w:r w:rsidRPr="00C40024">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0"/>
          <w:numId w:val="34"/>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0"/>
          <w:numId w:val="34"/>
        </w:numPr>
        <w:spacing w:after="0" w:line="240" w:lineRule="auto"/>
        <w:ind w:left="0" w:firstLine="426"/>
        <w:jc w:val="both"/>
        <w:rPr>
          <w:rFonts w:ascii="Times New Roman" w:hAnsi="Times New Roman"/>
          <w:sz w:val="24"/>
          <w:szCs w:val="24"/>
        </w:rPr>
      </w:pPr>
      <w:r w:rsidRPr="00C40024">
        <w:rPr>
          <w:rFonts w:ascii="Times New Roman" w:hAnsi="Times New Roman"/>
          <w:bCs/>
          <w:sz w:val="24"/>
          <w:szCs w:val="24"/>
        </w:rPr>
        <w:t>Правоведение</w:t>
      </w:r>
      <w:r w:rsidRPr="00C40024">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0"/>
          <w:numId w:val="34"/>
        </w:numPr>
        <w:spacing w:after="0" w:line="240" w:lineRule="auto"/>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w:t>
      </w:r>
      <w:r w:rsidRPr="00C40024">
        <w:rPr>
          <w:rFonts w:ascii="Times New Roman" w:hAnsi="Times New Roman"/>
          <w:color w:val="333333"/>
          <w:sz w:val="24"/>
          <w:szCs w:val="24"/>
          <w:shd w:val="clear" w:color="auto" w:fill="FFFFFF"/>
        </w:rPr>
        <w:t>Режим доступа</w:t>
      </w:r>
      <w:r w:rsidRPr="00C40024">
        <w:rPr>
          <w:rFonts w:ascii="Times New Roman" w:hAnsi="Times New Roman"/>
          <w:color w:val="000000" w:themeColor="text1"/>
          <w:sz w:val="24"/>
          <w:szCs w:val="24"/>
          <w:shd w:val="clear" w:color="auto" w:fill="FFFFFF"/>
        </w:rPr>
        <w:t xml:space="preserve">: </w:t>
      </w:r>
      <w:hyperlink r:id="rId26" w:history="1">
        <w:r w:rsidRPr="00C40024">
          <w:rPr>
            <w:rStyle w:val="a7"/>
            <w:rFonts w:ascii="Times New Roman" w:hAnsi="Times New Roman"/>
            <w:color w:val="000000" w:themeColor="text1"/>
            <w:sz w:val="24"/>
            <w:szCs w:val="24"/>
            <w:shd w:val="clear" w:color="auto" w:fill="FFFFFF"/>
          </w:rPr>
          <w:t>http://www.iprbookshop.ru/20988</w:t>
        </w:r>
      </w:hyperlink>
    </w:p>
    <w:p w:rsidR="00C76B55" w:rsidRPr="00C40024" w:rsidRDefault="00C76B55" w:rsidP="00C76B55">
      <w:pPr>
        <w:pStyle w:val="a6"/>
        <w:numPr>
          <w:ilvl w:val="0"/>
          <w:numId w:val="34"/>
        </w:numPr>
        <w:spacing w:after="0" w:line="240" w:lineRule="auto"/>
        <w:ind w:left="0" w:firstLine="426"/>
        <w:jc w:val="both"/>
        <w:rPr>
          <w:rFonts w:ascii="Times New Roman" w:hAnsi="Times New Roman"/>
          <w:sz w:val="24"/>
          <w:szCs w:val="24"/>
        </w:rPr>
      </w:pPr>
      <w:r w:rsidRPr="00C40024">
        <w:rPr>
          <w:rFonts w:ascii="Times New Roman" w:hAnsi="Times New Roman"/>
          <w:color w:val="000000" w:themeColor="text1"/>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7" w:history="1">
        <w:r w:rsidRPr="00C40024">
          <w:rPr>
            <w:rStyle w:val="a7"/>
            <w:rFonts w:ascii="Times New Roman" w:hAnsi="Times New Roman"/>
            <w:color w:val="000000" w:themeColor="text1"/>
            <w:sz w:val="24"/>
            <w:szCs w:val="24"/>
            <w:shd w:val="clear" w:color="auto" w:fill="FFFFFF"/>
          </w:rPr>
          <w:t>http://www.iprbookshop.ru/9710</w:t>
        </w:r>
      </w:hyperlink>
    </w:p>
    <w:p w:rsidR="00C76B55" w:rsidRPr="00C40024" w:rsidRDefault="00C76B55" w:rsidP="00C76B55">
      <w:pPr>
        <w:shd w:val="clear" w:color="auto" w:fill="FFFFFF"/>
        <w:tabs>
          <w:tab w:val="left" w:pos="1134"/>
        </w:tabs>
        <w:ind w:firstLine="709"/>
        <w:rPr>
          <w:b/>
          <w:sz w:val="24"/>
        </w:rPr>
      </w:pPr>
    </w:p>
    <w:p w:rsidR="00C76B55" w:rsidRPr="00C40024" w:rsidRDefault="00C76B55" w:rsidP="00C76B55">
      <w:pPr>
        <w:shd w:val="clear" w:color="auto" w:fill="FFFFFF"/>
        <w:tabs>
          <w:tab w:val="left" w:pos="1134"/>
        </w:tabs>
        <w:ind w:firstLine="709"/>
        <w:rPr>
          <w:b/>
          <w:sz w:val="24"/>
        </w:rPr>
      </w:pPr>
      <w:r w:rsidRPr="00C40024">
        <w:rPr>
          <w:b/>
          <w:sz w:val="24"/>
        </w:rPr>
        <w:t>Дополнительная литература:</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8" w:history="1">
        <w:r w:rsidRPr="00C40024">
          <w:rPr>
            <w:rStyle w:val="a7"/>
            <w:rFonts w:ascii="Times New Roman" w:eastAsiaTheme="majorEastAsia" w:hAnsi="Times New Roman"/>
            <w:color w:val="000000" w:themeColor="text1"/>
            <w:sz w:val="24"/>
            <w:szCs w:val="24"/>
            <w:shd w:val="clear" w:color="auto" w:fill="FFFFFF"/>
          </w:rPr>
          <w:t>http://www.iprbookshop.ru/12855</w:t>
        </w:r>
      </w:hyperlink>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Юкша Я.А. - М.: РИОР : ИНФРА-М, 2015. - 485 с. - (Высш. образование - Бакалавриат)</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 Мухаев Р.Т. - 3-е изд., перераб. и доп. - М. : ЮНИТИ-ДАНА, 2014. - 431 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учеб.для бакалавров / под ред. В.И. Авдийского. - 2-е изд., перераб. и доп. - М. : Юрайт, 2014. - 431 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учебник для бакалавров / под ред. С.И. Некрасова. - М. :Юрайт, 2012. - 693 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color w:val="000000" w:themeColor="text1"/>
          <w:sz w:val="24"/>
          <w:szCs w:val="24"/>
        </w:rPr>
        <w:t>Сравнительное </w:t>
      </w: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 учебник / Марченко М.Н. - 2-е изд., перераб. и доп. - М. : Проспект, 2011. - 781 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lastRenderedPageBreak/>
        <w:t>Правоведение</w:t>
      </w:r>
      <w:r w:rsidRPr="00C40024">
        <w:rPr>
          <w:rFonts w:ascii="Times New Roman" w:hAnsi="Times New Roman"/>
          <w:color w:val="000000" w:themeColor="text1"/>
          <w:sz w:val="24"/>
          <w:szCs w:val="24"/>
        </w:rPr>
        <w:t> : учеб. поособие / под ред. А.В. Малько, А.Ю. Саломатина . - М.: Норма : ИНФРА-М, 2014. - 255 с.</w:t>
      </w:r>
    </w:p>
    <w:p w:rsidR="00C76B55" w:rsidRPr="00C40024" w:rsidRDefault="00C76B55" w:rsidP="00C76B55">
      <w:pPr>
        <w:pStyle w:val="af3"/>
        <w:numPr>
          <w:ilvl w:val="0"/>
          <w:numId w:val="35"/>
        </w:numPr>
        <w:tabs>
          <w:tab w:val="left" w:pos="709"/>
          <w:tab w:val="left" w:pos="851"/>
        </w:tabs>
        <w:overflowPunct/>
        <w:autoSpaceDE/>
        <w:autoSpaceDN/>
        <w:adjustRightInd/>
        <w:ind w:left="0" w:firstLine="426"/>
        <w:jc w:val="both"/>
        <w:rPr>
          <w:rFonts w:ascii="Times New Roman" w:hAnsi="Times New Roman"/>
          <w:color w:val="000000" w:themeColor="text1"/>
          <w:sz w:val="24"/>
          <w:szCs w:val="24"/>
        </w:rPr>
      </w:pPr>
      <w:r w:rsidRPr="00C40024">
        <w:rPr>
          <w:rFonts w:ascii="Times New Roman" w:hAnsi="Times New Roman"/>
          <w:bCs/>
          <w:color w:val="000000" w:themeColor="text1"/>
          <w:sz w:val="24"/>
          <w:szCs w:val="24"/>
        </w:rPr>
        <w:t>Правоведение</w:t>
      </w:r>
      <w:r w:rsidRPr="00C40024">
        <w:rPr>
          <w:rFonts w:ascii="Times New Roman" w:hAnsi="Times New Roman"/>
          <w:color w:val="000000" w:themeColor="text1"/>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tabs>
          <w:tab w:val="left" w:pos="851"/>
        </w:tabs>
        <w:ind w:firstLine="426"/>
        <w:rPr>
          <w:color w:val="000000"/>
          <w:sz w:val="24"/>
          <w:shd w:val="clear" w:color="auto" w:fill="FFFFFF"/>
        </w:rPr>
      </w:pPr>
    </w:p>
    <w:p w:rsidR="00C76B55" w:rsidRPr="00C40024" w:rsidRDefault="00C76B55" w:rsidP="00C76B55">
      <w:pPr>
        <w:ind w:firstLine="709"/>
        <w:rPr>
          <w:b/>
          <w:sz w:val="24"/>
        </w:rPr>
      </w:pPr>
      <w:r w:rsidRPr="00C40024">
        <w:rPr>
          <w:b/>
          <w:sz w:val="24"/>
        </w:rPr>
        <w:t>Основные нормативные правовые акты (в действующей редакции)</w:t>
      </w:r>
    </w:p>
    <w:p w:rsidR="00C76B55" w:rsidRPr="00C40024" w:rsidRDefault="00C76B55" w:rsidP="00C76B55">
      <w:pPr>
        <w:numPr>
          <w:ilvl w:val="0"/>
          <w:numId w:val="36"/>
        </w:numPr>
        <w:tabs>
          <w:tab w:val="left" w:pos="851"/>
        </w:tabs>
        <w:ind w:left="0" w:firstLine="426"/>
        <w:jc w:val="both"/>
        <w:rPr>
          <w:rFonts w:eastAsia="Times New Roman"/>
          <w:bCs/>
          <w:i/>
          <w:color w:val="000000"/>
          <w:sz w:val="24"/>
        </w:rPr>
      </w:pPr>
      <w:r w:rsidRPr="00C40024">
        <w:rPr>
          <w:color w:val="000000"/>
          <w:sz w:val="24"/>
        </w:rPr>
        <w:t>Конституция Российской Федерации от 12 декабря 1993 года // Российская газета.1993.25 декабря</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 xml:space="preserve">Федеральный закон «Об охране окружающей среды» от 10.01.2002 № 7-ФЗ //СЗ РФ от 14.01.2002, № 2, ст. 133 </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hAnsi="Times New Roman"/>
          <w:color w:val="000000"/>
          <w:sz w:val="24"/>
          <w:szCs w:val="24"/>
        </w:rPr>
      </w:pPr>
      <w:r w:rsidRPr="00C40024">
        <w:rPr>
          <w:rFonts w:ascii="Times New Roman" w:hAnsi="Times New Roman"/>
          <w:sz w:val="24"/>
          <w:szCs w:val="24"/>
        </w:rPr>
        <w:t>О животном мире: Федеральный закон от 24 апреля 1995 года № 52-ФЗ // СЗ РФ. 1995. № 17. Ст.1462</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bCs/>
          <w:color w:val="000000" w:themeColor="text1"/>
          <w:sz w:val="24"/>
          <w:szCs w:val="24"/>
          <w:shd w:val="clear" w:color="auto" w:fill="FFFFFF"/>
        </w:rPr>
        <w:t>Налогового кодекса Российской Федерации от 31 июля 1998 г. № 146-ФЗ</w:t>
      </w:r>
      <w:r w:rsidRPr="00C40024">
        <w:rPr>
          <w:rStyle w:val="apple-converted-space"/>
          <w:rFonts w:ascii="Times New Roman" w:hAnsi="Times New Roman"/>
          <w:bCs/>
          <w:color w:val="000000" w:themeColor="text1"/>
          <w:sz w:val="24"/>
          <w:szCs w:val="24"/>
        </w:rPr>
        <w:t> </w:t>
      </w:r>
      <w:r w:rsidRPr="00C40024">
        <w:rPr>
          <w:rFonts w:ascii="Times New Roman" w:hAnsi="Times New Roman"/>
          <w:bCs/>
          <w:color w:val="000000" w:themeColor="text1"/>
          <w:sz w:val="24"/>
          <w:szCs w:val="24"/>
        </w:rPr>
        <w:t xml:space="preserve">(часть первая) </w:t>
      </w:r>
      <w:r w:rsidRPr="00C40024">
        <w:rPr>
          <w:rFonts w:ascii="Times New Roman" w:hAnsi="Times New Roman"/>
          <w:color w:val="000000" w:themeColor="text1"/>
          <w:sz w:val="24"/>
          <w:szCs w:val="24"/>
          <w:shd w:val="clear" w:color="auto" w:fill="FFFFFF"/>
        </w:rPr>
        <w:t>от 5 августа 2000 г. № 117-ФЗ (часть вторая)// СПС «Гарант».</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Уголовный кодекс Российской Федерации от 13.06.1996 № 63-ФЗ //СПС «Консультант Плюс»</w:t>
      </w:r>
    </w:p>
    <w:p w:rsidR="00C76B55" w:rsidRPr="00C40024" w:rsidRDefault="00C76B55" w:rsidP="00C76B55">
      <w:pPr>
        <w:pStyle w:val="a6"/>
        <w:numPr>
          <w:ilvl w:val="0"/>
          <w:numId w:val="36"/>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C40024">
        <w:rPr>
          <w:rFonts w:ascii="Times New Roman" w:hAnsi="Times New Roman"/>
          <w:color w:val="000000" w:themeColor="text1"/>
          <w:sz w:val="24"/>
          <w:szCs w:val="24"/>
        </w:rPr>
        <w:t xml:space="preserve"> О ветеринарии: Закон РФ от 14.05.1993 № 4979-1 // СПС «Консультант Плюс»</w:t>
      </w:r>
    </w:p>
    <w:p w:rsidR="00C76B55" w:rsidRPr="00C40024" w:rsidRDefault="00C76B55" w:rsidP="00C76B55">
      <w:pPr>
        <w:tabs>
          <w:tab w:val="num" w:pos="643"/>
        </w:tabs>
        <w:jc w:val="both"/>
        <w:rPr>
          <w:b/>
          <w:bCs/>
          <w:sz w:val="24"/>
        </w:rPr>
      </w:pPr>
    </w:p>
    <w:p w:rsidR="00C76B55" w:rsidRPr="00C40024" w:rsidRDefault="00C76B55" w:rsidP="00C76B55">
      <w:pPr>
        <w:tabs>
          <w:tab w:val="num" w:pos="643"/>
        </w:tabs>
        <w:ind w:firstLine="709"/>
        <w:jc w:val="both"/>
        <w:rPr>
          <w:b/>
          <w:sz w:val="24"/>
        </w:rPr>
      </w:pPr>
      <w:r w:rsidRPr="00C40024">
        <w:rPr>
          <w:b/>
          <w:sz w:val="24"/>
        </w:rPr>
        <w:t xml:space="preserve">1. </w:t>
      </w:r>
      <w:r w:rsidRPr="00C40024">
        <w:rPr>
          <w:rFonts w:eastAsiaTheme="minorHAnsi"/>
          <w:b/>
          <w:bCs/>
          <w:sz w:val="24"/>
          <w:lang w:eastAsia="en-US"/>
        </w:rPr>
        <w:t>Анализ конкретных ситуаций (кейс-метод)</w:t>
      </w:r>
    </w:p>
    <w:p w:rsidR="00C76B55" w:rsidRPr="00C40024" w:rsidRDefault="00C76B55" w:rsidP="00C76B55">
      <w:pPr>
        <w:widowControl w:val="0"/>
        <w:tabs>
          <w:tab w:val="left" w:pos="284"/>
        </w:tabs>
        <w:autoSpaceDE w:val="0"/>
        <w:autoSpaceDN w:val="0"/>
        <w:adjustRightInd w:val="0"/>
        <w:ind w:firstLine="680"/>
        <w:jc w:val="both"/>
        <w:rPr>
          <w:rFonts w:eastAsia="Times New Roman"/>
          <w:b/>
          <w:bCs/>
          <w:sz w:val="24"/>
        </w:rPr>
      </w:pPr>
      <w:r w:rsidRPr="00C40024">
        <w:rPr>
          <w:rFonts w:eastAsia="Times New Roman"/>
          <w:b/>
          <w:bCs/>
          <w:sz w:val="24"/>
        </w:rPr>
        <w:t>Задача 1.</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Каков порядок создания особо охраняемых территорий и объектов?</w:t>
      </w:r>
    </w:p>
    <w:p w:rsidR="00C76B55" w:rsidRPr="00C40024" w:rsidRDefault="00C76B55" w:rsidP="00C76B55">
      <w:pPr>
        <w:widowControl w:val="0"/>
        <w:tabs>
          <w:tab w:val="left" w:pos="284"/>
        </w:tabs>
        <w:autoSpaceDE w:val="0"/>
        <w:autoSpaceDN w:val="0"/>
        <w:adjustRightInd w:val="0"/>
        <w:ind w:firstLine="680"/>
        <w:jc w:val="both"/>
        <w:rPr>
          <w:rFonts w:eastAsia="Times New Roman"/>
          <w:b/>
          <w:bCs/>
          <w:sz w:val="24"/>
        </w:rPr>
      </w:pPr>
      <w:r w:rsidRPr="00C40024">
        <w:rPr>
          <w:rFonts w:eastAsia="Times New Roman"/>
          <w:b/>
          <w:bCs/>
          <w:sz w:val="24"/>
        </w:rPr>
        <w:t>Задача 2.</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C76B55" w:rsidRPr="00C40024" w:rsidRDefault="00C76B55" w:rsidP="00C76B55">
      <w:pPr>
        <w:widowControl w:val="0"/>
        <w:tabs>
          <w:tab w:val="left" w:pos="284"/>
        </w:tabs>
        <w:autoSpaceDE w:val="0"/>
        <w:autoSpaceDN w:val="0"/>
        <w:adjustRightInd w:val="0"/>
        <w:ind w:firstLine="680"/>
        <w:jc w:val="both"/>
        <w:rPr>
          <w:rFonts w:eastAsia="Times New Roman"/>
          <w:sz w:val="24"/>
        </w:rPr>
      </w:pPr>
      <w:r w:rsidRPr="00C40024">
        <w:rPr>
          <w:rFonts w:eastAsia="Times New Roman"/>
          <w:sz w:val="24"/>
        </w:rPr>
        <w:t>Какие виды ответственности подлежат применению относительно данного деяния?</w:t>
      </w:r>
    </w:p>
    <w:p w:rsidR="00C76B55" w:rsidRPr="00C40024" w:rsidRDefault="00C76B55" w:rsidP="00C76B55">
      <w:pPr>
        <w:pStyle w:val="a8"/>
        <w:spacing w:before="0" w:beforeAutospacing="0" w:after="0" w:afterAutospacing="0"/>
        <w:ind w:firstLine="709"/>
        <w:jc w:val="both"/>
        <w:rPr>
          <w:b/>
          <w:spacing w:val="2"/>
        </w:rPr>
      </w:pPr>
    </w:p>
    <w:p w:rsidR="00C76B55" w:rsidRPr="00C40024" w:rsidRDefault="00C76B55" w:rsidP="00C76B55">
      <w:pPr>
        <w:pStyle w:val="a8"/>
        <w:spacing w:before="0" w:beforeAutospacing="0" w:after="0" w:afterAutospacing="0"/>
        <w:ind w:firstLine="709"/>
        <w:jc w:val="both"/>
        <w:rPr>
          <w:color w:val="C6654A"/>
        </w:rPr>
      </w:pPr>
      <w:r w:rsidRPr="00C40024">
        <w:rPr>
          <w:b/>
          <w:spacing w:val="2"/>
        </w:rPr>
        <w:lastRenderedPageBreak/>
        <w:t xml:space="preserve">2. Дискуссия. </w:t>
      </w:r>
      <w:r w:rsidRPr="00C40024">
        <w:rPr>
          <w:b/>
        </w:rPr>
        <w:t>Дискуссии по вопросам:</w:t>
      </w:r>
    </w:p>
    <w:p w:rsidR="00C76B55" w:rsidRPr="00C40024" w:rsidRDefault="00C76B55" w:rsidP="00C76B55">
      <w:pPr>
        <w:tabs>
          <w:tab w:val="left" w:pos="0"/>
          <w:tab w:val="left" w:pos="71"/>
        </w:tabs>
        <w:ind w:firstLine="426"/>
        <w:jc w:val="both"/>
        <w:rPr>
          <w:sz w:val="24"/>
        </w:rPr>
      </w:pPr>
      <w:r w:rsidRPr="00C40024">
        <w:rPr>
          <w:sz w:val="24"/>
        </w:rPr>
        <w:t xml:space="preserve"> - о правовой оценке изречения: «</w:t>
      </w:r>
      <w:r w:rsidRPr="00C40024">
        <w:rPr>
          <w:rFonts w:eastAsia="Times New Roman"/>
          <w:sz w:val="24"/>
        </w:rPr>
        <w:t>Законам природы люди повинуются, даже когда борются против них» (И. Гете)</w:t>
      </w:r>
    </w:p>
    <w:p w:rsidR="00C76B55" w:rsidRPr="00C40024" w:rsidRDefault="00C76B55" w:rsidP="00C76B55">
      <w:pPr>
        <w:widowControl w:val="0"/>
        <w:tabs>
          <w:tab w:val="left" w:pos="284"/>
        </w:tabs>
        <w:autoSpaceDE w:val="0"/>
        <w:autoSpaceDN w:val="0"/>
        <w:adjustRightInd w:val="0"/>
        <w:ind w:firstLine="426"/>
        <w:jc w:val="both"/>
        <w:rPr>
          <w:rFonts w:eastAsia="Times New Roman"/>
          <w:sz w:val="24"/>
        </w:rPr>
      </w:pPr>
      <w:r w:rsidRPr="00C40024">
        <w:rPr>
          <w:rFonts w:eastAsia="Times New Roman"/>
          <w:sz w:val="24"/>
        </w:rPr>
        <w:t xml:space="preserve">- </w:t>
      </w:r>
      <w:r w:rsidRPr="00C40024">
        <w:rPr>
          <w:sz w:val="24"/>
        </w:rPr>
        <w:t>о правовой оценке изречения</w:t>
      </w:r>
      <w:r w:rsidRPr="00C40024">
        <w:rPr>
          <w:rFonts w:eastAsia="Times New Roman"/>
          <w:sz w:val="24"/>
        </w:rPr>
        <w:t>: «Природа - единственная книга, на всех своих страницах заключающая глубокое содержание» (И. Гете).</w:t>
      </w:r>
    </w:p>
    <w:p w:rsidR="00C76B55" w:rsidRPr="00C40024" w:rsidRDefault="00C76B55" w:rsidP="00C76B55">
      <w:pPr>
        <w:tabs>
          <w:tab w:val="left" w:pos="0"/>
          <w:tab w:val="left" w:pos="71"/>
        </w:tabs>
        <w:ind w:firstLine="426"/>
        <w:jc w:val="both"/>
        <w:rPr>
          <w:rFonts w:eastAsia="Times New Roman"/>
          <w:sz w:val="24"/>
        </w:rPr>
      </w:pPr>
      <w:r w:rsidRPr="00C40024">
        <w:rPr>
          <w:rFonts w:eastAsia="Times New Roman"/>
          <w:sz w:val="24"/>
        </w:rPr>
        <w:t xml:space="preserve">- </w:t>
      </w:r>
      <w:r w:rsidRPr="00C40024">
        <w:rPr>
          <w:sz w:val="24"/>
        </w:rPr>
        <w:t>о правовой оценке изречения:</w:t>
      </w:r>
      <w:r w:rsidRPr="00C40024">
        <w:rPr>
          <w:rFonts w:eastAsia="Times New Roman"/>
          <w:sz w:val="24"/>
        </w:rPr>
        <w:t xml:space="preserve"> «Тот, кто отрицает разум у высших животных, должен сам иметь его немного»  (А. Шопенгауэр).</w:t>
      </w:r>
    </w:p>
    <w:p w:rsidR="00C76B55" w:rsidRPr="00C40024" w:rsidRDefault="00C76B55" w:rsidP="00C76B55">
      <w:pPr>
        <w:tabs>
          <w:tab w:val="left" w:pos="0"/>
        </w:tabs>
        <w:ind w:firstLine="709"/>
        <w:jc w:val="both"/>
        <w:rPr>
          <w:bCs/>
          <w:sz w:val="24"/>
        </w:rPr>
      </w:pPr>
    </w:p>
    <w:p w:rsidR="00C76B55" w:rsidRPr="00C40024" w:rsidRDefault="00C76B55" w:rsidP="00C76B55">
      <w:pPr>
        <w:autoSpaceDE w:val="0"/>
        <w:autoSpaceDN w:val="0"/>
        <w:adjustRightInd w:val="0"/>
        <w:ind w:firstLine="709"/>
        <w:jc w:val="both"/>
        <w:rPr>
          <w:b/>
          <w:sz w:val="24"/>
        </w:rPr>
      </w:pPr>
      <w:r w:rsidRPr="00C40024">
        <w:rPr>
          <w:b/>
          <w:sz w:val="24"/>
        </w:rPr>
        <w:t xml:space="preserve">3. Обсуждение докладов (рефератов). </w:t>
      </w:r>
      <w:r w:rsidRPr="00C40024">
        <w:rPr>
          <w:sz w:val="24"/>
        </w:rPr>
        <w:t>Предлагаемая тематика докладов (рефератов).</w:t>
      </w:r>
    </w:p>
    <w:p w:rsidR="00C76B55" w:rsidRPr="00C40024" w:rsidRDefault="00C76B55" w:rsidP="00C76B55">
      <w:pPr>
        <w:numPr>
          <w:ilvl w:val="6"/>
          <w:numId w:val="22"/>
        </w:numPr>
        <w:tabs>
          <w:tab w:val="left" w:pos="0"/>
        </w:tabs>
        <w:ind w:firstLine="66"/>
        <w:contextualSpacing/>
        <w:jc w:val="both"/>
        <w:rPr>
          <w:rFonts w:eastAsia="Times New Roman"/>
          <w:sz w:val="24"/>
        </w:rPr>
      </w:pPr>
      <w:r w:rsidRPr="00C40024">
        <w:rPr>
          <w:rFonts w:eastAsia="Times New Roman"/>
          <w:sz w:val="24"/>
        </w:rPr>
        <w:t>Административная ответственность за экологические правонарушения.</w:t>
      </w:r>
    </w:p>
    <w:p w:rsidR="00C76B55" w:rsidRPr="00C40024" w:rsidRDefault="00C76B55" w:rsidP="00C76B55">
      <w:pPr>
        <w:numPr>
          <w:ilvl w:val="6"/>
          <w:numId w:val="22"/>
        </w:numPr>
        <w:tabs>
          <w:tab w:val="left" w:pos="0"/>
        </w:tabs>
        <w:ind w:firstLine="66"/>
        <w:contextualSpacing/>
        <w:jc w:val="both"/>
        <w:rPr>
          <w:rFonts w:eastAsia="Times New Roman"/>
          <w:sz w:val="24"/>
        </w:rPr>
      </w:pPr>
      <w:r w:rsidRPr="00C40024">
        <w:rPr>
          <w:rFonts w:eastAsia="Times New Roman"/>
          <w:sz w:val="24"/>
        </w:rPr>
        <w:t>Глобальные проблемы современности и экологии.</w:t>
      </w:r>
    </w:p>
    <w:p w:rsidR="00C76B55" w:rsidRPr="00C40024" w:rsidRDefault="00C76B55" w:rsidP="00C76B55">
      <w:pPr>
        <w:numPr>
          <w:ilvl w:val="6"/>
          <w:numId w:val="22"/>
        </w:numPr>
        <w:tabs>
          <w:tab w:val="left" w:pos="0"/>
        </w:tabs>
        <w:ind w:firstLine="66"/>
        <w:contextualSpacing/>
        <w:jc w:val="both"/>
        <w:rPr>
          <w:rFonts w:eastAsia="Times New Roman"/>
          <w:sz w:val="24"/>
        </w:rPr>
      </w:pPr>
      <w:r w:rsidRPr="00C40024">
        <w:rPr>
          <w:rFonts w:eastAsia="Times New Roman"/>
          <w:sz w:val="24"/>
        </w:rPr>
        <w:t xml:space="preserve">Животный мир как объект охраны и использования. </w:t>
      </w:r>
    </w:p>
    <w:p w:rsidR="00C76B55" w:rsidRPr="00C40024" w:rsidRDefault="00C76B55" w:rsidP="00C76B55">
      <w:pPr>
        <w:numPr>
          <w:ilvl w:val="6"/>
          <w:numId w:val="22"/>
        </w:numPr>
        <w:tabs>
          <w:tab w:val="left" w:pos="0"/>
        </w:tabs>
        <w:ind w:firstLine="66"/>
        <w:contextualSpacing/>
        <w:jc w:val="both"/>
        <w:rPr>
          <w:rFonts w:eastAsia="Times New Roman"/>
          <w:sz w:val="24"/>
        </w:rPr>
      </w:pPr>
      <w:r w:rsidRPr="00C40024">
        <w:rPr>
          <w:rFonts w:eastAsia="Times New Roman"/>
          <w:sz w:val="24"/>
        </w:rPr>
        <w:t>Законодательство о защите природы.</w:t>
      </w:r>
    </w:p>
    <w:p w:rsidR="00C76B55" w:rsidRPr="00C40024" w:rsidRDefault="00C76B55" w:rsidP="00C76B55">
      <w:pPr>
        <w:numPr>
          <w:ilvl w:val="6"/>
          <w:numId w:val="22"/>
        </w:numPr>
        <w:tabs>
          <w:tab w:val="left" w:pos="0"/>
        </w:tabs>
        <w:ind w:firstLine="66"/>
        <w:contextualSpacing/>
        <w:jc w:val="both"/>
        <w:rPr>
          <w:rFonts w:eastAsia="Times New Roman"/>
          <w:sz w:val="24"/>
        </w:rPr>
      </w:pPr>
      <w:r w:rsidRPr="00C40024">
        <w:rPr>
          <w:rFonts w:eastAsia="Times New Roman"/>
          <w:sz w:val="24"/>
        </w:rPr>
        <w:t>Земля - объект охраны окружающей среды.</w:t>
      </w:r>
    </w:p>
    <w:p w:rsidR="00C76B55" w:rsidRPr="00C40024" w:rsidRDefault="00C76B55" w:rsidP="00C76B55">
      <w:pPr>
        <w:tabs>
          <w:tab w:val="left" w:pos="288"/>
        </w:tabs>
        <w:contextualSpacing/>
        <w:jc w:val="both"/>
        <w:rPr>
          <w:rFonts w:eastAsia="Times New Roman"/>
          <w:sz w:val="24"/>
        </w:rPr>
      </w:pPr>
    </w:p>
    <w:p w:rsidR="00C76B55" w:rsidRPr="00C40024" w:rsidRDefault="00C76B55" w:rsidP="00C76B55">
      <w:pPr>
        <w:pStyle w:val="a6"/>
        <w:tabs>
          <w:tab w:val="left" w:pos="288"/>
        </w:tabs>
        <w:ind w:left="360"/>
        <w:jc w:val="both"/>
        <w:rPr>
          <w:rFonts w:ascii="Times New Roman" w:eastAsia="Times New Roman" w:hAnsi="Times New Roman"/>
          <w:b/>
          <w:sz w:val="24"/>
          <w:szCs w:val="24"/>
        </w:rPr>
      </w:pPr>
      <w:r w:rsidRPr="00C40024">
        <w:rPr>
          <w:rFonts w:ascii="Times New Roman" w:eastAsia="Times New Roman" w:hAnsi="Times New Roman"/>
          <w:b/>
          <w:sz w:val="24"/>
          <w:szCs w:val="24"/>
        </w:rPr>
        <w:t>4.Выступление с презентацией</w:t>
      </w:r>
    </w:p>
    <w:p w:rsidR="00C76B55" w:rsidRPr="00C40024" w:rsidRDefault="00C76B55" w:rsidP="00C76B55">
      <w:pPr>
        <w:pStyle w:val="a6"/>
        <w:tabs>
          <w:tab w:val="left" w:pos="288"/>
        </w:tabs>
        <w:ind w:left="360"/>
        <w:jc w:val="both"/>
        <w:rPr>
          <w:rFonts w:ascii="Times New Roman" w:hAnsi="Times New Roman"/>
          <w:sz w:val="24"/>
          <w:szCs w:val="24"/>
        </w:rPr>
      </w:pPr>
      <w:r w:rsidRPr="00C40024">
        <w:rPr>
          <w:rFonts w:ascii="Times New Roman" w:hAnsi="Times New Roman"/>
          <w:sz w:val="24"/>
          <w:szCs w:val="24"/>
        </w:rPr>
        <w:t xml:space="preserve">Презентация «Виды ответственности за экологические правонарушения» </w:t>
      </w:r>
    </w:p>
    <w:p w:rsidR="00C76B55" w:rsidRPr="00C40024" w:rsidRDefault="00C76B55" w:rsidP="00C76B55">
      <w:pPr>
        <w:pStyle w:val="a6"/>
        <w:tabs>
          <w:tab w:val="left" w:pos="288"/>
        </w:tabs>
        <w:ind w:left="360"/>
        <w:jc w:val="both"/>
        <w:rPr>
          <w:rFonts w:ascii="Times New Roman" w:hAnsi="Times New Roman"/>
          <w:sz w:val="24"/>
          <w:szCs w:val="24"/>
        </w:rPr>
      </w:pPr>
    </w:p>
    <w:p w:rsidR="00C76B55" w:rsidRPr="00C40024" w:rsidRDefault="00C76B55" w:rsidP="00C76B55">
      <w:pPr>
        <w:pStyle w:val="a6"/>
        <w:tabs>
          <w:tab w:val="left" w:pos="288"/>
        </w:tabs>
        <w:ind w:left="360"/>
        <w:jc w:val="center"/>
        <w:rPr>
          <w:rFonts w:ascii="Times New Roman" w:eastAsia="Times New Roman" w:hAnsi="Times New Roman"/>
          <w:b/>
          <w:sz w:val="24"/>
          <w:szCs w:val="24"/>
        </w:rPr>
      </w:pPr>
      <w:r w:rsidRPr="00C40024">
        <w:rPr>
          <w:rFonts w:ascii="Times New Roman" w:eastAsia="Times New Roman" w:hAnsi="Times New Roman"/>
          <w:b/>
          <w:sz w:val="24"/>
          <w:szCs w:val="24"/>
        </w:rPr>
        <w:t>ПРАКТИЧЕСКОЕ ЗАНЯТИЕ</w:t>
      </w:r>
    </w:p>
    <w:p w:rsidR="00C76B55" w:rsidRPr="00C40024" w:rsidRDefault="00C76B55" w:rsidP="00C76B55">
      <w:pPr>
        <w:pStyle w:val="a6"/>
        <w:tabs>
          <w:tab w:val="left" w:pos="288"/>
        </w:tabs>
        <w:ind w:left="360"/>
        <w:rPr>
          <w:rFonts w:ascii="Times New Roman" w:eastAsia="Times New Roman" w:hAnsi="Times New Roman"/>
          <w:sz w:val="24"/>
          <w:szCs w:val="24"/>
        </w:rPr>
      </w:pPr>
    </w:p>
    <w:p w:rsidR="00C76B55" w:rsidRPr="00C40024" w:rsidRDefault="00C76B55" w:rsidP="00C76B55">
      <w:pPr>
        <w:pStyle w:val="a6"/>
        <w:tabs>
          <w:tab w:val="left" w:pos="0"/>
        </w:tabs>
        <w:ind w:left="0" w:firstLine="709"/>
        <w:rPr>
          <w:rFonts w:ascii="Times New Roman" w:eastAsia="Times New Roman" w:hAnsi="Times New Roman"/>
          <w:b/>
          <w:sz w:val="24"/>
          <w:szCs w:val="24"/>
        </w:rPr>
      </w:pPr>
      <w:r w:rsidRPr="00C40024">
        <w:rPr>
          <w:rFonts w:ascii="Times New Roman" w:eastAsia="Times New Roman" w:hAnsi="Times New Roman"/>
          <w:b/>
          <w:sz w:val="24"/>
          <w:szCs w:val="24"/>
        </w:rPr>
        <w:t>для очной формы обучения 9</w:t>
      </w:r>
    </w:p>
    <w:p w:rsidR="00C76B55" w:rsidRPr="00C40024" w:rsidRDefault="00C76B55" w:rsidP="00C76B55">
      <w:pPr>
        <w:pStyle w:val="a6"/>
        <w:tabs>
          <w:tab w:val="left" w:pos="288"/>
        </w:tabs>
        <w:ind w:left="360"/>
        <w:rPr>
          <w:rFonts w:ascii="Times New Roman" w:eastAsia="Times New Roman" w:hAnsi="Times New Roman"/>
          <w:sz w:val="24"/>
          <w:szCs w:val="24"/>
        </w:rPr>
      </w:pPr>
    </w:p>
    <w:p w:rsidR="00C76B55" w:rsidRPr="00C40024" w:rsidRDefault="00C76B55" w:rsidP="00C76B55">
      <w:pPr>
        <w:pStyle w:val="a6"/>
        <w:ind w:left="0"/>
        <w:jc w:val="both"/>
        <w:rPr>
          <w:rFonts w:ascii="Times New Roman" w:eastAsia="Times New Roman" w:hAnsi="Times New Roman"/>
          <w:b/>
          <w:sz w:val="24"/>
          <w:szCs w:val="24"/>
        </w:rPr>
      </w:pPr>
      <w:r w:rsidRPr="00C40024">
        <w:rPr>
          <w:rFonts w:ascii="Times New Roman" w:eastAsia="Times New Roman" w:hAnsi="Times New Roman"/>
          <w:b/>
          <w:sz w:val="24"/>
          <w:szCs w:val="24"/>
        </w:rPr>
        <w:t>Тема: «Основы земельного права»</w:t>
      </w:r>
    </w:p>
    <w:p w:rsidR="00C76B55" w:rsidRPr="00C40024" w:rsidRDefault="00C76B55" w:rsidP="00C76B55">
      <w:pPr>
        <w:pStyle w:val="a6"/>
        <w:ind w:left="0" w:firstLine="709"/>
        <w:jc w:val="both"/>
        <w:rPr>
          <w:rFonts w:ascii="Times New Roman" w:eastAsia="Times New Roman" w:hAnsi="Times New Roman"/>
          <w:sz w:val="24"/>
          <w:szCs w:val="24"/>
        </w:rPr>
      </w:pPr>
      <w:r w:rsidRPr="00C40024">
        <w:rPr>
          <w:rFonts w:ascii="Times New Roman" w:eastAsia="Times New Roman" w:hAnsi="Times New Roman"/>
          <w:sz w:val="24"/>
          <w:szCs w:val="24"/>
        </w:rPr>
        <w:t xml:space="preserve">Понятие, предмет, метод земельного права. </w:t>
      </w:r>
    </w:p>
    <w:p w:rsidR="00C76B55" w:rsidRPr="00C40024" w:rsidRDefault="00C76B55" w:rsidP="00C76B55">
      <w:pPr>
        <w:pStyle w:val="a6"/>
        <w:ind w:left="0" w:firstLine="709"/>
        <w:jc w:val="both"/>
        <w:rPr>
          <w:rFonts w:ascii="Times New Roman" w:eastAsia="Times New Roman" w:hAnsi="Times New Roman"/>
          <w:sz w:val="24"/>
          <w:szCs w:val="24"/>
        </w:rPr>
      </w:pPr>
      <w:r w:rsidRPr="00C40024">
        <w:rPr>
          <w:rFonts w:ascii="Times New Roman" w:eastAsia="Times New Roman" w:hAnsi="Times New Roman"/>
          <w:sz w:val="24"/>
          <w:szCs w:val="24"/>
        </w:rPr>
        <w:t xml:space="preserve">Объекты земельных отношений. </w:t>
      </w:r>
    </w:p>
    <w:p w:rsidR="00C76B55" w:rsidRPr="00C40024" w:rsidRDefault="00C76B55" w:rsidP="00C76B55">
      <w:pPr>
        <w:pStyle w:val="a6"/>
        <w:ind w:left="0" w:firstLine="709"/>
        <w:jc w:val="both"/>
        <w:rPr>
          <w:rFonts w:ascii="Times New Roman" w:eastAsia="Times New Roman" w:hAnsi="Times New Roman"/>
          <w:sz w:val="24"/>
          <w:szCs w:val="24"/>
        </w:rPr>
      </w:pPr>
      <w:r w:rsidRPr="00C40024">
        <w:rPr>
          <w:rFonts w:ascii="Times New Roman" w:eastAsia="Times New Roman" w:hAnsi="Times New Roman"/>
          <w:sz w:val="24"/>
          <w:szCs w:val="24"/>
        </w:rPr>
        <w:t xml:space="preserve">Право собственности на земельные участки. </w:t>
      </w:r>
    </w:p>
    <w:p w:rsidR="00C76B55" w:rsidRPr="00C40024" w:rsidRDefault="00C76B55" w:rsidP="00C76B55">
      <w:pPr>
        <w:pStyle w:val="a6"/>
        <w:ind w:left="0" w:firstLine="709"/>
        <w:jc w:val="both"/>
        <w:rPr>
          <w:rFonts w:ascii="Times New Roman" w:eastAsia="Times New Roman" w:hAnsi="Times New Roman"/>
          <w:sz w:val="24"/>
          <w:szCs w:val="24"/>
        </w:rPr>
      </w:pPr>
      <w:r w:rsidRPr="00C40024">
        <w:rPr>
          <w:rFonts w:ascii="Times New Roman" w:eastAsia="Times New Roman" w:hAnsi="Times New Roman"/>
          <w:sz w:val="24"/>
          <w:szCs w:val="24"/>
        </w:rPr>
        <w:t xml:space="preserve">Права на земельные участки лиц, не являющихся собственниками. </w:t>
      </w:r>
    </w:p>
    <w:p w:rsidR="00C76B55" w:rsidRPr="00C40024" w:rsidRDefault="00C76B55" w:rsidP="00C76B55">
      <w:pPr>
        <w:pStyle w:val="a6"/>
        <w:ind w:left="0" w:firstLine="709"/>
        <w:jc w:val="both"/>
        <w:rPr>
          <w:rFonts w:ascii="Times New Roman" w:eastAsia="Times New Roman" w:hAnsi="Times New Roman"/>
          <w:sz w:val="24"/>
          <w:szCs w:val="24"/>
        </w:rPr>
      </w:pPr>
      <w:r w:rsidRPr="00C40024">
        <w:rPr>
          <w:rFonts w:ascii="Times New Roman" w:eastAsia="Times New Roman" w:hAnsi="Times New Roman"/>
          <w:sz w:val="24"/>
          <w:szCs w:val="24"/>
        </w:rPr>
        <w:t>Приобретение, ограничение и прекращение прав на земельные участки.</w:t>
      </w:r>
    </w:p>
    <w:p w:rsidR="00C76B55" w:rsidRPr="00C40024" w:rsidRDefault="00C76B55" w:rsidP="00C76B55">
      <w:pPr>
        <w:pStyle w:val="a6"/>
        <w:tabs>
          <w:tab w:val="left" w:pos="288"/>
        </w:tabs>
        <w:ind w:left="360"/>
        <w:rPr>
          <w:rFonts w:ascii="Times New Roman" w:eastAsia="Times New Roman" w:hAnsi="Times New Roman"/>
          <w:sz w:val="24"/>
          <w:szCs w:val="24"/>
        </w:rPr>
      </w:pPr>
    </w:p>
    <w:p w:rsidR="00C76B55" w:rsidRPr="00C40024" w:rsidRDefault="00C76B55" w:rsidP="00C76B55">
      <w:pPr>
        <w:pStyle w:val="a6"/>
        <w:tabs>
          <w:tab w:val="left" w:pos="0"/>
        </w:tabs>
        <w:ind w:left="0" w:firstLine="709"/>
        <w:jc w:val="both"/>
        <w:rPr>
          <w:rFonts w:ascii="Times New Roman" w:eastAsia="Times New Roman" w:hAnsi="Times New Roman"/>
          <w:b/>
          <w:sz w:val="24"/>
          <w:szCs w:val="24"/>
        </w:rPr>
      </w:pPr>
      <w:r w:rsidRPr="00C40024">
        <w:rPr>
          <w:rFonts w:ascii="Times New Roman" w:eastAsia="Times New Roman" w:hAnsi="Times New Roman"/>
          <w:b/>
          <w:sz w:val="24"/>
          <w:szCs w:val="24"/>
        </w:rPr>
        <w:t>Рекомендуемая литература</w:t>
      </w:r>
    </w:p>
    <w:p w:rsidR="00C76B55" w:rsidRPr="00C40024" w:rsidRDefault="00C76B55" w:rsidP="00C76B55">
      <w:pPr>
        <w:pStyle w:val="a6"/>
        <w:tabs>
          <w:tab w:val="left" w:pos="0"/>
        </w:tabs>
        <w:ind w:left="0" w:firstLine="709"/>
        <w:jc w:val="both"/>
        <w:rPr>
          <w:rFonts w:ascii="Times New Roman" w:eastAsia="Times New Roman" w:hAnsi="Times New Roman"/>
          <w:b/>
          <w:sz w:val="24"/>
          <w:szCs w:val="24"/>
        </w:rPr>
      </w:pPr>
      <w:r w:rsidRPr="00C40024">
        <w:rPr>
          <w:rFonts w:ascii="Times New Roman" w:eastAsia="Times New Roman" w:hAnsi="Times New Roman"/>
          <w:b/>
          <w:sz w:val="24"/>
          <w:szCs w:val="24"/>
        </w:rPr>
        <w:t>Основная литература:</w:t>
      </w:r>
    </w:p>
    <w:p w:rsidR="00C76B55" w:rsidRPr="00C40024" w:rsidRDefault="00C76B55" w:rsidP="00C76B55">
      <w:pPr>
        <w:pStyle w:val="a6"/>
        <w:numPr>
          <w:ilvl w:val="1"/>
          <w:numId w:val="34"/>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C76B55" w:rsidRPr="00C40024" w:rsidRDefault="00C76B55" w:rsidP="00C76B55">
      <w:pPr>
        <w:pStyle w:val="a6"/>
        <w:numPr>
          <w:ilvl w:val="1"/>
          <w:numId w:val="34"/>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xml:space="preserve">: учебник / под ред. А.В. Малько. - 5-е изд., стер. - М. : КНОРУС, 2012. - 400 с. - (Бакалавриат). </w:t>
      </w:r>
    </w:p>
    <w:p w:rsidR="00C76B55" w:rsidRPr="00C40024" w:rsidRDefault="00C76B55" w:rsidP="00C76B55">
      <w:pPr>
        <w:pStyle w:val="a6"/>
        <w:numPr>
          <w:ilvl w:val="1"/>
          <w:numId w:val="34"/>
        </w:numPr>
        <w:tabs>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C76B55" w:rsidRPr="00C40024" w:rsidRDefault="00C76B55" w:rsidP="00C76B55">
      <w:pPr>
        <w:pStyle w:val="a6"/>
        <w:numPr>
          <w:ilvl w:val="1"/>
          <w:numId w:val="34"/>
        </w:numPr>
        <w:tabs>
          <w:tab w:val="left" w:pos="288"/>
        </w:tabs>
        <w:ind w:left="0" w:firstLine="0"/>
        <w:rPr>
          <w:rFonts w:ascii="Times New Roman" w:eastAsia="Times New Roman" w:hAnsi="Times New Roman"/>
          <w:sz w:val="24"/>
          <w:szCs w:val="24"/>
        </w:rPr>
      </w:pPr>
      <w:r w:rsidRPr="00C40024">
        <w:rPr>
          <w:rFonts w:ascii="Times New Roman" w:eastAsia="Times New Roman" w:hAnsi="Times New Roman"/>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9" w:history="1">
        <w:r w:rsidRPr="00C40024">
          <w:rPr>
            <w:rStyle w:val="a7"/>
            <w:rFonts w:ascii="Times New Roman" w:eastAsia="Times New Roman" w:hAnsi="Times New Roman"/>
            <w:sz w:val="24"/>
            <w:szCs w:val="24"/>
          </w:rPr>
          <w:t>http://www.iprbookshop.ru/20988</w:t>
        </w:r>
      </w:hyperlink>
    </w:p>
    <w:p w:rsidR="00C76B55" w:rsidRPr="00C40024" w:rsidRDefault="00C76B55" w:rsidP="00C76B55">
      <w:pPr>
        <w:pStyle w:val="a6"/>
        <w:numPr>
          <w:ilvl w:val="1"/>
          <w:numId w:val="34"/>
        </w:numPr>
        <w:tabs>
          <w:tab w:val="left" w:pos="288"/>
        </w:tabs>
        <w:ind w:left="0" w:firstLine="0"/>
        <w:rPr>
          <w:rFonts w:ascii="Times New Roman" w:eastAsia="Times New Roman" w:hAnsi="Times New Roman"/>
          <w:sz w:val="24"/>
          <w:szCs w:val="24"/>
        </w:rPr>
      </w:pPr>
      <w:r w:rsidRPr="00C40024">
        <w:rPr>
          <w:rFonts w:ascii="Times New Roman" w:eastAsia="Times New Roman" w:hAnsi="Times New Roman"/>
          <w:sz w:val="24"/>
          <w:szCs w:val="24"/>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0" w:history="1">
        <w:r w:rsidRPr="00C40024">
          <w:rPr>
            <w:rStyle w:val="a7"/>
            <w:rFonts w:ascii="Times New Roman" w:eastAsia="Times New Roman" w:hAnsi="Times New Roman"/>
            <w:sz w:val="24"/>
            <w:szCs w:val="24"/>
          </w:rPr>
          <w:t>http://www.iprbookshop.ru/9710</w:t>
        </w:r>
      </w:hyperlink>
    </w:p>
    <w:p w:rsidR="00C76B55" w:rsidRPr="00C40024" w:rsidRDefault="00C76B55" w:rsidP="00C76B55">
      <w:pPr>
        <w:pStyle w:val="a6"/>
        <w:tabs>
          <w:tab w:val="left" w:pos="0"/>
        </w:tabs>
        <w:ind w:left="0" w:firstLine="709"/>
        <w:jc w:val="both"/>
        <w:rPr>
          <w:rFonts w:ascii="Times New Roman" w:eastAsia="Times New Roman" w:hAnsi="Times New Roman"/>
          <w:b/>
          <w:sz w:val="24"/>
          <w:szCs w:val="24"/>
        </w:rPr>
      </w:pPr>
      <w:r w:rsidRPr="00C40024">
        <w:rPr>
          <w:rFonts w:ascii="Times New Roman" w:eastAsia="Times New Roman" w:hAnsi="Times New Roman"/>
          <w:b/>
          <w:sz w:val="24"/>
          <w:szCs w:val="24"/>
        </w:rPr>
        <w:lastRenderedPageBreak/>
        <w:t>Дополнительная литература:</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sz w:val="24"/>
          <w:szCs w:val="24"/>
        </w:rPr>
        <w:t xml:space="preserve">Маилян С.С. Правоведение [Электронный ресурс]: учебник/ Маилян С.С.— Электрон.текстовые данные.— М.: ЮНИТИ-ДАНА, 2012.— 415 c.   Режим доступа: </w:t>
      </w:r>
      <w:hyperlink r:id="rId31" w:history="1">
        <w:r w:rsidRPr="00C40024">
          <w:rPr>
            <w:rStyle w:val="a7"/>
            <w:rFonts w:ascii="Times New Roman" w:eastAsia="Times New Roman" w:hAnsi="Times New Roman"/>
            <w:sz w:val="24"/>
            <w:szCs w:val="24"/>
          </w:rPr>
          <w:t>http://www.iprbookshop.ru/12855</w:t>
        </w:r>
      </w:hyperlink>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учебник / Смоленский М.Б. - 2-е изд. - М.: РИОР : ИНФРА-М, 2015. - 430 с. - (Высш. образование:Бакалавриат)</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учебник / Юкша Я.А. - М.: РИОР : ИНФРА-М, 2015. - 485 с. - (Высш. образование - Бакалавриат)</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 учебник для бакалавров / Шумилов В.М. - 3-е изд., перераб и доп. - М. : Юрайт, 2014. - 423 с. - (Бакалавр. Базовый курс)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учебник / Мухаев Р.Т. - 3-е изд., перераб. и доп. - М. : ЮНИТИ-ДАНА, 2014. - 431 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 учеб.для бакалавров / под ред. В.И. Авдийского. - 2-е изд., перераб. и доп. - М. : Юрайт, 2014. - 431 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основы государства и права : учеб.для академ. бакалавриата / Бошно С.В. - М. : Юрайт, 2014. - 533 с. - (Бакалавр. Академ. курс).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учебник для бакалавров / под ред. С.И. Некрасова. - М. :Юрайт, 2012. - 693 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sz w:val="24"/>
          <w:szCs w:val="24"/>
        </w:rPr>
        <w:t>Сравнительное </w:t>
      </w: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 учебник / Марченко М.Н. - 2-е изд., перераб. и доп. - М. : Проспект, 2011. - 781 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 учеб. поособие / под ред. А.В. Малько, А.Ю. Саломатина . - М.: Норма : ИНФРА-М, 2014. - 255 с.</w:t>
      </w:r>
    </w:p>
    <w:p w:rsidR="00C76B55" w:rsidRPr="00C40024" w:rsidRDefault="00C76B55" w:rsidP="00C76B55">
      <w:pPr>
        <w:pStyle w:val="a6"/>
        <w:numPr>
          <w:ilvl w:val="1"/>
          <w:numId w:val="35"/>
        </w:numPr>
        <w:tabs>
          <w:tab w:val="clear" w:pos="1440"/>
          <w:tab w:val="left" w:pos="288"/>
        </w:tabs>
        <w:ind w:left="0" w:firstLine="0"/>
        <w:rPr>
          <w:rFonts w:ascii="Times New Roman" w:eastAsia="Times New Roman" w:hAnsi="Times New Roman"/>
          <w:sz w:val="24"/>
          <w:szCs w:val="24"/>
        </w:rPr>
      </w:pPr>
      <w:r w:rsidRPr="00C40024">
        <w:rPr>
          <w:rFonts w:ascii="Times New Roman" w:eastAsia="Times New Roman" w:hAnsi="Times New Roman"/>
          <w:bCs/>
          <w:sz w:val="24"/>
          <w:szCs w:val="24"/>
        </w:rPr>
        <w:t>Правоведение</w:t>
      </w:r>
      <w:r w:rsidRPr="00C40024">
        <w:rPr>
          <w:rFonts w:ascii="Times New Roman" w:eastAsia="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C76B55" w:rsidRPr="00C40024" w:rsidRDefault="00C76B55" w:rsidP="00C76B55">
      <w:pPr>
        <w:pStyle w:val="a6"/>
        <w:tabs>
          <w:tab w:val="left" w:pos="0"/>
        </w:tabs>
        <w:ind w:left="0" w:firstLine="567"/>
        <w:jc w:val="both"/>
        <w:rPr>
          <w:rFonts w:ascii="Times New Roman" w:eastAsia="Times New Roman" w:hAnsi="Times New Roman"/>
          <w:b/>
          <w:sz w:val="24"/>
          <w:szCs w:val="24"/>
        </w:rPr>
      </w:pPr>
    </w:p>
    <w:p w:rsidR="00C76B55" w:rsidRPr="00C40024" w:rsidRDefault="00C76B55" w:rsidP="00C76B55">
      <w:pPr>
        <w:pStyle w:val="a6"/>
        <w:tabs>
          <w:tab w:val="left" w:pos="0"/>
        </w:tabs>
        <w:ind w:left="0" w:firstLine="567"/>
        <w:jc w:val="both"/>
        <w:rPr>
          <w:rFonts w:ascii="Times New Roman" w:eastAsia="Times New Roman" w:hAnsi="Times New Roman"/>
          <w:b/>
          <w:sz w:val="24"/>
          <w:szCs w:val="24"/>
        </w:rPr>
      </w:pPr>
      <w:r w:rsidRPr="00C40024">
        <w:rPr>
          <w:rFonts w:ascii="Times New Roman" w:eastAsia="Times New Roman" w:hAnsi="Times New Roman"/>
          <w:b/>
          <w:sz w:val="24"/>
          <w:szCs w:val="24"/>
        </w:rPr>
        <w:t>Основные нормативные правовые акты (в действующей редакции)</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bCs/>
          <w:i/>
          <w:sz w:val="24"/>
          <w:szCs w:val="24"/>
        </w:rPr>
      </w:pPr>
      <w:r w:rsidRPr="00C40024">
        <w:rPr>
          <w:rFonts w:ascii="Times New Roman" w:eastAsia="Times New Roman" w:hAnsi="Times New Roman"/>
          <w:sz w:val="24"/>
          <w:szCs w:val="24"/>
        </w:rPr>
        <w:t>Конституция Российской Федерации от 12 декабря 1993 года // Российская газета.1993.25 декабря</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Земельный кодекс Российской Федерации от 25.10.2001 № 136-ФЗ//  СЗ РФ от 29.10.2001, №44, ст. 4147</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 xml:space="preserve">Трудовой кодекс Российской Федерации от 30.12.2001 № 197-ФЗ//СЗ РФ от  07.01.2002, № 1 (ч. 1), ст. 3.  </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lastRenderedPageBreak/>
        <w:t xml:space="preserve">Федеральный закон «О гражданстве Российской Федерации»  от 31.05.2002 № 62-ФЗ // СЗ  РФ от 03.06.2002, № 22, ст. 2031  </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 xml:space="preserve">Федеральный закон «Об охране окружающей среды» от 10.01.2002 № 7-ФЗ//СЗ РФ от 14.01.2002, № 2, ст. 133 </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О животном мире: Федеральный закон от 24 апреля 1995 года № 52-ФЗ // СЗ РФ. 1995. № 17. Ст.1462</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bCs/>
          <w:sz w:val="24"/>
          <w:szCs w:val="24"/>
        </w:rPr>
        <w:t xml:space="preserve">Налогового кодекса Российской Федерации от 31 июля 1998 г. № 146-ФЗ (часть первая) </w:t>
      </w:r>
      <w:r w:rsidRPr="00C40024">
        <w:rPr>
          <w:rFonts w:ascii="Times New Roman" w:eastAsia="Times New Roman" w:hAnsi="Times New Roman"/>
          <w:sz w:val="24"/>
          <w:szCs w:val="24"/>
        </w:rPr>
        <w:t>от 5 августа 2000 г. № 117-ФЗ (часть вторая)// СПС «Гарант».</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Уголовный кодекс Российской Федерации от 13.06.1996 № 63-ФЗ //СПС «Консультант Плюс»</w:t>
      </w:r>
    </w:p>
    <w:p w:rsidR="00C76B55" w:rsidRPr="00C40024" w:rsidRDefault="00C76B55" w:rsidP="00C76B55">
      <w:pPr>
        <w:pStyle w:val="a6"/>
        <w:numPr>
          <w:ilvl w:val="0"/>
          <w:numId w:val="48"/>
        </w:numPr>
        <w:tabs>
          <w:tab w:val="left" w:pos="288"/>
        </w:tabs>
        <w:ind w:left="0" w:firstLine="0"/>
        <w:jc w:val="both"/>
        <w:rPr>
          <w:rFonts w:ascii="Times New Roman" w:eastAsia="Times New Roman" w:hAnsi="Times New Roman"/>
          <w:sz w:val="24"/>
          <w:szCs w:val="24"/>
        </w:rPr>
      </w:pPr>
      <w:r w:rsidRPr="00C40024">
        <w:rPr>
          <w:rFonts w:ascii="Times New Roman" w:eastAsia="Times New Roman" w:hAnsi="Times New Roman"/>
          <w:sz w:val="24"/>
          <w:szCs w:val="24"/>
        </w:rPr>
        <w:t>О ветеринарии: Закон РФ от 14.05.1993 № 4979-1 // СПС «Консультант Плюс»</w:t>
      </w:r>
    </w:p>
    <w:p w:rsidR="00C76B55" w:rsidRPr="00C40024" w:rsidRDefault="00C76B55" w:rsidP="00C76B55">
      <w:pPr>
        <w:pStyle w:val="a6"/>
        <w:tabs>
          <w:tab w:val="left" w:pos="288"/>
        </w:tabs>
        <w:ind w:left="0" w:firstLine="567"/>
        <w:jc w:val="both"/>
        <w:rPr>
          <w:rFonts w:ascii="Times New Roman" w:eastAsia="Times New Roman" w:hAnsi="Times New Roman"/>
          <w:sz w:val="24"/>
          <w:szCs w:val="24"/>
        </w:rPr>
      </w:pPr>
    </w:p>
    <w:p w:rsidR="00C76B55" w:rsidRPr="00C40024" w:rsidRDefault="00C76B55" w:rsidP="00C76B55">
      <w:pPr>
        <w:pStyle w:val="a6"/>
        <w:tabs>
          <w:tab w:val="left" w:pos="288"/>
        </w:tabs>
        <w:ind w:left="360"/>
        <w:rPr>
          <w:rFonts w:ascii="Times New Roman" w:eastAsia="Times New Roman" w:hAnsi="Times New Roman"/>
          <w:b/>
          <w:sz w:val="24"/>
          <w:szCs w:val="24"/>
        </w:rPr>
      </w:pPr>
      <w:r w:rsidRPr="00C40024">
        <w:rPr>
          <w:rFonts w:ascii="Times New Roman" w:eastAsia="Times New Roman" w:hAnsi="Times New Roman"/>
          <w:b/>
          <w:sz w:val="24"/>
          <w:szCs w:val="24"/>
        </w:rPr>
        <w:t xml:space="preserve">1. </w:t>
      </w:r>
      <w:r w:rsidRPr="00C40024">
        <w:rPr>
          <w:rFonts w:ascii="Times New Roman" w:eastAsia="Times New Roman" w:hAnsi="Times New Roman"/>
          <w:b/>
          <w:bCs/>
          <w:sz w:val="24"/>
          <w:szCs w:val="24"/>
        </w:rPr>
        <w:t>Анализ конкретных ситуаций (кейс-метод)</w:t>
      </w:r>
    </w:p>
    <w:p w:rsidR="00C76B55" w:rsidRPr="00C40024" w:rsidRDefault="00C76B55" w:rsidP="00C76B55">
      <w:pPr>
        <w:pStyle w:val="a6"/>
        <w:ind w:left="0" w:firstLine="709"/>
        <w:rPr>
          <w:rFonts w:ascii="Times New Roman" w:eastAsia="Times New Roman" w:hAnsi="Times New Roman"/>
          <w:sz w:val="24"/>
          <w:szCs w:val="24"/>
        </w:rPr>
      </w:pPr>
      <w:r w:rsidRPr="00C40024">
        <w:rPr>
          <w:rFonts w:ascii="Times New Roman" w:eastAsia="Times New Roman" w:hAnsi="Times New Roman"/>
          <w:sz w:val="24"/>
          <w:szCs w:val="24"/>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C76B55" w:rsidRPr="00C40024" w:rsidRDefault="00C76B55" w:rsidP="00C76B55">
      <w:pPr>
        <w:pStyle w:val="a6"/>
        <w:ind w:left="0" w:firstLine="709"/>
        <w:rPr>
          <w:rFonts w:ascii="Times New Roman" w:eastAsia="Times New Roman" w:hAnsi="Times New Roman"/>
          <w:bCs/>
          <w:sz w:val="24"/>
          <w:szCs w:val="24"/>
        </w:rPr>
      </w:pPr>
      <w:r w:rsidRPr="00C40024">
        <w:rPr>
          <w:rFonts w:ascii="Times New Roman" w:eastAsia="Times New Roman" w:hAnsi="Times New Roman"/>
          <w:sz w:val="24"/>
          <w:szCs w:val="24"/>
        </w:rPr>
        <w:t>Правомерно ли такое соглашение? Какие юридические последствия оно породит для сторон?</w:t>
      </w:r>
    </w:p>
    <w:p w:rsidR="00C76B55" w:rsidRPr="00C40024" w:rsidRDefault="00C76B55" w:rsidP="00C76B55">
      <w:pPr>
        <w:pStyle w:val="a6"/>
        <w:ind w:left="0" w:firstLine="709"/>
        <w:rPr>
          <w:rFonts w:ascii="Times New Roman" w:eastAsia="Times New Roman" w:hAnsi="Times New Roman"/>
          <w:b/>
          <w:bCs/>
          <w:sz w:val="24"/>
          <w:szCs w:val="24"/>
        </w:rPr>
      </w:pPr>
      <w:r w:rsidRPr="00C40024">
        <w:rPr>
          <w:rFonts w:ascii="Times New Roman" w:eastAsia="Times New Roman" w:hAnsi="Times New Roman"/>
          <w:b/>
          <w:bCs/>
          <w:sz w:val="24"/>
          <w:szCs w:val="24"/>
        </w:rPr>
        <w:t>Задача 2.</w:t>
      </w:r>
    </w:p>
    <w:p w:rsidR="00C76B55" w:rsidRPr="00C40024" w:rsidRDefault="00C76B55" w:rsidP="00C76B55">
      <w:pPr>
        <w:pStyle w:val="a6"/>
        <w:ind w:left="0" w:firstLine="709"/>
        <w:rPr>
          <w:rFonts w:ascii="Times New Roman" w:eastAsia="Times New Roman" w:hAnsi="Times New Roman"/>
          <w:bCs/>
          <w:sz w:val="24"/>
          <w:szCs w:val="24"/>
        </w:rPr>
      </w:pPr>
      <w:r w:rsidRPr="00C40024">
        <w:rPr>
          <w:rFonts w:ascii="Times New Roman" w:eastAsia="Times New Roman" w:hAnsi="Times New Roman"/>
          <w:bCs/>
          <w:sz w:val="24"/>
          <w:szCs w:val="24"/>
        </w:rPr>
        <w:t>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земельного участка в виду его нецелевого использования.</w:t>
      </w:r>
    </w:p>
    <w:p w:rsidR="00C76B55" w:rsidRPr="00C40024" w:rsidRDefault="00C76B55" w:rsidP="00C76B55">
      <w:pPr>
        <w:pStyle w:val="a6"/>
        <w:tabs>
          <w:tab w:val="left" w:pos="288"/>
        </w:tabs>
        <w:ind w:left="0" w:firstLine="709"/>
        <w:rPr>
          <w:rFonts w:ascii="Times New Roman" w:eastAsia="Times New Roman" w:hAnsi="Times New Roman"/>
          <w:bCs/>
          <w:sz w:val="24"/>
          <w:szCs w:val="24"/>
        </w:rPr>
      </w:pPr>
      <w:r w:rsidRPr="00C40024">
        <w:rPr>
          <w:rFonts w:ascii="Times New Roman" w:eastAsia="Times New Roman" w:hAnsi="Times New Roman"/>
          <w:bCs/>
          <w:sz w:val="24"/>
          <w:szCs w:val="24"/>
        </w:rPr>
        <w:t>Правовой статус арендатора земельного участка?  Решить дело</w:t>
      </w:r>
    </w:p>
    <w:p w:rsidR="00C76B55" w:rsidRPr="00C40024" w:rsidRDefault="00C76B55" w:rsidP="00C76B55">
      <w:pPr>
        <w:pStyle w:val="a6"/>
        <w:tabs>
          <w:tab w:val="left" w:pos="288"/>
        </w:tabs>
        <w:ind w:left="360"/>
        <w:rPr>
          <w:rFonts w:ascii="Times New Roman" w:eastAsia="Times New Roman" w:hAnsi="Times New Roman"/>
          <w:sz w:val="24"/>
          <w:szCs w:val="24"/>
        </w:rPr>
      </w:pPr>
    </w:p>
    <w:p w:rsidR="00C76B55" w:rsidRPr="00C40024" w:rsidRDefault="00C76B55" w:rsidP="00C76B55">
      <w:pPr>
        <w:pStyle w:val="a6"/>
        <w:ind w:left="0" w:firstLine="709"/>
        <w:rPr>
          <w:rFonts w:ascii="Times New Roman" w:eastAsia="Times New Roman" w:hAnsi="Times New Roman"/>
          <w:b/>
          <w:sz w:val="24"/>
          <w:szCs w:val="24"/>
        </w:rPr>
      </w:pPr>
      <w:r w:rsidRPr="00C40024">
        <w:rPr>
          <w:rFonts w:ascii="Times New Roman" w:eastAsia="Times New Roman" w:hAnsi="Times New Roman"/>
          <w:b/>
          <w:sz w:val="24"/>
          <w:szCs w:val="24"/>
        </w:rPr>
        <w:t>2.Дискуссия. Дискуссия по вопросам:</w:t>
      </w:r>
    </w:p>
    <w:p w:rsidR="00C76B55" w:rsidRPr="00C40024" w:rsidRDefault="00C76B55" w:rsidP="00C76B55">
      <w:pPr>
        <w:pStyle w:val="a6"/>
        <w:tabs>
          <w:tab w:val="left" w:pos="0"/>
        </w:tabs>
        <w:ind w:left="0" w:firstLine="709"/>
        <w:jc w:val="both"/>
        <w:rPr>
          <w:rFonts w:ascii="Times New Roman" w:eastAsia="Times New Roman" w:hAnsi="Times New Roman"/>
          <w:sz w:val="24"/>
          <w:szCs w:val="24"/>
        </w:rPr>
      </w:pPr>
      <w:r w:rsidRPr="00C40024">
        <w:rPr>
          <w:rFonts w:ascii="Times New Roman" w:eastAsia="Times New Roman" w:hAnsi="Times New Roman"/>
          <w:sz w:val="24"/>
          <w:szCs w:val="24"/>
        </w:rPr>
        <w:t>- о правовой оценке изречения: «Тот знает цену земле, кто ее любит». (С. Рамишвили). «Как это прекрасно, иметь хотя бы горсточку собственной земли» (С. Довлатов)</w:t>
      </w:r>
    </w:p>
    <w:p w:rsidR="00C76B55" w:rsidRPr="00C40024" w:rsidRDefault="00C76B55" w:rsidP="00C76B55">
      <w:pPr>
        <w:pStyle w:val="a6"/>
        <w:tabs>
          <w:tab w:val="left" w:pos="288"/>
        </w:tabs>
        <w:ind w:left="360"/>
        <w:rPr>
          <w:rFonts w:ascii="Times New Roman" w:eastAsia="Times New Roman" w:hAnsi="Times New Roman"/>
          <w:bCs/>
          <w:sz w:val="24"/>
          <w:szCs w:val="24"/>
        </w:rPr>
      </w:pPr>
    </w:p>
    <w:p w:rsidR="00C76B55" w:rsidRPr="00C40024" w:rsidRDefault="00C76B55" w:rsidP="00C76B55">
      <w:pPr>
        <w:pStyle w:val="a6"/>
        <w:tabs>
          <w:tab w:val="left" w:pos="0"/>
        </w:tabs>
        <w:ind w:left="0" w:firstLine="709"/>
        <w:jc w:val="both"/>
        <w:rPr>
          <w:rFonts w:ascii="Times New Roman" w:eastAsia="Times New Roman" w:hAnsi="Times New Roman"/>
          <w:sz w:val="24"/>
          <w:szCs w:val="24"/>
        </w:rPr>
      </w:pPr>
      <w:r w:rsidRPr="00C40024">
        <w:rPr>
          <w:rFonts w:ascii="Times New Roman" w:eastAsia="Times New Roman" w:hAnsi="Times New Roman"/>
          <w:b/>
          <w:sz w:val="24"/>
          <w:szCs w:val="24"/>
        </w:rPr>
        <w:t xml:space="preserve">3. Обсуждение докладов (рефератов). </w:t>
      </w:r>
      <w:r w:rsidRPr="00C40024">
        <w:rPr>
          <w:rFonts w:ascii="Times New Roman" w:eastAsia="Times New Roman" w:hAnsi="Times New Roman"/>
          <w:sz w:val="24"/>
          <w:szCs w:val="24"/>
        </w:rPr>
        <w:t>Предлагаемая тематика докладов (рефератов).</w:t>
      </w:r>
    </w:p>
    <w:p w:rsidR="00C76B55" w:rsidRPr="00C40024" w:rsidRDefault="00C76B55" w:rsidP="00C76B55">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C40024">
        <w:rPr>
          <w:rFonts w:ascii="Times New Roman" w:eastAsia="Times New Roman" w:hAnsi="Times New Roman"/>
          <w:bCs/>
          <w:sz w:val="24"/>
          <w:szCs w:val="24"/>
        </w:rPr>
        <w:t>Право собственности на землю в РФ.</w:t>
      </w:r>
    </w:p>
    <w:p w:rsidR="00C76B55" w:rsidRPr="00C40024" w:rsidRDefault="00C76B55" w:rsidP="00C76B55">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C40024">
        <w:rPr>
          <w:rFonts w:ascii="Times New Roman" w:eastAsia="Times New Roman" w:hAnsi="Times New Roman"/>
          <w:bCs/>
          <w:sz w:val="24"/>
          <w:szCs w:val="24"/>
        </w:rPr>
        <w:t>Основания возникновения и прекращения права собственности на землю.</w:t>
      </w:r>
    </w:p>
    <w:p w:rsidR="00C76B55" w:rsidRPr="00C40024" w:rsidRDefault="00C76B55" w:rsidP="00C76B55">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C40024">
        <w:rPr>
          <w:rFonts w:ascii="Times New Roman" w:eastAsia="Times New Roman" w:hAnsi="Times New Roman"/>
          <w:bCs/>
          <w:sz w:val="24"/>
          <w:szCs w:val="24"/>
        </w:rPr>
        <w:t>Частная собственность на землю в РФ.</w:t>
      </w:r>
    </w:p>
    <w:p w:rsidR="00C76B55" w:rsidRPr="00C40024" w:rsidRDefault="00C76B55" w:rsidP="00C76B55">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C40024">
        <w:rPr>
          <w:rFonts w:ascii="Times New Roman" w:eastAsia="Times New Roman" w:hAnsi="Times New Roman"/>
          <w:bCs/>
          <w:sz w:val="24"/>
          <w:szCs w:val="24"/>
        </w:rPr>
        <w:t>Право пользования землей в РФ.</w:t>
      </w:r>
    </w:p>
    <w:p w:rsidR="00C76B55" w:rsidRPr="00C40024" w:rsidRDefault="00C76B55" w:rsidP="00C76B55">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C40024">
        <w:rPr>
          <w:rFonts w:ascii="Times New Roman" w:eastAsia="Times New Roman" w:hAnsi="Times New Roman"/>
          <w:bCs/>
          <w:sz w:val="24"/>
          <w:szCs w:val="24"/>
        </w:rPr>
        <w:t xml:space="preserve"> Аренда земли как особая форма права землепользования.</w:t>
      </w:r>
    </w:p>
    <w:p w:rsidR="00C76B55" w:rsidRPr="00C40024" w:rsidRDefault="00C76B55" w:rsidP="00C76B55">
      <w:pPr>
        <w:pStyle w:val="a6"/>
        <w:tabs>
          <w:tab w:val="left" w:pos="288"/>
        </w:tabs>
        <w:ind w:left="360"/>
        <w:rPr>
          <w:rFonts w:ascii="Times New Roman" w:eastAsia="Times New Roman" w:hAnsi="Times New Roman"/>
          <w:sz w:val="24"/>
          <w:szCs w:val="24"/>
        </w:rPr>
      </w:pPr>
    </w:p>
    <w:p w:rsidR="00C76B55" w:rsidRPr="00C40024" w:rsidRDefault="00C76B55" w:rsidP="00C76B55">
      <w:pPr>
        <w:pStyle w:val="a6"/>
        <w:tabs>
          <w:tab w:val="left" w:pos="0"/>
        </w:tabs>
        <w:ind w:left="0" w:firstLine="709"/>
        <w:rPr>
          <w:rFonts w:ascii="Times New Roman" w:eastAsia="Times New Roman" w:hAnsi="Times New Roman"/>
          <w:b/>
          <w:sz w:val="24"/>
          <w:szCs w:val="24"/>
        </w:rPr>
      </w:pPr>
      <w:r w:rsidRPr="00C40024">
        <w:rPr>
          <w:rFonts w:ascii="Times New Roman" w:eastAsia="Times New Roman" w:hAnsi="Times New Roman"/>
          <w:b/>
          <w:sz w:val="24"/>
          <w:szCs w:val="24"/>
        </w:rPr>
        <w:t>4.Выступление с презентацией</w:t>
      </w:r>
    </w:p>
    <w:p w:rsidR="00C76B55" w:rsidRPr="00C40024" w:rsidRDefault="00C76B55" w:rsidP="00C76B55">
      <w:pPr>
        <w:pStyle w:val="a6"/>
        <w:tabs>
          <w:tab w:val="left" w:pos="0"/>
        </w:tabs>
        <w:ind w:left="0" w:firstLine="709"/>
        <w:rPr>
          <w:rFonts w:ascii="Times New Roman" w:eastAsia="Times New Roman" w:hAnsi="Times New Roman"/>
          <w:sz w:val="24"/>
          <w:szCs w:val="24"/>
        </w:rPr>
      </w:pPr>
      <w:r w:rsidRPr="00C40024">
        <w:rPr>
          <w:rFonts w:ascii="Times New Roman" w:eastAsia="Times New Roman" w:hAnsi="Times New Roman"/>
          <w:sz w:val="24"/>
          <w:szCs w:val="24"/>
        </w:rPr>
        <w:t>Презентация «Основан</w:t>
      </w:r>
      <w:r>
        <w:rPr>
          <w:rFonts w:ascii="Times New Roman" w:eastAsia="Times New Roman" w:hAnsi="Times New Roman"/>
          <w:sz w:val="24"/>
          <w:szCs w:val="24"/>
        </w:rPr>
        <w:t>ия возникновения прав на землю».</w:t>
      </w:r>
    </w:p>
    <w:p w:rsidR="00C76B55" w:rsidRPr="00C40024" w:rsidRDefault="00C76B55" w:rsidP="00C76B55">
      <w:pPr>
        <w:contextualSpacing/>
        <w:jc w:val="both"/>
        <w:rPr>
          <w:b/>
          <w:sz w:val="24"/>
        </w:rPr>
      </w:pPr>
    </w:p>
    <w:p w:rsidR="00C76B55" w:rsidRPr="00C40024" w:rsidRDefault="00C76B55" w:rsidP="00C76B55">
      <w:pPr>
        <w:ind w:firstLine="680"/>
        <w:contextualSpacing/>
        <w:jc w:val="both"/>
        <w:rPr>
          <w:b/>
          <w:sz w:val="24"/>
        </w:rPr>
      </w:pPr>
    </w:p>
    <w:p w:rsidR="00C76B55" w:rsidRPr="00C40024" w:rsidRDefault="00C76B55" w:rsidP="00C76B55">
      <w:pPr>
        <w:pStyle w:val="af3"/>
        <w:numPr>
          <w:ilvl w:val="0"/>
          <w:numId w:val="5"/>
        </w:numPr>
        <w:tabs>
          <w:tab w:val="left" w:pos="0"/>
          <w:tab w:val="left" w:pos="142"/>
          <w:tab w:val="left" w:pos="1276"/>
        </w:tabs>
        <w:jc w:val="center"/>
        <w:rPr>
          <w:rFonts w:ascii="Times New Roman" w:hAnsi="Times New Roman"/>
          <w:b/>
          <w:sz w:val="24"/>
          <w:szCs w:val="24"/>
        </w:rPr>
      </w:pPr>
      <w:r w:rsidRPr="00C40024">
        <w:rPr>
          <w:rFonts w:ascii="Times New Roman" w:hAnsi="Times New Roman"/>
          <w:b/>
          <w:sz w:val="24"/>
          <w:szCs w:val="24"/>
        </w:rPr>
        <w:lastRenderedPageBreak/>
        <w:t>И</w:t>
      </w:r>
      <w:r w:rsidRPr="00C40024">
        <w:rPr>
          <w:rFonts w:ascii="Times New Roman" w:hAnsi="Times New Roman"/>
          <w:b/>
          <w:bCs/>
          <w:sz w:val="24"/>
          <w:szCs w:val="24"/>
        </w:rPr>
        <w:t>НФОРМАЦИОННО-ТЕЛЕКОММУНИКАЦИОННЫЕ РЕСУРСЫ СЕТИ «ИНТЕРНЕТ»</w:t>
      </w:r>
      <w:r w:rsidRPr="00C40024">
        <w:rPr>
          <w:rFonts w:ascii="Times New Roman" w:hAnsi="Times New Roman"/>
          <w:b/>
          <w:sz w:val="24"/>
          <w:szCs w:val="24"/>
        </w:rPr>
        <w:t>,</w:t>
      </w:r>
      <w:r w:rsidRPr="00C40024">
        <w:rPr>
          <w:rFonts w:ascii="Times New Roman" w:hAnsi="Times New Roman"/>
          <w:sz w:val="24"/>
          <w:szCs w:val="24"/>
        </w:rPr>
        <w:t xml:space="preserve"> </w:t>
      </w:r>
      <w:r w:rsidRPr="00C40024">
        <w:rPr>
          <w:rFonts w:ascii="Times New Roman" w:hAnsi="Times New Roman"/>
          <w:b/>
          <w:sz w:val="24"/>
          <w:szCs w:val="24"/>
        </w:rPr>
        <w:t>НЕОБХОДИМЫЕ ДЛЯ ОСВОЕНИЯ ДИСЦИПЛИНЫ</w:t>
      </w:r>
    </w:p>
    <w:p w:rsidR="00C76B55" w:rsidRPr="00C40024" w:rsidRDefault="00C76B55" w:rsidP="00C76B55">
      <w:pPr>
        <w:pStyle w:val="af3"/>
        <w:tabs>
          <w:tab w:val="left" w:pos="993"/>
        </w:tabs>
        <w:ind w:firstLine="709"/>
        <w:jc w:val="both"/>
        <w:rPr>
          <w:rFonts w:ascii="Times New Roman" w:hAnsi="Times New Roman"/>
          <w:b/>
          <w:sz w:val="24"/>
          <w:szCs w:val="24"/>
        </w:rPr>
      </w:pPr>
    </w:p>
    <w:p w:rsidR="00C76B55" w:rsidRPr="00C40024" w:rsidRDefault="00C76B55" w:rsidP="00C76B55">
      <w:pPr>
        <w:numPr>
          <w:ilvl w:val="0"/>
          <w:numId w:val="47"/>
        </w:numPr>
        <w:tabs>
          <w:tab w:val="num" w:pos="0"/>
          <w:tab w:val="left" w:pos="851"/>
          <w:tab w:val="left" w:pos="993"/>
        </w:tabs>
        <w:ind w:left="0" w:firstLine="426"/>
        <w:jc w:val="both"/>
        <w:rPr>
          <w:sz w:val="24"/>
        </w:rPr>
      </w:pPr>
      <w:r w:rsidRPr="00C40024">
        <w:rPr>
          <w:bCs/>
          <w:spacing w:val="-2"/>
          <w:sz w:val="24"/>
        </w:rPr>
        <w:t xml:space="preserve">Научная электронная библиотека </w:t>
      </w:r>
      <w:hyperlink r:id="rId32" w:history="1">
        <w:r w:rsidRPr="00C40024">
          <w:rPr>
            <w:rStyle w:val="a7"/>
            <w:bCs/>
            <w:spacing w:val="-2"/>
            <w:sz w:val="24"/>
          </w:rPr>
          <w:t>www.eLIBRARY.RU</w:t>
        </w:r>
      </w:hyperlink>
    </w:p>
    <w:p w:rsidR="00C76B55" w:rsidRPr="00C40024" w:rsidRDefault="00C76B55" w:rsidP="00C76B55">
      <w:pPr>
        <w:numPr>
          <w:ilvl w:val="0"/>
          <w:numId w:val="47"/>
        </w:numPr>
        <w:tabs>
          <w:tab w:val="num" w:pos="0"/>
          <w:tab w:val="left" w:pos="851"/>
          <w:tab w:val="left" w:pos="993"/>
        </w:tabs>
        <w:ind w:left="0" w:firstLine="426"/>
        <w:jc w:val="both"/>
        <w:rPr>
          <w:sz w:val="24"/>
        </w:rPr>
      </w:pPr>
      <w:r w:rsidRPr="00C40024">
        <w:rPr>
          <w:sz w:val="24"/>
        </w:rPr>
        <w:t xml:space="preserve">Официальный сайт Президента Российской Федерации - </w:t>
      </w:r>
      <w:hyperlink r:id="rId33" w:history="1">
        <w:r w:rsidRPr="00C40024">
          <w:rPr>
            <w:rStyle w:val="a7"/>
            <w:sz w:val="24"/>
          </w:rPr>
          <w:t>http://www.kremlin.ru/</w:t>
        </w:r>
      </w:hyperlink>
      <w:r w:rsidRPr="00C40024">
        <w:rPr>
          <w:sz w:val="24"/>
        </w:rPr>
        <w:t xml:space="preserve"> </w:t>
      </w:r>
    </w:p>
    <w:p w:rsidR="00C76B55" w:rsidRPr="00C40024" w:rsidRDefault="00C76B55" w:rsidP="00C76B55">
      <w:pPr>
        <w:numPr>
          <w:ilvl w:val="0"/>
          <w:numId w:val="47"/>
        </w:numPr>
        <w:tabs>
          <w:tab w:val="num" w:pos="0"/>
          <w:tab w:val="left" w:pos="851"/>
          <w:tab w:val="left" w:pos="993"/>
        </w:tabs>
        <w:ind w:left="0" w:firstLine="426"/>
        <w:jc w:val="both"/>
        <w:rPr>
          <w:sz w:val="24"/>
        </w:rPr>
      </w:pPr>
      <w:r w:rsidRPr="00C40024">
        <w:rPr>
          <w:rStyle w:val="HTML"/>
          <w:iCs/>
          <w:sz w:val="24"/>
        </w:rPr>
        <w:t>Официальный сайт Правительства</w:t>
      </w:r>
      <w:r w:rsidRPr="00C40024">
        <w:rPr>
          <w:sz w:val="24"/>
        </w:rPr>
        <w:t xml:space="preserve"> Российской Федерации </w:t>
      </w:r>
      <w:r w:rsidRPr="00C40024">
        <w:rPr>
          <w:rStyle w:val="HTML"/>
          <w:iCs/>
          <w:sz w:val="24"/>
        </w:rPr>
        <w:t xml:space="preserve">- </w:t>
      </w:r>
      <w:hyperlink r:id="rId34" w:history="1">
        <w:r w:rsidRPr="00C40024">
          <w:rPr>
            <w:rStyle w:val="a7"/>
            <w:sz w:val="24"/>
          </w:rPr>
          <w:t>http://www.government.ru/</w:t>
        </w:r>
      </w:hyperlink>
    </w:p>
    <w:p w:rsidR="00C76B55" w:rsidRPr="00C40024" w:rsidRDefault="00C76B55" w:rsidP="00C76B55">
      <w:pPr>
        <w:numPr>
          <w:ilvl w:val="0"/>
          <w:numId w:val="47"/>
        </w:numPr>
        <w:tabs>
          <w:tab w:val="num" w:pos="0"/>
          <w:tab w:val="left" w:pos="851"/>
          <w:tab w:val="left" w:pos="993"/>
        </w:tabs>
        <w:ind w:left="0" w:firstLine="426"/>
        <w:jc w:val="both"/>
        <w:rPr>
          <w:sz w:val="24"/>
        </w:rPr>
      </w:pPr>
      <w:r w:rsidRPr="00C40024">
        <w:rPr>
          <w:sz w:val="24"/>
        </w:rPr>
        <w:t xml:space="preserve">Официальный сайт Государственной Думы Федерального Собрания Российской Федерации - </w:t>
      </w:r>
      <w:hyperlink r:id="rId35" w:history="1">
        <w:r w:rsidRPr="00C40024">
          <w:rPr>
            <w:rStyle w:val="a7"/>
            <w:sz w:val="24"/>
          </w:rPr>
          <w:t>http://www.duma.gov.ru/</w:t>
        </w:r>
      </w:hyperlink>
      <w:r w:rsidRPr="00C40024">
        <w:rPr>
          <w:sz w:val="24"/>
        </w:rPr>
        <w:t xml:space="preserve"> </w:t>
      </w:r>
    </w:p>
    <w:p w:rsidR="00C76B55" w:rsidRPr="00C40024" w:rsidRDefault="00C76B55" w:rsidP="00C76B55">
      <w:pPr>
        <w:numPr>
          <w:ilvl w:val="0"/>
          <w:numId w:val="47"/>
        </w:numPr>
        <w:tabs>
          <w:tab w:val="num" w:pos="0"/>
          <w:tab w:val="left" w:pos="851"/>
          <w:tab w:val="left" w:pos="993"/>
        </w:tabs>
        <w:ind w:left="0" w:firstLine="426"/>
        <w:jc w:val="both"/>
        <w:rPr>
          <w:sz w:val="24"/>
        </w:rPr>
      </w:pPr>
      <w:r w:rsidRPr="00C40024">
        <w:rPr>
          <w:sz w:val="24"/>
        </w:rPr>
        <w:t xml:space="preserve">Официальный сайт Совета Федерации Федерального Собрания Российской Федерации - </w:t>
      </w:r>
      <w:hyperlink r:id="rId36" w:history="1">
        <w:r w:rsidRPr="00C40024">
          <w:rPr>
            <w:rStyle w:val="a7"/>
            <w:sz w:val="24"/>
          </w:rPr>
          <w:t>http://www.council.gov.ru/</w:t>
        </w:r>
      </w:hyperlink>
    </w:p>
    <w:p w:rsidR="00C76B55" w:rsidRPr="00C40024" w:rsidRDefault="00C76B55" w:rsidP="00C76B55">
      <w:pPr>
        <w:numPr>
          <w:ilvl w:val="0"/>
          <w:numId w:val="47"/>
        </w:numPr>
        <w:tabs>
          <w:tab w:val="left" w:pos="851"/>
          <w:tab w:val="left" w:pos="1134"/>
        </w:tabs>
        <w:ind w:left="0" w:firstLine="426"/>
        <w:jc w:val="both"/>
        <w:rPr>
          <w:sz w:val="24"/>
        </w:rPr>
      </w:pPr>
      <w:r w:rsidRPr="00C40024">
        <w:rPr>
          <w:sz w:val="24"/>
        </w:rPr>
        <w:t xml:space="preserve">Официальный сайт Конституционного Суда Российской Федерации  - </w:t>
      </w:r>
      <w:hyperlink r:id="rId37" w:tgtFrame="_blank" w:history="1">
        <w:r w:rsidRPr="00C40024">
          <w:rPr>
            <w:rStyle w:val="a7"/>
            <w:sz w:val="24"/>
          </w:rPr>
          <w:t>http://www.ksrf.ru/</w:t>
        </w:r>
      </w:hyperlink>
    </w:p>
    <w:p w:rsidR="00C76B55" w:rsidRPr="00C40024" w:rsidRDefault="00C76B55" w:rsidP="00C76B55">
      <w:pPr>
        <w:numPr>
          <w:ilvl w:val="0"/>
          <w:numId w:val="47"/>
        </w:numPr>
        <w:tabs>
          <w:tab w:val="left" w:pos="851"/>
          <w:tab w:val="left" w:pos="1134"/>
        </w:tabs>
        <w:ind w:left="0" w:firstLine="426"/>
        <w:jc w:val="both"/>
        <w:rPr>
          <w:sz w:val="24"/>
        </w:rPr>
      </w:pPr>
      <w:r w:rsidRPr="00C40024">
        <w:rPr>
          <w:sz w:val="24"/>
        </w:rPr>
        <w:t xml:space="preserve">Официальный сайт Верховного Суда Российской Федерации </w:t>
      </w:r>
      <w:hyperlink r:id="rId38" w:history="1">
        <w:r w:rsidRPr="00C40024">
          <w:rPr>
            <w:rStyle w:val="a7"/>
            <w:sz w:val="24"/>
          </w:rPr>
          <w:t>http://www.vsrf.ru/</w:t>
        </w:r>
      </w:hyperlink>
    </w:p>
    <w:p w:rsidR="00C76B55" w:rsidRPr="00C40024" w:rsidRDefault="00C76B55" w:rsidP="00C76B55">
      <w:pPr>
        <w:numPr>
          <w:ilvl w:val="0"/>
          <w:numId w:val="47"/>
        </w:numPr>
        <w:tabs>
          <w:tab w:val="left" w:pos="851"/>
          <w:tab w:val="left" w:pos="1134"/>
        </w:tabs>
        <w:ind w:left="0" w:firstLine="426"/>
        <w:jc w:val="both"/>
        <w:rPr>
          <w:sz w:val="24"/>
        </w:rPr>
      </w:pPr>
      <w:r w:rsidRPr="00C40024">
        <w:rPr>
          <w:sz w:val="24"/>
        </w:rPr>
        <w:t xml:space="preserve">Официальный сайт Министерства природных ресурсов и экологии Российской Федерации - </w:t>
      </w:r>
      <w:hyperlink r:id="rId39" w:history="1">
        <w:r w:rsidRPr="00C40024">
          <w:rPr>
            <w:rStyle w:val="a7"/>
            <w:sz w:val="24"/>
          </w:rPr>
          <w:t>http://www.mnr.gov.ru/</w:t>
        </w:r>
      </w:hyperlink>
    </w:p>
    <w:p w:rsidR="00C76B55" w:rsidRPr="00C40024" w:rsidRDefault="00C76B55" w:rsidP="00C76B55">
      <w:pPr>
        <w:numPr>
          <w:ilvl w:val="0"/>
          <w:numId w:val="47"/>
        </w:numPr>
        <w:tabs>
          <w:tab w:val="left" w:pos="851"/>
          <w:tab w:val="left" w:pos="1134"/>
        </w:tabs>
        <w:ind w:left="0" w:firstLine="426"/>
        <w:jc w:val="both"/>
        <w:rPr>
          <w:sz w:val="24"/>
        </w:rPr>
      </w:pPr>
      <w:r w:rsidRPr="00C40024">
        <w:rPr>
          <w:sz w:val="24"/>
        </w:rPr>
        <w:t xml:space="preserve">Официальный сайт Министерства сельского хозяйства Российской Федерации - </w:t>
      </w:r>
      <w:hyperlink r:id="rId40" w:history="1">
        <w:r w:rsidRPr="00C40024">
          <w:rPr>
            <w:rStyle w:val="a7"/>
            <w:sz w:val="24"/>
          </w:rPr>
          <w:t>http://www.mcx.ru/</w:t>
        </w:r>
      </w:hyperlink>
    </w:p>
    <w:p w:rsidR="00C76B55" w:rsidRPr="00C40024" w:rsidRDefault="00C76B55" w:rsidP="00C76B55">
      <w:pPr>
        <w:numPr>
          <w:ilvl w:val="0"/>
          <w:numId w:val="47"/>
        </w:numPr>
        <w:tabs>
          <w:tab w:val="left" w:pos="851"/>
          <w:tab w:val="left" w:pos="1134"/>
        </w:tabs>
        <w:ind w:left="0" w:firstLine="426"/>
        <w:jc w:val="both"/>
        <w:rPr>
          <w:sz w:val="24"/>
        </w:rPr>
      </w:pPr>
      <w:r w:rsidRPr="00C40024">
        <w:rPr>
          <w:sz w:val="24"/>
        </w:rPr>
        <w:t xml:space="preserve">Официальный сайт администрации Краснодарского края - </w:t>
      </w:r>
      <w:hyperlink r:id="rId41" w:history="1">
        <w:r w:rsidRPr="00C40024">
          <w:rPr>
            <w:rStyle w:val="a7"/>
            <w:sz w:val="24"/>
          </w:rPr>
          <w:t>http://admkrai.krasnodar.ru/</w:t>
        </w:r>
      </w:hyperlink>
      <w:r w:rsidRPr="00C40024">
        <w:rPr>
          <w:b/>
          <w:sz w:val="24"/>
        </w:rPr>
        <w:t xml:space="preserve"> </w:t>
      </w:r>
    </w:p>
    <w:p w:rsidR="00C76B55" w:rsidRPr="00C40024" w:rsidRDefault="00C76B55" w:rsidP="00C76B55">
      <w:pPr>
        <w:numPr>
          <w:ilvl w:val="0"/>
          <w:numId w:val="47"/>
        </w:numPr>
        <w:tabs>
          <w:tab w:val="left" w:pos="851"/>
          <w:tab w:val="left" w:pos="1134"/>
        </w:tabs>
        <w:ind w:left="0" w:firstLine="426"/>
        <w:jc w:val="both"/>
        <w:rPr>
          <w:sz w:val="24"/>
        </w:rPr>
      </w:pPr>
      <w:r w:rsidRPr="00C40024">
        <w:rPr>
          <w:sz w:val="24"/>
        </w:rPr>
        <w:t xml:space="preserve">Информационно-правовой портал «Гарант» [Электронный ресурс]: Режим доступа: </w:t>
      </w:r>
      <w:hyperlink r:id="rId42" w:history="1">
        <w:r w:rsidRPr="00C40024">
          <w:rPr>
            <w:rStyle w:val="a7"/>
            <w:sz w:val="24"/>
          </w:rPr>
          <w:t>http://www.garant.ru/</w:t>
        </w:r>
      </w:hyperlink>
      <w:r w:rsidRPr="00C40024">
        <w:rPr>
          <w:sz w:val="24"/>
        </w:rPr>
        <w:t xml:space="preserve"> </w:t>
      </w:r>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РГБ [Электронный ресурс]: Режим доступа: http://www.rsl.ru/ РГБ</w:t>
      </w:r>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Универсальная электронная система  Руконт [Электронный ресурс]: Режим доступа: http://rucont.ru/</w:t>
      </w:r>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 xml:space="preserve">Издательство «Лань» [Электронный ресурс]: Режим доступа:  </w:t>
      </w:r>
      <w:hyperlink r:id="rId43" w:history="1">
        <w:r w:rsidRPr="00C40024">
          <w:rPr>
            <w:rStyle w:val="a7"/>
            <w:rFonts w:ascii="Times New Roman" w:hAnsi="Times New Roman"/>
            <w:sz w:val="24"/>
            <w:szCs w:val="24"/>
          </w:rPr>
          <w:t>http://e.lanbook.com/</w:t>
        </w:r>
      </w:hyperlink>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 xml:space="preserve">Универсальная электронная система  </w:t>
      </w:r>
      <w:r w:rsidRPr="00C40024">
        <w:rPr>
          <w:rFonts w:ascii="Times New Roman" w:hAnsi="Times New Roman"/>
          <w:sz w:val="24"/>
          <w:szCs w:val="24"/>
          <w:lang w:val="en-US"/>
        </w:rPr>
        <w:t>IPRbook</w:t>
      </w:r>
      <w:r w:rsidRPr="00C40024">
        <w:rPr>
          <w:rFonts w:ascii="Times New Roman" w:hAnsi="Times New Roman"/>
          <w:sz w:val="24"/>
          <w:szCs w:val="24"/>
        </w:rPr>
        <w:t xml:space="preserve"> [Электронный ресурс]: Режим доступа:  </w:t>
      </w:r>
      <w:hyperlink r:id="rId44" w:history="1">
        <w:r w:rsidRPr="00C40024">
          <w:rPr>
            <w:rStyle w:val="a7"/>
            <w:rFonts w:ascii="Times New Roman" w:hAnsi="Times New Roman"/>
            <w:sz w:val="24"/>
            <w:szCs w:val="24"/>
          </w:rPr>
          <w:t>http://www.iprbookshop.ru/elibrary.html/</w:t>
        </w:r>
      </w:hyperlink>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 xml:space="preserve">Электронный Каталог библиотеки КубГАУ [Электронный ресурс]: Режим доступа: </w:t>
      </w:r>
      <w:hyperlink r:id="rId45" w:history="1">
        <w:r w:rsidRPr="00C40024">
          <w:rPr>
            <w:rStyle w:val="a7"/>
            <w:rFonts w:ascii="Times New Roman" w:hAnsi="Times New Roman"/>
            <w:sz w:val="24"/>
            <w:szCs w:val="24"/>
          </w:rPr>
          <w:t>http://www.old.kubsu.ru/University/library/</w:t>
        </w:r>
      </w:hyperlink>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СПС Консультант Плюс (Версия ПРОФ).</w:t>
      </w:r>
    </w:p>
    <w:p w:rsidR="00C76B55" w:rsidRPr="00C40024" w:rsidRDefault="00C76B55" w:rsidP="00C76B55">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C40024">
        <w:rPr>
          <w:rFonts w:ascii="Times New Roman" w:hAnsi="Times New Roman"/>
          <w:sz w:val="24"/>
          <w:szCs w:val="24"/>
        </w:rPr>
        <w:t xml:space="preserve">Научная электронная библиотека </w:t>
      </w:r>
      <w:hyperlink r:id="rId46" w:history="1">
        <w:r w:rsidRPr="00C40024">
          <w:rPr>
            <w:rFonts w:ascii="Times New Roman" w:hAnsi="Times New Roman"/>
            <w:sz w:val="24"/>
            <w:szCs w:val="24"/>
          </w:rPr>
          <w:t>www.eLIBRARY.RU</w:t>
        </w:r>
      </w:hyperlink>
    </w:p>
    <w:p w:rsidR="002D4F2F" w:rsidRDefault="002D4F2F"/>
    <w:sectPr w:rsidR="002D4F2F" w:rsidSect="00D015EE">
      <w:footerReference w:type="even" r:id="rId47"/>
      <w:footerReference w:type="default" r:id="rId48"/>
      <w:footerReference w:type="first" r:id="rId49"/>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F4" w:rsidRDefault="00C76B55" w:rsidP="00C219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31</w:t>
    </w:r>
    <w:r>
      <w:rPr>
        <w:rStyle w:val="a5"/>
      </w:rPr>
      <w:fldChar w:fldCharType="end"/>
    </w:r>
  </w:p>
  <w:p w:rsidR="003835F4" w:rsidRDefault="00C76B5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6782"/>
      <w:docPartObj>
        <w:docPartGallery w:val="Page Numbers (Bottom of Page)"/>
        <w:docPartUnique/>
      </w:docPartObj>
    </w:sdtPr>
    <w:sdtEndPr/>
    <w:sdtContent>
      <w:p w:rsidR="003835F4" w:rsidRDefault="00C76B55">
        <w:pPr>
          <w:pStyle w:val="a3"/>
          <w:jc w:val="center"/>
        </w:pPr>
        <w:r>
          <w:fldChar w:fldCharType="begin"/>
        </w:r>
        <w:r>
          <w:instrText xml:space="preserve"> PAGE   \* MERGEFORMAT </w:instrText>
        </w:r>
        <w:r>
          <w:fldChar w:fldCharType="separate"/>
        </w:r>
        <w:r>
          <w:rPr>
            <w:noProof/>
          </w:rPr>
          <w:t>1</w:t>
        </w:r>
        <w:r>
          <w:rPr>
            <w:noProof/>
          </w:rPr>
          <w:fldChar w:fldCharType="end"/>
        </w:r>
      </w:p>
    </w:sdtContent>
  </w:sdt>
  <w:p w:rsidR="003835F4" w:rsidRDefault="00C76B5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5F4" w:rsidRDefault="00C76B55">
    <w:pPr>
      <w:pStyle w:val="a3"/>
      <w:jc w:val="center"/>
    </w:pPr>
    <w:r>
      <w:t xml:space="preserve"> </w:t>
    </w:r>
  </w:p>
  <w:p w:rsidR="003835F4" w:rsidRDefault="00C76B55">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D200C058"/>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845C40CC">
      <w:start w:val="1"/>
      <w:numFmt w:val="decimal"/>
      <w:lvlText w:val="%4."/>
      <w:lvlJc w:val="left"/>
      <w:pPr>
        <w:tabs>
          <w:tab w:val="num" w:pos="360"/>
        </w:tabs>
        <w:ind w:left="36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FC68BF00"/>
    <w:lvl w:ilvl="0" w:tplc="D808439C">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8419E6"/>
    <w:multiLevelType w:val="hybridMultilevel"/>
    <w:tmpl w:val="98D0EFB4"/>
    <w:lvl w:ilvl="0" w:tplc="56C429A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7512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1EAB39AE"/>
    <w:multiLevelType w:val="hybridMultilevel"/>
    <w:tmpl w:val="F4F284F6"/>
    <w:lvl w:ilvl="0" w:tplc="ADCC03A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3A49B5"/>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C100A9"/>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BE36BA"/>
    <w:multiLevelType w:val="hybridMultilevel"/>
    <w:tmpl w:val="065684AA"/>
    <w:lvl w:ilvl="0" w:tplc="03C86B90">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nsid w:val="3D3729B6"/>
    <w:multiLevelType w:val="hybridMultilevel"/>
    <w:tmpl w:val="78A24F5C"/>
    <w:lvl w:ilvl="0" w:tplc="FD08E3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3FC6582"/>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49F5A65"/>
    <w:multiLevelType w:val="hybridMultilevel"/>
    <w:tmpl w:val="615A466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46D81B1D"/>
    <w:multiLevelType w:val="hybridMultilevel"/>
    <w:tmpl w:val="88D60362"/>
    <w:lvl w:ilvl="0" w:tplc="3318781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F301C8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D7D4A7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C21624"/>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DC02F76"/>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9895D2E"/>
    <w:multiLevelType w:val="hybridMultilevel"/>
    <w:tmpl w:val="8F6494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28"/>
  </w:num>
  <w:num w:numId="13">
    <w:abstractNumId w:val="19"/>
  </w:num>
  <w:num w:numId="14">
    <w:abstractNumId w:val="22"/>
  </w:num>
  <w:num w:numId="15">
    <w:abstractNumId w:val="23"/>
  </w:num>
  <w:num w:numId="16">
    <w:abstractNumId w:val="4"/>
  </w:num>
  <w:num w:numId="17">
    <w:abstractNumId w:val="39"/>
  </w:num>
  <w:num w:numId="18">
    <w:abstractNumId w:val="34"/>
  </w:num>
  <w:num w:numId="19">
    <w:abstractNumId w:val="0"/>
  </w:num>
  <w:num w:numId="20">
    <w:abstractNumId w:val="18"/>
  </w:num>
  <w:num w:numId="21">
    <w:abstractNumId w:val="46"/>
  </w:num>
  <w:num w:numId="22">
    <w:abstractNumId w:val="1"/>
  </w:num>
  <w:num w:numId="23">
    <w:abstractNumId w:val="31"/>
  </w:num>
  <w:num w:numId="24">
    <w:abstractNumId w:val="16"/>
  </w:num>
  <w:num w:numId="25">
    <w:abstractNumId w:val="13"/>
  </w:num>
  <w:num w:numId="26">
    <w:abstractNumId w:val="5"/>
  </w:num>
  <w:num w:numId="27">
    <w:abstractNumId w:val="42"/>
  </w:num>
  <w:num w:numId="28">
    <w:abstractNumId w:val="3"/>
  </w:num>
  <w:num w:numId="29">
    <w:abstractNumId w:val="33"/>
  </w:num>
  <w:num w:numId="30">
    <w:abstractNumId w:val="15"/>
  </w:num>
  <w:num w:numId="31">
    <w:abstractNumId w:val="24"/>
  </w:num>
  <w:num w:numId="32">
    <w:abstractNumId w:val="29"/>
  </w:num>
  <w:num w:numId="33">
    <w:abstractNumId w:val="6"/>
  </w:num>
  <w:num w:numId="34">
    <w:abstractNumId w:val="37"/>
  </w:num>
  <w:num w:numId="35">
    <w:abstractNumId w:val="32"/>
  </w:num>
  <w:num w:numId="36">
    <w:abstractNumId w:val="10"/>
  </w:num>
  <w:num w:numId="37">
    <w:abstractNumId w:val="40"/>
  </w:num>
  <w:num w:numId="38">
    <w:abstractNumId w:val="44"/>
  </w:num>
  <w:num w:numId="39">
    <w:abstractNumId w:val="14"/>
  </w:num>
  <w:num w:numId="40">
    <w:abstractNumId w:val="2"/>
  </w:num>
  <w:num w:numId="41">
    <w:abstractNumId w:val="41"/>
  </w:num>
  <w:num w:numId="42">
    <w:abstractNumId w:val="7"/>
  </w:num>
  <w:num w:numId="43">
    <w:abstractNumId w:val="25"/>
  </w:num>
  <w:num w:numId="44">
    <w:abstractNumId w:val="8"/>
  </w:num>
  <w:num w:numId="45">
    <w:abstractNumId w:val="20"/>
  </w:num>
  <w:num w:numId="46">
    <w:abstractNumId w:val="38"/>
  </w:num>
  <w:num w:numId="47">
    <w:abstractNumId w:val="26"/>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C76B55"/>
    <w:rsid w:val="002D4F2F"/>
    <w:rsid w:val="00C76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B55"/>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C76B5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C76B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C76B55"/>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C76B55"/>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76B5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76B5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B5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76B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C76B55"/>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C76B55"/>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C76B5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C76B55"/>
    <w:rPr>
      <w:rFonts w:asciiTheme="majorHAnsi" w:eastAsiaTheme="majorEastAsia" w:hAnsiTheme="majorHAnsi" w:cstheme="majorBidi"/>
      <w:i/>
      <w:iCs/>
      <w:color w:val="404040" w:themeColor="text1" w:themeTint="BF"/>
      <w:sz w:val="20"/>
      <w:szCs w:val="20"/>
      <w:lang w:eastAsia="ru-RU"/>
    </w:rPr>
  </w:style>
  <w:style w:type="paragraph" w:customStyle="1" w:styleId="Default">
    <w:name w:val="Default"/>
    <w:uiPriority w:val="99"/>
    <w:rsid w:val="00C76B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er"/>
    <w:basedOn w:val="a"/>
    <w:link w:val="a4"/>
    <w:uiPriority w:val="99"/>
    <w:rsid w:val="00C76B55"/>
    <w:pPr>
      <w:tabs>
        <w:tab w:val="center" w:pos="4677"/>
        <w:tab w:val="right" w:pos="9355"/>
      </w:tabs>
    </w:pPr>
  </w:style>
  <w:style w:type="character" w:customStyle="1" w:styleId="a4">
    <w:name w:val="Нижний колонтитул Знак"/>
    <w:basedOn w:val="a0"/>
    <w:link w:val="a3"/>
    <w:uiPriority w:val="99"/>
    <w:rsid w:val="00C76B55"/>
    <w:rPr>
      <w:rFonts w:ascii="Times New Roman" w:eastAsia="Calibri" w:hAnsi="Times New Roman" w:cs="Times New Roman"/>
      <w:sz w:val="28"/>
      <w:szCs w:val="24"/>
      <w:lang w:eastAsia="ru-RU"/>
    </w:rPr>
  </w:style>
  <w:style w:type="character" w:styleId="a5">
    <w:name w:val="page number"/>
    <w:basedOn w:val="a0"/>
    <w:rsid w:val="00C76B55"/>
  </w:style>
  <w:style w:type="paragraph" w:styleId="a6">
    <w:name w:val="List Paragraph"/>
    <w:basedOn w:val="a"/>
    <w:uiPriority w:val="34"/>
    <w:qFormat/>
    <w:rsid w:val="00C76B55"/>
    <w:pPr>
      <w:spacing w:after="200" w:line="276" w:lineRule="auto"/>
      <w:ind w:left="720"/>
      <w:contextualSpacing/>
    </w:pPr>
    <w:rPr>
      <w:rFonts w:ascii="Calibri" w:hAnsi="Calibri"/>
      <w:sz w:val="22"/>
      <w:szCs w:val="22"/>
      <w:lang w:eastAsia="en-US"/>
    </w:rPr>
  </w:style>
  <w:style w:type="paragraph" w:customStyle="1" w:styleId="11">
    <w:name w:val="Заголовок 11"/>
    <w:basedOn w:val="a"/>
    <w:uiPriority w:val="1"/>
    <w:qFormat/>
    <w:rsid w:val="00C76B55"/>
    <w:pPr>
      <w:widowControl w:val="0"/>
      <w:ind w:left="2485"/>
      <w:outlineLvl w:val="1"/>
    </w:pPr>
    <w:rPr>
      <w:rFonts w:eastAsia="Times New Roman"/>
      <w:b/>
      <w:bCs/>
      <w:szCs w:val="28"/>
      <w:lang w:val="en-US" w:eastAsia="en-US"/>
    </w:rPr>
  </w:style>
  <w:style w:type="character" w:styleId="a7">
    <w:name w:val="Hyperlink"/>
    <w:unhideWhenUsed/>
    <w:rsid w:val="00C76B55"/>
    <w:rPr>
      <w:color w:val="2C7BDE"/>
      <w:u w:val="single"/>
    </w:rPr>
  </w:style>
  <w:style w:type="character" w:styleId="HTML">
    <w:name w:val="HTML Cite"/>
    <w:uiPriority w:val="99"/>
    <w:semiHidden/>
    <w:unhideWhenUsed/>
    <w:rsid w:val="00C76B55"/>
    <w:rPr>
      <w:rFonts w:ascii="Times New Roman" w:hAnsi="Times New Roman" w:cs="Times New Roman" w:hint="default"/>
      <w:i/>
      <w:iCs w:val="0"/>
    </w:rPr>
  </w:style>
  <w:style w:type="paragraph" w:styleId="a8">
    <w:name w:val="Normal (Web)"/>
    <w:basedOn w:val="a"/>
    <w:uiPriority w:val="99"/>
    <w:unhideWhenUsed/>
    <w:rsid w:val="00C76B55"/>
    <w:pPr>
      <w:spacing w:before="100" w:beforeAutospacing="1" w:after="100" w:afterAutospacing="1"/>
    </w:pPr>
    <w:rPr>
      <w:rFonts w:eastAsia="Times New Roman"/>
      <w:sz w:val="24"/>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C76B55"/>
    <w:rPr>
      <w:lang w:eastAsia="ru-RU"/>
    </w:rPr>
  </w:style>
  <w:style w:type="paragraph" w:styleId="a9">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C76B55"/>
    <w:pPr>
      <w:autoSpaceDE w:val="0"/>
      <w:autoSpaceDN w:val="0"/>
    </w:pPr>
    <w:rPr>
      <w:rFonts w:asciiTheme="minorHAnsi" w:eastAsiaTheme="minorHAnsi" w:hAnsiTheme="minorHAnsi" w:cstheme="minorBidi"/>
      <w:sz w:val="22"/>
      <w:szCs w:val="22"/>
    </w:rPr>
  </w:style>
  <w:style w:type="character" w:customStyle="1" w:styleId="aa">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9"/>
    <w:uiPriority w:val="99"/>
    <w:semiHidden/>
    <w:rsid w:val="00C76B55"/>
    <w:rPr>
      <w:rFonts w:ascii="Times New Roman" w:eastAsia="Calibri" w:hAnsi="Times New Roman" w:cs="Times New Roman"/>
      <w:sz w:val="20"/>
      <w:szCs w:val="20"/>
      <w:lang w:eastAsia="ru-RU"/>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9"/>
    <w:uiPriority w:val="99"/>
    <w:semiHidden/>
    <w:locked/>
    <w:rsid w:val="00C76B55"/>
    <w:rPr>
      <w:lang w:eastAsia="ru-RU"/>
    </w:rPr>
  </w:style>
  <w:style w:type="paragraph" w:styleId="ab">
    <w:name w:val="header"/>
    <w:basedOn w:val="a"/>
    <w:link w:val="ac"/>
    <w:uiPriority w:val="99"/>
    <w:semiHidden/>
    <w:unhideWhenUsed/>
    <w:rsid w:val="00C76B55"/>
    <w:pPr>
      <w:tabs>
        <w:tab w:val="center" w:pos="4677"/>
        <w:tab w:val="right" w:pos="9355"/>
      </w:tabs>
    </w:pPr>
  </w:style>
  <w:style w:type="character" w:customStyle="1" w:styleId="ac">
    <w:name w:val="Верхний колонтитул Знак"/>
    <w:basedOn w:val="a0"/>
    <w:link w:val="ab"/>
    <w:uiPriority w:val="99"/>
    <w:semiHidden/>
    <w:rsid w:val="00C76B55"/>
    <w:rPr>
      <w:rFonts w:ascii="Times New Roman" w:eastAsia="Calibri" w:hAnsi="Times New Roman" w:cs="Times New Roman"/>
      <w:sz w:val="28"/>
      <w:szCs w:val="24"/>
      <w:lang w:eastAsia="ru-RU"/>
    </w:rPr>
  </w:style>
  <w:style w:type="paragraph" w:styleId="ad">
    <w:name w:val="Body Text"/>
    <w:basedOn w:val="a"/>
    <w:link w:val="ae"/>
    <w:uiPriority w:val="99"/>
    <w:semiHidden/>
    <w:unhideWhenUsed/>
    <w:rsid w:val="00C76B55"/>
    <w:pPr>
      <w:spacing w:after="120"/>
    </w:pPr>
  </w:style>
  <w:style w:type="character" w:customStyle="1" w:styleId="ae">
    <w:name w:val="Основной текст Знак"/>
    <w:basedOn w:val="a0"/>
    <w:link w:val="ad"/>
    <w:uiPriority w:val="99"/>
    <w:semiHidden/>
    <w:rsid w:val="00C76B55"/>
    <w:rPr>
      <w:rFonts w:ascii="Times New Roman" w:eastAsia="Calibri" w:hAnsi="Times New Roman" w:cs="Times New Roman"/>
      <w:sz w:val="28"/>
      <w:szCs w:val="24"/>
      <w:lang w:eastAsia="ru-RU"/>
    </w:rPr>
  </w:style>
  <w:style w:type="paragraph" w:styleId="af">
    <w:name w:val="Body Text Indent"/>
    <w:basedOn w:val="a"/>
    <w:link w:val="af0"/>
    <w:uiPriority w:val="99"/>
    <w:unhideWhenUsed/>
    <w:rsid w:val="00C76B55"/>
    <w:pPr>
      <w:spacing w:after="120"/>
      <w:ind w:left="283"/>
    </w:pPr>
  </w:style>
  <w:style w:type="character" w:customStyle="1" w:styleId="af0">
    <w:name w:val="Основной текст с отступом Знак"/>
    <w:basedOn w:val="a0"/>
    <w:link w:val="af"/>
    <w:uiPriority w:val="99"/>
    <w:rsid w:val="00C76B55"/>
    <w:rPr>
      <w:rFonts w:ascii="Times New Roman" w:eastAsia="Calibri" w:hAnsi="Times New Roman" w:cs="Times New Roman"/>
      <w:sz w:val="28"/>
      <w:szCs w:val="24"/>
      <w:lang w:eastAsia="ru-RU"/>
    </w:rPr>
  </w:style>
  <w:style w:type="paragraph" w:styleId="af1">
    <w:name w:val="Subtitle"/>
    <w:basedOn w:val="a"/>
    <w:link w:val="af2"/>
    <w:uiPriority w:val="11"/>
    <w:qFormat/>
    <w:rsid w:val="00C76B55"/>
    <w:pPr>
      <w:jc w:val="center"/>
    </w:pPr>
    <w:rPr>
      <w:rFonts w:eastAsia="Times New Roman"/>
      <w:b/>
      <w:bCs/>
      <w:sz w:val="24"/>
    </w:rPr>
  </w:style>
  <w:style w:type="character" w:customStyle="1" w:styleId="af2">
    <w:name w:val="Подзаголовок Знак"/>
    <w:basedOn w:val="a0"/>
    <w:link w:val="af1"/>
    <w:uiPriority w:val="11"/>
    <w:rsid w:val="00C76B55"/>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C76B55"/>
    <w:pPr>
      <w:spacing w:after="120" w:line="480" w:lineRule="auto"/>
    </w:pPr>
    <w:rPr>
      <w:rFonts w:eastAsia="Times New Roman"/>
      <w:sz w:val="24"/>
    </w:rPr>
  </w:style>
  <w:style w:type="character" w:customStyle="1" w:styleId="23">
    <w:name w:val="Основной текст 2 Знак"/>
    <w:basedOn w:val="a0"/>
    <w:link w:val="22"/>
    <w:uiPriority w:val="99"/>
    <w:rsid w:val="00C76B55"/>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C76B55"/>
    <w:pPr>
      <w:ind w:left="720" w:hanging="360"/>
    </w:pPr>
    <w:rPr>
      <w:rFonts w:asciiTheme="minorHAnsi" w:eastAsiaTheme="minorHAnsi" w:hAnsiTheme="minorHAnsi" w:cstheme="minorBidi"/>
      <w:szCs w:val="22"/>
    </w:rPr>
  </w:style>
  <w:style w:type="character" w:customStyle="1" w:styleId="25">
    <w:name w:val="Основной текст с отступом 2 Знак"/>
    <w:basedOn w:val="a0"/>
    <w:link w:val="24"/>
    <w:semiHidden/>
    <w:rsid w:val="00C76B55"/>
    <w:rPr>
      <w:rFonts w:ascii="Times New Roman" w:eastAsia="Calibri" w:hAnsi="Times New Roman" w:cs="Times New Roman"/>
      <w:sz w:val="28"/>
      <w:szCs w:val="24"/>
      <w:lang w:eastAsia="ru-RU"/>
    </w:rPr>
  </w:style>
  <w:style w:type="character" w:customStyle="1" w:styleId="210">
    <w:name w:val="Основной текст с отступом 2 Знак1"/>
    <w:basedOn w:val="a0"/>
    <w:link w:val="24"/>
    <w:uiPriority w:val="99"/>
    <w:semiHidden/>
    <w:locked/>
    <w:rsid w:val="00C76B55"/>
    <w:rPr>
      <w:sz w:val="28"/>
      <w:lang w:eastAsia="ru-RU"/>
    </w:rPr>
  </w:style>
  <w:style w:type="paragraph" w:styleId="af3">
    <w:name w:val="No Spacing"/>
    <w:uiPriority w:val="1"/>
    <w:qFormat/>
    <w:rsid w:val="00C76B55"/>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3">
    <w:name w:val="Без интервала1"/>
    <w:uiPriority w:val="99"/>
    <w:rsid w:val="00C76B55"/>
    <w:pPr>
      <w:spacing w:after="0" w:line="240" w:lineRule="auto"/>
    </w:pPr>
    <w:rPr>
      <w:rFonts w:ascii="Times New Roman" w:eastAsia="ヒラギノ角ゴ Pro W3" w:hAnsi="Times New Roman" w:cs="Times New Roman"/>
      <w:color w:val="000000"/>
      <w:sz w:val="20"/>
      <w:szCs w:val="24"/>
    </w:rPr>
  </w:style>
  <w:style w:type="paragraph" w:customStyle="1" w:styleId="14">
    <w:name w:val="Абзац списка1"/>
    <w:basedOn w:val="a"/>
    <w:uiPriority w:val="99"/>
    <w:rsid w:val="00C76B55"/>
    <w:pPr>
      <w:ind w:left="720"/>
      <w:contextualSpacing/>
    </w:pPr>
    <w:rPr>
      <w:sz w:val="24"/>
    </w:rPr>
  </w:style>
  <w:style w:type="paragraph" w:customStyle="1" w:styleId="Style9">
    <w:name w:val="Style9"/>
    <w:basedOn w:val="a"/>
    <w:uiPriority w:val="99"/>
    <w:rsid w:val="00C76B55"/>
    <w:pPr>
      <w:widowControl w:val="0"/>
      <w:autoSpaceDE w:val="0"/>
      <w:autoSpaceDN w:val="0"/>
      <w:adjustRightInd w:val="0"/>
      <w:spacing w:line="419" w:lineRule="exact"/>
      <w:ind w:firstLine="696"/>
      <w:jc w:val="both"/>
    </w:pPr>
    <w:rPr>
      <w:rFonts w:eastAsia="Times New Roman"/>
      <w:sz w:val="24"/>
    </w:rPr>
  </w:style>
  <w:style w:type="paragraph" w:customStyle="1" w:styleId="ConsPlusTitle">
    <w:name w:val="ConsPlusTitle"/>
    <w:uiPriority w:val="99"/>
    <w:rsid w:val="00C76B5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C76B55"/>
    <w:rPr>
      <w:rFonts w:eastAsia="Times New Roman"/>
      <w:sz w:val="20"/>
      <w:szCs w:val="20"/>
    </w:rPr>
  </w:style>
  <w:style w:type="paragraph" w:customStyle="1" w:styleId="p32">
    <w:name w:val="p32"/>
    <w:basedOn w:val="a"/>
    <w:uiPriority w:val="99"/>
    <w:rsid w:val="00C76B55"/>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C76B55"/>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C76B55"/>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C76B55"/>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C76B55"/>
    <w:pPr>
      <w:widowControl w:val="0"/>
      <w:autoSpaceDE w:val="0"/>
      <w:autoSpaceDN w:val="0"/>
      <w:adjustRightInd w:val="0"/>
      <w:spacing w:line="486" w:lineRule="exact"/>
      <w:ind w:firstLine="686"/>
      <w:jc w:val="both"/>
    </w:pPr>
    <w:rPr>
      <w:sz w:val="24"/>
    </w:rPr>
  </w:style>
  <w:style w:type="character" w:customStyle="1" w:styleId="Normal">
    <w:name w:val="Normal Знак Знак"/>
    <w:link w:val="Normal0"/>
    <w:locked/>
    <w:rsid w:val="00C76B55"/>
    <w:rPr>
      <w:rFonts w:ascii="Times New Roman" w:eastAsia="Times New Roman" w:hAnsi="Times New Roman" w:cs="Times New Roman"/>
      <w:sz w:val="24"/>
      <w:szCs w:val="20"/>
      <w:lang w:eastAsia="ru-RU"/>
    </w:rPr>
  </w:style>
  <w:style w:type="paragraph" w:customStyle="1" w:styleId="Normal0">
    <w:name w:val="Normal Знак"/>
    <w:link w:val="Normal"/>
    <w:rsid w:val="00C76B55"/>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C76B55"/>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C76B55"/>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C76B55"/>
    <w:pPr>
      <w:overflowPunct w:val="0"/>
      <w:autoSpaceDE w:val="0"/>
      <w:autoSpaceDN w:val="0"/>
      <w:adjustRightInd w:val="0"/>
      <w:ind w:firstLine="454"/>
      <w:jc w:val="both"/>
    </w:pPr>
    <w:rPr>
      <w:rFonts w:eastAsia="Times New Roman"/>
      <w:szCs w:val="20"/>
    </w:rPr>
  </w:style>
  <w:style w:type="character" w:customStyle="1" w:styleId="FontStyle43">
    <w:name w:val="Font Style43"/>
    <w:rsid w:val="00C76B55"/>
    <w:rPr>
      <w:rFonts w:ascii="Times New Roman" w:hAnsi="Times New Roman" w:cs="Times New Roman" w:hint="default"/>
      <w:color w:val="000000"/>
      <w:sz w:val="26"/>
      <w:szCs w:val="26"/>
    </w:rPr>
  </w:style>
  <w:style w:type="character" w:customStyle="1" w:styleId="links8">
    <w:name w:val="link s_8"/>
    <w:uiPriority w:val="99"/>
    <w:rsid w:val="00C76B55"/>
    <w:rPr>
      <w:strike w:val="0"/>
      <w:dstrike w:val="0"/>
      <w:u w:val="none"/>
      <w:effect w:val="none"/>
    </w:rPr>
  </w:style>
  <w:style w:type="character" w:customStyle="1" w:styleId="s1">
    <w:name w:val="s1"/>
    <w:uiPriority w:val="99"/>
    <w:rsid w:val="00C76B55"/>
    <w:rPr>
      <w:rFonts w:ascii="Times New Roman" w:hAnsi="Times New Roman" w:cs="Times New Roman" w:hint="default"/>
    </w:rPr>
  </w:style>
  <w:style w:type="character" w:customStyle="1" w:styleId="FontStyle49">
    <w:name w:val="Font Style49"/>
    <w:rsid w:val="00C76B55"/>
    <w:rPr>
      <w:rFonts w:ascii="Times New Roman" w:hAnsi="Times New Roman" w:cs="Times New Roman" w:hint="default"/>
    </w:rPr>
  </w:style>
  <w:style w:type="character" w:customStyle="1" w:styleId="blk">
    <w:name w:val="blk"/>
    <w:uiPriority w:val="99"/>
    <w:rsid w:val="00C76B55"/>
    <w:rPr>
      <w:rFonts w:ascii="Times New Roman" w:hAnsi="Times New Roman" w:cs="Times New Roman" w:hint="default"/>
    </w:rPr>
  </w:style>
  <w:style w:type="character" w:customStyle="1" w:styleId="submenu-table">
    <w:name w:val="submenu-table"/>
    <w:uiPriority w:val="99"/>
    <w:rsid w:val="00C76B55"/>
    <w:rPr>
      <w:rFonts w:ascii="Times New Roman" w:hAnsi="Times New Roman" w:cs="Times New Roman" w:hint="default"/>
    </w:rPr>
  </w:style>
  <w:style w:type="character" w:customStyle="1" w:styleId="apple-style-span">
    <w:name w:val="apple-style-span"/>
    <w:rsid w:val="00C76B55"/>
  </w:style>
  <w:style w:type="character" w:customStyle="1" w:styleId="apple-converted-space">
    <w:name w:val="apple-converted-space"/>
    <w:basedOn w:val="a0"/>
    <w:rsid w:val="00C76B55"/>
  </w:style>
  <w:style w:type="character" w:customStyle="1" w:styleId="hl">
    <w:name w:val="hl"/>
    <w:basedOn w:val="a0"/>
    <w:rsid w:val="00C76B55"/>
  </w:style>
  <w:style w:type="character" w:styleId="af6">
    <w:name w:val="Emphasis"/>
    <w:basedOn w:val="a0"/>
    <w:uiPriority w:val="20"/>
    <w:qFormat/>
    <w:rsid w:val="00C76B55"/>
    <w:rPr>
      <w:i/>
      <w:iCs/>
    </w:rPr>
  </w:style>
  <w:style w:type="character" w:styleId="af7">
    <w:name w:val="Strong"/>
    <w:basedOn w:val="a0"/>
    <w:uiPriority w:val="22"/>
    <w:qFormat/>
    <w:rsid w:val="00C76B5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2855" TargetMode="External"/><Relationship Id="rId18" Type="http://schemas.openxmlformats.org/officeDocument/2006/relationships/hyperlink" Target="http://www.iprbookshop.ru/9710" TargetMode="External"/><Relationship Id="rId26" Type="http://schemas.openxmlformats.org/officeDocument/2006/relationships/hyperlink" Target="http://www.iprbookshop.ru/20988" TargetMode="External"/><Relationship Id="rId39" Type="http://schemas.openxmlformats.org/officeDocument/2006/relationships/hyperlink" Target="http://www.mnr.gov.ru/" TargetMode="External"/><Relationship Id="rId3" Type="http://schemas.openxmlformats.org/officeDocument/2006/relationships/settings" Target="settings.xml"/><Relationship Id="rId21" Type="http://schemas.openxmlformats.org/officeDocument/2006/relationships/hyperlink" Target="http://www.iprbookshop.ru/9710" TargetMode="External"/><Relationship Id="rId34" Type="http://schemas.openxmlformats.org/officeDocument/2006/relationships/hyperlink" Target="http://www.government.ru/" TargetMode="External"/><Relationship Id="rId42" Type="http://schemas.openxmlformats.org/officeDocument/2006/relationships/hyperlink" Target="http://www.garant.ru/"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www.iprbookshop.ru/12855" TargetMode="External"/><Relationship Id="rId12" Type="http://schemas.openxmlformats.org/officeDocument/2006/relationships/hyperlink" Target="http://www.iprbookshop.ru/9710" TargetMode="External"/><Relationship Id="rId17" Type="http://schemas.openxmlformats.org/officeDocument/2006/relationships/hyperlink" Target="http://www.iprbookshop.ru/20988" TargetMode="External"/><Relationship Id="rId25" Type="http://schemas.openxmlformats.org/officeDocument/2006/relationships/hyperlink" Target="http://www.iprbookshop.ru/12855" TargetMode="External"/><Relationship Id="rId33" Type="http://schemas.openxmlformats.org/officeDocument/2006/relationships/hyperlink" Target="http://www.kremlin.ru/" TargetMode="External"/><Relationship Id="rId38" Type="http://schemas.openxmlformats.org/officeDocument/2006/relationships/hyperlink" Target="http://www.vsrf.ru/" TargetMode="External"/><Relationship Id="rId46" Type="http://schemas.openxmlformats.org/officeDocument/2006/relationships/hyperlink" Target="http://www.eLIBRARY.RU" TargetMode="External"/><Relationship Id="rId2" Type="http://schemas.openxmlformats.org/officeDocument/2006/relationships/styles" Target="styles.xml"/><Relationship Id="rId16" Type="http://schemas.openxmlformats.org/officeDocument/2006/relationships/hyperlink" Target="http://www.iprbookshop.ru/12855" TargetMode="External"/><Relationship Id="rId20" Type="http://schemas.openxmlformats.org/officeDocument/2006/relationships/hyperlink" Target="http://www.iprbookshop.ru/20988" TargetMode="External"/><Relationship Id="rId29" Type="http://schemas.openxmlformats.org/officeDocument/2006/relationships/hyperlink" Target="http://www.iprbookshop.ru/20988" TargetMode="External"/><Relationship Id="rId41" Type="http://schemas.openxmlformats.org/officeDocument/2006/relationships/hyperlink" Target="http://admkrai.krasnodar.ru/" TargetMode="External"/><Relationship Id="rId1" Type="http://schemas.openxmlformats.org/officeDocument/2006/relationships/numbering" Target="numbering.xml"/><Relationship Id="rId6" Type="http://schemas.openxmlformats.org/officeDocument/2006/relationships/hyperlink" Target="http://www.iprbookshop.ru/9710" TargetMode="External"/><Relationship Id="rId11" Type="http://schemas.openxmlformats.org/officeDocument/2006/relationships/hyperlink" Target="http://www.iprbookshop.ru/20988" TargetMode="External"/><Relationship Id="rId24" Type="http://schemas.openxmlformats.org/officeDocument/2006/relationships/hyperlink" Target="http://www.iprbookshop.ru/9710" TargetMode="External"/><Relationship Id="rId32" Type="http://schemas.openxmlformats.org/officeDocument/2006/relationships/hyperlink" Target="http://www.eLIBRARY.RU" TargetMode="External"/><Relationship Id="rId37" Type="http://schemas.openxmlformats.org/officeDocument/2006/relationships/hyperlink" Target="https://docviewer.yandex.ru/r.xml?sk=y6a35b6ccdc2949d1e4c3d103f63ed8bf&amp;url=http%3A%2F%2Fwww.ksrf.ru%2F" TargetMode="External"/><Relationship Id="rId40" Type="http://schemas.openxmlformats.org/officeDocument/2006/relationships/hyperlink" Target="http://www.mcx.ru/" TargetMode="External"/><Relationship Id="rId45" Type="http://schemas.openxmlformats.org/officeDocument/2006/relationships/hyperlink" Target="http://www.old.kubsu.ru/University/library/" TargetMode="External"/><Relationship Id="rId5" Type="http://schemas.openxmlformats.org/officeDocument/2006/relationships/hyperlink" Target="http://www.iprbookshop.ru/20988" TargetMode="External"/><Relationship Id="rId15" Type="http://schemas.openxmlformats.org/officeDocument/2006/relationships/hyperlink" Target="http://www.iprbookshop.ru/9710" TargetMode="External"/><Relationship Id="rId23" Type="http://schemas.openxmlformats.org/officeDocument/2006/relationships/hyperlink" Target="http://www.iprbookshop.ru/20988" TargetMode="External"/><Relationship Id="rId28" Type="http://schemas.openxmlformats.org/officeDocument/2006/relationships/hyperlink" Target="http://www.iprbookshop.ru/12855" TargetMode="External"/><Relationship Id="rId36" Type="http://schemas.openxmlformats.org/officeDocument/2006/relationships/hyperlink" Target="http://www.council.gov.ru/" TargetMode="External"/><Relationship Id="rId49" Type="http://schemas.openxmlformats.org/officeDocument/2006/relationships/footer" Target="footer3.xml"/><Relationship Id="rId10" Type="http://schemas.openxmlformats.org/officeDocument/2006/relationships/hyperlink" Target="http://www.iprbookshop.ru/12855" TargetMode="External"/><Relationship Id="rId19" Type="http://schemas.openxmlformats.org/officeDocument/2006/relationships/hyperlink" Target="http://www.iprbookshop.ru/12855" TargetMode="External"/><Relationship Id="rId31" Type="http://schemas.openxmlformats.org/officeDocument/2006/relationships/hyperlink" Target="http://www.iprbookshop.ru/12855" TargetMode="External"/><Relationship Id="rId44" Type="http://schemas.openxmlformats.org/officeDocument/2006/relationships/hyperlink" Target="http://www.iprbookshop.ru/elibrary.html/" TargetMode="External"/><Relationship Id="rId4" Type="http://schemas.openxmlformats.org/officeDocument/2006/relationships/webSettings" Target="webSettings.xml"/><Relationship Id="rId9" Type="http://schemas.openxmlformats.org/officeDocument/2006/relationships/hyperlink" Target="http://www.iprbookshop.ru/9710" TargetMode="External"/><Relationship Id="rId14" Type="http://schemas.openxmlformats.org/officeDocument/2006/relationships/hyperlink" Target="http://www.iprbookshop.ru/20988" TargetMode="External"/><Relationship Id="rId22" Type="http://schemas.openxmlformats.org/officeDocument/2006/relationships/hyperlink" Target="http://www.iprbookshop.ru/12855" TargetMode="External"/><Relationship Id="rId27" Type="http://schemas.openxmlformats.org/officeDocument/2006/relationships/hyperlink" Target="http://www.iprbookshop.ru/9710" TargetMode="External"/><Relationship Id="rId30" Type="http://schemas.openxmlformats.org/officeDocument/2006/relationships/hyperlink" Target="http://www.iprbookshop.ru/9710" TargetMode="External"/><Relationship Id="rId35" Type="http://schemas.openxmlformats.org/officeDocument/2006/relationships/hyperlink" Target="http://www.duma.gov.ru/" TargetMode="External"/><Relationship Id="rId43" Type="http://schemas.openxmlformats.org/officeDocument/2006/relationships/hyperlink" Target="http://e.lanbook.com/" TargetMode="External"/><Relationship Id="rId48" Type="http://schemas.openxmlformats.org/officeDocument/2006/relationships/footer" Target="footer2.xml"/><Relationship Id="rId8" Type="http://schemas.openxmlformats.org/officeDocument/2006/relationships/hyperlink" Target="http://www.iprbookshop.ru/20988"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10859</Words>
  <Characters>61898</Characters>
  <Application>Microsoft Office Word</Application>
  <DocSecurity>0</DocSecurity>
  <Lines>515</Lines>
  <Paragraphs>145</Paragraphs>
  <ScaleCrop>false</ScaleCrop>
  <Company/>
  <LinksUpToDate>false</LinksUpToDate>
  <CharactersWithSpaces>72612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2016-11-14T21:54:00Z</dcterms:created>
  <dcterms:modified xsi:type="dcterms:W3CDTF">2016-11-14T21:54:00Z</dcterms:modified>
</cp:coreProperties>
</file>