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50" w:rsidRDefault="008D0119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62150" w:rsidRPr="00162150">
        <w:rPr>
          <w:rFonts w:ascii="Times New Roman" w:hAnsi="Times New Roman" w:cs="Times New Roman"/>
        </w:rPr>
        <w:t>МИНИСТЕРСТВО СЕЛЬСКОГО ХОЗЯЙСТВА</w:t>
      </w:r>
    </w:p>
    <w:p w:rsidR="00162150" w:rsidRP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62150">
        <w:rPr>
          <w:rFonts w:ascii="Times New Roman" w:hAnsi="Times New Roman" w:cs="Times New Roman"/>
        </w:rPr>
        <w:t>РОССИЙСКОЙ ФЕДЕРАЦИИ</w:t>
      </w:r>
    </w:p>
    <w:p w:rsidR="00162150" w:rsidRP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2150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:rsidR="00162150" w:rsidRP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2150"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:rsidR="00162150" w:rsidRPr="00842259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42259">
        <w:rPr>
          <w:rFonts w:ascii="Times New Roman" w:hAnsi="Times New Roman" w:cs="Times New Roman"/>
          <w:sz w:val="18"/>
          <w:szCs w:val="18"/>
        </w:rPr>
        <w:t>«КУБАНСКИЙ ГОСУДАРСТВЕННЫЙ АГРАРНЫЙ УНИВЕРСИТЕТ ИМЕНИ  И.Т. ТРУБИЛИНА»</w:t>
      </w:r>
    </w:p>
    <w:p w:rsidR="00B504A5" w:rsidRDefault="00B504A5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46F33" w:rsidRPr="00823D5F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23D5F">
        <w:rPr>
          <w:rFonts w:ascii="Times New Roman" w:hAnsi="Times New Roman" w:cs="Times New Roman"/>
          <w:sz w:val="24"/>
        </w:rPr>
        <w:t xml:space="preserve">Факультет  </w:t>
      </w:r>
      <w:r w:rsidR="00823D5F" w:rsidRPr="00823D5F">
        <w:rPr>
          <w:rFonts w:ascii="Times New Roman" w:hAnsi="Times New Roman" w:cs="Times New Roman"/>
          <w:sz w:val="24"/>
        </w:rPr>
        <w:t>плодоовощеводства и виноградарства</w:t>
      </w:r>
    </w:p>
    <w:p w:rsidR="00A05B07" w:rsidRP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Кафедра  </w:t>
      </w:r>
      <w:r w:rsidR="00C8793A">
        <w:rPr>
          <w:rFonts w:ascii="Times New Roman" w:hAnsi="Times New Roman" w:cs="Times New Roman"/>
          <w:sz w:val="24"/>
        </w:rPr>
        <w:t>иностранных языков</w:t>
      </w: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282D31" w:rsidRPr="00E46F33" w:rsidRDefault="00282D31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0967AE" w:rsidRDefault="00C8793A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ПРОФЕССИОНАЛЬНЫЙ ИНОСТРАННЫЙ ЯЗЫК</w:t>
      </w:r>
    </w:p>
    <w:p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E46F33" w:rsidRPr="00CE2CFA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05B07"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етодические  </w:t>
      </w:r>
      <w:r w:rsidR="00EA1234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E46F33" w:rsidRDefault="008B5736" w:rsidP="00E46F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3EE">
        <w:rPr>
          <w:rFonts w:ascii="Times New Roman" w:eastAsia="Times New Roman" w:hAnsi="Times New Roman"/>
          <w:sz w:val="24"/>
          <w:szCs w:val="24"/>
          <w:lang w:eastAsia="ru-RU"/>
        </w:rPr>
        <w:t>по выполнению самостоятельной работы</w:t>
      </w:r>
    </w:p>
    <w:p w:rsidR="002E4624" w:rsidRPr="00DD76E3" w:rsidRDefault="002E4624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обучающихся</w:t>
      </w:r>
    </w:p>
    <w:p w:rsidR="00E46F33" w:rsidRPr="00DD76E3" w:rsidRDefault="00484D9C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E3">
        <w:rPr>
          <w:rFonts w:ascii="Times New Roman" w:hAnsi="Times New Roman" w:cs="Times New Roman"/>
          <w:sz w:val="24"/>
          <w:szCs w:val="24"/>
        </w:rPr>
        <w:t>направления  подготовки  38.04.0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</w:p>
    <w:p w:rsidR="00E46F33" w:rsidRPr="00DD76E3" w:rsidRDefault="00484D9C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E3">
        <w:rPr>
          <w:rFonts w:ascii="Times New Roman" w:hAnsi="Times New Roman" w:cs="Times New Roman"/>
          <w:sz w:val="24"/>
          <w:szCs w:val="24"/>
        </w:rPr>
        <w:t>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DD76E3">
        <w:rPr>
          <w:rFonts w:ascii="Times New Roman" w:hAnsi="Times New Roman" w:cs="Times New Roman"/>
          <w:sz w:val="24"/>
          <w:szCs w:val="24"/>
        </w:rPr>
        <w:t>»</w:t>
      </w: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D76E3" w:rsidRDefault="00DD76E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КубГАУ</w:t>
      </w:r>
    </w:p>
    <w:p w:rsidR="00E46F33" w:rsidRDefault="006E730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Rectangle 4" o:spid="_x0000_s1026" style="position:absolute;left:0;text-align:left;margin-left:139.1pt;margin-top:22.05pt;width:34pt;height:3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  <w:r w:rsidR="004B1F7F">
        <w:rPr>
          <w:rFonts w:ascii="Times New Roman" w:hAnsi="Times New Roman" w:cs="Times New Roman"/>
          <w:sz w:val="24"/>
        </w:rPr>
        <w:t>201</w:t>
      </w:r>
      <w:r w:rsidR="003431FC">
        <w:rPr>
          <w:rFonts w:ascii="Times New Roman" w:hAnsi="Times New Roman" w:cs="Times New Roman"/>
          <w:sz w:val="24"/>
        </w:rPr>
        <w:t>9</w:t>
      </w:r>
    </w:p>
    <w:p w:rsidR="00FF5DDC" w:rsidRDefault="00FF5DDC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DE532D" w:rsidRDefault="00DE532D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lastRenderedPageBreak/>
        <w:t>Составител</w:t>
      </w:r>
      <w:r w:rsidR="008D0119">
        <w:rPr>
          <w:rFonts w:ascii="Times New Roman" w:hAnsi="Times New Roman" w:cs="Times New Roman"/>
          <w:i/>
          <w:sz w:val="24"/>
        </w:rPr>
        <w:t>и</w:t>
      </w:r>
      <w:r w:rsidRPr="000C6212">
        <w:rPr>
          <w:rFonts w:ascii="Times New Roman" w:hAnsi="Times New Roman" w:cs="Times New Roman"/>
          <w:i/>
          <w:sz w:val="24"/>
        </w:rPr>
        <w:t>:</w:t>
      </w:r>
      <w:r w:rsidR="007C0192">
        <w:rPr>
          <w:rFonts w:ascii="Times New Roman" w:hAnsi="Times New Roman" w:cs="Times New Roman"/>
          <w:i/>
          <w:sz w:val="24"/>
        </w:rPr>
        <w:t xml:space="preserve"> </w:t>
      </w:r>
      <w:r w:rsidR="00C8793A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.</w:t>
      </w:r>
      <w:r w:rsidR="00C8793A">
        <w:rPr>
          <w:rFonts w:ascii="Times New Roman" w:hAnsi="Times New Roman" w:cs="Times New Roman"/>
          <w:sz w:val="24"/>
        </w:rPr>
        <w:t>Э</w:t>
      </w:r>
      <w:r>
        <w:rPr>
          <w:rFonts w:ascii="Times New Roman" w:hAnsi="Times New Roman" w:cs="Times New Roman"/>
          <w:sz w:val="24"/>
        </w:rPr>
        <w:t xml:space="preserve">. </w:t>
      </w:r>
      <w:r w:rsidR="00C8793A">
        <w:rPr>
          <w:rFonts w:ascii="Times New Roman" w:hAnsi="Times New Roman" w:cs="Times New Roman"/>
          <w:sz w:val="24"/>
        </w:rPr>
        <w:t>Мосесова</w:t>
      </w:r>
    </w:p>
    <w:p w:rsidR="008D0119" w:rsidRPr="000C6212" w:rsidRDefault="008D0119" w:rsidP="008D0119">
      <w:pPr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Н.Б. Айвазян</w:t>
      </w:r>
    </w:p>
    <w:p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24630" w:rsidRDefault="00C8793A" w:rsidP="00CE1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Профессиональный иностранный язык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13027B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1302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431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екомендации по выполнению самостоятельной раб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ты</w:t>
      </w:r>
      <w:r w:rsidR="00591682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</w:rPr>
        <w:t>М. Э. Мосесова</w:t>
      </w:r>
      <w:r w:rsidR="000967AE">
        <w:rPr>
          <w:rFonts w:ascii="Times New Roman" w:hAnsi="Times New Roman" w:cs="Times New Roman"/>
          <w:sz w:val="24"/>
          <w:szCs w:val="24"/>
        </w:rPr>
        <w:t>.</w:t>
      </w:r>
      <w:r w:rsidR="000967AE" w:rsidRPr="00484D9C">
        <w:rPr>
          <w:rFonts w:ascii="Times New Roman" w:hAnsi="Times New Roman" w:cs="Times New Roman"/>
          <w:sz w:val="24"/>
          <w:szCs w:val="24"/>
        </w:rPr>
        <w:t>–</w:t>
      </w:r>
    </w:p>
    <w:p w:rsidR="00E46F33" w:rsidRPr="003431FC" w:rsidRDefault="00591682" w:rsidP="0072463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4D9C">
        <w:rPr>
          <w:rFonts w:ascii="Times New Roman" w:hAnsi="Times New Roman" w:cs="Times New Roman"/>
          <w:sz w:val="24"/>
          <w:szCs w:val="24"/>
        </w:rPr>
        <w:t>–</w:t>
      </w:r>
      <w:r w:rsidR="00E46F33" w:rsidRPr="00484D9C">
        <w:rPr>
          <w:rFonts w:ascii="Times New Roman" w:hAnsi="Times New Roman" w:cs="Times New Roman"/>
          <w:sz w:val="24"/>
          <w:szCs w:val="24"/>
        </w:rPr>
        <w:t>Краснодар</w:t>
      </w:r>
      <w:proofErr w:type="gramStart"/>
      <w:r w:rsidR="00E46F33" w:rsidRPr="00484D9C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="00E46F33" w:rsidRPr="00484D9C">
        <w:rPr>
          <w:rFonts w:ascii="Times New Roman" w:hAnsi="Times New Roman" w:cs="Times New Roman"/>
          <w:sz w:val="24"/>
          <w:szCs w:val="24"/>
        </w:rPr>
        <w:t>убГАУ,  201</w:t>
      </w:r>
      <w:r w:rsidR="003431FC">
        <w:rPr>
          <w:rFonts w:ascii="Times New Roman" w:hAnsi="Times New Roman" w:cs="Times New Roman"/>
          <w:sz w:val="24"/>
          <w:szCs w:val="24"/>
        </w:rPr>
        <w:t>9</w:t>
      </w:r>
      <w:r w:rsidR="00F54B8E">
        <w:rPr>
          <w:rFonts w:ascii="Times New Roman" w:hAnsi="Times New Roman" w:cs="Times New Roman"/>
          <w:sz w:val="24"/>
          <w:szCs w:val="24"/>
        </w:rPr>
        <w:t xml:space="preserve">. – </w:t>
      </w:r>
      <w:r w:rsidR="00755F7F" w:rsidRPr="00755F7F">
        <w:rPr>
          <w:rFonts w:ascii="Times New Roman" w:hAnsi="Times New Roman" w:cs="Times New Roman"/>
          <w:sz w:val="24"/>
          <w:szCs w:val="24"/>
        </w:rPr>
        <w:t>33</w:t>
      </w:r>
      <w:r w:rsidR="007E6F69" w:rsidRPr="00755F7F">
        <w:rPr>
          <w:rFonts w:ascii="Times New Roman" w:hAnsi="Times New Roman" w:cs="Times New Roman"/>
          <w:sz w:val="24"/>
          <w:szCs w:val="24"/>
        </w:rPr>
        <w:t xml:space="preserve"> с</w:t>
      </w:r>
      <w:r w:rsidR="00E46F33" w:rsidRPr="00755F7F">
        <w:rPr>
          <w:rFonts w:ascii="Times New Roman" w:hAnsi="Times New Roman" w:cs="Times New Roman"/>
          <w:sz w:val="24"/>
          <w:szCs w:val="24"/>
        </w:rPr>
        <w:t>.</w:t>
      </w:r>
    </w:p>
    <w:p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6F33" w:rsidRPr="005C305A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D9C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484D9C">
        <w:rPr>
          <w:rFonts w:ascii="Times New Roman" w:hAnsi="Times New Roman" w:cs="Times New Roman"/>
          <w:sz w:val="24"/>
          <w:szCs w:val="24"/>
        </w:rPr>
        <w:t>и</w:t>
      </w:r>
      <w:r w:rsidRPr="00484D9C">
        <w:rPr>
          <w:rFonts w:ascii="Times New Roman" w:hAnsi="Times New Roman" w:cs="Times New Roman"/>
          <w:sz w:val="24"/>
          <w:szCs w:val="24"/>
        </w:rPr>
        <w:t xml:space="preserve">е </w:t>
      </w:r>
      <w:r w:rsidR="007D43EE">
        <w:rPr>
          <w:rFonts w:ascii="Times New Roman" w:hAnsi="Times New Roman" w:cs="Times New Roman"/>
          <w:sz w:val="24"/>
          <w:szCs w:val="24"/>
        </w:rPr>
        <w:t>рекомендации</w:t>
      </w:r>
      <w:r w:rsidRPr="00484D9C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C8793A">
        <w:rPr>
          <w:rFonts w:ascii="Times New Roman" w:hAnsi="Times New Roman" w:cs="Times New Roman"/>
          <w:sz w:val="24"/>
          <w:szCs w:val="24"/>
        </w:rPr>
        <w:t>Профессиональный иностранный язык</w:t>
      </w:r>
      <w:r w:rsidRPr="00484D9C">
        <w:rPr>
          <w:rFonts w:ascii="Times New Roman" w:hAnsi="Times New Roman" w:cs="Times New Roman"/>
          <w:sz w:val="24"/>
          <w:szCs w:val="24"/>
        </w:rPr>
        <w:t>» включа</w:t>
      </w:r>
      <w:r w:rsidR="00FF049D">
        <w:rPr>
          <w:rFonts w:ascii="Times New Roman" w:hAnsi="Times New Roman" w:cs="Times New Roman"/>
          <w:sz w:val="24"/>
          <w:szCs w:val="24"/>
        </w:rPr>
        <w:t>ю</w:t>
      </w:r>
      <w:r w:rsidRPr="00484D9C">
        <w:rPr>
          <w:rFonts w:ascii="Times New Roman" w:hAnsi="Times New Roman" w:cs="Times New Roman"/>
          <w:sz w:val="24"/>
          <w:szCs w:val="24"/>
        </w:rPr>
        <w:t>т п</w:t>
      </w:r>
      <w:r w:rsidRPr="00484D9C">
        <w:rPr>
          <w:rFonts w:ascii="Times New Roman" w:hAnsi="Times New Roman" w:cs="Times New Roman"/>
          <w:sz w:val="24"/>
          <w:szCs w:val="24"/>
        </w:rPr>
        <w:t>е</w:t>
      </w:r>
      <w:r w:rsidRPr="00484D9C">
        <w:rPr>
          <w:rFonts w:ascii="Times New Roman" w:hAnsi="Times New Roman" w:cs="Times New Roman"/>
          <w:sz w:val="24"/>
          <w:szCs w:val="24"/>
        </w:rPr>
        <w:t>речень вопросов по основным разделам и темам, пра</w:t>
      </w:r>
      <w:r w:rsidRPr="00484D9C">
        <w:rPr>
          <w:rFonts w:ascii="Times New Roman" w:hAnsi="Times New Roman" w:cs="Times New Roman"/>
          <w:sz w:val="24"/>
          <w:szCs w:val="24"/>
        </w:rPr>
        <w:t>к</w:t>
      </w:r>
      <w:r w:rsidRPr="00484D9C">
        <w:rPr>
          <w:rFonts w:ascii="Times New Roman" w:hAnsi="Times New Roman" w:cs="Times New Roman"/>
          <w:sz w:val="24"/>
          <w:szCs w:val="24"/>
        </w:rPr>
        <w:t xml:space="preserve">тические задания для самостоятельного выполнения, </w:t>
      </w:r>
      <w:r w:rsidRPr="005C305A">
        <w:rPr>
          <w:rFonts w:ascii="Times New Roman" w:hAnsi="Times New Roman" w:cs="Times New Roman"/>
          <w:sz w:val="24"/>
          <w:szCs w:val="24"/>
        </w:rPr>
        <w:t xml:space="preserve">тесты и </w:t>
      </w:r>
      <w:r w:rsidR="005C305A" w:rsidRPr="005C305A">
        <w:rPr>
          <w:rFonts w:ascii="Times New Roman" w:hAnsi="Times New Roman" w:cs="Times New Roman"/>
          <w:sz w:val="24"/>
          <w:szCs w:val="24"/>
        </w:rPr>
        <w:t>темы дискуссий, рефератов и контрольных р</w:t>
      </w:r>
      <w:r w:rsidR="005C305A" w:rsidRPr="005C305A">
        <w:rPr>
          <w:rFonts w:ascii="Times New Roman" w:hAnsi="Times New Roman" w:cs="Times New Roman"/>
          <w:sz w:val="24"/>
          <w:szCs w:val="24"/>
        </w:rPr>
        <w:t>а</w:t>
      </w:r>
      <w:r w:rsidR="005C305A" w:rsidRPr="005C305A">
        <w:rPr>
          <w:rFonts w:ascii="Times New Roman" w:hAnsi="Times New Roman" w:cs="Times New Roman"/>
          <w:sz w:val="24"/>
          <w:szCs w:val="24"/>
        </w:rPr>
        <w:t>бот</w:t>
      </w:r>
      <w:r w:rsidRPr="005C305A">
        <w:rPr>
          <w:rFonts w:ascii="Times New Roman" w:hAnsi="Times New Roman" w:cs="Times New Roman"/>
          <w:sz w:val="24"/>
          <w:szCs w:val="24"/>
        </w:rPr>
        <w:t>.</w:t>
      </w:r>
    </w:p>
    <w:p w:rsidR="00E46F33" w:rsidRPr="00484D9C" w:rsidRDefault="00484D9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Предназначены для </w:t>
      </w:r>
      <w:proofErr w:type="gramStart"/>
      <w:r w:rsidR="002E46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направления  подготовки 38.04.0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</w:t>
      </w:r>
      <w:r w:rsidR="000967AE">
        <w:rPr>
          <w:rFonts w:ascii="Times New Roman" w:hAnsi="Times New Roman" w:cs="Times New Roman"/>
          <w:sz w:val="24"/>
          <w:szCs w:val="24"/>
        </w:rPr>
        <w:t>ь</w:t>
      </w:r>
      <w:r w:rsidR="000967AE">
        <w:rPr>
          <w:rFonts w:ascii="Times New Roman" w:hAnsi="Times New Roman" w:cs="Times New Roman"/>
          <w:sz w:val="24"/>
          <w:szCs w:val="24"/>
        </w:rPr>
        <w:t>ное управление</w:t>
      </w:r>
      <w:r w:rsidR="0032666B" w:rsidRPr="001851D7">
        <w:rPr>
          <w:rFonts w:ascii="Times New Roman" w:hAnsi="Times New Roman" w:cs="Times New Roman"/>
          <w:bCs/>
          <w:sz w:val="24"/>
        </w:rPr>
        <w:t>»</w:t>
      </w:r>
      <w:r w:rsidR="0032666B">
        <w:rPr>
          <w:rFonts w:ascii="Times New Roman" w:hAnsi="Times New Roman" w:cs="Times New Roman"/>
          <w:bCs/>
          <w:i/>
          <w:sz w:val="24"/>
        </w:rPr>
        <w:t>.</w:t>
      </w:r>
    </w:p>
    <w:p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:rsidR="0032666B" w:rsidRPr="008D0119" w:rsidRDefault="0032666B" w:rsidP="00CE17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 w:rsidR="003431FC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 w:rsidR="003431FC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gramStart"/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proofErr w:type="gramEnd"/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комисси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>е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>й</w:t>
      </w:r>
      <w:r w:rsidRPr="00B32762">
        <w:rPr>
          <w:rFonts w:ascii="Times New Roman" w:hAnsi="Times New Roman" w:cs="Times New Roman"/>
          <w:bCs/>
          <w:spacing w:val="-4"/>
          <w:sz w:val="24"/>
          <w:szCs w:val="24"/>
        </w:rPr>
        <w:t>факультета</w:t>
      </w:r>
      <w:r w:rsidR="003431F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823D5F" w:rsidRPr="00B32762">
        <w:rPr>
          <w:rFonts w:ascii="Times New Roman" w:hAnsi="Times New Roman" w:cs="Times New Roman"/>
          <w:sz w:val="24"/>
        </w:rPr>
        <w:t>плодоовощеводств</w:t>
      </w:r>
      <w:r w:rsidR="00606E87" w:rsidRPr="00B32762">
        <w:rPr>
          <w:rFonts w:ascii="Times New Roman" w:hAnsi="Times New Roman" w:cs="Times New Roman"/>
          <w:sz w:val="24"/>
        </w:rPr>
        <w:t>а</w:t>
      </w:r>
      <w:r w:rsidR="00823D5F" w:rsidRPr="00B32762">
        <w:rPr>
          <w:rFonts w:ascii="Times New Roman" w:hAnsi="Times New Roman" w:cs="Times New Roman"/>
          <w:sz w:val="24"/>
        </w:rPr>
        <w:t xml:space="preserve"> и виноградарств</w:t>
      </w:r>
      <w:r w:rsidR="00606E87" w:rsidRPr="00B32762">
        <w:rPr>
          <w:rFonts w:ascii="Times New Roman" w:hAnsi="Times New Roman" w:cs="Times New Roman"/>
          <w:sz w:val="24"/>
        </w:rPr>
        <w:t>а</w:t>
      </w:r>
      <w:r w:rsidR="003431FC">
        <w:rPr>
          <w:rFonts w:ascii="Times New Roman" w:hAnsi="Times New Roman" w:cs="Times New Roman"/>
          <w:sz w:val="24"/>
        </w:rPr>
        <w:t xml:space="preserve"> </w:t>
      </w:r>
      <w:r w:rsidR="0036042C" w:rsidRPr="00B32762">
        <w:rPr>
          <w:rFonts w:ascii="Times New Roman" w:hAnsi="Times New Roman" w:cs="Times New Roman"/>
          <w:bCs/>
          <w:sz w:val="24"/>
          <w:szCs w:val="24"/>
        </w:rPr>
        <w:t>К</w:t>
      </w:r>
      <w:r w:rsidR="0036042C" w:rsidRPr="00B32762">
        <w:rPr>
          <w:rFonts w:ascii="Times New Roman" w:hAnsi="Times New Roman" w:cs="Times New Roman"/>
          <w:bCs/>
          <w:sz w:val="24"/>
          <w:szCs w:val="24"/>
        </w:rPr>
        <w:t>у</w:t>
      </w:r>
      <w:r w:rsidR="0036042C" w:rsidRPr="00B32762">
        <w:rPr>
          <w:rFonts w:ascii="Times New Roman" w:hAnsi="Times New Roman" w:cs="Times New Roman"/>
          <w:bCs/>
          <w:sz w:val="24"/>
          <w:szCs w:val="24"/>
        </w:rPr>
        <w:t xml:space="preserve">банского госагроуниверситета,  </w:t>
      </w:r>
      <w:r w:rsidRPr="00B32762">
        <w:rPr>
          <w:rFonts w:ascii="Times New Roman" w:hAnsi="Times New Roman" w:cs="Times New Roman"/>
          <w:bCs/>
          <w:sz w:val="24"/>
          <w:szCs w:val="24"/>
        </w:rPr>
        <w:t>протокол</w:t>
      </w:r>
      <w:r w:rsidR="003431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42C" w:rsidRPr="008D0119">
        <w:rPr>
          <w:rFonts w:ascii="Times New Roman" w:hAnsi="Times New Roman" w:cs="Times New Roman"/>
          <w:bCs/>
          <w:sz w:val="24"/>
          <w:szCs w:val="24"/>
        </w:rPr>
        <w:t>№</w:t>
      </w:r>
      <w:r w:rsidR="008D0119" w:rsidRPr="008D0119"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="0036042C" w:rsidRPr="008D0119">
        <w:rPr>
          <w:rFonts w:ascii="Times New Roman" w:hAnsi="Times New Roman" w:cs="Times New Roman"/>
          <w:bCs/>
          <w:sz w:val="24"/>
          <w:szCs w:val="24"/>
        </w:rPr>
        <w:t xml:space="preserve">  от </w:t>
      </w:r>
      <w:r w:rsidR="008D0119" w:rsidRPr="008D0119">
        <w:rPr>
          <w:rFonts w:ascii="Times New Roman" w:hAnsi="Times New Roman" w:cs="Times New Roman"/>
          <w:bCs/>
          <w:sz w:val="24"/>
          <w:szCs w:val="24"/>
        </w:rPr>
        <w:t>______</w:t>
      </w:r>
      <w:r w:rsidRPr="008D011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32762" w:rsidRPr="00E46F33" w:rsidRDefault="00B32762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</w:rPr>
      </w:pPr>
    </w:p>
    <w:p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9812E2" w:rsidRDefault="00E46F33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C8793A">
        <w:rPr>
          <w:rFonts w:ascii="Times New Roman" w:hAnsi="Times New Roman" w:cs="Times New Roman"/>
          <w:color w:val="000000"/>
          <w:sz w:val="20"/>
          <w:szCs w:val="20"/>
        </w:rPr>
        <w:t>Мосесова М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8793A">
        <w:rPr>
          <w:rFonts w:ascii="Times New Roman" w:hAnsi="Times New Roman" w:cs="Times New Roman"/>
          <w:color w:val="000000"/>
          <w:sz w:val="20"/>
          <w:szCs w:val="20"/>
        </w:rPr>
        <w:t>Э.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8D0119" w:rsidRDefault="008D0119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Айвазян Н.Б.</w:t>
      </w:r>
    </w:p>
    <w:p w:rsidR="00E46F33" w:rsidRPr="00E46F33" w:rsidRDefault="0013027B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431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3431FC">
        <w:rPr>
          <w:rFonts w:ascii="Times New Roman" w:hAnsi="Times New Roman" w:cs="Times New Roman"/>
          <w:color w:val="000000"/>
          <w:sz w:val="20"/>
          <w:szCs w:val="20"/>
        </w:rPr>
        <w:t>9</w:t>
      </w:r>
    </w:p>
    <w:p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>государственный  аграрный</w:t>
      </w:r>
    </w:p>
    <w:p w:rsidR="00FF049D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 университет», 201</w:t>
      </w:r>
      <w:r w:rsidR="003431FC">
        <w:rPr>
          <w:rFonts w:ascii="Times New Roman" w:hAnsi="Times New Roman" w:cs="Times New Roman"/>
          <w:sz w:val="20"/>
          <w:szCs w:val="20"/>
        </w:rPr>
        <w:t>9</w:t>
      </w:r>
    </w:p>
    <w:p w:rsidR="008D0119" w:rsidRDefault="008D0119" w:rsidP="008D0119">
      <w:pPr>
        <w:widowControl w:val="0"/>
        <w:spacing w:after="0" w:line="240" w:lineRule="auto"/>
        <w:ind w:left="198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5EA" w:rsidRPr="00A855EA" w:rsidRDefault="006E7303" w:rsidP="008D0119">
      <w:pPr>
        <w:widowControl w:val="0"/>
        <w:spacing w:after="0" w:line="240" w:lineRule="auto"/>
        <w:ind w:left="19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7303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Rectangle 5" o:spid="_x0000_s1031" style="position:absolute;left:0;text-align:left;margin-left:118.05pt;margin-top:22.35pt;width:63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</w:pict>
      </w:r>
      <w:r w:rsidR="007F5255" w:rsidRPr="00A855E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855EA" w:rsidRPr="00A855EA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</w:t>
      </w:r>
    </w:p>
    <w:p w:rsidR="0031228A" w:rsidRPr="00A855EA" w:rsidRDefault="0031228A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1FC" w:rsidRPr="003431FC" w:rsidRDefault="003431FC" w:rsidP="0034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31FC">
        <w:rPr>
          <w:rFonts w:ascii="Times New Roman" w:hAnsi="Times New Roman"/>
          <w:b/>
          <w:sz w:val="24"/>
          <w:szCs w:val="24"/>
          <w:lang w:eastAsia="ru-RU"/>
        </w:rPr>
        <w:t>Целью</w:t>
      </w:r>
      <w:r w:rsidRPr="003431FC">
        <w:rPr>
          <w:rFonts w:ascii="Times New Roman" w:hAnsi="Times New Roman"/>
          <w:sz w:val="24"/>
          <w:szCs w:val="24"/>
          <w:lang w:eastAsia="ru-RU"/>
        </w:rPr>
        <w:t xml:space="preserve"> освоения дисциплины </w:t>
      </w:r>
      <w:r w:rsidRPr="003431FC">
        <w:rPr>
          <w:rFonts w:ascii="Times New Roman" w:hAnsi="Times New Roman"/>
          <w:sz w:val="24"/>
          <w:szCs w:val="24"/>
        </w:rPr>
        <w:t>«Профессионал</w:t>
      </w:r>
      <w:r w:rsidRPr="003431FC">
        <w:rPr>
          <w:rFonts w:ascii="Times New Roman" w:hAnsi="Times New Roman"/>
          <w:sz w:val="24"/>
          <w:szCs w:val="24"/>
        </w:rPr>
        <w:t>ь</w:t>
      </w:r>
      <w:r w:rsidRPr="003431FC">
        <w:rPr>
          <w:rFonts w:ascii="Times New Roman" w:hAnsi="Times New Roman"/>
          <w:sz w:val="24"/>
          <w:szCs w:val="24"/>
        </w:rPr>
        <w:t>ный иностранный язык»</w:t>
      </w:r>
      <w:r w:rsidRPr="003431FC">
        <w:rPr>
          <w:rFonts w:ascii="Times New Roman" w:hAnsi="Times New Roman"/>
          <w:sz w:val="24"/>
          <w:szCs w:val="24"/>
          <w:lang w:eastAsia="ru-RU"/>
        </w:rPr>
        <w:t xml:space="preserve"> является формирование ко</w:t>
      </w:r>
      <w:r w:rsidRPr="003431FC">
        <w:rPr>
          <w:rFonts w:ascii="Times New Roman" w:hAnsi="Times New Roman"/>
          <w:sz w:val="24"/>
          <w:szCs w:val="24"/>
          <w:lang w:eastAsia="ru-RU"/>
        </w:rPr>
        <w:t>м</w:t>
      </w:r>
      <w:r w:rsidRPr="003431FC">
        <w:rPr>
          <w:rFonts w:ascii="Times New Roman" w:hAnsi="Times New Roman"/>
          <w:sz w:val="24"/>
          <w:szCs w:val="24"/>
          <w:lang w:eastAsia="ru-RU"/>
        </w:rPr>
        <w:t>плекса знаний о профессионально ориентированной иноязычной коммуникативной компетенции.</w:t>
      </w:r>
    </w:p>
    <w:p w:rsidR="003431FC" w:rsidRPr="003431FC" w:rsidRDefault="003431FC" w:rsidP="0034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431FC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3431FC" w:rsidRPr="003431FC" w:rsidRDefault="003431FC" w:rsidP="00343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1FC">
        <w:rPr>
          <w:rFonts w:ascii="Times New Roman" w:eastAsia="Times New Roman" w:hAnsi="Times New Roman" w:cs="Times New Roman"/>
          <w:bCs/>
          <w:sz w:val="24"/>
          <w:szCs w:val="24"/>
        </w:rPr>
        <w:t>В процессе изучения дисциплины «Професси</w:t>
      </w:r>
      <w:r w:rsidRPr="003431F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431FC">
        <w:rPr>
          <w:rFonts w:ascii="Times New Roman" w:eastAsia="Times New Roman" w:hAnsi="Times New Roman" w:cs="Times New Roman"/>
          <w:bCs/>
          <w:sz w:val="24"/>
          <w:szCs w:val="24"/>
        </w:rPr>
        <w:t>нальный иностранный язык» решаются следующие з</w:t>
      </w:r>
      <w:r w:rsidRPr="003431F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431FC">
        <w:rPr>
          <w:rFonts w:ascii="Times New Roman" w:eastAsia="Times New Roman" w:hAnsi="Times New Roman" w:cs="Times New Roman"/>
          <w:bCs/>
          <w:sz w:val="24"/>
          <w:szCs w:val="24"/>
        </w:rPr>
        <w:t>дачи:</w:t>
      </w:r>
    </w:p>
    <w:p w:rsidR="003431FC" w:rsidRPr="003431FC" w:rsidRDefault="003431FC" w:rsidP="003431F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431F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- </w:t>
      </w:r>
      <w:r w:rsidRPr="003431FC">
        <w:rPr>
          <w:rFonts w:ascii="Times New Roman" w:hAnsi="Times New Roman" w:cs="Times New Roman"/>
          <w:sz w:val="24"/>
          <w:szCs w:val="24"/>
        </w:rPr>
        <w:t>Получение знаний о порядке заключения дог</w:t>
      </w:r>
      <w:r w:rsidRPr="003431FC">
        <w:rPr>
          <w:rFonts w:ascii="Times New Roman" w:hAnsi="Times New Roman" w:cs="Times New Roman"/>
          <w:sz w:val="24"/>
          <w:szCs w:val="24"/>
        </w:rPr>
        <w:t>о</w:t>
      </w:r>
      <w:r w:rsidRPr="003431FC">
        <w:rPr>
          <w:rFonts w:ascii="Times New Roman" w:hAnsi="Times New Roman" w:cs="Times New Roman"/>
          <w:sz w:val="24"/>
          <w:szCs w:val="24"/>
        </w:rPr>
        <w:t>воров (контрактов), основах гражданского, бюджетного, трудового и административного законодательства, ос</w:t>
      </w:r>
      <w:r w:rsidRPr="003431FC">
        <w:rPr>
          <w:rFonts w:ascii="Times New Roman" w:hAnsi="Times New Roman" w:cs="Times New Roman"/>
          <w:sz w:val="24"/>
          <w:szCs w:val="24"/>
        </w:rPr>
        <w:t>о</w:t>
      </w:r>
      <w:r w:rsidRPr="003431FC">
        <w:rPr>
          <w:rFonts w:ascii="Times New Roman" w:hAnsi="Times New Roman" w:cs="Times New Roman"/>
          <w:sz w:val="24"/>
          <w:szCs w:val="24"/>
        </w:rPr>
        <w:t>бенностях составления документации.</w:t>
      </w:r>
    </w:p>
    <w:p w:rsidR="003431FC" w:rsidRPr="003431FC" w:rsidRDefault="003431FC" w:rsidP="003431F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431FC">
        <w:rPr>
          <w:rFonts w:ascii="Times New Roman" w:hAnsi="Times New Roman" w:cs="Times New Roman"/>
          <w:sz w:val="24"/>
          <w:szCs w:val="24"/>
        </w:rPr>
        <w:tab/>
        <w:t>- Формирование умений работать с информац</w:t>
      </w:r>
      <w:r w:rsidRPr="003431FC">
        <w:rPr>
          <w:rFonts w:ascii="Times New Roman" w:hAnsi="Times New Roman" w:cs="Times New Roman"/>
          <w:sz w:val="24"/>
          <w:szCs w:val="24"/>
        </w:rPr>
        <w:t>и</w:t>
      </w:r>
      <w:r w:rsidRPr="003431FC">
        <w:rPr>
          <w:rFonts w:ascii="Times New Roman" w:hAnsi="Times New Roman" w:cs="Times New Roman"/>
          <w:sz w:val="24"/>
          <w:szCs w:val="24"/>
        </w:rPr>
        <w:t>онными системами и базами данных, разрабатывать л</w:t>
      </w:r>
      <w:r w:rsidRPr="003431FC">
        <w:rPr>
          <w:rFonts w:ascii="Times New Roman" w:hAnsi="Times New Roman" w:cs="Times New Roman"/>
          <w:sz w:val="24"/>
          <w:szCs w:val="24"/>
        </w:rPr>
        <w:t>о</w:t>
      </w:r>
      <w:r w:rsidRPr="003431FC">
        <w:rPr>
          <w:rFonts w:ascii="Times New Roman" w:hAnsi="Times New Roman" w:cs="Times New Roman"/>
          <w:sz w:val="24"/>
          <w:szCs w:val="24"/>
        </w:rPr>
        <w:t>кально-нормативные документы, составлять и офор</w:t>
      </w:r>
      <w:r w:rsidRPr="003431FC">
        <w:rPr>
          <w:rFonts w:ascii="Times New Roman" w:hAnsi="Times New Roman" w:cs="Times New Roman"/>
          <w:sz w:val="24"/>
          <w:szCs w:val="24"/>
        </w:rPr>
        <w:t>м</w:t>
      </w:r>
      <w:r w:rsidRPr="003431FC">
        <w:rPr>
          <w:rFonts w:ascii="Times New Roman" w:hAnsi="Times New Roman" w:cs="Times New Roman"/>
          <w:sz w:val="24"/>
          <w:szCs w:val="24"/>
        </w:rPr>
        <w:t>лять по результатам экспертизы документ в виде з</w:t>
      </w:r>
      <w:r w:rsidRPr="003431FC">
        <w:rPr>
          <w:rFonts w:ascii="Times New Roman" w:hAnsi="Times New Roman" w:cs="Times New Roman"/>
          <w:sz w:val="24"/>
          <w:szCs w:val="24"/>
        </w:rPr>
        <w:t>а</w:t>
      </w:r>
      <w:r w:rsidRPr="003431FC">
        <w:rPr>
          <w:rFonts w:ascii="Times New Roman" w:hAnsi="Times New Roman" w:cs="Times New Roman"/>
          <w:sz w:val="24"/>
          <w:szCs w:val="24"/>
        </w:rPr>
        <w:t>ключения.</w:t>
      </w:r>
    </w:p>
    <w:p w:rsidR="003431FC" w:rsidRPr="003431FC" w:rsidRDefault="003431FC" w:rsidP="003431F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431FC">
        <w:rPr>
          <w:rFonts w:ascii="Times New Roman" w:hAnsi="Times New Roman" w:cs="Times New Roman"/>
          <w:sz w:val="24"/>
          <w:szCs w:val="24"/>
        </w:rPr>
        <w:tab/>
        <w:t>- Выработка навыков разработки планов, пр</w:t>
      </w:r>
      <w:r w:rsidRPr="003431FC">
        <w:rPr>
          <w:rFonts w:ascii="Times New Roman" w:hAnsi="Times New Roman" w:cs="Times New Roman"/>
          <w:sz w:val="24"/>
          <w:szCs w:val="24"/>
        </w:rPr>
        <w:t>о</w:t>
      </w:r>
      <w:r w:rsidRPr="003431FC">
        <w:rPr>
          <w:rFonts w:ascii="Times New Roman" w:hAnsi="Times New Roman" w:cs="Times New Roman"/>
          <w:sz w:val="24"/>
          <w:szCs w:val="24"/>
        </w:rPr>
        <w:t>грамм и процедур в управлении, разработки предлож</w:t>
      </w:r>
      <w:r w:rsidRPr="003431FC">
        <w:rPr>
          <w:rFonts w:ascii="Times New Roman" w:hAnsi="Times New Roman" w:cs="Times New Roman"/>
          <w:sz w:val="24"/>
          <w:szCs w:val="24"/>
        </w:rPr>
        <w:t>е</w:t>
      </w:r>
      <w:r w:rsidRPr="003431FC">
        <w:rPr>
          <w:rFonts w:ascii="Times New Roman" w:hAnsi="Times New Roman" w:cs="Times New Roman"/>
          <w:sz w:val="24"/>
          <w:szCs w:val="24"/>
        </w:rPr>
        <w:t>ний по заключению договоров по управлению персон</w:t>
      </w:r>
      <w:r w:rsidRPr="003431FC">
        <w:rPr>
          <w:rFonts w:ascii="Times New Roman" w:hAnsi="Times New Roman" w:cs="Times New Roman"/>
          <w:sz w:val="24"/>
          <w:szCs w:val="24"/>
        </w:rPr>
        <w:t>а</w:t>
      </w:r>
      <w:r w:rsidRPr="003431FC">
        <w:rPr>
          <w:rFonts w:ascii="Times New Roman" w:hAnsi="Times New Roman" w:cs="Times New Roman"/>
          <w:sz w:val="24"/>
          <w:szCs w:val="24"/>
        </w:rPr>
        <w:t>лом с поставщиками услуг и проведение предварител</w:t>
      </w:r>
      <w:r w:rsidRPr="003431FC">
        <w:rPr>
          <w:rFonts w:ascii="Times New Roman" w:hAnsi="Times New Roman" w:cs="Times New Roman"/>
          <w:sz w:val="24"/>
          <w:szCs w:val="24"/>
        </w:rPr>
        <w:t>ь</w:t>
      </w:r>
      <w:r w:rsidRPr="003431FC">
        <w:rPr>
          <w:rFonts w:ascii="Times New Roman" w:hAnsi="Times New Roman" w:cs="Times New Roman"/>
          <w:sz w:val="24"/>
          <w:szCs w:val="24"/>
        </w:rPr>
        <w:t>ных процедур по их заключению, составления и офор</w:t>
      </w:r>
      <w:r w:rsidRPr="003431FC">
        <w:rPr>
          <w:rFonts w:ascii="Times New Roman" w:hAnsi="Times New Roman" w:cs="Times New Roman"/>
          <w:sz w:val="24"/>
          <w:szCs w:val="24"/>
        </w:rPr>
        <w:t>м</w:t>
      </w:r>
      <w:r w:rsidRPr="003431FC">
        <w:rPr>
          <w:rFonts w:ascii="Times New Roman" w:hAnsi="Times New Roman" w:cs="Times New Roman"/>
          <w:sz w:val="24"/>
          <w:szCs w:val="24"/>
        </w:rPr>
        <w:t>ления по результатам экспертизы документа в виде з</w:t>
      </w:r>
      <w:r w:rsidRPr="003431FC">
        <w:rPr>
          <w:rFonts w:ascii="Times New Roman" w:hAnsi="Times New Roman" w:cs="Times New Roman"/>
          <w:sz w:val="24"/>
          <w:szCs w:val="24"/>
        </w:rPr>
        <w:t>а</w:t>
      </w:r>
      <w:r w:rsidRPr="003431FC">
        <w:rPr>
          <w:rFonts w:ascii="Times New Roman" w:hAnsi="Times New Roman" w:cs="Times New Roman"/>
          <w:sz w:val="24"/>
          <w:szCs w:val="24"/>
        </w:rPr>
        <w:t>ключения.</w:t>
      </w:r>
    </w:p>
    <w:p w:rsidR="007D43EE" w:rsidRPr="007D43EE" w:rsidRDefault="007D43EE" w:rsidP="007D43EE">
      <w:pPr>
        <w:pStyle w:val="37"/>
        <w:widowControl w:val="0"/>
        <w:shd w:val="clear" w:color="auto" w:fill="auto"/>
        <w:tabs>
          <w:tab w:val="left" w:pos="993"/>
        </w:tabs>
        <w:spacing w:before="0" w:line="276" w:lineRule="auto"/>
        <w:ind w:firstLine="709"/>
        <w:contextualSpacing/>
        <w:jc w:val="both"/>
        <w:rPr>
          <w:sz w:val="24"/>
          <w:szCs w:val="24"/>
        </w:rPr>
      </w:pPr>
      <w:r w:rsidRPr="007D43EE">
        <w:rPr>
          <w:sz w:val="24"/>
          <w:szCs w:val="24"/>
        </w:rPr>
        <w:t>.</w:t>
      </w:r>
    </w:p>
    <w:p w:rsidR="007F5255" w:rsidRPr="00A855EA" w:rsidRDefault="007F5255" w:rsidP="00A855E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0E6B" w:rsidRPr="00A855EA" w:rsidRDefault="006E7303" w:rsidP="00A855E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3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0" type="#_x0000_t202" style="position:absolute;left:0;text-align:left;margin-left:131.05pt;margin-top:15.5pt;width:44.45pt;height:38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" strokecolor="white">
            <v:textbox style="mso-next-textbox:#Text Box 8">
              <w:txbxContent>
                <w:p w:rsidR="003431FC" w:rsidRDefault="003431FC"/>
              </w:txbxContent>
            </v:textbox>
          </v:shape>
        </w:pict>
      </w:r>
      <w:r w:rsidR="002C0E6B"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2C0E6B" w:rsidRPr="00A855EA" w:rsidRDefault="00553E2B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лекций</w:t>
      </w:r>
    </w:p>
    <w:p w:rsidR="002C0E6B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E2B" w:rsidRPr="00A855EA" w:rsidRDefault="00553E2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 лекций:</w:t>
      </w:r>
    </w:p>
    <w:tbl>
      <w:tblPr>
        <w:tblW w:w="5944" w:type="dxa"/>
        <w:tblInd w:w="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5518"/>
      </w:tblGrid>
      <w:tr w:rsidR="0031228A" w:rsidRPr="00A855EA" w:rsidTr="00553E2B">
        <w:trPr>
          <w:trHeight w:val="768"/>
        </w:trPr>
        <w:tc>
          <w:tcPr>
            <w:tcW w:w="426" w:type="dxa"/>
            <w:shd w:val="clear" w:color="auto" w:fill="FFFFFF"/>
          </w:tcPr>
          <w:p w:rsidR="0031228A" w:rsidRPr="00A855EA" w:rsidRDefault="00553E2B" w:rsidP="00A855EA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8" w:type="dxa"/>
            <w:shd w:val="clear" w:color="auto" w:fill="FFFFFF"/>
          </w:tcPr>
          <w:p w:rsidR="00C8793A" w:rsidRPr="00C8793A" w:rsidRDefault="00C8793A" w:rsidP="00C8793A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межкультурная коммуникация. Основы перевода в профессиональной сфере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223849" w:rsidRPr="00223849" w:rsidRDefault="00223849" w:rsidP="00223849">
      <w:pPr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политического, экономического, социал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и культурного развития современного мира все более явно демонстрируют увеличение взаимосвязанности ра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личных стран. Это проявляется не только в распростран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нии практики культурного обмена, но и в росте количества непосредственных контактов между государственными и социальными институтами, группами, общественными движениями и людьми разных стран. Международные контакты руководителей и предпринимателей всех уро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 показали, что успех в международной деятельности во многом зависит от подготовки представителей в области межкультурной коммуникации.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Выступая участниками любого вида межкультурных ко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тактов, люди взаимодействуют с индивидами других кул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тур, как правило, непохожих. Основные причины неудач таких контактов лежат за пределами очевидных различий, кроются в различном мироощущении, т. е. ином отнош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нии к миру и другим людям. Главное препятствие, м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шающее успешному решению этой проблемы, состоит в том, что мы воспринимаем другие культуры через призму своей народной культуры, наши наблюдения и заключения ограничены ее рамками. </w:t>
      </w:r>
    </w:p>
    <w:p w:rsidR="00B32762" w:rsidRDefault="00223849" w:rsidP="00B32762">
      <w:pPr>
        <w:spacing w:after="0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Закрепление межкультурной коммуникации как учебной дисциплины изначально было обусловлено интересами ам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риканских политиков и бизнесменов. Обозначилась очеви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ная проблема: простое знание иностранных языков не могло подготовить специалистов к сложным ситуациям общения при работе за границей. Была осознана необходимость из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чать не только языки, но и культуры других стран. Встал вопрос о соответствующей подготовке, в которой основной акцент делался бы на выработку практических умений и 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выков межкультурного общения.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Датой рождения межкультурной коммуникации как акад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мической дисциплины считается 1954 г., когда вышла в свет книга Э. Холла и Д. Трагера «CultureasCommunication» («Культура как коммуникация»), в которой авторы впервые предложили для широкого употребления термин «</w:t>
      </w:r>
      <w:proofErr w:type="gramStart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межкуль-турная</w:t>
      </w:r>
      <w:proofErr w:type="gramEnd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коммуникация», отражавший, по их мнению, особую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область человеческих отношений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Сначала межкультурная коммуникация формировалась как межпредметная дисци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лина. В 1970-х гг. практический характер данного курса был дополнен необходимыми теоретическими обобщениями. В результате он приобрел форму классического университе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ского курса, который сочетает в себе теоретические пол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жения и практические моменты межкультурного общения.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 и интересным представляется тот факт, что в ро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сийской науке и системе образования первопроходцами в изучении межкультурной коммуникации являются препод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ватели иностранных языков. Именно они осознали, что для продуктивного общения с представителями других народов и культур недостаточно владеть иностранными языками, ведь имевшаяся практика общения с иностранцами показ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вала, что даже систематическое и глубокое знание ин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странных языков не исключает непонимания и конфликтов с их носителями.</w:t>
      </w:r>
    </w:p>
    <w:p w:rsidR="00223849" w:rsidRPr="00223849" w:rsidRDefault="00223849" w:rsidP="00B32762">
      <w:pPr>
        <w:spacing w:after="0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последние десятилетия стало совершенно очевидным, что эффективные контакты с представителями других культур не принесут желаемого результата без практических нав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ков в межкультурном общении. </w:t>
      </w:r>
    </w:p>
    <w:p w:rsidR="00223849" w:rsidRPr="00223849" w:rsidRDefault="00223849" w:rsidP="00B32762">
      <w:pPr>
        <w:spacing w:after="0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сегодняшний день преподавание иностранных языков и межкультурной коммуникации тесно связаны и взаимозав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симы.</w:t>
      </w:r>
      <w:proofErr w:type="gramEnd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Межкультурное обучение при изучении иностранн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языка отличается от других направлений современного образования. Отличие состоит в том, что нужные знания и умения приобретаются в основном через прямые культу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ные контакты. Иностранный язык в данном случае требуе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в функциональном плане, как средство общения с люд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других стран. Из этого вытекает основная задача преп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давания иностранных языков в России — обучение языку как практическому и полноценному средству общения.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обучении межкультурной коммуникации в процессе изучения иностранного языка необходимо учитывать так называемые скрытые трудности речепроизводства и комм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никации. Они обусловлены неповторимостью лексико-фразеологической сочетаемости каждого слова в рамках конкретного языка. Такая специфика становится очевидной при сопоставлении языков. Поэтому при изучении ин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странных языков важно заучивать слова не в отдельности, а в естественных, устойчивых сочетаниях. Еще одной тру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ностью является конфликт между культурными представл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ниями разных народов о явлениях и предметах реальности, которые обозначены эквивалентными словами соответс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вующих языков.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Непонимание при межкультурном общении часто обусло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лено нарушением ожиданий коммуникантов, которое об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ъ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ясняется культурными различиями. Это вызывает негати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ные эмоции по отношению к партнеру-коммуниканту и всей культуре, которую тот представляет, делает весь процесс общения неудачным. Мы основываем наше толкование 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лученных сигналов на собственном жизненном опыте и культуре. Именно поэтому чужое поведение, основанное на ином опыте и культуре, может быть истолковано нами 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верно. </w:t>
      </w:r>
    </w:p>
    <w:p w:rsidR="00B32762" w:rsidRDefault="00223849" w:rsidP="00B32762">
      <w:pPr>
        <w:spacing w:after="0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этим, помимо овладения иностранными языками, важно не только знать принципы межкультурной коммун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кации, но и применять и совершенствовать их на практике. Полезно и необходимо развивать быстроту мышления, а также способность выражать мысли разными способами. Неоценимое умение для специалиста в области межкул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турной коммуникации — способность стать посредником между людьми, т. е. правильно представлять собеседников друг другу, говорить необходимые для конкретной ситу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 общения слова. Процесс межкультурного общения предъявляет повышенные требования к прочности владения лексикой и уровню сформированности грамматических 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выков. Прочное владение языковым материалом достижимо только при комплексном обучении всем видам речевой де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тельности — говорению, аудированию, чтению и письму.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Актуальная задача обучения иностранным языкам как сре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ству коммуникации между представителями разных нар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 и культур решается, безусловно, при изучении языков в неразрывном единстве с миром и культурой народов, гов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рящих на них. Это комплексная задача, осложненная еще и тем, что общение не просто вербальный процесс. Эффе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тивность межкультурной коммуникации, помимо знания иностранного языка, зависит от множества факторов: усл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вий и культуры общения, правил этикета, знания неве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bookmarkStart w:id="0" w:name="_GoBack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бальных форм выражения, фоновых знаний вообще и мн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гого другого.</w:t>
      </w:r>
    </w:p>
    <w:p w:rsidR="00223849" w:rsidRDefault="00223849" w:rsidP="00B32762">
      <w:pPr>
        <w:spacing w:after="0"/>
        <w:ind w:right="-425"/>
        <w:jc w:val="both"/>
      </w:pPr>
      <w:proofErr w:type="gramStart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современной образовательной среде уровень знания ст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дентом иностранного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языка выражается не только в неп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средственным контакте с преподавателем.</w:t>
      </w:r>
      <w:proofErr w:type="gramEnd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время занятий необходимо создавать обстановку реального общения, </w:t>
      </w:r>
      <w:bookmarkEnd w:id="0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лаживать связь преподавания с жизнью, т. е. использовать иностранные языки в естественных ситуациях. Примером могут служить научные дискуссии на иностранном языке с привлечением иностранных специалистов и без такового, написание рефератов и обсуждение иностранной научной литературы, чтение отдельных курсов на иностранных яз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ках. Важным звеном в данном процессе выступает участие студентов в международных конференциях, работа перев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дчиками, ведь это оттачивает навыки общения, контакта, понимания и передачи информации.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компонентам культуры, несущим национально-специфическую окраску, относятся: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традиции — устойчивые элементы культуры;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бытовая культура, тесно связанная с традициями;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повседневное поведение (привычки представителей нек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торой культуры, принятые в некотором социуме нормы 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щения), а также его мимическая и пантомимическая ос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бенности;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«национальная картина мира», отражающая специфику 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восприятия окружающего мира, национальные особенности мышления представителей той или иной культуры;</w:t>
      </w:r>
      <w:proofErr w:type="gramEnd"/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художественная культура, отражающая культурные тр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диции того или иного этноса.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специфическими особенностями обладает и сам носитель национального языка и культуры. Современное образование строится на основе компетентностного подх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да. Компетентностный подход — это метод моделирования результатов образования и их представления как норм кач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ства профессионального образования.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Компетентность предполагает не только сформированные умения, но и постоянное обновление знаний, мобильность и готовность применить эти знания в конкретных ситуациях для успешного функционирования в обществе. Эти качества определяют уровень профессионализма и квалификации и непосредственно связаны с понятием профессиональной компетентности. Последнее выражает единство теоретич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ской и практической готовности в целостной структуре личности и характеризует профессионализм. Содержание профессиональной компетентности той или иной специал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ности определяется уровнем соответствия профессионал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 знаний и умений нормативным требованиям, степенью профессиональной подготовленности в определенной сфере деятельности.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Специалист, оканчивающий сегодня вуз, — это всесторонне образованный человек с фундаментальной подготовкой. Иностранный язык для такого специалиста — и инструмент, и часть культуры. Профессионализм выпускника вуза, вл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деющего знаниями в области межкультурной коммуник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ции, базируется не только на превосходном знании всех 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пектов языка, но и на углублении социокультурного комп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нента в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развитии коммуникативных способностей.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Новые технологии, материалы, возможности требуют от ч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ловека профессионализма — способности заниматься де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тельностью на высоком профессиональном уровне, незав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 от условий, постоянно и эффективно. Понятие пр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фессионализма не ограничивается характеристиками выс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коквалифицированного труда, подразумевает наличие ос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 мировоззрения и образа жизни.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обучение межкультурной коммуникации становится универсальным подходом в рамках высшего 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разования. При этом теория межкультурной коммуникации в современной образовательной среде формулирует общие закономерности, касающиеся функционирования механи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мов и способности человека к иноязычному общению, сп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собов их формирования, а методика преподавания ин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странного языка оперирует содержательно-технологическими аспектами межкультурной коммуник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 и реализует их в конкретных учебно</w:t>
      </w:r>
      <w:r w:rsidR="00823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238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методических комплексах.</w:t>
      </w:r>
      <w:r w:rsidRPr="002238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2384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</w:p>
    <w:p w:rsidR="002C0E6B" w:rsidRPr="00A855EA" w:rsidRDefault="002C0E6B" w:rsidP="00A85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 </w:t>
      </w:r>
      <w:r w:rsidR="00C87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</w:t>
      </w:r>
      <w:r w:rsid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</w:p>
    <w:p w:rsidR="002C0E6B" w:rsidRPr="00A855EA" w:rsidRDefault="002C0E6B" w:rsidP="00A855EA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E6B" w:rsidRPr="00A855EA" w:rsidRDefault="002C0E6B" w:rsidP="00A855EA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проведения </w:t>
      </w:r>
      <w:r w:rsidR="00C87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заключ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в закреплении полученных теоретических знаний на лекциях и в процессе самостоятельного изучения студентами специальной литературы. Основной формой проведения </w:t>
      </w:r>
      <w:r w:rsidR="00C87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занятий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наиболее </w:t>
      </w:r>
      <w:r w:rsidR="00606E87"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актуальных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сложных вопросов по отдел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темам, </w:t>
      </w:r>
      <w:r w:rsidR="00606E87"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и оттачивание мастерства п</w:t>
      </w:r>
      <w:r w:rsidR="00606E87"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06E87"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ревода аутентичных текстов, связанных с 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деятельност</w:t>
      </w:r>
      <w:r w:rsidR="000A6CC1"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</w:t>
      </w:r>
      <w:r w:rsidR="000A6CC1"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управлением денежными средствами, трудоустройством, лидерскими навыками управленца и т.д</w:t>
      </w:r>
      <w:r w:rsidRPr="000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преподавателя входят оказание методической помощи и консультирование студентов по соответствующим темам курса.</w:t>
      </w:r>
    </w:p>
    <w:p w:rsidR="002C0E6B" w:rsidRPr="00A855EA" w:rsidRDefault="002C0E6B" w:rsidP="00A855EA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8A" w:rsidRDefault="00553E2B" w:rsidP="00553E2B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  <w:r w:rsidRPr="00A855EA">
        <w:rPr>
          <w:sz w:val="24"/>
          <w:szCs w:val="24"/>
        </w:rPr>
        <w:t>Наименование занятия</w:t>
      </w:r>
      <w:r>
        <w:rPr>
          <w:sz w:val="24"/>
          <w:szCs w:val="24"/>
        </w:rPr>
        <w:t xml:space="preserve"> по темам:</w:t>
      </w:r>
    </w:p>
    <w:p w:rsidR="003431FC" w:rsidRPr="00A855EA" w:rsidRDefault="003431FC" w:rsidP="00553E2B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</w:p>
    <w:tbl>
      <w:tblPr>
        <w:tblW w:w="6274" w:type="dxa"/>
        <w:jc w:val="center"/>
        <w:tblInd w:w="152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36"/>
        <w:gridCol w:w="5738"/>
      </w:tblGrid>
      <w:tr w:rsidR="0031228A" w:rsidRPr="00A855EA" w:rsidTr="00553E2B">
        <w:trPr>
          <w:trHeight w:val="268"/>
          <w:jc w:val="center"/>
        </w:trPr>
        <w:tc>
          <w:tcPr>
            <w:tcW w:w="536" w:type="dxa"/>
            <w:shd w:val="clear" w:color="auto" w:fill="FFFFFF"/>
          </w:tcPr>
          <w:p w:rsidR="0031228A" w:rsidRPr="00A855EA" w:rsidRDefault="0031228A" w:rsidP="00A855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8" w:type="dxa"/>
            <w:shd w:val="clear" w:color="auto" w:fill="FFFFFF"/>
          </w:tcPr>
          <w:p w:rsidR="00D40704" w:rsidRPr="00D40704" w:rsidRDefault="00D40704" w:rsidP="00D407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32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Brands.</w:t>
            </w:r>
          </w:p>
        </w:tc>
      </w:tr>
      <w:tr w:rsidR="005B31D8" w:rsidRPr="00A855EA" w:rsidTr="005B31D8">
        <w:trPr>
          <w:trHeight w:val="282"/>
          <w:jc w:val="center"/>
        </w:trPr>
        <w:tc>
          <w:tcPr>
            <w:tcW w:w="536" w:type="dxa"/>
            <w:shd w:val="clear" w:color="auto" w:fill="FFFFFF"/>
          </w:tcPr>
          <w:p w:rsidR="005B31D8" w:rsidRPr="00A855EA" w:rsidRDefault="00D40704" w:rsidP="005B31D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B3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8" w:type="dxa"/>
            <w:shd w:val="clear" w:color="auto" w:fill="FFFFFF"/>
          </w:tcPr>
          <w:p w:rsidR="00D40704" w:rsidRPr="00D40704" w:rsidRDefault="00D40704" w:rsidP="00D407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32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Organization</w:t>
            </w:r>
          </w:p>
        </w:tc>
      </w:tr>
      <w:tr w:rsidR="0031228A" w:rsidRPr="00A855EA" w:rsidTr="00553E2B">
        <w:trPr>
          <w:trHeight w:val="282"/>
          <w:jc w:val="center"/>
        </w:trPr>
        <w:tc>
          <w:tcPr>
            <w:tcW w:w="536" w:type="dxa"/>
            <w:shd w:val="clear" w:color="auto" w:fill="FFFFFF"/>
          </w:tcPr>
          <w:p w:rsidR="0031228A" w:rsidRPr="00A855EA" w:rsidRDefault="00D40704" w:rsidP="00A855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5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8" w:type="dxa"/>
            <w:shd w:val="clear" w:color="auto" w:fill="FFFFFF"/>
          </w:tcPr>
          <w:p w:rsidR="0031228A" w:rsidRPr="00D40704" w:rsidRDefault="00D40704" w:rsidP="00A8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Money</w:t>
            </w:r>
          </w:p>
        </w:tc>
      </w:tr>
      <w:tr w:rsidR="00D40704" w:rsidRPr="00A855EA" w:rsidTr="00553E2B">
        <w:trPr>
          <w:trHeight w:val="262"/>
          <w:jc w:val="center"/>
        </w:trPr>
        <w:tc>
          <w:tcPr>
            <w:tcW w:w="536" w:type="dxa"/>
            <w:shd w:val="clear" w:color="auto" w:fill="FFFFFF"/>
          </w:tcPr>
          <w:p w:rsidR="00D40704" w:rsidRPr="00D40704" w:rsidRDefault="00D40704" w:rsidP="00A855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738" w:type="dxa"/>
            <w:shd w:val="clear" w:color="auto" w:fill="FFFFFF"/>
          </w:tcPr>
          <w:p w:rsidR="00D40704" w:rsidRDefault="00D40704" w:rsidP="00A8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</w:t>
            </w:r>
          </w:p>
        </w:tc>
      </w:tr>
      <w:tr w:rsidR="0031228A" w:rsidRPr="00A855EA" w:rsidTr="00553E2B">
        <w:trPr>
          <w:trHeight w:val="262"/>
          <w:jc w:val="center"/>
        </w:trPr>
        <w:tc>
          <w:tcPr>
            <w:tcW w:w="536" w:type="dxa"/>
            <w:shd w:val="clear" w:color="auto" w:fill="FFFFFF"/>
          </w:tcPr>
          <w:p w:rsidR="0031228A" w:rsidRPr="00A855EA" w:rsidRDefault="00D40704" w:rsidP="00A855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5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8" w:type="dxa"/>
            <w:shd w:val="clear" w:color="auto" w:fill="FFFFFF"/>
          </w:tcPr>
          <w:p w:rsidR="0031228A" w:rsidRPr="00D40704" w:rsidRDefault="00D40704" w:rsidP="00A8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</w:t>
            </w:r>
          </w:p>
        </w:tc>
      </w:tr>
      <w:tr w:rsidR="00D40704" w:rsidRPr="00A855EA" w:rsidTr="00553E2B">
        <w:trPr>
          <w:trHeight w:val="245"/>
          <w:jc w:val="center"/>
        </w:trPr>
        <w:tc>
          <w:tcPr>
            <w:tcW w:w="536" w:type="dxa"/>
            <w:shd w:val="clear" w:color="auto" w:fill="FFFFFF"/>
          </w:tcPr>
          <w:p w:rsidR="00D40704" w:rsidRPr="00D40704" w:rsidRDefault="00D40704" w:rsidP="00A855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738" w:type="dxa"/>
            <w:shd w:val="clear" w:color="auto" w:fill="FFFFFF"/>
          </w:tcPr>
          <w:p w:rsidR="00D40704" w:rsidRDefault="00D40704" w:rsidP="00A8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</w:t>
            </w:r>
          </w:p>
        </w:tc>
      </w:tr>
    </w:tbl>
    <w:p w:rsidR="002C0E6B" w:rsidRPr="00A855EA" w:rsidRDefault="002C0E6B" w:rsidP="00553E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 П</w:t>
      </w:r>
      <w:r w:rsid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рограмма самостоятельной работы  студентов </w:t>
      </w:r>
    </w:p>
    <w:p w:rsidR="002C0E6B" w:rsidRPr="00A855EA" w:rsidRDefault="002C0E6B" w:rsidP="00A855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228A" w:rsidRPr="00206220" w:rsidRDefault="00206220" w:rsidP="00206220">
      <w:pPr>
        <w:widowControl w:val="0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20">
        <w:rPr>
          <w:rFonts w:ascii="Times New Roman" w:hAnsi="Times New Roman" w:cs="Times New Roman"/>
          <w:sz w:val="24"/>
          <w:szCs w:val="24"/>
        </w:rPr>
        <w:t xml:space="preserve">Форма  </w:t>
      </w:r>
      <w:r w:rsidR="00D40704">
        <w:rPr>
          <w:rFonts w:ascii="Times New Roman" w:hAnsi="Times New Roman" w:cs="Times New Roman"/>
          <w:sz w:val="24"/>
          <w:szCs w:val="24"/>
        </w:rPr>
        <w:t>самостоятельной работы по темам</w:t>
      </w:r>
      <w:r w:rsidRPr="002062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605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6"/>
        <w:gridCol w:w="3827"/>
        <w:gridCol w:w="1800"/>
      </w:tblGrid>
      <w:tr w:rsidR="0031228A" w:rsidRPr="00A855EA" w:rsidTr="00206220">
        <w:tc>
          <w:tcPr>
            <w:tcW w:w="426" w:type="dxa"/>
          </w:tcPr>
          <w:p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:rsidR="0031228A" w:rsidRPr="00A855EA" w:rsidRDefault="0031228A" w:rsidP="000A6CC1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реферат</w:t>
            </w:r>
          </w:p>
        </w:tc>
      </w:tr>
      <w:tr w:rsidR="0031228A" w:rsidRPr="00A855EA" w:rsidTr="00206220">
        <w:tc>
          <w:tcPr>
            <w:tcW w:w="426" w:type="dxa"/>
          </w:tcPr>
          <w:p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1228A" w:rsidRPr="00A855EA" w:rsidRDefault="00F72ED6" w:rsidP="000A6CC1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>зучение основной и дополн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написание </w:t>
            </w:r>
            <w:r w:rsidR="000A6CC1"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</w:p>
        </w:tc>
        <w:tc>
          <w:tcPr>
            <w:tcW w:w="1800" w:type="dxa"/>
          </w:tcPr>
          <w:p w:rsidR="000A6CC1" w:rsidRDefault="005B31D8" w:rsidP="000A6CC1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:rsidR="0031228A" w:rsidRPr="00A855EA" w:rsidRDefault="000A6CC1" w:rsidP="000A6CC1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1228A" w:rsidRPr="00A855EA" w:rsidTr="00206220">
        <w:tc>
          <w:tcPr>
            <w:tcW w:w="426" w:type="dxa"/>
          </w:tcPr>
          <w:p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1228A" w:rsidRPr="00A855EA" w:rsidRDefault="00F72ED6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>зучение основной и дополн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</w:t>
            </w:r>
            <w:r w:rsidR="000A6CC1" w:rsidRPr="00A855EA"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  <w:tc>
          <w:tcPr>
            <w:tcW w:w="1800" w:type="dxa"/>
          </w:tcPr>
          <w:p w:rsidR="0031228A" w:rsidRPr="00A855EA" w:rsidRDefault="0031228A" w:rsidP="00F72ED6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0A6CC1" w:rsidRPr="00A855EA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31228A" w:rsidRPr="00A855EA" w:rsidTr="00206220">
        <w:tc>
          <w:tcPr>
            <w:tcW w:w="426" w:type="dxa"/>
          </w:tcPr>
          <w:p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1228A" w:rsidRPr="00A855EA" w:rsidRDefault="00F72ED6" w:rsidP="000A6CC1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>зучение основной и дополн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</w:t>
            </w:r>
            <w:r w:rsidR="000A6CC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800" w:type="dxa"/>
          </w:tcPr>
          <w:p w:rsidR="0031228A" w:rsidRPr="00A855EA" w:rsidRDefault="0031228A" w:rsidP="000A6CC1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31228A" w:rsidRPr="00A855EA" w:rsidTr="00206220">
        <w:tc>
          <w:tcPr>
            <w:tcW w:w="426" w:type="dxa"/>
          </w:tcPr>
          <w:p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1228A" w:rsidRPr="00A855EA" w:rsidRDefault="0031228A" w:rsidP="00F72ED6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написание </w:t>
            </w:r>
            <w:r w:rsidR="00F72ED6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1800" w:type="dxa"/>
          </w:tcPr>
          <w:p w:rsidR="0031228A" w:rsidRPr="00A855EA" w:rsidRDefault="0031228A" w:rsidP="00F72ED6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2ED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72E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72ED6">
              <w:rPr>
                <w:rFonts w:ascii="Times New Roman" w:hAnsi="Times New Roman" w:cs="Times New Roman"/>
                <w:sz w:val="24"/>
                <w:szCs w:val="24"/>
              </w:rPr>
              <w:t>трольная раб</w:t>
            </w:r>
            <w:r w:rsidR="00F72E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2ED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46C" w:rsidRPr="00A855EA" w:rsidTr="00206220">
        <w:tc>
          <w:tcPr>
            <w:tcW w:w="426" w:type="dxa"/>
          </w:tcPr>
          <w:p w:rsidR="0029146C" w:rsidRPr="00A855EA" w:rsidRDefault="0029146C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7" w:type="dxa"/>
          </w:tcPr>
          <w:p w:rsidR="0029146C" w:rsidRPr="00A855EA" w:rsidRDefault="0029146C" w:rsidP="00F72ED6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800" w:type="dxa"/>
          </w:tcPr>
          <w:p w:rsidR="0029146C" w:rsidRPr="00A855EA" w:rsidRDefault="0029146C" w:rsidP="00F72ED6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</w:tbl>
    <w:p w:rsidR="002C0E6B" w:rsidRPr="00A855EA" w:rsidRDefault="002C0E6B" w:rsidP="00A855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0E6B" w:rsidRPr="00206220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  <w:r w:rsidRPr="00206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пояснения</w:t>
      </w:r>
    </w:p>
    <w:p w:rsidR="00F72ED6" w:rsidRPr="00F72ED6" w:rsidRDefault="002C0E6B" w:rsidP="00F72E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Реферат </w:t>
      </w:r>
      <w:r w:rsidR="00F72ED6" w:rsidRPr="00F72ED6">
        <w:rPr>
          <w:rFonts w:ascii="Times New Roman" w:eastAsia="Times New Roman" w:hAnsi="Times New Roman"/>
          <w:sz w:val="24"/>
          <w:szCs w:val="24"/>
        </w:rPr>
        <w:t>– это краткое изложение в письменном виде содержания и результатов индивидуальной уче</w:t>
      </w:r>
      <w:r w:rsidR="00F72ED6" w:rsidRPr="00F72ED6">
        <w:rPr>
          <w:rFonts w:ascii="Times New Roman" w:eastAsia="Times New Roman" w:hAnsi="Times New Roman"/>
          <w:sz w:val="24"/>
          <w:szCs w:val="24"/>
        </w:rPr>
        <w:t>б</w:t>
      </w:r>
      <w:r w:rsidR="00F72ED6" w:rsidRPr="00F72ED6">
        <w:rPr>
          <w:rFonts w:ascii="Times New Roman" w:eastAsia="Times New Roman" w:hAnsi="Times New Roman"/>
          <w:sz w:val="24"/>
          <w:szCs w:val="24"/>
        </w:rPr>
        <w:t>но-исследовательской деятельности, имеет регламент</w:t>
      </w:r>
      <w:r w:rsidR="00F72ED6" w:rsidRPr="00F72ED6">
        <w:rPr>
          <w:rFonts w:ascii="Times New Roman" w:eastAsia="Times New Roman" w:hAnsi="Times New Roman"/>
          <w:sz w:val="24"/>
          <w:szCs w:val="24"/>
        </w:rPr>
        <w:t>и</w:t>
      </w:r>
      <w:r w:rsidR="00F72ED6" w:rsidRPr="00F72ED6">
        <w:rPr>
          <w:rFonts w:ascii="Times New Roman" w:eastAsia="Times New Roman" w:hAnsi="Times New Roman"/>
          <w:sz w:val="24"/>
          <w:szCs w:val="24"/>
        </w:rPr>
        <w:t>рованную структуру, содержание и оформление. Его задачами являются:</w:t>
      </w:r>
    </w:p>
    <w:p w:rsidR="00F72ED6" w:rsidRPr="00F72ED6" w:rsidRDefault="00F72ED6" w:rsidP="00201AF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72ED6">
        <w:rPr>
          <w:rFonts w:ascii="Times New Roman" w:eastAsia="Times New Roman" w:hAnsi="Times New Roman"/>
          <w:sz w:val="24"/>
          <w:szCs w:val="24"/>
        </w:rPr>
        <w:t>формирование умений самостоятельной работы студентов с источниками литературы, их систематиз</w:t>
      </w:r>
      <w:r w:rsidRPr="00F72ED6">
        <w:rPr>
          <w:rFonts w:ascii="Times New Roman" w:eastAsia="Times New Roman" w:hAnsi="Times New Roman"/>
          <w:sz w:val="24"/>
          <w:szCs w:val="24"/>
        </w:rPr>
        <w:t>а</w:t>
      </w:r>
      <w:r w:rsidRPr="00F72ED6">
        <w:rPr>
          <w:rFonts w:ascii="Times New Roman" w:eastAsia="Times New Roman" w:hAnsi="Times New Roman"/>
          <w:sz w:val="24"/>
          <w:szCs w:val="24"/>
        </w:rPr>
        <w:t>ция;</w:t>
      </w:r>
    </w:p>
    <w:p w:rsidR="00F72ED6" w:rsidRPr="00F72ED6" w:rsidRDefault="00F72ED6" w:rsidP="00201AF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72ED6">
        <w:rPr>
          <w:rFonts w:ascii="Times New Roman" w:eastAsia="Times New Roman" w:hAnsi="Times New Roman"/>
          <w:sz w:val="24"/>
          <w:szCs w:val="24"/>
        </w:rPr>
        <w:t>развитие навыков логического мышления;</w:t>
      </w:r>
    </w:p>
    <w:p w:rsidR="00F72ED6" w:rsidRPr="00F72ED6" w:rsidRDefault="00F72ED6" w:rsidP="00201AF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72ED6">
        <w:rPr>
          <w:rFonts w:ascii="Times New Roman" w:eastAsia="Times New Roman" w:hAnsi="Times New Roman"/>
          <w:sz w:val="24"/>
          <w:szCs w:val="24"/>
        </w:rPr>
        <w:t>углубление теоретических знаний по проблеме исследования.</w:t>
      </w:r>
    </w:p>
    <w:p w:rsidR="00F72ED6" w:rsidRPr="00F72ED6" w:rsidRDefault="00F72ED6" w:rsidP="00F72ED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72ED6">
        <w:rPr>
          <w:rFonts w:ascii="Times New Roman" w:eastAsia="Times New Roman" w:hAnsi="Times New Roman"/>
          <w:sz w:val="24"/>
          <w:szCs w:val="24"/>
        </w:rPr>
        <w:t>Текст реферата должен содержать аргументир</w:t>
      </w:r>
      <w:r w:rsidRPr="00F72ED6">
        <w:rPr>
          <w:rFonts w:ascii="Times New Roman" w:eastAsia="Times New Roman" w:hAnsi="Times New Roman"/>
          <w:sz w:val="24"/>
          <w:szCs w:val="24"/>
        </w:rPr>
        <w:t>о</w:t>
      </w:r>
      <w:r w:rsidRPr="00F72ED6">
        <w:rPr>
          <w:rFonts w:ascii="Times New Roman" w:eastAsia="Times New Roman" w:hAnsi="Times New Roman"/>
          <w:sz w:val="24"/>
          <w:szCs w:val="24"/>
        </w:rPr>
        <w:t xml:space="preserve">ванное изложение определенной темы. </w:t>
      </w:r>
      <w:proofErr w:type="gramStart"/>
      <w:r w:rsidRPr="00F72ED6">
        <w:rPr>
          <w:rFonts w:ascii="Times New Roman" w:eastAsia="Times New Roman" w:hAnsi="Times New Roman"/>
          <w:sz w:val="24"/>
          <w:szCs w:val="24"/>
        </w:rPr>
        <w:t>Реферат должен быть структурирован (по главам, разделам, параграфам) и включать разделы: введение, основная часть, закл</w:t>
      </w:r>
      <w:r w:rsidRPr="00F72ED6">
        <w:rPr>
          <w:rFonts w:ascii="Times New Roman" w:eastAsia="Times New Roman" w:hAnsi="Times New Roman"/>
          <w:sz w:val="24"/>
          <w:szCs w:val="24"/>
        </w:rPr>
        <w:t>ю</w:t>
      </w:r>
      <w:r w:rsidRPr="00F72ED6">
        <w:rPr>
          <w:rFonts w:ascii="Times New Roman" w:eastAsia="Times New Roman" w:hAnsi="Times New Roman"/>
          <w:sz w:val="24"/>
          <w:szCs w:val="24"/>
        </w:rPr>
        <w:t>чение, список используемых источников.</w:t>
      </w:r>
      <w:proofErr w:type="gramEnd"/>
      <w:r w:rsidRPr="00F72ED6">
        <w:rPr>
          <w:rFonts w:ascii="Times New Roman" w:eastAsia="Times New Roman" w:hAnsi="Times New Roman"/>
          <w:sz w:val="24"/>
          <w:szCs w:val="24"/>
        </w:rPr>
        <w:t xml:space="preserve"> В зависим</w:t>
      </w:r>
      <w:r w:rsidRPr="00F72ED6">
        <w:rPr>
          <w:rFonts w:ascii="Times New Roman" w:eastAsia="Times New Roman" w:hAnsi="Times New Roman"/>
          <w:sz w:val="24"/>
          <w:szCs w:val="24"/>
        </w:rPr>
        <w:t>о</w:t>
      </w:r>
      <w:r w:rsidRPr="00F72ED6">
        <w:rPr>
          <w:rFonts w:ascii="Times New Roman" w:eastAsia="Times New Roman" w:hAnsi="Times New Roman"/>
          <w:sz w:val="24"/>
          <w:szCs w:val="24"/>
        </w:rPr>
        <w:t>сти от тематики реферата к нему могут быть оформл</w:t>
      </w:r>
      <w:r w:rsidRPr="00F72ED6">
        <w:rPr>
          <w:rFonts w:ascii="Times New Roman" w:eastAsia="Times New Roman" w:hAnsi="Times New Roman"/>
          <w:sz w:val="24"/>
          <w:szCs w:val="24"/>
        </w:rPr>
        <w:t>е</w:t>
      </w:r>
      <w:r w:rsidRPr="00F72ED6">
        <w:rPr>
          <w:rFonts w:ascii="Times New Roman" w:eastAsia="Times New Roman" w:hAnsi="Times New Roman"/>
          <w:sz w:val="24"/>
          <w:szCs w:val="24"/>
        </w:rPr>
        <w:t>ны приложения, содержащие документы, иллюстрации, таблицы, схемы и т.д.</w:t>
      </w:r>
    </w:p>
    <w:p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реферат с титульного листа. Далее следует оглавление, соответствующее плану научной работы. Текст реферата делится на введение, основную часть и заключение. Во введении обосновывается акт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альность выбранной темы, формулируется и кратко х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рактеризуется основная проблема, цель и задачи раб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используемые источники. Основная часть предста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собой главное звено логической цепи реферата. В нее может входить несколько глав, но она может быть и цельным текстом. В основной части последовательно раскрывается поставленная во введении проблема, пр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слеживаются пути ее решения на материалах источн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ков, описываются различные точки зрения на нее и </w:t>
      </w:r>
      <w:proofErr w:type="gramStart"/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сказывается отношение</w:t>
      </w:r>
      <w:proofErr w:type="gramEnd"/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 к ним. В заключении 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подводится общий итог работы, формулируются выв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намечаются перспективы дальнейшего исследов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проблемы.</w:t>
      </w:r>
    </w:p>
    <w:p w:rsidR="00F72ED6" w:rsidRPr="00F72ED6" w:rsidRDefault="00F72ED6" w:rsidP="00F72ED6">
      <w:pPr>
        <w:pStyle w:val="afe"/>
        <w:ind w:firstLine="708"/>
        <w:jc w:val="both"/>
        <w:rPr>
          <w:b/>
        </w:rPr>
      </w:pPr>
      <w:r w:rsidRPr="00F72ED6">
        <w:rPr>
          <w:b/>
        </w:rPr>
        <w:t>Дискуссия</w:t>
      </w:r>
      <w:r w:rsidRPr="00F72ED6">
        <w:t xml:space="preserve"> – это психологическая характерист</w:t>
      </w:r>
      <w:r w:rsidRPr="00F72ED6">
        <w:t>и</w:t>
      </w:r>
      <w:r w:rsidRPr="00F72ED6">
        <w:t>ка речи участвующих в естественной дискуссии и ди</w:t>
      </w:r>
      <w:r w:rsidRPr="00F72ED6">
        <w:t>с</w:t>
      </w:r>
      <w:r w:rsidRPr="00F72ED6">
        <w:t>куссии-упражнении на иностранном языке является почти тождественной, хотя учеб</w:t>
      </w:r>
      <w:r w:rsidRPr="00F72ED6">
        <w:softHyphen/>
        <w:t>ная дискуссия имеет одну особенность: она «организуется» преподавателем (в отличие от дискуссии в реальных условиях, где она обычно возникает стихийно). Использование дискуссии как упражнения, наиболее ярко и полно отражающего психо</w:t>
      </w:r>
      <w:r w:rsidRPr="00F72ED6">
        <w:softHyphen/>
        <w:t>логические особенности коммуникативной речи на изучаемом языке, должно отвечать ряду методич</w:t>
      </w:r>
      <w:r w:rsidRPr="00F72ED6">
        <w:t>е</w:t>
      </w:r>
      <w:r w:rsidRPr="00F72ED6">
        <w:t>ских требований.</w:t>
      </w:r>
    </w:p>
    <w:p w:rsidR="00F72ED6" w:rsidRPr="00F72ED6" w:rsidRDefault="00F72ED6" w:rsidP="00F72ED6">
      <w:pPr>
        <w:pStyle w:val="afe"/>
        <w:ind w:firstLine="708"/>
        <w:jc w:val="both"/>
      </w:pPr>
      <w:r w:rsidRPr="00F72ED6">
        <w:t>Дискуссия будет протекать тем успешнее:</w:t>
      </w:r>
    </w:p>
    <w:p w:rsidR="00F72ED6" w:rsidRPr="00F72ED6" w:rsidRDefault="00F72ED6" w:rsidP="00F72ED6">
      <w:pPr>
        <w:pStyle w:val="afe"/>
        <w:jc w:val="both"/>
      </w:pPr>
      <w:r w:rsidRPr="00F72ED6">
        <w:t xml:space="preserve">- чем менее трудные мыслительные задачи она ставит перед учащимися (это дает им возможность «выделять» значительную часть своего внимания для </w:t>
      </w:r>
      <w:proofErr w:type="gramStart"/>
      <w:r w:rsidRPr="00F72ED6">
        <w:t>контроля за</w:t>
      </w:r>
      <w:proofErr w:type="gramEnd"/>
      <w:r w:rsidRPr="00F72ED6">
        <w:t xml:space="preserve"> языковой формой);</w:t>
      </w:r>
    </w:p>
    <w:p w:rsidR="00F72ED6" w:rsidRPr="00F72ED6" w:rsidRDefault="00F72ED6" w:rsidP="00F72ED6">
      <w:pPr>
        <w:pStyle w:val="afe"/>
        <w:jc w:val="both"/>
      </w:pPr>
      <w:r w:rsidRPr="00F72ED6">
        <w:t>- чем менее она будет выходить за пределы понятий и представлений, иноязычные соответствия которых и</w:t>
      </w:r>
      <w:r w:rsidRPr="00F72ED6">
        <w:t>з</w:t>
      </w:r>
      <w:r w:rsidRPr="00F72ED6">
        <w:t>вестны студенту;</w:t>
      </w:r>
    </w:p>
    <w:p w:rsidR="00F72ED6" w:rsidRPr="00F72ED6" w:rsidRDefault="00F72ED6" w:rsidP="00F72ED6">
      <w:pPr>
        <w:pStyle w:val="afe"/>
        <w:jc w:val="both"/>
      </w:pPr>
      <w:r w:rsidRPr="00F72ED6">
        <w:t>- чем выше уровень автоматизации речевых навыков и чем шире инвентарь языкового материала, владение к</w:t>
      </w:r>
      <w:r w:rsidRPr="00F72ED6">
        <w:t>о</w:t>
      </w:r>
      <w:r w:rsidRPr="00F72ED6">
        <w:t>торым находится на навыковом уровне;</w:t>
      </w:r>
    </w:p>
    <w:p w:rsidR="00F72ED6" w:rsidRPr="00F72ED6" w:rsidRDefault="00F72ED6" w:rsidP="00F72ED6">
      <w:pPr>
        <w:pStyle w:val="afe"/>
        <w:jc w:val="both"/>
      </w:pPr>
      <w:r w:rsidRPr="00F72ED6">
        <w:t>- чем больше у студентов опыта ведения дискуссио</w:t>
      </w:r>
      <w:r w:rsidRPr="00F72ED6">
        <w:t>н</w:t>
      </w:r>
      <w:r w:rsidRPr="00F72ED6">
        <w:t>ных бесед на родном языке.</w:t>
      </w:r>
    </w:p>
    <w:p w:rsidR="00F72ED6" w:rsidRPr="00F72ED6" w:rsidRDefault="00F72ED6" w:rsidP="00F72ED6">
      <w:pPr>
        <w:pStyle w:val="afe"/>
        <w:jc w:val="both"/>
      </w:pPr>
      <w:r w:rsidRPr="00F72ED6">
        <w:t xml:space="preserve">В структуре учебной дискуссии можно выделить: тему, экспозицию, речевой стимул, направляющие вопросы, ключевые слова, речевую реакцию </w:t>
      </w:r>
      <w:proofErr w:type="gramStart"/>
      <w:r w:rsidRPr="00F72ED6">
        <w:t>говорящих</w:t>
      </w:r>
      <w:proofErr w:type="gramEnd"/>
      <w:r w:rsidRPr="00F72ED6">
        <w:t xml:space="preserve">. </w:t>
      </w:r>
    </w:p>
    <w:p w:rsidR="00F72ED6" w:rsidRPr="00F72ED6" w:rsidRDefault="00F72ED6" w:rsidP="00F72ED6">
      <w:pPr>
        <w:pStyle w:val="afe"/>
        <w:ind w:firstLine="708"/>
        <w:jc w:val="both"/>
        <w:rPr>
          <w:rStyle w:val="apple-converted-space"/>
          <w:color w:val="000000"/>
        </w:rPr>
      </w:pPr>
      <w:r w:rsidRPr="00F72ED6">
        <w:rPr>
          <w:bCs/>
          <w:i/>
          <w:shd w:val="clear" w:color="auto" w:fill="FFFFFF"/>
        </w:rPr>
        <w:t>Направляющие вопросы</w:t>
      </w:r>
      <w:r w:rsidRPr="00F72ED6">
        <w:rPr>
          <w:shd w:val="clear" w:color="auto" w:fill="FFFFFF"/>
        </w:rPr>
        <w:t>. При подготовке уче</w:t>
      </w:r>
      <w:r w:rsidRPr="00F72ED6">
        <w:rPr>
          <w:shd w:val="clear" w:color="auto" w:fill="FFFFFF"/>
        </w:rPr>
        <w:t>б</w:t>
      </w:r>
      <w:r w:rsidRPr="00F72ED6">
        <w:rPr>
          <w:shd w:val="clear" w:color="auto" w:fill="FFFFFF"/>
        </w:rPr>
        <w:t>ной дискуссии преподаватель должен продумать, нар</w:t>
      </w:r>
      <w:r w:rsidRPr="00F72ED6">
        <w:rPr>
          <w:shd w:val="clear" w:color="auto" w:fill="FFFFFF"/>
        </w:rPr>
        <w:t>я</w:t>
      </w:r>
      <w:r w:rsidRPr="00F72ED6">
        <w:rPr>
          <w:shd w:val="clear" w:color="auto" w:fill="FFFFFF"/>
        </w:rPr>
        <w:t xml:space="preserve">ду с экспозицией, также вопросы, с помощью которых он намерен «развернуть» проблематику дискуссии и </w:t>
      </w:r>
      <w:r w:rsidRPr="00F72ED6">
        <w:rPr>
          <w:shd w:val="clear" w:color="auto" w:fill="FFFFFF"/>
        </w:rPr>
        <w:lastRenderedPageBreak/>
        <w:t xml:space="preserve">дать ей нужное направление, тем самым поддерживая речевой стимул студентов. </w:t>
      </w:r>
      <w:r w:rsidRPr="00F72ED6">
        <w:rPr>
          <w:rStyle w:val="apple-converted-space"/>
          <w:color w:val="000000"/>
        </w:rPr>
        <w:t> </w:t>
      </w:r>
    </w:p>
    <w:p w:rsidR="00F72ED6" w:rsidRPr="00F72ED6" w:rsidRDefault="00F72ED6" w:rsidP="00F72ED6">
      <w:pPr>
        <w:pStyle w:val="afe"/>
        <w:ind w:firstLine="708"/>
        <w:jc w:val="both"/>
      </w:pPr>
      <w:r w:rsidRPr="00F72ED6">
        <w:rPr>
          <w:bCs/>
          <w:i/>
        </w:rPr>
        <w:t>Ключевые слова.</w:t>
      </w:r>
      <w:r w:rsidRPr="00F72ED6">
        <w:rPr>
          <w:rStyle w:val="apple-converted-space"/>
          <w:b/>
          <w:bCs/>
          <w:color w:val="000000"/>
        </w:rPr>
        <w:t> </w:t>
      </w:r>
      <w:r w:rsidRPr="00F72ED6">
        <w:t>При проведении учебной ди</w:t>
      </w:r>
      <w:r w:rsidRPr="00F72ED6">
        <w:t>с</w:t>
      </w:r>
      <w:r w:rsidRPr="00F72ED6">
        <w:t>куссии может оказаться полезным умело составленный список ключевых слов. Являясь лексической «под</w:t>
      </w:r>
      <w:r w:rsidRPr="00F72ED6">
        <w:softHyphen/>
        <w:t xml:space="preserve">сказкой», такие слова помогают </w:t>
      </w:r>
      <w:r w:rsidRPr="00F72ED6">
        <w:rPr>
          <w:shd w:val="clear" w:color="auto" w:fill="FFFFFF"/>
        </w:rPr>
        <w:t>студент</w:t>
      </w:r>
      <w:r w:rsidRPr="00F72ED6">
        <w:t>у оформлять свои мысли на языке.</w:t>
      </w:r>
    </w:p>
    <w:p w:rsidR="00F72ED6" w:rsidRPr="00F72ED6" w:rsidRDefault="00F72ED6" w:rsidP="00F72ED6">
      <w:pPr>
        <w:pStyle w:val="afe"/>
        <w:ind w:firstLine="708"/>
        <w:jc w:val="both"/>
      </w:pPr>
      <w:r w:rsidRPr="00F72ED6">
        <w:rPr>
          <w:bCs/>
          <w:i/>
        </w:rPr>
        <w:t>Речевая реакция</w:t>
      </w:r>
      <w:r w:rsidRPr="00F72ED6">
        <w:rPr>
          <w:i/>
        </w:rPr>
        <w:t>.</w:t>
      </w:r>
      <w:r w:rsidRPr="00F72ED6">
        <w:t xml:space="preserve"> Речевая реакция в дискуссии принимает различные формы. Это:</w:t>
      </w:r>
    </w:p>
    <w:p w:rsidR="00F72ED6" w:rsidRPr="00F72ED6" w:rsidRDefault="00F72ED6" w:rsidP="00F72ED6">
      <w:pPr>
        <w:pStyle w:val="afe"/>
        <w:jc w:val="both"/>
      </w:pPr>
      <w:r w:rsidRPr="00F72ED6">
        <w:t xml:space="preserve">1) короткие реплики нескольких </w:t>
      </w:r>
      <w:r w:rsidRPr="00F72ED6">
        <w:rPr>
          <w:shd w:val="clear" w:color="auto" w:fill="FFFFFF"/>
        </w:rPr>
        <w:t>студент</w:t>
      </w:r>
      <w:r w:rsidRPr="00F72ED6">
        <w:t>ов;</w:t>
      </w:r>
    </w:p>
    <w:p w:rsidR="00F72ED6" w:rsidRPr="00F72ED6" w:rsidRDefault="00F72ED6" w:rsidP="00F72ED6">
      <w:pPr>
        <w:pStyle w:val="afe"/>
        <w:jc w:val="both"/>
      </w:pPr>
      <w:r w:rsidRPr="00F72ED6">
        <w:t>2) монологические высказывания различной длительн</w:t>
      </w:r>
      <w:r w:rsidRPr="00F72ED6">
        <w:t>о</w:t>
      </w:r>
      <w:r w:rsidRPr="00F72ED6">
        <w:t>сти;</w:t>
      </w:r>
    </w:p>
    <w:p w:rsidR="00F72ED6" w:rsidRPr="00F72ED6" w:rsidRDefault="00F72ED6" w:rsidP="00F72ED6">
      <w:pPr>
        <w:pStyle w:val="afe"/>
        <w:jc w:val="both"/>
      </w:pPr>
      <w:r w:rsidRPr="00F72ED6">
        <w:t xml:space="preserve">3) монолог одного </w:t>
      </w:r>
      <w:r w:rsidRPr="00F72ED6">
        <w:rPr>
          <w:shd w:val="clear" w:color="auto" w:fill="FFFFFF"/>
        </w:rPr>
        <w:t>студент</w:t>
      </w:r>
      <w:r w:rsidRPr="00F72ED6">
        <w:t>а, прерываемый отдельными репликами и вопросами других, и пр. В задачу педагога входит не только «провоцирование» разговора, но и управление им. Здесь он выступает в роли ведущего.</w:t>
      </w:r>
    </w:p>
    <w:p w:rsidR="00F72ED6" w:rsidRPr="00F72ED6" w:rsidRDefault="00F72ED6" w:rsidP="00F72ED6">
      <w:pPr>
        <w:pStyle w:val="afe"/>
        <w:jc w:val="both"/>
      </w:pPr>
      <w:r w:rsidRPr="00F72ED6">
        <w:t>Различие составных частей учебной дискуссии в знач</w:t>
      </w:r>
      <w:r w:rsidRPr="00F72ED6">
        <w:t>и</w:t>
      </w:r>
      <w:r w:rsidRPr="00F72ED6">
        <w:t>тельной степени определяет ее типологию. Однако н</w:t>
      </w:r>
      <w:r w:rsidRPr="00F72ED6">
        <w:t>е</w:t>
      </w:r>
      <w:r w:rsidRPr="00F72ED6">
        <w:t>которые виды этого упражнения можно выделить и по внешним к ее структуре признакам. Учебная дискуссия может быть:</w:t>
      </w:r>
    </w:p>
    <w:p w:rsidR="00F72ED6" w:rsidRPr="00F72ED6" w:rsidRDefault="00F72ED6" w:rsidP="00F72ED6">
      <w:pPr>
        <w:pStyle w:val="afe"/>
        <w:jc w:val="both"/>
      </w:pPr>
      <w:r w:rsidRPr="00F72ED6">
        <w:t>1) тематической (т.е. организуемой в связи с изучением какой-либо темы, и нетематической (т.е. организуемой вне зависимости от темы, текста или иного материала, изучаемого в данное время);</w:t>
      </w:r>
    </w:p>
    <w:p w:rsidR="00F72ED6" w:rsidRPr="00F72ED6" w:rsidRDefault="00F72ED6" w:rsidP="00F72ED6">
      <w:pPr>
        <w:pStyle w:val="afe"/>
        <w:jc w:val="both"/>
      </w:pPr>
      <w:r w:rsidRPr="00F72ED6">
        <w:t>2) заранее подготовленной и спонтанной;</w:t>
      </w:r>
    </w:p>
    <w:p w:rsidR="00F72ED6" w:rsidRPr="00F72ED6" w:rsidRDefault="00F72ED6" w:rsidP="00F72ED6">
      <w:pPr>
        <w:pStyle w:val="afe"/>
        <w:jc w:val="both"/>
      </w:pPr>
      <w:r w:rsidRPr="00F72ED6">
        <w:t>3) чисто устной; с опорой на печатный текст, либо с применением визуальных средств (например, иллюс</w:t>
      </w:r>
      <w:r w:rsidRPr="00F72ED6">
        <w:t>т</w:t>
      </w:r>
      <w:r w:rsidRPr="00F72ED6">
        <w:t>рации, схемы, планы и т.д.);</w:t>
      </w:r>
    </w:p>
    <w:p w:rsidR="00F72ED6" w:rsidRPr="00F72ED6" w:rsidRDefault="00F72ED6" w:rsidP="00F72ED6">
      <w:pPr>
        <w:pStyle w:val="afe"/>
        <w:jc w:val="both"/>
      </w:pPr>
      <w:r w:rsidRPr="00F72ED6">
        <w:t>4) специально организуемой, либо проводимой в соч</w:t>
      </w:r>
      <w:r w:rsidRPr="00F72ED6">
        <w:t>е</w:t>
      </w:r>
      <w:r w:rsidRPr="00F72ED6">
        <w:t>тании с другими приемами работы, например, небол</w:t>
      </w:r>
      <w:r w:rsidRPr="00F72ED6">
        <w:t>ь</w:t>
      </w:r>
      <w:r w:rsidRPr="00F72ED6">
        <w:t xml:space="preserve">шой </w:t>
      </w:r>
      <w:proofErr w:type="gramStart"/>
      <w:r w:rsidRPr="00F72ED6">
        <w:t>текст</w:t>
      </w:r>
      <w:proofErr w:type="gramEnd"/>
      <w:r w:rsidRPr="00F72ED6">
        <w:t xml:space="preserve"> сна</w:t>
      </w:r>
      <w:r w:rsidRPr="00F72ED6">
        <w:softHyphen/>
        <w:t>чала читают, пересказывают, ставят к н</w:t>
      </w:r>
      <w:r w:rsidRPr="00F72ED6">
        <w:t>е</w:t>
      </w:r>
      <w:r w:rsidRPr="00F72ED6">
        <w:t>му вопросы и лишь за</w:t>
      </w:r>
      <w:r w:rsidRPr="00F72ED6">
        <w:softHyphen/>
        <w:t>тем, в развитии этих форм раб</w:t>
      </w:r>
      <w:r w:rsidRPr="00F72ED6">
        <w:t>о</w:t>
      </w:r>
      <w:r w:rsidRPr="00F72ED6">
        <w:t>ты,— организуется обсуждение.</w:t>
      </w:r>
    </w:p>
    <w:p w:rsidR="00F72ED6" w:rsidRPr="00F72ED6" w:rsidRDefault="00F72ED6" w:rsidP="00F72ED6">
      <w:pPr>
        <w:pStyle w:val="afe"/>
        <w:ind w:firstLine="708"/>
        <w:jc w:val="both"/>
      </w:pPr>
      <w:r w:rsidRPr="00F72ED6">
        <w:rPr>
          <w:bCs/>
          <w:i/>
        </w:rPr>
        <w:lastRenderedPageBreak/>
        <w:t>Подготовка к ведению дискусс</w:t>
      </w:r>
      <w:proofErr w:type="gramStart"/>
      <w:r w:rsidRPr="00F72ED6">
        <w:rPr>
          <w:bCs/>
          <w:i/>
        </w:rPr>
        <w:t>ии и ее</w:t>
      </w:r>
      <w:proofErr w:type="gramEnd"/>
      <w:r w:rsidRPr="00F72ED6">
        <w:rPr>
          <w:bCs/>
          <w:i/>
        </w:rPr>
        <w:t xml:space="preserve"> организ</w:t>
      </w:r>
      <w:r w:rsidRPr="00F72ED6">
        <w:rPr>
          <w:bCs/>
          <w:i/>
        </w:rPr>
        <w:t>а</w:t>
      </w:r>
      <w:r w:rsidRPr="00F72ED6">
        <w:rPr>
          <w:bCs/>
          <w:i/>
        </w:rPr>
        <w:t>ция на уроке</w:t>
      </w:r>
      <w:r w:rsidRPr="00F72ED6">
        <w:rPr>
          <w:i/>
        </w:rPr>
        <w:t>.</w:t>
      </w:r>
      <w:r w:rsidRPr="00F72ED6">
        <w:t xml:space="preserve"> В плане подготовки студентов к ведению учебной дискуссии были опробованы следующие при</w:t>
      </w:r>
      <w:r w:rsidRPr="00F72ED6">
        <w:t>е</w:t>
      </w:r>
      <w:r w:rsidRPr="00F72ED6">
        <w:t>мы работы:</w:t>
      </w:r>
    </w:p>
    <w:p w:rsidR="00F72ED6" w:rsidRPr="00F72ED6" w:rsidRDefault="00F72ED6" w:rsidP="00F72ED6">
      <w:pPr>
        <w:pStyle w:val="afe"/>
        <w:jc w:val="both"/>
      </w:pPr>
      <w:r w:rsidRPr="00F72ED6">
        <w:t>1) выбор одного из контрастирующих подходов к пр</w:t>
      </w:r>
      <w:r w:rsidRPr="00F72ED6">
        <w:t>о</w:t>
      </w:r>
      <w:r w:rsidRPr="00F72ED6">
        <w:t>блеме;</w:t>
      </w:r>
    </w:p>
    <w:p w:rsidR="00F72ED6" w:rsidRPr="00F72ED6" w:rsidRDefault="00F72ED6" w:rsidP="00F72ED6">
      <w:pPr>
        <w:pStyle w:val="afe"/>
        <w:jc w:val="both"/>
      </w:pPr>
      <w:r w:rsidRPr="00F72ED6">
        <w:t>2) высказы</w:t>
      </w:r>
      <w:r w:rsidRPr="00F72ED6">
        <w:softHyphen/>
        <w:t>вания по поводу серии дискуссионных в</w:t>
      </w:r>
      <w:r w:rsidRPr="00F72ED6">
        <w:t>о</w:t>
      </w:r>
      <w:r w:rsidRPr="00F72ED6">
        <w:t>просов.</w:t>
      </w:r>
    </w:p>
    <w:p w:rsidR="00F72ED6" w:rsidRPr="00F72ED6" w:rsidRDefault="00F72ED6" w:rsidP="00F72ED6">
      <w:pPr>
        <w:pStyle w:val="afe"/>
        <w:jc w:val="both"/>
      </w:pPr>
      <w:r w:rsidRPr="00F72ED6">
        <w:t>Первый вид работы был направлен на развитие такой формы ре</w:t>
      </w:r>
      <w:r w:rsidRPr="00F72ED6">
        <w:softHyphen/>
        <w:t>чевой реакции студентов, в которой проявл</w:t>
      </w:r>
      <w:r w:rsidRPr="00F72ED6">
        <w:t>я</w:t>
      </w:r>
      <w:r w:rsidRPr="00F72ED6">
        <w:t>ется критичность их суждения. На первых порах это были несложные по структу</w:t>
      </w:r>
      <w:r w:rsidRPr="00F72ED6">
        <w:softHyphen/>
        <w:t>ре вопросы, содержащие некоторую альтернативу.</w:t>
      </w:r>
      <w:r w:rsidRPr="00F72ED6">
        <w:rPr>
          <w:rStyle w:val="apple-converted-space"/>
          <w:color w:val="000000"/>
        </w:rPr>
        <w:t> </w:t>
      </w:r>
    </w:p>
    <w:p w:rsidR="00F72ED6" w:rsidRPr="00F72ED6" w:rsidRDefault="00F72ED6" w:rsidP="00F72ED6">
      <w:pPr>
        <w:pStyle w:val="afe"/>
        <w:ind w:firstLine="708"/>
        <w:jc w:val="both"/>
      </w:pPr>
      <w:r w:rsidRPr="00F72ED6">
        <w:rPr>
          <w:bCs/>
          <w:i/>
        </w:rPr>
        <w:t>Основные условия</w:t>
      </w:r>
      <w:r w:rsidRPr="00F72ED6">
        <w:rPr>
          <w:rStyle w:val="apple-converted-space"/>
          <w:color w:val="000000"/>
        </w:rPr>
        <w:t> </w:t>
      </w:r>
      <w:r w:rsidRPr="00F72ED6">
        <w:t>для организации учебных ди</w:t>
      </w:r>
      <w:r w:rsidRPr="00F72ED6">
        <w:t>с</w:t>
      </w:r>
      <w:r w:rsidRPr="00F72ED6">
        <w:t>куссий:</w:t>
      </w:r>
    </w:p>
    <w:p w:rsidR="00F72ED6" w:rsidRPr="00F72ED6" w:rsidRDefault="00F72ED6" w:rsidP="00F72ED6">
      <w:pPr>
        <w:pStyle w:val="afe"/>
        <w:jc w:val="both"/>
      </w:pPr>
      <w:r w:rsidRPr="00F72ED6">
        <w:t>-</w:t>
      </w:r>
      <w:r w:rsidRPr="00F72ED6">
        <w:rPr>
          <w:rStyle w:val="apple-converted-space"/>
          <w:color w:val="000000"/>
        </w:rPr>
        <w:t> </w:t>
      </w:r>
      <w:r w:rsidRPr="00F72ED6">
        <w:rPr>
          <w:bCs/>
          <w:i/>
        </w:rPr>
        <w:t>мыслительные задачи</w:t>
      </w:r>
      <w:r w:rsidRPr="00F72ED6">
        <w:rPr>
          <w:rStyle w:val="apple-converted-space"/>
          <w:color w:val="000000"/>
        </w:rPr>
        <w:t> </w:t>
      </w:r>
      <w:r w:rsidRPr="00F72ED6">
        <w:t>должны соответствовать объ</w:t>
      </w:r>
      <w:r w:rsidRPr="00F72ED6">
        <w:t>е</w:t>
      </w:r>
      <w:r w:rsidRPr="00F72ED6">
        <w:t>му свободного владения языковой формы;</w:t>
      </w:r>
    </w:p>
    <w:p w:rsidR="00F72ED6" w:rsidRPr="00F72ED6" w:rsidRDefault="00F72ED6" w:rsidP="00F72ED6">
      <w:pPr>
        <w:pStyle w:val="afe"/>
        <w:jc w:val="both"/>
      </w:pPr>
      <w:r w:rsidRPr="00F72ED6">
        <w:t>-</w:t>
      </w:r>
      <w:r w:rsidRPr="00F72ED6">
        <w:rPr>
          <w:rStyle w:val="apple-converted-space"/>
          <w:color w:val="000000"/>
        </w:rPr>
        <w:t> </w:t>
      </w:r>
      <w:r w:rsidRPr="00F72ED6">
        <w:rPr>
          <w:bCs/>
          <w:i/>
        </w:rPr>
        <w:t>содержание дискуссии</w:t>
      </w:r>
      <w:r w:rsidRPr="00F72ED6">
        <w:rPr>
          <w:rStyle w:val="apple-converted-space"/>
          <w:color w:val="000000"/>
        </w:rPr>
        <w:t> </w:t>
      </w:r>
      <w:r w:rsidRPr="00F72ED6">
        <w:t>не должно выходить за пред</w:t>
      </w:r>
      <w:r w:rsidRPr="00F72ED6">
        <w:t>е</w:t>
      </w:r>
      <w:r w:rsidRPr="00F72ED6">
        <w:t xml:space="preserve">лы понятий и представлений, иноязычные соответствия которых известны </w:t>
      </w:r>
      <w:r w:rsidRPr="00F72ED6">
        <w:rPr>
          <w:shd w:val="clear" w:color="auto" w:fill="FFFFFF"/>
        </w:rPr>
        <w:t>студент</w:t>
      </w:r>
      <w:r w:rsidRPr="00F72ED6">
        <w:t>у;</w:t>
      </w:r>
    </w:p>
    <w:p w:rsidR="00F72ED6" w:rsidRPr="00F72ED6" w:rsidRDefault="00F72ED6" w:rsidP="00F72ED6">
      <w:pPr>
        <w:pStyle w:val="afe"/>
        <w:jc w:val="both"/>
      </w:pPr>
      <w:r w:rsidRPr="00F72ED6">
        <w:t>-</w:t>
      </w:r>
      <w:r w:rsidRPr="00F72ED6">
        <w:rPr>
          <w:rStyle w:val="apple-converted-space"/>
          <w:color w:val="000000"/>
        </w:rPr>
        <w:t> </w:t>
      </w:r>
      <w:r w:rsidRPr="00F72ED6">
        <w:rPr>
          <w:bCs/>
          <w:i/>
        </w:rPr>
        <w:t>инвентарь языкового материала</w:t>
      </w:r>
      <w:r w:rsidRPr="00F72ED6">
        <w:t>, должен находиться на навыковом уровне;</w:t>
      </w:r>
    </w:p>
    <w:p w:rsidR="00F72ED6" w:rsidRPr="00F72ED6" w:rsidRDefault="00F72ED6" w:rsidP="00F72ED6">
      <w:pPr>
        <w:pStyle w:val="afe"/>
        <w:jc w:val="both"/>
      </w:pPr>
      <w:r w:rsidRPr="00F72ED6">
        <w:t xml:space="preserve">- у </w:t>
      </w:r>
      <w:r w:rsidRPr="00F72ED6">
        <w:rPr>
          <w:shd w:val="clear" w:color="auto" w:fill="FFFFFF"/>
        </w:rPr>
        <w:t>студент</w:t>
      </w:r>
      <w:r w:rsidRPr="00F72ED6">
        <w:t>ов</w:t>
      </w:r>
      <w:r w:rsidRPr="00F72ED6">
        <w:rPr>
          <w:rStyle w:val="apple-converted-space"/>
          <w:color w:val="000000"/>
        </w:rPr>
        <w:t> </w:t>
      </w:r>
      <w:r w:rsidRPr="00F72ED6">
        <w:rPr>
          <w:bCs/>
          <w:i/>
        </w:rPr>
        <w:t>должен быть соответствующий опыт</w:t>
      </w:r>
      <w:r w:rsidRPr="00F72ED6">
        <w:rPr>
          <w:rStyle w:val="apple-converted-space"/>
          <w:i/>
          <w:color w:val="000000"/>
        </w:rPr>
        <w:t> </w:t>
      </w:r>
      <w:r w:rsidRPr="00F72ED6">
        <w:t>ведения дискуссионных бесед на родном языке.</w:t>
      </w:r>
    </w:p>
    <w:p w:rsidR="00F72ED6" w:rsidRPr="00F72ED6" w:rsidRDefault="00F72ED6" w:rsidP="00F72ED6">
      <w:pPr>
        <w:pStyle w:val="afe"/>
        <w:jc w:val="both"/>
      </w:pPr>
      <w:r w:rsidRPr="00F72ED6">
        <w:t>3. При формировании плана урока преподаватель до</w:t>
      </w:r>
      <w:r w:rsidRPr="00F72ED6">
        <w:t>л</w:t>
      </w:r>
      <w:r w:rsidRPr="00F72ED6">
        <w:t>жен руководствоваться следующими</w:t>
      </w:r>
      <w:r w:rsidRPr="00F72ED6">
        <w:rPr>
          <w:rStyle w:val="apple-converted-space"/>
          <w:color w:val="000000"/>
        </w:rPr>
        <w:t> </w:t>
      </w:r>
      <w:r w:rsidRPr="00F72ED6">
        <w:rPr>
          <w:bCs/>
          <w:i/>
        </w:rPr>
        <w:t>видами экспоз</w:t>
      </w:r>
      <w:r w:rsidRPr="00F72ED6">
        <w:rPr>
          <w:bCs/>
          <w:i/>
        </w:rPr>
        <w:t>и</w:t>
      </w:r>
      <w:r w:rsidRPr="00F72ED6">
        <w:rPr>
          <w:bCs/>
          <w:i/>
        </w:rPr>
        <w:t>ции</w:t>
      </w:r>
      <w:r w:rsidRPr="00F72ED6">
        <w:t>:</w:t>
      </w:r>
    </w:p>
    <w:p w:rsidR="00F72ED6" w:rsidRPr="00F72ED6" w:rsidRDefault="00F72ED6" w:rsidP="00F72ED6">
      <w:pPr>
        <w:pStyle w:val="afe"/>
        <w:jc w:val="both"/>
      </w:pPr>
      <w:r w:rsidRPr="00F72ED6">
        <w:t xml:space="preserve">- экспозиция, являющаяся </w:t>
      </w:r>
      <w:proofErr w:type="gramStart"/>
      <w:r w:rsidRPr="00F72ED6">
        <w:t>изложением</w:t>
      </w:r>
      <w:proofErr w:type="gramEnd"/>
      <w:r w:rsidRPr="00F72ED6">
        <w:t xml:space="preserve"> как материала, так и проблематики обсуждения;</w:t>
      </w:r>
    </w:p>
    <w:p w:rsidR="00F72ED6" w:rsidRPr="00F72ED6" w:rsidRDefault="00F72ED6" w:rsidP="00F72ED6">
      <w:pPr>
        <w:pStyle w:val="afe"/>
        <w:jc w:val="both"/>
      </w:pPr>
      <w:r w:rsidRPr="00F72ED6">
        <w:t>- экспозиция с невыраженной проблематикой;</w:t>
      </w:r>
    </w:p>
    <w:p w:rsidR="00F72ED6" w:rsidRPr="00F72ED6" w:rsidRDefault="00F72ED6" w:rsidP="00F72ED6">
      <w:pPr>
        <w:pStyle w:val="afe"/>
        <w:jc w:val="both"/>
      </w:pPr>
      <w:r w:rsidRPr="00F72ED6">
        <w:t>- экспозиция с заданной проблематикой, но невыраже</w:t>
      </w:r>
      <w:r w:rsidRPr="00F72ED6">
        <w:t>н</w:t>
      </w:r>
      <w:r w:rsidRPr="00F72ED6">
        <w:t>ным материалом обсуждения.</w:t>
      </w:r>
    </w:p>
    <w:p w:rsidR="00F72ED6" w:rsidRPr="00F72ED6" w:rsidRDefault="00F72ED6" w:rsidP="00F72ED6">
      <w:pPr>
        <w:pStyle w:val="afe"/>
        <w:ind w:firstLine="708"/>
        <w:jc w:val="both"/>
      </w:pPr>
      <w:r w:rsidRPr="00F72ED6">
        <w:rPr>
          <w:bCs/>
          <w:i/>
        </w:rPr>
        <w:t>Организационная форма дискуссии</w:t>
      </w:r>
      <w:r w:rsidRPr="00F72ED6">
        <w:rPr>
          <w:rStyle w:val="apple-converted-space"/>
          <w:color w:val="000000"/>
        </w:rPr>
        <w:t> </w:t>
      </w:r>
      <w:r w:rsidRPr="00F72ED6">
        <w:t>может быть:</w:t>
      </w:r>
    </w:p>
    <w:p w:rsidR="00F72ED6" w:rsidRPr="00F72ED6" w:rsidRDefault="00F72ED6" w:rsidP="00F72ED6">
      <w:pPr>
        <w:pStyle w:val="afe"/>
        <w:jc w:val="both"/>
      </w:pPr>
      <w:r w:rsidRPr="00F72ED6">
        <w:t>- тематической;</w:t>
      </w:r>
    </w:p>
    <w:p w:rsidR="00F72ED6" w:rsidRPr="00F72ED6" w:rsidRDefault="00F72ED6" w:rsidP="00F72ED6">
      <w:pPr>
        <w:pStyle w:val="afe"/>
        <w:jc w:val="both"/>
      </w:pPr>
      <w:r w:rsidRPr="00F72ED6">
        <w:lastRenderedPageBreak/>
        <w:t>- заранее подготовленной и спонтанной;</w:t>
      </w:r>
    </w:p>
    <w:p w:rsidR="00F72ED6" w:rsidRPr="00F72ED6" w:rsidRDefault="00F72ED6" w:rsidP="00F72ED6">
      <w:pPr>
        <w:pStyle w:val="afe"/>
        <w:jc w:val="both"/>
      </w:pPr>
      <w:proofErr w:type="gramStart"/>
      <w:r w:rsidRPr="00F72ED6">
        <w:t>- чисто устной; с опорой на печатный текст, либо с применением визуальных средств;</w:t>
      </w:r>
      <w:proofErr w:type="gramEnd"/>
    </w:p>
    <w:p w:rsidR="00F72ED6" w:rsidRPr="00F72ED6" w:rsidRDefault="00F72ED6" w:rsidP="00F72ED6">
      <w:pPr>
        <w:pStyle w:val="afe"/>
        <w:jc w:val="both"/>
      </w:pPr>
      <w:r w:rsidRPr="00F72ED6">
        <w:t>- специально организуемой.</w:t>
      </w:r>
    </w:p>
    <w:p w:rsidR="00040790" w:rsidRPr="00040790" w:rsidRDefault="00040790" w:rsidP="000407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790">
        <w:rPr>
          <w:rFonts w:ascii="Times New Roman" w:eastAsia="Times New Roman" w:hAnsi="Times New Roman"/>
          <w:b/>
          <w:sz w:val="24"/>
          <w:szCs w:val="24"/>
          <w:lang w:eastAsia="ru-RU"/>
        </w:rPr>
        <w:t>Тест</w:t>
      </w:r>
      <w:r w:rsidRPr="00040790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инструмент оценивания уровня знаний ст</w:t>
      </w:r>
      <w:r w:rsidRPr="0004079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40790">
        <w:rPr>
          <w:rFonts w:ascii="Times New Roman" w:eastAsia="Times New Roman" w:hAnsi="Times New Roman"/>
          <w:sz w:val="24"/>
          <w:szCs w:val="24"/>
          <w:lang w:eastAsia="ru-RU"/>
        </w:rPr>
        <w:t>дентов, состоящий из системы тестовых заданий, ста</w:t>
      </w:r>
      <w:r w:rsidRPr="0004079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40790">
        <w:rPr>
          <w:rFonts w:ascii="Times New Roman" w:eastAsia="Times New Roman" w:hAnsi="Times New Roman"/>
          <w:sz w:val="24"/>
          <w:szCs w:val="24"/>
          <w:lang w:eastAsia="ru-RU"/>
        </w:rPr>
        <w:t>дартизованной процедуры проведения, обработки и анализа результатов.</w:t>
      </w:r>
    </w:p>
    <w:p w:rsidR="005C305A" w:rsidRPr="005C305A" w:rsidRDefault="005C305A" w:rsidP="005C305A">
      <w:pPr>
        <w:pStyle w:val="afe"/>
        <w:jc w:val="both"/>
        <w:rPr>
          <w:b/>
        </w:rPr>
      </w:pPr>
      <w:r w:rsidRPr="005C305A">
        <w:rPr>
          <w:b/>
        </w:rPr>
        <w:t>Контрольная работа.</w:t>
      </w:r>
    </w:p>
    <w:p w:rsidR="005C305A" w:rsidRPr="005C305A" w:rsidRDefault="005C305A" w:rsidP="005C305A">
      <w:pPr>
        <w:pStyle w:val="afe"/>
        <w:ind w:firstLine="708"/>
        <w:jc w:val="both"/>
        <w:rPr>
          <w:kern w:val="36"/>
        </w:rPr>
      </w:pPr>
      <w:r w:rsidRPr="005C305A">
        <w:rPr>
          <w:kern w:val="36"/>
        </w:rPr>
        <w:t>Выполнение контрольной работы – одна из форм деятельности и одновременно возможность продемо</w:t>
      </w:r>
      <w:r w:rsidRPr="005C305A">
        <w:rPr>
          <w:kern w:val="36"/>
        </w:rPr>
        <w:t>н</w:t>
      </w:r>
      <w:r w:rsidRPr="005C305A">
        <w:rPr>
          <w:kern w:val="36"/>
        </w:rPr>
        <w:t>стрировать уровень своих знаний и умений, прилеж</w:t>
      </w:r>
      <w:r w:rsidRPr="005C305A">
        <w:rPr>
          <w:kern w:val="36"/>
        </w:rPr>
        <w:t>а</w:t>
      </w:r>
      <w:r w:rsidRPr="005C305A">
        <w:rPr>
          <w:kern w:val="36"/>
        </w:rPr>
        <w:t>ния, направленность интересов. Это также дополн</w:t>
      </w:r>
      <w:r w:rsidRPr="005C305A">
        <w:rPr>
          <w:kern w:val="36"/>
        </w:rPr>
        <w:t>и</w:t>
      </w:r>
      <w:r w:rsidRPr="005C305A">
        <w:rPr>
          <w:kern w:val="36"/>
        </w:rPr>
        <w:t>тельная возможность для самовыражения личности, п</w:t>
      </w:r>
      <w:r w:rsidRPr="005C305A">
        <w:rPr>
          <w:kern w:val="36"/>
        </w:rPr>
        <w:t>о</w:t>
      </w:r>
      <w:r w:rsidRPr="005C305A">
        <w:rPr>
          <w:kern w:val="36"/>
        </w:rPr>
        <w:t>скольку по гуманитарным предметам контрольные в</w:t>
      </w:r>
      <w:r w:rsidRPr="005C305A">
        <w:rPr>
          <w:kern w:val="36"/>
        </w:rPr>
        <w:t>ы</w:t>
      </w:r>
      <w:r w:rsidRPr="005C305A">
        <w:rPr>
          <w:kern w:val="36"/>
        </w:rPr>
        <w:t>являют не только знание фактов, но и способности к речемыслительной деятельности, научному творчеству.</w:t>
      </w:r>
    </w:p>
    <w:p w:rsidR="002C0E6B" w:rsidRPr="005C305A" w:rsidRDefault="002C0E6B" w:rsidP="005C30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220" w:rsidRPr="00040790" w:rsidRDefault="00206220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1196" w:rsidRPr="00040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</w:t>
      </w:r>
      <w:r w:rsidRPr="00040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Примерная тематика рефератов  </w:t>
      </w:r>
    </w:p>
    <w:p w:rsidR="005B0C63" w:rsidRPr="008D0119" w:rsidRDefault="00040790" w:rsidP="005B0C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8D0119">
        <w:rPr>
          <w:rFonts w:ascii="Times New Roman" w:hAnsi="Times New Roman" w:cs="Times New Roman"/>
          <w:sz w:val="24"/>
          <w:szCs w:val="24"/>
        </w:rPr>
        <w:t xml:space="preserve"> № 1 – </w:t>
      </w:r>
      <w:r w:rsidR="005B0C63"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Managing</w:t>
      </w:r>
      <w:r w:rsidR="005B0C63" w:rsidRPr="008D01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0C63"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meetings</w:t>
      </w:r>
      <w:r w:rsidR="005B0C63" w:rsidRPr="008D0119">
        <w:rPr>
          <w:rFonts w:ascii="Times New Roman" w:hAnsi="Times New Roman" w:cs="Times New Roman"/>
          <w:sz w:val="24"/>
          <w:szCs w:val="24"/>
        </w:rPr>
        <w:t>.</w:t>
      </w:r>
    </w:p>
    <w:p w:rsidR="005B0C63" w:rsidRPr="005B0C63" w:rsidRDefault="005B0C63" w:rsidP="005B0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 xml:space="preserve"> № 2 – </w:t>
      </w:r>
      <w:r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Problem-solving.</w:t>
      </w:r>
    </w:p>
    <w:p w:rsidR="005B0C63" w:rsidRPr="005B0C63" w:rsidRDefault="005B0C63" w:rsidP="005B0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 xml:space="preserve"> № 3 – </w:t>
      </w:r>
      <w:r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Developing a strategy.</w:t>
      </w:r>
    </w:p>
    <w:p w:rsidR="005B0C63" w:rsidRPr="005B0C63" w:rsidRDefault="005B0C63" w:rsidP="005B0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 xml:space="preserve"> № 4 – </w:t>
      </w:r>
      <w:r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Profit or principle.</w:t>
      </w:r>
    </w:p>
    <w:p w:rsidR="005B0C63" w:rsidRPr="005B0C63" w:rsidRDefault="005B0C63" w:rsidP="005B0C63">
      <w:pPr>
        <w:widowControl w:val="0"/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 xml:space="preserve"> № 5 – </w:t>
      </w:r>
      <w:r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Dealing with figures.</w:t>
      </w:r>
    </w:p>
    <w:p w:rsidR="005B0C63" w:rsidRPr="005B0C63" w:rsidRDefault="005B0C63" w:rsidP="005B0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 xml:space="preserve"> № 6 – </w:t>
      </w:r>
      <w:proofErr w:type="spellStart"/>
      <w:r w:rsidRPr="005B0C63">
        <w:rPr>
          <w:rFonts w:ascii="Times New Roman" w:eastAsia="Times New Roman" w:hAnsi="Times New Roman" w:cs="Times New Roman"/>
          <w:sz w:val="24"/>
          <w:szCs w:val="24"/>
          <w:lang w:val="en-US"/>
        </w:rPr>
        <w:t>Rouble</w:t>
      </w:r>
      <w:proofErr w:type="spellEnd"/>
      <w:r w:rsidRPr="005B0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0C63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5B0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Pound.</w:t>
      </w:r>
    </w:p>
    <w:p w:rsidR="005B0C63" w:rsidRPr="005B0C63" w:rsidRDefault="005B0C63" w:rsidP="005B0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 xml:space="preserve"> № 7 – </w:t>
      </w:r>
      <w:r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branding?</w:t>
      </w:r>
    </w:p>
    <w:p w:rsidR="005B0C63" w:rsidRPr="005B0C63" w:rsidRDefault="005B0C63" w:rsidP="005B0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 xml:space="preserve"> № 8 – </w:t>
      </w:r>
      <w:r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 and against globalization.</w:t>
      </w:r>
    </w:p>
    <w:p w:rsidR="005B0C63" w:rsidRPr="005B0C63" w:rsidRDefault="005B0C63" w:rsidP="005B0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 xml:space="preserve"> № 9 – </w:t>
      </w:r>
      <w:r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Successful advertising campaigns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0C63" w:rsidRPr="005B0C63" w:rsidRDefault="005B0C63" w:rsidP="005B0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</w:rPr>
        <w:t>Тема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 xml:space="preserve"> № 10 – </w:t>
      </w:r>
      <w:r w:rsidRPr="005B0C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Starting presentations</w:t>
      </w:r>
      <w:r w:rsidRPr="005B0C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0C63" w:rsidRPr="005B0C63" w:rsidRDefault="005B0C63" w:rsidP="0004079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040790" w:rsidRPr="00040790" w:rsidRDefault="00040790" w:rsidP="0004079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40790">
        <w:rPr>
          <w:rFonts w:ascii="Times New Roman" w:eastAsia="Times New Roman" w:hAnsi="Times New Roman"/>
          <w:b/>
          <w:sz w:val="24"/>
          <w:szCs w:val="24"/>
        </w:rPr>
        <w:t>Критериями оценки реферата являются:</w:t>
      </w:r>
      <w:r w:rsidRPr="00040790">
        <w:rPr>
          <w:rFonts w:ascii="Times New Roman" w:eastAsia="Times New Roman" w:hAnsi="Times New Roman"/>
          <w:sz w:val="24"/>
          <w:szCs w:val="24"/>
        </w:rPr>
        <w:t xml:space="preserve"> н</w:t>
      </w:r>
      <w:r w:rsidRPr="00040790">
        <w:rPr>
          <w:rFonts w:ascii="Times New Roman" w:eastAsia="Times New Roman" w:hAnsi="Times New Roman"/>
          <w:sz w:val="24"/>
          <w:szCs w:val="24"/>
        </w:rPr>
        <w:t>о</w:t>
      </w:r>
      <w:r w:rsidRPr="00040790">
        <w:rPr>
          <w:rFonts w:ascii="Times New Roman" w:eastAsia="Times New Roman" w:hAnsi="Times New Roman"/>
          <w:sz w:val="24"/>
          <w:szCs w:val="24"/>
        </w:rPr>
        <w:t>визна текста, обоснованность выбора источников лит</w:t>
      </w:r>
      <w:r w:rsidRPr="00040790">
        <w:rPr>
          <w:rFonts w:ascii="Times New Roman" w:eastAsia="Times New Roman" w:hAnsi="Times New Roman"/>
          <w:sz w:val="24"/>
          <w:szCs w:val="24"/>
        </w:rPr>
        <w:t>е</w:t>
      </w:r>
      <w:r w:rsidRPr="00040790">
        <w:rPr>
          <w:rFonts w:ascii="Times New Roman" w:eastAsia="Times New Roman" w:hAnsi="Times New Roman"/>
          <w:sz w:val="24"/>
          <w:szCs w:val="24"/>
        </w:rPr>
        <w:t>ратуры, степень раскрытия сущности вопроса, собл</w:t>
      </w:r>
      <w:r w:rsidRPr="00040790">
        <w:rPr>
          <w:rFonts w:ascii="Times New Roman" w:eastAsia="Times New Roman" w:hAnsi="Times New Roman"/>
          <w:sz w:val="24"/>
          <w:szCs w:val="24"/>
        </w:rPr>
        <w:t>ю</w:t>
      </w:r>
      <w:r w:rsidRPr="00040790">
        <w:rPr>
          <w:rFonts w:ascii="Times New Roman" w:eastAsia="Times New Roman" w:hAnsi="Times New Roman"/>
          <w:sz w:val="24"/>
          <w:szCs w:val="24"/>
        </w:rPr>
        <w:t>дения требований к оформлению.</w:t>
      </w:r>
    </w:p>
    <w:p w:rsidR="00040790" w:rsidRPr="00040790" w:rsidRDefault="00040790" w:rsidP="0004079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40790">
        <w:rPr>
          <w:rFonts w:ascii="Times New Roman" w:eastAsia="Times New Roman" w:hAnsi="Times New Roman"/>
          <w:b/>
          <w:sz w:val="24"/>
          <w:szCs w:val="24"/>
        </w:rPr>
        <w:lastRenderedPageBreak/>
        <w:t>Оценка «отлично»</w:t>
      </w:r>
      <w:r w:rsidRPr="00040790">
        <w:rPr>
          <w:rFonts w:ascii="Times New Roman" w:eastAsia="Times New Roman" w:hAnsi="Times New Roman"/>
          <w:sz w:val="24"/>
          <w:szCs w:val="24"/>
        </w:rPr>
        <w:t xml:space="preserve"> ставится, если выполнены все требования к написанию реферата: обозначена пр</w:t>
      </w:r>
      <w:r w:rsidRPr="00040790">
        <w:rPr>
          <w:rFonts w:ascii="Times New Roman" w:eastAsia="Times New Roman" w:hAnsi="Times New Roman"/>
          <w:sz w:val="24"/>
          <w:szCs w:val="24"/>
        </w:rPr>
        <w:t>о</w:t>
      </w:r>
      <w:r w:rsidRPr="00040790">
        <w:rPr>
          <w:rFonts w:ascii="Times New Roman" w:eastAsia="Times New Roman" w:hAnsi="Times New Roman"/>
          <w:sz w:val="24"/>
          <w:szCs w:val="24"/>
        </w:rPr>
        <w:t>блема и обоснована её актуальность; сделан анализ ра</w:t>
      </w:r>
      <w:r w:rsidRPr="00040790">
        <w:rPr>
          <w:rFonts w:ascii="Times New Roman" w:eastAsia="Times New Roman" w:hAnsi="Times New Roman"/>
          <w:sz w:val="24"/>
          <w:szCs w:val="24"/>
        </w:rPr>
        <w:t>з</w:t>
      </w:r>
      <w:r w:rsidRPr="00040790">
        <w:rPr>
          <w:rFonts w:ascii="Times New Roman" w:eastAsia="Times New Roman" w:hAnsi="Times New Roman"/>
          <w:sz w:val="24"/>
          <w:szCs w:val="24"/>
        </w:rPr>
        <w:t>личных точек зрения на рассматриваемую проблему и логично изложена собственная позиция; сформулир</w:t>
      </w:r>
      <w:r w:rsidRPr="00040790">
        <w:rPr>
          <w:rFonts w:ascii="Times New Roman" w:eastAsia="Times New Roman" w:hAnsi="Times New Roman"/>
          <w:sz w:val="24"/>
          <w:szCs w:val="24"/>
        </w:rPr>
        <w:t>о</w:t>
      </w:r>
      <w:r w:rsidRPr="00040790">
        <w:rPr>
          <w:rFonts w:ascii="Times New Roman" w:eastAsia="Times New Roman" w:hAnsi="Times New Roman"/>
          <w:sz w:val="24"/>
          <w:szCs w:val="24"/>
        </w:rPr>
        <w:t>ваны выводы, тема раскрыта полностью, выдержан об</w:t>
      </w:r>
      <w:r w:rsidRPr="00040790">
        <w:rPr>
          <w:rFonts w:ascii="Times New Roman" w:eastAsia="Times New Roman" w:hAnsi="Times New Roman"/>
          <w:sz w:val="24"/>
          <w:szCs w:val="24"/>
        </w:rPr>
        <w:t>ъ</w:t>
      </w:r>
      <w:r w:rsidRPr="00040790">
        <w:rPr>
          <w:rFonts w:ascii="Times New Roman" w:eastAsia="Times New Roman" w:hAnsi="Times New Roman"/>
          <w:sz w:val="24"/>
          <w:szCs w:val="24"/>
        </w:rPr>
        <w:t>ём; соблюдены требования к внешнему оформлению.</w:t>
      </w:r>
    </w:p>
    <w:p w:rsidR="00040790" w:rsidRPr="00040790" w:rsidRDefault="00040790" w:rsidP="0004079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40790">
        <w:rPr>
          <w:rFonts w:ascii="Times New Roman" w:eastAsia="Times New Roman" w:hAnsi="Times New Roman"/>
          <w:b/>
          <w:sz w:val="24"/>
          <w:szCs w:val="24"/>
        </w:rPr>
        <w:t>Оценка «хорошо»</w:t>
      </w:r>
      <w:r w:rsidRPr="00040790">
        <w:rPr>
          <w:rFonts w:ascii="Times New Roman" w:eastAsia="Times New Roman" w:hAnsi="Times New Roman"/>
          <w:sz w:val="24"/>
          <w:szCs w:val="24"/>
        </w:rPr>
        <w:t xml:space="preserve"> – основные требования к р</w:t>
      </w:r>
      <w:r w:rsidRPr="00040790">
        <w:rPr>
          <w:rFonts w:ascii="Times New Roman" w:eastAsia="Times New Roman" w:hAnsi="Times New Roman"/>
          <w:sz w:val="24"/>
          <w:szCs w:val="24"/>
        </w:rPr>
        <w:t>е</w:t>
      </w:r>
      <w:r w:rsidRPr="00040790">
        <w:rPr>
          <w:rFonts w:ascii="Times New Roman" w:eastAsia="Times New Roman" w:hAnsi="Times New Roman"/>
          <w:sz w:val="24"/>
          <w:szCs w:val="24"/>
        </w:rPr>
        <w:t>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</w:t>
      </w:r>
      <w:r w:rsidRPr="00040790">
        <w:rPr>
          <w:rFonts w:ascii="Times New Roman" w:eastAsia="Times New Roman" w:hAnsi="Times New Roman"/>
          <w:sz w:val="24"/>
          <w:szCs w:val="24"/>
        </w:rPr>
        <w:t>и</w:t>
      </w:r>
      <w:r w:rsidRPr="00040790">
        <w:rPr>
          <w:rFonts w:ascii="Times New Roman" w:eastAsia="Times New Roman" w:hAnsi="Times New Roman"/>
          <w:sz w:val="24"/>
          <w:szCs w:val="24"/>
        </w:rPr>
        <w:t>ях; не выдержан объём реферата; имеются упущения в оформлении.</w:t>
      </w:r>
    </w:p>
    <w:p w:rsidR="00040790" w:rsidRPr="00040790" w:rsidRDefault="00040790" w:rsidP="0004079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40790">
        <w:rPr>
          <w:rFonts w:ascii="Times New Roman" w:eastAsia="Times New Roman" w:hAnsi="Times New Roman"/>
          <w:b/>
          <w:sz w:val="24"/>
          <w:szCs w:val="24"/>
        </w:rPr>
        <w:t>Оценка «удовлетворительно»</w:t>
      </w:r>
      <w:r w:rsidRPr="00040790">
        <w:rPr>
          <w:rFonts w:ascii="Times New Roman" w:eastAsia="Times New Roman" w:hAnsi="Times New Roman"/>
          <w:sz w:val="24"/>
          <w:szCs w:val="24"/>
        </w:rPr>
        <w:t xml:space="preserve"> – имеются сущ</w:t>
      </w:r>
      <w:r w:rsidRPr="00040790">
        <w:rPr>
          <w:rFonts w:ascii="Times New Roman" w:eastAsia="Times New Roman" w:hAnsi="Times New Roman"/>
          <w:sz w:val="24"/>
          <w:szCs w:val="24"/>
        </w:rPr>
        <w:t>е</w:t>
      </w:r>
      <w:r w:rsidRPr="00040790">
        <w:rPr>
          <w:rFonts w:ascii="Times New Roman" w:eastAsia="Times New Roman" w:hAnsi="Times New Roman"/>
          <w:sz w:val="24"/>
          <w:szCs w:val="24"/>
        </w:rPr>
        <w:t>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</w:t>
      </w:r>
      <w:r w:rsidRPr="00040790">
        <w:rPr>
          <w:rFonts w:ascii="Times New Roman" w:eastAsia="Times New Roman" w:hAnsi="Times New Roman"/>
          <w:sz w:val="24"/>
          <w:szCs w:val="24"/>
        </w:rPr>
        <w:t>т</w:t>
      </w:r>
      <w:r w:rsidRPr="00040790">
        <w:rPr>
          <w:rFonts w:ascii="Times New Roman" w:eastAsia="Times New Roman" w:hAnsi="Times New Roman"/>
          <w:sz w:val="24"/>
          <w:szCs w:val="24"/>
        </w:rPr>
        <w:t>вуют выводы.</w:t>
      </w:r>
    </w:p>
    <w:p w:rsidR="00040790" w:rsidRPr="00040790" w:rsidRDefault="00040790" w:rsidP="0004079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40790">
        <w:rPr>
          <w:rFonts w:ascii="Times New Roman" w:eastAsia="Times New Roman" w:hAnsi="Times New Roman"/>
          <w:b/>
          <w:sz w:val="24"/>
          <w:szCs w:val="24"/>
        </w:rPr>
        <w:t>Оценка «неудовлетворительно»</w:t>
      </w:r>
      <w:r w:rsidRPr="00040790">
        <w:rPr>
          <w:rFonts w:ascii="Times New Roman" w:eastAsia="Times New Roman" w:hAnsi="Times New Roman"/>
          <w:sz w:val="24"/>
          <w:szCs w:val="24"/>
        </w:rPr>
        <w:t xml:space="preserve"> – тема рефер</w:t>
      </w:r>
      <w:r w:rsidRPr="00040790">
        <w:rPr>
          <w:rFonts w:ascii="Times New Roman" w:eastAsia="Times New Roman" w:hAnsi="Times New Roman"/>
          <w:sz w:val="24"/>
          <w:szCs w:val="24"/>
        </w:rPr>
        <w:t>а</w:t>
      </w:r>
      <w:r w:rsidRPr="00040790">
        <w:rPr>
          <w:rFonts w:ascii="Times New Roman" w:eastAsia="Times New Roman" w:hAnsi="Times New Roman"/>
          <w:sz w:val="24"/>
          <w:szCs w:val="24"/>
        </w:rPr>
        <w:t>та не раскрыта, обнаруживается существенное непон</w:t>
      </w:r>
      <w:r w:rsidRPr="00040790">
        <w:rPr>
          <w:rFonts w:ascii="Times New Roman" w:eastAsia="Times New Roman" w:hAnsi="Times New Roman"/>
          <w:sz w:val="24"/>
          <w:szCs w:val="24"/>
        </w:rPr>
        <w:t>и</w:t>
      </w:r>
      <w:r w:rsidRPr="00040790">
        <w:rPr>
          <w:rFonts w:ascii="Times New Roman" w:eastAsia="Times New Roman" w:hAnsi="Times New Roman"/>
          <w:sz w:val="24"/>
          <w:szCs w:val="24"/>
        </w:rPr>
        <w:t>мание проблемы или реферат не представлен вовсе.</w:t>
      </w:r>
    </w:p>
    <w:p w:rsidR="009B3790" w:rsidRPr="007D43EE" w:rsidRDefault="009B3790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DF6" w:rsidRPr="003A15EB" w:rsidRDefault="00A17DF6" w:rsidP="008054B0">
      <w:pPr>
        <w:pStyle w:val="17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</w:p>
    <w:p w:rsidR="00C049CA" w:rsidRPr="003A15EB" w:rsidRDefault="00C049CA" w:rsidP="00C049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71196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C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B0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Тестовые  задания  по  дисциплине  (примеры)</w:t>
      </w:r>
    </w:p>
    <w:p w:rsidR="002C0E6B" w:rsidRPr="003A15EB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0C63" w:rsidRPr="005A6615" w:rsidRDefault="005B0C63" w:rsidP="005B0C63">
      <w:pPr>
        <w:pStyle w:val="afe"/>
        <w:rPr>
          <w:b/>
          <w:lang w:val="en-US"/>
        </w:rPr>
      </w:pPr>
      <w:r w:rsidRPr="001D05DB">
        <w:rPr>
          <w:b/>
          <w:lang w:val="en-US"/>
        </w:rPr>
        <w:t>1</w:t>
      </w:r>
      <w:r w:rsidRPr="005A6615">
        <w:rPr>
          <w:b/>
          <w:lang w:val="en-US"/>
        </w:rPr>
        <w:t>. Our country is now attracting production from co</w:t>
      </w:r>
      <w:r w:rsidRPr="005A6615">
        <w:rPr>
          <w:b/>
          <w:lang w:val="en-US"/>
        </w:rPr>
        <w:t>m</w:t>
      </w:r>
      <w:r w:rsidRPr="005A6615">
        <w:rPr>
          <w:b/>
          <w:lang w:val="en-US"/>
        </w:rPr>
        <w:t xml:space="preserve">panies looking for a highly skilled </w:t>
      </w:r>
      <w:r>
        <w:rPr>
          <w:b/>
          <w:lang w:val="en-US"/>
        </w:rPr>
        <w:t>…</w:t>
      </w:r>
      <w:r w:rsidRPr="005A6615">
        <w:rPr>
          <w:b/>
          <w:lang w:val="en-US"/>
        </w:rPr>
        <w:t xml:space="preserve"> force.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police</w:t>
      </w:r>
      <w:proofErr w:type="gramEnd"/>
      <w:r w:rsidRPr="005D611D">
        <w:rPr>
          <w:lang w:val="en-US"/>
        </w:rPr>
        <w:t xml:space="preserve"> 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government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r w:rsidRPr="005D611D">
        <w:rPr>
          <w:lang w:val="en-US"/>
        </w:rPr>
        <w:t>*</w:t>
      </w:r>
      <w:proofErr w:type="spellStart"/>
      <w:r w:rsidRPr="005D611D">
        <w:rPr>
          <w:lang w:val="en-US"/>
        </w:rPr>
        <w:t>labour</w:t>
      </w:r>
      <w:proofErr w:type="spellEnd"/>
    </w:p>
    <w:p w:rsidR="005B0C63" w:rsidRPr="005A6615" w:rsidRDefault="005B0C63" w:rsidP="005B0C63">
      <w:pPr>
        <w:pStyle w:val="afe"/>
        <w:rPr>
          <w:b/>
          <w:lang w:val="en-US"/>
        </w:rPr>
      </w:pPr>
      <w:proofErr w:type="gramStart"/>
      <w:r w:rsidRPr="005D611D">
        <w:rPr>
          <w:lang w:val="en-US"/>
        </w:rPr>
        <w:t>liability</w:t>
      </w:r>
      <w:proofErr w:type="gramEnd"/>
      <w:r w:rsidRPr="005D611D">
        <w:rPr>
          <w:color w:val="FF0000"/>
          <w:lang w:val="en-US"/>
        </w:rPr>
        <w:br/>
      </w:r>
      <w:r w:rsidRPr="00F46425">
        <w:rPr>
          <w:b/>
          <w:lang w:val="en-US"/>
        </w:rPr>
        <w:t>2</w:t>
      </w:r>
      <w:r w:rsidRPr="005A6615">
        <w:rPr>
          <w:b/>
          <w:lang w:val="en-US"/>
        </w:rPr>
        <w:t xml:space="preserve">. The chamber of commerce recommended giving tax </w:t>
      </w:r>
      <w:r>
        <w:rPr>
          <w:b/>
          <w:lang w:val="en-US"/>
        </w:rPr>
        <w:t>…</w:t>
      </w:r>
      <w:r w:rsidRPr="005A6615">
        <w:rPr>
          <w:b/>
          <w:lang w:val="en-US"/>
        </w:rPr>
        <w:t xml:space="preserve"> to boost private sector investment.</w:t>
      </w:r>
    </w:p>
    <w:p w:rsidR="005B0C63" w:rsidRPr="005D611D" w:rsidRDefault="005B0C63" w:rsidP="005B0C63">
      <w:pPr>
        <w:pStyle w:val="afe"/>
        <w:rPr>
          <w:lang w:val="en-US"/>
        </w:rPr>
      </w:pPr>
      <w:r w:rsidRPr="005D611D">
        <w:rPr>
          <w:lang w:val="en-US"/>
        </w:rPr>
        <w:t>*incentives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lastRenderedPageBreak/>
        <w:t>prospective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rise</w:t>
      </w:r>
      <w:proofErr w:type="gramEnd"/>
    </w:p>
    <w:p w:rsidR="005B0C63" w:rsidRPr="005D611D" w:rsidRDefault="005B0C63" w:rsidP="005B0C63">
      <w:pPr>
        <w:pStyle w:val="afe"/>
        <w:rPr>
          <w:color w:val="FF0000"/>
          <w:lang w:val="en-US"/>
        </w:rPr>
      </w:pPr>
      <w:proofErr w:type="gramStart"/>
      <w:r w:rsidRPr="005D611D">
        <w:rPr>
          <w:lang w:val="en-US"/>
        </w:rPr>
        <w:t>growth</w:t>
      </w:r>
      <w:proofErr w:type="gramEnd"/>
    </w:p>
    <w:p w:rsidR="005B0C63" w:rsidRPr="005A6615" w:rsidRDefault="005B0C63" w:rsidP="005B0C63">
      <w:pPr>
        <w:pStyle w:val="afe"/>
        <w:rPr>
          <w:b/>
          <w:lang w:val="en-US"/>
        </w:rPr>
      </w:pPr>
      <w:r w:rsidRPr="001D05DB">
        <w:rPr>
          <w:b/>
          <w:lang w:val="en-US"/>
        </w:rPr>
        <w:t>3</w:t>
      </w:r>
      <w:r w:rsidRPr="005A6615">
        <w:rPr>
          <w:b/>
          <w:lang w:val="en-US"/>
        </w:rPr>
        <w:t xml:space="preserve">. The gross </w:t>
      </w:r>
      <w:r>
        <w:rPr>
          <w:b/>
          <w:lang w:val="en-US"/>
        </w:rPr>
        <w:t>…</w:t>
      </w:r>
      <w:r w:rsidRPr="005A6615">
        <w:rPr>
          <w:b/>
          <w:lang w:val="en-US"/>
        </w:rPr>
        <w:t xml:space="preserve"> product is the standard measure of the overall size of the economy.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worldwide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local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global</w:t>
      </w:r>
      <w:proofErr w:type="gramEnd"/>
    </w:p>
    <w:p w:rsidR="005B0C63" w:rsidRPr="005A6615" w:rsidRDefault="005B0C63" w:rsidP="005B0C63">
      <w:pPr>
        <w:pStyle w:val="afe"/>
        <w:rPr>
          <w:b/>
          <w:lang w:val="en-US"/>
        </w:rPr>
      </w:pPr>
      <w:proofErr w:type="gramStart"/>
      <w:r w:rsidRPr="005D611D">
        <w:rPr>
          <w:lang w:val="en-US"/>
        </w:rPr>
        <w:t>*domestic</w:t>
      </w:r>
      <w:r w:rsidRPr="005D611D">
        <w:rPr>
          <w:color w:val="FF0000"/>
          <w:lang w:val="en-US"/>
        </w:rPr>
        <w:br/>
      </w:r>
      <w:r w:rsidRPr="00F46425">
        <w:rPr>
          <w:b/>
          <w:lang w:val="en-US"/>
        </w:rPr>
        <w:t>4</w:t>
      </w:r>
      <w:r w:rsidRPr="005A6615">
        <w:rPr>
          <w:b/>
          <w:lang w:val="en-US"/>
        </w:rPr>
        <w:t>.</w:t>
      </w:r>
      <w:proofErr w:type="gramEnd"/>
      <w:r w:rsidRPr="005A6615">
        <w:rPr>
          <w:b/>
          <w:lang w:val="en-US"/>
        </w:rPr>
        <w:t xml:space="preserve"> Too many rules and regul</w:t>
      </w:r>
      <w:r>
        <w:rPr>
          <w:b/>
          <w:lang w:val="en-US"/>
        </w:rPr>
        <w:t>ations and too much go</w:t>
      </w:r>
      <w:r>
        <w:rPr>
          <w:b/>
          <w:lang w:val="en-US"/>
        </w:rPr>
        <w:t>v</w:t>
      </w:r>
      <w:r>
        <w:rPr>
          <w:b/>
          <w:lang w:val="en-US"/>
        </w:rPr>
        <w:t xml:space="preserve">ernment … </w:t>
      </w:r>
      <w:r w:rsidRPr="005A6615">
        <w:rPr>
          <w:b/>
          <w:lang w:val="en-US"/>
        </w:rPr>
        <w:t>in general have a negative impact on trade.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administration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r w:rsidRPr="005D611D">
        <w:rPr>
          <w:lang w:val="en-US"/>
        </w:rPr>
        <w:t>*bureaucracy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authority</w:t>
      </w:r>
      <w:proofErr w:type="gramEnd"/>
    </w:p>
    <w:p w:rsidR="005B0C63" w:rsidRPr="005A6615" w:rsidRDefault="005B0C63" w:rsidP="005B0C63">
      <w:pPr>
        <w:pStyle w:val="afe"/>
        <w:rPr>
          <w:b/>
          <w:lang w:val="en-US"/>
        </w:rPr>
      </w:pPr>
      <w:proofErr w:type="gramStart"/>
      <w:r w:rsidRPr="005D611D">
        <w:rPr>
          <w:lang w:val="en-US"/>
        </w:rPr>
        <w:t>support</w:t>
      </w:r>
      <w:proofErr w:type="gramEnd"/>
      <w:r w:rsidRPr="005D611D">
        <w:rPr>
          <w:lang w:val="en-US"/>
        </w:rPr>
        <w:br/>
      </w:r>
      <w:r w:rsidRPr="00F46425">
        <w:rPr>
          <w:b/>
          <w:lang w:val="en-US"/>
        </w:rPr>
        <w:t>5</w:t>
      </w:r>
      <w:r w:rsidRPr="005A6615">
        <w:rPr>
          <w:b/>
          <w:lang w:val="en-US"/>
        </w:rPr>
        <w:t xml:space="preserve">. The government is trying hard to revive the economy and attract foreign </w:t>
      </w:r>
      <w:proofErr w:type="gramStart"/>
      <w:r>
        <w:rPr>
          <w:b/>
          <w:lang w:val="en-US"/>
        </w:rPr>
        <w:t xml:space="preserve">… </w:t>
      </w:r>
      <w:r w:rsidRPr="005A6615">
        <w:rPr>
          <w:b/>
          <w:lang w:val="en-US"/>
        </w:rPr>
        <w:t>.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r w:rsidRPr="005D611D">
        <w:rPr>
          <w:lang w:val="en-US"/>
        </w:rPr>
        <w:t>*investment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regulation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recession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hyperinflation</w:t>
      </w:r>
      <w:proofErr w:type="gramEnd"/>
    </w:p>
    <w:p w:rsidR="005B0C63" w:rsidRPr="005A6615" w:rsidRDefault="005B0C63" w:rsidP="005B0C63">
      <w:pPr>
        <w:pStyle w:val="afe"/>
        <w:rPr>
          <w:b/>
          <w:lang w:val="en-US"/>
        </w:rPr>
      </w:pPr>
      <w:r w:rsidRPr="001D05DB">
        <w:rPr>
          <w:b/>
          <w:lang w:val="en-US"/>
        </w:rPr>
        <w:t>6</w:t>
      </w:r>
      <w:r w:rsidRPr="005A6615">
        <w:rPr>
          <w:b/>
          <w:lang w:val="en-US"/>
        </w:rPr>
        <w:t xml:space="preserve">. It’s only a small shop, but we serve nearly 200 </w:t>
      </w:r>
      <w:r>
        <w:rPr>
          <w:b/>
          <w:lang w:val="en-US"/>
        </w:rPr>
        <w:t xml:space="preserve">… </w:t>
      </w:r>
      <w:r w:rsidRPr="005A6615">
        <w:rPr>
          <w:b/>
          <w:lang w:val="en-US"/>
        </w:rPr>
        <w:t xml:space="preserve">a day. 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consumers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r w:rsidRPr="005D611D">
        <w:rPr>
          <w:lang w:val="en-US"/>
        </w:rPr>
        <w:t>*customers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admirers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haters</w:t>
      </w:r>
      <w:proofErr w:type="gramEnd"/>
    </w:p>
    <w:p w:rsidR="005B0C63" w:rsidRPr="005A6615" w:rsidRDefault="005B0C63" w:rsidP="005B0C63">
      <w:pPr>
        <w:pStyle w:val="afe"/>
        <w:rPr>
          <w:b/>
          <w:lang w:val="en-US"/>
        </w:rPr>
      </w:pPr>
      <w:r w:rsidRPr="001D05DB">
        <w:rPr>
          <w:b/>
          <w:lang w:val="en-US"/>
        </w:rPr>
        <w:t>7</w:t>
      </w:r>
      <w:r w:rsidRPr="005A6615">
        <w:rPr>
          <w:b/>
          <w:lang w:val="en-US"/>
        </w:rPr>
        <w:t xml:space="preserve">. Most of our </w:t>
      </w:r>
      <w:r>
        <w:rPr>
          <w:b/>
          <w:lang w:val="en-US"/>
        </w:rPr>
        <w:t xml:space="preserve">… </w:t>
      </w:r>
      <w:r w:rsidRPr="005A6615">
        <w:rPr>
          <w:b/>
          <w:lang w:val="en-US"/>
        </w:rPr>
        <w:t xml:space="preserve">are small businesses. 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market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company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capital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r w:rsidRPr="005D611D">
        <w:rPr>
          <w:lang w:val="en-US"/>
        </w:rPr>
        <w:t>*users</w:t>
      </w:r>
    </w:p>
    <w:p w:rsidR="005B0C63" w:rsidRPr="005A6615" w:rsidRDefault="005B0C63" w:rsidP="005B0C63">
      <w:pPr>
        <w:pStyle w:val="afe"/>
        <w:rPr>
          <w:b/>
          <w:lang w:val="en-US"/>
        </w:rPr>
      </w:pPr>
      <w:r w:rsidRPr="001D05DB">
        <w:rPr>
          <w:b/>
          <w:lang w:val="en-US"/>
        </w:rPr>
        <w:t>8</w:t>
      </w:r>
      <w:r w:rsidRPr="005A6615">
        <w:rPr>
          <w:b/>
          <w:lang w:val="en-US"/>
        </w:rPr>
        <w:t xml:space="preserve">. Our </w:t>
      </w:r>
      <w:r>
        <w:rPr>
          <w:b/>
          <w:lang w:val="en-US"/>
        </w:rPr>
        <w:t>…</w:t>
      </w:r>
      <w:r w:rsidRPr="005A6615">
        <w:rPr>
          <w:b/>
          <w:lang w:val="en-US"/>
        </w:rPr>
        <w:t xml:space="preserve"> includes several multinational companies. </w:t>
      </w:r>
    </w:p>
    <w:p w:rsidR="005B0C63" w:rsidRPr="005D611D" w:rsidRDefault="005B0C63" w:rsidP="005B0C63">
      <w:pPr>
        <w:pStyle w:val="afe"/>
        <w:rPr>
          <w:lang w:val="en-US"/>
        </w:rPr>
      </w:pPr>
      <w:r w:rsidRPr="005D611D">
        <w:rPr>
          <w:lang w:val="en-US"/>
        </w:rPr>
        <w:t>*clientele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lastRenderedPageBreak/>
        <w:t>economy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enemies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supplier</w:t>
      </w:r>
      <w:proofErr w:type="gramEnd"/>
    </w:p>
    <w:p w:rsidR="005B0C63" w:rsidRDefault="005B0C63" w:rsidP="005B0C63">
      <w:pPr>
        <w:pStyle w:val="afe"/>
        <w:rPr>
          <w:b/>
          <w:lang w:val="en-US"/>
        </w:rPr>
      </w:pPr>
      <w:r w:rsidRPr="001D05DB">
        <w:rPr>
          <w:b/>
          <w:lang w:val="en-US"/>
        </w:rPr>
        <w:t>9</w:t>
      </w:r>
      <w:r w:rsidRPr="005A6615">
        <w:rPr>
          <w:b/>
          <w:lang w:val="en-US"/>
        </w:rPr>
        <w:t xml:space="preserve">. We wanted to buy the house but the </w:t>
      </w:r>
      <w:r>
        <w:rPr>
          <w:b/>
          <w:lang w:val="en-US"/>
        </w:rPr>
        <w:t>…</w:t>
      </w:r>
      <w:r w:rsidRPr="005A6615">
        <w:rPr>
          <w:b/>
          <w:lang w:val="en-US"/>
        </w:rPr>
        <w:t xml:space="preserve"> was asking for ₤300</w:t>
      </w:r>
      <w:r>
        <w:rPr>
          <w:b/>
          <w:lang w:val="en-US"/>
        </w:rPr>
        <w:t xml:space="preserve"> </w:t>
      </w:r>
      <w:r w:rsidRPr="005A6615">
        <w:rPr>
          <w:b/>
          <w:lang w:val="en-US"/>
        </w:rPr>
        <w:t xml:space="preserve">000. </w:t>
      </w:r>
    </w:p>
    <w:p w:rsidR="005B0C63" w:rsidRPr="00304C1C" w:rsidRDefault="005B0C63" w:rsidP="005B0C63">
      <w:pPr>
        <w:pStyle w:val="afe"/>
        <w:rPr>
          <w:lang w:val="en-US"/>
        </w:rPr>
      </w:pPr>
      <w:proofErr w:type="gramStart"/>
      <w:r w:rsidRPr="00304C1C">
        <w:rPr>
          <w:lang w:val="en-US"/>
        </w:rPr>
        <w:t>purchase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r w:rsidRPr="005D611D">
        <w:rPr>
          <w:lang w:val="en-US"/>
        </w:rPr>
        <w:t>*vendor</w:t>
      </w:r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competitors</w:t>
      </w:r>
      <w:proofErr w:type="gramEnd"/>
    </w:p>
    <w:p w:rsidR="005B0C63" w:rsidRPr="005D611D" w:rsidRDefault="005B0C63" w:rsidP="005B0C63">
      <w:pPr>
        <w:pStyle w:val="afe"/>
        <w:rPr>
          <w:lang w:val="en-US"/>
        </w:rPr>
      </w:pPr>
      <w:proofErr w:type="gramStart"/>
      <w:r w:rsidRPr="005D611D">
        <w:rPr>
          <w:lang w:val="en-US"/>
        </w:rPr>
        <w:t>consumer</w:t>
      </w:r>
      <w:proofErr w:type="gramEnd"/>
    </w:p>
    <w:p w:rsidR="005B0C63" w:rsidRPr="005A6615" w:rsidRDefault="005B0C63" w:rsidP="005B0C63">
      <w:pPr>
        <w:pStyle w:val="afe"/>
        <w:rPr>
          <w:b/>
          <w:lang w:val="en-US"/>
        </w:rPr>
      </w:pPr>
      <w:r w:rsidRPr="001D05DB">
        <w:rPr>
          <w:b/>
          <w:lang w:val="en-US"/>
        </w:rPr>
        <w:t>10</w:t>
      </w:r>
      <w:r w:rsidRPr="005A6615">
        <w:rPr>
          <w:b/>
          <w:lang w:val="en-US"/>
        </w:rPr>
        <w:t xml:space="preserve">. The government brought in several </w:t>
      </w:r>
      <w:proofErr w:type="gramStart"/>
      <w:r w:rsidRPr="005A6615">
        <w:rPr>
          <w:b/>
          <w:lang w:val="en-US"/>
        </w:rPr>
        <w:t>market</w:t>
      </w:r>
      <w:proofErr w:type="gramEnd"/>
      <w:r w:rsidRPr="005A6615">
        <w:rPr>
          <w:b/>
          <w:lang w:val="en-US"/>
        </w:rPr>
        <w:t xml:space="preserve"> </w:t>
      </w:r>
      <w:r>
        <w:rPr>
          <w:b/>
          <w:lang w:val="en-US"/>
        </w:rPr>
        <w:t xml:space="preserve">… </w:t>
      </w:r>
      <w:r w:rsidRPr="005A6615">
        <w:rPr>
          <w:b/>
          <w:lang w:val="en-US"/>
        </w:rPr>
        <w:t xml:space="preserve">to strengthen the economy. </w:t>
      </w:r>
    </w:p>
    <w:p w:rsidR="005B0C63" w:rsidRPr="008D0119" w:rsidRDefault="005B0C63" w:rsidP="005B0C63">
      <w:pPr>
        <w:pStyle w:val="afe"/>
      </w:pPr>
      <w:proofErr w:type="gramStart"/>
      <w:r w:rsidRPr="005D611D">
        <w:rPr>
          <w:lang w:val="en-US"/>
        </w:rPr>
        <w:t>levy</w:t>
      </w:r>
      <w:proofErr w:type="gramEnd"/>
    </w:p>
    <w:p w:rsidR="005B0C63" w:rsidRPr="008D0119" w:rsidRDefault="005B0C63" w:rsidP="005B0C63">
      <w:pPr>
        <w:pStyle w:val="afe"/>
      </w:pPr>
      <w:r w:rsidRPr="008D0119">
        <w:t>*</w:t>
      </w:r>
      <w:r w:rsidRPr="005D611D">
        <w:rPr>
          <w:lang w:val="en-US"/>
        </w:rPr>
        <w:t>reforms</w:t>
      </w:r>
    </w:p>
    <w:p w:rsidR="005B0C63" w:rsidRPr="008D0119" w:rsidRDefault="005B0C63" w:rsidP="005B0C63">
      <w:pPr>
        <w:pStyle w:val="afe"/>
      </w:pPr>
      <w:proofErr w:type="gramStart"/>
      <w:r w:rsidRPr="005D611D">
        <w:rPr>
          <w:lang w:val="en-US"/>
        </w:rPr>
        <w:t>pressures</w:t>
      </w:r>
      <w:proofErr w:type="gramEnd"/>
    </w:p>
    <w:p w:rsidR="005B0C63" w:rsidRPr="008D0119" w:rsidRDefault="005B0C63" w:rsidP="005B0C63">
      <w:pPr>
        <w:pStyle w:val="afe"/>
      </w:pPr>
      <w:proofErr w:type="gramStart"/>
      <w:r w:rsidRPr="005D611D">
        <w:rPr>
          <w:lang w:val="en-US"/>
        </w:rPr>
        <w:t>leases</w:t>
      </w:r>
      <w:proofErr w:type="gramEnd"/>
    </w:p>
    <w:p w:rsidR="00B91C5A" w:rsidRPr="008D0119" w:rsidRDefault="00B91C5A" w:rsidP="00B91C5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04C" w:rsidRPr="0090404C" w:rsidRDefault="0090404C" w:rsidP="009040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04C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 знаний обучаемых при пр</w:t>
      </w:r>
      <w:r w:rsidRPr="0090404C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90404C">
        <w:rPr>
          <w:rFonts w:ascii="Times New Roman" w:eastAsia="Times New Roman" w:hAnsi="Times New Roman"/>
          <w:b/>
          <w:sz w:val="24"/>
          <w:szCs w:val="24"/>
          <w:lang w:eastAsia="ru-RU"/>
        </w:rPr>
        <w:t>ведении тестирования</w:t>
      </w: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404C" w:rsidRPr="0090404C" w:rsidRDefault="0090404C" w:rsidP="009040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9040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«отлично» </w:t>
      </w: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выставляется при условии правильного ответа студента не менее чем 85 % тест</w:t>
      </w: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вых заданий.</w:t>
      </w:r>
    </w:p>
    <w:p w:rsidR="0090404C" w:rsidRPr="0090404C" w:rsidRDefault="0090404C" w:rsidP="009040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9040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«хорошо»</w:t>
      </w: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при условии правильного ответа студента не менее чем 70 % тест</w:t>
      </w: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вых заданий.</w:t>
      </w:r>
    </w:p>
    <w:p w:rsidR="0090404C" w:rsidRPr="0090404C" w:rsidRDefault="0090404C" w:rsidP="009040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</w:t>
      </w:r>
      <w:r w:rsidRPr="009040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«удовлетворительно» </w:t>
      </w: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выставляется при условии правильного ответа студента не менее 51 %.</w:t>
      </w:r>
    </w:p>
    <w:p w:rsidR="0090404C" w:rsidRPr="0090404C" w:rsidRDefault="0090404C" w:rsidP="009040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9040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«неудовлетворительно»</w:t>
      </w:r>
      <w:r w:rsidRPr="0090404C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при условии правильного ответа студента менее чем на 50 % тестовых заданий.</w:t>
      </w:r>
    </w:p>
    <w:p w:rsidR="0090404C" w:rsidRDefault="0090404C" w:rsidP="0090404C">
      <w:pPr>
        <w:pStyle w:val="afe"/>
        <w:jc w:val="both"/>
        <w:rPr>
          <w:b/>
        </w:rPr>
      </w:pPr>
    </w:p>
    <w:p w:rsidR="0090404C" w:rsidRPr="0090404C" w:rsidRDefault="0090404C" w:rsidP="0090404C">
      <w:pPr>
        <w:pStyle w:val="afe"/>
        <w:jc w:val="both"/>
        <w:rPr>
          <w:b/>
        </w:rPr>
      </w:pPr>
      <w:r>
        <w:rPr>
          <w:b/>
        </w:rPr>
        <w:t>1.</w:t>
      </w:r>
      <w:r w:rsidR="005C305A">
        <w:rPr>
          <w:b/>
        </w:rPr>
        <w:t>6</w:t>
      </w:r>
      <w:r w:rsidR="007C0192">
        <w:rPr>
          <w:b/>
        </w:rPr>
        <w:t xml:space="preserve"> </w:t>
      </w:r>
      <w:r w:rsidRPr="0090404C">
        <w:rPr>
          <w:b/>
        </w:rPr>
        <w:t>Контрольная работа.</w:t>
      </w:r>
    </w:p>
    <w:p w:rsidR="0090404C" w:rsidRPr="0090404C" w:rsidRDefault="0090404C" w:rsidP="0090404C">
      <w:pPr>
        <w:pStyle w:val="afe"/>
        <w:ind w:firstLine="708"/>
        <w:jc w:val="both"/>
        <w:rPr>
          <w:kern w:val="36"/>
        </w:rPr>
      </w:pPr>
      <w:r w:rsidRPr="0090404C">
        <w:rPr>
          <w:kern w:val="36"/>
        </w:rPr>
        <w:t>Выполнение контрольной работы – одна из форм деятельности и одновременно возможность продемо</w:t>
      </w:r>
      <w:r w:rsidRPr="0090404C">
        <w:rPr>
          <w:kern w:val="36"/>
        </w:rPr>
        <w:t>н</w:t>
      </w:r>
      <w:r w:rsidRPr="0090404C">
        <w:rPr>
          <w:kern w:val="36"/>
        </w:rPr>
        <w:t>стрировать уровень своих знаний и умений, прилеж</w:t>
      </w:r>
      <w:r w:rsidRPr="0090404C">
        <w:rPr>
          <w:kern w:val="36"/>
        </w:rPr>
        <w:t>а</w:t>
      </w:r>
      <w:r w:rsidRPr="0090404C">
        <w:rPr>
          <w:kern w:val="36"/>
        </w:rPr>
        <w:lastRenderedPageBreak/>
        <w:t>ния, направленность интересов. Это также дополн</w:t>
      </w:r>
      <w:r w:rsidRPr="0090404C">
        <w:rPr>
          <w:kern w:val="36"/>
        </w:rPr>
        <w:t>и</w:t>
      </w:r>
      <w:r w:rsidRPr="0090404C">
        <w:rPr>
          <w:kern w:val="36"/>
        </w:rPr>
        <w:t>тельная возможность для самовыражения личности, п</w:t>
      </w:r>
      <w:r w:rsidRPr="0090404C">
        <w:rPr>
          <w:kern w:val="36"/>
        </w:rPr>
        <w:t>о</w:t>
      </w:r>
      <w:r w:rsidRPr="0090404C">
        <w:rPr>
          <w:kern w:val="36"/>
        </w:rPr>
        <w:t>скольку по гуманитарным предметам контрольные в</w:t>
      </w:r>
      <w:r w:rsidRPr="0090404C">
        <w:rPr>
          <w:kern w:val="36"/>
        </w:rPr>
        <w:t>ы</w:t>
      </w:r>
      <w:r w:rsidRPr="0090404C">
        <w:rPr>
          <w:kern w:val="36"/>
        </w:rPr>
        <w:t>являют не только знание фактов, но и способности к речемыслительной деятельности, научному творчеству.</w:t>
      </w:r>
    </w:p>
    <w:p w:rsidR="0090404C" w:rsidRPr="0090404C" w:rsidRDefault="0090404C" w:rsidP="0090404C">
      <w:pPr>
        <w:pStyle w:val="afe"/>
        <w:jc w:val="both"/>
        <w:rPr>
          <w:color w:val="36363B"/>
        </w:rPr>
      </w:pPr>
      <w:r w:rsidRPr="0090404C">
        <w:rPr>
          <w:color w:val="36363B"/>
        </w:rPr>
        <w:t>Контрольные работы подразделяются по уровням. Сл</w:t>
      </w:r>
      <w:r w:rsidRPr="0090404C">
        <w:rPr>
          <w:color w:val="36363B"/>
        </w:rPr>
        <w:t>е</w:t>
      </w:r>
      <w:r w:rsidRPr="0090404C">
        <w:rPr>
          <w:color w:val="36363B"/>
        </w:rPr>
        <w:t>дует отметить, что контрольная работа никаких допо</w:t>
      </w:r>
      <w:r w:rsidRPr="0090404C">
        <w:rPr>
          <w:color w:val="36363B"/>
        </w:rPr>
        <w:t>л</w:t>
      </w:r>
      <w:r w:rsidRPr="0090404C">
        <w:rPr>
          <w:color w:val="36363B"/>
        </w:rPr>
        <w:t>нительных знаний не дает, это лишь проверка и атт</w:t>
      </w:r>
      <w:r w:rsidRPr="0090404C">
        <w:rPr>
          <w:color w:val="36363B"/>
        </w:rPr>
        <w:t>е</w:t>
      </w:r>
      <w:r w:rsidRPr="0090404C">
        <w:rPr>
          <w:color w:val="36363B"/>
        </w:rPr>
        <w:t>стация уже имеющегося "багажа". Поэтому контрол</w:t>
      </w:r>
      <w:r w:rsidRPr="0090404C">
        <w:rPr>
          <w:color w:val="36363B"/>
        </w:rPr>
        <w:t>ь</w:t>
      </w:r>
      <w:r w:rsidRPr="0090404C">
        <w:rPr>
          <w:color w:val="36363B"/>
        </w:rPr>
        <w:t>ные работы не ставят цель изучения языка: они пом</w:t>
      </w:r>
      <w:r w:rsidRPr="0090404C">
        <w:rPr>
          <w:color w:val="36363B"/>
        </w:rPr>
        <w:t>о</w:t>
      </w:r>
      <w:r w:rsidRPr="0090404C">
        <w:rPr>
          <w:color w:val="36363B"/>
        </w:rPr>
        <w:t>гают студенту лучше подготовиться к сдаче экзамена, побуждают его к повторению разделов грамматики, лексики, ориентируют на конкретные формы обучения.</w:t>
      </w:r>
    </w:p>
    <w:p w:rsidR="0090404C" w:rsidRPr="0090404C" w:rsidRDefault="0090404C" w:rsidP="0090404C">
      <w:pPr>
        <w:pStyle w:val="afe"/>
        <w:ind w:firstLine="708"/>
        <w:jc w:val="both"/>
        <w:rPr>
          <w:kern w:val="36"/>
        </w:rPr>
      </w:pPr>
      <w:r w:rsidRPr="0090404C">
        <w:rPr>
          <w:kern w:val="36"/>
        </w:rPr>
        <w:t>Для получения хорошей отметки в контрольной работе по английскому языку требуется много сил, упорства и каждодневного труда. Но поистине "рев</w:t>
      </w:r>
      <w:r w:rsidRPr="0090404C">
        <w:rPr>
          <w:kern w:val="36"/>
        </w:rPr>
        <w:t>о</w:t>
      </w:r>
      <w:r w:rsidRPr="0090404C">
        <w:rPr>
          <w:kern w:val="36"/>
        </w:rPr>
        <w:t>люционно" то, что язык стал в той или иной форме до</w:t>
      </w:r>
      <w:r w:rsidRPr="0090404C">
        <w:rPr>
          <w:kern w:val="36"/>
        </w:rPr>
        <w:t>с</w:t>
      </w:r>
      <w:r w:rsidRPr="0090404C">
        <w:rPr>
          <w:kern w:val="36"/>
        </w:rPr>
        <w:t>тупен большинству, тем не менее, знание очень сло</w:t>
      </w:r>
      <w:r w:rsidRPr="0090404C">
        <w:rPr>
          <w:kern w:val="36"/>
        </w:rPr>
        <w:t>ж</w:t>
      </w:r>
      <w:r w:rsidRPr="0090404C">
        <w:rPr>
          <w:kern w:val="36"/>
        </w:rPr>
        <w:t>ных моментов английской грамматики ставит в тупик.</w:t>
      </w:r>
    </w:p>
    <w:p w:rsidR="0090404C" w:rsidRPr="0090404C" w:rsidRDefault="0090404C" w:rsidP="0090404C">
      <w:pPr>
        <w:pStyle w:val="afe"/>
        <w:ind w:firstLine="708"/>
        <w:jc w:val="both"/>
        <w:rPr>
          <w:color w:val="36363B"/>
        </w:rPr>
      </w:pPr>
      <w:r w:rsidRPr="0090404C">
        <w:rPr>
          <w:color w:val="36363B"/>
        </w:rPr>
        <w:t>Подавляющая часть студентов, которые пытаю</w:t>
      </w:r>
      <w:r w:rsidRPr="0090404C">
        <w:rPr>
          <w:color w:val="36363B"/>
        </w:rPr>
        <w:t>т</w:t>
      </w:r>
      <w:r w:rsidRPr="0090404C">
        <w:rPr>
          <w:color w:val="36363B"/>
        </w:rPr>
        <w:t>ся решать контрольные работы по английскому изн</w:t>
      </w:r>
      <w:r w:rsidRPr="0090404C">
        <w:rPr>
          <w:color w:val="36363B"/>
        </w:rPr>
        <w:t>а</w:t>
      </w:r>
      <w:r w:rsidRPr="0090404C">
        <w:rPr>
          <w:color w:val="36363B"/>
        </w:rPr>
        <w:t>чально допускают огрехи, списывая их на "неосведо</w:t>
      </w:r>
      <w:r w:rsidRPr="0090404C">
        <w:rPr>
          <w:color w:val="36363B"/>
        </w:rPr>
        <w:t>м</w:t>
      </w:r>
      <w:r w:rsidRPr="0090404C">
        <w:rPr>
          <w:color w:val="36363B"/>
        </w:rPr>
        <w:t>ленность о стране". Но в наши дни, когда интерес к о</w:t>
      </w:r>
      <w:r w:rsidRPr="0090404C">
        <w:rPr>
          <w:color w:val="36363B"/>
        </w:rPr>
        <w:t>т</w:t>
      </w:r>
      <w:r w:rsidRPr="0090404C">
        <w:rPr>
          <w:color w:val="36363B"/>
        </w:rPr>
        <w:t>дельным культурам и нациям постоянно повышается, подобные ошибки уже непозволительны. Наши специ</w:t>
      </w:r>
      <w:r w:rsidRPr="0090404C">
        <w:rPr>
          <w:color w:val="36363B"/>
        </w:rPr>
        <w:t>а</w:t>
      </w:r>
      <w:r w:rsidRPr="0090404C">
        <w:rPr>
          <w:color w:val="36363B"/>
        </w:rPr>
        <w:t>листы принимают в расчет тот простой факт, что 52% ошибок совершаются под влиянием родного языка, а 44% таятся внутри изучаемого. Если раньше следили за правильностью речи; теперь, помимо этого, стремятся повышать ее содержательность.</w:t>
      </w:r>
    </w:p>
    <w:p w:rsidR="0090404C" w:rsidRPr="0090404C" w:rsidRDefault="0090404C" w:rsidP="0090404C">
      <w:pPr>
        <w:pStyle w:val="afe"/>
        <w:ind w:firstLine="708"/>
        <w:jc w:val="both"/>
        <w:rPr>
          <w:color w:val="36363B"/>
        </w:rPr>
      </w:pPr>
      <w:r w:rsidRPr="0090404C">
        <w:rPr>
          <w:color w:val="36363B"/>
        </w:rPr>
        <w:t xml:space="preserve">Важен смысл передаваемой информации, то есть коммуникативный уровень, потому что в любом случае конечная цель общения - быть понятым. Правильная грамматика это ключ к вашей положительной оценке за </w:t>
      </w:r>
      <w:r w:rsidRPr="0090404C">
        <w:rPr>
          <w:color w:val="36363B"/>
        </w:rPr>
        <w:lastRenderedPageBreak/>
        <w:t xml:space="preserve">работу. </w:t>
      </w:r>
      <w:r w:rsidRPr="0090404C">
        <w:rPr>
          <w:color w:val="36363B"/>
        </w:rPr>
        <w:br/>
        <w:t>Если вы ставите цель успешной сдачи, потребуются не только знания, но и быстрота, умение концентрироват</w:t>
      </w:r>
      <w:r w:rsidRPr="0090404C">
        <w:rPr>
          <w:color w:val="36363B"/>
        </w:rPr>
        <w:t>ь</w:t>
      </w:r>
      <w:r w:rsidRPr="0090404C">
        <w:rPr>
          <w:color w:val="36363B"/>
        </w:rPr>
        <w:t>ся, отбрасывать ненужную информацию, выделять главное, а также умение проявить максимум творческих способностей при написании контрольной работы по английскому языку.</w:t>
      </w:r>
    </w:p>
    <w:p w:rsidR="0090404C" w:rsidRPr="0090404C" w:rsidRDefault="0090404C" w:rsidP="0090404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Указания по работе с текстами для самосто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тельной работы дома (10 тыс. знаков).</w:t>
      </w:r>
    </w:p>
    <w:p w:rsidR="0090404C" w:rsidRPr="0090404C" w:rsidRDefault="0090404C" w:rsidP="0090404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Работая над текстом, выписывайте и запом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найте в первую очередь строевые слова.</w:t>
      </w:r>
    </w:p>
    <w:p w:rsidR="0090404C" w:rsidRPr="0090404C" w:rsidRDefault="0090404C" w:rsidP="0090404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Пользуйтесь при работе над текстами англо-русским политехническим словарем терминов.</w:t>
      </w:r>
    </w:p>
    <w:p w:rsidR="0090404C" w:rsidRPr="0090404C" w:rsidRDefault="0090404C" w:rsidP="0090404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Перед тем как выписывать слово, следует у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тановить, какой частью речи оно является.</w:t>
      </w:r>
    </w:p>
    <w:p w:rsidR="0090404C" w:rsidRPr="0090404C" w:rsidRDefault="0090404C" w:rsidP="0090404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Выписывайте слова, отбрасывайте окончания и находите исходную (словарную) форму слова.</w:t>
      </w:r>
    </w:p>
    <w:p w:rsidR="0090404C" w:rsidRPr="0090404C" w:rsidRDefault="0090404C" w:rsidP="0090404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Помните, что в каждом языке слово может иметь несколько значений. Отбирая в словаре подход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щее по значению русское слово, следует исходить, пр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90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жде всего, из его грамматической функции, а также учитывать его значение в данном контексте.</w:t>
      </w:r>
    </w:p>
    <w:p w:rsidR="0090404C" w:rsidRPr="005C305A" w:rsidRDefault="0090404C" w:rsidP="00904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C63" w:rsidRPr="005B0C63" w:rsidRDefault="005B0C63" w:rsidP="005B0C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0C63">
        <w:rPr>
          <w:rFonts w:ascii="Times New Roman" w:hAnsi="Times New Roman" w:cs="Times New Roman"/>
          <w:sz w:val="24"/>
          <w:szCs w:val="24"/>
        </w:rPr>
        <w:t>Вариант 1</w:t>
      </w:r>
    </w:p>
    <w:p w:rsidR="005B0C63" w:rsidRPr="005B0C63" w:rsidRDefault="005B0C63" w:rsidP="005B0C6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  <w:lang w:val="en-US"/>
        </w:rPr>
        <w:t>Management styles</w:t>
      </w:r>
      <w:r w:rsidRPr="005B0C63">
        <w:rPr>
          <w:rFonts w:ascii="Times New Roman" w:hAnsi="Times New Roman" w:cs="Times New Roman"/>
          <w:sz w:val="24"/>
          <w:szCs w:val="24"/>
        </w:rPr>
        <w:t>.</w:t>
      </w:r>
    </w:p>
    <w:p w:rsidR="005B0C63" w:rsidRPr="005B0C63" w:rsidRDefault="005B0C63" w:rsidP="005B0C63">
      <w:pPr>
        <w:pStyle w:val="af9"/>
        <w:numPr>
          <w:ilvl w:val="0"/>
          <w:numId w:val="2"/>
        </w:numPr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r w:rsidRPr="005B0C63">
        <w:rPr>
          <w:rFonts w:ascii="Times New Roman" w:hAnsi="Times New Roman"/>
          <w:sz w:val="24"/>
          <w:szCs w:val="24"/>
          <w:lang w:val="en-US"/>
        </w:rPr>
        <w:t>Team building</w:t>
      </w:r>
      <w:r w:rsidRPr="005B0C63">
        <w:rPr>
          <w:rFonts w:ascii="Times New Roman" w:hAnsi="Times New Roman"/>
          <w:sz w:val="24"/>
          <w:szCs w:val="24"/>
        </w:rPr>
        <w:t xml:space="preserve">. </w:t>
      </w:r>
    </w:p>
    <w:p w:rsidR="005B0C63" w:rsidRPr="005B0C63" w:rsidRDefault="005B0C63" w:rsidP="005B0C63">
      <w:pPr>
        <w:pStyle w:val="af9"/>
        <w:spacing w:after="0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5B0C63">
        <w:rPr>
          <w:rFonts w:ascii="Times New Roman" w:hAnsi="Times New Roman"/>
          <w:sz w:val="24"/>
          <w:szCs w:val="24"/>
        </w:rPr>
        <w:t>Вариант 2</w:t>
      </w:r>
    </w:p>
    <w:p w:rsidR="005B0C63" w:rsidRPr="005B0C63" w:rsidRDefault="005B0C63" w:rsidP="005B0C63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left="0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5B0C63">
        <w:rPr>
          <w:rFonts w:ascii="Times New Roman" w:hAnsi="Times New Roman"/>
          <w:sz w:val="24"/>
          <w:szCs w:val="24"/>
          <w:lang w:val="en-US"/>
        </w:rPr>
        <w:t>Business strategy</w:t>
      </w:r>
      <w:r w:rsidRPr="005B0C63">
        <w:rPr>
          <w:rFonts w:ascii="Times New Roman" w:hAnsi="Times New Roman"/>
          <w:sz w:val="24"/>
          <w:szCs w:val="24"/>
        </w:rPr>
        <w:t>.</w:t>
      </w:r>
    </w:p>
    <w:p w:rsidR="005B0C63" w:rsidRPr="005B0C63" w:rsidRDefault="005B0C63" w:rsidP="005B0C63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left="0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5B0C63">
        <w:rPr>
          <w:rFonts w:ascii="Times New Roman" w:hAnsi="Times New Roman"/>
          <w:sz w:val="24"/>
          <w:szCs w:val="24"/>
          <w:lang w:val="en-US"/>
        </w:rPr>
        <w:t>Competition</w:t>
      </w:r>
      <w:r w:rsidRPr="005B0C63">
        <w:rPr>
          <w:rFonts w:ascii="Times New Roman" w:hAnsi="Times New Roman"/>
          <w:sz w:val="24"/>
          <w:szCs w:val="24"/>
        </w:rPr>
        <w:t xml:space="preserve">. </w:t>
      </w:r>
    </w:p>
    <w:p w:rsidR="005B0C63" w:rsidRPr="005B0C63" w:rsidRDefault="005B0C63" w:rsidP="005B0C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0C63">
        <w:rPr>
          <w:rFonts w:ascii="Times New Roman" w:hAnsi="Times New Roman" w:cs="Times New Roman"/>
          <w:sz w:val="24"/>
          <w:szCs w:val="24"/>
        </w:rPr>
        <w:t>Вариант 3</w:t>
      </w:r>
    </w:p>
    <w:p w:rsidR="005B0C63" w:rsidRPr="005B0C63" w:rsidRDefault="005B0C63" w:rsidP="005B0C63">
      <w:pPr>
        <w:pStyle w:val="af9"/>
        <w:numPr>
          <w:ilvl w:val="0"/>
          <w:numId w:val="6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5B0C63">
        <w:rPr>
          <w:rFonts w:ascii="Times New Roman" w:hAnsi="Times New Roman"/>
          <w:sz w:val="24"/>
          <w:szCs w:val="24"/>
          <w:lang w:val="en-US"/>
        </w:rPr>
        <w:t xml:space="preserve">Global economy </w:t>
      </w:r>
    </w:p>
    <w:p w:rsidR="005B0C63" w:rsidRPr="005B0C63" w:rsidRDefault="005B0C63" w:rsidP="005B0C63">
      <w:pPr>
        <w:pStyle w:val="af9"/>
        <w:numPr>
          <w:ilvl w:val="0"/>
          <w:numId w:val="6"/>
        </w:numPr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r w:rsidRPr="005B0C63">
        <w:rPr>
          <w:rFonts w:ascii="Times New Roman" w:hAnsi="Times New Roman"/>
          <w:sz w:val="24"/>
          <w:szCs w:val="24"/>
          <w:lang w:val="en-US"/>
        </w:rPr>
        <w:t>Global trade.</w:t>
      </w:r>
    </w:p>
    <w:p w:rsidR="005B0C63" w:rsidRPr="005B0C63" w:rsidRDefault="005B0C63" w:rsidP="005B0C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0C63">
        <w:rPr>
          <w:rFonts w:ascii="Times New Roman" w:hAnsi="Times New Roman" w:cs="Times New Roman"/>
          <w:sz w:val="24"/>
          <w:szCs w:val="24"/>
        </w:rPr>
        <w:t>Вариант 4</w:t>
      </w:r>
    </w:p>
    <w:p w:rsidR="005B0C63" w:rsidRPr="005B0C63" w:rsidRDefault="005B0C63" w:rsidP="005B0C6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  <w:lang w:val="en-US"/>
        </w:rPr>
        <w:lastRenderedPageBreak/>
        <w:t>Marketing.</w:t>
      </w:r>
    </w:p>
    <w:p w:rsidR="005B0C63" w:rsidRPr="005B0C63" w:rsidRDefault="005B0C63" w:rsidP="005B0C63">
      <w:pPr>
        <w:pStyle w:val="af9"/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left="0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5B0C63">
        <w:rPr>
          <w:rFonts w:ascii="Times New Roman" w:hAnsi="Times New Roman"/>
          <w:sz w:val="24"/>
          <w:szCs w:val="24"/>
          <w:lang w:val="en-US"/>
        </w:rPr>
        <w:t>Company culture.</w:t>
      </w:r>
    </w:p>
    <w:p w:rsidR="005B0C63" w:rsidRPr="005B0C63" w:rsidRDefault="005B0C63" w:rsidP="005B0C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0C63">
        <w:rPr>
          <w:rFonts w:ascii="Times New Roman" w:hAnsi="Times New Roman" w:cs="Times New Roman"/>
          <w:sz w:val="24"/>
          <w:szCs w:val="24"/>
        </w:rPr>
        <w:t>Вариант5</w:t>
      </w:r>
    </w:p>
    <w:p w:rsidR="005B0C63" w:rsidRPr="005B0C63" w:rsidRDefault="005B0C63" w:rsidP="005B0C63">
      <w:pPr>
        <w:pStyle w:val="af9"/>
        <w:numPr>
          <w:ilvl w:val="0"/>
          <w:numId w:val="4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5B0C63">
        <w:rPr>
          <w:rFonts w:ascii="Times New Roman" w:hAnsi="Times New Roman"/>
          <w:sz w:val="24"/>
          <w:szCs w:val="24"/>
          <w:lang w:val="en-US"/>
        </w:rPr>
        <w:t>Production.</w:t>
      </w:r>
    </w:p>
    <w:p w:rsidR="005B0C63" w:rsidRPr="005B0C63" w:rsidRDefault="005B0C63" w:rsidP="005B0C6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0C63">
        <w:rPr>
          <w:rFonts w:ascii="Times New Roman" w:hAnsi="Times New Roman" w:cs="Times New Roman"/>
          <w:sz w:val="24"/>
          <w:szCs w:val="24"/>
          <w:lang w:val="en-US"/>
        </w:rPr>
        <w:t>Sales.</w:t>
      </w:r>
    </w:p>
    <w:p w:rsidR="009B3790" w:rsidRPr="0090404C" w:rsidRDefault="009B3790" w:rsidP="00E3543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3B" w:rsidRPr="00ED551A" w:rsidRDefault="00E3543B" w:rsidP="00E3543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3B" w:rsidRPr="00ED551A" w:rsidRDefault="009B3790" w:rsidP="00E354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1A">
        <w:rPr>
          <w:rFonts w:ascii="Times New Roman" w:hAnsi="Times New Roman" w:cs="Times New Roman"/>
          <w:b/>
          <w:sz w:val="24"/>
          <w:szCs w:val="24"/>
        </w:rPr>
        <w:t>1.</w:t>
      </w:r>
      <w:r w:rsidR="005C305A">
        <w:rPr>
          <w:rFonts w:ascii="Times New Roman" w:hAnsi="Times New Roman" w:cs="Times New Roman"/>
          <w:b/>
          <w:sz w:val="24"/>
          <w:szCs w:val="24"/>
        </w:rPr>
        <w:t>7</w:t>
      </w:r>
      <w:r w:rsidR="00E3543B" w:rsidRPr="00ED551A">
        <w:rPr>
          <w:rFonts w:ascii="Times New Roman" w:hAnsi="Times New Roman" w:cs="Times New Roman"/>
          <w:b/>
          <w:sz w:val="24"/>
          <w:szCs w:val="24"/>
        </w:rPr>
        <w:t>Дискуссия  по  теме  занятия</w:t>
      </w: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305A">
        <w:rPr>
          <w:rFonts w:ascii="Times New Roman" w:hAnsi="Times New Roman" w:cs="Times New Roman"/>
          <w:b/>
          <w:bCs/>
          <w:sz w:val="24"/>
          <w:szCs w:val="24"/>
        </w:rPr>
        <w:t xml:space="preserve">Тема 1: </w:t>
      </w:r>
      <w:r w:rsidRPr="005C305A">
        <w:rPr>
          <w:rFonts w:ascii="Times New Roman" w:hAnsi="Times New Roman" w:cs="Times New Roman"/>
          <w:b/>
          <w:bCs/>
          <w:sz w:val="24"/>
          <w:szCs w:val="24"/>
          <w:lang w:val="en-US"/>
        </w:rPr>
        <w:t>Employment</w:t>
      </w: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305A">
        <w:rPr>
          <w:rFonts w:ascii="Times New Roman" w:hAnsi="Times New Roman" w:cs="Times New Roman"/>
          <w:bCs/>
          <w:sz w:val="24"/>
          <w:szCs w:val="24"/>
        </w:rPr>
        <w:t>Примерные вопросы для дискуссии:</w:t>
      </w:r>
    </w:p>
    <w:p w:rsidR="005C305A" w:rsidRPr="005C305A" w:rsidRDefault="005C305A" w:rsidP="00201AFE">
      <w:pPr>
        <w:pStyle w:val="af9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Give the advantages and disadvantages of emplo</w:t>
      </w: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y</w:t>
      </w: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ment strategy in any company.</w:t>
      </w:r>
    </w:p>
    <w:p w:rsidR="005C305A" w:rsidRPr="005C305A" w:rsidRDefault="005C305A" w:rsidP="00201AFE">
      <w:pPr>
        <w:pStyle w:val="af9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Most common factors which are important for ge</w:t>
      </w: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t</w:t>
      </w: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ting a job.</w:t>
      </w:r>
    </w:p>
    <w:p w:rsidR="005C305A" w:rsidRPr="005C305A" w:rsidRDefault="005C305A" w:rsidP="00201AFE">
      <w:pPr>
        <w:pStyle w:val="af9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Describe your attitude to the following statement: “You should keep your private life totally separate from your work”.</w:t>
      </w:r>
    </w:p>
    <w:p w:rsidR="005C305A" w:rsidRPr="005C305A" w:rsidRDefault="005C305A" w:rsidP="00201AFE">
      <w:pPr>
        <w:pStyle w:val="af9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</w:pP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As for you, high performers – who are they? </w:t>
      </w:r>
    </w:p>
    <w:p w:rsidR="005C305A" w:rsidRPr="005C305A" w:rsidRDefault="005C305A" w:rsidP="00201AFE">
      <w:pPr>
        <w:pStyle w:val="af9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</w:pP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Give some examples of the advantages and disa</w:t>
      </w: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d</w:t>
      </w:r>
      <w:r w:rsidRPr="005C305A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 xml:space="preserve">vantages of headhunting? </w:t>
      </w: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305A">
        <w:rPr>
          <w:rFonts w:ascii="Times New Roman" w:hAnsi="Times New Roman" w:cs="Times New Roman"/>
          <w:b/>
          <w:bCs/>
          <w:sz w:val="24"/>
          <w:szCs w:val="24"/>
        </w:rPr>
        <w:t xml:space="preserve">ТЕМА 2: </w:t>
      </w:r>
      <w:r w:rsidRPr="005C305A">
        <w:rPr>
          <w:rFonts w:ascii="Times New Roman" w:hAnsi="Times New Roman" w:cs="Times New Roman"/>
          <w:b/>
          <w:bCs/>
          <w:sz w:val="24"/>
          <w:szCs w:val="24"/>
          <w:lang w:val="en-US"/>
        </w:rPr>
        <w:t>Leadership</w:t>
      </w: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305A">
        <w:rPr>
          <w:rFonts w:ascii="Times New Roman" w:hAnsi="Times New Roman" w:cs="Times New Roman"/>
          <w:bCs/>
          <w:sz w:val="24"/>
          <w:szCs w:val="24"/>
        </w:rPr>
        <w:t>Примерные вопросы для дискуссии:</w:t>
      </w: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1. Which modern leaders do you most admire? Which do you admire the least? Why?</w:t>
      </w: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2. What makes a great leader? Write down a list of charact</w:t>
      </w: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e</w:t>
      </w: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ristics.</w:t>
      </w: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3. Are there differences between men and women as lea</w:t>
      </w: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</w:t>
      </w: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ers? Why have most great leaders been men?</w:t>
      </w: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4. Are people who were leaders at school more likely to be leaders later in life?</w:t>
      </w:r>
    </w:p>
    <w:p w:rsidR="005C305A" w:rsidRPr="005C305A" w:rsidRDefault="005C305A" w:rsidP="005C3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5. What is the difference between a </w:t>
      </w:r>
      <w:r w:rsidRPr="005C30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manager</w:t>
      </w: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and a </w:t>
      </w:r>
      <w:r w:rsidRPr="005C30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leader</w:t>
      </w:r>
      <w:r w:rsidRPr="005C305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?</w:t>
      </w:r>
    </w:p>
    <w:p w:rsidR="00E3543B" w:rsidRPr="005C305A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E3543B" w:rsidRPr="005C305A" w:rsidRDefault="00E3543B" w:rsidP="00E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05A">
        <w:rPr>
          <w:rFonts w:ascii="Times New Roman" w:hAnsi="Times New Roman" w:cs="Times New Roman"/>
          <w:b/>
          <w:bCs/>
          <w:sz w:val="24"/>
          <w:szCs w:val="24"/>
        </w:rPr>
        <w:t>Критерий оценки дискуссий:</w:t>
      </w:r>
    </w:p>
    <w:p w:rsidR="00E3543B" w:rsidRPr="005C305A" w:rsidRDefault="00E3543B" w:rsidP="00E3543B">
      <w:pPr>
        <w:pStyle w:val="afe"/>
        <w:ind w:firstLine="567"/>
        <w:jc w:val="both"/>
      </w:pPr>
      <w:proofErr w:type="gramStart"/>
      <w:r w:rsidRPr="005C305A">
        <w:lastRenderedPageBreak/>
        <w:t>Критериями оценки поведения в дискуссии явл</w:t>
      </w:r>
      <w:r w:rsidRPr="005C305A">
        <w:t>я</w:t>
      </w:r>
      <w:r w:rsidRPr="005C305A">
        <w:t>ются: точность аргументов (использование причинно-следственных связей); четкая формулировка аргументов и контраргументов; доступность (понятность) излож</w:t>
      </w:r>
      <w:r w:rsidRPr="005C305A">
        <w:t>е</w:t>
      </w:r>
      <w:r w:rsidRPr="005C305A">
        <w:t>ния; логичность (соответствие контраргументов выск</w:t>
      </w:r>
      <w:r w:rsidRPr="005C305A">
        <w:t>а</w:t>
      </w:r>
      <w:r w:rsidRPr="005C305A">
        <w:t>занным аргументам); корректность используемой те</w:t>
      </w:r>
      <w:r w:rsidRPr="005C305A">
        <w:t>р</w:t>
      </w:r>
      <w:r w:rsidRPr="005C305A">
        <w:t>минологии с научной точки зрения (правдивость, до</w:t>
      </w:r>
      <w:r w:rsidRPr="005C305A">
        <w:t>с</w:t>
      </w:r>
      <w:r w:rsidRPr="005C305A">
        <w:t>товерность, точность определений); удачная подача м</w:t>
      </w:r>
      <w:r w:rsidRPr="005C305A">
        <w:t>а</w:t>
      </w:r>
      <w:r w:rsidRPr="005C305A">
        <w:t>териала (эмоциональность, иллюстративность, убед</w:t>
      </w:r>
      <w:r w:rsidRPr="005C305A">
        <w:t>и</w:t>
      </w:r>
      <w:r w:rsidRPr="005C305A">
        <w:t>тельность); отделение фактов от субъективных мнений; использование примеров (аргументированность); вид</w:t>
      </w:r>
      <w:r w:rsidRPr="005C305A">
        <w:t>е</w:t>
      </w:r>
      <w:r w:rsidRPr="005C305A">
        <w:t>ние сути проблемы;</w:t>
      </w:r>
      <w:proofErr w:type="gramEnd"/>
      <w:r w:rsidRPr="005C305A">
        <w:t xml:space="preserve"> умение ориентироваться в меня</w:t>
      </w:r>
      <w:r w:rsidRPr="005C305A">
        <w:t>ю</w:t>
      </w:r>
      <w:r w:rsidRPr="005C305A">
        <w:t>щейся ситуации; корректность по отношению к опп</w:t>
      </w:r>
      <w:r w:rsidRPr="005C305A">
        <w:t>о</w:t>
      </w:r>
      <w:r w:rsidRPr="005C305A">
        <w:t>ненту (толерантность, уважение других взглядов, отсу</w:t>
      </w:r>
      <w:r w:rsidRPr="005C305A">
        <w:t>т</w:t>
      </w:r>
      <w:r w:rsidRPr="005C305A">
        <w:t>ствие личностных нападок, отказ от стереотипов, ра</w:t>
      </w:r>
      <w:r w:rsidRPr="005C305A">
        <w:t>з</w:t>
      </w:r>
      <w:r w:rsidRPr="005C305A">
        <w:t>жигающих рознь и неприязнь).</w:t>
      </w:r>
    </w:p>
    <w:p w:rsidR="005C305A" w:rsidRPr="005C305A" w:rsidRDefault="005C305A" w:rsidP="005C30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305A">
        <w:rPr>
          <w:rFonts w:ascii="Times New Roman" w:hAnsi="Times New Roman" w:cs="Times New Roman"/>
          <w:b/>
          <w:bCs/>
          <w:sz w:val="24"/>
          <w:szCs w:val="24"/>
        </w:rPr>
        <w:t>Отметка «отлично»</w:t>
      </w:r>
      <w:r w:rsidRPr="005C305A">
        <w:rPr>
          <w:rFonts w:ascii="Times New Roman" w:hAnsi="Times New Roman" w:cs="Times New Roman"/>
          <w:sz w:val="24"/>
          <w:szCs w:val="24"/>
        </w:rPr>
        <w:t>: ставится за способность моделировать реальные жизненные проблемы; умение слушать и взаимодействовать с другими; продемонс</w:t>
      </w:r>
      <w:r w:rsidRPr="005C305A">
        <w:rPr>
          <w:rFonts w:ascii="Times New Roman" w:hAnsi="Times New Roman" w:cs="Times New Roman"/>
          <w:sz w:val="24"/>
          <w:szCs w:val="24"/>
        </w:rPr>
        <w:t>т</w:t>
      </w:r>
      <w:r w:rsidRPr="005C305A">
        <w:rPr>
          <w:rFonts w:ascii="Times New Roman" w:hAnsi="Times New Roman" w:cs="Times New Roman"/>
          <w:sz w:val="24"/>
          <w:szCs w:val="24"/>
        </w:rPr>
        <w:t>рировать характерную для большинства проблем и тем многозначность решений; анализировать реальные с</w:t>
      </w:r>
      <w:r w:rsidRPr="005C305A">
        <w:rPr>
          <w:rFonts w:ascii="Times New Roman" w:hAnsi="Times New Roman" w:cs="Times New Roman"/>
          <w:sz w:val="24"/>
          <w:szCs w:val="24"/>
        </w:rPr>
        <w:t>и</w:t>
      </w:r>
      <w:r w:rsidRPr="005C305A">
        <w:rPr>
          <w:rFonts w:ascii="Times New Roman" w:hAnsi="Times New Roman" w:cs="Times New Roman"/>
          <w:sz w:val="24"/>
          <w:szCs w:val="24"/>
        </w:rPr>
        <w:t xml:space="preserve">туации, отделять главное </w:t>
      </w:r>
      <w:proofErr w:type="gramStart"/>
      <w:r w:rsidRPr="005C305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C305A">
        <w:rPr>
          <w:rFonts w:ascii="Times New Roman" w:hAnsi="Times New Roman" w:cs="Times New Roman"/>
          <w:sz w:val="24"/>
          <w:szCs w:val="24"/>
        </w:rPr>
        <w:t xml:space="preserve"> второстепенного. </w:t>
      </w:r>
    </w:p>
    <w:p w:rsidR="005C305A" w:rsidRPr="005C305A" w:rsidRDefault="005C305A" w:rsidP="005C30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305A">
        <w:rPr>
          <w:rFonts w:ascii="Times New Roman" w:hAnsi="Times New Roman" w:cs="Times New Roman"/>
          <w:b/>
          <w:bCs/>
          <w:sz w:val="24"/>
          <w:szCs w:val="24"/>
        </w:rPr>
        <w:t>Отметка «хорошо»</w:t>
      </w:r>
      <w:r w:rsidRPr="005C305A">
        <w:rPr>
          <w:rFonts w:ascii="Times New Roman" w:hAnsi="Times New Roman" w:cs="Times New Roman"/>
          <w:sz w:val="24"/>
          <w:szCs w:val="24"/>
        </w:rPr>
        <w:t>: учащийся способен мод</w:t>
      </w:r>
      <w:r w:rsidRPr="005C305A">
        <w:rPr>
          <w:rFonts w:ascii="Times New Roman" w:hAnsi="Times New Roman" w:cs="Times New Roman"/>
          <w:sz w:val="24"/>
          <w:szCs w:val="24"/>
        </w:rPr>
        <w:t>е</w:t>
      </w:r>
      <w:r w:rsidRPr="005C305A">
        <w:rPr>
          <w:rFonts w:ascii="Times New Roman" w:hAnsi="Times New Roman" w:cs="Times New Roman"/>
          <w:sz w:val="24"/>
          <w:szCs w:val="24"/>
        </w:rPr>
        <w:t>лировать реальные жизненные проблемы и темы, но умение слушать и взаимодействовать с другими недо</w:t>
      </w:r>
      <w:r w:rsidRPr="005C305A">
        <w:rPr>
          <w:rFonts w:ascii="Times New Roman" w:hAnsi="Times New Roman" w:cs="Times New Roman"/>
          <w:sz w:val="24"/>
          <w:szCs w:val="24"/>
        </w:rPr>
        <w:t>с</w:t>
      </w:r>
      <w:r w:rsidRPr="005C305A">
        <w:rPr>
          <w:rFonts w:ascii="Times New Roman" w:hAnsi="Times New Roman" w:cs="Times New Roman"/>
          <w:sz w:val="24"/>
          <w:szCs w:val="24"/>
        </w:rPr>
        <w:t>таточное; продемонстрировать характерную для бол</w:t>
      </w:r>
      <w:r w:rsidRPr="005C305A">
        <w:rPr>
          <w:rFonts w:ascii="Times New Roman" w:hAnsi="Times New Roman" w:cs="Times New Roman"/>
          <w:sz w:val="24"/>
          <w:szCs w:val="24"/>
        </w:rPr>
        <w:t>ь</w:t>
      </w:r>
      <w:r w:rsidRPr="005C305A">
        <w:rPr>
          <w:rFonts w:ascii="Times New Roman" w:hAnsi="Times New Roman" w:cs="Times New Roman"/>
          <w:sz w:val="24"/>
          <w:szCs w:val="24"/>
        </w:rPr>
        <w:t xml:space="preserve">шинства проблем и тем многозначность решений, но анализ реальных ситуаций затруднен. </w:t>
      </w:r>
    </w:p>
    <w:p w:rsidR="005C305A" w:rsidRPr="005C305A" w:rsidRDefault="005C305A" w:rsidP="005C30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305A">
        <w:rPr>
          <w:rFonts w:ascii="Times New Roman" w:hAnsi="Times New Roman" w:cs="Times New Roman"/>
          <w:b/>
          <w:bCs/>
          <w:sz w:val="24"/>
          <w:szCs w:val="24"/>
        </w:rPr>
        <w:t>Отметка «удовлетворительно»</w:t>
      </w:r>
      <w:r w:rsidRPr="005C305A">
        <w:rPr>
          <w:rFonts w:ascii="Times New Roman" w:hAnsi="Times New Roman" w:cs="Times New Roman"/>
          <w:sz w:val="24"/>
          <w:szCs w:val="24"/>
        </w:rPr>
        <w:t>: учащийся сп</w:t>
      </w:r>
      <w:r w:rsidRPr="005C305A">
        <w:rPr>
          <w:rFonts w:ascii="Times New Roman" w:hAnsi="Times New Roman" w:cs="Times New Roman"/>
          <w:sz w:val="24"/>
          <w:szCs w:val="24"/>
        </w:rPr>
        <w:t>о</w:t>
      </w:r>
      <w:r w:rsidRPr="005C305A">
        <w:rPr>
          <w:rFonts w:ascii="Times New Roman" w:hAnsi="Times New Roman" w:cs="Times New Roman"/>
          <w:sz w:val="24"/>
          <w:szCs w:val="24"/>
        </w:rPr>
        <w:t>собен моделировать реальные жизненные проблемы и темы, но умение слушать и взаимодействовать с друг</w:t>
      </w:r>
      <w:r w:rsidRPr="005C305A">
        <w:rPr>
          <w:rFonts w:ascii="Times New Roman" w:hAnsi="Times New Roman" w:cs="Times New Roman"/>
          <w:sz w:val="24"/>
          <w:szCs w:val="24"/>
        </w:rPr>
        <w:t>и</w:t>
      </w:r>
      <w:r w:rsidRPr="005C305A">
        <w:rPr>
          <w:rFonts w:ascii="Times New Roman" w:hAnsi="Times New Roman" w:cs="Times New Roman"/>
          <w:sz w:val="24"/>
          <w:szCs w:val="24"/>
        </w:rPr>
        <w:t>ми; продемонстрировать характерную для большинства проблем и тем многозначность решений недостаточно; анализ реальных ситуаций затруднен.</w:t>
      </w:r>
    </w:p>
    <w:p w:rsidR="005C305A" w:rsidRPr="005C305A" w:rsidRDefault="005C305A" w:rsidP="005C30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305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Отметка «неудовлетворительно»</w:t>
      </w:r>
      <w:r w:rsidRPr="005C305A">
        <w:rPr>
          <w:rFonts w:ascii="Times New Roman" w:hAnsi="Times New Roman" w:cs="Times New Roman"/>
          <w:sz w:val="24"/>
          <w:szCs w:val="24"/>
        </w:rPr>
        <w:t>: ставится за неспособность моделировать реальные жизненные пр</w:t>
      </w:r>
      <w:r w:rsidRPr="005C305A">
        <w:rPr>
          <w:rFonts w:ascii="Times New Roman" w:hAnsi="Times New Roman" w:cs="Times New Roman"/>
          <w:sz w:val="24"/>
          <w:szCs w:val="24"/>
        </w:rPr>
        <w:t>о</w:t>
      </w:r>
      <w:r w:rsidRPr="005C305A">
        <w:rPr>
          <w:rFonts w:ascii="Times New Roman" w:hAnsi="Times New Roman" w:cs="Times New Roman"/>
          <w:sz w:val="24"/>
          <w:szCs w:val="24"/>
        </w:rPr>
        <w:t>блемы; неумение слушать и взаимодействовать с др</w:t>
      </w:r>
      <w:r w:rsidRPr="005C305A">
        <w:rPr>
          <w:rFonts w:ascii="Times New Roman" w:hAnsi="Times New Roman" w:cs="Times New Roman"/>
          <w:sz w:val="24"/>
          <w:szCs w:val="24"/>
        </w:rPr>
        <w:t>у</w:t>
      </w:r>
      <w:r w:rsidRPr="005C305A">
        <w:rPr>
          <w:rFonts w:ascii="Times New Roman" w:hAnsi="Times New Roman" w:cs="Times New Roman"/>
          <w:sz w:val="24"/>
          <w:szCs w:val="24"/>
        </w:rPr>
        <w:t>гими и продемонстрировать характерную для больши</w:t>
      </w:r>
      <w:r w:rsidRPr="005C305A">
        <w:rPr>
          <w:rFonts w:ascii="Times New Roman" w:hAnsi="Times New Roman" w:cs="Times New Roman"/>
          <w:sz w:val="24"/>
          <w:szCs w:val="24"/>
        </w:rPr>
        <w:t>н</w:t>
      </w:r>
      <w:r w:rsidRPr="005C305A">
        <w:rPr>
          <w:rFonts w:ascii="Times New Roman" w:hAnsi="Times New Roman" w:cs="Times New Roman"/>
          <w:sz w:val="24"/>
          <w:szCs w:val="24"/>
        </w:rPr>
        <w:t>ства проблем и тем многозначность решений; несп</w:t>
      </w:r>
      <w:r w:rsidRPr="005C305A">
        <w:rPr>
          <w:rFonts w:ascii="Times New Roman" w:hAnsi="Times New Roman" w:cs="Times New Roman"/>
          <w:sz w:val="24"/>
          <w:szCs w:val="24"/>
        </w:rPr>
        <w:t>о</w:t>
      </w:r>
      <w:r w:rsidRPr="005C305A">
        <w:rPr>
          <w:rFonts w:ascii="Times New Roman" w:hAnsi="Times New Roman" w:cs="Times New Roman"/>
          <w:sz w:val="24"/>
          <w:szCs w:val="24"/>
        </w:rPr>
        <w:t xml:space="preserve">собность анализировать реальные ситуации, отделять главное </w:t>
      </w:r>
      <w:proofErr w:type="gramStart"/>
      <w:r w:rsidRPr="005C305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C305A">
        <w:rPr>
          <w:rFonts w:ascii="Times New Roman" w:hAnsi="Times New Roman" w:cs="Times New Roman"/>
          <w:sz w:val="24"/>
          <w:szCs w:val="24"/>
        </w:rPr>
        <w:t xml:space="preserve"> второстепенного. </w:t>
      </w:r>
    </w:p>
    <w:p w:rsidR="0090404C" w:rsidRDefault="0090404C" w:rsidP="005C56E1">
      <w:pPr>
        <w:pStyle w:val="35"/>
        <w:widowControl w:val="0"/>
        <w:shd w:val="clear" w:color="auto" w:fill="auto"/>
        <w:tabs>
          <w:tab w:val="left" w:pos="405"/>
          <w:tab w:val="left" w:pos="851"/>
        </w:tabs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p w:rsidR="00071196" w:rsidRPr="005B0C63" w:rsidRDefault="009B3790" w:rsidP="005C56E1">
      <w:pPr>
        <w:pStyle w:val="35"/>
        <w:widowControl w:val="0"/>
        <w:shd w:val="clear" w:color="auto" w:fill="auto"/>
        <w:tabs>
          <w:tab w:val="left" w:pos="405"/>
          <w:tab w:val="left" w:pos="851"/>
        </w:tabs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  <w:r w:rsidRPr="005B0C63">
        <w:rPr>
          <w:b/>
          <w:sz w:val="24"/>
          <w:szCs w:val="24"/>
          <w:lang w:val="en-US" w:eastAsia="ru-RU"/>
        </w:rPr>
        <w:t>2</w:t>
      </w:r>
      <w:r w:rsidR="002C0E6B" w:rsidRPr="005B0C63">
        <w:rPr>
          <w:b/>
          <w:sz w:val="24"/>
          <w:szCs w:val="24"/>
          <w:lang w:val="en-US" w:eastAsia="ru-RU"/>
        </w:rPr>
        <w:t xml:space="preserve"> </w:t>
      </w:r>
      <w:proofErr w:type="gramStart"/>
      <w:r w:rsidR="002C0E6B" w:rsidRPr="005C56E1">
        <w:rPr>
          <w:b/>
          <w:sz w:val="24"/>
          <w:szCs w:val="24"/>
          <w:lang w:eastAsia="ru-RU"/>
        </w:rPr>
        <w:t>В</w:t>
      </w:r>
      <w:r w:rsidR="00C049CA" w:rsidRPr="005C56E1">
        <w:rPr>
          <w:b/>
          <w:sz w:val="24"/>
          <w:szCs w:val="24"/>
          <w:lang w:eastAsia="ru-RU"/>
        </w:rPr>
        <w:t>опросы</w:t>
      </w:r>
      <w:r w:rsidR="00C049CA" w:rsidRPr="005B0C63">
        <w:rPr>
          <w:b/>
          <w:sz w:val="24"/>
          <w:szCs w:val="24"/>
          <w:lang w:val="en-US" w:eastAsia="ru-RU"/>
        </w:rPr>
        <w:t xml:space="preserve">  </w:t>
      </w:r>
      <w:r w:rsidR="00C049CA" w:rsidRPr="005C56E1">
        <w:rPr>
          <w:b/>
          <w:sz w:val="24"/>
          <w:szCs w:val="24"/>
          <w:lang w:eastAsia="ru-RU"/>
        </w:rPr>
        <w:t>к</w:t>
      </w:r>
      <w:proofErr w:type="gramEnd"/>
      <w:r w:rsidR="00C049CA" w:rsidRPr="005B0C63">
        <w:rPr>
          <w:b/>
          <w:sz w:val="24"/>
          <w:szCs w:val="24"/>
          <w:lang w:val="en-US" w:eastAsia="ru-RU"/>
        </w:rPr>
        <w:t xml:space="preserve"> </w:t>
      </w:r>
      <w:r w:rsidR="00C049CA" w:rsidRPr="005C56E1">
        <w:rPr>
          <w:b/>
          <w:sz w:val="24"/>
          <w:szCs w:val="24"/>
          <w:lang w:eastAsia="ru-RU"/>
        </w:rPr>
        <w:t>экзамену</w:t>
      </w:r>
      <w:r w:rsidR="00C049CA" w:rsidRPr="005B0C63">
        <w:rPr>
          <w:b/>
          <w:sz w:val="24"/>
          <w:szCs w:val="24"/>
          <w:lang w:val="en-US" w:eastAsia="ru-RU"/>
        </w:rPr>
        <w:t xml:space="preserve"> </w:t>
      </w:r>
    </w:p>
    <w:p w:rsidR="001D3855" w:rsidRPr="005B0C63" w:rsidRDefault="001D3855" w:rsidP="00E3543B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1. Why do people buy brands?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2. Why do some people dislike brands?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3. List some of your </w:t>
      </w:r>
      <w:proofErr w:type="spellStart"/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favourite</w:t>
      </w:r>
      <w:proofErr w:type="spellEnd"/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brands. Are they international or national brands?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4. What image and qualities do your </w:t>
      </w:r>
      <w:proofErr w:type="spellStart"/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favourite</w:t>
      </w:r>
      <w:proofErr w:type="spellEnd"/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brands have?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5. How loyal are you to the brands you have chosen? For example, when you buy jeans, do you always buy Levi’s? 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6. Give some qualities which describe an organization as good or bad.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7. Would you like to work in a big organization? Explain why or why not. 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8. Why do some people have their own offices in an organ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i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zation? Do they have them because of a) a need for conf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i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dentiality; b) the type of work they do; c) seniority?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9. What is your attitude to money?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10. What do you think about people who do not pay the co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rect amount of tax?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11. Give the advantages and disadvantages of investing in any company?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12. What kinds of advertisements are the most successful? Why?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13. What kind of advertisement do you like? Why?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14. What makes a good advertisement?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15. How does advertisement influence on children?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lastRenderedPageBreak/>
        <w:t>16. Do you think that such advertising practices as using children or nudity in advertisements are acceptable?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17. Is promoting alcohol on TV offensive?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18. Do you agree or disagree with the statement that people remember advertisements not products?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19. From your point of view, does advertising raise prices?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20. In your opinion, which factors are important for getting a job?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21. From your point of view, what is more important a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pearance or performance at work? Why?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22. What is your attitude to the following statement: “You should keep your private life totally separate from your work”?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23. What does the phrase “high performers” mean?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24. What sort of people are high performers? 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25. Say, please, the advantages and disadvantages of hea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hunting? 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26. Which modern or historical leaders do you most a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mire? Which do you admire the least? Why?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27. What makes a great leader? Write down a list of chara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teristics.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28. Are there differences between men and women as lea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ers? Why have most great leaders been men?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29. Are people who were leaders at school more likely to be leaders later in life?</w:t>
      </w:r>
    </w:p>
    <w:p w:rsidR="005B0C63" w:rsidRPr="00755F7F" w:rsidRDefault="005B0C63" w:rsidP="005B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30. What is the difference between a </w:t>
      </w:r>
      <w:r w:rsidRPr="00755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manager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and a </w:t>
      </w:r>
      <w:r w:rsidRPr="00755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leader</w:t>
      </w:r>
      <w:r w:rsidRPr="00755F7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31. What is the gross national product?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32. What does the GNP indicate?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33. How is national income determined?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34. What is aggregate demand?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35. How do government activities affect the aggregate d</w:t>
      </w: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e</w:t>
      </w: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mand?</w:t>
      </w:r>
    </w:p>
    <w:p w:rsidR="005B0C63" w:rsidRPr="00755F7F" w:rsidRDefault="005B0C63" w:rsidP="005B0C63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36. What is fiscal policy?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37. How is government spending financed?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lastRenderedPageBreak/>
        <w:t>38. What do governments pay for?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39. What are the three reasons for cutting government spending?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40. Which share of national income comes from taxes?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41. What are the characteristics of the progressive tax stru</w:t>
      </w: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c</w:t>
      </w: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ture?</w:t>
      </w:r>
    </w:p>
    <w:p w:rsidR="005B0C63" w:rsidRPr="00755F7F" w:rsidRDefault="005B0C63" w:rsidP="005B0C63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  <w:lang w:val="en-US"/>
        </w:rPr>
      </w:pPr>
      <w:r w:rsidRPr="00755F7F">
        <w:rPr>
          <w:rFonts w:ascii="Times New Roman" w:eastAsia="Times-Roman" w:hAnsi="Times New Roman" w:cs="Times New Roman"/>
          <w:sz w:val="24"/>
          <w:szCs w:val="24"/>
          <w:lang w:val="en-US"/>
        </w:rPr>
        <w:t>42. What may be the result of very high tax rates?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  <w:lang w:val="en-US"/>
        </w:rPr>
      </w:pPr>
      <w:r w:rsidRPr="00755F7F">
        <w:rPr>
          <w:rFonts w:ascii="Times New Roman" w:eastAsia="Times-Italic" w:hAnsi="Times New Roman" w:cs="Times New Roman"/>
          <w:iCs/>
          <w:sz w:val="24"/>
          <w:szCs w:val="24"/>
          <w:lang w:val="en-US"/>
        </w:rPr>
        <w:t>43. How can aggregate demand be reduced?</w:t>
      </w:r>
    </w:p>
    <w:p w:rsidR="005B0C63" w:rsidRPr="00755F7F" w:rsidRDefault="005B0C63" w:rsidP="005B0C6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  <w:lang w:val="en-US"/>
        </w:rPr>
      </w:pPr>
      <w:r w:rsidRPr="00755F7F">
        <w:rPr>
          <w:rFonts w:ascii="Times New Roman" w:eastAsia="Times-Italic" w:hAnsi="Times New Roman" w:cs="Times New Roman"/>
          <w:iCs/>
          <w:sz w:val="24"/>
          <w:szCs w:val="24"/>
          <w:lang w:val="en-US"/>
        </w:rPr>
        <w:t>44. How can aggregate demand be increased?</w:t>
      </w:r>
    </w:p>
    <w:p w:rsidR="005B0C63" w:rsidRPr="00755F7F" w:rsidRDefault="005B0C63" w:rsidP="005B0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55F7F">
        <w:rPr>
          <w:rFonts w:ascii="Times New Roman" w:eastAsia="Times-Italic" w:hAnsi="Times New Roman" w:cs="Times New Roman"/>
          <w:iCs/>
          <w:sz w:val="24"/>
          <w:szCs w:val="24"/>
          <w:lang w:val="en-US"/>
        </w:rPr>
        <w:t>45. What can decrease the effectiveness of fiscal policy?</w:t>
      </w:r>
    </w:p>
    <w:p w:rsidR="00E3543B" w:rsidRPr="0090404C" w:rsidRDefault="00E3543B" w:rsidP="00E3543B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3042DF" w:rsidRPr="003042DF" w:rsidRDefault="003042DF" w:rsidP="003042DF">
      <w:pPr>
        <w:spacing w:after="0" w:line="240" w:lineRule="auto"/>
        <w:ind w:firstLine="851"/>
        <w:outlineLvl w:val="2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Критерии оценки знаний магистрантов на экзамене</w:t>
      </w:r>
    </w:p>
    <w:p w:rsidR="003042DF" w:rsidRPr="003042DF" w:rsidRDefault="003042DF" w:rsidP="003042DF">
      <w:pPr>
        <w:widowControl w:val="0"/>
        <w:tabs>
          <w:tab w:val="left" w:pos="67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Оценки «отлично»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заслуживает магистрант, обнаруживший всестороннее, систематическое и глуб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кое знание учебно-программного материала, умение свободно выполнять задания, предусмотренные пр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граммой, усвоивший </w:t>
      </w:r>
      <w:proofErr w:type="gramStart"/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основную</w:t>
      </w:r>
      <w:proofErr w:type="gramEnd"/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знакомый с дополн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тельной литературой, рекомендованной программой. Оценка «отлично» выставляется магистрантам, усвои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шим взаимосвязь основных понятий дисциплины в их значении для приобретаемой профессии, проявившим творческие способности в понимании, изложении и и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пользовании учебно-программного материала.</w:t>
      </w:r>
    </w:p>
    <w:p w:rsidR="003042DF" w:rsidRPr="003042DF" w:rsidRDefault="003042DF" w:rsidP="003042DF">
      <w:pPr>
        <w:widowControl w:val="0"/>
        <w:tabs>
          <w:tab w:val="left" w:pos="67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Оценки «хорошо»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заслуживает магистрант,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программе. Как правило, оценка «хорошо» выставляется магистрантам, показавшим си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тематический характер знаний по дисциплине и сп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собным к их самостоятельному пополнению и обновл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нию в ходе дальнейшей учебной работы и професси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нальной деятельности.</w:t>
      </w:r>
    </w:p>
    <w:p w:rsidR="003042DF" w:rsidRPr="003042DF" w:rsidRDefault="003042DF" w:rsidP="003042DF">
      <w:pPr>
        <w:widowControl w:val="0"/>
        <w:tabs>
          <w:tab w:val="left" w:pos="67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Оценки «удовлетворительно»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заслуживает магистрант, обнаруживший знания основного учебно-программного материала в объеме, необходимом для дальнейшей учебы и предстоящей работы по специал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ности, справляющийся с выполнением заданий, пред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смотренных программой, знакомый с основной литер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турой, рекомендованной программой. Как правило, оценка «удовлетворительно» выставляется магистра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там, допустившим погрешности в ответе на экзамене и при выполнении экзаменационных заданий, но обл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дающим необходимыми знаниями для их устранения под руководством преподавателя.</w:t>
      </w:r>
    </w:p>
    <w:p w:rsidR="003042DF" w:rsidRPr="003042DF" w:rsidRDefault="003042DF" w:rsidP="003042DF">
      <w:pPr>
        <w:widowControl w:val="0"/>
        <w:tabs>
          <w:tab w:val="left" w:pos="67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2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«неудовлетворительно»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выставляется магистранту, обнаружившему пробелы в знаниях 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новного учебно-программного материала, допустивш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 принципиальные ошибки в выполнении предусмо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3042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ренных программой заданий. </w:t>
      </w:r>
    </w:p>
    <w:p w:rsidR="009118DC" w:rsidRPr="003042DF" w:rsidRDefault="009118DC" w:rsidP="009118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543B" w:rsidRPr="005C56E1" w:rsidRDefault="00E3543B" w:rsidP="005C56E1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0"/>
        <w:rPr>
          <w:sz w:val="24"/>
          <w:szCs w:val="24"/>
        </w:rPr>
      </w:pPr>
    </w:p>
    <w:p w:rsidR="0086277A" w:rsidRDefault="0086277A">
      <w:pPr>
        <w:rPr>
          <w:rFonts w:ascii="Times New Roman" w:eastAsia="Times New Roman" w:hAnsi="Times New Roman" w:cs="Times New Roman"/>
        </w:rPr>
      </w:pPr>
      <w:r>
        <w:br w:type="page"/>
      </w:r>
    </w:p>
    <w:p w:rsidR="00CE0C8B" w:rsidRPr="005C305A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C305A">
        <w:rPr>
          <w:rFonts w:ascii="Times New Roman" w:hAnsi="Times New Roman" w:cs="Times New Roman"/>
          <w:b/>
          <w:bCs/>
          <w:sz w:val="24"/>
        </w:rPr>
        <w:lastRenderedPageBreak/>
        <w:t>СПИСОК  РЕКОМЕНДУЕМОЙ  ЛИТЕРАТУРЫ</w:t>
      </w: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B0C63" w:rsidRPr="005B0C63" w:rsidRDefault="005B0C63" w:rsidP="005B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C63">
        <w:rPr>
          <w:rFonts w:ascii="Times New Roman" w:hAnsi="Times New Roman" w:cs="Times New Roman"/>
          <w:sz w:val="24"/>
          <w:szCs w:val="24"/>
        </w:rPr>
        <w:t>1. Мусаев, Р. А. Деловой английский язык гос</w:t>
      </w:r>
      <w:r w:rsidRPr="005B0C63">
        <w:rPr>
          <w:rFonts w:ascii="Times New Roman" w:hAnsi="Times New Roman" w:cs="Times New Roman"/>
          <w:sz w:val="24"/>
          <w:szCs w:val="24"/>
        </w:rPr>
        <w:t>у</w:t>
      </w:r>
      <w:r w:rsidRPr="005B0C63">
        <w:rPr>
          <w:rFonts w:ascii="Times New Roman" w:hAnsi="Times New Roman" w:cs="Times New Roman"/>
          <w:sz w:val="24"/>
          <w:szCs w:val="24"/>
        </w:rPr>
        <w:t>дарственного и муниципального служащего [Электро</w:t>
      </w:r>
      <w:r w:rsidRPr="005B0C63">
        <w:rPr>
          <w:rFonts w:ascii="Times New Roman" w:hAnsi="Times New Roman" w:cs="Times New Roman"/>
          <w:sz w:val="24"/>
          <w:szCs w:val="24"/>
        </w:rPr>
        <w:t>н</w:t>
      </w:r>
      <w:r w:rsidRPr="005B0C63">
        <w:rPr>
          <w:rFonts w:ascii="Times New Roman" w:hAnsi="Times New Roman" w:cs="Times New Roman"/>
          <w:sz w:val="24"/>
          <w:szCs w:val="24"/>
        </w:rPr>
        <w:t>ный ресурс]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учебное пособие / Р. А. Мусаев, Э. М. Муртазина. — Электрон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>екстовые данные. — Казань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Казанский национальный исследовательский технол</w:t>
      </w:r>
      <w:r w:rsidRPr="005B0C63">
        <w:rPr>
          <w:rFonts w:ascii="Times New Roman" w:hAnsi="Times New Roman" w:cs="Times New Roman"/>
          <w:sz w:val="24"/>
          <w:szCs w:val="24"/>
        </w:rPr>
        <w:t>о</w:t>
      </w:r>
      <w:r w:rsidRPr="005B0C63">
        <w:rPr>
          <w:rFonts w:ascii="Times New Roman" w:hAnsi="Times New Roman" w:cs="Times New Roman"/>
          <w:sz w:val="24"/>
          <w:szCs w:val="24"/>
        </w:rPr>
        <w:t xml:space="preserve">гический университет, 2016. — 207 c. — 978-5-7882-1921-9. — Режим доступа: </w:t>
      </w:r>
      <w:hyperlink r:id="rId8" w:history="1">
        <w:r w:rsidRPr="005B0C63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http://www.iprbookshop.ru/61841.html</w:t>
        </w:r>
      </w:hyperlink>
    </w:p>
    <w:p w:rsidR="005B0C63" w:rsidRPr="005B0C63" w:rsidRDefault="005B0C63" w:rsidP="005B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C6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B0C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B0C63">
        <w:rPr>
          <w:rFonts w:ascii="Times New Roman" w:hAnsi="Times New Roman" w:cs="Times New Roman"/>
          <w:sz w:val="24"/>
          <w:szCs w:val="24"/>
        </w:rPr>
        <w:t>Терещенко, Ю. А. Деловой английский язык [Электронный ресурс]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учебное пособие для магис</w:t>
      </w:r>
      <w:r w:rsidRPr="005B0C63">
        <w:rPr>
          <w:rFonts w:ascii="Times New Roman" w:hAnsi="Times New Roman" w:cs="Times New Roman"/>
          <w:sz w:val="24"/>
          <w:szCs w:val="24"/>
        </w:rPr>
        <w:t>т</w:t>
      </w:r>
      <w:r w:rsidRPr="005B0C63">
        <w:rPr>
          <w:rFonts w:ascii="Times New Roman" w:hAnsi="Times New Roman" w:cs="Times New Roman"/>
          <w:sz w:val="24"/>
          <w:szCs w:val="24"/>
        </w:rPr>
        <w:t>рантов / Ю. А. Терещенко. — Электрон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>екстовые да</w:t>
      </w:r>
      <w:r w:rsidRPr="005B0C63">
        <w:rPr>
          <w:rFonts w:ascii="Times New Roman" w:hAnsi="Times New Roman" w:cs="Times New Roman"/>
          <w:sz w:val="24"/>
          <w:szCs w:val="24"/>
        </w:rPr>
        <w:t>н</w:t>
      </w:r>
      <w:r w:rsidRPr="005B0C63">
        <w:rPr>
          <w:rFonts w:ascii="Times New Roman" w:hAnsi="Times New Roman" w:cs="Times New Roman"/>
          <w:sz w:val="24"/>
          <w:szCs w:val="24"/>
        </w:rPr>
        <w:t>ные. — Саратов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Пи Эр Медиа, 2019. — 76 c. — 978-5-4486-0567-3. — Режим доступа: </w:t>
      </w:r>
      <w:hyperlink r:id="rId9" w:history="1">
        <w:r w:rsidRPr="005B0C63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http://www.iprbookshop.ru/85745.html</w:t>
        </w:r>
      </w:hyperlink>
    </w:p>
    <w:p w:rsidR="005B0C63" w:rsidRPr="005B0C63" w:rsidRDefault="005B0C63" w:rsidP="005B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C6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B0C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B0C63">
        <w:rPr>
          <w:rFonts w:ascii="Times New Roman" w:hAnsi="Times New Roman" w:cs="Times New Roman"/>
          <w:sz w:val="24"/>
          <w:szCs w:val="24"/>
        </w:rPr>
        <w:t>Алешугина, Е. А. Профессионально ориент</w:t>
      </w:r>
      <w:r w:rsidRPr="005B0C63">
        <w:rPr>
          <w:rFonts w:ascii="Times New Roman" w:hAnsi="Times New Roman" w:cs="Times New Roman"/>
          <w:sz w:val="24"/>
          <w:szCs w:val="24"/>
        </w:rPr>
        <w:t>и</w:t>
      </w:r>
      <w:r w:rsidRPr="005B0C63">
        <w:rPr>
          <w:rFonts w:ascii="Times New Roman" w:hAnsi="Times New Roman" w:cs="Times New Roman"/>
          <w:sz w:val="24"/>
          <w:szCs w:val="24"/>
        </w:rPr>
        <w:t>рованный английский язык для магистрантов [Эле</w:t>
      </w:r>
      <w:r w:rsidRPr="005B0C63">
        <w:rPr>
          <w:rFonts w:ascii="Times New Roman" w:hAnsi="Times New Roman" w:cs="Times New Roman"/>
          <w:sz w:val="24"/>
          <w:szCs w:val="24"/>
        </w:rPr>
        <w:t>к</w:t>
      </w:r>
      <w:r w:rsidRPr="005B0C63">
        <w:rPr>
          <w:rFonts w:ascii="Times New Roman" w:hAnsi="Times New Roman" w:cs="Times New Roman"/>
          <w:sz w:val="24"/>
          <w:szCs w:val="24"/>
        </w:rPr>
        <w:t>тронный ресурс]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учебное пособие для вузов / Е. А. Алешугина, Г. К. Крюкова, Д. А. Лошкарева. — Эле</w:t>
      </w:r>
      <w:r w:rsidRPr="005B0C63">
        <w:rPr>
          <w:rFonts w:ascii="Times New Roman" w:hAnsi="Times New Roman" w:cs="Times New Roman"/>
          <w:sz w:val="24"/>
          <w:szCs w:val="24"/>
        </w:rPr>
        <w:t>к</w:t>
      </w:r>
      <w:r w:rsidRPr="005B0C63">
        <w:rPr>
          <w:rFonts w:ascii="Times New Roman" w:hAnsi="Times New Roman" w:cs="Times New Roman"/>
          <w:sz w:val="24"/>
          <w:szCs w:val="24"/>
        </w:rPr>
        <w:t>трон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>екстовые данные. — Нижний Новгород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Ниж</w:t>
      </w:r>
      <w:r w:rsidRPr="005B0C63">
        <w:rPr>
          <w:rFonts w:ascii="Times New Roman" w:hAnsi="Times New Roman" w:cs="Times New Roman"/>
          <w:sz w:val="24"/>
          <w:szCs w:val="24"/>
        </w:rPr>
        <w:t>е</w:t>
      </w:r>
      <w:r w:rsidRPr="005B0C63">
        <w:rPr>
          <w:rFonts w:ascii="Times New Roman" w:hAnsi="Times New Roman" w:cs="Times New Roman"/>
          <w:sz w:val="24"/>
          <w:szCs w:val="24"/>
        </w:rPr>
        <w:t xml:space="preserve">городский государственный архитектурно-строительный университет, ЭБС АСВ, 2016. — 96 c. — 978-5-528-00113-5. — Режим доступа: </w:t>
      </w:r>
      <w:hyperlink r:id="rId10" w:history="1">
        <w:r w:rsidRPr="005B0C63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http://www.iprbookshop.ru/80825.html</w:t>
        </w:r>
      </w:hyperlink>
    </w:p>
    <w:p w:rsidR="005B0C63" w:rsidRPr="005B0C63" w:rsidRDefault="005B0C63" w:rsidP="005B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C63">
        <w:rPr>
          <w:rFonts w:ascii="Times New Roman" w:hAnsi="Times New Roman" w:cs="Times New Roman"/>
          <w:sz w:val="24"/>
          <w:szCs w:val="24"/>
        </w:rPr>
        <w:t>4. Решение деловых проблем на английском яз</w:t>
      </w:r>
      <w:r w:rsidRPr="005B0C63">
        <w:rPr>
          <w:rFonts w:ascii="Times New Roman" w:hAnsi="Times New Roman" w:cs="Times New Roman"/>
          <w:sz w:val="24"/>
          <w:szCs w:val="24"/>
        </w:rPr>
        <w:t>ы</w:t>
      </w:r>
      <w:r w:rsidRPr="005B0C63">
        <w:rPr>
          <w:rFonts w:ascii="Times New Roman" w:hAnsi="Times New Roman" w:cs="Times New Roman"/>
          <w:sz w:val="24"/>
          <w:szCs w:val="24"/>
        </w:rPr>
        <w:t>ке (коммуникативный аспект) : учеб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>особие / Л.В. Дудник, Т.С. Путиловская. — М.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ИНФРА-М, 2019. — 127 с. — (Высшее образование: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Магистратура). — www.dx.doi.org/10.12737/textbook_5c174eece06fb4.24660372.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- Режим доступа: </w:t>
      </w:r>
      <w:hyperlink r:id="rId11" w:history="1">
        <w:r w:rsidRPr="005B0C63">
          <w:rPr>
            <w:rStyle w:val="afb"/>
            <w:rFonts w:ascii="Times New Roman" w:hAnsi="Times New Roman" w:cs="Times New Roman"/>
            <w:sz w:val="24"/>
            <w:szCs w:val="24"/>
          </w:rPr>
          <w:t>http://znanium.com/catalog/product/952078</w:t>
        </w:r>
      </w:hyperlink>
    </w:p>
    <w:p w:rsidR="005B0C63" w:rsidRPr="005B0C63" w:rsidRDefault="005B0C63" w:rsidP="005B0C6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0C63">
        <w:rPr>
          <w:rFonts w:ascii="Times New Roman" w:hAnsi="Times New Roman" w:cs="Times New Roman"/>
          <w:sz w:val="24"/>
          <w:szCs w:val="24"/>
        </w:rPr>
        <w:t>. Митякина, О. В. Английский язык для делов</w:t>
      </w:r>
      <w:r w:rsidRPr="005B0C63">
        <w:rPr>
          <w:rFonts w:ascii="Times New Roman" w:hAnsi="Times New Roman" w:cs="Times New Roman"/>
          <w:sz w:val="24"/>
          <w:szCs w:val="24"/>
        </w:rPr>
        <w:t>о</w:t>
      </w:r>
      <w:r w:rsidRPr="005B0C63">
        <w:rPr>
          <w:rFonts w:ascii="Times New Roman" w:hAnsi="Times New Roman" w:cs="Times New Roman"/>
          <w:sz w:val="24"/>
          <w:szCs w:val="24"/>
        </w:rPr>
        <w:t>го общения. Экспресс-курс [Электронный ресурс]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всех форм обучения / О. </w:t>
      </w:r>
      <w:r w:rsidRPr="005B0C63">
        <w:rPr>
          <w:rFonts w:ascii="Times New Roman" w:hAnsi="Times New Roman" w:cs="Times New Roman"/>
          <w:sz w:val="24"/>
          <w:szCs w:val="24"/>
        </w:rPr>
        <w:lastRenderedPageBreak/>
        <w:t>В. Митякина, И. В. Шерина. — Электрон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>екстовые данные. — Кемерово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Кемеровский технологический институт пищевой промышленности, 2014. — 90 c. — 978-5-89289-856-0. — Режим доступа:</w:t>
      </w:r>
      <w:r w:rsidRPr="005B0C63">
        <w:rPr>
          <w:sz w:val="24"/>
          <w:szCs w:val="24"/>
        </w:rPr>
        <w:t xml:space="preserve"> </w:t>
      </w:r>
      <w:hyperlink r:id="rId12" w:history="1">
        <w:r w:rsidRPr="005B0C63">
          <w:rPr>
            <w:rStyle w:val="afb"/>
            <w:sz w:val="24"/>
            <w:szCs w:val="24"/>
          </w:rPr>
          <w:t>http://www.iprbookshop.ru/61258.html</w:t>
        </w:r>
      </w:hyperlink>
    </w:p>
    <w:p w:rsidR="005B0C63" w:rsidRPr="005B0C63" w:rsidRDefault="005B0C63" w:rsidP="005B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B0C63">
        <w:rPr>
          <w:rFonts w:ascii="Times New Roman" w:hAnsi="Times New Roman" w:cs="Times New Roman"/>
          <w:sz w:val="24"/>
          <w:szCs w:val="24"/>
        </w:rPr>
        <w:t xml:space="preserve">. </w:t>
      </w:r>
      <w:r w:rsidRPr="005B0C63">
        <w:rPr>
          <w:rFonts w:ascii="Times New Roman" w:hAnsi="Times New Roman" w:cs="Times New Roman"/>
          <w:bCs/>
          <w:sz w:val="24"/>
          <w:szCs w:val="24"/>
        </w:rPr>
        <w:t>Маркетинг для магистров</w:t>
      </w:r>
      <w:r w:rsidRPr="005B0C63">
        <w:rPr>
          <w:rFonts w:ascii="Times New Roman" w:hAnsi="Times New Roman" w:cs="Times New Roman"/>
          <w:sz w:val="24"/>
          <w:szCs w:val="24"/>
        </w:rPr>
        <w:t>: Учебник / Под общ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>ед. И.М.Синяевой - М.: Вузовский учебник, НИЦ И</w:t>
      </w:r>
      <w:r w:rsidRPr="005B0C63">
        <w:rPr>
          <w:rFonts w:ascii="Times New Roman" w:hAnsi="Times New Roman" w:cs="Times New Roman"/>
          <w:sz w:val="24"/>
          <w:szCs w:val="24"/>
        </w:rPr>
        <w:t>Н</w:t>
      </w:r>
      <w:r w:rsidRPr="005B0C63">
        <w:rPr>
          <w:rFonts w:ascii="Times New Roman" w:hAnsi="Times New Roman" w:cs="Times New Roman"/>
          <w:sz w:val="24"/>
          <w:szCs w:val="24"/>
        </w:rPr>
        <w:t xml:space="preserve">ФРА-М, 2016. - 368 с.: 60x90 1/16 (Переплёт) ISBN 978-5-9558-0419-4 - Режим доступа: </w:t>
      </w:r>
      <w:hyperlink r:id="rId13" w:history="1">
        <w:r w:rsidRPr="005B0C63">
          <w:rPr>
            <w:rStyle w:val="afb"/>
            <w:rFonts w:ascii="Times New Roman" w:hAnsi="Times New Roman" w:cs="Times New Roman"/>
            <w:sz w:val="24"/>
            <w:szCs w:val="24"/>
          </w:rPr>
          <w:t>http://znanium.com/catalog/product/501125</w:t>
        </w:r>
      </w:hyperlink>
    </w:p>
    <w:p w:rsidR="005B0C63" w:rsidRPr="005B0C63" w:rsidRDefault="005B0C63" w:rsidP="005B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B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0C63">
        <w:rPr>
          <w:rFonts w:ascii="Times New Roman" w:hAnsi="Times New Roman" w:cs="Times New Roman"/>
          <w:bCs/>
          <w:sz w:val="24"/>
          <w:szCs w:val="24"/>
        </w:rPr>
        <w:t>Английский язык для делового общения: Р</w:t>
      </w:r>
      <w:r w:rsidRPr="005B0C63">
        <w:rPr>
          <w:rFonts w:ascii="Times New Roman" w:hAnsi="Times New Roman" w:cs="Times New Roman"/>
          <w:bCs/>
          <w:sz w:val="24"/>
          <w:szCs w:val="24"/>
        </w:rPr>
        <w:t>о</w:t>
      </w:r>
      <w:r w:rsidRPr="005B0C63">
        <w:rPr>
          <w:rFonts w:ascii="Times New Roman" w:hAnsi="Times New Roman" w:cs="Times New Roman"/>
          <w:bCs/>
          <w:sz w:val="24"/>
          <w:szCs w:val="24"/>
        </w:rPr>
        <w:t>левые игры по менеджменту</w:t>
      </w:r>
      <w:r w:rsidRPr="005B0C63">
        <w:rPr>
          <w:rFonts w:ascii="Times New Roman" w:hAnsi="Times New Roman" w:cs="Times New Roman"/>
          <w:sz w:val="24"/>
          <w:szCs w:val="24"/>
        </w:rPr>
        <w:t>: Учебное пособие / Ман</w:t>
      </w:r>
      <w:r w:rsidRPr="005B0C63">
        <w:rPr>
          <w:rFonts w:ascii="Times New Roman" w:hAnsi="Times New Roman" w:cs="Times New Roman"/>
          <w:sz w:val="24"/>
          <w:szCs w:val="24"/>
        </w:rPr>
        <w:t>ь</w:t>
      </w:r>
      <w:r w:rsidRPr="005B0C63">
        <w:rPr>
          <w:rFonts w:ascii="Times New Roman" w:hAnsi="Times New Roman" w:cs="Times New Roman"/>
          <w:sz w:val="24"/>
          <w:szCs w:val="24"/>
        </w:rPr>
        <w:t xml:space="preserve">ковская З.В. - М.:НИЦ ИНФРА-М, 2016. - 120 с.: 60x90 1/16. -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>(Высшее образование:</w:t>
      </w:r>
      <w:proofErr w:type="gramEnd"/>
      <w:r w:rsidRPr="005B0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C63">
        <w:rPr>
          <w:rFonts w:ascii="Times New Roman" w:hAnsi="Times New Roman" w:cs="Times New Roman"/>
          <w:sz w:val="24"/>
          <w:szCs w:val="24"/>
        </w:rPr>
        <w:t xml:space="preserve">Бакалавриат) (Обложка) ISBN 978-5-16-010871-1 - Режим доступа: </w:t>
      </w:r>
      <w:hyperlink r:id="rId14" w:history="1">
        <w:r w:rsidRPr="005B0C63">
          <w:rPr>
            <w:rStyle w:val="afb"/>
            <w:rFonts w:ascii="Times New Roman" w:hAnsi="Times New Roman" w:cs="Times New Roman"/>
            <w:sz w:val="24"/>
            <w:szCs w:val="24"/>
          </w:rPr>
          <w:t>http://znanium.com/catalog/product/556828</w:t>
        </w:r>
      </w:hyperlink>
      <w:proofErr w:type="gramEnd"/>
    </w:p>
    <w:p w:rsidR="005B0C63" w:rsidRPr="005B0C63" w:rsidRDefault="005B0C63" w:rsidP="005B0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B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0C63">
        <w:rPr>
          <w:rFonts w:ascii="Times New Roman" w:hAnsi="Times New Roman" w:cs="Times New Roman"/>
          <w:bCs/>
          <w:sz w:val="24"/>
          <w:szCs w:val="24"/>
        </w:rPr>
        <w:t>Английский язык для магистрантов и аспира</w:t>
      </w:r>
      <w:r w:rsidRPr="005B0C63">
        <w:rPr>
          <w:rFonts w:ascii="Times New Roman" w:hAnsi="Times New Roman" w:cs="Times New Roman"/>
          <w:bCs/>
          <w:sz w:val="24"/>
          <w:szCs w:val="24"/>
        </w:rPr>
        <w:t>н</w:t>
      </w:r>
      <w:r w:rsidRPr="005B0C63">
        <w:rPr>
          <w:rFonts w:ascii="Times New Roman" w:hAnsi="Times New Roman" w:cs="Times New Roman"/>
          <w:bCs/>
          <w:sz w:val="24"/>
          <w:szCs w:val="24"/>
        </w:rPr>
        <w:t>тов. English for Graduate and Postgraduate Students</w:t>
      </w:r>
      <w:r w:rsidRPr="005B0C63">
        <w:rPr>
          <w:rFonts w:ascii="Times New Roman" w:hAnsi="Times New Roman" w:cs="Times New Roman"/>
          <w:sz w:val="24"/>
          <w:szCs w:val="24"/>
        </w:rPr>
        <w:t>: Учебно-методическое пособие / Вдовичев А.В., Оло</w:t>
      </w:r>
      <w:r w:rsidRPr="005B0C63">
        <w:rPr>
          <w:rFonts w:ascii="Times New Roman" w:hAnsi="Times New Roman" w:cs="Times New Roman"/>
          <w:sz w:val="24"/>
          <w:szCs w:val="24"/>
        </w:rPr>
        <w:t>в</w:t>
      </w:r>
      <w:r w:rsidRPr="005B0C63">
        <w:rPr>
          <w:rFonts w:ascii="Times New Roman" w:hAnsi="Times New Roman" w:cs="Times New Roman"/>
          <w:sz w:val="24"/>
          <w:szCs w:val="24"/>
        </w:rPr>
        <w:t xml:space="preserve">никова Н.Г., - 2-е изд., стер. - М.:Флинта, 2015. - 171 с. ISBN 978-5-9765-2247-3 - Режим доступа: </w:t>
      </w:r>
      <w:hyperlink r:id="rId15" w:history="1">
        <w:r w:rsidRPr="005B0C63">
          <w:rPr>
            <w:rStyle w:val="afb"/>
            <w:rFonts w:ascii="Times New Roman" w:hAnsi="Times New Roman" w:cs="Times New Roman"/>
            <w:sz w:val="24"/>
            <w:szCs w:val="24"/>
          </w:rPr>
          <w:t>http://znanium.com/catalog/product/937939</w:t>
        </w:r>
      </w:hyperlink>
    </w:p>
    <w:p w:rsidR="00755F7F" w:rsidRPr="00755F7F" w:rsidRDefault="00755F7F" w:rsidP="00755F7F">
      <w:pPr>
        <w:pStyle w:val="af9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5F7F">
        <w:rPr>
          <w:rFonts w:ascii="Times New Roman" w:hAnsi="Times New Roman"/>
          <w:sz w:val="24"/>
          <w:szCs w:val="24"/>
          <w:lang w:eastAsia="ru-RU"/>
        </w:rPr>
        <w:t>9. Английский язык для экономических специальн</w:t>
      </w:r>
      <w:r w:rsidRPr="00755F7F">
        <w:rPr>
          <w:rFonts w:ascii="Times New Roman" w:hAnsi="Times New Roman"/>
          <w:sz w:val="24"/>
          <w:szCs w:val="24"/>
          <w:lang w:eastAsia="ru-RU"/>
        </w:rPr>
        <w:t>о</w:t>
      </w:r>
      <w:r w:rsidRPr="00755F7F">
        <w:rPr>
          <w:rFonts w:ascii="Times New Roman" w:hAnsi="Times New Roman"/>
          <w:sz w:val="24"/>
          <w:szCs w:val="24"/>
          <w:lang w:eastAsia="ru-RU"/>
        </w:rPr>
        <w:t>стей: учеб</w:t>
      </w:r>
      <w:proofErr w:type="gramStart"/>
      <w:r w:rsidRPr="00755F7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755F7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5F7F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755F7F">
        <w:rPr>
          <w:rFonts w:ascii="Times New Roman" w:hAnsi="Times New Roman"/>
          <w:sz w:val="24"/>
          <w:szCs w:val="24"/>
          <w:lang w:eastAsia="ru-RU"/>
        </w:rPr>
        <w:t>особие / Н. С. Аракелян. – Краснодар: КубГАУ, 2016. – 87с.</w:t>
      </w:r>
    </w:p>
    <w:p w:rsidR="00755F7F" w:rsidRPr="00755F7F" w:rsidRDefault="006E7303" w:rsidP="00755F7F">
      <w:pPr>
        <w:pStyle w:val="af9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755F7F" w:rsidRPr="00755F7F">
          <w:rPr>
            <w:rStyle w:val="afb"/>
            <w:rFonts w:ascii="Times New Roman" w:eastAsia="Times New Roman" w:hAnsi="Times New Roman"/>
            <w:sz w:val="24"/>
            <w:szCs w:val="24"/>
            <w:lang w:eastAsia="ru-RU"/>
          </w:rPr>
          <w:t>https://edu.kubsau.ru/file.php/117/02_Arakeljan_posobie_po_angl_jazyk.pdf</w:t>
        </w:r>
      </w:hyperlink>
    </w:p>
    <w:p w:rsidR="00755F7F" w:rsidRPr="00755F7F" w:rsidRDefault="00755F7F" w:rsidP="00755F7F">
      <w:pPr>
        <w:pStyle w:val="af9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5F7F">
        <w:rPr>
          <w:rFonts w:ascii="Times New Roman" w:hAnsi="Times New Roman"/>
          <w:sz w:val="24"/>
          <w:szCs w:val="24"/>
        </w:rPr>
        <w:t xml:space="preserve">10. </w:t>
      </w:r>
      <w:r w:rsidRPr="00755F7F">
        <w:rPr>
          <w:rFonts w:ascii="Times New Roman" w:hAnsi="Times New Roman"/>
          <w:sz w:val="24"/>
          <w:szCs w:val="24"/>
          <w:lang w:eastAsia="ru-RU"/>
        </w:rPr>
        <w:t>Английский язык для магистров: учеб</w:t>
      </w:r>
      <w:proofErr w:type="gramStart"/>
      <w:r w:rsidRPr="00755F7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755F7F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gramStart"/>
      <w:r w:rsidRPr="00755F7F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755F7F">
        <w:rPr>
          <w:rFonts w:ascii="Times New Roman" w:hAnsi="Times New Roman"/>
          <w:sz w:val="24"/>
          <w:szCs w:val="24"/>
          <w:lang w:eastAsia="ru-RU"/>
        </w:rPr>
        <w:t>етод. п</w:t>
      </w:r>
      <w:r w:rsidRPr="00755F7F">
        <w:rPr>
          <w:rFonts w:ascii="Times New Roman" w:hAnsi="Times New Roman"/>
          <w:sz w:val="24"/>
          <w:szCs w:val="24"/>
          <w:lang w:eastAsia="ru-RU"/>
        </w:rPr>
        <w:t>о</w:t>
      </w:r>
      <w:r w:rsidRPr="00755F7F">
        <w:rPr>
          <w:rFonts w:ascii="Times New Roman" w:hAnsi="Times New Roman"/>
          <w:sz w:val="24"/>
          <w:szCs w:val="24"/>
          <w:lang w:eastAsia="ru-RU"/>
        </w:rPr>
        <w:t>собие / Н.Е. Чернявская. – Краснодар: КубГАУ, 2016–85 с.</w:t>
      </w:r>
      <w:hyperlink r:id="rId17" w:history="1">
        <w:r w:rsidRPr="00755F7F">
          <w:rPr>
            <w:rStyle w:val="afb"/>
            <w:rFonts w:ascii="Times New Roman" w:eastAsia="Times New Roman" w:hAnsi="Times New Roman"/>
            <w:sz w:val="24"/>
            <w:szCs w:val="24"/>
            <w:lang w:eastAsia="ru-RU"/>
          </w:rPr>
          <w:t>https://edu.kubsau.ru/file.php/117/Angliiskii_jazyk_dlja_magistrov_FZM_zakonchennyi_variant.pdf</w:t>
        </w:r>
      </w:hyperlink>
    </w:p>
    <w:p w:rsidR="00755F7F" w:rsidRPr="00755F7F" w:rsidRDefault="00755F7F" w:rsidP="00755F7F">
      <w:pPr>
        <w:pStyle w:val="af9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5F7F">
        <w:rPr>
          <w:rFonts w:ascii="Times New Roman" w:hAnsi="Times New Roman"/>
          <w:sz w:val="24"/>
          <w:szCs w:val="24"/>
          <w:lang w:eastAsia="ru-RU"/>
        </w:rPr>
        <w:lastRenderedPageBreak/>
        <w:t>11. Лексико-грамматический минимум по английскому языку: учеб</w:t>
      </w:r>
      <w:proofErr w:type="gramStart"/>
      <w:r w:rsidRPr="00755F7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755F7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5F7F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755F7F">
        <w:rPr>
          <w:rFonts w:ascii="Times New Roman" w:hAnsi="Times New Roman"/>
          <w:sz w:val="24"/>
          <w:szCs w:val="24"/>
          <w:lang w:eastAsia="ru-RU"/>
        </w:rPr>
        <w:t>особие / Т.С.Непшекуева. – Краснодар: КубГАУ, 2017. – 127с.</w:t>
      </w:r>
    </w:p>
    <w:p w:rsidR="00755F7F" w:rsidRPr="00755F7F" w:rsidRDefault="006E7303" w:rsidP="00755F7F">
      <w:pPr>
        <w:pStyle w:val="af9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8" w:history="1">
        <w:r w:rsidR="00755F7F" w:rsidRPr="00755F7F">
          <w:rPr>
            <w:rStyle w:val="afb"/>
            <w:rFonts w:ascii="Times New Roman" w:eastAsia="Times New Roman" w:hAnsi="Times New Roman"/>
            <w:sz w:val="24"/>
            <w:szCs w:val="24"/>
            <w:lang w:eastAsia="ru-RU"/>
          </w:rPr>
          <w:t>https://edu.kubsau.ru/file.php/117/Angliiskii_dlja_aspirantov_gotovo_.PDF</w:t>
        </w:r>
      </w:hyperlink>
    </w:p>
    <w:p w:rsidR="00755F7F" w:rsidRPr="00755F7F" w:rsidRDefault="00755F7F" w:rsidP="00755F7F">
      <w:pPr>
        <w:pStyle w:val="af9"/>
        <w:ind w:left="0"/>
        <w:jc w:val="both"/>
        <w:rPr>
          <w:rFonts w:ascii="Times New Roman" w:hAnsi="Times New Roman"/>
          <w:sz w:val="24"/>
          <w:szCs w:val="24"/>
        </w:rPr>
      </w:pPr>
      <w:r w:rsidRPr="00755F7F">
        <w:rPr>
          <w:rFonts w:ascii="Times New Roman" w:hAnsi="Times New Roman"/>
          <w:sz w:val="24"/>
          <w:szCs w:val="24"/>
        </w:rPr>
        <w:t>12</w:t>
      </w:r>
      <w:r w:rsidRPr="00755F7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55F7F">
        <w:rPr>
          <w:rFonts w:ascii="Times New Roman" w:hAnsi="Times New Roman"/>
          <w:sz w:val="24"/>
          <w:szCs w:val="24"/>
        </w:rPr>
        <w:t>Иностранный язык: учеб</w:t>
      </w:r>
      <w:proofErr w:type="gramStart"/>
      <w:r w:rsidRPr="00755F7F">
        <w:rPr>
          <w:rFonts w:ascii="Times New Roman" w:hAnsi="Times New Roman"/>
          <w:sz w:val="24"/>
          <w:szCs w:val="24"/>
        </w:rPr>
        <w:t>.п</w:t>
      </w:r>
      <w:proofErr w:type="gramEnd"/>
      <w:r w:rsidRPr="00755F7F">
        <w:rPr>
          <w:rFonts w:ascii="Times New Roman" w:hAnsi="Times New Roman"/>
          <w:sz w:val="24"/>
          <w:szCs w:val="24"/>
        </w:rPr>
        <w:t>особие/В.М. Беренкова. –Краснодар : КубГАУ, 2019. –82с.</w:t>
      </w:r>
    </w:p>
    <w:p w:rsidR="00755F7F" w:rsidRPr="00755F7F" w:rsidRDefault="006E7303" w:rsidP="00755F7F">
      <w:pPr>
        <w:pStyle w:val="af9"/>
        <w:ind w:left="0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755F7F" w:rsidRPr="00755F7F">
          <w:rPr>
            <w:rStyle w:val="afb"/>
            <w:rFonts w:ascii="Times New Roman" w:hAnsi="Times New Roman"/>
            <w:sz w:val="24"/>
            <w:szCs w:val="24"/>
          </w:rPr>
          <w:t>https://edu.kubsau.ru/file.php/117/Uchebnoe_posobie_Berenkova_465130_v1_.PDF</w:t>
        </w:r>
      </w:hyperlink>
    </w:p>
    <w:p w:rsidR="005B0C63" w:rsidRPr="00755F7F" w:rsidRDefault="005B0C63" w:rsidP="00755F7F">
      <w:pPr>
        <w:pStyle w:val="af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5F7F" w:rsidRDefault="00755F7F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22558" w:rsidRPr="00CE0C8B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E0C8B">
        <w:rPr>
          <w:rFonts w:ascii="Times New Roman" w:hAnsi="Times New Roman" w:cs="Times New Roman"/>
          <w:sz w:val="24"/>
        </w:rPr>
        <w:lastRenderedPageBreak/>
        <w:t>ОГЛАВЛЕНИЕ</w:t>
      </w:r>
    </w:p>
    <w:p w:rsidR="00422558" w:rsidRDefault="00422558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534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/>
      </w:tblPr>
      <w:tblGrid>
        <w:gridCol w:w="5528"/>
        <w:gridCol w:w="567"/>
      </w:tblGrid>
      <w:tr w:rsidR="00945859" w:rsidRPr="00CE0C8B" w:rsidTr="00945859">
        <w:tc>
          <w:tcPr>
            <w:tcW w:w="5528" w:type="dxa"/>
            <w:shd w:val="clear" w:color="auto" w:fill="auto"/>
          </w:tcPr>
          <w:p w:rsidR="00945859" w:rsidRPr="00CE0C8B" w:rsidRDefault="00945859" w:rsidP="00261638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CE0C8B">
              <w:rPr>
                <w:sz w:val="24"/>
              </w:rPr>
              <w:t xml:space="preserve">Введение </w:t>
            </w:r>
          </w:p>
        </w:tc>
        <w:tc>
          <w:tcPr>
            <w:tcW w:w="567" w:type="dxa"/>
            <w:shd w:val="clear" w:color="auto" w:fill="auto"/>
          </w:tcPr>
          <w:p w:rsidR="00945859" w:rsidRPr="00CE0C8B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261638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</w:tcPr>
          <w:p w:rsidR="00945859" w:rsidRPr="001B72FA" w:rsidRDefault="0022384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261638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1.1 Содержание лекций</w:t>
            </w:r>
          </w:p>
        </w:tc>
        <w:tc>
          <w:tcPr>
            <w:tcW w:w="567" w:type="dxa"/>
            <w:shd w:val="clear" w:color="auto" w:fill="auto"/>
          </w:tcPr>
          <w:p w:rsidR="00945859" w:rsidRPr="001B72FA" w:rsidRDefault="0022384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223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bCs/>
                <w:sz w:val="24"/>
              </w:rPr>
              <w:t xml:space="preserve">1.2 </w:t>
            </w:r>
            <w:r w:rsidR="00223849">
              <w:rPr>
                <w:rFonts w:ascii="Times New Roman" w:hAnsi="Times New Roman" w:cs="Times New Roman"/>
                <w:bCs/>
                <w:sz w:val="24"/>
              </w:rPr>
              <w:t>Практические</w:t>
            </w:r>
            <w:r w:rsidRPr="001B72FA">
              <w:rPr>
                <w:rFonts w:ascii="Times New Roman" w:hAnsi="Times New Roman" w:cs="Times New Roman"/>
                <w:bCs/>
                <w:sz w:val="24"/>
              </w:rPr>
              <w:t xml:space="preserve"> занятия</w:t>
            </w:r>
          </w:p>
        </w:tc>
        <w:tc>
          <w:tcPr>
            <w:tcW w:w="567" w:type="dxa"/>
            <w:shd w:val="clear" w:color="auto" w:fill="auto"/>
          </w:tcPr>
          <w:p w:rsidR="00945859" w:rsidRPr="001B72FA" w:rsidRDefault="0022384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bCs/>
                <w:sz w:val="24"/>
              </w:rPr>
              <w:t>1.3 Программа самостоятельной работы студентов</w:t>
            </w:r>
          </w:p>
        </w:tc>
        <w:tc>
          <w:tcPr>
            <w:tcW w:w="567" w:type="dxa"/>
            <w:shd w:val="clear" w:color="auto" w:fill="auto"/>
          </w:tcPr>
          <w:p w:rsidR="00945859" w:rsidRPr="001B72FA" w:rsidRDefault="0022384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223849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 xml:space="preserve">1.4 Примерная тематика рефератов </w:t>
            </w:r>
          </w:p>
        </w:tc>
        <w:tc>
          <w:tcPr>
            <w:tcW w:w="567" w:type="dxa"/>
            <w:shd w:val="clear" w:color="auto" w:fill="auto"/>
          </w:tcPr>
          <w:p w:rsidR="00945859" w:rsidRPr="001B72FA" w:rsidRDefault="00945859" w:rsidP="00223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23849">
              <w:rPr>
                <w:rFonts w:ascii="Times New Roman" w:hAnsi="Times New Roman"/>
                <w:sz w:val="24"/>
              </w:rPr>
              <w:t>7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223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 xml:space="preserve">1.5 </w:t>
            </w:r>
            <w:r w:rsidR="007E6F69" w:rsidRPr="007E6F69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Тестовые  задания  по  дисциплине  (примеры)</w:t>
            </w:r>
          </w:p>
        </w:tc>
        <w:tc>
          <w:tcPr>
            <w:tcW w:w="567" w:type="dxa"/>
            <w:shd w:val="clear" w:color="auto" w:fill="auto"/>
          </w:tcPr>
          <w:p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7E6F69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1B72FA">
              <w:rPr>
                <w:bCs/>
                <w:sz w:val="24"/>
                <w:szCs w:val="24"/>
              </w:rPr>
              <w:t xml:space="preserve">1.6 </w:t>
            </w:r>
            <w:r w:rsidR="007E6F69">
              <w:rPr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567" w:type="dxa"/>
            <w:shd w:val="clear" w:color="auto" w:fill="auto"/>
          </w:tcPr>
          <w:p w:rsidR="00945859" w:rsidRPr="001B72FA" w:rsidRDefault="00755F7F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45859">
              <w:rPr>
                <w:rFonts w:ascii="Times New Roman" w:hAnsi="Times New Roman"/>
                <w:sz w:val="24"/>
              </w:rPr>
              <w:t>0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7E6F69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</w:t>
            </w:r>
            <w:r w:rsidR="007E6F69" w:rsidRPr="00E07D7A">
              <w:rPr>
                <w:sz w:val="24"/>
                <w:szCs w:val="24"/>
              </w:rPr>
              <w:t>Дискуссия  по  теме  занятия</w:t>
            </w:r>
          </w:p>
        </w:tc>
        <w:tc>
          <w:tcPr>
            <w:tcW w:w="567" w:type="dxa"/>
            <w:shd w:val="clear" w:color="auto" w:fill="auto"/>
          </w:tcPr>
          <w:p w:rsidR="00945859" w:rsidRPr="001B72FA" w:rsidRDefault="00755F7F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26163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7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 к экзамену</w:t>
            </w:r>
          </w:p>
        </w:tc>
        <w:tc>
          <w:tcPr>
            <w:tcW w:w="567" w:type="dxa"/>
            <w:shd w:val="clear" w:color="auto" w:fill="auto"/>
          </w:tcPr>
          <w:p w:rsidR="00945859" w:rsidRPr="00E07D7A" w:rsidRDefault="00755F7F" w:rsidP="0068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945859" w:rsidRPr="001B72FA" w:rsidTr="00945859">
        <w:tc>
          <w:tcPr>
            <w:tcW w:w="5528" w:type="dxa"/>
            <w:shd w:val="clear" w:color="auto" w:fill="auto"/>
          </w:tcPr>
          <w:p w:rsidR="00945859" w:rsidRPr="001B72FA" w:rsidRDefault="00945859" w:rsidP="00261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7" w:type="dxa"/>
            <w:shd w:val="clear" w:color="auto" w:fill="auto"/>
          </w:tcPr>
          <w:p w:rsidR="00945859" w:rsidRPr="00E07D7A" w:rsidRDefault="00755F7F" w:rsidP="007E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</w:tbl>
    <w:p w:rsidR="00945859" w:rsidRDefault="00945859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945859" w:rsidRPr="00CE0C8B" w:rsidRDefault="00945859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E6F69" w:rsidRPr="000967AE" w:rsidRDefault="007E6F69" w:rsidP="007E6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ПРОФЕССИОНАЛЬНЫЙ ИНОСТРАННЫЙ ЯЗЫК</w:t>
      </w: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EA1234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D0119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="0072329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E6F69">
        <w:rPr>
          <w:rFonts w:ascii="Times New Roman" w:hAnsi="Times New Roman" w:cs="Times New Roman"/>
          <w:b/>
          <w:bCs/>
          <w:sz w:val="24"/>
          <w:szCs w:val="24"/>
        </w:rPr>
        <w:t>Мосесова</w:t>
      </w:r>
      <w:r w:rsidR="00723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F69">
        <w:rPr>
          <w:rFonts w:ascii="Times New Roman" w:hAnsi="Times New Roman" w:cs="Times New Roman"/>
          <w:bCs/>
          <w:sz w:val="24"/>
          <w:szCs w:val="24"/>
        </w:rPr>
        <w:t>Милана Эдуардовна</w:t>
      </w:r>
    </w:p>
    <w:p w:rsidR="008D0119" w:rsidRPr="008D0119" w:rsidRDefault="008D0119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Айвазян Надежда Борисовна</w:t>
      </w:r>
    </w:p>
    <w:p w:rsidR="008D7EBF" w:rsidRPr="008D7EBF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Pr="007764D7">
        <w:rPr>
          <w:rFonts w:ascii="Times New Roman" w:hAnsi="Times New Roman" w:cs="Times New Roman"/>
          <w:bCs/>
        </w:rPr>
        <w:t>.201</w:t>
      </w:r>
      <w:r w:rsidR="003431FC">
        <w:rPr>
          <w:rFonts w:ascii="Times New Roman" w:hAnsi="Times New Roman" w:cs="Times New Roman"/>
          <w:bCs/>
        </w:rPr>
        <w:t>9</w:t>
      </w:r>
      <w:r w:rsidRPr="007764D7">
        <w:rPr>
          <w:rFonts w:ascii="Times New Roman" w:hAnsi="Times New Roman" w:cs="Times New Roman"/>
          <w:bCs/>
        </w:rPr>
        <w:t xml:space="preserve">.  </w:t>
      </w:r>
      <w:r w:rsidRPr="007764D7">
        <w:rPr>
          <w:rFonts w:ascii="Times New Roman" w:hAnsi="Times New Roman" w:cs="Times New Roman"/>
        </w:rPr>
        <w:t xml:space="preserve">Формат 60х84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  <w:color w:val="000000"/>
        </w:rPr>
        <w:t xml:space="preserve">Усл. печ.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r w:rsidRPr="008D7EBF">
        <w:rPr>
          <w:rFonts w:ascii="Times New Roman" w:hAnsi="Times New Roman" w:cs="Times New Roman"/>
        </w:rPr>
        <w:t xml:space="preserve">Уч.-изд. </w:t>
      </w:r>
      <w:proofErr w:type="gramStart"/>
      <w:r w:rsidRPr="008D7EBF">
        <w:rPr>
          <w:rFonts w:ascii="Times New Roman" w:hAnsi="Times New Roman" w:cs="Times New Roman"/>
        </w:rPr>
        <w:t>л</w:t>
      </w:r>
      <w:proofErr w:type="gramEnd"/>
      <w:r w:rsidRPr="008D7EBF">
        <w:rPr>
          <w:rFonts w:ascii="Times New Roman" w:hAnsi="Times New Roman" w:cs="Times New Roman"/>
        </w:rPr>
        <w:t xml:space="preserve">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университ</w:t>
      </w:r>
      <w:r w:rsidRPr="008D7EBF">
        <w:rPr>
          <w:rFonts w:ascii="Times New Roman" w:hAnsi="Times New Roman" w:cs="Times New Roman"/>
        </w:rPr>
        <w:t>е</w:t>
      </w:r>
      <w:r w:rsidRPr="008D7EBF">
        <w:rPr>
          <w:rFonts w:ascii="Times New Roman" w:hAnsi="Times New Roman" w:cs="Times New Roman"/>
        </w:rPr>
        <w:t>та</w:t>
      </w:r>
      <w:r w:rsidR="0013027B">
        <w:rPr>
          <w:rFonts w:ascii="Times New Roman" w:hAnsi="Times New Roman" w:cs="Times New Roman"/>
        </w:rPr>
        <w:t>.</w:t>
      </w:r>
    </w:p>
    <w:p w:rsidR="0086277A" w:rsidRP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  <w:r w:rsidR="006E7303" w:rsidRPr="006E7303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shape id="Text Box 11" o:spid="_x0000_s1027" type="#_x0000_t202" style="position:absolute;left:0;text-align:left;margin-left:118.6pt;margin-top:7.1pt;width:63.2pt;height:40.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" strokecolor="white">
            <v:textbox>
              <w:txbxContent>
                <w:p w:rsidR="003431FC" w:rsidRDefault="003431FC"/>
              </w:txbxContent>
            </v:textbox>
          </v:shape>
        </w:pict>
      </w:r>
      <w:r w:rsidR="006E7303" w:rsidRPr="006E7303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6" o:spid="_x0000_s1029" style="position:absolute;left:0;text-align:left;margin-left:128.55pt;margin-top:395.75pt;width:60.9pt;height:93.75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 w:rsidR="006E7303" w:rsidRPr="006E7303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7" o:spid="_x0000_s1028" style="position:absolute;left:0;text-align:left;margin-left:142.05pt;margin-top:484.8pt;width:40.5pt;height:29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8D7EBF" w:rsidSect="00223849">
      <w:footerReference w:type="even" r:id="rId20"/>
      <w:footerReference w:type="default" r:id="rId21"/>
      <w:pgSz w:w="8419" w:h="11906" w:orient="landscape" w:code="9"/>
      <w:pgMar w:top="1134" w:right="1189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0BC" w:rsidRDefault="00D330BC" w:rsidP="009A64D2">
      <w:pPr>
        <w:spacing w:after="0" w:line="240" w:lineRule="auto"/>
      </w:pPr>
      <w:r>
        <w:separator/>
      </w:r>
    </w:p>
  </w:endnote>
  <w:endnote w:type="continuationSeparator" w:id="1">
    <w:p w:rsidR="00D330BC" w:rsidRDefault="00D330BC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FC" w:rsidRDefault="006E7303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3431FC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431FC">
      <w:rPr>
        <w:rStyle w:val="af"/>
        <w:noProof/>
      </w:rPr>
      <w:t>15</w:t>
    </w:r>
    <w:r>
      <w:rPr>
        <w:rStyle w:val="af"/>
      </w:rPr>
      <w:fldChar w:fldCharType="end"/>
    </w:r>
  </w:p>
  <w:p w:rsidR="003431FC" w:rsidRDefault="003431F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FC" w:rsidRPr="0069756E" w:rsidRDefault="006E7303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="003431FC"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8D0119">
      <w:rPr>
        <w:rStyle w:val="af"/>
        <w:noProof/>
        <w:sz w:val="22"/>
        <w:szCs w:val="22"/>
      </w:rPr>
      <w:t>28</w:t>
    </w:r>
    <w:r w:rsidRPr="0069756E">
      <w:rPr>
        <w:rStyle w:val="af"/>
        <w:sz w:val="22"/>
        <w:szCs w:val="22"/>
      </w:rPr>
      <w:fldChar w:fldCharType="end"/>
    </w:r>
  </w:p>
  <w:p w:rsidR="003431FC" w:rsidRPr="009A64D2" w:rsidRDefault="003431FC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0BC" w:rsidRDefault="00D330BC" w:rsidP="009A64D2">
      <w:pPr>
        <w:spacing w:after="0" w:line="240" w:lineRule="auto"/>
      </w:pPr>
      <w:r>
        <w:separator/>
      </w:r>
    </w:p>
  </w:footnote>
  <w:footnote w:type="continuationSeparator" w:id="1">
    <w:p w:rsidR="00D330BC" w:rsidRDefault="00D330BC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672"/>
    <w:multiLevelType w:val="hybridMultilevel"/>
    <w:tmpl w:val="E7345FB0"/>
    <w:lvl w:ilvl="0" w:tplc="15B2B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212E9"/>
    <w:multiLevelType w:val="hybridMultilevel"/>
    <w:tmpl w:val="06427DB0"/>
    <w:lvl w:ilvl="0" w:tplc="8BEA0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A72AD"/>
    <w:multiLevelType w:val="hybridMultilevel"/>
    <w:tmpl w:val="FD2418B8"/>
    <w:lvl w:ilvl="0" w:tplc="1F704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A1173F"/>
    <w:multiLevelType w:val="hybridMultilevel"/>
    <w:tmpl w:val="B8D65C76"/>
    <w:lvl w:ilvl="0" w:tplc="81A41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B54CD2"/>
    <w:multiLevelType w:val="hybridMultilevel"/>
    <w:tmpl w:val="4B6615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6181F"/>
    <w:multiLevelType w:val="hybridMultilevel"/>
    <w:tmpl w:val="7662FE24"/>
    <w:lvl w:ilvl="0" w:tplc="80B4F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ED671A"/>
    <w:multiLevelType w:val="multilevel"/>
    <w:tmpl w:val="40F4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2C0E6B"/>
    <w:rsid w:val="00013766"/>
    <w:rsid w:val="00022678"/>
    <w:rsid w:val="000342D9"/>
    <w:rsid w:val="00040790"/>
    <w:rsid w:val="00046538"/>
    <w:rsid w:val="00050EC7"/>
    <w:rsid w:val="00051062"/>
    <w:rsid w:val="0005694C"/>
    <w:rsid w:val="00056CDB"/>
    <w:rsid w:val="00071196"/>
    <w:rsid w:val="00080D53"/>
    <w:rsid w:val="00087792"/>
    <w:rsid w:val="000906D8"/>
    <w:rsid w:val="000967AE"/>
    <w:rsid w:val="00097FE7"/>
    <w:rsid w:val="000A17C9"/>
    <w:rsid w:val="000A6CC1"/>
    <w:rsid w:val="000C6212"/>
    <w:rsid w:val="000D3CB9"/>
    <w:rsid w:val="001079B1"/>
    <w:rsid w:val="0011638C"/>
    <w:rsid w:val="0013027B"/>
    <w:rsid w:val="00162150"/>
    <w:rsid w:val="0016609D"/>
    <w:rsid w:val="001666F6"/>
    <w:rsid w:val="00170D25"/>
    <w:rsid w:val="001832DA"/>
    <w:rsid w:val="001851D7"/>
    <w:rsid w:val="00185A9E"/>
    <w:rsid w:val="001877C6"/>
    <w:rsid w:val="00192B5E"/>
    <w:rsid w:val="001C7AAB"/>
    <w:rsid w:val="001D36A1"/>
    <w:rsid w:val="001D3855"/>
    <w:rsid w:val="001E2DA0"/>
    <w:rsid w:val="00201AFE"/>
    <w:rsid w:val="002033AD"/>
    <w:rsid w:val="00206220"/>
    <w:rsid w:val="00213941"/>
    <w:rsid w:val="0021648F"/>
    <w:rsid w:val="00223849"/>
    <w:rsid w:val="002600AB"/>
    <w:rsid w:val="00261638"/>
    <w:rsid w:val="00282D31"/>
    <w:rsid w:val="0029146C"/>
    <w:rsid w:val="002C0E6B"/>
    <w:rsid w:val="002C3D03"/>
    <w:rsid w:val="002D2638"/>
    <w:rsid w:val="002E4624"/>
    <w:rsid w:val="003042DF"/>
    <w:rsid w:val="0031228A"/>
    <w:rsid w:val="003177CC"/>
    <w:rsid w:val="003246C5"/>
    <w:rsid w:val="0032666B"/>
    <w:rsid w:val="003431FC"/>
    <w:rsid w:val="003507DC"/>
    <w:rsid w:val="0036042C"/>
    <w:rsid w:val="00362D56"/>
    <w:rsid w:val="0036610C"/>
    <w:rsid w:val="00371FC8"/>
    <w:rsid w:val="003A15EB"/>
    <w:rsid w:val="003B039A"/>
    <w:rsid w:val="00402007"/>
    <w:rsid w:val="00422558"/>
    <w:rsid w:val="00440F1B"/>
    <w:rsid w:val="0044225F"/>
    <w:rsid w:val="00484D9C"/>
    <w:rsid w:val="004B043B"/>
    <w:rsid w:val="004B1F7F"/>
    <w:rsid w:val="004D16B0"/>
    <w:rsid w:val="004D612A"/>
    <w:rsid w:val="004E024A"/>
    <w:rsid w:val="004E542F"/>
    <w:rsid w:val="005005CE"/>
    <w:rsid w:val="0050138A"/>
    <w:rsid w:val="00510D69"/>
    <w:rsid w:val="0052654D"/>
    <w:rsid w:val="00543762"/>
    <w:rsid w:val="00544F53"/>
    <w:rsid w:val="00553E2B"/>
    <w:rsid w:val="00576A67"/>
    <w:rsid w:val="00591682"/>
    <w:rsid w:val="00594C23"/>
    <w:rsid w:val="005B0C63"/>
    <w:rsid w:val="005B31D8"/>
    <w:rsid w:val="005C305A"/>
    <w:rsid w:val="005C56E1"/>
    <w:rsid w:val="005D1DA8"/>
    <w:rsid w:val="005D5ACC"/>
    <w:rsid w:val="005D66C2"/>
    <w:rsid w:val="005F7E45"/>
    <w:rsid w:val="00606E87"/>
    <w:rsid w:val="00635A34"/>
    <w:rsid w:val="006362D0"/>
    <w:rsid w:val="00640FEC"/>
    <w:rsid w:val="00654E8E"/>
    <w:rsid w:val="00661246"/>
    <w:rsid w:val="00670A0F"/>
    <w:rsid w:val="00675482"/>
    <w:rsid w:val="00682B46"/>
    <w:rsid w:val="00690D8A"/>
    <w:rsid w:val="0069756E"/>
    <w:rsid w:val="006A7A13"/>
    <w:rsid w:val="006C2E35"/>
    <w:rsid w:val="006C42C9"/>
    <w:rsid w:val="006D7ABA"/>
    <w:rsid w:val="006E7303"/>
    <w:rsid w:val="0072329D"/>
    <w:rsid w:val="00724630"/>
    <w:rsid w:val="0073405D"/>
    <w:rsid w:val="00754A84"/>
    <w:rsid w:val="00755F7F"/>
    <w:rsid w:val="007764D7"/>
    <w:rsid w:val="00795E63"/>
    <w:rsid w:val="007A5EB7"/>
    <w:rsid w:val="007B1D4F"/>
    <w:rsid w:val="007C0192"/>
    <w:rsid w:val="007D0E29"/>
    <w:rsid w:val="007D43EE"/>
    <w:rsid w:val="007D4696"/>
    <w:rsid w:val="007E6F69"/>
    <w:rsid w:val="007F12C3"/>
    <w:rsid w:val="007F5255"/>
    <w:rsid w:val="00804780"/>
    <w:rsid w:val="008054B0"/>
    <w:rsid w:val="00823D5F"/>
    <w:rsid w:val="0083305D"/>
    <w:rsid w:val="00842259"/>
    <w:rsid w:val="00855A06"/>
    <w:rsid w:val="00855E78"/>
    <w:rsid w:val="008600BB"/>
    <w:rsid w:val="0086277A"/>
    <w:rsid w:val="008B5736"/>
    <w:rsid w:val="008B70EA"/>
    <w:rsid w:val="008C1110"/>
    <w:rsid w:val="008C11BD"/>
    <w:rsid w:val="008C2EE4"/>
    <w:rsid w:val="008D0119"/>
    <w:rsid w:val="008D6835"/>
    <w:rsid w:val="008D7EBF"/>
    <w:rsid w:val="008F2279"/>
    <w:rsid w:val="0090404C"/>
    <w:rsid w:val="00907713"/>
    <w:rsid w:val="009118DC"/>
    <w:rsid w:val="00945859"/>
    <w:rsid w:val="00962E38"/>
    <w:rsid w:val="0096514B"/>
    <w:rsid w:val="009812E2"/>
    <w:rsid w:val="0099148D"/>
    <w:rsid w:val="009A64D2"/>
    <w:rsid w:val="009B3790"/>
    <w:rsid w:val="009B4B6E"/>
    <w:rsid w:val="009E19D6"/>
    <w:rsid w:val="00A05B07"/>
    <w:rsid w:val="00A10862"/>
    <w:rsid w:val="00A17DF6"/>
    <w:rsid w:val="00A573AF"/>
    <w:rsid w:val="00A61FDE"/>
    <w:rsid w:val="00A71756"/>
    <w:rsid w:val="00A74A40"/>
    <w:rsid w:val="00A77990"/>
    <w:rsid w:val="00A84019"/>
    <w:rsid w:val="00A855EA"/>
    <w:rsid w:val="00AA5470"/>
    <w:rsid w:val="00AC4D98"/>
    <w:rsid w:val="00AC51AB"/>
    <w:rsid w:val="00AE6F87"/>
    <w:rsid w:val="00B11A92"/>
    <w:rsid w:val="00B32762"/>
    <w:rsid w:val="00B33EF1"/>
    <w:rsid w:val="00B4490B"/>
    <w:rsid w:val="00B45198"/>
    <w:rsid w:val="00B504A5"/>
    <w:rsid w:val="00B55DF6"/>
    <w:rsid w:val="00B55EF4"/>
    <w:rsid w:val="00B63923"/>
    <w:rsid w:val="00B86DC9"/>
    <w:rsid w:val="00B91C5A"/>
    <w:rsid w:val="00B9201F"/>
    <w:rsid w:val="00BC38B6"/>
    <w:rsid w:val="00BD036D"/>
    <w:rsid w:val="00BF757A"/>
    <w:rsid w:val="00C049CA"/>
    <w:rsid w:val="00C53182"/>
    <w:rsid w:val="00C57458"/>
    <w:rsid w:val="00C75F8D"/>
    <w:rsid w:val="00C80CED"/>
    <w:rsid w:val="00C836D0"/>
    <w:rsid w:val="00C84170"/>
    <w:rsid w:val="00C8793A"/>
    <w:rsid w:val="00C87F6F"/>
    <w:rsid w:val="00C96FA5"/>
    <w:rsid w:val="00CA33B9"/>
    <w:rsid w:val="00CA408B"/>
    <w:rsid w:val="00CC633E"/>
    <w:rsid w:val="00CD1A3A"/>
    <w:rsid w:val="00CE0C8B"/>
    <w:rsid w:val="00CE17FB"/>
    <w:rsid w:val="00CE2CFA"/>
    <w:rsid w:val="00CE70BF"/>
    <w:rsid w:val="00CE7622"/>
    <w:rsid w:val="00CF0587"/>
    <w:rsid w:val="00D1343A"/>
    <w:rsid w:val="00D165DE"/>
    <w:rsid w:val="00D17663"/>
    <w:rsid w:val="00D24D6D"/>
    <w:rsid w:val="00D3071C"/>
    <w:rsid w:val="00D330BC"/>
    <w:rsid w:val="00D33CD0"/>
    <w:rsid w:val="00D3579A"/>
    <w:rsid w:val="00D40704"/>
    <w:rsid w:val="00D44709"/>
    <w:rsid w:val="00D62E06"/>
    <w:rsid w:val="00DA5B69"/>
    <w:rsid w:val="00DB0676"/>
    <w:rsid w:val="00DB108F"/>
    <w:rsid w:val="00DB3EAF"/>
    <w:rsid w:val="00DD2EF8"/>
    <w:rsid w:val="00DD76E3"/>
    <w:rsid w:val="00DE00D8"/>
    <w:rsid w:val="00DE532D"/>
    <w:rsid w:val="00DF563F"/>
    <w:rsid w:val="00E16CFD"/>
    <w:rsid w:val="00E3543B"/>
    <w:rsid w:val="00E35F11"/>
    <w:rsid w:val="00E46F33"/>
    <w:rsid w:val="00E636F8"/>
    <w:rsid w:val="00E76BBE"/>
    <w:rsid w:val="00E82105"/>
    <w:rsid w:val="00E953E9"/>
    <w:rsid w:val="00EA1234"/>
    <w:rsid w:val="00EB4CC8"/>
    <w:rsid w:val="00EB6CFB"/>
    <w:rsid w:val="00ED551A"/>
    <w:rsid w:val="00F009C3"/>
    <w:rsid w:val="00F05F0E"/>
    <w:rsid w:val="00F276FE"/>
    <w:rsid w:val="00F54B8E"/>
    <w:rsid w:val="00F72ED6"/>
    <w:rsid w:val="00F960E4"/>
    <w:rsid w:val="00FA1EEE"/>
    <w:rsid w:val="00FE24D4"/>
    <w:rsid w:val="00FE4D37"/>
    <w:rsid w:val="00FF049D"/>
    <w:rsid w:val="00FF5DDC"/>
    <w:rsid w:val="00FF6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0C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f">
    <w:name w:val="Без интервала Знак"/>
    <w:link w:val="afe"/>
    <w:uiPriority w:val="1"/>
    <w:locked/>
    <w:rsid w:val="00F72E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1841.html" TargetMode="External"/><Relationship Id="rId13" Type="http://schemas.openxmlformats.org/officeDocument/2006/relationships/hyperlink" Target="http://znanium.com/catalog/product/501125" TargetMode="External"/><Relationship Id="rId18" Type="http://schemas.openxmlformats.org/officeDocument/2006/relationships/hyperlink" Target="https://edu.kubsau.ru/file.php/117/Angliiskii_dlja_aspirantov_gotovo_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61258.html" TargetMode="External"/><Relationship Id="rId17" Type="http://schemas.openxmlformats.org/officeDocument/2006/relationships/hyperlink" Target="https://edu.kubsau.ru/file.php/117/Angliiskii_jazyk_dlja_magistrov_FZM_zakonchennyi_varian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kubsau.ru/file.php/117/02_Arakeljan_posobie_po_angl_jazyk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52078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9379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rbookshop.ru/80825.html" TargetMode="External"/><Relationship Id="rId19" Type="http://schemas.openxmlformats.org/officeDocument/2006/relationships/hyperlink" Target="https://edu.kubsau.ru/file.php/117/Uchebnoe_posobie_Berenkova_465130_v1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85745.html" TargetMode="External"/><Relationship Id="rId14" Type="http://schemas.openxmlformats.org/officeDocument/2006/relationships/hyperlink" Target="http://znanium.com/catalog/product/5568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8BF3-067A-47C0-ACF3-FF55CD04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33</Pages>
  <Words>5789</Words>
  <Characters>32999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</cp:lastModifiedBy>
  <cp:revision>6</cp:revision>
  <cp:lastPrinted>2016-02-19T08:36:00Z</cp:lastPrinted>
  <dcterms:created xsi:type="dcterms:W3CDTF">2016-07-24T20:35:00Z</dcterms:created>
  <dcterms:modified xsi:type="dcterms:W3CDTF">2019-07-10T18:36:00Z</dcterms:modified>
</cp:coreProperties>
</file>