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38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4238" w:rsidRPr="003F1565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65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3F1565">
        <w:rPr>
          <w:rFonts w:ascii="Times New Roman" w:hAnsi="Times New Roman" w:cs="Times New Roman"/>
          <w:sz w:val="24"/>
          <w:szCs w:val="24"/>
        </w:rPr>
        <w:br/>
        <w:t>«Кубанский государственный аграрный университет имени И.Т. Трубилина»</w:t>
      </w:r>
    </w:p>
    <w:p w:rsidR="00E34238" w:rsidRPr="003F1565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542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i/>
        </w:rPr>
      </w:pPr>
      <w:r w:rsidRPr="003F1565">
        <w:rPr>
          <w:b/>
          <w:i/>
        </w:rPr>
        <w:t xml:space="preserve">ИНФОРМАЦИОННОЕ ПИСЬМО </w:t>
      </w:r>
    </w:p>
    <w:p w:rsidR="00BE684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</w:rPr>
      </w:pPr>
      <w:r w:rsidRPr="003F1565">
        <w:rPr>
          <w:b/>
          <w:i/>
        </w:rPr>
        <w:br/>
      </w:r>
      <w:r w:rsidR="00BE6846">
        <w:rPr>
          <w:b/>
        </w:rPr>
        <w:t>«</w:t>
      </w:r>
      <w:proofErr w:type="spellStart"/>
      <w:r w:rsidR="00BE6846">
        <w:rPr>
          <w:b/>
        </w:rPr>
        <w:t>АгроПоколение</w:t>
      </w:r>
      <w:proofErr w:type="spellEnd"/>
      <w:r w:rsidR="00BE6846">
        <w:rPr>
          <w:b/>
        </w:rPr>
        <w:t xml:space="preserve">: наука, практика, инновации» </w:t>
      </w:r>
    </w:p>
    <w:p w:rsidR="00E34238" w:rsidRPr="003F1565" w:rsidRDefault="00BE6846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</w:rPr>
      </w:pPr>
      <w:r>
        <w:rPr>
          <w:b/>
        </w:rPr>
        <w:t>научно-практическая конференция</w:t>
      </w:r>
    </w:p>
    <w:p w:rsidR="00AD3542" w:rsidRPr="003F1565" w:rsidRDefault="00AD3542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</w:rPr>
      </w:pPr>
    </w:p>
    <w:p w:rsidR="00BE6846" w:rsidRDefault="00BE6846" w:rsidP="0044055D">
      <w:pPr>
        <w:pStyle w:val="a3"/>
        <w:shd w:val="clear" w:color="auto" w:fill="FFFFFF"/>
        <w:spacing w:before="0" w:beforeAutospacing="0" w:after="0" w:afterAutospacing="0"/>
        <w:ind w:right="482" w:firstLine="459"/>
        <w:jc w:val="both"/>
      </w:pPr>
      <w:r>
        <w:t>В</w:t>
      </w:r>
      <w:r w:rsidR="0044055D" w:rsidRPr="003F1565">
        <w:t xml:space="preserve"> </w:t>
      </w:r>
      <w:r>
        <w:t>октябре</w:t>
      </w:r>
      <w:r w:rsidR="0044055D" w:rsidRPr="003F1565">
        <w:t xml:space="preserve"> </w:t>
      </w:r>
      <w:r>
        <w:t xml:space="preserve">2025 года </w:t>
      </w:r>
      <w:r w:rsidR="0044055D" w:rsidRPr="003F1565">
        <w:t>на базе Кубанского государственно</w:t>
      </w:r>
      <w:r w:rsidR="002104EA">
        <w:t xml:space="preserve">го аграрного университета имени </w:t>
      </w:r>
      <w:r w:rsidR="0044055D" w:rsidRPr="003F1565">
        <w:t>И.</w:t>
      </w:r>
      <w:r>
        <w:t xml:space="preserve"> </w:t>
      </w:r>
      <w:r w:rsidR="0044055D" w:rsidRPr="003F1565">
        <w:t xml:space="preserve">Т. Трубилина </w:t>
      </w:r>
      <w:r w:rsidR="002104EA">
        <w:t>состоится</w:t>
      </w:r>
      <w:r w:rsidR="00327CDF" w:rsidRPr="003F1565">
        <w:t xml:space="preserve"> </w:t>
      </w:r>
      <w:r w:rsidRPr="00BE6846">
        <w:t>научно-практическая конференция</w:t>
      </w:r>
      <w:r>
        <w:t xml:space="preserve"> </w:t>
      </w:r>
      <w:r w:rsidRPr="00BE6846">
        <w:t>«</w:t>
      </w:r>
      <w:proofErr w:type="spellStart"/>
      <w:r w:rsidRPr="00BE6846">
        <w:t>АгроПоколение</w:t>
      </w:r>
      <w:proofErr w:type="spellEnd"/>
      <w:r w:rsidRPr="00BE6846">
        <w:t>: наука, практика, инновации»</w:t>
      </w:r>
      <w:r>
        <w:t>.</w:t>
      </w:r>
      <w:r w:rsidRPr="00BE6846">
        <w:t xml:space="preserve"> </w:t>
      </w:r>
      <w:r>
        <w:t xml:space="preserve"> </w:t>
      </w:r>
    </w:p>
    <w:p w:rsidR="00E34238" w:rsidRPr="003F1565" w:rsidRDefault="00E34238" w:rsidP="0044055D">
      <w:pPr>
        <w:pStyle w:val="a3"/>
        <w:shd w:val="clear" w:color="auto" w:fill="FFFFFF"/>
        <w:spacing w:before="0" w:beforeAutospacing="0" w:after="0" w:afterAutospacing="0"/>
        <w:ind w:right="482" w:firstLine="459"/>
        <w:jc w:val="both"/>
      </w:pPr>
      <w:r w:rsidRPr="003F1565">
        <w:t xml:space="preserve">Каждый автор представляет </w:t>
      </w:r>
      <w:r w:rsidRPr="003F1565">
        <w:rPr>
          <w:b/>
        </w:rPr>
        <w:t xml:space="preserve">не более 1 </w:t>
      </w:r>
      <w:r w:rsidR="008D186E" w:rsidRPr="003F1565">
        <w:rPr>
          <w:b/>
        </w:rPr>
        <w:t>доклада</w:t>
      </w:r>
      <w:r w:rsidRPr="003F1565">
        <w:rPr>
          <w:b/>
        </w:rPr>
        <w:t>.</w:t>
      </w:r>
      <w:r w:rsidRPr="003F1565">
        <w:t xml:space="preserve"> Допускается соавторство. По итогам </w:t>
      </w:r>
      <w:r w:rsidR="002104EA">
        <w:t>конференции</w:t>
      </w:r>
      <w:r w:rsidRPr="003F1565">
        <w:t xml:space="preserve"> будет издан сборник материалов, сформированный по результатам выступлений, который планируется разместить в РИНЦ.</w:t>
      </w:r>
    </w:p>
    <w:p w:rsidR="00E34238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3F1565">
        <w:t>Направления конференции формируются</w:t>
      </w:r>
      <w:r w:rsidR="0044055D" w:rsidRPr="003F1565">
        <w:t xml:space="preserve"> исходя из ее тематики</w:t>
      </w:r>
      <w:r w:rsidRPr="003F1565">
        <w:t>:</w:t>
      </w:r>
    </w:p>
    <w:p w:rsidR="002104EA" w:rsidRPr="003F1565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 xml:space="preserve">1. Агрономии и экологии </w:t>
      </w:r>
    </w:p>
    <w:p w:rsidR="002104EA" w:rsidRPr="003F1565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2. Агрохимии и защиты растений</w:t>
      </w:r>
    </w:p>
    <w:p w:rsidR="002104EA" w:rsidRPr="003F1565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3. Ветеринарной медицины</w:t>
      </w:r>
    </w:p>
    <w:p w:rsidR="002104EA" w:rsidRPr="003F1565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4. Зоотехнии</w:t>
      </w:r>
    </w:p>
    <w:p w:rsidR="002104EA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 xml:space="preserve">5. </w:t>
      </w:r>
      <w:proofErr w:type="spellStart"/>
      <w:r w:rsidRPr="003F1565">
        <w:t>Плодоовощеводства</w:t>
      </w:r>
      <w:proofErr w:type="spellEnd"/>
      <w:r w:rsidRPr="003F1565">
        <w:t xml:space="preserve"> и виноградарства</w:t>
      </w:r>
    </w:p>
    <w:p w:rsidR="002104EA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6. Перерабатывающих технологий</w:t>
      </w:r>
    </w:p>
    <w:p w:rsidR="002104EA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7. Пищевых производств</w:t>
      </w:r>
    </w:p>
    <w:p w:rsidR="002104EA" w:rsidRPr="003F1565" w:rsidRDefault="002104EA" w:rsidP="002104EA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8. Биотехнологий</w:t>
      </w:r>
    </w:p>
    <w:p w:rsidR="00327CDF" w:rsidRPr="003F1565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4107C6">
        <w:rPr>
          <w:rFonts w:eastAsia="Calibri"/>
          <w:b/>
        </w:rPr>
        <w:t>Сроки подачи заявок</w:t>
      </w:r>
      <w:r w:rsidRPr="004107C6">
        <w:rPr>
          <w:rFonts w:eastAsia="Calibri"/>
        </w:rPr>
        <w:t xml:space="preserve"> участников </w:t>
      </w:r>
      <w:r w:rsidR="0044055D" w:rsidRPr="004107C6">
        <w:rPr>
          <w:rFonts w:eastAsia="Calibri"/>
        </w:rPr>
        <w:t>от</w:t>
      </w:r>
      <w:r w:rsidR="0044055D" w:rsidRPr="0044055D">
        <w:t xml:space="preserve"> </w:t>
      </w:r>
      <w:r w:rsidR="0044055D" w:rsidRPr="0044055D">
        <w:rPr>
          <w:rFonts w:eastAsia="Calibri"/>
        </w:rPr>
        <w:t>советов молодых ученых и студенческих научных объединений</w:t>
      </w:r>
      <w:r w:rsidR="0044055D" w:rsidRPr="004107C6">
        <w:rPr>
          <w:rFonts w:eastAsia="Calibri"/>
        </w:rPr>
        <w:t xml:space="preserve"> с</w:t>
      </w:r>
      <w:r w:rsidRPr="004107C6">
        <w:rPr>
          <w:rFonts w:eastAsia="Calibri"/>
        </w:rPr>
        <w:t xml:space="preserve"> указанием названия доклада </w:t>
      </w:r>
      <w:r w:rsidRPr="00BF5DF4">
        <w:rPr>
          <w:rFonts w:eastAsia="Calibri"/>
          <w:b/>
        </w:rPr>
        <w:t xml:space="preserve">до </w:t>
      </w:r>
      <w:r w:rsidR="002104EA">
        <w:rPr>
          <w:rFonts w:eastAsia="Calibri"/>
          <w:b/>
        </w:rPr>
        <w:t>5</w:t>
      </w:r>
      <w:r w:rsidR="0044055D">
        <w:rPr>
          <w:rFonts w:eastAsia="Calibri"/>
          <w:b/>
        </w:rPr>
        <w:t xml:space="preserve"> </w:t>
      </w:r>
      <w:r w:rsidR="002104EA">
        <w:rPr>
          <w:rFonts w:eastAsia="Calibri"/>
          <w:b/>
        </w:rPr>
        <w:t>октября</w:t>
      </w:r>
      <w:r w:rsidR="00820E7D">
        <w:rPr>
          <w:rFonts w:eastAsia="Calibri"/>
          <w:b/>
        </w:rPr>
        <w:t xml:space="preserve"> 202</w:t>
      </w:r>
      <w:r w:rsidR="00A96FD1">
        <w:rPr>
          <w:rFonts w:eastAsia="Calibri"/>
          <w:b/>
        </w:rPr>
        <w:t>5</w:t>
      </w:r>
      <w:r w:rsidRPr="004107C6">
        <w:rPr>
          <w:rFonts w:eastAsia="Calibri"/>
          <w:b/>
        </w:rPr>
        <w:t xml:space="preserve"> г.</w:t>
      </w:r>
      <w:r w:rsidRPr="004107C6">
        <w:t xml:space="preserve"> Заявка </w:t>
      </w:r>
      <w:r w:rsidR="00B03B04">
        <w:t xml:space="preserve">формируется </w:t>
      </w:r>
      <w:r w:rsidR="0044055D" w:rsidRPr="0044055D">
        <w:t>участниками и направляется</w:t>
      </w:r>
      <w:r w:rsidRPr="004107C6">
        <w:t xml:space="preserve"> по электронной почте</w:t>
      </w:r>
      <w:r w:rsidR="009D0F27" w:rsidRPr="009D0F27">
        <w:t xml:space="preserve"> </w:t>
      </w:r>
      <w:r w:rsidR="00BF5DF4" w:rsidRPr="00BF5DF4">
        <w:rPr>
          <w:b/>
        </w:rPr>
        <w:t>apk.kubsau@mail.ru</w:t>
      </w:r>
      <w:r w:rsidR="009D0F27" w:rsidRPr="009D0F27">
        <w:t xml:space="preserve"> </w:t>
      </w:r>
      <w:r w:rsidR="003F1565">
        <w:t>с пометкой «</w:t>
      </w:r>
      <w:proofErr w:type="spellStart"/>
      <w:r w:rsidR="002104EA">
        <w:t>АгроПоколение</w:t>
      </w:r>
      <w:proofErr w:type="spellEnd"/>
      <w:r w:rsidR="002104EA">
        <w:t>. Заявка. Ф.И.О.</w:t>
      </w:r>
      <w:r w:rsidR="003F1565">
        <w:t xml:space="preserve">», </w:t>
      </w:r>
      <w:r w:rsidRPr="004107C6">
        <w:t xml:space="preserve">в ней указываются </w:t>
      </w:r>
      <w:r w:rsidR="003F1565">
        <w:t>Ф.И.О. автора и соавтора</w:t>
      </w:r>
      <w:r w:rsidRPr="004107C6">
        <w:t xml:space="preserve">, </w:t>
      </w:r>
      <w:r w:rsidR="003F1565">
        <w:t>полное наименование учебного учреждения</w:t>
      </w:r>
      <w:r w:rsidRPr="004107C6">
        <w:t xml:space="preserve">, </w:t>
      </w:r>
      <w:r w:rsidR="003F1565">
        <w:t>название доклада</w:t>
      </w:r>
      <w:r w:rsidRPr="004107C6">
        <w:t xml:space="preserve">, </w:t>
      </w:r>
      <w:r w:rsidR="003F1565" w:rsidRPr="003F1565">
        <w:t>курс, факультет</w:t>
      </w:r>
      <w:r w:rsidR="003F1565">
        <w:t>.</w:t>
      </w:r>
    </w:p>
    <w:p w:rsidR="00E34238" w:rsidRPr="00C32FC0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  <w:rPr>
          <w:rFonts w:eastAsia="Calibri"/>
          <w:b/>
          <w:i/>
        </w:rPr>
      </w:pPr>
      <w:r w:rsidRPr="00C32FC0">
        <w:rPr>
          <w:rFonts w:eastAsia="Calibri"/>
          <w:b/>
          <w:i/>
        </w:rPr>
        <w:t>Пример</w:t>
      </w:r>
      <w:r w:rsidR="00022192">
        <w:rPr>
          <w:rFonts w:eastAsia="Calibri"/>
          <w:b/>
          <w:i/>
        </w:rPr>
        <w:t xml:space="preserve"> заявки</w:t>
      </w:r>
      <w:r w:rsidRPr="00C32FC0">
        <w:rPr>
          <w:rFonts w:eastAsia="Calibri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Полное и сокращенное (в соответствии с Уставом) наименование образовательного учреждения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3F1565" w:rsidRPr="003F1565" w:rsidTr="003F1565">
        <w:tc>
          <w:tcPr>
            <w:tcW w:w="8926" w:type="dxa"/>
            <w:gridSpan w:val="2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Сведения об участнике</w:t>
            </w:r>
          </w:p>
        </w:tc>
      </w:tr>
      <w:tr w:rsidR="007173BE" w:rsidRPr="003F1565" w:rsidTr="003F1565">
        <w:tc>
          <w:tcPr>
            <w:tcW w:w="4390" w:type="dxa"/>
          </w:tcPr>
          <w:p w:rsidR="007173BE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доклада</w:t>
            </w:r>
          </w:p>
        </w:tc>
        <w:tc>
          <w:tcPr>
            <w:tcW w:w="4536" w:type="dxa"/>
          </w:tcPr>
          <w:p w:rsidR="007173BE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Тема доклада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Факультет (институт)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F156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F1565" w:rsidRPr="003F1565" w:rsidTr="003F1565">
        <w:tc>
          <w:tcPr>
            <w:tcW w:w="8926" w:type="dxa"/>
            <w:gridSpan w:val="2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Сведения о научном руководителе</w:t>
            </w: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34238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  <w:r w:rsidRPr="004107C6">
        <w:t>(авторы докладов приводятся в алфавитном порядке)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</w:p>
    <w:p w:rsidR="00E34238" w:rsidRPr="004107C6" w:rsidRDefault="00E34238" w:rsidP="00E342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354A">
        <w:rPr>
          <w:rFonts w:ascii="Times New Roman" w:hAnsi="Times New Roman" w:cs="Times New Roman"/>
          <w:b/>
          <w:sz w:val="24"/>
          <w:szCs w:val="24"/>
        </w:rPr>
        <w:t>Тезисы докладов</w:t>
      </w:r>
      <w:r w:rsidRPr="002E354A">
        <w:rPr>
          <w:rFonts w:ascii="Times New Roman" w:hAnsi="Times New Roman" w:cs="Times New Roman"/>
          <w:sz w:val="24"/>
          <w:szCs w:val="24"/>
        </w:rPr>
        <w:t xml:space="preserve"> </w:t>
      </w:r>
      <w:r w:rsidR="007D4DE2" w:rsidRPr="002E354A">
        <w:rPr>
          <w:rFonts w:ascii="Times New Roman" w:hAnsi="Times New Roman" w:cs="Times New Roman"/>
          <w:sz w:val="24"/>
          <w:szCs w:val="24"/>
        </w:rPr>
        <w:t>и направляют</w:t>
      </w:r>
      <w:r w:rsidR="002E354A" w:rsidRPr="002E354A">
        <w:rPr>
          <w:rFonts w:ascii="Times New Roman" w:hAnsi="Times New Roman" w:cs="Times New Roman"/>
          <w:sz w:val="24"/>
          <w:szCs w:val="24"/>
        </w:rPr>
        <w:t xml:space="preserve"> </w:t>
      </w:r>
      <w:r w:rsidR="002E354A" w:rsidRPr="00724F1D">
        <w:rPr>
          <w:rFonts w:ascii="Times New Roman" w:hAnsi="Times New Roman" w:cs="Times New Roman"/>
          <w:b/>
          <w:sz w:val="24"/>
          <w:szCs w:val="24"/>
        </w:rPr>
        <w:t>до</w:t>
      </w:r>
      <w:r w:rsidR="00724F1D">
        <w:rPr>
          <w:rFonts w:ascii="Times New Roman" w:hAnsi="Times New Roman" w:cs="Times New Roman"/>
          <w:sz w:val="24"/>
          <w:szCs w:val="24"/>
        </w:rPr>
        <w:t xml:space="preserve"> </w:t>
      </w:r>
      <w:r w:rsidR="00724F1D" w:rsidRPr="00724F1D">
        <w:rPr>
          <w:rFonts w:ascii="Times New Roman" w:hAnsi="Times New Roman" w:cs="Times New Roman"/>
          <w:b/>
          <w:sz w:val="24"/>
          <w:szCs w:val="24"/>
        </w:rPr>
        <w:t>5</w:t>
      </w:r>
      <w:r w:rsidR="00B03B04" w:rsidRPr="002E3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54A" w:rsidRPr="002E354A">
        <w:rPr>
          <w:rFonts w:ascii="Times New Roman" w:hAnsi="Times New Roman" w:cs="Times New Roman"/>
          <w:b/>
          <w:sz w:val="24"/>
          <w:szCs w:val="24"/>
        </w:rPr>
        <w:t>октября</w:t>
      </w:r>
      <w:r w:rsidR="002310CB" w:rsidRPr="002E3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E7D" w:rsidRPr="002E354A">
        <w:rPr>
          <w:rFonts w:ascii="Times New Roman" w:hAnsi="Times New Roman" w:cs="Times New Roman"/>
          <w:b/>
          <w:sz w:val="24"/>
          <w:szCs w:val="24"/>
        </w:rPr>
        <w:t>202</w:t>
      </w:r>
      <w:r w:rsidR="00386648" w:rsidRPr="002E354A">
        <w:rPr>
          <w:rFonts w:ascii="Times New Roman" w:hAnsi="Times New Roman" w:cs="Times New Roman"/>
          <w:b/>
          <w:sz w:val="24"/>
          <w:szCs w:val="24"/>
        </w:rPr>
        <w:t>5</w:t>
      </w:r>
      <w:r w:rsidRPr="002E354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E354A">
        <w:rPr>
          <w:rFonts w:ascii="Times New Roman" w:hAnsi="Times New Roman" w:cs="Times New Roman"/>
          <w:sz w:val="24"/>
          <w:szCs w:val="24"/>
        </w:rPr>
        <w:t xml:space="preserve"> в электронном виде по электронной почте </w:t>
      </w:r>
      <w:r w:rsidR="00BF5DF4" w:rsidRPr="002E354A">
        <w:rPr>
          <w:rFonts w:ascii="Times New Roman" w:hAnsi="Times New Roman" w:cs="Times New Roman"/>
          <w:b/>
          <w:sz w:val="24"/>
          <w:szCs w:val="24"/>
        </w:rPr>
        <w:t>apk.kubsau@mail.ru</w:t>
      </w:r>
      <w:r w:rsidR="009D0F27" w:rsidRPr="002E354A">
        <w:rPr>
          <w:rFonts w:ascii="Times New Roman" w:hAnsi="Times New Roman" w:cs="Times New Roman"/>
          <w:sz w:val="24"/>
          <w:szCs w:val="24"/>
        </w:rPr>
        <w:t xml:space="preserve"> </w:t>
      </w:r>
      <w:r w:rsidRPr="002E354A">
        <w:rPr>
          <w:rFonts w:ascii="Times New Roman" w:hAnsi="Times New Roman" w:cs="Times New Roman"/>
          <w:sz w:val="24"/>
          <w:szCs w:val="24"/>
        </w:rPr>
        <w:t>с поме</w:t>
      </w:r>
      <w:r w:rsidR="00B67801" w:rsidRPr="002E354A">
        <w:rPr>
          <w:rFonts w:ascii="Times New Roman" w:hAnsi="Times New Roman" w:cs="Times New Roman"/>
          <w:sz w:val="24"/>
          <w:szCs w:val="24"/>
        </w:rPr>
        <w:t>ткой «</w:t>
      </w:r>
      <w:proofErr w:type="spellStart"/>
      <w:r w:rsidR="002104EA" w:rsidRPr="002E354A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2104EA" w:rsidRPr="002E354A">
        <w:rPr>
          <w:rFonts w:ascii="Times New Roman" w:hAnsi="Times New Roman" w:cs="Times New Roman"/>
          <w:sz w:val="24"/>
          <w:szCs w:val="24"/>
        </w:rPr>
        <w:t>. Тезисы. Ф.И.О.</w:t>
      </w:r>
      <w:r w:rsidR="00B67801" w:rsidRPr="002E354A">
        <w:rPr>
          <w:rFonts w:ascii="Times New Roman" w:hAnsi="Times New Roman" w:cs="Times New Roman"/>
          <w:sz w:val="24"/>
          <w:szCs w:val="24"/>
        </w:rPr>
        <w:t xml:space="preserve">» </w:t>
      </w:r>
      <w:r w:rsidR="00B67801" w:rsidRPr="002E354A">
        <w:rPr>
          <w:rFonts w:ascii="Times New Roman" w:hAnsi="Times New Roman" w:cs="Times New Roman"/>
          <w:sz w:val="24"/>
          <w:szCs w:val="24"/>
          <w:u w:val="single"/>
        </w:rPr>
        <w:t xml:space="preserve">с приложением справок на </w:t>
      </w:r>
      <w:proofErr w:type="spellStart"/>
      <w:r w:rsidR="00B67801" w:rsidRPr="002E354A">
        <w:rPr>
          <w:rFonts w:ascii="Times New Roman" w:hAnsi="Times New Roman" w:cs="Times New Roman"/>
          <w:sz w:val="24"/>
          <w:szCs w:val="24"/>
          <w:u w:val="single"/>
        </w:rPr>
        <w:t>антиплагиат</w:t>
      </w:r>
      <w:proofErr w:type="spellEnd"/>
      <w:r w:rsidR="00B67801" w:rsidRPr="002E354A">
        <w:rPr>
          <w:rFonts w:ascii="Times New Roman" w:hAnsi="Times New Roman" w:cs="Times New Roman"/>
          <w:sz w:val="24"/>
          <w:szCs w:val="24"/>
        </w:rPr>
        <w:t>.</w:t>
      </w:r>
    </w:p>
    <w:p w:rsidR="00E34238" w:rsidRPr="004107C6" w:rsidRDefault="00E34238" w:rsidP="00E342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lastRenderedPageBreak/>
        <w:t>Представленные материалы должны быть проверены автором</w:t>
      </w:r>
      <w:r>
        <w:rPr>
          <w:rFonts w:ascii="Times New Roman" w:hAnsi="Times New Roman" w:cs="Times New Roman"/>
          <w:sz w:val="24"/>
          <w:szCs w:val="24"/>
        </w:rPr>
        <w:t xml:space="preserve"> на предмет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наличия в них фрагментов заимствований из чужих исследований при помощи инструмента «</w:t>
      </w:r>
      <w:proofErr w:type="spellStart"/>
      <w:r w:rsidRPr="004107C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4107C6">
        <w:rPr>
          <w:rFonts w:ascii="Times New Roman" w:hAnsi="Times New Roman" w:cs="Times New Roman"/>
          <w:sz w:val="24"/>
          <w:szCs w:val="24"/>
        </w:rPr>
        <w:t>». В сборник будут включены тексты с процентом оригинальности</w:t>
      </w:r>
      <w:r w:rsidR="003C7C7E">
        <w:rPr>
          <w:rFonts w:ascii="Times New Roman" w:hAnsi="Times New Roman" w:cs="Times New Roman"/>
          <w:sz w:val="24"/>
          <w:szCs w:val="24"/>
        </w:rPr>
        <w:t xml:space="preserve"> не ниже 60</w:t>
      </w:r>
      <w:r w:rsidR="00B03B04">
        <w:rPr>
          <w:rFonts w:ascii="Times New Roman" w:hAnsi="Times New Roman" w:cs="Times New Roman"/>
          <w:sz w:val="24"/>
          <w:szCs w:val="24"/>
        </w:rPr>
        <w:t>%</w:t>
      </w:r>
      <w:r w:rsidRPr="004107C6">
        <w:rPr>
          <w:rFonts w:ascii="Times New Roman" w:hAnsi="Times New Roman" w:cs="Times New Roman"/>
          <w:sz w:val="24"/>
          <w:szCs w:val="24"/>
        </w:rPr>
        <w:t>. Авторы материалов несут всю полноту ответственности за содержание материалов, представленных к публикации.</w:t>
      </w:r>
    </w:p>
    <w:p w:rsidR="00E34238" w:rsidRPr="00F33672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26"/>
        <w:jc w:val="both"/>
        <w:rPr>
          <w:b/>
          <w:i/>
          <w:color w:val="333333"/>
        </w:rPr>
      </w:pPr>
      <w:r w:rsidRPr="00F33672">
        <w:rPr>
          <w:b/>
          <w:i/>
        </w:rPr>
        <w:t>Организаторы оставляют за собой право не принимать материалы, поданные с нарушением вышеизложенных требований, либо поданные с после указанного срока.</w:t>
      </w:r>
    </w:p>
    <w:p w:rsidR="00E34238" w:rsidRPr="004107C6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ТРЕБОВАНИЯ К ОФОРМЛЕНИЮ </w:t>
      </w:r>
      <w:proofErr w:type="gramStart"/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ТЕКСТА: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>Объем</w:t>
      </w:r>
      <w:proofErr w:type="gramEnd"/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 материалов – </w:t>
      </w:r>
      <w:r w:rsidR="00B62D8A" w:rsidRPr="00B62D8A">
        <w:rPr>
          <w:rFonts w:ascii="Times New Roman" w:eastAsia="Calibri" w:hAnsi="Times New Roman" w:cs="Times New Roman"/>
          <w:sz w:val="24"/>
          <w:szCs w:val="24"/>
          <w:u w:val="single"/>
        </w:rPr>
        <w:t>2 страницы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(с учетом всей информации по ста</w:t>
      </w:r>
      <w:r w:rsidRPr="004107C6">
        <w:rPr>
          <w:rFonts w:ascii="Times New Roman" w:eastAsia="Calibri" w:hAnsi="Times New Roman" w:cs="Times New Roman"/>
          <w:sz w:val="24"/>
          <w:szCs w:val="24"/>
        </w:rPr>
        <w:t>тье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63719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бумаги – А5 (148х210);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Поля – верхнее и нижнее – 1,8; левое и правое – 1,7;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Шрифт –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шрифта заголовка (кегль)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 – 12; размер шрифта текста – 10</w:t>
      </w:r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Абзацный отступ – 0,75 см;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Междустрочный интервал – одинарный;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Перенос</w:t>
      </w:r>
      <w:r>
        <w:rPr>
          <w:rFonts w:ascii="Times New Roman" w:eastAsia="Calibri" w:hAnsi="Times New Roman" w:cs="Times New Roman"/>
          <w:sz w:val="24"/>
          <w:szCs w:val="24"/>
        </w:rPr>
        <w:t>ы – автоматические (не вручную);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Выравнива</w:t>
      </w:r>
      <w:r>
        <w:rPr>
          <w:rFonts w:ascii="Times New Roman" w:eastAsia="Calibri" w:hAnsi="Times New Roman" w:cs="Times New Roman"/>
          <w:sz w:val="24"/>
          <w:szCs w:val="24"/>
        </w:rPr>
        <w:t>ние текста – по ширине;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Допустимые выделения – полужирн</w:t>
      </w:r>
      <w:r>
        <w:rPr>
          <w:rFonts w:ascii="Times New Roman" w:eastAsia="Calibri" w:hAnsi="Times New Roman" w:cs="Times New Roman"/>
          <w:sz w:val="24"/>
          <w:szCs w:val="24"/>
        </w:rPr>
        <w:t>ое начертание заголовка доклада;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Дефис должен отличаться от тире;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Тире и кавычки должны быть одинако</w:t>
      </w:r>
      <w:r>
        <w:rPr>
          <w:rFonts w:ascii="Times New Roman" w:eastAsia="Calibri" w:hAnsi="Times New Roman" w:cs="Times New Roman"/>
          <w:sz w:val="24"/>
          <w:szCs w:val="24"/>
        </w:rPr>
        <w:t>вого начертания по всему тексту;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</w:t>
      </w:r>
      <w:r>
        <w:rPr>
          <w:rFonts w:ascii="Times New Roman" w:eastAsia="Calibri" w:hAnsi="Times New Roman" w:cs="Times New Roman"/>
          <w:sz w:val="24"/>
          <w:szCs w:val="24"/>
        </w:rPr>
        <w:t>ускаются пробелы между абзацами;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буквы «ё»;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 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пользование таблиц и рисунков;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размещается в конце статьи и обусловлив</w:t>
      </w:r>
      <w:r>
        <w:rPr>
          <w:rFonts w:ascii="Times New Roman" w:eastAsia="Calibri" w:hAnsi="Times New Roman" w:cs="Times New Roman"/>
          <w:sz w:val="24"/>
          <w:szCs w:val="24"/>
        </w:rPr>
        <w:t>ается наличием цитат или ссылок; с</w:t>
      </w:r>
      <w:r w:rsidRPr="00563719">
        <w:rPr>
          <w:rFonts w:ascii="Times New Roman" w:eastAsia="Calibri" w:hAnsi="Times New Roman" w:cs="Times New Roman"/>
          <w:sz w:val="24"/>
          <w:szCs w:val="24"/>
        </w:rPr>
        <w:t>писок литературы оформляется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ГОСТ 7.1–2003;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нумеруе</w:t>
      </w:r>
      <w:r>
        <w:rPr>
          <w:rFonts w:ascii="Times New Roman" w:eastAsia="Calibri" w:hAnsi="Times New Roman" w:cs="Times New Roman"/>
          <w:sz w:val="24"/>
          <w:szCs w:val="24"/>
        </w:rPr>
        <w:t>тся вручную (не автоматически);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Внутритекстовые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D87CBC" w:rsidRDefault="00E34238" w:rsidP="00D87CB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СПРАВОЧНЫЙ АППАРАТ СТАТЬИ ДОЛЖЕН ВКЛЮЧАТЬ: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1) УДК в верхнем левом углу;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2) название материалов на русском языке строчными буквами с размещением по ц</w:t>
      </w:r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ентру; 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 xml:space="preserve">3) название материалов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на английском языке строчными буквами;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4) фамилия и инициалы автора с вырав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ниванием текста по правому краю; </w:t>
      </w:r>
    </w:p>
    <w:p w:rsidR="00E34238" w:rsidRPr="00563719" w:rsidRDefault="00D87CBC" w:rsidP="00D87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 w:rsidRPr="00D87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фамилия и инициалы автора </w:t>
      </w:r>
      <w:r>
        <w:rPr>
          <w:rFonts w:ascii="Times New Roman" w:eastAsia="Calibri" w:hAnsi="Times New Roman" w:cs="Times New Roman"/>
          <w:sz w:val="24"/>
          <w:szCs w:val="24"/>
        </w:rPr>
        <w:t>указываются на русском и на английском языке;</w:t>
      </w:r>
      <w:r>
        <w:rPr>
          <w:rFonts w:ascii="Times New Roman" w:eastAsia="Calibri" w:hAnsi="Times New Roman" w:cs="Times New Roman"/>
          <w:sz w:val="24"/>
          <w:szCs w:val="24"/>
        </w:rPr>
        <w:br/>
        <w:t>6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34238" w:rsidRPr="004107C6">
        <w:rPr>
          <w:rFonts w:ascii="Times New Roman" w:eastAsia="Calibri" w:hAnsi="Times New Roman" w:cs="Times New Roman"/>
          <w:sz w:val="24"/>
          <w:szCs w:val="24"/>
        </w:rPr>
        <w:t>курс, факультет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7) аннотацию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8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аннотацию на английском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е; </w:t>
      </w:r>
      <w:r>
        <w:rPr>
          <w:rFonts w:ascii="Times New Roman" w:eastAsia="Calibri" w:hAnsi="Times New Roman" w:cs="Times New Roman"/>
          <w:sz w:val="24"/>
          <w:szCs w:val="24"/>
        </w:rPr>
        <w:br/>
        <w:t>9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чевые слова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10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слова на английском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11) текст статьи;</w:t>
      </w:r>
      <w:r>
        <w:rPr>
          <w:rFonts w:ascii="Times New Roman" w:eastAsia="Calibri" w:hAnsi="Times New Roman" w:cs="Times New Roman"/>
          <w:sz w:val="24"/>
          <w:szCs w:val="24"/>
        </w:rPr>
        <w:br/>
        <w:t>12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список литературы.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E34238" w:rsidRPr="00C32FC0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>Оптимальное количество ключевых слов – от 3 до 7.</w:t>
      </w:r>
    </w:p>
    <w:p w:rsidR="00E34238" w:rsidRDefault="00E34238" w:rsidP="003866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Pr="00C32FC0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32FC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</w:t>
      </w:r>
      <w:r w:rsidRPr="00C32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FC0">
        <w:rPr>
          <w:rFonts w:ascii="Times New Roman" w:hAnsi="Times New Roman" w:cs="Times New Roman"/>
          <w:b/>
          <w:i/>
          <w:sz w:val="24"/>
          <w:szCs w:val="24"/>
        </w:rPr>
        <w:t>оформления тезисов</w:t>
      </w: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</w:rPr>
        <w:t>УДК 633.854.78:631.559 (470.620)</w:t>
      </w: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Продуктивность подсолнечника в зависимости от технологии возделывания в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центральной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зоне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Краснодарского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края</w:t>
      </w:r>
    </w:p>
    <w:p w:rsidR="00CC334E" w:rsidRPr="00CC334E" w:rsidRDefault="00CC334E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</w:rPr>
      </w:pPr>
    </w:p>
    <w:p w:rsidR="00CC334E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Sunflower productivity depending on growing </w:t>
      </w:r>
      <w:r w:rsidR="00CC334E"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technology in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the Central zone </w:t>
      </w:r>
    </w:p>
    <w:p w:rsidR="00B03B04" w:rsidRP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of</w:t>
      </w:r>
      <w:proofErr w:type="gramEnd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Krasnodar </w:t>
      </w:r>
      <w:proofErr w:type="spell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Krai</w:t>
      </w:r>
      <w:proofErr w:type="spellEnd"/>
    </w:p>
    <w:p w:rsidR="00B03B04" w:rsidRPr="00CC334E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  <w:lang w:val="en-US"/>
        </w:rPr>
      </w:pPr>
    </w:p>
    <w:p w:rsidR="00B03B04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Борисов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CC334E" w:rsidRPr="008D186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Borisov</w:t>
      </w:r>
      <w:proofErr w:type="spellEnd"/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D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студент 4-го курса агрономического факультета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Калашников</w:t>
      </w:r>
      <w:r w:rsidRPr="00CC3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34E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В. А.</w:t>
      </w:r>
    </w:p>
    <w:p w:rsidR="00CC334E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Kalashnikov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V. A.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доцент кафедры растениеводства</w:t>
      </w:r>
    </w:p>
    <w:p w:rsidR="00210EC7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Кубанский государственный аграрный 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университет</w:t>
      </w:r>
      <w:r w:rsidR="00210EC7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имени И.Т. Трубилина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АННОТАЦИЯ: Изучена продуктивность подсолнечника в зависимости от технологии возделывания. Доказана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эффективность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интенсивной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технологии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посевах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подсолнечника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ahoma" w:eastAsia="Courier New" w:hAnsi="Tahoma" w:cs="Tahoma"/>
          <w:color w:val="000000"/>
          <w:sz w:val="20"/>
          <w:szCs w:val="20"/>
          <w:shd w:val="clear" w:color="auto" w:fill="FFFFFF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ABSTRACT: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Sunflower productivity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studied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depending on cultivation technology. Effectiveness of intensive technology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proven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on crops of sunflower.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КЛЮЧЕВЫЕ СЛОВА: подсолнечник, гибрид Легион, экстенсивная,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беспестицидная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, экологически допустимая, интенсивная технология.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KEYWORDS: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sunflower, hybrid Legion, extensive,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respecticely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, ecologically valid, intensive, technology.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</w:p>
    <w:p w:rsidR="00E34238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Подсолнечник – основная масличная культура в России. Высокие урожаи подсолнечника получают на Кубани 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–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20-25 ц/га, лучшие хозяйства получают урожайность 25-40 ц/га. Семена современных районированных высокомасличных сортов содержат 50-52 % жира (от массы абсолютно сухого вещества семян) [1]. </w:t>
      </w:r>
    </w:p>
    <w:p w:rsidR="00B03B04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Arial"/>
          <w:color w:val="000000"/>
          <w:sz w:val="20"/>
          <w:szCs w:val="20"/>
        </w:rPr>
      </w:pPr>
    </w:p>
    <w:p w:rsidR="00E34238" w:rsidRPr="00CC334E" w:rsidRDefault="00E34238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Arial"/>
          <w:color w:val="000000"/>
          <w:sz w:val="20"/>
          <w:szCs w:val="20"/>
        </w:rPr>
      </w:pPr>
      <w:r w:rsidRPr="00CC334E">
        <w:rPr>
          <w:rFonts w:ascii="Times New Roman" w:eastAsia="Calibri" w:hAnsi="Times New Roman" w:cs="Arial"/>
          <w:color w:val="000000"/>
          <w:sz w:val="20"/>
          <w:szCs w:val="20"/>
        </w:rPr>
        <w:t>Список литературы</w:t>
      </w:r>
    </w:p>
    <w:p w:rsidR="00E34238" w:rsidRPr="00CC334E" w:rsidRDefault="00B03B04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sz w:val="20"/>
          <w:szCs w:val="20"/>
        </w:rPr>
        <w:t>1.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Гончаров, А.</w:t>
      </w:r>
      <w:r w:rsidR="003C7C7E"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color w:val="000000"/>
          <w:sz w:val="20"/>
          <w:szCs w:val="20"/>
        </w:rPr>
        <w:t>Продуктивность сортов и гибридов подсолнечника в зависимости от способов обработки почвы /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А.А. Гончаров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. – V международная конференция молодых ученых и специалистов / ВНИИМК, 2009. – С. 59-64.</w:t>
      </w:r>
    </w:p>
    <w:p w:rsidR="00E34238" w:rsidRPr="0046270F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28"/>
        </w:rPr>
      </w:pPr>
    </w:p>
    <w:p w:rsidR="00E34238" w:rsidRDefault="00E34238" w:rsidP="00E34238">
      <w:pPr>
        <w:ind w:firstLine="426"/>
      </w:pPr>
    </w:p>
    <w:p w:rsidR="00317B5F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>Контактная информация:</w:t>
      </w:r>
    </w:p>
    <w:p w:rsidR="00F33672" w:rsidRPr="00F33672" w:rsidRDefault="00F33672" w:rsidP="00F33672">
      <w:pPr>
        <w:pStyle w:val="a3"/>
        <w:spacing w:before="0" w:beforeAutospacing="0" w:after="0" w:afterAutospacing="0"/>
        <w:rPr>
          <w:color w:val="000000"/>
        </w:rPr>
      </w:pPr>
    </w:p>
    <w:p w:rsidR="00317B5F" w:rsidRPr="002E354A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2E354A">
        <w:rPr>
          <w:color w:val="000000"/>
        </w:rPr>
        <w:t xml:space="preserve">ФГБОУ ВО Кубанский ГАУ, отдел </w:t>
      </w:r>
      <w:r w:rsidR="00F33672" w:rsidRPr="002E354A">
        <w:rPr>
          <w:color w:val="000000"/>
        </w:rPr>
        <w:t>организации и сопровождения научной деятельности</w:t>
      </w:r>
      <w:r w:rsidRPr="002E354A">
        <w:rPr>
          <w:color w:val="000000"/>
        </w:rPr>
        <w:t>, тел. </w:t>
      </w:r>
      <w:r w:rsidR="002E354A">
        <w:rPr>
          <w:color w:val="000000"/>
        </w:rPr>
        <w:t xml:space="preserve">8 </w:t>
      </w:r>
      <w:r w:rsidRPr="002E354A">
        <w:rPr>
          <w:color w:val="000000"/>
        </w:rPr>
        <w:t>(861) 221-58-74, 3-32</w:t>
      </w:r>
    </w:p>
    <w:p w:rsidR="002276BE" w:rsidRDefault="002E354A" w:rsidP="00F33672">
      <w:pPr>
        <w:pStyle w:val="a3"/>
        <w:spacing w:before="0" w:beforeAutospacing="0" w:after="0" w:afterAutospacing="0"/>
      </w:pPr>
      <w:r w:rsidRPr="002E354A">
        <w:rPr>
          <w:color w:val="000000"/>
        </w:rPr>
        <w:t>Касаткин Илья Николаевич</w:t>
      </w:r>
    </w:p>
    <w:sectPr w:rsidR="002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7CE"/>
    <w:multiLevelType w:val="multilevel"/>
    <w:tmpl w:val="D9B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6B4B"/>
    <w:multiLevelType w:val="hybridMultilevel"/>
    <w:tmpl w:val="078AA2BE"/>
    <w:lvl w:ilvl="0" w:tplc="04E65A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F"/>
    <w:rsid w:val="00022192"/>
    <w:rsid w:val="000C7995"/>
    <w:rsid w:val="001176A6"/>
    <w:rsid w:val="001A0B3C"/>
    <w:rsid w:val="002104EA"/>
    <w:rsid w:val="00210EC7"/>
    <w:rsid w:val="002276BE"/>
    <w:rsid w:val="002310CB"/>
    <w:rsid w:val="002D20D6"/>
    <w:rsid w:val="002E354A"/>
    <w:rsid w:val="00317B5F"/>
    <w:rsid w:val="00327CDF"/>
    <w:rsid w:val="00386648"/>
    <w:rsid w:val="003C7C7E"/>
    <w:rsid w:val="003D608E"/>
    <w:rsid w:val="003F1565"/>
    <w:rsid w:val="0044055D"/>
    <w:rsid w:val="004A42CA"/>
    <w:rsid w:val="0050225F"/>
    <w:rsid w:val="00557443"/>
    <w:rsid w:val="006748A0"/>
    <w:rsid w:val="006904A8"/>
    <w:rsid w:val="00706BD5"/>
    <w:rsid w:val="007173BE"/>
    <w:rsid w:val="00724F1D"/>
    <w:rsid w:val="007D4DE2"/>
    <w:rsid w:val="007E5CF9"/>
    <w:rsid w:val="00820E7D"/>
    <w:rsid w:val="008D186E"/>
    <w:rsid w:val="00945EA1"/>
    <w:rsid w:val="009572CE"/>
    <w:rsid w:val="00967544"/>
    <w:rsid w:val="00996612"/>
    <w:rsid w:val="009D0F27"/>
    <w:rsid w:val="00A2658B"/>
    <w:rsid w:val="00A96FD1"/>
    <w:rsid w:val="00AD3542"/>
    <w:rsid w:val="00B03B04"/>
    <w:rsid w:val="00B62D8A"/>
    <w:rsid w:val="00B67801"/>
    <w:rsid w:val="00BB1860"/>
    <w:rsid w:val="00BC7FF4"/>
    <w:rsid w:val="00BE6846"/>
    <w:rsid w:val="00BF5DF4"/>
    <w:rsid w:val="00C25B02"/>
    <w:rsid w:val="00C52F0F"/>
    <w:rsid w:val="00CC334E"/>
    <w:rsid w:val="00D87CBC"/>
    <w:rsid w:val="00DB110A"/>
    <w:rsid w:val="00E34238"/>
    <w:rsid w:val="00E506BE"/>
    <w:rsid w:val="00F33672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EA43B-A2A0-4FAE-8C4B-26E9C30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42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0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2025-08-14T05:58:00Z</cp:lastPrinted>
  <dcterms:created xsi:type="dcterms:W3CDTF">2025-08-13T07:59:00Z</dcterms:created>
  <dcterms:modified xsi:type="dcterms:W3CDTF">2025-08-14T05:59:00Z</dcterms:modified>
</cp:coreProperties>
</file>