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58" w:rsidRPr="00773236" w:rsidRDefault="006E15C3" w:rsidP="00146C6F">
      <w:pPr>
        <w:jc w:val="center"/>
        <w:outlineLvl w:val="0"/>
        <w:rPr>
          <w:sz w:val="28"/>
          <w:szCs w:val="28"/>
        </w:rPr>
      </w:pPr>
      <w:r w:rsidRPr="00773236">
        <w:rPr>
          <w:b/>
          <w:sz w:val="28"/>
          <w:szCs w:val="28"/>
        </w:rPr>
        <w:t>Вариант 1</w:t>
      </w:r>
      <w:r w:rsidR="005E6D58" w:rsidRPr="00773236">
        <w:rPr>
          <w:sz w:val="28"/>
          <w:szCs w:val="28"/>
        </w:rPr>
        <w:t xml:space="preserve"> </w:t>
      </w:r>
    </w:p>
    <w:p w:rsidR="005E6D58" w:rsidRPr="00773236" w:rsidRDefault="005E6D58" w:rsidP="005E6D58">
      <w:pPr>
        <w:jc w:val="center"/>
        <w:rPr>
          <w:sz w:val="28"/>
          <w:szCs w:val="28"/>
        </w:rPr>
      </w:pPr>
    </w:p>
    <w:p w:rsidR="005E6D58" w:rsidRPr="00773236" w:rsidRDefault="005E6D58" w:rsidP="005E6D58">
      <w:pPr>
        <w:jc w:val="center"/>
        <w:rPr>
          <w:sz w:val="28"/>
          <w:szCs w:val="28"/>
        </w:rPr>
      </w:pPr>
    </w:p>
    <w:p w:rsidR="005E6D58" w:rsidRPr="00773236" w:rsidRDefault="005E6D58" w:rsidP="005E6D5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8578B9" w:rsidRPr="00773236">
        <w:rPr>
          <w:color w:val="000000" w:themeColor="text1"/>
          <w:sz w:val="28"/>
          <w:szCs w:val="28"/>
        </w:rPr>
        <w:t>финансы как инструмент регулирования экономики</w:t>
      </w:r>
      <w:r w:rsidRPr="00773236">
        <w:rPr>
          <w:color w:val="000000" w:themeColor="text1"/>
          <w:sz w:val="28"/>
          <w:szCs w:val="28"/>
        </w:rPr>
        <w:t>.</w:t>
      </w:r>
    </w:p>
    <w:p w:rsidR="0055072F" w:rsidRPr="00773236" w:rsidRDefault="005E6D58" w:rsidP="005E6D5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8938F4" w:rsidRPr="00773236">
        <w:rPr>
          <w:color w:val="000000" w:themeColor="text1"/>
          <w:sz w:val="28"/>
          <w:szCs w:val="28"/>
        </w:rPr>
        <w:t xml:space="preserve">Мулина А.А. </w:t>
      </w:r>
      <w:proofErr w:type="gramStart"/>
      <w:r w:rsidR="008938F4" w:rsidRPr="00773236">
        <w:rPr>
          <w:color w:val="000000" w:themeColor="text1"/>
          <w:sz w:val="28"/>
          <w:szCs w:val="28"/>
        </w:rPr>
        <w:t>И</w:t>
      </w:r>
      <w:hyperlink r:id="rId7" w:history="1">
        <w:r w:rsidR="002024AF" w:rsidRPr="00773236">
          <w:rPr>
            <w:color w:val="000000" w:themeColor="text1"/>
            <w:sz w:val="28"/>
            <w:szCs w:val="28"/>
          </w:rPr>
          <w:t>спользование</w:t>
        </w:r>
        <w:proofErr w:type="gramEnd"/>
        <w:r w:rsidR="002024AF" w:rsidRPr="00773236">
          <w:rPr>
            <w:color w:val="000000" w:themeColor="text1"/>
            <w:sz w:val="28"/>
            <w:szCs w:val="28"/>
          </w:rPr>
          <w:t xml:space="preserve"> финансов в качестве экономического инструмента регулирования</w:t>
        </w:r>
      </w:hyperlink>
      <w:r w:rsidR="008938F4" w:rsidRPr="00773236">
        <w:rPr>
          <w:color w:val="000000" w:themeColor="text1"/>
          <w:sz w:val="28"/>
          <w:szCs w:val="28"/>
        </w:rPr>
        <w:t xml:space="preserve"> </w:t>
      </w:r>
      <w:r w:rsidRPr="00773236">
        <w:rPr>
          <w:color w:val="000000" w:themeColor="text1"/>
          <w:sz w:val="28"/>
          <w:szCs w:val="28"/>
        </w:rPr>
        <w:t>/</w:t>
      </w:r>
      <w:r w:rsidR="00C66C05" w:rsidRPr="00773236">
        <w:rPr>
          <w:sz w:val="28"/>
          <w:szCs w:val="28"/>
        </w:rPr>
        <w:t>Мулина А.А.</w:t>
      </w:r>
      <w:r w:rsidRPr="00773236">
        <w:rPr>
          <w:color w:val="000000" w:themeColor="text1"/>
          <w:sz w:val="28"/>
          <w:szCs w:val="28"/>
        </w:rPr>
        <w:t xml:space="preserve">// </w:t>
      </w:r>
      <w:r w:rsidR="0055072F" w:rsidRPr="00773236">
        <w:rPr>
          <w:color w:val="000000" w:themeColor="text1"/>
          <w:sz w:val="28"/>
          <w:szCs w:val="28"/>
        </w:rPr>
        <w:t>Экономический вестник ЮФО. 2014. № 2. С. 15-23.</w:t>
      </w:r>
    </w:p>
    <w:p w:rsidR="005E6D58" w:rsidRPr="00773236" w:rsidRDefault="005E6D58" w:rsidP="005E6D5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динамике и структуре ВВП в разрезе отраслей экономики,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тенденций и причин на них повлиявших.</w:t>
      </w:r>
    </w:p>
    <w:p w:rsidR="005E6D58" w:rsidRPr="00773236" w:rsidRDefault="005E6D58" w:rsidP="005E6D58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5E6D58" w:rsidRPr="00773236" w:rsidRDefault="005E6D58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Динамика ВВП России по отраслям экономики</w:t>
      </w:r>
    </w:p>
    <w:p w:rsidR="005E6D58" w:rsidRPr="00773236" w:rsidRDefault="005E6D58" w:rsidP="005E6D58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90"/>
        <w:gridCol w:w="1508"/>
        <w:gridCol w:w="1510"/>
        <w:gridCol w:w="1510"/>
        <w:gridCol w:w="1022"/>
        <w:gridCol w:w="1131"/>
      </w:tblGrid>
      <w:tr w:rsidR="005E6D58" w:rsidRPr="00773236" w:rsidTr="005E6D58"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 в % к</w:t>
            </w:r>
          </w:p>
        </w:tc>
      </w:tr>
      <w:tr w:rsidR="005E6D58" w:rsidRPr="00773236" w:rsidTr="005E6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</w:tr>
      <w:tr w:rsidR="005E6D58" w:rsidRPr="00773236" w:rsidTr="005E6D58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Сельское хозяйство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5E6D58" w:rsidRPr="00773236" w:rsidTr="005E6D58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Промышленность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5E6D58" w:rsidRPr="00773236" w:rsidTr="005E6D58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5E6D58" w:rsidRPr="00773236" w:rsidTr="005E6D58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Всего по России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</w:tbl>
    <w:p w:rsidR="005E6D58" w:rsidRPr="00773236" w:rsidRDefault="005E6D58" w:rsidP="005E6D58">
      <w:pPr>
        <w:pStyle w:val="a4"/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</w:p>
    <w:p w:rsidR="005E6D58" w:rsidRPr="00773236" w:rsidRDefault="005E6D58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Структура ВВП России по отраслям экономики</w:t>
      </w:r>
    </w:p>
    <w:p w:rsidR="005E6D58" w:rsidRPr="00773236" w:rsidRDefault="005E6D58" w:rsidP="005E6D58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58"/>
        <w:gridCol w:w="1214"/>
        <w:gridCol w:w="1257"/>
        <w:gridCol w:w="1214"/>
        <w:gridCol w:w="1178"/>
        <w:gridCol w:w="1214"/>
        <w:gridCol w:w="1136"/>
      </w:tblGrid>
      <w:tr w:rsidR="005E6D58" w:rsidRPr="00773236" w:rsidTr="005E6D58"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</w:tr>
      <w:tr w:rsidR="005E6D58" w:rsidRPr="00773236" w:rsidTr="005E6D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</w:tr>
      <w:tr w:rsidR="005E6D58" w:rsidRPr="00773236" w:rsidTr="005E6D58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Сельское хозяйство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5E6D58" w:rsidRPr="00773236" w:rsidTr="005E6D58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Промышленность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5E6D58" w:rsidRPr="00773236" w:rsidTr="005E6D58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5E6D58" w:rsidRPr="00773236" w:rsidTr="005E6D58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Всего по России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58" w:rsidRPr="00773236" w:rsidRDefault="005E6D58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5E6D58" w:rsidRDefault="005E6D58" w:rsidP="005E6D58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4F4CEF" w:rsidRDefault="004F4CEF" w:rsidP="005E6D58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4F4CEF" w:rsidRDefault="004F4CEF" w:rsidP="005E6D58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4F4CEF" w:rsidRDefault="004F4CEF" w:rsidP="005E6D58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4F4CEF" w:rsidRPr="00773236" w:rsidRDefault="004F4CEF" w:rsidP="005E6D58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85C8D" w:rsidRPr="00773236" w:rsidRDefault="00DF5C19" w:rsidP="005E6D5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5E6D58" w:rsidRPr="00773236">
        <w:rPr>
          <w:color w:val="000000" w:themeColor="text1"/>
          <w:sz w:val="28"/>
          <w:szCs w:val="28"/>
        </w:rPr>
        <w:t xml:space="preserve"> обзор литературы </w:t>
      </w:r>
      <w:r w:rsidR="00C04648" w:rsidRPr="00773236">
        <w:rPr>
          <w:color w:val="000000" w:themeColor="text1"/>
          <w:sz w:val="28"/>
          <w:szCs w:val="28"/>
        </w:rPr>
        <w:t xml:space="preserve">по вопросу </w:t>
      </w:r>
      <w:r w:rsidR="005E6D58" w:rsidRPr="00773236">
        <w:rPr>
          <w:color w:val="000000" w:themeColor="text1"/>
          <w:sz w:val="28"/>
          <w:szCs w:val="28"/>
        </w:rPr>
        <w:t xml:space="preserve">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5E6D58" w:rsidRPr="00773236">
        <w:rPr>
          <w:color w:val="000000" w:themeColor="text1"/>
          <w:sz w:val="28"/>
          <w:szCs w:val="28"/>
          <w:lang w:val="en-US"/>
        </w:rPr>
        <w:t>Office</w:t>
      </w:r>
      <w:r w:rsidR="005E6D58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Pr="00CB3AA0">
        <w:rPr>
          <w:b/>
          <w:sz w:val="28"/>
          <w:szCs w:val="28"/>
        </w:rPr>
        <w:t>2</w:t>
      </w:r>
    </w:p>
    <w:p w:rsidR="00885C8D" w:rsidRPr="00773236" w:rsidRDefault="00885C8D" w:rsidP="00BA747D">
      <w:pPr>
        <w:pStyle w:val="a4"/>
        <w:numPr>
          <w:ilvl w:val="0"/>
          <w:numId w:val="3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CC630C" w:rsidRPr="00773236">
        <w:rPr>
          <w:color w:val="000000" w:themeColor="text1"/>
          <w:sz w:val="28"/>
          <w:szCs w:val="28"/>
        </w:rPr>
        <w:t>основной источник формирования финансовых</w:t>
      </w:r>
      <w:r w:rsidR="00C6376C" w:rsidRPr="00773236">
        <w:rPr>
          <w:color w:val="000000" w:themeColor="text1"/>
          <w:sz w:val="28"/>
          <w:szCs w:val="28"/>
        </w:rPr>
        <w:t xml:space="preserve"> ресурсов государства</w:t>
      </w:r>
      <w:r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F46434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F46434" w:rsidRPr="00773236">
        <w:rPr>
          <w:sz w:val="28"/>
          <w:szCs w:val="28"/>
        </w:rPr>
        <w:t xml:space="preserve">Пряхин А.С. Ресурсы гражданского общества на современном этапе политической модернизации российского государства: источники формирования, инновации </w:t>
      </w:r>
      <w:r w:rsidRPr="00773236">
        <w:rPr>
          <w:color w:val="000000" w:themeColor="text1"/>
          <w:sz w:val="28"/>
          <w:szCs w:val="28"/>
        </w:rPr>
        <w:t>/</w:t>
      </w:r>
      <w:r w:rsidR="006845B5" w:rsidRPr="00773236">
        <w:rPr>
          <w:sz w:val="28"/>
          <w:szCs w:val="28"/>
        </w:rPr>
        <w:t>Пряхин А.С.</w:t>
      </w:r>
      <w:r w:rsidRPr="00773236">
        <w:rPr>
          <w:color w:val="000000" w:themeColor="text1"/>
          <w:sz w:val="28"/>
          <w:szCs w:val="28"/>
        </w:rPr>
        <w:t xml:space="preserve"> // </w:t>
      </w:r>
      <w:r w:rsidR="006845B5" w:rsidRPr="00773236">
        <w:rPr>
          <w:color w:val="000000" w:themeColor="text1"/>
          <w:sz w:val="28"/>
          <w:szCs w:val="28"/>
        </w:rPr>
        <w:t>Вестник Волгоградского государственного университета. Серия 4: История. Регионоведение. Международные отношения. 2012. № 2. С. 115-119.</w:t>
      </w:r>
    </w:p>
    <w:p w:rsidR="00885C8D" w:rsidRPr="004F4CEF" w:rsidRDefault="00885C8D" w:rsidP="00885C8D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динамике и структуре </w:t>
      </w:r>
      <w:r w:rsidR="004966D1" w:rsidRPr="00773236">
        <w:rPr>
          <w:color w:val="000000" w:themeColor="text1"/>
          <w:sz w:val="28"/>
          <w:szCs w:val="28"/>
        </w:rPr>
        <w:t xml:space="preserve">доходов федерального бюджета </w:t>
      </w:r>
      <w:r w:rsidRPr="00773236">
        <w:rPr>
          <w:color w:val="000000" w:themeColor="text1"/>
          <w:sz w:val="28"/>
          <w:szCs w:val="28"/>
        </w:rPr>
        <w:t xml:space="preserve">в разрезе отраслей экономики,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тенденций и причин на них повлиявших.</w:t>
      </w:r>
    </w:p>
    <w:p w:rsidR="004F4CEF" w:rsidRPr="00773236" w:rsidRDefault="004F4CEF" w:rsidP="004F4CEF">
      <w:pPr>
        <w:pStyle w:val="a4"/>
        <w:tabs>
          <w:tab w:val="left" w:pos="851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85C8D" w:rsidRDefault="00885C8D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Таблица – Динамика </w:t>
      </w:r>
      <w:r w:rsidR="004966D1" w:rsidRPr="00773236">
        <w:rPr>
          <w:color w:val="000000" w:themeColor="text1"/>
          <w:sz w:val="28"/>
          <w:szCs w:val="28"/>
        </w:rPr>
        <w:t>доходов федерального бюджета</w:t>
      </w:r>
    </w:p>
    <w:p w:rsidR="004F4CEF" w:rsidRPr="00773236" w:rsidRDefault="004F4CEF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91"/>
        <w:gridCol w:w="1509"/>
        <w:gridCol w:w="1510"/>
        <w:gridCol w:w="1510"/>
        <w:gridCol w:w="1022"/>
        <w:gridCol w:w="1129"/>
      </w:tblGrid>
      <w:tr w:rsidR="00885C8D" w:rsidRPr="00773236" w:rsidTr="004F4CEF"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 в % к</w:t>
            </w:r>
          </w:p>
        </w:tc>
      </w:tr>
      <w:tr w:rsidR="00885C8D" w:rsidRPr="00773236" w:rsidTr="008578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</w:tr>
      <w:tr w:rsidR="00885C8D" w:rsidRPr="00773236" w:rsidTr="004F4CEF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4966D1" w:rsidP="00A8524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Налоговая группа доходов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4F4CEF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4966D1" w:rsidP="00A8524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Неналоговая группа доходов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4F4CEF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A8524B" w:rsidP="00A8524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Другие виды поступлений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4F4CEF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885C8D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Всего </w:t>
            </w:r>
            <w:r w:rsidR="00A8524B"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доходов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</w:tbl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</w:p>
    <w:p w:rsidR="00885C8D" w:rsidRDefault="00885C8D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Таблица – Структура </w:t>
      </w:r>
      <w:r w:rsidR="004966D1" w:rsidRPr="00773236">
        <w:rPr>
          <w:color w:val="000000" w:themeColor="text1"/>
          <w:sz w:val="28"/>
          <w:szCs w:val="28"/>
        </w:rPr>
        <w:t>доходов федерального бюджета</w:t>
      </w:r>
    </w:p>
    <w:p w:rsidR="004F4CEF" w:rsidRPr="00773236" w:rsidRDefault="004F4CEF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01"/>
        <w:gridCol w:w="1214"/>
        <w:gridCol w:w="1344"/>
        <w:gridCol w:w="1214"/>
        <w:gridCol w:w="1263"/>
        <w:gridCol w:w="1214"/>
        <w:gridCol w:w="1221"/>
      </w:tblGrid>
      <w:tr w:rsidR="00885C8D" w:rsidRPr="00773236" w:rsidTr="004F4CEF"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</w:tr>
      <w:tr w:rsidR="00885C8D" w:rsidRPr="00773236" w:rsidTr="004F4C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</w:tr>
      <w:tr w:rsidR="00885C8D" w:rsidRPr="00773236" w:rsidTr="004F4CEF"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A8524B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Налоговая группа доходов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4F4CEF"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A8524B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Неналоговая группа доходов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4F4CEF"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D5768A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Другие виды поступлений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4F4CEF"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885C8D" w:rsidP="004F4CEF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Всего </w:t>
            </w:r>
            <w:r w:rsidR="00D5768A"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доходов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85C8D" w:rsidRPr="00773236" w:rsidRDefault="00DF5C19" w:rsidP="00885C8D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CB3AA0" w:rsidRDefault="00885C8D" w:rsidP="004F4CEF">
      <w:pPr>
        <w:spacing w:after="200" w:line="276" w:lineRule="auto"/>
        <w:jc w:val="center"/>
        <w:rPr>
          <w:b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  <w:r w:rsidR="00F669C7" w:rsidRPr="00CB3AA0">
        <w:rPr>
          <w:b/>
          <w:sz w:val="28"/>
          <w:szCs w:val="28"/>
        </w:rPr>
        <w:lastRenderedPageBreak/>
        <w:t>Вариант</w:t>
      </w:r>
      <w:r w:rsidRPr="00CB3AA0">
        <w:rPr>
          <w:b/>
          <w:sz w:val="28"/>
          <w:szCs w:val="28"/>
        </w:rPr>
        <w:t xml:space="preserve"> </w:t>
      </w:r>
      <w:r w:rsidR="00F669C7" w:rsidRPr="00CB3AA0">
        <w:rPr>
          <w:b/>
          <w:sz w:val="28"/>
          <w:szCs w:val="28"/>
        </w:rPr>
        <w:t>3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pStyle w:val="a4"/>
        <w:numPr>
          <w:ilvl w:val="0"/>
          <w:numId w:val="4"/>
        </w:num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AD107D" w:rsidRPr="00773236">
        <w:rPr>
          <w:color w:val="000000" w:themeColor="text1"/>
          <w:sz w:val="28"/>
          <w:szCs w:val="28"/>
        </w:rPr>
        <w:t>финансовая система России</w:t>
      </w:r>
      <w:r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AD107D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AD107D" w:rsidRPr="00773236">
        <w:rPr>
          <w:sz w:val="28"/>
          <w:szCs w:val="28"/>
        </w:rPr>
        <w:t xml:space="preserve">Бородушко И.В. Становление государственной финансовой системы россии </w:t>
      </w:r>
      <w:r w:rsidRPr="00773236">
        <w:rPr>
          <w:color w:val="000000" w:themeColor="text1"/>
          <w:sz w:val="28"/>
          <w:szCs w:val="28"/>
        </w:rPr>
        <w:t>/</w:t>
      </w:r>
      <w:r w:rsidR="00AD107D" w:rsidRPr="00773236">
        <w:rPr>
          <w:sz w:val="28"/>
          <w:szCs w:val="28"/>
        </w:rPr>
        <w:t>Бородушко И.В.</w:t>
      </w:r>
      <w:r w:rsidRPr="00773236">
        <w:rPr>
          <w:color w:val="000000" w:themeColor="text1"/>
          <w:sz w:val="28"/>
          <w:szCs w:val="28"/>
        </w:rPr>
        <w:t xml:space="preserve"> // </w:t>
      </w:r>
      <w:r w:rsidR="00891E16" w:rsidRPr="00773236">
        <w:rPr>
          <w:color w:val="000000" w:themeColor="text1"/>
          <w:sz w:val="28"/>
          <w:szCs w:val="28"/>
        </w:rPr>
        <w:t>Вестник Санкт-Петербургской юридической академии. 2015. Т. 26. № 1. С. 7-18.</w:t>
      </w:r>
    </w:p>
    <w:p w:rsidR="00885C8D" w:rsidRPr="00773236" w:rsidRDefault="00885C8D" w:rsidP="00885C8D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динамике и структуре ВВП в разрезе отраслей экономики,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тенденций и причин на них повлиявших.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85C8D" w:rsidRPr="00773236" w:rsidRDefault="00885C8D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Динамика ВВП России по отраслям экономики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90"/>
        <w:gridCol w:w="1508"/>
        <w:gridCol w:w="1510"/>
        <w:gridCol w:w="1510"/>
        <w:gridCol w:w="1022"/>
        <w:gridCol w:w="1131"/>
      </w:tblGrid>
      <w:tr w:rsidR="00885C8D" w:rsidRPr="00773236" w:rsidTr="008578B9"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 в % к</w:t>
            </w:r>
          </w:p>
        </w:tc>
      </w:tr>
      <w:tr w:rsidR="00885C8D" w:rsidRPr="00773236" w:rsidTr="008578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</w:tr>
      <w:tr w:rsidR="00885C8D" w:rsidRPr="00773236" w:rsidTr="008578B9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Сельское хозяйство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8578B9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Промышленность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8578B9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8578B9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Всего по России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</w:tbl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</w:p>
    <w:p w:rsidR="00885C8D" w:rsidRPr="00773236" w:rsidRDefault="00885C8D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Структура ВВП России по отраслям экономики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58"/>
        <w:gridCol w:w="1214"/>
        <w:gridCol w:w="1257"/>
        <w:gridCol w:w="1214"/>
        <w:gridCol w:w="1178"/>
        <w:gridCol w:w="1214"/>
        <w:gridCol w:w="1136"/>
      </w:tblGrid>
      <w:tr w:rsidR="00885C8D" w:rsidRPr="00773236" w:rsidTr="008578B9"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</w:tr>
      <w:tr w:rsidR="00885C8D" w:rsidRPr="00773236" w:rsidTr="008578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</w:tr>
      <w:tr w:rsidR="00885C8D" w:rsidRPr="00773236" w:rsidTr="008578B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Сельское хозяйство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8578B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Промышленность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8578B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85C8D" w:rsidRPr="00773236" w:rsidTr="008578B9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Всего по России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D" w:rsidRPr="00773236" w:rsidRDefault="00885C8D" w:rsidP="008578B9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885C8D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4F4CEF" w:rsidRDefault="004F4CEF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4F4CEF" w:rsidRDefault="004F4CEF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4F4CEF" w:rsidRDefault="004F4CEF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4F4CEF" w:rsidRPr="00773236" w:rsidRDefault="004F4CEF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85C8D" w:rsidRPr="00773236" w:rsidRDefault="00DF5C19" w:rsidP="00885C8D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Pr="00CB3AA0">
        <w:rPr>
          <w:b/>
          <w:sz w:val="28"/>
          <w:szCs w:val="28"/>
        </w:rPr>
        <w:t>4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pStyle w:val="a4"/>
        <w:numPr>
          <w:ilvl w:val="0"/>
          <w:numId w:val="5"/>
        </w:num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891E16" w:rsidRPr="00773236">
        <w:rPr>
          <w:color w:val="000000" w:themeColor="text1"/>
          <w:sz w:val="28"/>
          <w:szCs w:val="28"/>
        </w:rPr>
        <w:t>финансовая политика государства</w:t>
      </w:r>
      <w:r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C97023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C97023" w:rsidRPr="00773236">
        <w:rPr>
          <w:sz w:val="28"/>
          <w:szCs w:val="28"/>
        </w:rPr>
        <w:t xml:space="preserve">Рогатенюк Э.В. Финансовая политика государства: сущность, направления и виды </w:t>
      </w:r>
      <w:r w:rsidRPr="00773236">
        <w:rPr>
          <w:color w:val="000000" w:themeColor="text1"/>
          <w:sz w:val="28"/>
          <w:szCs w:val="28"/>
        </w:rPr>
        <w:t>/</w:t>
      </w:r>
      <w:r w:rsidR="00C97023" w:rsidRPr="00773236">
        <w:rPr>
          <w:sz w:val="28"/>
          <w:szCs w:val="28"/>
        </w:rPr>
        <w:t xml:space="preserve"> Рогатенюк Э.В.</w:t>
      </w:r>
      <w:r w:rsidRPr="00773236">
        <w:rPr>
          <w:color w:val="000000" w:themeColor="text1"/>
          <w:sz w:val="28"/>
          <w:szCs w:val="28"/>
        </w:rPr>
        <w:t xml:space="preserve"> // </w:t>
      </w:r>
      <w:r w:rsidR="003968C9" w:rsidRPr="00773236">
        <w:rPr>
          <w:color w:val="000000" w:themeColor="text1"/>
          <w:sz w:val="28"/>
          <w:szCs w:val="28"/>
        </w:rPr>
        <w:t>Научный вестник: финансы, банки, инвестиции. 2009. № 1 (2). С. 40-44.</w:t>
      </w:r>
    </w:p>
    <w:p w:rsidR="00885C8D" w:rsidRPr="00773236" w:rsidRDefault="00885C8D" w:rsidP="00885C8D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динамике и структуре ВВП в разрезе отраслей экономики,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тенденций и причин на них повлиявших.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B56BA" w:rsidRPr="00773236" w:rsidRDefault="008B56BA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Динамика доходов федерального бюджета</w:t>
      </w:r>
    </w:p>
    <w:p w:rsidR="008B56BA" w:rsidRPr="00773236" w:rsidRDefault="008B56BA" w:rsidP="008B56BA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90"/>
        <w:gridCol w:w="1508"/>
        <w:gridCol w:w="1510"/>
        <w:gridCol w:w="1510"/>
        <w:gridCol w:w="1022"/>
        <w:gridCol w:w="1131"/>
      </w:tblGrid>
      <w:tr w:rsidR="008B56BA" w:rsidRPr="00773236" w:rsidTr="007B039B"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 в % к</w:t>
            </w:r>
          </w:p>
        </w:tc>
      </w:tr>
      <w:tr w:rsidR="008B56BA" w:rsidRPr="00773236" w:rsidTr="007B03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</w:t>
            </w:r>
            <w:r w:rsidR="004F4CEF">
              <w:rPr>
                <w:rFonts w:cs="Courier New"/>
                <w:color w:val="000000" w:themeColor="text1"/>
                <w:sz w:val="28"/>
                <w:szCs w:val="28"/>
              </w:rPr>
              <w:t>г</w:t>
            </w: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</w:tr>
      <w:tr w:rsidR="008B56BA" w:rsidRPr="00773236" w:rsidTr="007B039B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Налоговая группа доходов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Неналоговая группа доходов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Другие виды поступлений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Всего доходов Федерального бюджета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</w:tbl>
    <w:p w:rsidR="008B56BA" w:rsidRPr="00773236" w:rsidRDefault="008B56BA" w:rsidP="008B56BA">
      <w:pPr>
        <w:pStyle w:val="a4"/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</w:p>
    <w:p w:rsidR="008B56BA" w:rsidRPr="00773236" w:rsidRDefault="008B56BA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Структура доходов федерального бюджета</w:t>
      </w:r>
    </w:p>
    <w:p w:rsidR="008B56BA" w:rsidRPr="00773236" w:rsidRDefault="008B56BA" w:rsidP="008B56BA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01"/>
        <w:gridCol w:w="1214"/>
        <w:gridCol w:w="1343"/>
        <w:gridCol w:w="1214"/>
        <w:gridCol w:w="1263"/>
        <w:gridCol w:w="1214"/>
        <w:gridCol w:w="1222"/>
      </w:tblGrid>
      <w:tr w:rsidR="008B56BA" w:rsidRPr="00773236" w:rsidTr="004F4CEF"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</w:tr>
      <w:tr w:rsidR="008B56BA" w:rsidRPr="00773236" w:rsidTr="004F4C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</w:tr>
      <w:tr w:rsidR="008B56BA" w:rsidRPr="00773236" w:rsidTr="007B03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Налоговая группа доходов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Неналоговая группа доходов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Другие виды поступлений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Всего доходов Федерального бюджета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85C8D" w:rsidRPr="00773236" w:rsidRDefault="00DF5C19" w:rsidP="00885C8D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CB3AA0" w:rsidRDefault="00885C8D" w:rsidP="004F4CEF">
      <w:pPr>
        <w:spacing w:after="200" w:line="276" w:lineRule="auto"/>
        <w:jc w:val="center"/>
        <w:rPr>
          <w:b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  <w:r w:rsidR="00F669C7" w:rsidRPr="00CB3AA0">
        <w:rPr>
          <w:b/>
          <w:sz w:val="28"/>
          <w:szCs w:val="28"/>
        </w:rPr>
        <w:lastRenderedPageBreak/>
        <w:t>Вариант</w:t>
      </w:r>
      <w:r w:rsidRPr="00CB3AA0">
        <w:rPr>
          <w:b/>
          <w:sz w:val="28"/>
          <w:szCs w:val="28"/>
        </w:rPr>
        <w:t xml:space="preserve"> </w:t>
      </w:r>
      <w:r w:rsidR="00F669C7" w:rsidRPr="00CB3AA0">
        <w:rPr>
          <w:b/>
          <w:sz w:val="28"/>
          <w:szCs w:val="28"/>
        </w:rPr>
        <w:t>5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3968C9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содержание </w:t>
      </w:r>
      <w:r w:rsidR="003968C9" w:rsidRPr="00773236">
        <w:rPr>
          <w:color w:val="000000" w:themeColor="text1"/>
          <w:sz w:val="28"/>
          <w:szCs w:val="28"/>
        </w:rPr>
        <w:t>государственный финансовый контроль</w:t>
      </w:r>
      <w:r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3968C9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3968C9" w:rsidRPr="00773236">
        <w:rPr>
          <w:sz w:val="28"/>
          <w:szCs w:val="28"/>
        </w:rPr>
        <w:t xml:space="preserve">Миленина Н.С. Новое в законодательстве о государственном финансовом контроле </w:t>
      </w:r>
      <w:r w:rsidRPr="00773236">
        <w:rPr>
          <w:color w:val="000000" w:themeColor="text1"/>
          <w:sz w:val="28"/>
          <w:szCs w:val="28"/>
        </w:rPr>
        <w:t>/</w:t>
      </w:r>
      <w:r w:rsidR="003968C9" w:rsidRPr="00773236">
        <w:rPr>
          <w:sz w:val="28"/>
          <w:szCs w:val="28"/>
        </w:rPr>
        <w:t xml:space="preserve"> Миленина Н.С.</w:t>
      </w:r>
      <w:r w:rsidRPr="00773236">
        <w:rPr>
          <w:color w:val="000000" w:themeColor="text1"/>
          <w:sz w:val="28"/>
          <w:szCs w:val="28"/>
        </w:rPr>
        <w:t xml:space="preserve"> // </w:t>
      </w:r>
      <w:r w:rsidR="00C24656" w:rsidRPr="00773236">
        <w:rPr>
          <w:color w:val="000000" w:themeColor="text1"/>
          <w:sz w:val="28"/>
          <w:szCs w:val="28"/>
        </w:rPr>
        <w:t>Налоги и финансовое право. 2009. № 5. С. 155-160</w:t>
      </w:r>
      <w:r w:rsidRPr="00773236">
        <w:rPr>
          <w:color w:val="000000" w:themeColor="text1"/>
          <w:sz w:val="28"/>
          <w:szCs w:val="28"/>
        </w:rPr>
        <w:t>.</w:t>
      </w:r>
      <w:r w:rsidRPr="00773236">
        <w:rPr>
          <w:noProof/>
          <w:sz w:val="28"/>
          <w:szCs w:val="28"/>
        </w:rPr>
        <w:drawing>
          <wp:inline distT="0" distB="0" distL="0" distR="0" wp14:anchorId="763A12AE" wp14:editId="2CEB9DA4">
            <wp:extent cx="6985" cy="6985"/>
            <wp:effectExtent l="0" t="0" r="0" b="0"/>
            <wp:docPr id="5" name="Рисунок 2" descr="Описание: http://elibrary.ru/pic/1p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elibrary.ru/pic/1pix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8D" w:rsidRPr="00773236" w:rsidRDefault="00885C8D" w:rsidP="00885C8D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динамике и структуре ВВП в разрезе отраслей экономики,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тенденций и причин на них повлиявших.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B56BA" w:rsidRPr="00773236" w:rsidRDefault="008B56BA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Динамика доходов федерального бюджета</w:t>
      </w:r>
    </w:p>
    <w:p w:rsidR="008B56BA" w:rsidRPr="00773236" w:rsidRDefault="008B56BA" w:rsidP="008B56BA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90"/>
        <w:gridCol w:w="1508"/>
        <w:gridCol w:w="1510"/>
        <w:gridCol w:w="1510"/>
        <w:gridCol w:w="1022"/>
        <w:gridCol w:w="1131"/>
      </w:tblGrid>
      <w:tr w:rsidR="008B56BA" w:rsidRPr="00773236" w:rsidTr="007B039B"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 в % к</w:t>
            </w:r>
          </w:p>
        </w:tc>
      </w:tr>
      <w:tr w:rsidR="008B56BA" w:rsidRPr="00773236" w:rsidTr="007B03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2013г.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</w:tr>
      <w:tr w:rsidR="008B56BA" w:rsidRPr="00773236" w:rsidTr="007B039B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Налоговая группа доходов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Неналоговая группа доходов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Другие виды поступлений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Всего доходов Федерального бюджета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</w:tbl>
    <w:p w:rsidR="008B56BA" w:rsidRPr="00773236" w:rsidRDefault="008B56BA" w:rsidP="008B56BA">
      <w:pPr>
        <w:pStyle w:val="a4"/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</w:p>
    <w:p w:rsidR="008B56BA" w:rsidRPr="00773236" w:rsidRDefault="008B56BA" w:rsidP="00146C6F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Структура доходов федерального бюджета</w:t>
      </w:r>
    </w:p>
    <w:p w:rsidR="008B56BA" w:rsidRPr="00773236" w:rsidRDefault="008B56BA" w:rsidP="008B56BA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01"/>
        <w:gridCol w:w="1214"/>
        <w:gridCol w:w="1343"/>
        <w:gridCol w:w="1214"/>
        <w:gridCol w:w="1263"/>
        <w:gridCol w:w="1214"/>
        <w:gridCol w:w="1222"/>
      </w:tblGrid>
      <w:tr w:rsidR="008B56BA" w:rsidRPr="00773236" w:rsidTr="007B039B"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2013 г.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</w:tr>
      <w:tr w:rsidR="008B56BA" w:rsidRPr="00773236" w:rsidTr="004F4C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6BA" w:rsidRPr="00773236" w:rsidRDefault="008B56BA" w:rsidP="007B039B">
            <w:pPr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уб.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4F4CEF">
            <w:pPr>
              <w:pStyle w:val="a4"/>
              <w:tabs>
                <w:tab w:val="left" w:pos="993"/>
              </w:tabs>
              <w:ind w:left="0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уд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ес, %</w:t>
            </w:r>
          </w:p>
        </w:tc>
      </w:tr>
      <w:tr w:rsidR="008B56BA" w:rsidRPr="00773236" w:rsidTr="007B03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Налоговая группа доходов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Неналоговая группа доходов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Другие виды поступлений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  <w:tr w:rsidR="008B56BA" w:rsidRPr="00773236" w:rsidTr="007B039B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Всего доходов Федерального бюджета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BA" w:rsidRPr="00773236" w:rsidRDefault="008B56BA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85C8D" w:rsidRPr="00773236" w:rsidRDefault="00DF5C19" w:rsidP="00885C8D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CB3AA0" w:rsidRDefault="00885C8D" w:rsidP="004F4CEF">
      <w:pPr>
        <w:spacing w:after="200" w:line="276" w:lineRule="auto"/>
        <w:jc w:val="center"/>
        <w:rPr>
          <w:b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  <w:r w:rsidR="00F669C7" w:rsidRPr="00CB3AA0">
        <w:rPr>
          <w:b/>
          <w:sz w:val="28"/>
          <w:szCs w:val="28"/>
        </w:rPr>
        <w:lastRenderedPageBreak/>
        <w:t>Вариант</w:t>
      </w:r>
      <w:r w:rsidRPr="00CB3AA0">
        <w:rPr>
          <w:b/>
          <w:sz w:val="28"/>
          <w:szCs w:val="28"/>
        </w:rPr>
        <w:t xml:space="preserve"> </w:t>
      </w:r>
      <w:r w:rsidR="00F669C7" w:rsidRPr="00CB3AA0">
        <w:rPr>
          <w:b/>
          <w:sz w:val="28"/>
          <w:szCs w:val="28"/>
        </w:rPr>
        <w:t>6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885C8D" w:rsidRPr="00773236" w:rsidRDefault="00885C8D" w:rsidP="00885C8D">
      <w:pPr>
        <w:pStyle w:val="a4"/>
        <w:numPr>
          <w:ilvl w:val="0"/>
          <w:numId w:val="7"/>
        </w:num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805726" w:rsidRPr="00773236">
        <w:rPr>
          <w:color w:val="000000" w:themeColor="text1"/>
          <w:sz w:val="28"/>
          <w:szCs w:val="28"/>
        </w:rPr>
        <w:t>роль финансов в развитии России</w:t>
      </w:r>
      <w:r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05726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805726" w:rsidRPr="00773236">
        <w:rPr>
          <w:sz w:val="28"/>
          <w:szCs w:val="28"/>
        </w:rPr>
        <w:t>Егорычева И.Н. О возрастающей роли финансов в развитии интеграционных процессов</w:t>
      </w:r>
      <w:r w:rsidRPr="00773236">
        <w:rPr>
          <w:color w:val="000000" w:themeColor="text1"/>
          <w:sz w:val="28"/>
          <w:szCs w:val="28"/>
        </w:rPr>
        <w:t xml:space="preserve"> /</w:t>
      </w:r>
      <w:r w:rsidR="00805726" w:rsidRPr="00773236">
        <w:rPr>
          <w:sz w:val="28"/>
          <w:szCs w:val="28"/>
        </w:rPr>
        <w:t xml:space="preserve"> Егорычева И.Н.</w:t>
      </w:r>
      <w:r w:rsidRPr="00773236">
        <w:rPr>
          <w:color w:val="000000" w:themeColor="text1"/>
          <w:sz w:val="28"/>
          <w:szCs w:val="28"/>
        </w:rPr>
        <w:t xml:space="preserve"> </w:t>
      </w:r>
      <w:r w:rsidR="008F4C66" w:rsidRPr="00773236">
        <w:rPr>
          <w:color w:val="000000" w:themeColor="text1"/>
          <w:sz w:val="28"/>
          <w:szCs w:val="28"/>
        </w:rPr>
        <w:t>Банковские услуги. 2007. № 2. С. 20-20a.</w:t>
      </w:r>
    </w:p>
    <w:p w:rsidR="00C4430F" w:rsidRPr="00773236" w:rsidRDefault="00C4430F" w:rsidP="00C4430F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динамике и структуре основных параметров  бюджета Краснодарского края,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изменений и причин на них повлиявших.</w:t>
      </w:r>
    </w:p>
    <w:p w:rsidR="00C4430F" w:rsidRPr="00773236" w:rsidRDefault="00C4430F" w:rsidP="00C4430F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C4430F" w:rsidRPr="00773236" w:rsidRDefault="00C4430F" w:rsidP="00C4430F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Таблица – Динамика основных показателей бюджета Краснодарского края, млн. руб. </w:t>
      </w:r>
    </w:p>
    <w:p w:rsidR="00C4430F" w:rsidRPr="00773236" w:rsidRDefault="00C4430F" w:rsidP="00C4430F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28"/>
        <w:gridCol w:w="1418"/>
        <w:gridCol w:w="1417"/>
        <w:gridCol w:w="1357"/>
        <w:gridCol w:w="1022"/>
        <w:gridCol w:w="1129"/>
      </w:tblGrid>
      <w:tr w:rsidR="00C4430F" w:rsidRPr="00773236" w:rsidTr="007B039B"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Default="00C4430F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2016 г.</w:t>
            </w:r>
          </w:p>
          <w:p w:rsidR="004F4CEF" w:rsidRPr="00773236" w:rsidRDefault="004F4CEF" w:rsidP="004F4CEF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(прогноз)</w:t>
            </w:r>
          </w:p>
          <w:p w:rsidR="004F4CEF" w:rsidRPr="00773236" w:rsidRDefault="004F4CEF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2016 г. в % к</w:t>
            </w:r>
          </w:p>
        </w:tc>
      </w:tr>
      <w:tr w:rsidR="00C4430F" w:rsidRPr="00773236" w:rsidTr="007B039B">
        <w:tc>
          <w:tcPr>
            <w:tcW w:w="1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Pr="00773236" w:rsidRDefault="00C4430F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Pr="00773236" w:rsidRDefault="00C4430F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Pr="00773236" w:rsidRDefault="00C4430F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Pr="00773236" w:rsidRDefault="00C4430F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Pr="00773236" w:rsidRDefault="00C4430F" w:rsidP="004F4CEF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2014г.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</w:tr>
      <w:tr w:rsidR="00C4430F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Доходы, 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C4430F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0F" w:rsidRPr="004F4CEF" w:rsidRDefault="00C4430F" w:rsidP="004F4CEF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4F4CEF">
              <w:rPr>
                <w:rFonts w:cs="Courier New"/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C4430F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0F" w:rsidRPr="004F4CEF" w:rsidRDefault="00C4430F" w:rsidP="004F4CEF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4F4CEF">
              <w:rPr>
                <w:rFonts w:cs="Courier New"/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C4430F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30F" w:rsidRPr="004F4CEF" w:rsidRDefault="00C4430F" w:rsidP="004F4CEF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4F4CEF">
              <w:rPr>
                <w:rFonts w:cs="Courier New"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C4430F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Расходы, 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C4430F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Дефицит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(-), 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профицит (+)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0F" w:rsidRPr="00773236" w:rsidRDefault="00C4430F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</w:tbl>
    <w:p w:rsidR="00C4430F" w:rsidRPr="00773236" w:rsidRDefault="00C4430F" w:rsidP="00C4430F">
      <w:pPr>
        <w:pStyle w:val="a4"/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</w:p>
    <w:p w:rsidR="00C4430F" w:rsidRPr="00773236" w:rsidRDefault="00C4430F" w:rsidP="00146C6F">
      <w:pPr>
        <w:tabs>
          <w:tab w:val="left" w:pos="993"/>
        </w:tabs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Структура доходов бюджета Краснодарского края, %</w:t>
      </w:r>
    </w:p>
    <w:p w:rsidR="00C4430F" w:rsidRPr="00773236" w:rsidRDefault="00C4430F" w:rsidP="00C4430F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383"/>
      </w:tblGrid>
      <w:tr w:rsidR="00C4430F" w:rsidRPr="00773236" w:rsidTr="007B039B">
        <w:tc>
          <w:tcPr>
            <w:tcW w:w="5353" w:type="dxa"/>
            <w:vAlign w:val="center"/>
          </w:tcPr>
          <w:p w:rsidR="00C4430F" w:rsidRPr="00773236" w:rsidRDefault="00C4430F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C4430F" w:rsidRPr="00773236" w:rsidRDefault="00C4430F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1417" w:type="dxa"/>
            <w:vAlign w:val="center"/>
          </w:tcPr>
          <w:p w:rsidR="00C4430F" w:rsidRPr="00773236" w:rsidRDefault="00C4430F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1383" w:type="dxa"/>
            <w:vAlign w:val="center"/>
          </w:tcPr>
          <w:p w:rsidR="00C4430F" w:rsidRPr="00773236" w:rsidRDefault="00C4430F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2016 г.</w:t>
            </w:r>
          </w:p>
        </w:tc>
      </w:tr>
      <w:tr w:rsidR="00C4430F" w:rsidRPr="00773236" w:rsidTr="007B039B">
        <w:tc>
          <w:tcPr>
            <w:tcW w:w="5353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4430F" w:rsidRPr="00773236" w:rsidTr="007B039B">
        <w:tc>
          <w:tcPr>
            <w:tcW w:w="5353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4430F" w:rsidRPr="00773236" w:rsidTr="007B039B">
        <w:tc>
          <w:tcPr>
            <w:tcW w:w="5353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4430F" w:rsidRPr="00773236" w:rsidTr="007B039B">
        <w:tc>
          <w:tcPr>
            <w:tcW w:w="5353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383" w:type="dxa"/>
          </w:tcPr>
          <w:p w:rsidR="00C4430F" w:rsidRPr="00773236" w:rsidRDefault="00C4430F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</w:tbl>
    <w:p w:rsidR="00C4430F" w:rsidRPr="00773236" w:rsidRDefault="00C4430F" w:rsidP="00C4430F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C4430F" w:rsidRPr="00773236" w:rsidRDefault="00C4430F" w:rsidP="00C4430F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C4430F" w:rsidRPr="00773236" w:rsidRDefault="00C4430F" w:rsidP="00C4430F">
      <w:pPr>
        <w:widowControl w:val="0"/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C4430F" w:rsidRPr="00773236" w:rsidRDefault="00C4430F" w:rsidP="00C4430F">
      <w:pPr>
        <w:widowControl w:val="0"/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C4430F" w:rsidRPr="00773236" w:rsidRDefault="00C4430F" w:rsidP="00146C6F">
      <w:pPr>
        <w:widowControl w:val="0"/>
        <w:tabs>
          <w:tab w:val="left" w:pos="540"/>
        </w:tabs>
        <w:suppressAutoHyphens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FC2243" w:rsidRPr="00773236" w:rsidRDefault="00FC2243" w:rsidP="00C4430F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C2243" w:rsidRPr="00773236" w:rsidRDefault="00FC2243" w:rsidP="00C4430F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242095">
      <w:pPr>
        <w:spacing w:after="200" w:line="276" w:lineRule="auto"/>
        <w:jc w:val="center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  <w:r w:rsidR="00F669C7" w:rsidRPr="00773236">
        <w:rPr>
          <w:b/>
          <w:sz w:val="28"/>
          <w:szCs w:val="28"/>
        </w:rPr>
        <w:lastRenderedPageBreak/>
        <w:t>Вариант</w:t>
      </w:r>
      <w:r w:rsidRPr="00773236">
        <w:rPr>
          <w:sz w:val="28"/>
          <w:szCs w:val="28"/>
        </w:rPr>
        <w:t xml:space="preserve"> </w:t>
      </w:r>
      <w:r w:rsidR="00F669C7" w:rsidRPr="00773236">
        <w:rPr>
          <w:sz w:val="28"/>
          <w:szCs w:val="28"/>
        </w:rPr>
        <w:t>7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885C8D" w:rsidRPr="00773236" w:rsidRDefault="00885C8D" w:rsidP="008F4C66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8F4C66" w:rsidRPr="00773236">
        <w:rPr>
          <w:color w:val="000000" w:themeColor="text1"/>
          <w:sz w:val="28"/>
          <w:szCs w:val="28"/>
        </w:rPr>
        <w:t>государственный бюджет как инструмент экономической политики</w:t>
      </w:r>
      <w:r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F23E14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F23E14" w:rsidRPr="00773236">
        <w:rPr>
          <w:sz w:val="28"/>
          <w:szCs w:val="28"/>
        </w:rPr>
        <w:t xml:space="preserve">Пайкович П.Р. Бюджет как инструмент государственного регулирования экономики </w:t>
      </w:r>
      <w:r w:rsidRPr="00773236">
        <w:rPr>
          <w:color w:val="000000" w:themeColor="text1"/>
          <w:sz w:val="28"/>
          <w:szCs w:val="28"/>
        </w:rPr>
        <w:t>/</w:t>
      </w:r>
      <w:r w:rsidR="00F23E14" w:rsidRPr="00773236">
        <w:rPr>
          <w:sz w:val="28"/>
          <w:szCs w:val="28"/>
        </w:rPr>
        <w:t xml:space="preserve"> Пайкович П.Р.</w:t>
      </w:r>
      <w:r w:rsidRPr="00773236">
        <w:rPr>
          <w:color w:val="000000" w:themeColor="text1"/>
          <w:sz w:val="28"/>
          <w:szCs w:val="28"/>
        </w:rPr>
        <w:t xml:space="preserve"> </w:t>
      </w:r>
      <w:r w:rsidR="00A33803" w:rsidRPr="00773236">
        <w:rPr>
          <w:color w:val="000000" w:themeColor="text1"/>
          <w:sz w:val="28"/>
          <w:szCs w:val="28"/>
        </w:rPr>
        <w:t>Экономика и предпринимательство. 2014. № 5-1 (46-1). С. 81-86.</w:t>
      </w:r>
    </w:p>
    <w:p w:rsidR="00FC2243" w:rsidRPr="00773236" w:rsidRDefault="00FC2243" w:rsidP="004F3F3B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динамике и структуре основных параметров  бюджета муниципального образования (по выбору),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изменений и причин на них повлиявших.</w:t>
      </w:r>
    </w:p>
    <w:p w:rsidR="00FC2243" w:rsidRPr="00773236" w:rsidRDefault="00FC2243" w:rsidP="004F3F3B">
      <w:pPr>
        <w:pStyle w:val="a4"/>
        <w:tabs>
          <w:tab w:val="left" w:pos="993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</w:p>
    <w:p w:rsidR="00FC2243" w:rsidRPr="00773236" w:rsidRDefault="00FC2243" w:rsidP="004F3F3B">
      <w:pPr>
        <w:pStyle w:val="a4"/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Таблица – Динамика основных показателей бюджета муниципального образования, млн. руб. </w:t>
      </w:r>
    </w:p>
    <w:p w:rsidR="00FC2243" w:rsidRPr="00773236" w:rsidRDefault="00FC2243" w:rsidP="00FC2243">
      <w:pPr>
        <w:pStyle w:val="a4"/>
        <w:tabs>
          <w:tab w:val="left" w:pos="993"/>
        </w:tabs>
        <w:ind w:left="92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28"/>
        <w:gridCol w:w="1418"/>
        <w:gridCol w:w="1417"/>
        <w:gridCol w:w="1357"/>
        <w:gridCol w:w="1022"/>
        <w:gridCol w:w="1129"/>
      </w:tblGrid>
      <w:tr w:rsidR="00FC2243" w:rsidRPr="00773236" w:rsidTr="007B039B"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Default="00FC2243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2016 г.</w:t>
            </w:r>
          </w:p>
          <w:p w:rsidR="00EF5084" w:rsidRPr="00773236" w:rsidRDefault="00EF5084" w:rsidP="00EF5084">
            <w:pPr>
              <w:pStyle w:val="a4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(прогноз)</w:t>
            </w:r>
          </w:p>
          <w:p w:rsidR="00EF5084" w:rsidRPr="00773236" w:rsidRDefault="00EF5084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2016 г. в % к</w:t>
            </w:r>
          </w:p>
        </w:tc>
      </w:tr>
      <w:tr w:rsidR="00FC2243" w:rsidRPr="00773236" w:rsidTr="007B039B">
        <w:tc>
          <w:tcPr>
            <w:tcW w:w="1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Pr="00773236" w:rsidRDefault="00FC2243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Pr="00773236" w:rsidRDefault="00FC2243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Pr="00773236" w:rsidRDefault="00FC2243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Pr="00773236" w:rsidRDefault="00FC2243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</w:tr>
      <w:tr w:rsidR="00FC2243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Доходы, 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FC2243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3" w:rsidRPr="004F4CEF" w:rsidRDefault="00FC2243" w:rsidP="004F4CEF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4F4CEF">
              <w:rPr>
                <w:rFonts w:cs="Courier New"/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FC2243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3" w:rsidRPr="004F4CEF" w:rsidRDefault="00FC2243" w:rsidP="004F4CEF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4F4CEF">
              <w:rPr>
                <w:rFonts w:cs="Courier New"/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FC2243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3" w:rsidRPr="004F4CEF" w:rsidRDefault="00FC2243" w:rsidP="004F4CEF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4F4CEF">
              <w:rPr>
                <w:rFonts w:cs="Courier New"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FC2243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Расходы, 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FC2243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Дефицит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(-), 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профицит (+)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43" w:rsidRPr="00773236" w:rsidRDefault="00FC2243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</w:tbl>
    <w:p w:rsidR="00FC2243" w:rsidRPr="00773236" w:rsidRDefault="00FC2243" w:rsidP="00FC2243">
      <w:pPr>
        <w:pStyle w:val="a4"/>
        <w:tabs>
          <w:tab w:val="left" w:pos="993"/>
        </w:tabs>
        <w:ind w:left="927"/>
        <w:jc w:val="both"/>
        <w:rPr>
          <w:color w:val="000000" w:themeColor="text1"/>
          <w:sz w:val="28"/>
          <w:szCs w:val="28"/>
        </w:rPr>
      </w:pPr>
    </w:p>
    <w:p w:rsidR="00FC2243" w:rsidRPr="00773236" w:rsidRDefault="00FC2243" w:rsidP="00146C6F">
      <w:pPr>
        <w:pStyle w:val="a4"/>
        <w:tabs>
          <w:tab w:val="left" w:pos="993"/>
        </w:tabs>
        <w:ind w:left="927"/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Структура доходов бюджета муниципального образования, %</w:t>
      </w:r>
    </w:p>
    <w:p w:rsidR="00FC2243" w:rsidRPr="00773236" w:rsidRDefault="00FC2243" w:rsidP="00FC2243">
      <w:pPr>
        <w:pStyle w:val="a4"/>
        <w:tabs>
          <w:tab w:val="left" w:pos="993"/>
        </w:tabs>
        <w:ind w:left="927"/>
        <w:jc w:val="both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383"/>
      </w:tblGrid>
      <w:tr w:rsidR="00FC2243" w:rsidRPr="00773236" w:rsidTr="007B039B">
        <w:tc>
          <w:tcPr>
            <w:tcW w:w="5353" w:type="dxa"/>
            <w:vAlign w:val="center"/>
          </w:tcPr>
          <w:p w:rsidR="00FC2243" w:rsidRPr="00773236" w:rsidRDefault="00FC2243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FC2243" w:rsidRPr="00773236" w:rsidRDefault="00FC2243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1417" w:type="dxa"/>
            <w:vAlign w:val="center"/>
          </w:tcPr>
          <w:p w:rsidR="00FC2243" w:rsidRPr="00773236" w:rsidRDefault="00FC2243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1383" w:type="dxa"/>
            <w:vAlign w:val="center"/>
          </w:tcPr>
          <w:p w:rsidR="00FC2243" w:rsidRPr="00773236" w:rsidRDefault="00FC2243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2016 г.</w:t>
            </w:r>
          </w:p>
        </w:tc>
      </w:tr>
      <w:tr w:rsidR="00FC2243" w:rsidRPr="00773236" w:rsidTr="007B039B">
        <w:tc>
          <w:tcPr>
            <w:tcW w:w="5353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C2243" w:rsidRPr="00773236" w:rsidTr="007B039B">
        <w:tc>
          <w:tcPr>
            <w:tcW w:w="5353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C2243" w:rsidRPr="00773236" w:rsidTr="007B039B">
        <w:tc>
          <w:tcPr>
            <w:tcW w:w="5353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C2243" w:rsidRPr="00773236" w:rsidTr="007B039B">
        <w:tc>
          <w:tcPr>
            <w:tcW w:w="5353" w:type="dxa"/>
          </w:tcPr>
          <w:p w:rsidR="00FC2243" w:rsidRPr="00773236" w:rsidRDefault="00FC2243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FC2243" w:rsidRPr="00773236" w:rsidRDefault="00FC2243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center"/>
          </w:tcPr>
          <w:p w:rsidR="00FC2243" w:rsidRPr="00773236" w:rsidRDefault="00FC2243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383" w:type="dxa"/>
            <w:vAlign w:val="center"/>
          </w:tcPr>
          <w:p w:rsidR="00FC2243" w:rsidRPr="00773236" w:rsidRDefault="00FC2243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</w:tbl>
    <w:p w:rsidR="00FC2243" w:rsidRPr="00773236" w:rsidRDefault="00FC2243" w:rsidP="00FC2243">
      <w:pPr>
        <w:pStyle w:val="a4"/>
        <w:tabs>
          <w:tab w:val="left" w:pos="993"/>
        </w:tabs>
        <w:ind w:left="927"/>
        <w:jc w:val="both"/>
        <w:rPr>
          <w:color w:val="000000" w:themeColor="text1"/>
          <w:sz w:val="28"/>
          <w:szCs w:val="28"/>
        </w:rPr>
      </w:pPr>
    </w:p>
    <w:p w:rsidR="00FC2243" w:rsidRPr="00773236" w:rsidRDefault="00FC2243" w:rsidP="00D84D75">
      <w:pPr>
        <w:pStyle w:val="a4"/>
        <w:widowControl w:val="0"/>
        <w:tabs>
          <w:tab w:val="left" w:pos="540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FC2243" w:rsidRPr="00773236" w:rsidRDefault="00FC2243" w:rsidP="00D84D75">
      <w:pPr>
        <w:pStyle w:val="a4"/>
        <w:widowControl w:val="0"/>
        <w:suppressAutoHyphens/>
        <w:ind w:left="0" w:firstLine="567"/>
        <w:textAlignment w:val="baseline"/>
        <w:rPr>
          <w:b/>
          <w:color w:val="000000"/>
          <w:sz w:val="28"/>
          <w:szCs w:val="28"/>
          <w:lang w:eastAsia="ar-SA"/>
        </w:rPr>
      </w:pPr>
    </w:p>
    <w:p w:rsidR="00FC2243" w:rsidRPr="00773236" w:rsidRDefault="00FC2243" w:rsidP="00146C6F">
      <w:pPr>
        <w:pStyle w:val="a4"/>
        <w:widowControl w:val="0"/>
        <w:tabs>
          <w:tab w:val="left" w:pos="540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FC2243" w:rsidRPr="00773236" w:rsidRDefault="00FC2243" w:rsidP="00D84D75">
      <w:pPr>
        <w:pStyle w:val="a4"/>
        <w:widowControl w:val="0"/>
        <w:tabs>
          <w:tab w:val="left" w:pos="540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CB3AA0" w:rsidRDefault="00885C8D" w:rsidP="00EF5084">
      <w:pPr>
        <w:spacing w:after="200" w:line="276" w:lineRule="auto"/>
        <w:jc w:val="center"/>
        <w:rPr>
          <w:b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  <w:r w:rsidR="00F669C7" w:rsidRPr="00CB3AA0">
        <w:rPr>
          <w:b/>
          <w:sz w:val="28"/>
          <w:szCs w:val="28"/>
        </w:rPr>
        <w:lastRenderedPageBreak/>
        <w:t>Вариант</w:t>
      </w:r>
      <w:r w:rsidRPr="00CB3AA0">
        <w:rPr>
          <w:b/>
          <w:sz w:val="28"/>
          <w:szCs w:val="28"/>
        </w:rPr>
        <w:t xml:space="preserve"> </w:t>
      </w:r>
      <w:r w:rsidR="00F669C7" w:rsidRPr="00CB3AA0">
        <w:rPr>
          <w:b/>
          <w:sz w:val="28"/>
          <w:szCs w:val="28"/>
        </w:rPr>
        <w:t>8</w:t>
      </w:r>
    </w:p>
    <w:p w:rsidR="00885C8D" w:rsidRPr="00773236" w:rsidRDefault="00885C8D" w:rsidP="00885C8D">
      <w:pPr>
        <w:rPr>
          <w:sz w:val="28"/>
          <w:szCs w:val="28"/>
        </w:rPr>
      </w:pPr>
    </w:p>
    <w:p w:rsidR="00885C8D" w:rsidRPr="00773236" w:rsidRDefault="00885C8D" w:rsidP="00A33803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A33803" w:rsidRPr="00773236">
        <w:rPr>
          <w:color w:val="000000" w:themeColor="text1"/>
          <w:sz w:val="28"/>
          <w:szCs w:val="28"/>
        </w:rPr>
        <w:t>этапы становления и развития бюджетной системы России</w:t>
      </w:r>
      <w:r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922887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922887" w:rsidRPr="00773236">
        <w:rPr>
          <w:sz w:val="28"/>
          <w:szCs w:val="28"/>
        </w:rPr>
        <w:t xml:space="preserve"> Жаворонкова Е.Н. Реформа бюджетной системы России на современном этапе </w:t>
      </w:r>
      <w:r w:rsidRPr="00773236">
        <w:rPr>
          <w:color w:val="000000" w:themeColor="text1"/>
          <w:sz w:val="28"/>
          <w:szCs w:val="28"/>
        </w:rPr>
        <w:t>/</w:t>
      </w:r>
      <w:r w:rsidR="00922887" w:rsidRPr="00773236">
        <w:rPr>
          <w:sz w:val="28"/>
          <w:szCs w:val="28"/>
        </w:rPr>
        <w:t xml:space="preserve"> Жаворонкова Е.Н.</w:t>
      </w:r>
      <w:r w:rsidRPr="00773236">
        <w:rPr>
          <w:color w:val="000000" w:themeColor="text1"/>
          <w:sz w:val="28"/>
          <w:szCs w:val="28"/>
        </w:rPr>
        <w:t xml:space="preserve"> // </w:t>
      </w:r>
      <w:r w:rsidR="00922887" w:rsidRPr="00773236">
        <w:rPr>
          <w:color w:val="000000" w:themeColor="text1"/>
          <w:sz w:val="28"/>
          <w:szCs w:val="28"/>
        </w:rPr>
        <w:t>Государственное управление. Электронный вестник. 2014. № 43. С. 81-94.</w:t>
      </w:r>
    </w:p>
    <w:p w:rsidR="00D84D75" w:rsidRPr="00773236" w:rsidRDefault="00D84D75" w:rsidP="0081383E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динамике и структуре основных параметров  бюджета Краснодарского края,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изменений и причин на них повлиявших.</w:t>
      </w:r>
    </w:p>
    <w:p w:rsidR="00D84D75" w:rsidRPr="00773236" w:rsidRDefault="00D84D75" w:rsidP="00D84D75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D84D75" w:rsidRPr="00773236" w:rsidRDefault="00D84D75" w:rsidP="00D84D75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Таблица – Динамика основных показателей бюджета Краснодарского края, млн. руб. </w:t>
      </w:r>
    </w:p>
    <w:p w:rsidR="00D84D75" w:rsidRPr="00773236" w:rsidRDefault="00D84D75" w:rsidP="00D84D75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28"/>
        <w:gridCol w:w="1418"/>
        <w:gridCol w:w="1417"/>
        <w:gridCol w:w="1357"/>
        <w:gridCol w:w="1022"/>
        <w:gridCol w:w="1129"/>
      </w:tblGrid>
      <w:tr w:rsidR="00D84D75" w:rsidRPr="00773236" w:rsidTr="007B039B"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Default="00D84D75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2016 г.</w:t>
            </w:r>
          </w:p>
          <w:p w:rsidR="00EF5084" w:rsidRPr="00773236" w:rsidRDefault="00EF5084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(прогноз)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2016 г. в % к</w:t>
            </w:r>
          </w:p>
        </w:tc>
      </w:tr>
      <w:tr w:rsidR="00D84D75" w:rsidRPr="00773236" w:rsidTr="007B039B">
        <w:tc>
          <w:tcPr>
            <w:tcW w:w="1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Pr="00773236" w:rsidRDefault="00D84D75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Pr="00773236" w:rsidRDefault="00D84D75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Pr="00773236" w:rsidRDefault="00D84D75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Pr="00773236" w:rsidRDefault="00D84D75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</w:tr>
      <w:tr w:rsidR="00D84D75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Доходы, 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D84D75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75" w:rsidRPr="00EF5084" w:rsidRDefault="00D84D75" w:rsidP="00EF5084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EF5084">
              <w:rPr>
                <w:rFonts w:cs="Courier New"/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D84D75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75" w:rsidRPr="00EF5084" w:rsidRDefault="00D84D75" w:rsidP="00EF5084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EF5084">
              <w:rPr>
                <w:rFonts w:cs="Courier New"/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D84D75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75" w:rsidRPr="00EF5084" w:rsidRDefault="00D84D75" w:rsidP="00EF5084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EF5084">
              <w:rPr>
                <w:rFonts w:cs="Courier New"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D84D75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Расходы, 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D84D75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Дефицит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(-), 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профицит (+)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75" w:rsidRPr="00773236" w:rsidRDefault="00D84D75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</w:tbl>
    <w:p w:rsidR="00D84D75" w:rsidRPr="00773236" w:rsidRDefault="00D84D75" w:rsidP="00D84D75">
      <w:pPr>
        <w:pStyle w:val="a4"/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</w:p>
    <w:p w:rsidR="00D84D75" w:rsidRPr="00773236" w:rsidRDefault="00D84D75" w:rsidP="00146C6F">
      <w:pPr>
        <w:tabs>
          <w:tab w:val="left" w:pos="993"/>
        </w:tabs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Структура доходов бюджета Краснодарского края, %</w:t>
      </w:r>
    </w:p>
    <w:p w:rsidR="00D84D75" w:rsidRPr="00773236" w:rsidRDefault="00D84D75" w:rsidP="00D84D75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383"/>
      </w:tblGrid>
      <w:tr w:rsidR="00D84D75" w:rsidRPr="00773236" w:rsidTr="007B039B">
        <w:tc>
          <w:tcPr>
            <w:tcW w:w="5353" w:type="dxa"/>
            <w:vAlign w:val="center"/>
          </w:tcPr>
          <w:p w:rsidR="00D84D75" w:rsidRPr="00773236" w:rsidRDefault="00D84D75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D84D75" w:rsidRPr="00773236" w:rsidRDefault="00D84D75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1417" w:type="dxa"/>
            <w:vAlign w:val="center"/>
          </w:tcPr>
          <w:p w:rsidR="00D84D75" w:rsidRPr="00773236" w:rsidRDefault="00D84D75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1383" w:type="dxa"/>
            <w:vAlign w:val="center"/>
          </w:tcPr>
          <w:p w:rsidR="00D84D75" w:rsidRPr="00773236" w:rsidRDefault="00D84D75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2016 г.</w:t>
            </w:r>
          </w:p>
        </w:tc>
      </w:tr>
      <w:tr w:rsidR="00D84D75" w:rsidRPr="00773236" w:rsidTr="007B039B">
        <w:tc>
          <w:tcPr>
            <w:tcW w:w="5353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84D75" w:rsidRPr="00773236" w:rsidTr="007B039B">
        <w:tc>
          <w:tcPr>
            <w:tcW w:w="5353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84D75" w:rsidRPr="00773236" w:rsidTr="007B039B">
        <w:tc>
          <w:tcPr>
            <w:tcW w:w="5353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84D75" w:rsidRPr="00773236" w:rsidTr="007B039B">
        <w:tc>
          <w:tcPr>
            <w:tcW w:w="5353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383" w:type="dxa"/>
          </w:tcPr>
          <w:p w:rsidR="00D84D75" w:rsidRPr="00773236" w:rsidRDefault="00D84D75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</w:tbl>
    <w:p w:rsidR="00D84D75" w:rsidRPr="00773236" w:rsidRDefault="00D84D75" w:rsidP="00D84D75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D84D75" w:rsidRPr="00773236" w:rsidRDefault="00D84D75" w:rsidP="00D84D75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D84D75" w:rsidRPr="00773236" w:rsidRDefault="00D84D75" w:rsidP="00D84D75">
      <w:pPr>
        <w:widowControl w:val="0"/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D84D75" w:rsidRPr="00773236" w:rsidRDefault="00D84D75" w:rsidP="00D84D75">
      <w:pPr>
        <w:widowControl w:val="0"/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D84D75" w:rsidRPr="00773236" w:rsidRDefault="00D84D75" w:rsidP="00146C6F">
      <w:pPr>
        <w:widowControl w:val="0"/>
        <w:tabs>
          <w:tab w:val="left" w:pos="540"/>
        </w:tabs>
        <w:suppressAutoHyphens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D84D75" w:rsidRPr="00773236" w:rsidRDefault="00D84D75" w:rsidP="00D84D75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D84D75" w:rsidRPr="00773236" w:rsidRDefault="00D84D75" w:rsidP="00D84D75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Pr="00CB3AA0">
        <w:rPr>
          <w:b/>
          <w:sz w:val="28"/>
          <w:szCs w:val="28"/>
        </w:rPr>
        <w:t>9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C74C02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C74C02" w:rsidRPr="00773236">
        <w:rPr>
          <w:color w:val="000000" w:themeColor="text1"/>
          <w:sz w:val="28"/>
          <w:szCs w:val="28"/>
        </w:rPr>
        <w:t>организация бюджетного процесса в России</w:t>
      </w:r>
      <w:r w:rsidRPr="00773236">
        <w:rPr>
          <w:color w:val="000000" w:themeColor="text1"/>
          <w:sz w:val="28"/>
          <w:szCs w:val="28"/>
        </w:rPr>
        <w:t>.</w:t>
      </w:r>
    </w:p>
    <w:p w:rsidR="00D463A0" w:rsidRPr="00773236" w:rsidRDefault="00885C8D" w:rsidP="00885C8D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ED6600" w:rsidRPr="00773236">
        <w:rPr>
          <w:sz w:val="28"/>
          <w:szCs w:val="28"/>
        </w:rPr>
        <w:t xml:space="preserve">Николаева В.Е. Совершенствование бюджетного процесса в России </w:t>
      </w:r>
      <w:r w:rsidRPr="00773236">
        <w:rPr>
          <w:color w:val="000000" w:themeColor="text1"/>
          <w:sz w:val="28"/>
          <w:szCs w:val="28"/>
        </w:rPr>
        <w:t>/</w:t>
      </w:r>
      <w:r w:rsidR="00ED6600" w:rsidRPr="00773236">
        <w:rPr>
          <w:sz w:val="28"/>
          <w:szCs w:val="28"/>
        </w:rPr>
        <w:t xml:space="preserve"> Николаева В.Е.</w:t>
      </w:r>
      <w:r w:rsidRPr="00773236">
        <w:rPr>
          <w:color w:val="000000" w:themeColor="text1"/>
          <w:sz w:val="28"/>
          <w:szCs w:val="28"/>
        </w:rPr>
        <w:t xml:space="preserve"> // </w:t>
      </w:r>
      <w:r w:rsidR="00ED6600" w:rsidRPr="00773236">
        <w:rPr>
          <w:color w:val="000000" w:themeColor="text1"/>
          <w:sz w:val="28"/>
          <w:szCs w:val="28"/>
        </w:rPr>
        <w:t>Труд и социальные отношения. 2008. № 1. С. 111-117.</w:t>
      </w:r>
      <w:r w:rsidR="00D463A0" w:rsidRPr="00773236">
        <w:rPr>
          <w:color w:val="000000" w:themeColor="text1"/>
          <w:sz w:val="28"/>
          <w:szCs w:val="28"/>
        </w:rPr>
        <w:t xml:space="preserve"> </w:t>
      </w:r>
    </w:p>
    <w:p w:rsidR="004F3F3B" w:rsidRPr="00773236" w:rsidRDefault="004F3F3B" w:rsidP="004F3F3B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динамике и структуре основных параметров  бюджета муниципального образования (по выбору),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изменений и причин на них повлиявших.</w:t>
      </w:r>
    </w:p>
    <w:p w:rsidR="004F3F3B" w:rsidRPr="00773236" w:rsidRDefault="004F3F3B" w:rsidP="004F3F3B">
      <w:pPr>
        <w:pStyle w:val="a4"/>
        <w:tabs>
          <w:tab w:val="left" w:pos="993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</w:p>
    <w:p w:rsidR="004F3F3B" w:rsidRPr="00773236" w:rsidRDefault="004F3F3B" w:rsidP="004F3F3B">
      <w:pPr>
        <w:pStyle w:val="a4"/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Таблица – Динамика основных показателей бюджета муниципального образования, млн. руб. </w:t>
      </w:r>
    </w:p>
    <w:p w:rsidR="004F3F3B" w:rsidRPr="00773236" w:rsidRDefault="004F3F3B" w:rsidP="004F3F3B">
      <w:pPr>
        <w:pStyle w:val="a4"/>
        <w:tabs>
          <w:tab w:val="left" w:pos="993"/>
        </w:tabs>
        <w:ind w:left="92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28"/>
        <w:gridCol w:w="1418"/>
        <w:gridCol w:w="1417"/>
        <w:gridCol w:w="1357"/>
        <w:gridCol w:w="1022"/>
        <w:gridCol w:w="1129"/>
      </w:tblGrid>
      <w:tr w:rsidR="004F3F3B" w:rsidRPr="00773236" w:rsidTr="007B039B"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Default="004F3F3B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2016 г.</w:t>
            </w:r>
          </w:p>
          <w:p w:rsidR="00EF5084" w:rsidRPr="00773236" w:rsidRDefault="00EF5084" w:rsidP="00EF5084">
            <w:pPr>
              <w:pStyle w:val="a4"/>
              <w:tabs>
                <w:tab w:val="left" w:pos="993"/>
              </w:tabs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(прогноз)</w:t>
            </w:r>
          </w:p>
          <w:p w:rsidR="00EF5084" w:rsidRPr="00773236" w:rsidRDefault="00EF5084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2016 г. в % к</w:t>
            </w:r>
          </w:p>
        </w:tc>
      </w:tr>
      <w:tr w:rsidR="004F3F3B" w:rsidRPr="00773236" w:rsidTr="007B039B">
        <w:tc>
          <w:tcPr>
            <w:tcW w:w="1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Pr="00773236" w:rsidRDefault="004F3F3B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Pr="00773236" w:rsidRDefault="004F3F3B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Pr="00773236" w:rsidRDefault="004F3F3B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Pr="00773236" w:rsidRDefault="004F3F3B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Pr="00773236" w:rsidRDefault="004F3F3B" w:rsidP="00EF5084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2014г.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</w:tr>
      <w:tr w:rsidR="004F3F3B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Доходы, 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4F3F3B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3B" w:rsidRPr="00EF5084" w:rsidRDefault="004F3F3B" w:rsidP="00EF5084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EF5084">
              <w:rPr>
                <w:rFonts w:cs="Courier New"/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4F3F3B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3B" w:rsidRPr="00EF5084" w:rsidRDefault="004F3F3B" w:rsidP="00EF5084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EF5084">
              <w:rPr>
                <w:rFonts w:cs="Courier New"/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4F3F3B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3B" w:rsidRPr="00EF5084" w:rsidRDefault="004F3F3B" w:rsidP="00EF5084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EF5084">
              <w:rPr>
                <w:rFonts w:cs="Courier New"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4F3F3B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Расходы, 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4F3F3B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Дефицит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(-), 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профицит (+)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3B" w:rsidRPr="00773236" w:rsidRDefault="004F3F3B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</w:tbl>
    <w:p w:rsidR="004F3F3B" w:rsidRPr="00773236" w:rsidRDefault="004F3F3B" w:rsidP="004F3F3B">
      <w:pPr>
        <w:pStyle w:val="a4"/>
        <w:tabs>
          <w:tab w:val="left" w:pos="993"/>
        </w:tabs>
        <w:ind w:left="927"/>
        <w:jc w:val="both"/>
        <w:rPr>
          <w:color w:val="000000" w:themeColor="text1"/>
          <w:sz w:val="28"/>
          <w:szCs w:val="28"/>
        </w:rPr>
      </w:pPr>
    </w:p>
    <w:p w:rsidR="004F3F3B" w:rsidRPr="00773236" w:rsidRDefault="004F3F3B" w:rsidP="00146C6F">
      <w:pPr>
        <w:pStyle w:val="a4"/>
        <w:tabs>
          <w:tab w:val="left" w:pos="993"/>
        </w:tabs>
        <w:ind w:left="0" w:firstLine="567"/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Структура доходов бюджета муниципального образования, %</w:t>
      </w:r>
    </w:p>
    <w:p w:rsidR="004F3F3B" w:rsidRPr="00773236" w:rsidRDefault="004F3F3B" w:rsidP="004F3F3B">
      <w:pPr>
        <w:pStyle w:val="a4"/>
        <w:tabs>
          <w:tab w:val="left" w:pos="993"/>
        </w:tabs>
        <w:ind w:left="927"/>
        <w:jc w:val="both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383"/>
      </w:tblGrid>
      <w:tr w:rsidR="004F3F3B" w:rsidRPr="00773236" w:rsidTr="007B039B">
        <w:tc>
          <w:tcPr>
            <w:tcW w:w="5353" w:type="dxa"/>
            <w:vAlign w:val="center"/>
          </w:tcPr>
          <w:p w:rsidR="004F3F3B" w:rsidRPr="00773236" w:rsidRDefault="004F3F3B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4F3F3B" w:rsidRPr="00773236" w:rsidRDefault="004F3F3B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1417" w:type="dxa"/>
            <w:vAlign w:val="center"/>
          </w:tcPr>
          <w:p w:rsidR="004F3F3B" w:rsidRPr="00773236" w:rsidRDefault="004F3F3B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1383" w:type="dxa"/>
            <w:vAlign w:val="center"/>
          </w:tcPr>
          <w:p w:rsidR="004F3F3B" w:rsidRPr="00773236" w:rsidRDefault="004F3F3B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2016 г.</w:t>
            </w:r>
          </w:p>
        </w:tc>
      </w:tr>
      <w:tr w:rsidR="004F3F3B" w:rsidRPr="00773236" w:rsidTr="007B039B">
        <w:tc>
          <w:tcPr>
            <w:tcW w:w="5353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F3F3B" w:rsidRPr="00773236" w:rsidTr="007B039B">
        <w:tc>
          <w:tcPr>
            <w:tcW w:w="5353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F3F3B" w:rsidRPr="00773236" w:rsidTr="007B039B">
        <w:tc>
          <w:tcPr>
            <w:tcW w:w="5353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F3F3B" w:rsidRPr="00773236" w:rsidTr="007B039B">
        <w:tc>
          <w:tcPr>
            <w:tcW w:w="5353" w:type="dxa"/>
          </w:tcPr>
          <w:p w:rsidR="004F3F3B" w:rsidRPr="00773236" w:rsidRDefault="004F3F3B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4F3F3B" w:rsidRPr="00773236" w:rsidRDefault="004F3F3B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center"/>
          </w:tcPr>
          <w:p w:rsidR="004F3F3B" w:rsidRPr="00773236" w:rsidRDefault="004F3F3B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383" w:type="dxa"/>
            <w:vAlign w:val="center"/>
          </w:tcPr>
          <w:p w:rsidR="004F3F3B" w:rsidRPr="00773236" w:rsidRDefault="004F3F3B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</w:tbl>
    <w:p w:rsidR="004F3F3B" w:rsidRPr="00773236" w:rsidRDefault="004F3F3B" w:rsidP="004F3F3B">
      <w:pPr>
        <w:pStyle w:val="a4"/>
        <w:tabs>
          <w:tab w:val="left" w:pos="993"/>
        </w:tabs>
        <w:ind w:left="927"/>
        <w:jc w:val="both"/>
        <w:rPr>
          <w:color w:val="000000" w:themeColor="text1"/>
          <w:sz w:val="28"/>
          <w:szCs w:val="28"/>
        </w:rPr>
      </w:pPr>
    </w:p>
    <w:p w:rsidR="004F3F3B" w:rsidRPr="00773236" w:rsidRDefault="004F3F3B" w:rsidP="004F3F3B">
      <w:pPr>
        <w:pStyle w:val="a4"/>
        <w:widowControl w:val="0"/>
        <w:tabs>
          <w:tab w:val="left" w:pos="540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4F3F3B" w:rsidRPr="00773236" w:rsidRDefault="004F3F3B" w:rsidP="00146C6F">
      <w:pPr>
        <w:pStyle w:val="a4"/>
        <w:widowControl w:val="0"/>
        <w:tabs>
          <w:tab w:val="left" w:pos="540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4F3F3B" w:rsidRPr="00773236" w:rsidRDefault="004F3F3B" w:rsidP="004F3F3B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4F3F3B" w:rsidRPr="00773236" w:rsidRDefault="004F3F3B" w:rsidP="004F3F3B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Pr="00CB3AA0">
        <w:rPr>
          <w:b/>
          <w:sz w:val="28"/>
          <w:szCs w:val="28"/>
        </w:rPr>
        <w:t>10</w:t>
      </w:r>
    </w:p>
    <w:p w:rsidR="00885C8D" w:rsidRPr="00773236" w:rsidRDefault="00885C8D" w:rsidP="00885C8D">
      <w:pPr>
        <w:rPr>
          <w:sz w:val="28"/>
          <w:szCs w:val="28"/>
        </w:rPr>
      </w:pPr>
    </w:p>
    <w:p w:rsidR="00885C8D" w:rsidRPr="00773236" w:rsidRDefault="00885C8D" w:rsidP="00D463A0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содержание </w:t>
      </w:r>
      <w:r w:rsidR="00D463A0" w:rsidRPr="00773236">
        <w:rPr>
          <w:color w:val="000000" w:themeColor="text1"/>
          <w:sz w:val="28"/>
          <w:szCs w:val="28"/>
        </w:rPr>
        <w:t>муниципальные финансы, их роль в социальном развитии территорий</w:t>
      </w:r>
      <w:r w:rsidRPr="00773236">
        <w:rPr>
          <w:color w:val="000000" w:themeColor="text1"/>
          <w:sz w:val="28"/>
          <w:szCs w:val="28"/>
        </w:rPr>
        <w:t>.</w:t>
      </w:r>
    </w:p>
    <w:p w:rsidR="00DC2818" w:rsidRPr="00773236" w:rsidRDefault="00885C8D" w:rsidP="00885C8D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DC2818" w:rsidRPr="00773236">
        <w:rPr>
          <w:sz w:val="28"/>
          <w:szCs w:val="28"/>
        </w:rPr>
        <w:t>Ларина С.Е.</w:t>
      </w:r>
      <w:r w:rsidR="00DC2818" w:rsidRPr="00773236">
        <w:rPr>
          <w:color w:val="000000" w:themeColor="text1"/>
          <w:sz w:val="28"/>
          <w:szCs w:val="28"/>
        </w:rPr>
        <w:t xml:space="preserve"> </w:t>
      </w:r>
      <w:r w:rsidR="00DC2818" w:rsidRPr="00773236">
        <w:rPr>
          <w:sz w:val="28"/>
          <w:szCs w:val="28"/>
        </w:rPr>
        <w:t xml:space="preserve">Проблемы управления муниципальными финансами в современных условиях </w:t>
      </w:r>
      <w:r w:rsidRPr="00773236">
        <w:rPr>
          <w:color w:val="000000" w:themeColor="text1"/>
          <w:sz w:val="28"/>
          <w:szCs w:val="28"/>
        </w:rPr>
        <w:t>/</w:t>
      </w:r>
      <w:r w:rsidR="00DC2818" w:rsidRPr="00773236">
        <w:rPr>
          <w:sz w:val="28"/>
          <w:szCs w:val="28"/>
        </w:rPr>
        <w:t xml:space="preserve"> Ларина С.Е.</w:t>
      </w:r>
      <w:r w:rsidRPr="00773236">
        <w:rPr>
          <w:color w:val="000000" w:themeColor="text1"/>
          <w:sz w:val="28"/>
          <w:szCs w:val="28"/>
        </w:rPr>
        <w:t xml:space="preserve"> // </w:t>
      </w:r>
      <w:r w:rsidR="00DC2818" w:rsidRPr="00773236">
        <w:rPr>
          <w:color w:val="000000" w:themeColor="text1"/>
          <w:sz w:val="28"/>
          <w:szCs w:val="28"/>
        </w:rPr>
        <w:t>Финансы и кредит. 2009. № 32 (368). С. 25-32.</w:t>
      </w:r>
    </w:p>
    <w:p w:rsidR="0081383E" w:rsidRPr="00773236" w:rsidRDefault="0081383E" w:rsidP="0081383E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динамике и структуре основных параметров  бюджета Краснодарского края,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изменений и причин на них повлиявших.</w:t>
      </w:r>
    </w:p>
    <w:p w:rsidR="0081383E" w:rsidRPr="00773236" w:rsidRDefault="0081383E" w:rsidP="0081383E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1383E" w:rsidRPr="00773236" w:rsidRDefault="0081383E" w:rsidP="0081383E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Таблица – Динамика основных показателей бюджета Краснодарского края, млн. руб. </w:t>
      </w:r>
    </w:p>
    <w:p w:rsidR="0081383E" w:rsidRPr="00773236" w:rsidRDefault="0081383E" w:rsidP="0081383E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228"/>
        <w:gridCol w:w="1418"/>
        <w:gridCol w:w="1417"/>
        <w:gridCol w:w="1357"/>
        <w:gridCol w:w="1022"/>
        <w:gridCol w:w="1129"/>
      </w:tblGrid>
      <w:tr w:rsidR="0081383E" w:rsidRPr="00773236" w:rsidTr="007B039B"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Default="0081383E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2016 г.</w:t>
            </w:r>
          </w:p>
          <w:p w:rsidR="00EF5084" w:rsidRPr="00773236" w:rsidRDefault="00EF5084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(прогноз)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2016 г. в % к</w:t>
            </w:r>
          </w:p>
        </w:tc>
      </w:tr>
      <w:tr w:rsidR="0081383E" w:rsidRPr="00773236" w:rsidTr="007B039B">
        <w:tc>
          <w:tcPr>
            <w:tcW w:w="1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Pr="00773236" w:rsidRDefault="0081383E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Pr="00773236" w:rsidRDefault="0081383E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Pr="00773236" w:rsidRDefault="0081383E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Pr="00773236" w:rsidRDefault="0081383E" w:rsidP="007B039B">
            <w:pPr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Pr="00773236" w:rsidRDefault="0081383E" w:rsidP="00EF5084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2014г.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2015 г.</w:t>
            </w:r>
          </w:p>
        </w:tc>
      </w:tr>
      <w:tr w:rsidR="0081383E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Доходы, 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1383E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3E" w:rsidRPr="00EF5084" w:rsidRDefault="0081383E" w:rsidP="00EF5084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EF5084">
              <w:rPr>
                <w:rFonts w:cs="Courier New"/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1383E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3E" w:rsidRPr="00EF5084" w:rsidRDefault="0081383E" w:rsidP="00EF5084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EF5084">
              <w:rPr>
                <w:rFonts w:cs="Courier New"/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1383E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3E" w:rsidRPr="00EF5084" w:rsidRDefault="0081383E" w:rsidP="00EF5084">
            <w:pPr>
              <w:tabs>
                <w:tab w:val="left" w:pos="993"/>
              </w:tabs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EF5084">
              <w:rPr>
                <w:rFonts w:cs="Courier New"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1383E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Расходы, 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  <w:tr w:rsidR="0081383E" w:rsidRPr="00773236" w:rsidTr="007B039B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Дефицит</w:t>
            </w:r>
            <w:proofErr w:type="gramStart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 xml:space="preserve"> (-), </w:t>
            </w:r>
            <w:proofErr w:type="gramEnd"/>
            <w:r w:rsidRPr="00773236">
              <w:rPr>
                <w:rFonts w:cs="Courier New"/>
                <w:color w:val="000000" w:themeColor="text1"/>
                <w:sz w:val="28"/>
                <w:szCs w:val="28"/>
              </w:rPr>
              <w:t>профицит (+)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E" w:rsidRPr="00773236" w:rsidRDefault="0081383E" w:rsidP="007B039B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  <w:sz w:val="28"/>
                <w:szCs w:val="28"/>
              </w:rPr>
            </w:pPr>
          </w:p>
        </w:tc>
      </w:tr>
    </w:tbl>
    <w:p w:rsidR="0081383E" w:rsidRPr="00773236" w:rsidRDefault="0081383E" w:rsidP="0081383E">
      <w:pPr>
        <w:pStyle w:val="a4"/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</w:p>
    <w:p w:rsidR="0081383E" w:rsidRPr="00773236" w:rsidRDefault="0081383E" w:rsidP="00146C6F">
      <w:pPr>
        <w:tabs>
          <w:tab w:val="left" w:pos="993"/>
        </w:tabs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Таблица – Структура доходов бюджета Краснодарского края, %</w:t>
      </w:r>
    </w:p>
    <w:p w:rsidR="0081383E" w:rsidRPr="00773236" w:rsidRDefault="0081383E" w:rsidP="0081383E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383"/>
      </w:tblGrid>
      <w:tr w:rsidR="0081383E" w:rsidRPr="00773236" w:rsidTr="007B039B">
        <w:tc>
          <w:tcPr>
            <w:tcW w:w="5353" w:type="dxa"/>
            <w:vAlign w:val="center"/>
          </w:tcPr>
          <w:p w:rsidR="0081383E" w:rsidRPr="00773236" w:rsidRDefault="0081383E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81383E" w:rsidRPr="00773236" w:rsidRDefault="0081383E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2014 г.</w:t>
            </w:r>
          </w:p>
        </w:tc>
        <w:tc>
          <w:tcPr>
            <w:tcW w:w="1417" w:type="dxa"/>
            <w:vAlign w:val="center"/>
          </w:tcPr>
          <w:p w:rsidR="0081383E" w:rsidRPr="00773236" w:rsidRDefault="0081383E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2015 г.</w:t>
            </w:r>
          </w:p>
        </w:tc>
        <w:tc>
          <w:tcPr>
            <w:tcW w:w="1383" w:type="dxa"/>
            <w:vAlign w:val="center"/>
          </w:tcPr>
          <w:p w:rsidR="0081383E" w:rsidRPr="00773236" w:rsidRDefault="0081383E" w:rsidP="007B039B">
            <w:pPr>
              <w:tabs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2016 г.</w:t>
            </w:r>
          </w:p>
        </w:tc>
      </w:tr>
      <w:tr w:rsidR="0081383E" w:rsidRPr="00773236" w:rsidTr="007B039B">
        <w:tc>
          <w:tcPr>
            <w:tcW w:w="5353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1383E" w:rsidRPr="00773236" w:rsidTr="007B039B">
        <w:tc>
          <w:tcPr>
            <w:tcW w:w="5353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1383E" w:rsidRPr="00773236" w:rsidTr="007B039B">
        <w:tc>
          <w:tcPr>
            <w:tcW w:w="5353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3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1383E" w:rsidRPr="00773236" w:rsidTr="007B039B">
        <w:tc>
          <w:tcPr>
            <w:tcW w:w="5353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383" w:type="dxa"/>
          </w:tcPr>
          <w:p w:rsidR="0081383E" w:rsidRPr="00773236" w:rsidRDefault="0081383E" w:rsidP="007B039B">
            <w:pPr>
              <w:tabs>
                <w:tab w:val="left" w:pos="99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100,0</w:t>
            </w:r>
          </w:p>
        </w:tc>
      </w:tr>
    </w:tbl>
    <w:p w:rsidR="0081383E" w:rsidRPr="00773236" w:rsidRDefault="0081383E" w:rsidP="0081383E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81383E" w:rsidRPr="00773236" w:rsidRDefault="0081383E" w:rsidP="0081383E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81383E" w:rsidRPr="00773236" w:rsidRDefault="0081383E" w:rsidP="0081383E">
      <w:pPr>
        <w:widowControl w:val="0"/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81383E" w:rsidRPr="00773236" w:rsidRDefault="0081383E" w:rsidP="0081383E">
      <w:pPr>
        <w:widowControl w:val="0"/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81383E" w:rsidRPr="00773236" w:rsidRDefault="0081383E" w:rsidP="00146C6F">
      <w:pPr>
        <w:widowControl w:val="0"/>
        <w:tabs>
          <w:tab w:val="left" w:pos="540"/>
        </w:tabs>
        <w:suppressAutoHyphens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81383E" w:rsidRPr="00773236" w:rsidRDefault="0081383E" w:rsidP="0081383E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1383E" w:rsidRPr="00773236" w:rsidRDefault="0081383E" w:rsidP="0081383E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CB3AA0" w:rsidRDefault="00885C8D" w:rsidP="00EF5084">
      <w:pPr>
        <w:spacing w:after="200" w:line="276" w:lineRule="auto"/>
        <w:jc w:val="center"/>
        <w:rPr>
          <w:b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  <w:r w:rsidR="00F669C7" w:rsidRPr="00CB3AA0">
        <w:rPr>
          <w:b/>
          <w:sz w:val="28"/>
          <w:szCs w:val="28"/>
        </w:rPr>
        <w:lastRenderedPageBreak/>
        <w:t>Вариант</w:t>
      </w:r>
      <w:r w:rsidRPr="00CB3AA0">
        <w:rPr>
          <w:b/>
          <w:sz w:val="28"/>
          <w:szCs w:val="28"/>
        </w:rPr>
        <w:t xml:space="preserve"> </w:t>
      </w:r>
      <w:r w:rsidR="00F669C7" w:rsidRPr="00CB3AA0">
        <w:rPr>
          <w:b/>
          <w:sz w:val="28"/>
          <w:szCs w:val="28"/>
        </w:rPr>
        <w:t>11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583A16">
      <w:pPr>
        <w:pStyle w:val="a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583A16" w:rsidRPr="00773236">
        <w:rPr>
          <w:color w:val="000000" w:themeColor="text1"/>
          <w:sz w:val="28"/>
          <w:szCs w:val="28"/>
        </w:rPr>
        <w:t>значение и роль внебюджетных социальных фондов</w:t>
      </w:r>
      <w:r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583A16">
      <w:pPr>
        <w:pStyle w:val="a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583A16" w:rsidRPr="00773236">
        <w:rPr>
          <w:sz w:val="28"/>
          <w:szCs w:val="28"/>
        </w:rPr>
        <w:t xml:space="preserve">Насирова М.С. Роль внебюджетных фондов в социально-экономическом развитии страны </w:t>
      </w:r>
      <w:r w:rsidRPr="00773236">
        <w:rPr>
          <w:color w:val="000000" w:themeColor="text1"/>
          <w:sz w:val="28"/>
          <w:szCs w:val="28"/>
        </w:rPr>
        <w:t>/</w:t>
      </w:r>
      <w:r w:rsidR="004869EC" w:rsidRPr="00773236">
        <w:rPr>
          <w:sz w:val="28"/>
          <w:szCs w:val="28"/>
        </w:rPr>
        <w:t xml:space="preserve"> Насирова М.С.</w:t>
      </w:r>
      <w:r w:rsidRPr="00773236">
        <w:rPr>
          <w:color w:val="000000" w:themeColor="text1"/>
          <w:sz w:val="28"/>
          <w:szCs w:val="28"/>
        </w:rPr>
        <w:t xml:space="preserve"> // </w:t>
      </w:r>
      <w:r w:rsidR="004869EC" w:rsidRPr="00773236">
        <w:rPr>
          <w:color w:val="000000" w:themeColor="text1"/>
          <w:sz w:val="28"/>
          <w:szCs w:val="28"/>
        </w:rPr>
        <w:t>Экономика и социум. 2014. № 2-3 (11). С. 650-653.</w:t>
      </w:r>
    </w:p>
    <w:p w:rsidR="00885C8D" w:rsidRPr="00773236" w:rsidRDefault="00885C8D" w:rsidP="00885C8D">
      <w:pPr>
        <w:pStyle w:val="a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</w:t>
      </w:r>
      <w:r w:rsidR="00867A0A" w:rsidRPr="00773236">
        <w:rPr>
          <w:color w:val="000000" w:themeColor="text1"/>
          <w:sz w:val="28"/>
          <w:szCs w:val="28"/>
        </w:rPr>
        <w:t>исполнению бюджетов территориальных фондов обязательного медицинского страхования</w:t>
      </w:r>
      <w:r w:rsidRPr="00773236">
        <w:rPr>
          <w:color w:val="000000" w:themeColor="text1"/>
          <w:sz w:val="28"/>
          <w:szCs w:val="28"/>
        </w:rPr>
        <w:t xml:space="preserve">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тенденций и причин на них повлиявших.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7B039B" w:rsidRPr="00773236" w:rsidRDefault="007B039B" w:rsidP="007B039B">
      <w:pPr>
        <w:widowControl w:val="0"/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sz w:val="28"/>
          <w:szCs w:val="28"/>
        </w:rPr>
        <w:t xml:space="preserve">Таблица – Исполнение бюджетов территориальных фондов обязательного медицинского страхования </w:t>
      </w:r>
    </w:p>
    <w:p w:rsidR="007B039B" w:rsidRPr="00773236" w:rsidRDefault="007B039B" w:rsidP="007B039B">
      <w:pPr>
        <w:widowControl w:val="0"/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53"/>
        <w:gridCol w:w="1133"/>
        <w:gridCol w:w="2048"/>
        <w:gridCol w:w="944"/>
        <w:gridCol w:w="1595"/>
        <w:gridCol w:w="2048"/>
      </w:tblGrid>
      <w:tr w:rsidR="007B039B" w:rsidRPr="00773236" w:rsidTr="007B039B">
        <w:tc>
          <w:tcPr>
            <w:tcW w:w="810" w:type="dxa"/>
            <w:vMerge w:val="restart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4054" w:type="dxa"/>
            <w:gridSpan w:val="3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Поступление, млн. руб.</w:t>
            </w:r>
          </w:p>
        </w:tc>
        <w:tc>
          <w:tcPr>
            <w:tcW w:w="4653" w:type="dxa"/>
            <w:gridSpan w:val="3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center"/>
              <w:textAlignment w:val="baseline"/>
              <w:rPr>
                <w:rFonts w:ascii="Arial" w:hAnsi="Arial"/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Расходование, млн. руб.</w:t>
            </w:r>
          </w:p>
        </w:tc>
      </w:tr>
      <w:tr w:rsidR="007B039B" w:rsidRPr="00773236" w:rsidTr="007B039B">
        <w:tc>
          <w:tcPr>
            <w:tcW w:w="810" w:type="dxa"/>
            <w:vMerge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68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РФ</w:t>
            </w:r>
          </w:p>
        </w:tc>
        <w:tc>
          <w:tcPr>
            <w:tcW w:w="119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ЮФО</w:t>
            </w: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Краснодарский край</w:t>
            </w:r>
          </w:p>
        </w:tc>
        <w:tc>
          <w:tcPr>
            <w:tcW w:w="1057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РФ</w:t>
            </w:r>
          </w:p>
        </w:tc>
        <w:tc>
          <w:tcPr>
            <w:tcW w:w="180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ЮФО</w:t>
            </w: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Краснодарский край</w:t>
            </w:r>
          </w:p>
        </w:tc>
      </w:tr>
      <w:tr w:rsidR="007B039B" w:rsidRPr="00773236" w:rsidTr="007B039B">
        <w:tc>
          <w:tcPr>
            <w:tcW w:w="810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2010</w:t>
            </w:r>
          </w:p>
        </w:tc>
        <w:tc>
          <w:tcPr>
            <w:tcW w:w="1068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9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57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7B039B" w:rsidRPr="00773236" w:rsidTr="007B039B">
        <w:tc>
          <w:tcPr>
            <w:tcW w:w="810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2011</w:t>
            </w:r>
          </w:p>
        </w:tc>
        <w:tc>
          <w:tcPr>
            <w:tcW w:w="1068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9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57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7B039B" w:rsidRPr="00773236" w:rsidTr="007B039B">
        <w:tc>
          <w:tcPr>
            <w:tcW w:w="810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2012</w:t>
            </w:r>
          </w:p>
        </w:tc>
        <w:tc>
          <w:tcPr>
            <w:tcW w:w="1068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9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57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7B039B" w:rsidRPr="00773236" w:rsidTr="007B039B">
        <w:tc>
          <w:tcPr>
            <w:tcW w:w="810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2013</w:t>
            </w:r>
          </w:p>
        </w:tc>
        <w:tc>
          <w:tcPr>
            <w:tcW w:w="1068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9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57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7B039B" w:rsidRPr="00773236" w:rsidTr="007B039B">
        <w:tc>
          <w:tcPr>
            <w:tcW w:w="810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2014</w:t>
            </w:r>
          </w:p>
        </w:tc>
        <w:tc>
          <w:tcPr>
            <w:tcW w:w="1068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9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57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7B039B" w:rsidRPr="00773236" w:rsidRDefault="007B039B" w:rsidP="007B039B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7B039B" w:rsidRPr="00773236" w:rsidRDefault="007B039B" w:rsidP="007B039B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B039B" w:rsidRPr="00773236" w:rsidRDefault="007B039B" w:rsidP="007B039B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7B039B" w:rsidRPr="00773236" w:rsidRDefault="007B039B" w:rsidP="007B039B">
      <w:pPr>
        <w:widowControl w:val="0"/>
        <w:suppressAutoHyphens/>
        <w:ind w:firstLine="567"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7B039B" w:rsidRPr="00773236" w:rsidRDefault="007B039B" w:rsidP="007B039B">
      <w:pPr>
        <w:widowControl w:val="0"/>
        <w:suppressAutoHyphens/>
        <w:ind w:firstLine="567"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7B039B" w:rsidRPr="00773236" w:rsidRDefault="007B039B" w:rsidP="00146C6F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7B039B" w:rsidRPr="00773236" w:rsidRDefault="007B039B" w:rsidP="007B039B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B039B" w:rsidRPr="00773236" w:rsidRDefault="007B039B" w:rsidP="007B039B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B039B" w:rsidRPr="00773236" w:rsidRDefault="007B039B" w:rsidP="007B039B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B039B" w:rsidRPr="00773236" w:rsidRDefault="007B039B" w:rsidP="007B039B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B039B" w:rsidRPr="00773236" w:rsidRDefault="007B039B" w:rsidP="007B039B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Pr="00CB3AA0">
        <w:rPr>
          <w:b/>
          <w:sz w:val="28"/>
          <w:szCs w:val="28"/>
        </w:rPr>
        <w:t>12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885C8D" w:rsidRPr="00773236" w:rsidRDefault="00885C8D" w:rsidP="004869EC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4869EC" w:rsidRPr="00773236">
        <w:rPr>
          <w:color w:val="000000" w:themeColor="text1"/>
          <w:sz w:val="28"/>
          <w:szCs w:val="28"/>
        </w:rPr>
        <w:t>роль негосударственных пенсионных фондов в пенсионном обеспечении граждан</w:t>
      </w:r>
      <w:r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3815EB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3815EB" w:rsidRPr="00773236">
        <w:rPr>
          <w:sz w:val="28"/>
          <w:szCs w:val="28"/>
        </w:rPr>
        <w:t xml:space="preserve">Горева О.М. Роль негосударственных пенсионных фондов россии в обеспечении социальной защиты населения </w:t>
      </w:r>
      <w:r w:rsidRPr="00773236">
        <w:rPr>
          <w:color w:val="000000" w:themeColor="text1"/>
          <w:sz w:val="28"/>
          <w:szCs w:val="28"/>
        </w:rPr>
        <w:t>/</w:t>
      </w:r>
      <w:r w:rsidR="003815EB" w:rsidRPr="00773236">
        <w:rPr>
          <w:sz w:val="28"/>
          <w:szCs w:val="28"/>
        </w:rPr>
        <w:t xml:space="preserve"> Горева О.М., Осипова Л.Б., Савастьина А.А.</w:t>
      </w:r>
      <w:r w:rsidRPr="00773236">
        <w:rPr>
          <w:color w:val="000000" w:themeColor="text1"/>
          <w:sz w:val="28"/>
          <w:szCs w:val="28"/>
        </w:rPr>
        <w:t xml:space="preserve"> // </w:t>
      </w:r>
      <w:r w:rsidR="003815EB" w:rsidRPr="00773236">
        <w:rPr>
          <w:color w:val="000000" w:themeColor="text1"/>
          <w:sz w:val="28"/>
          <w:szCs w:val="28"/>
        </w:rPr>
        <w:t>Современные проблемы науки и образования. 2015. № 1-1. С. 1486.</w:t>
      </w:r>
    </w:p>
    <w:p w:rsidR="00BE02BC" w:rsidRPr="00773236" w:rsidRDefault="00BE02BC" w:rsidP="00174434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</w:t>
      </w:r>
      <w:r w:rsidR="00174434" w:rsidRPr="00773236">
        <w:rPr>
          <w:color w:val="000000" w:themeColor="text1"/>
          <w:sz w:val="28"/>
          <w:szCs w:val="28"/>
        </w:rPr>
        <w:t>оценке поступлений иностранных инвестиций</w:t>
      </w:r>
      <w:r w:rsidRPr="00773236">
        <w:rPr>
          <w:color w:val="000000" w:themeColor="text1"/>
          <w:sz w:val="28"/>
          <w:szCs w:val="28"/>
        </w:rPr>
        <w:t xml:space="preserve">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тенденций и причин на них повлиявших.</w:t>
      </w:r>
    </w:p>
    <w:p w:rsidR="00BE02BC" w:rsidRPr="00773236" w:rsidRDefault="00BE02BC" w:rsidP="00BE02BC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516A13" w:rsidRDefault="00516A13" w:rsidP="00146C6F">
      <w:pPr>
        <w:ind w:firstLine="567"/>
        <w:outlineLvl w:val="0"/>
        <w:rPr>
          <w:sz w:val="28"/>
          <w:szCs w:val="28"/>
        </w:rPr>
      </w:pPr>
      <w:r w:rsidRPr="00773236">
        <w:rPr>
          <w:sz w:val="28"/>
          <w:szCs w:val="28"/>
        </w:rPr>
        <w:t>Таблица – Оценка поступлений иностранных инвестиций</w:t>
      </w:r>
    </w:p>
    <w:p w:rsidR="00EF5084" w:rsidRPr="00773236" w:rsidRDefault="00EF5084" w:rsidP="00146C6F">
      <w:pPr>
        <w:ind w:firstLine="567"/>
        <w:outlineLvl w:val="0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684"/>
        <w:gridCol w:w="1977"/>
        <w:gridCol w:w="4096"/>
      </w:tblGrid>
      <w:tr w:rsidR="00516A13" w:rsidRPr="00773236" w:rsidTr="006A0199">
        <w:tc>
          <w:tcPr>
            <w:tcW w:w="810" w:type="dxa"/>
            <w:vMerge w:val="restart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8796" w:type="dxa"/>
            <w:gridSpan w:val="3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Поступление прямых иностранных инвестиций, </w:t>
            </w:r>
            <w:proofErr w:type="gramStart"/>
            <w:r w:rsidRPr="00773236">
              <w:rPr>
                <w:sz w:val="28"/>
                <w:szCs w:val="28"/>
              </w:rPr>
              <w:t>млрд</w:t>
            </w:r>
            <w:proofErr w:type="gramEnd"/>
            <w:r w:rsidRPr="00773236">
              <w:rPr>
                <w:sz w:val="28"/>
                <w:szCs w:val="28"/>
              </w:rPr>
              <w:t xml:space="preserve">  долл.</w:t>
            </w:r>
          </w:p>
        </w:tc>
      </w:tr>
      <w:tr w:rsidR="00516A13" w:rsidRPr="00773236" w:rsidTr="006A0199">
        <w:tc>
          <w:tcPr>
            <w:tcW w:w="810" w:type="dxa"/>
            <w:vMerge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ЮФО</w:t>
            </w: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Краснодарский край</w:t>
            </w:r>
          </w:p>
        </w:tc>
      </w:tr>
      <w:tr w:rsidR="00516A13" w:rsidRPr="00773236" w:rsidTr="006A0199">
        <w:tc>
          <w:tcPr>
            <w:tcW w:w="81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2010</w:t>
            </w: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16A13" w:rsidRPr="00773236" w:rsidTr="006A0199">
        <w:tc>
          <w:tcPr>
            <w:tcW w:w="81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2011</w:t>
            </w: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16A13" w:rsidRPr="00773236" w:rsidTr="006A0199">
        <w:tc>
          <w:tcPr>
            <w:tcW w:w="81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2012</w:t>
            </w: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16A13" w:rsidRPr="00773236" w:rsidTr="006A0199">
        <w:tc>
          <w:tcPr>
            <w:tcW w:w="81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2013</w:t>
            </w: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16A13" w:rsidRPr="00773236" w:rsidTr="006A0199">
        <w:tc>
          <w:tcPr>
            <w:tcW w:w="81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2014</w:t>
            </w: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516A13" w:rsidRPr="00773236" w:rsidRDefault="00516A13" w:rsidP="00516A13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516A13" w:rsidRPr="00773236" w:rsidRDefault="00516A13" w:rsidP="00516A13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516A13" w:rsidRPr="00773236" w:rsidRDefault="00516A13" w:rsidP="00516A13">
      <w:pPr>
        <w:widowControl w:val="0"/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516A13" w:rsidRPr="00773236" w:rsidRDefault="00516A13" w:rsidP="00516A13">
      <w:pPr>
        <w:widowControl w:val="0"/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516A13" w:rsidRPr="00773236" w:rsidRDefault="00516A13" w:rsidP="00146C6F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516A13" w:rsidRPr="00773236" w:rsidRDefault="00516A13" w:rsidP="00516A13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516A13" w:rsidRPr="00773236" w:rsidRDefault="00516A13" w:rsidP="00516A13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516A13" w:rsidRPr="00773236" w:rsidRDefault="00516A13" w:rsidP="00516A13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516A13" w:rsidRPr="00773236" w:rsidRDefault="00516A13" w:rsidP="00516A13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Pr="00CB3AA0">
        <w:rPr>
          <w:b/>
          <w:sz w:val="28"/>
          <w:szCs w:val="28"/>
        </w:rPr>
        <w:t>13</w:t>
      </w:r>
    </w:p>
    <w:p w:rsidR="00885C8D" w:rsidRPr="00CB3AA0" w:rsidRDefault="00885C8D" w:rsidP="00885C8D">
      <w:pPr>
        <w:jc w:val="center"/>
        <w:rPr>
          <w:b/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885C8D" w:rsidRPr="00773236" w:rsidRDefault="00885C8D" w:rsidP="002E157C">
      <w:pPr>
        <w:pStyle w:val="a4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обзор литературы по вопросу </w:t>
      </w:r>
      <w:r w:rsidR="002E157C" w:rsidRPr="00773236">
        <w:rPr>
          <w:color w:val="000000" w:themeColor="text1"/>
          <w:sz w:val="28"/>
          <w:szCs w:val="28"/>
        </w:rPr>
        <w:t>фонды обязательного медицинского страхования, их роль в финансировании расходов на здравоохранение в РФ</w:t>
      </w:r>
      <w:r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A37D27">
      <w:pPr>
        <w:pStyle w:val="a4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r w:rsidR="00A37D27" w:rsidRPr="00773236">
        <w:rPr>
          <w:sz w:val="28"/>
          <w:szCs w:val="28"/>
        </w:rPr>
        <w:t xml:space="preserve">Лазарова Л.Б. Фонды обязательного медицинского страхования, их роль в финансировании расходов на здравоохранение </w:t>
      </w:r>
      <w:r w:rsidRPr="00773236">
        <w:rPr>
          <w:color w:val="000000" w:themeColor="text1"/>
          <w:sz w:val="28"/>
          <w:szCs w:val="28"/>
        </w:rPr>
        <w:t>/</w:t>
      </w:r>
      <w:r w:rsidR="00A37D27" w:rsidRPr="00773236">
        <w:rPr>
          <w:sz w:val="28"/>
          <w:szCs w:val="28"/>
        </w:rPr>
        <w:t xml:space="preserve"> Лазарова Л.Б., Дадьянова М.С.</w:t>
      </w:r>
      <w:r w:rsidRPr="00773236">
        <w:rPr>
          <w:color w:val="000000" w:themeColor="text1"/>
          <w:sz w:val="28"/>
          <w:szCs w:val="28"/>
        </w:rPr>
        <w:t xml:space="preserve"> // </w:t>
      </w:r>
      <w:r w:rsidR="00A37D27" w:rsidRPr="00773236">
        <w:rPr>
          <w:color w:val="000000" w:themeColor="text1"/>
          <w:sz w:val="28"/>
          <w:szCs w:val="28"/>
        </w:rPr>
        <w:t>Современные проблемы науки и образования. 2015. № 2-2. С. 457.</w:t>
      </w:r>
      <w:r w:rsidR="00697E30" w:rsidRPr="00773236">
        <w:rPr>
          <w:color w:val="000000" w:themeColor="text1"/>
          <w:sz w:val="28"/>
          <w:szCs w:val="28"/>
        </w:rPr>
        <w:t xml:space="preserve"> </w:t>
      </w:r>
    </w:p>
    <w:p w:rsidR="00516A13" w:rsidRPr="00773236" w:rsidRDefault="00516A13" w:rsidP="00516A13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оценке поступлений иностранных инвестиций,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тенденций и причин на них повлиявших.</w:t>
      </w:r>
    </w:p>
    <w:p w:rsidR="00516A13" w:rsidRPr="00773236" w:rsidRDefault="00516A13" w:rsidP="00516A13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516A13" w:rsidRDefault="00516A13" w:rsidP="00146C6F">
      <w:pPr>
        <w:ind w:firstLine="567"/>
        <w:outlineLvl w:val="0"/>
        <w:rPr>
          <w:sz w:val="28"/>
          <w:szCs w:val="28"/>
        </w:rPr>
      </w:pPr>
      <w:r w:rsidRPr="00773236">
        <w:rPr>
          <w:sz w:val="28"/>
          <w:szCs w:val="28"/>
        </w:rPr>
        <w:t>Таблица – Оценка поступлений иностранных инвестиций</w:t>
      </w:r>
    </w:p>
    <w:p w:rsidR="00EF5084" w:rsidRPr="00773236" w:rsidRDefault="00EF5084" w:rsidP="00146C6F">
      <w:pPr>
        <w:ind w:firstLine="567"/>
        <w:outlineLvl w:val="0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684"/>
        <w:gridCol w:w="1977"/>
        <w:gridCol w:w="4096"/>
      </w:tblGrid>
      <w:tr w:rsidR="00516A13" w:rsidRPr="00773236" w:rsidTr="006A0199">
        <w:tc>
          <w:tcPr>
            <w:tcW w:w="810" w:type="dxa"/>
            <w:vMerge w:val="restart"/>
            <w:shd w:val="clear" w:color="auto" w:fill="auto"/>
          </w:tcPr>
          <w:p w:rsidR="00EF5084" w:rsidRDefault="00EF5084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8796" w:type="dxa"/>
            <w:gridSpan w:val="3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Поступление прямых иностранных инвестиций, </w:t>
            </w:r>
            <w:proofErr w:type="gramStart"/>
            <w:r w:rsidRPr="00773236">
              <w:rPr>
                <w:sz w:val="28"/>
                <w:szCs w:val="28"/>
              </w:rPr>
              <w:t>млрд</w:t>
            </w:r>
            <w:proofErr w:type="gramEnd"/>
            <w:r w:rsidRPr="00773236">
              <w:rPr>
                <w:sz w:val="28"/>
                <w:szCs w:val="28"/>
              </w:rPr>
              <w:t xml:space="preserve">  долл.</w:t>
            </w:r>
          </w:p>
        </w:tc>
      </w:tr>
      <w:tr w:rsidR="00516A13" w:rsidRPr="00773236" w:rsidTr="006A0199">
        <w:tc>
          <w:tcPr>
            <w:tcW w:w="810" w:type="dxa"/>
            <w:vMerge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ЮФО</w:t>
            </w: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Краснодарский край</w:t>
            </w:r>
          </w:p>
        </w:tc>
      </w:tr>
      <w:tr w:rsidR="00516A13" w:rsidRPr="00773236" w:rsidTr="006A0199">
        <w:tc>
          <w:tcPr>
            <w:tcW w:w="81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2010</w:t>
            </w: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16A13" w:rsidRPr="00773236" w:rsidTr="006A0199">
        <w:tc>
          <w:tcPr>
            <w:tcW w:w="81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2011</w:t>
            </w: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16A13" w:rsidRPr="00773236" w:rsidTr="006A0199">
        <w:tc>
          <w:tcPr>
            <w:tcW w:w="81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2012</w:t>
            </w: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16A13" w:rsidRPr="00773236" w:rsidTr="006A0199">
        <w:tc>
          <w:tcPr>
            <w:tcW w:w="81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2013</w:t>
            </w: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16A13" w:rsidRPr="00773236" w:rsidTr="006A0199">
        <w:tc>
          <w:tcPr>
            <w:tcW w:w="81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2014</w:t>
            </w:r>
          </w:p>
        </w:tc>
        <w:tc>
          <w:tcPr>
            <w:tcW w:w="2700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</w:tcPr>
          <w:p w:rsidR="00516A13" w:rsidRPr="00773236" w:rsidRDefault="00516A13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516A13" w:rsidRPr="00773236" w:rsidRDefault="00516A13" w:rsidP="00516A13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516A13" w:rsidRPr="00773236" w:rsidRDefault="00516A13" w:rsidP="00516A13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516A13" w:rsidRPr="00773236" w:rsidRDefault="00516A13" w:rsidP="00516A13">
      <w:pPr>
        <w:widowControl w:val="0"/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516A13" w:rsidRPr="00773236" w:rsidRDefault="00516A13" w:rsidP="00516A13">
      <w:pPr>
        <w:widowControl w:val="0"/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516A13" w:rsidRPr="00773236" w:rsidRDefault="00516A13" w:rsidP="00146C6F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516A13" w:rsidRPr="00773236" w:rsidRDefault="00516A13" w:rsidP="00516A13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516A13" w:rsidRPr="00773236" w:rsidRDefault="00516A13" w:rsidP="00516A13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516A13" w:rsidRPr="00773236" w:rsidRDefault="00516A13" w:rsidP="00516A13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516A13" w:rsidRPr="00773236" w:rsidRDefault="00516A13" w:rsidP="00516A13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Pr="00CB3AA0">
        <w:rPr>
          <w:b/>
          <w:sz w:val="28"/>
          <w:szCs w:val="28"/>
        </w:rPr>
        <w:t>14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885C8D" w:rsidRPr="00773236" w:rsidRDefault="00885C8D" w:rsidP="00885C8D">
      <w:pPr>
        <w:pStyle w:val="a4"/>
        <w:numPr>
          <w:ilvl w:val="0"/>
          <w:numId w:val="15"/>
        </w:num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Составить обзор литературы по вопросу содержание и функции финансов.</w:t>
      </w:r>
    </w:p>
    <w:p w:rsidR="00885C8D" w:rsidRPr="00773236" w:rsidRDefault="00885C8D" w:rsidP="00885C8D">
      <w:pPr>
        <w:pStyle w:val="a4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Провести реферирование научной статьи: </w:t>
      </w:r>
      <w:hyperlink r:id="rId9" w:tooltip="Список публикаций этого автора" w:history="1">
        <w:r w:rsidRPr="00773236">
          <w:rPr>
            <w:rStyle w:val="a3"/>
            <w:bCs/>
            <w:color w:val="000000" w:themeColor="text1"/>
            <w:sz w:val="28"/>
            <w:szCs w:val="28"/>
            <w:u w:val="none"/>
          </w:rPr>
          <w:t>Тернопольская Г.Б.</w:t>
        </w:r>
      </w:hyperlink>
      <w:r w:rsidRPr="00773236">
        <w:rPr>
          <w:color w:val="000000" w:themeColor="text1"/>
          <w:sz w:val="28"/>
          <w:szCs w:val="28"/>
        </w:rPr>
        <w:t xml:space="preserve"> О сигнальной функции налогов /</w:t>
      </w:r>
      <w:hyperlink r:id="rId10" w:tooltip="Список публикаций этого автора" w:history="1">
        <w:r w:rsidRPr="00773236">
          <w:rPr>
            <w:rStyle w:val="a3"/>
            <w:bCs/>
            <w:color w:val="000000" w:themeColor="text1"/>
            <w:sz w:val="28"/>
            <w:szCs w:val="28"/>
            <w:u w:val="none"/>
          </w:rPr>
          <w:t>Тернопольская Г.Б.</w:t>
        </w:r>
      </w:hyperlink>
      <w:r w:rsidRPr="00773236">
        <w:rPr>
          <w:color w:val="000000" w:themeColor="text1"/>
          <w:sz w:val="28"/>
          <w:szCs w:val="28"/>
        </w:rPr>
        <w:t>,</w:t>
      </w:r>
      <w:r w:rsidRPr="00773236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="00A43CAA" w:rsidRPr="00773236">
        <w:rPr>
          <w:sz w:val="28"/>
          <w:szCs w:val="28"/>
        </w:rPr>
        <w:fldChar w:fldCharType="begin"/>
      </w:r>
      <w:r w:rsidRPr="00773236">
        <w:rPr>
          <w:sz w:val="28"/>
          <w:szCs w:val="28"/>
        </w:rPr>
        <w:instrText xml:space="preserve"> HYPERLINK "http://elibrary.ru/author_items.asp?authorid=456543" \o "Список публикаций этого автора" </w:instrText>
      </w:r>
      <w:r w:rsidR="00A43CAA" w:rsidRPr="00773236">
        <w:rPr>
          <w:sz w:val="28"/>
          <w:szCs w:val="28"/>
        </w:rPr>
        <w:fldChar w:fldCharType="separate"/>
      </w:r>
      <w:r w:rsidRPr="00773236">
        <w:rPr>
          <w:rStyle w:val="a3"/>
          <w:bCs/>
          <w:color w:val="000000" w:themeColor="text1"/>
          <w:sz w:val="28"/>
          <w:szCs w:val="28"/>
          <w:u w:val="none"/>
        </w:rPr>
        <w:t>Тютюрюков</w:t>
      </w:r>
      <w:proofErr w:type="spellEnd"/>
      <w:r w:rsidRPr="00773236">
        <w:rPr>
          <w:rStyle w:val="a3"/>
          <w:bCs/>
          <w:color w:val="000000" w:themeColor="text1"/>
          <w:sz w:val="28"/>
          <w:szCs w:val="28"/>
          <w:u w:val="none"/>
        </w:rPr>
        <w:t xml:space="preserve"> Н.Н.</w:t>
      </w:r>
      <w:r w:rsidR="00A43CAA" w:rsidRPr="00773236">
        <w:rPr>
          <w:sz w:val="28"/>
          <w:szCs w:val="28"/>
        </w:rPr>
        <w:fldChar w:fldCharType="end"/>
      </w:r>
      <w:r w:rsidRPr="00773236">
        <w:rPr>
          <w:color w:val="000000" w:themeColor="text1"/>
          <w:sz w:val="28"/>
          <w:szCs w:val="28"/>
        </w:rPr>
        <w:t>,</w:t>
      </w:r>
      <w:r w:rsidRPr="00773236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="00A43CAA" w:rsidRPr="00773236">
        <w:rPr>
          <w:sz w:val="28"/>
          <w:szCs w:val="28"/>
        </w:rPr>
        <w:fldChar w:fldCharType="begin"/>
      </w:r>
      <w:r w:rsidRPr="00773236">
        <w:rPr>
          <w:sz w:val="28"/>
          <w:szCs w:val="28"/>
        </w:rPr>
        <w:instrText xml:space="preserve"> HYPERLINK "http://elibrary.ru/author_items.asp?authorid=697777" \o "Список публикаций этого автора" </w:instrText>
      </w:r>
      <w:r w:rsidR="00A43CAA" w:rsidRPr="00773236">
        <w:rPr>
          <w:sz w:val="28"/>
          <w:szCs w:val="28"/>
        </w:rPr>
        <w:fldChar w:fldCharType="separate"/>
      </w:r>
      <w:r w:rsidRPr="00773236">
        <w:rPr>
          <w:rStyle w:val="a3"/>
          <w:bCs/>
          <w:color w:val="000000" w:themeColor="text1"/>
          <w:sz w:val="28"/>
          <w:szCs w:val="28"/>
          <w:u w:val="none"/>
        </w:rPr>
        <w:t>Тютюрюков</w:t>
      </w:r>
      <w:proofErr w:type="spellEnd"/>
      <w:r w:rsidRPr="00773236">
        <w:rPr>
          <w:rStyle w:val="a3"/>
          <w:bCs/>
          <w:color w:val="000000" w:themeColor="text1"/>
          <w:sz w:val="28"/>
          <w:szCs w:val="28"/>
          <w:u w:val="none"/>
        </w:rPr>
        <w:t xml:space="preserve"> В.Н.</w:t>
      </w:r>
      <w:r w:rsidR="00A43CAA" w:rsidRPr="00773236">
        <w:rPr>
          <w:sz w:val="28"/>
          <w:szCs w:val="28"/>
        </w:rPr>
        <w:fldChar w:fldCharType="end"/>
      </w:r>
      <w:r w:rsidRPr="00773236">
        <w:rPr>
          <w:color w:val="000000" w:themeColor="text1"/>
          <w:sz w:val="28"/>
          <w:szCs w:val="28"/>
        </w:rPr>
        <w:t xml:space="preserve"> // Финансы,  2015, №5. - С. 40-43.</w:t>
      </w:r>
      <w:r w:rsidRPr="00773236">
        <w:rPr>
          <w:noProof/>
          <w:sz w:val="28"/>
          <w:szCs w:val="28"/>
        </w:rPr>
        <w:drawing>
          <wp:inline distT="0" distB="0" distL="0" distR="0" wp14:anchorId="660B5CF1" wp14:editId="5CF96483">
            <wp:extent cx="6985" cy="6985"/>
            <wp:effectExtent l="0" t="0" r="0" b="0"/>
            <wp:docPr id="14" name="Рисунок 2" descr="Описание: http://elibrary.ru/pic/1p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elibrary.ru/pic/1pix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2BC" w:rsidRPr="00773236" w:rsidRDefault="00BE02BC" w:rsidP="00174434">
      <w:pPr>
        <w:pStyle w:val="a4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Составить аналитическую таблицу по исполнению бюджетов территориальных фондов обязательного медицинского страхования, используя программу </w:t>
      </w:r>
      <w:r w:rsidRPr="00773236">
        <w:rPr>
          <w:rStyle w:val="a6"/>
          <w:bCs/>
          <w:color w:val="000000" w:themeColor="text1"/>
          <w:sz w:val="28"/>
          <w:szCs w:val="28"/>
        </w:rPr>
        <w:t xml:space="preserve">Excel для расчета, а Word для описания </w:t>
      </w:r>
      <w:r w:rsidRPr="00773236">
        <w:rPr>
          <w:color w:val="000000" w:themeColor="text1"/>
          <w:sz w:val="28"/>
          <w:szCs w:val="28"/>
        </w:rPr>
        <w:t>тенденций и причин на них повлиявших.</w:t>
      </w:r>
    </w:p>
    <w:p w:rsidR="00BE02BC" w:rsidRPr="00773236" w:rsidRDefault="00BE02BC" w:rsidP="00BE02BC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BE02BC" w:rsidRPr="00773236" w:rsidRDefault="00BE02BC" w:rsidP="00BE02BC">
      <w:pPr>
        <w:widowControl w:val="0"/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sz w:val="28"/>
          <w:szCs w:val="28"/>
        </w:rPr>
        <w:t xml:space="preserve">Таблица – Исполнение бюджетов территориальных фондов обязательного медицинского страхования </w:t>
      </w:r>
    </w:p>
    <w:p w:rsidR="00BE02BC" w:rsidRPr="00773236" w:rsidRDefault="00BE02BC" w:rsidP="00BE02BC">
      <w:pPr>
        <w:widowControl w:val="0"/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53"/>
        <w:gridCol w:w="1133"/>
        <w:gridCol w:w="2048"/>
        <w:gridCol w:w="944"/>
        <w:gridCol w:w="1595"/>
        <w:gridCol w:w="2048"/>
      </w:tblGrid>
      <w:tr w:rsidR="00BE02BC" w:rsidRPr="00773236" w:rsidTr="006A0199">
        <w:tc>
          <w:tcPr>
            <w:tcW w:w="810" w:type="dxa"/>
            <w:vMerge w:val="restart"/>
            <w:shd w:val="clear" w:color="auto" w:fill="auto"/>
          </w:tcPr>
          <w:p w:rsidR="00EF5084" w:rsidRDefault="00EF5084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4054" w:type="dxa"/>
            <w:gridSpan w:val="3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center"/>
              <w:textAlignment w:val="baseline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Поступление, млн. руб.</w:t>
            </w:r>
          </w:p>
        </w:tc>
        <w:tc>
          <w:tcPr>
            <w:tcW w:w="4653" w:type="dxa"/>
            <w:gridSpan w:val="3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center"/>
              <w:textAlignment w:val="baseline"/>
              <w:rPr>
                <w:rFonts w:ascii="Arial" w:hAnsi="Arial"/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Расходование, млн. руб.</w:t>
            </w:r>
          </w:p>
        </w:tc>
      </w:tr>
      <w:tr w:rsidR="00BE02BC" w:rsidRPr="00773236" w:rsidTr="006A0199">
        <w:tc>
          <w:tcPr>
            <w:tcW w:w="810" w:type="dxa"/>
            <w:vMerge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68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РФ</w:t>
            </w:r>
          </w:p>
        </w:tc>
        <w:tc>
          <w:tcPr>
            <w:tcW w:w="119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ЮФО</w:t>
            </w: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Краснодарский край</w:t>
            </w:r>
          </w:p>
        </w:tc>
        <w:tc>
          <w:tcPr>
            <w:tcW w:w="1057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РФ</w:t>
            </w:r>
          </w:p>
        </w:tc>
        <w:tc>
          <w:tcPr>
            <w:tcW w:w="180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ЮФО</w:t>
            </w: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Краснодарский край</w:t>
            </w:r>
          </w:p>
        </w:tc>
      </w:tr>
      <w:tr w:rsidR="00BE02BC" w:rsidRPr="00773236" w:rsidTr="006A0199">
        <w:tc>
          <w:tcPr>
            <w:tcW w:w="810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2010</w:t>
            </w:r>
          </w:p>
        </w:tc>
        <w:tc>
          <w:tcPr>
            <w:tcW w:w="1068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9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57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BE02BC" w:rsidRPr="00773236" w:rsidTr="006A0199">
        <w:tc>
          <w:tcPr>
            <w:tcW w:w="810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2011</w:t>
            </w:r>
          </w:p>
        </w:tc>
        <w:tc>
          <w:tcPr>
            <w:tcW w:w="1068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9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57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BE02BC" w:rsidRPr="00773236" w:rsidTr="006A0199">
        <w:tc>
          <w:tcPr>
            <w:tcW w:w="810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2012</w:t>
            </w:r>
          </w:p>
        </w:tc>
        <w:tc>
          <w:tcPr>
            <w:tcW w:w="1068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9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57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BE02BC" w:rsidRPr="00773236" w:rsidTr="006A0199">
        <w:tc>
          <w:tcPr>
            <w:tcW w:w="810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2013</w:t>
            </w:r>
          </w:p>
        </w:tc>
        <w:tc>
          <w:tcPr>
            <w:tcW w:w="1068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9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57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BE02BC" w:rsidRPr="00773236" w:rsidTr="006A0199">
        <w:tc>
          <w:tcPr>
            <w:tcW w:w="810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2014</w:t>
            </w:r>
          </w:p>
        </w:tc>
        <w:tc>
          <w:tcPr>
            <w:tcW w:w="1068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9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57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87" w:type="dxa"/>
          </w:tcPr>
          <w:p w:rsidR="00BE02BC" w:rsidRPr="00773236" w:rsidRDefault="00BE02BC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BE02BC" w:rsidRPr="00773236" w:rsidRDefault="00BE02BC" w:rsidP="00BE02BC">
      <w:pPr>
        <w:widowControl w:val="0"/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BE02BC" w:rsidRPr="00773236" w:rsidRDefault="00BE02BC" w:rsidP="00BE02BC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BE02BC" w:rsidRPr="00773236" w:rsidRDefault="00BE02BC" w:rsidP="00BE02BC">
      <w:pPr>
        <w:widowControl w:val="0"/>
        <w:suppressAutoHyphens/>
        <w:ind w:firstLine="567"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BE02BC" w:rsidRPr="00773236" w:rsidRDefault="00BE02BC" w:rsidP="00BE02BC">
      <w:pPr>
        <w:widowControl w:val="0"/>
        <w:suppressAutoHyphens/>
        <w:ind w:firstLine="567"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BE02BC" w:rsidRPr="00773236" w:rsidRDefault="00BE02BC" w:rsidP="00146C6F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BE02BC" w:rsidRPr="00773236" w:rsidRDefault="00BE02BC" w:rsidP="00BE02BC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BE02BC" w:rsidRPr="00773236" w:rsidRDefault="00BE02BC" w:rsidP="00BE02BC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BE02BC" w:rsidRPr="00773236" w:rsidRDefault="00BE02BC" w:rsidP="00BE02BC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BE02BC" w:rsidRPr="00773236" w:rsidRDefault="00BE02BC" w:rsidP="00BE02BC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BE02BC" w:rsidRPr="00773236" w:rsidRDefault="00BE02BC" w:rsidP="00BE02BC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Pr="00CB3AA0">
        <w:rPr>
          <w:b/>
          <w:sz w:val="28"/>
          <w:szCs w:val="28"/>
        </w:rPr>
        <w:t>15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Default="00885C8D" w:rsidP="00885C8D">
      <w:pPr>
        <w:jc w:val="center"/>
        <w:rPr>
          <w:sz w:val="28"/>
          <w:szCs w:val="28"/>
        </w:rPr>
      </w:pPr>
    </w:p>
    <w:p w:rsidR="000E373E" w:rsidRPr="00773236" w:rsidRDefault="000E373E" w:rsidP="000E373E">
      <w:pPr>
        <w:pStyle w:val="a4"/>
        <w:widowControl w:val="0"/>
        <w:numPr>
          <w:ilvl w:val="0"/>
          <w:numId w:val="16"/>
        </w:numPr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Изучить нормативно-правовую базу, сделать обзор отечественной и зарубежной научной литературы по вопросу система  регулирование финансового (страхового) рынка.</w:t>
      </w:r>
    </w:p>
    <w:p w:rsidR="000E373E" w:rsidRPr="00773236" w:rsidRDefault="000E373E" w:rsidP="000E373E">
      <w:pPr>
        <w:pStyle w:val="a4"/>
        <w:widowControl w:val="0"/>
        <w:numPr>
          <w:ilvl w:val="0"/>
          <w:numId w:val="16"/>
        </w:numPr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</w:t>
      </w:r>
    </w:p>
    <w:p w:rsidR="000E373E" w:rsidRDefault="000E373E" w:rsidP="000E373E">
      <w:pPr>
        <w:pStyle w:val="a4"/>
        <w:widowControl w:val="0"/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Рассчитайте суммарный  объем страховых премий и страховых выплат за 2010-2014 гг. в  РФ</w:t>
      </w:r>
    </w:p>
    <w:p w:rsidR="00EF5084" w:rsidRPr="00773236" w:rsidRDefault="00EF5084" w:rsidP="000E373E">
      <w:pPr>
        <w:pStyle w:val="a4"/>
        <w:widowControl w:val="0"/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1985"/>
        <w:gridCol w:w="2233"/>
      </w:tblGrid>
      <w:tr w:rsidR="000E373E" w:rsidRPr="00773236" w:rsidTr="006A0199">
        <w:tc>
          <w:tcPr>
            <w:tcW w:w="959" w:type="dxa"/>
            <w:vMerge w:val="restart"/>
            <w:shd w:val="clear" w:color="auto" w:fill="auto"/>
          </w:tcPr>
          <w:p w:rsidR="00EF5084" w:rsidRDefault="00EF5084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  <w:p w:rsidR="00EF5084" w:rsidRDefault="00EF5084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Годы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Страховые премии</w:t>
            </w:r>
          </w:p>
        </w:tc>
        <w:tc>
          <w:tcPr>
            <w:tcW w:w="4218" w:type="dxa"/>
            <w:gridSpan w:val="2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Страховые выплаты</w:t>
            </w:r>
          </w:p>
        </w:tc>
      </w:tr>
      <w:tr w:rsidR="000E373E" w:rsidRPr="00773236" w:rsidTr="006A0199">
        <w:tc>
          <w:tcPr>
            <w:tcW w:w="959" w:type="dxa"/>
            <w:vMerge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EF5084" w:rsidRDefault="00EF5084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  <w:p w:rsidR="000E373E" w:rsidRPr="00773236" w:rsidRDefault="000E373E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773236">
              <w:rPr>
                <w:color w:val="000000"/>
                <w:sz w:val="28"/>
                <w:szCs w:val="28"/>
                <w:lang w:eastAsia="ar-SA"/>
              </w:rPr>
              <w:t>млрд</w:t>
            </w:r>
            <w:proofErr w:type="gramEnd"/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 руб.</w:t>
            </w:r>
          </w:p>
        </w:tc>
        <w:tc>
          <w:tcPr>
            <w:tcW w:w="2268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773236">
              <w:rPr>
                <w:color w:val="000000"/>
                <w:sz w:val="28"/>
                <w:szCs w:val="28"/>
                <w:lang w:eastAsia="ar-SA"/>
              </w:rPr>
              <w:t>в</w:t>
            </w:r>
            <w:proofErr w:type="gramEnd"/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 % к предыдущему периоду</w:t>
            </w:r>
          </w:p>
        </w:tc>
        <w:tc>
          <w:tcPr>
            <w:tcW w:w="1985" w:type="dxa"/>
            <w:shd w:val="clear" w:color="auto" w:fill="auto"/>
          </w:tcPr>
          <w:p w:rsidR="00EF5084" w:rsidRDefault="00EF5084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  <w:p w:rsidR="000E373E" w:rsidRPr="00773236" w:rsidRDefault="000E373E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773236">
              <w:rPr>
                <w:color w:val="000000"/>
                <w:sz w:val="28"/>
                <w:szCs w:val="28"/>
                <w:lang w:eastAsia="ar-SA"/>
              </w:rPr>
              <w:t>млрд</w:t>
            </w:r>
            <w:proofErr w:type="gramEnd"/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 руб.</w:t>
            </w:r>
          </w:p>
        </w:tc>
        <w:tc>
          <w:tcPr>
            <w:tcW w:w="2233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773236">
              <w:rPr>
                <w:color w:val="000000"/>
                <w:sz w:val="28"/>
                <w:szCs w:val="28"/>
                <w:lang w:eastAsia="ar-SA"/>
              </w:rPr>
              <w:t>в</w:t>
            </w:r>
            <w:proofErr w:type="gramEnd"/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 % к предыдущему периоду</w:t>
            </w:r>
          </w:p>
        </w:tc>
      </w:tr>
      <w:tr w:rsidR="000E373E" w:rsidRPr="00773236" w:rsidTr="006A0199">
        <w:tc>
          <w:tcPr>
            <w:tcW w:w="959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val="en-US"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</w:t>
            </w:r>
            <w:r w:rsidRPr="00773236">
              <w:rPr>
                <w:color w:val="000000"/>
                <w:sz w:val="28"/>
                <w:szCs w:val="28"/>
                <w:lang w:val="en-US" w:eastAsia="ar-SA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33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E373E" w:rsidRPr="00773236" w:rsidTr="006A0199">
        <w:tc>
          <w:tcPr>
            <w:tcW w:w="959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val="en-US"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</w:t>
            </w:r>
            <w:r w:rsidRPr="00773236">
              <w:rPr>
                <w:color w:val="000000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33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E373E" w:rsidRPr="00773236" w:rsidTr="006A0199">
        <w:tc>
          <w:tcPr>
            <w:tcW w:w="959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val="en-US"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</w:t>
            </w:r>
            <w:r w:rsidRPr="00773236">
              <w:rPr>
                <w:color w:val="000000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33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E373E" w:rsidRPr="00773236" w:rsidTr="006A0199">
        <w:tc>
          <w:tcPr>
            <w:tcW w:w="959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val="en-US"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</w:t>
            </w:r>
            <w:r w:rsidRPr="00773236">
              <w:rPr>
                <w:color w:val="000000"/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33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0E373E" w:rsidRPr="00773236" w:rsidTr="006A0199">
        <w:tc>
          <w:tcPr>
            <w:tcW w:w="959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val="en-US"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</w:t>
            </w:r>
            <w:r w:rsidRPr="00773236">
              <w:rPr>
                <w:color w:val="000000"/>
                <w:sz w:val="28"/>
                <w:szCs w:val="28"/>
                <w:lang w:val="en-US" w:eastAsia="ar-S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33" w:type="dxa"/>
            <w:shd w:val="clear" w:color="auto" w:fill="auto"/>
          </w:tcPr>
          <w:p w:rsidR="000E373E" w:rsidRPr="00773236" w:rsidRDefault="000E373E" w:rsidP="006A0199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0E373E" w:rsidRPr="00773236" w:rsidRDefault="000E373E" w:rsidP="000E373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0E373E" w:rsidRPr="00773236" w:rsidRDefault="000E373E" w:rsidP="000E373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C25E7D" w:rsidRPr="00773236" w:rsidRDefault="00C25E7D" w:rsidP="000E373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4A1009" w:rsidRPr="00773236" w:rsidRDefault="004A1009" w:rsidP="004A1009">
      <w:pPr>
        <w:widowControl w:val="0"/>
        <w:tabs>
          <w:tab w:val="left" w:pos="540"/>
        </w:tabs>
        <w:suppressAutoHyphens/>
        <w:ind w:firstLine="851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4A1009" w:rsidRPr="00773236" w:rsidRDefault="004A1009" w:rsidP="004A1009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4A1009" w:rsidRPr="00773236" w:rsidRDefault="004A1009" w:rsidP="004A1009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4A1009" w:rsidRPr="00773236" w:rsidRDefault="004A1009" w:rsidP="004A1009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4A1009" w:rsidRPr="00773236" w:rsidRDefault="004A1009" w:rsidP="004A1009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4A1009" w:rsidRPr="00773236" w:rsidRDefault="004A1009" w:rsidP="004A1009">
      <w:pPr>
        <w:widowControl w:val="0"/>
        <w:suppressAutoHyphens/>
        <w:ind w:left="720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C25E7D" w:rsidRPr="00773236" w:rsidRDefault="00C25E7D" w:rsidP="000E373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="00586360" w:rsidRPr="00CB3AA0">
        <w:rPr>
          <w:b/>
          <w:sz w:val="28"/>
          <w:szCs w:val="28"/>
        </w:rPr>
        <w:t>16</w:t>
      </w:r>
    </w:p>
    <w:p w:rsidR="00885C8D" w:rsidRPr="00773236" w:rsidRDefault="00885C8D" w:rsidP="00885C8D">
      <w:pPr>
        <w:rPr>
          <w:sz w:val="28"/>
          <w:szCs w:val="28"/>
        </w:rPr>
      </w:pPr>
    </w:p>
    <w:p w:rsidR="001C69C4" w:rsidRPr="00773236" w:rsidRDefault="001C69C4" w:rsidP="001C69C4">
      <w:pPr>
        <w:pStyle w:val="a4"/>
        <w:widowControl w:val="0"/>
        <w:numPr>
          <w:ilvl w:val="0"/>
          <w:numId w:val="17"/>
        </w:numPr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Изучить нормативно-правовую базу, сделать обзор отечественной и зарубежной научной литературы по вопросу финансовая устойчивость страховой организации.</w:t>
      </w:r>
    </w:p>
    <w:p w:rsidR="001C69C4" w:rsidRPr="00773236" w:rsidRDefault="001C69C4" w:rsidP="00825C3E">
      <w:pPr>
        <w:pStyle w:val="a4"/>
        <w:widowControl w:val="0"/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</w:t>
      </w:r>
    </w:p>
    <w:p w:rsidR="001C69C4" w:rsidRPr="00773236" w:rsidRDefault="001C69C4" w:rsidP="001C69C4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eastAsia="MS Mincho"/>
          <w:color w:val="000000" w:themeColor="text1"/>
          <w:sz w:val="28"/>
          <w:szCs w:val="28"/>
        </w:rPr>
      </w:pPr>
      <w:r w:rsidRPr="00773236">
        <w:rPr>
          <w:rFonts w:eastAsia="MS Mincho"/>
          <w:color w:val="000000" w:themeColor="text1"/>
          <w:sz w:val="28"/>
          <w:szCs w:val="28"/>
        </w:rPr>
        <w:t>Рассчитать состав и структуру активов страховой организации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992"/>
        <w:gridCol w:w="1134"/>
        <w:gridCol w:w="851"/>
        <w:gridCol w:w="992"/>
        <w:gridCol w:w="850"/>
        <w:gridCol w:w="993"/>
        <w:gridCol w:w="850"/>
      </w:tblGrid>
      <w:tr w:rsidR="001C69C4" w:rsidRPr="00773236" w:rsidTr="00C12344">
        <w:trPr>
          <w:trHeight w:val="300"/>
        </w:trPr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Показатель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:rsidR="001C69C4" w:rsidRPr="00C12344" w:rsidRDefault="001C69C4" w:rsidP="00C12344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2013</w:t>
            </w:r>
            <w:r w:rsidR="00C12344">
              <w:rPr>
                <w:color w:val="000000" w:themeColor="text1"/>
              </w:rPr>
              <w:t xml:space="preserve"> </w:t>
            </w:r>
            <w:r w:rsidRPr="00C12344">
              <w:rPr>
                <w:color w:val="000000" w:themeColor="text1"/>
              </w:rPr>
              <w:t>г</w:t>
            </w:r>
            <w:r w:rsidR="00C12344">
              <w:rPr>
                <w:color w:val="000000" w:themeColor="text1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:rsidR="001C69C4" w:rsidRPr="00C12344" w:rsidRDefault="001C69C4" w:rsidP="00C12344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2014 г</w:t>
            </w:r>
            <w:r w:rsidR="00C12344">
              <w:rPr>
                <w:color w:val="000000" w:themeColor="text1"/>
              </w:rPr>
              <w:t>.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1C69C4" w:rsidRPr="00C12344" w:rsidRDefault="001C69C4" w:rsidP="00C12344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2015 г</w:t>
            </w:r>
            <w:r w:rsidR="00C12344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 xml:space="preserve">2015 г. </w:t>
            </w:r>
          </w:p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 xml:space="preserve">к 2013 г. </w:t>
            </w:r>
          </w:p>
        </w:tc>
      </w:tr>
      <w:tr w:rsidR="001C69C4" w:rsidRPr="00773236" w:rsidTr="00C12344">
        <w:trPr>
          <w:trHeight w:val="300"/>
        </w:trPr>
        <w:tc>
          <w:tcPr>
            <w:tcW w:w="2269" w:type="dxa"/>
            <w:vMerge/>
            <w:vAlign w:val="center"/>
            <w:hideMark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тыс.</w:t>
            </w:r>
          </w:p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 xml:space="preserve">тыс. </w:t>
            </w:r>
          </w:p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тыс.</w:t>
            </w:r>
          </w:p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руб.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тыс.</w:t>
            </w:r>
          </w:p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1C69C4" w:rsidRPr="00773236" w:rsidTr="00C12344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  <w:spacing w:val="-20"/>
              </w:rPr>
              <w:t>Нематериальны</w:t>
            </w:r>
            <w:r w:rsidRPr="00C12344">
              <w:rPr>
                <w:color w:val="000000" w:themeColor="text1"/>
              </w:rPr>
              <w:t>е активы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69C4" w:rsidRPr="00773236" w:rsidTr="00C12344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Основные средства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69C4" w:rsidRPr="00773236" w:rsidTr="00C12344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Финансовые вложения (за исключением денежных эквивалентов)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69C4" w:rsidRPr="00773236" w:rsidTr="00C12344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Отложенные налоговые активы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69C4" w:rsidRPr="00773236" w:rsidTr="00C12344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Запасы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69C4" w:rsidRPr="00773236" w:rsidTr="00C12344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Налог на добавленную стоимость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69C4" w:rsidRPr="00773236" w:rsidTr="00C12344">
        <w:trPr>
          <w:trHeight w:val="2442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Доля перестраховщиков в страховых резервах по страхованию иному, чем страхование жизни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69C4" w:rsidRPr="00773236" w:rsidTr="00C12344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Дебиторская задолженность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69C4" w:rsidRPr="00773236" w:rsidTr="00C12344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Денежные средства и денежные эквиваленты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69C4" w:rsidRPr="00773236" w:rsidTr="00C12344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1C69C4" w:rsidRPr="00C12344" w:rsidRDefault="001C69C4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Итого активов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C69C4" w:rsidRPr="00C12344" w:rsidRDefault="001C69C4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vAlign w:val="center"/>
          </w:tcPr>
          <w:p w:rsidR="001C69C4" w:rsidRPr="00773236" w:rsidRDefault="001C69C4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C69C4" w:rsidRPr="00773236" w:rsidRDefault="001C69C4" w:rsidP="00825C3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8051D5" w:rsidRPr="00773236" w:rsidRDefault="008051D5" w:rsidP="00825C3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1C69C4" w:rsidRPr="00773236" w:rsidRDefault="001C69C4" w:rsidP="00825C3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1C69C4" w:rsidRPr="00773236" w:rsidRDefault="001C69C4" w:rsidP="00825C3E">
      <w:pPr>
        <w:pStyle w:val="a4"/>
        <w:widowControl w:val="0"/>
        <w:suppressAutoHyphens/>
        <w:ind w:left="927"/>
        <w:textAlignment w:val="baseline"/>
        <w:rPr>
          <w:b/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="00586360" w:rsidRPr="00CB3AA0">
        <w:rPr>
          <w:b/>
          <w:sz w:val="28"/>
          <w:szCs w:val="28"/>
        </w:rPr>
        <w:t>17</w:t>
      </w:r>
    </w:p>
    <w:p w:rsidR="00ED3E30" w:rsidRPr="00773236" w:rsidRDefault="00ED3E30" w:rsidP="00ED3E30">
      <w:pPr>
        <w:pStyle w:val="a4"/>
        <w:widowControl w:val="0"/>
        <w:numPr>
          <w:ilvl w:val="0"/>
          <w:numId w:val="18"/>
        </w:numPr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Изучить нормативно-правовую базу, сделать обзор отечественной и зарубежной научной литературы по вопросу правовое регулирование деятельности актуариев.  </w:t>
      </w:r>
    </w:p>
    <w:p w:rsidR="00ED3E30" w:rsidRPr="00773236" w:rsidRDefault="00ED3E30" w:rsidP="00ED3E30">
      <w:pPr>
        <w:pStyle w:val="a4"/>
        <w:widowControl w:val="0"/>
        <w:numPr>
          <w:ilvl w:val="0"/>
          <w:numId w:val="18"/>
        </w:numPr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</w:t>
      </w:r>
    </w:p>
    <w:p w:rsidR="00ED3E30" w:rsidRPr="00773236" w:rsidRDefault="00ED3E30" w:rsidP="00ED3E30">
      <w:pPr>
        <w:pStyle w:val="a4"/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rFonts w:eastAsia="MS Mincho"/>
          <w:color w:val="000000" w:themeColor="text1"/>
          <w:sz w:val="28"/>
          <w:szCs w:val="28"/>
        </w:rPr>
      </w:pPr>
      <w:r w:rsidRPr="00773236">
        <w:rPr>
          <w:rFonts w:eastAsia="MS Mincho"/>
          <w:color w:val="000000" w:themeColor="text1"/>
          <w:sz w:val="28"/>
          <w:szCs w:val="28"/>
        </w:rPr>
        <w:t>Рассчитать состав и структуру пассивов страховой организации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1276"/>
        <w:gridCol w:w="850"/>
        <w:gridCol w:w="1134"/>
        <w:gridCol w:w="992"/>
        <w:gridCol w:w="1134"/>
        <w:gridCol w:w="850"/>
      </w:tblGrid>
      <w:tr w:rsidR="00ED3E30" w:rsidRPr="00773236" w:rsidTr="006A0199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Показатель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2013 год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2014 год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2015 год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 xml:space="preserve">2015 г. </w:t>
            </w:r>
          </w:p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 xml:space="preserve">к 2013 г. </w:t>
            </w:r>
          </w:p>
        </w:tc>
      </w:tr>
      <w:tr w:rsidR="00ED3E30" w:rsidRPr="00773236" w:rsidTr="006A0199">
        <w:trPr>
          <w:trHeight w:val="300"/>
        </w:trPr>
        <w:tc>
          <w:tcPr>
            <w:tcW w:w="1843" w:type="dxa"/>
            <w:vMerge/>
            <w:vAlign w:val="center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тыс.</w:t>
            </w:r>
          </w:p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тыс.</w:t>
            </w:r>
          </w:p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руб.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тыс.</w:t>
            </w:r>
          </w:p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тыс.</w:t>
            </w:r>
          </w:p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руб.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%</w:t>
            </w:r>
          </w:p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Капитал и резервы: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Уставный капитал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Добавочный капитал (без переоценки)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Резервный капитал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  <w:spacing w:val="-20"/>
              </w:rPr>
            </w:pPr>
            <w:r w:rsidRPr="00C12344">
              <w:rPr>
                <w:color w:val="000000" w:themeColor="text1"/>
                <w:spacing w:val="-20"/>
              </w:rPr>
              <w:t>Нераспределенная прибыль (непокрытый убыток)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431"/>
        </w:trPr>
        <w:tc>
          <w:tcPr>
            <w:tcW w:w="1843" w:type="dxa"/>
            <w:shd w:val="clear" w:color="auto" w:fill="auto"/>
            <w:noWrap/>
            <w:vAlign w:val="bottom"/>
          </w:tcPr>
          <w:p w:rsidR="00ED3E30" w:rsidRPr="00C12344" w:rsidRDefault="00ED3E30" w:rsidP="006A0199">
            <w:pPr>
              <w:rPr>
                <w:color w:val="000000" w:themeColor="text1"/>
                <w:spacing w:val="-26"/>
              </w:rPr>
            </w:pPr>
            <w:r w:rsidRPr="00C12344">
              <w:rPr>
                <w:color w:val="000000" w:themeColor="text1"/>
                <w:spacing w:val="-26"/>
              </w:rPr>
              <w:t xml:space="preserve">Итого по разделу  </w:t>
            </w:r>
            <w:r w:rsidRPr="00C12344">
              <w:rPr>
                <w:color w:val="000000" w:themeColor="text1"/>
                <w:spacing w:val="-26"/>
                <w:lang w:val="en-US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423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  <w:spacing w:val="-20"/>
              </w:rPr>
            </w:pPr>
            <w:r w:rsidRPr="00C12344">
              <w:rPr>
                <w:color w:val="000000" w:themeColor="text1"/>
                <w:spacing w:val="-20"/>
              </w:rPr>
              <w:t>Обязательства: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Страховые резервы по страхованию иному, чем страхование жизни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Отложенные налоговые обязательства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Оценочные обязательства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 xml:space="preserve">Кредиторская </w:t>
            </w:r>
            <w:r w:rsidRPr="00C12344">
              <w:rPr>
                <w:color w:val="000000" w:themeColor="text1"/>
                <w:spacing w:val="-20"/>
              </w:rPr>
              <w:t>задолженность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6A0199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Прочие обязательства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C12344">
        <w:trPr>
          <w:trHeight w:val="258"/>
        </w:trPr>
        <w:tc>
          <w:tcPr>
            <w:tcW w:w="1843" w:type="dxa"/>
            <w:shd w:val="clear" w:color="auto" w:fill="auto"/>
            <w:noWrap/>
            <w:vAlign w:val="bottom"/>
          </w:tcPr>
          <w:p w:rsidR="00ED3E30" w:rsidRPr="00C12344" w:rsidRDefault="00ED3E30" w:rsidP="006A0199">
            <w:pPr>
              <w:rPr>
                <w:color w:val="000000" w:themeColor="text1"/>
                <w:spacing w:val="-26"/>
              </w:rPr>
            </w:pPr>
            <w:r w:rsidRPr="00C12344">
              <w:rPr>
                <w:color w:val="000000" w:themeColor="text1"/>
                <w:spacing w:val="-26"/>
              </w:rPr>
              <w:t xml:space="preserve">Итого по разделу  </w:t>
            </w:r>
            <w:r w:rsidRPr="00C12344">
              <w:rPr>
                <w:color w:val="000000" w:themeColor="text1"/>
                <w:spacing w:val="-26"/>
                <w:lang w:val="en-US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  <w:tr w:rsidR="00ED3E30" w:rsidRPr="00C12344" w:rsidTr="00C12344">
        <w:trPr>
          <w:trHeight w:val="12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D3E30" w:rsidRPr="00C12344" w:rsidRDefault="00ED3E30" w:rsidP="006A0199">
            <w:pPr>
              <w:rPr>
                <w:color w:val="000000" w:themeColor="text1"/>
              </w:rPr>
            </w:pPr>
            <w:r w:rsidRPr="00C12344">
              <w:rPr>
                <w:color w:val="000000" w:themeColor="text1"/>
              </w:rPr>
              <w:t>Итого пассивов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850" w:type="dxa"/>
            <w:vAlign w:val="center"/>
          </w:tcPr>
          <w:p w:rsidR="00ED3E30" w:rsidRPr="00C12344" w:rsidRDefault="00ED3E30" w:rsidP="006A0199">
            <w:pPr>
              <w:jc w:val="center"/>
              <w:rPr>
                <w:color w:val="000000" w:themeColor="text1"/>
              </w:rPr>
            </w:pPr>
          </w:p>
        </w:tc>
      </w:tr>
    </w:tbl>
    <w:p w:rsidR="00C12344" w:rsidRDefault="00C12344" w:rsidP="007C3ECD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lang w:eastAsia="ar-SA"/>
        </w:rPr>
      </w:pPr>
    </w:p>
    <w:p w:rsidR="00ED3E30" w:rsidRPr="00C12344" w:rsidRDefault="00ED3E30" w:rsidP="007C3ECD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C12344">
        <w:rPr>
          <w:color w:val="000000"/>
          <w:sz w:val="28"/>
          <w:szCs w:val="28"/>
          <w:lang w:eastAsia="ar-SA"/>
        </w:rPr>
        <w:t>Вывод:</w:t>
      </w:r>
    </w:p>
    <w:p w:rsidR="00ED3E30" w:rsidRPr="00773236" w:rsidRDefault="00ED3E30" w:rsidP="00C12344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885C8D" w:rsidRPr="00773236" w:rsidRDefault="00DF5C19" w:rsidP="00885C8D">
      <w:pPr>
        <w:pStyle w:val="a4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CB3AA0" w:rsidRDefault="00885C8D" w:rsidP="00C12344">
      <w:pPr>
        <w:spacing w:after="200" w:line="276" w:lineRule="auto"/>
        <w:jc w:val="center"/>
        <w:rPr>
          <w:b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  <w:r w:rsidR="00F669C7" w:rsidRPr="00CB3AA0">
        <w:rPr>
          <w:b/>
          <w:sz w:val="28"/>
          <w:szCs w:val="28"/>
        </w:rPr>
        <w:lastRenderedPageBreak/>
        <w:t>Вариант</w:t>
      </w:r>
      <w:r w:rsidRPr="00CB3AA0">
        <w:rPr>
          <w:b/>
          <w:sz w:val="28"/>
          <w:szCs w:val="28"/>
        </w:rPr>
        <w:t xml:space="preserve"> </w:t>
      </w:r>
      <w:r w:rsidR="00586360" w:rsidRPr="00CB3AA0">
        <w:rPr>
          <w:b/>
          <w:sz w:val="28"/>
          <w:szCs w:val="28"/>
        </w:rPr>
        <w:t>18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366B5F" w:rsidRPr="00773236" w:rsidRDefault="00366B5F" w:rsidP="00F830BD">
      <w:pPr>
        <w:widowControl w:val="0"/>
        <w:numPr>
          <w:ilvl w:val="0"/>
          <w:numId w:val="33"/>
        </w:numPr>
        <w:tabs>
          <w:tab w:val="left" w:pos="993"/>
        </w:tabs>
        <w:suppressAutoHyphens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Изучить нормативно-правовую базу, сделать обзор отечественной и зарубежной научной литературы</w:t>
      </w:r>
      <w:r w:rsidR="00A05A68" w:rsidRPr="00773236">
        <w:rPr>
          <w:color w:val="000000"/>
          <w:sz w:val="28"/>
          <w:szCs w:val="28"/>
          <w:lang w:eastAsia="ar-SA"/>
        </w:rPr>
        <w:t xml:space="preserve"> по вопросу </w:t>
      </w:r>
      <w:r w:rsidR="00A05A68" w:rsidRPr="00773236">
        <w:rPr>
          <w:rFonts w:eastAsia="Calibri"/>
          <w:sz w:val="28"/>
          <w:szCs w:val="28"/>
          <w:lang w:eastAsia="en-US"/>
        </w:rPr>
        <w:t>доходы, расходы и прибыль страховщика</w:t>
      </w:r>
      <w:r w:rsidRPr="00773236">
        <w:rPr>
          <w:color w:val="000000"/>
          <w:sz w:val="28"/>
          <w:szCs w:val="28"/>
          <w:lang w:eastAsia="ar-SA"/>
        </w:rPr>
        <w:t xml:space="preserve">.  </w:t>
      </w:r>
    </w:p>
    <w:p w:rsidR="00366B5F" w:rsidRPr="00773236" w:rsidRDefault="00366B5F" w:rsidP="00F830BD">
      <w:pPr>
        <w:widowControl w:val="0"/>
        <w:numPr>
          <w:ilvl w:val="0"/>
          <w:numId w:val="33"/>
        </w:numPr>
        <w:tabs>
          <w:tab w:val="left" w:pos="993"/>
        </w:tabs>
        <w:suppressAutoHyphens/>
        <w:spacing w:after="200" w:line="276" w:lineRule="auto"/>
        <w:ind w:left="0" w:firstLine="567"/>
        <w:contextualSpacing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Аналитическое задание.</w:t>
      </w:r>
    </w:p>
    <w:p w:rsidR="00366B5F" w:rsidRPr="00773236" w:rsidRDefault="00366B5F" w:rsidP="00F830BD">
      <w:pPr>
        <w:widowControl w:val="0"/>
        <w:tabs>
          <w:tab w:val="left" w:pos="567"/>
          <w:tab w:val="left" w:pos="709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Определите динамику  собранных страховых премий обязательного и добровольного страхования  в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350"/>
        <w:gridCol w:w="1556"/>
        <w:gridCol w:w="1553"/>
        <w:gridCol w:w="1553"/>
        <w:gridCol w:w="1553"/>
      </w:tblGrid>
      <w:tr w:rsidR="00366B5F" w:rsidRPr="00773236" w:rsidTr="006A0199">
        <w:tc>
          <w:tcPr>
            <w:tcW w:w="1951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Показатель</w:t>
            </w:r>
          </w:p>
        </w:tc>
        <w:tc>
          <w:tcPr>
            <w:tcW w:w="1360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2010 г.</w:t>
            </w: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2011г.</w:t>
            </w: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2012 г.</w:t>
            </w: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2013 г.</w:t>
            </w: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2014 г.</w:t>
            </w:r>
          </w:p>
        </w:tc>
      </w:tr>
      <w:tr w:rsidR="00366B5F" w:rsidRPr="00773236" w:rsidTr="006A0199">
        <w:tc>
          <w:tcPr>
            <w:tcW w:w="1951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Добровольное страхование, </w:t>
            </w:r>
            <w:proofErr w:type="gramStart"/>
            <w:r w:rsidRPr="00773236">
              <w:rPr>
                <w:color w:val="000000"/>
                <w:sz w:val="28"/>
                <w:szCs w:val="28"/>
                <w:lang w:eastAsia="ar-SA"/>
              </w:rPr>
              <w:t>млрд</w:t>
            </w:r>
            <w:proofErr w:type="gramEnd"/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 руб.</w:t>
            </w:r>
          </w:p>
        </w:tc>
        <w:tc>
          <w:tcPr>
            <w:tcW w:w="1360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66B5F" w:rsidRPr="00773236" w:rsidTr="006A0199">
        <w:tc>
          <w:tcPr>
            <w:tcW w:w="1951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Обязательное страхование, </w:t>
            </w:r>
            <w:proofErr w:type="gramStart"/>
            <w:r w:rsidRPr="00773236">
              <w:rPr>
                <w:color w:val="000000"/>
                <w:sz w:val="28"/>
                <w:szCs w:val="28"/>
                <w:lang w:eastAsia="ar-SA"/>
              </w:rPr>
              <w:t>млрд</w:t>
            </w:r>
            <w:proofErr w:type="gramEnd"/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 руб. </w:t>
            </w:r>
          </w:p>
        </w:tc>
        <w:tc>
          <w:tcPr>
            <w:tcW w:w="1360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66B5F" w:rsidRPr="00773236" w:rsidTr="006A0199">
        <w:tc>
          <w:tcPr>
            <w:tcW w:w="1951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Итого, млрд. руб.</w:t>
            </w:r>
          </w:p>
        </w:tc>
        <w:tc>
          <w:tcPr>
            <w:tcW w:w="1360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66B5F" w:rsidRPr="00773236" w:rsidTr="006A0199">
        <w:tc>
          <w:tcPr>
            <w:tcW w:w="1951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Доля добровольного страхования,%</w:t>
            </w:r>
          </w:p>
        </w:tc>
        <w:tc>
          <w:tcPr>
            <w:tcW w:w="1360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66B5F" w:rsidRPr="00773236" w:rsidTr="006A0199">
        <w:tc>
          <w:tcPr>
            <w:tcW w:w="1951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Доля обязательного страхования,%</w:t>
            </w:r>
          </w:p>
        </w:tc>
        <w:tc>
          <w:tcPr>
            <w:tcW w:w="1360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366B5F" w:rsidRPr="00773236" w:rsidRDefault="00366B5F" w:rsidP="00366B5F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8051D5" w:rsidRPr="00773236" w:rsidRDefault="008051D5" w:rsidP="00F830BD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366B5F" w:rsidRPr="00773236" w:rsidRDefault="00366B5F" w:rsidP="00F830BD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366B5F" w:rsidRPr="00773236" w:rsidRDefault="00366B5F" w:rsidP="00366B5F">
      <w:pPr>
        <w:widowControl w:val="0"/>
        <w:tabs>
          <w:tab w:val="left" w:pos="540"/>
          <w:tab w:val="num" w:pos="567"/>
        </w:tabs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366B5F" w:rsidRPr="00773236" w:rsidRDefault="00366B5F" w:rsidP="00366B5F">
      <w:pPr>
        <w:widowControl w:val="0"/>
        <w:tabs>
          <w:tab w:val="left" w:pos="540"/>
          <w:tab w:val="num" w:pos="567"/>
        </w:tabs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366B5F" w:rsidRPr="00773236" w:rsidRDefault="00366B5F" w:rsidP="00146C6F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366B5F" w:rsidRPr="00773236" w:rsidRDefault="00366B5F" w:rsidP="00366B5F">
      <w:pPr>
        <w:widowControl w:val="0"/>
        <w:tabs>
          <w:tab w:val="left" w:pos="540"/>
          <w:tab w:val="num" w:pos="567"/>
        </w:tabs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366B5F" w:rsidRPr="00773236" w:rsidRDefault="00366B5F" w:rsidP="00366B5F">
      <w:pPr>
        <w:widowControl w:val="0"/>
        <w:tabs>
          <w:tab w:val="left" w:pos="540"/>
          <w:tab w:val="num" w:pos="567"/>
        </w:tabs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366B5F" w:rsidRPr="00773236" w:rsidRDefault="00366B5F" w:rsidP="00366B5F">
      <w:pPr>
        <w:widowControl w:val="0"/>
        <w:tabs>
          <w:tab w:val="left" w:pos="540"/>
          <w:tab w:val="num" w:pos="567"/>
        </w:tabs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366B5F" w:rsidRPr="00773236" w:rsidRDefault="00366B5F" w:rsidP="00366B5F">
      <w:pPr>
        <w:widowControl w:val="0"/>
        <w:tabs>
          <w:tab w:val="left" w:pos="540"/>
          <w:tab w:val="num" w:pos="567"/>
        </w:tabs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885C8D" w:rsidRPr="00773236" w:rsidRDefault="00DF5C19" w:rsidP="00F830BD">
      <w:pPr>
        <w:pStyle w:val="a4"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="00586360" w:rsidRPr="00CB3AA0">
        <w:rPr>
          <w:b/>
          <w:sz w:val="28"/>
          <w:szCs w:val="28"/>
        </w:rPr>
        <w:t>19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F830BD" w:rsidRPr="00773236" w:rsidRDefault="00F830BD" w:rsidP="00A049E3">
      <w:pPr>
        <w:widowControl w:val="0"/>
        <w:numPr>
          <w:ilvl w:val="0"/>
          <w:numId w:val="34"/>
        </w:numPr>
        <w:tabs>
          <w:tab w:val="left" w:pos="993"/>
        </w:tabs>
        <w:suppressAutoHyphens/>
        <w:spacing w:line="276" w:lineRule="auto"/>
        <w:ind w:left="0" w:firstLine="567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73236">
        <w:rPr>
          <w:color w:val="000000"/>
          <w:sz w:val="28"/>
          <w:szCs w:val="28"/>
          <w:lang w:eastAsia="ar-SA"/>
        </w:rPr>
        <w:t xml:space="preserve">Изучить нормативно-правовую базу, сделать обзор отечественной </w:t>
      </w:r>
      <w:r w:rsidR="00A049E3" w:rsidRPr="00773236">
        <w:rPr>
          <w:color w:val="000000"/>
          <w:sz w:val="28"/>
          <w:szCs w:val="28"/>
          <w:lang w:eastAsia="ar-SA"/>
        </w:rPr>
        <w:t xml:space="preserve">и зарубежной научной литературы по вопросу </w:t>
      </w:r>
      <w:r w:rsidR="00A049E3" w:rsidRPr="00773236">
        <w:rPr>
          <w:rFonts w:eastAsia="Calibri"/>
          <w:sz w:val="28"/>
          <w:szCs w:val="28"/>
          <w:lang w:eastAsia="en-US"/>
        </w:rPr>
        <w:t>страховые резервы, их виды.</w:t>
      </w:r>
      <w:r w:rsidRPr="00773236">
        <w:rPr>
          <w:color w:val="000000"/>
          <w:sz w:val="28"/>
          <w:szCs w:val="28"/>
          <w:lang w:eastAsia="ar-SA"/>
        </w:rPr>
        <w:t xml:space="preserve">  </w:t>
      </w:r>
    </w:p>
    <w:p w:rsidR="00F830BD" w:rsidRPr="00773236" w:rsidRDefault="00F830BD" w:rsidP="00A049E3">
      <w:pPr>
        <w:pStyle w:val="a4"/>
        <w:widowControl w:val="0"/>
        <w:numPr>
          <w:ilvl w:val="0"/>
          <w:numId w:val="34"/>
        </w:numPr>
        <w:tabs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 Аналитическое задание.</w:t>
      </w:r>
    </w:p>
    <w:p w:rsidR="00F830BD" w:rsidRPr="00773236" w:rsidRDefault="00F830BD" w:rsidP="00326878">
      <w:pPr>
        <w:spacing w:line="276" w:lineRule="auto"/>
        <w:ind w:firstLine="567"/>
        <w:rPr>
          <w:sz w:val="28"/>
          <w:szCs w:val="28"/>
        </w:rPr>
      </w:pPr>
      <w:r w:rsidRPr="00773236">
        <w:rPr>
          <w:bCs/>
          <w:sz w:val="28"/>
          <w:szCs w:val="28"/>
        </w:rPr>
        <w:t xml:space="preserve">Рассчитать финансовые результаты деятельности страховщиков в РФ, </w:t>
      </w:r>
      <w:r w:rsidRPr="00773236">
        <w:rPr>
          <w:sz w:val="28"/>
          <w:szCs w:val="28"/>
        </w:rPr>
        <w:t>млрд. руб.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2"/>
        <w:gridCol w:w="1013"/>
        <w:gridCol w:w="961"/>
        <w:gridCol w:w="1053"/>
        <w:gridCol w:w="968"/>
        <w:gridCol w:w="1104"/>
      </w:tblGrid>
      <w:tr w:rsidR="00F830BD" w:rsidRPr="00773236" w:rsidTr="006A0199">
        <w:trPr>
          <w:trHeight w:val="376"/>
        </w:trPr>
        <w:tc>
          <w:tcPr>
            <w:tcW w:w="2292" w:type="pct"/>
            <w:shd w:val="clear" w:color="auto" w:fill="auto"/>
            <w:hideMark/>
          </w:tcPr>
          <w:p w:rsidR="00F830BD" w:rsidRPr="00773236" w:rsidRDefault="00F830BD" w:rsidP="00F830BD">
            <w:pPr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Показатель</w:t>
            </w:r>
          </w:p>
        </w:tc>
        <w:tc>
          <w:tcPr>
            <w:tcW w:w="540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sz w:val="28"/>
                <w:szCs w:val="28"/>
              </w:rPr>
              <w:t>2010г.</w:t>
            </w:r>
          </w:p>
        </w:tc>
        <w:tc>
          <w:tcPr>
            <w:tcW w:w="450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sz w:val="28"/>
                <w:szCs w:val="28"/>
              </w:rPr>
              <w:t>2011г.</w:t>
            </w:r>
          </w:p>
        </w:tc>
        <w:tc>
          <w:tcPr>
            <w:tcW w:w="561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sz w:val="28"/>
                <w:szCs w:val="28"/>
              </w:rPr>
              <w:t>2012г.</w:t>
            </w:r>
          </w:p>
        </w:tc>
        <w:tc>
          <w:tcPr>
            <w:tcW w:w="517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sz w:val="28"/>
                <w:szCs w:val="28"/>
              </w:rPr>
              <w:t>2013г.</w:t>
            </w:r>
          </w:p>
        </w:tc>
        <w:tc>
          <w:tcPr>
            <w:tcW w:w="588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sz w:val="28"/>
                <w:szCs w:val="28"/>
              </w:rPr>
              <w:t>2014г.</w:t>
            </w:r>
          </w:p>
        </w:tc>
      </w:tr>
      <w:tr w:rsidR="00F830BD" w:rsidRPr="00773236" w:rsidTr="006A0199">
        <w:trPr>
          <w:trHeight w:val="166"/>
        </w:trPr>
        <w:tc>
          <w:tcPr>
            <w:tcW w:w="2292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Прибыль прибыльных организаций</w:t>
            </w:r>
          </w:p>
        </w:tc>
        <w:tc>
          <w:tcPr>
            <w:tcW w:w="54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830BD" w:rsidRPr="00773236" w:rsidTr="006A0199">
        <w:tc>
          <w:tcPr>
            <w:tcW w:w="2292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доля прибыльных организаций в общем количестве страховых организаций, %</w:t>
            </w:r>
          </w:p>
        </w:tc>
        <w:tc>
          <w:tcPr>
            <w:tcW w:w="54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830BD" w:rsidRPr="00773236" w:rsidTr="006A0199">
        <w:trPr>
          <w:trHeight w:val="164"/>
        </w:trPr>
        <w:tc>
          <w:tcPr>
            <w:tcW w:w="2292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Убыток убыточных организаций</w:t>
            </w:r>
          </w:p>
        </w:tc>
        <w:tc>
          <w:tcPr>
            <w:tcW w:w="54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830BD" w:rsidRPr="00773236" w:rsidTr="006A0199">
        <w:tc>
          <w:tcPr>
            <w:tcW w:w="2292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Доля убыточных организаций в общем количестве страховых организаций, %</w:t>
            </w:r>
          </w:p>
        </w:tc>
        <w:tc>
          <w:tcPr>
            <w:tcW w:w="54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830BD" w:rsidRPr="00773236" w:rsidTr="006A0199">
        <w:tc>
          <w:tcPr>
            <w:tcW w:w="2292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Дебиторская задолженность (на конец периода)</w:t>
            </w:r>
          </w:p>
        </w:tc>
        <w:tc>
          <w:tcPr>
            <w:tcW w:w="54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830BD" w:rsidRPr="00773236" w:rsidTr="006A0199">
        <w:tc>
          <w:tcPr>
            <w:tcW w:w="2292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из нее </w:t>
            </w:r>
            <w:proofErr w:type="gramStart"/>
            <w:r w:rsidRPr="00773236">
              <w:rPr>
                <w:sz w:val="28"/>
                <w:szCs w:val="28"/>
              </w:rPr>
              <w:t>просроченная</w:t>
            </w:r>
            <w:proofErr w:type="gramEnd"/>
          </w:p>
        </w:tc>
        <w:tc>
          <w:tcPr>
            <w:tcW w:w="54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830BD" w:rsidRPr="00773236" w:rsidTr="006A0199">
        <w:tc>
          <w:tcPr>
            <w:tcW w:w="2292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Кредиторская задолженность (на конец периода)</w:t>
            </w:r>
          </w:p>
        </w:tc>
        <w:tc>
          <w:tcPr>
            <w:tcW w:w="54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F830BD" w:rsidRPr="00773236" w:rsidTr="006A0199">
        <w:tc>
          <w:tcPr>
            <w:tcW w:w="2292" w:type="pct"/>
            <w:shd w:val="clear" w:color="auto" w:fill="auto"/>
            <w:hideMark/>
          </w:tcPr>
          <w:p w:rsidR="00F830BD" w:rsidRPr="00773236" w:rsidRDefault="00F830BD" w:rsidP="00F830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из нее </w:t>
            </w:r>
            <w:proofErr w:type="gramStart"/>
            <w:r w:rsidRPr="00773236">
              <w:rPr>
                <w:sz w:val="28"/>
                <w:szCs w:val="28"/>
              </w:rPr>
              <w:t>просроченная</w:t>
            </w:r>
            <w:proofErr w:type="gramEnd"/>
          </w:p>
        </w:tc>
        <w:tc>
          <w:tcPr>
            <w:tcW w:w="54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F830BD" w:rsidRPr="00773236" w:rsidRDefault="00F830BD" w:rsidP="00F830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</w:tbl>
    <w:p w:rsidR="008051D5" w:rsidRPr="00773236" w:rsidRDefault="00F830BD" w:rsidP="00326878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 </w:t>
      </w:r>
    </w:p>
    <w:p w:rsidR="00C12344" w:rsidRDefault="00C12344" w:rsidP="00326878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C12344" w:rsidRDefault="00C12344" w:rsidP="00326878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830BD" w:rsidRPr="00773236" w:rsidRDefault="00F830BD" w:rsidP="00326878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F830BD" w:rsidRPr="00773236" w:rsidRDefault="00F830BD" w:rsidP="00326878">
      <w:pPr>
        <w:widowControl w:val="0"/>
        <w:tabs>
          <w:tab w:val="left" w:pos="540"/>
          <w:tab w:val="num" w:pos="567"/>
        </w:tabs>
        <w:suppressAutoHyphens/>
        <w:ind w:firstLine="567"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F830BD" w:rsidRPr="00773236" w:rsidRDefault="00F830BD" w:rsidP="00326878">
      <w:pPr>
        <w:widowControl w:val="0"/>
        <w:tabs>
          <w:tab w:val="left" w:pos="540"/>
          <w:tab w:val="num" w:pos="567"/>
        </w:tabs>
        <w:suppressAutoHyphens/>
        <w:ind w:firstLine="567"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F830BD" w:rsidRPr="00773236" w:rsidRDefault="00F830BD" w:rsidP="00146C6F">
      <w:pPr>
        <w:widowControl w:val="0"/>
        <w:tabs>
          <w:tab w:val="left" w:pos="540"/>
        </w:tabs>
        <w:suppressAutoHyphens/>
        <w:ind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F830BD" w:rsidRPr="00773236" w:rsidRDefault="00F830BD" w:rsidP="00326878">
      <w:pPr>
        <w:widowControl w:val="0"/>
        <w:tabs>
          <w:tab w:val="left" w:pos="540"/>
          <w:tab w:val="num" w:pos="567"/>
        </w:tabs>
        <w:suppressAutoHyphens/>
        <w:ind w:firstLine="567"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F830BD" w:rsidRPr="00773236" w:rsidRDefault="00F830BD" w:rsidP="00F830BD">
      <w:pPr>
        <w:widowControl w:val="0"/>
        <w:tabs>
          <w:tab w:val="left" w:pos="540"/>
          <w:tab w:val="num" w:pos="567"/>
        </w:tabs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F830BD" w:rsidRPr="00773236" w:rsidRDefault="00F830BD" w:rsidP="00F830BD">
      <w:pPr>
        <w:widowControl w:val="0"/>
        <w:tabs>
          <w:tab w:val="left" w:pos="540"/>
          <w:tab w:val="num" w:pos="567"/>
        </w:tabs>
        <w:suppressAutoHyphens/>
        <w:jc w:val="center"/>
        <w:textAlignment w:val="baseline"/>
        <w:rPr>
          <w:b/>
          <w:color w:val="000000"/>
          <w:sz w:val="28"/>
          <w:szCs w:val="28"/>
          <w:lang w:eastAsia="ar-SA"/>
        </w:rPr>
      </w:pPr>
    </w:p>
    <w:p w:rsidR="00885C8D" w:rsidRPr="00773236" w:rsidRDefault="00DF5C19" w:rsidP="00326878">
      <w:pPr>
        <w:pStyle w:val="a4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="00586360" w:rsidRPr="00CB3AA0">
        <w:rPr>
          <w:b/>
          <w:sz w:val="28"/>
          <w:szCs w:val="28"/>
        </w:rPr>
        <w:t>20</w:t>
      </w:r>
    </w:p>
    <w:p w:rsidR="00885C8D" w:rsidRPr="00CB3AA0" w:rsidRDefault="00885C8D" w:rsidP="00885C8D">
      <w:pPr>
        <w:jc w:val="center"/>
        <w:rPr>
          <w:b/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Default="00885C8D" w:rsidP="00885C8D">
      <w:pPr>
        <w:rPr>
          <w:sz w:val="28"/>
          <w:szCs w:val="28"/>
        </w:rPr>
      </w:pPr>
    </w:p>
    <w:p w:rsidR="002166A4" w:rsidRPr="00773236" w:rsidRDefault="002166A4" w:rsidP="00AD50AC">
      <w:pPr>
        <w:pStyle w:val="a4"/>
        <w:widowControl w:val="0"/>
        <w:numPr>
          <w:ilvl w:val="0"/>
          <w:numId w:val="37"/>
        </w:numPr>
        <w:tabs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Изучить нормативно-правовую базу, сделать обзор отечественной и зарубежной научной литературы</w:t>
      </w:r>
      <w:r w:rsidR="00807041" w:rsidRPr="00773236">
        <w:rPr>
          <w:color w:val="000000"/>
          <w:sz w:val="28"/>
          <w:szCs w:val="28"/>
          <w:lang w:eastAsia="ar-SA"/>
        </w:rPr>
        <w:t xml:space="preserve"> по вопросу </w:t>
      </w:r>
      <w:r w:rsidR="00807041" w:rsidRPr="00773236">
        <w:rPr>
          <w:rFonts w:eastAsia="Calibri"/>
          <w:sz w:val="28"/>
          <w:szCs w:val="28"/>
          <w:lang w:eastAsia="en-US"/>
        </w:rPr>
        <w:t>модели государственного регулирования страховой деятельности.</w:t>
      </w:r>
      <w:r w:rsidRPr="00773236">
        <w:rPr>
          <w:color w:val="000000"/>
          <w:sz w:val="28"/>
          <w:szCs w:val="28"/>
          <w:lang w:eastAsia="ar-SA"/>
        </w:rPr>
        <w:t xml:space="preserve">  </w:t>
      </w:r>
    </w:p>
    <w:p w:rsidR="002166A4" w:rsidRPr="00773236" w:rsidRDefault="002166A4" w:rsidP="00AD50AC">
      <w:pPr>
        <w:pStyle w:val="a4"/>
        <w:numPr>
          <w:ilvl w:val="0"/>
          <w:numId w:val="37"/>
        </w:numPr>
        <w:tabs>
          <w:tab w:val="left" w:pos="993"/>
        </w:tabs>
        <w:spacing w:after="200" w:line="276" w:lineRule="auto"/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 </w:t>
      </w:r>
    </w:p>
    <w:p w:rsidR="002166A4" w:rsidRPr="00773236" w:rsidRDefault="002166A4" w:rsidP="002166A4">
      <w:pPr>
        <w:spacing w:after="200" w:line="276" w:lineRule="auto"/>
        <w:ind w:firstLine="567"/>
        <w:jc w:val="both"/>
        <w:rPr>
          <w:color w:val="000000"/>
          <w:sz w:val="28"/>
          <w:szCs w:val="28"/>
        </w:rPr>
      </w:pPr>
      <w:r w:rsidRPr="00773236">
        <w:rPr>
          <w:color w:val="000000"/>
          <w:sz w:val="28"/>
          <w:szCs w:val="28"/>
        </w:rPr>
        <w:t>Рассчитать плотность страхования  за 2010-2014гг. в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560"/>
        <w:gridCol w:w="1568"/>
        <w:gridCol w:w="1560"/>
        <w:gridCol w:w="1560"/>
        <w:gridCol w:w="1561"/>
      </w:tblGrid>
      <w:tr w:rsidR="002166A4" w:rsidRPr="00773236" w:rsidTr="006A0199"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Показатель</w:t>
            </w: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2010 г.</w:t>
            </w: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2011г.</w:t>
            </w: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2012 г.</w:t>
            </w: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2013 г.</w:t>
            </w:r>
          </w:p>
        </w:tc>
        <w:tc>
          <w:tcPr>
            <w:tcW w:w="1596" w:type="dxa"/>
            <w:shd w:val="clear" w:color="auto" w:fill="auto"/>
          </w:tcPr>
          <w:p w:rsidR="002166A4" w:rsidRPr="00773236" w:rsidRDefault="002166A4" w:rsidP="002166A4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2014 г.</w:t>
            </w:r>
          </w:p>
        </w:tc>
      </w:tr>
      <w:tr w:rsidR="002166A4" w:rsidRPr="00773236" w:rsidTr="006A0199"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Страховые премии, млрд. руб.</w:t>
            </w: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2166A4" w:rsidRPr="00773236" w:rsidTr="006A0199"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Численность населения, млн. чел.</w:t>
            </w: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2166A4" w:rsidRPr="00773236" w:rsidTr="006A0199"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Индикатор плотности страхования, руб. /чел.</w:t>
            </w: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  <w:shd w:val="clear" w:color="auto" w:fill="auto"/>
          </w:tcPr>
          <w:p w:rsidR="002166A4" w:rsidRPr="00773236" w:rsidRDefault="002166A4" w:rsidP="002166A4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773236" w:rsidRDefault="00773236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73236" w:rsidRDefault="00773236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73236" w:rsidRDefault="00773236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73236" w:rsidRDefault="00773236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2166A4" w:rsidRPr="00773236" w:rsidRDefault="002166A4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2166A4" w:rsidRPr="00773236" w:rsidRDefault="002166A4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2166A4" w:rsidRPr="00773236" w:rsidRDefault="002166A4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2166A4" w:rsidRPr="00773236" w:rsidRDefault="002166A4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2166A4" w:rsidRPr="00773236" w:rsidRDefault="002166A4" w:rsidP="00146C6F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FE4F0E" w:rsidRPr="00773236" w:rsidRDefault="00FE4F0E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2166A4">
      <w:pPr>
        <w:widowControl w:val="0"/>
        <w:tabs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A32D49">
      <w:pPr>
        <w:pStyle w:val="a4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="00586360" w:rsidRPr="00CB3AA0">
        <w:rPr>
          <w:b/>
          <w:sz w:val="28"/>
          <w:szCs w:val="28"/>
        </w:rPr>
        <w:t>21</w:t>
      </w:r>
    </w:p>
    <w:p w:rsidR="00885C8D" w:rsidRPr="00CB3AA0" w:rsidRDefault="00885C8D" w:rsidP="00885C8D">
      <w:pPr>
        <w:jc w:val="center"/>
        <w:rPr>
          <w:b/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503363" w:rsidRPr="00773236" w:rsidRDefault="00503363" w:rsidP="007507BF">
      <w:pPr>
        <w:pStyle w:val="a4"/>
        <w:widowControl w:val="0"/>
        <w:numPr>
          <w:ilvl w:val="0"/>
          <w:numId w:val="40"/>
        </w:numPr>
        <w:tabs>
          <w:tab w:val="left" w:pos="540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Изучить нормативно-правовую базу, сделать обзор отечественной и зарубежной научной литературы по вопросу </w:t>
      </w:r>
      <w:r w:rsidRPr="00773236">
        <w:rPr>
          <w:rFonts w:eastAsia="Calibri"/>
          <w:sz w:val="28"/>
          <w:szCs w:val="28"/>
          <w:lang w:eastAsia="en-US"/>
        </w:rPr>
        <w:t>страхование гражданской ответственности владельцев автотранспортных средств</w:t>
      </w:r>
      <w:r w:rsidRPr="00773236">
        <w:rPr>
          <w:color w:val="000000"/>
          <w:sz w:val="28"/>
          <w:szCs w:val="28"/>
          <w:lang w:eastAsia="ar-SA"/>
        </w:rPr>
        <w:t>.</w:t>
      </w:r>
    </w:p>
    <w:p w:rsidR="00503363" w:rsidRPr="00773236" w:rsidRDefault="00503363" w:rsidP="007507BF">
      <w:pPr>
        <w:pStyle w:val="a4"/>
        <w:numPr>
          <w:ilvl w:val="0"/>
          <w:numId w:val="40"/>
        </w:numPr>
        <w:spacing w:after="200" w:line="276" w:lineRule="auto"/>
        <w:ind w:left="0" w:firstLine="567"/>
        <w:jc w:val="both"/>
        <w:rPr>
          <w:color w:val="000000"/>
          <w:sz w:val="28"/>
          <w:szCs w:val="28"/>
        </w:rPr>
      </w:pPr>
      <w:r w:rsidRPr="00773236">
        <w:rPr>
          <w:color w:val="000000"/>
          <w:sz w:val="28"/>
          <w:szCs w:val="28"/>
        </w:rPr>
        <w:t xml:space="preserve">Аналитическое задание. </w:t>
      </w:r>
    </w:p>
    <w:p w:rsidR="00503363" w:rsidRPr="00773236" w:rsidRDefault="00503363" w:rsidP="007507BF">
      <w:pPr>
        <w:ind w:firstLine="567"/>
        <w:jc w:val="both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Определите динамику  собранных страховых премий обязательного и добровольного страхования  в Краснодарском крае</w:t>
      </w:r>
    </w:p>
    <w:p w:rsidR="00503363" w:rsidRPr="00773236" w:rsidRDefault="00503363" w:rsidP="00503363">
      <w:pPr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1350"/>
        <w:gridCol w:w="1556"/>
        <w:gridCol w:w="1553"/>
        <w:gridCol w:w="1553"/>
        <w:gridCol w:w="1553"/>
      </w:tblGrid>
      <w:tr w:rsidR="00503363" w:rsidRPr="00773236" w:rsidTr="006A0199">
        <w:tc>
          <w:tcPr>
            <w:tcW w:w="1951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Показатель</w:t>
            </w:r>
          </w:p>
        </w:tc>
        <w:tc>
          <w:tcPr>
            <w:tcW w:w="1360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2010 г.</w:t>
            </w: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2011г.</w:t>
            </w: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2012 г.</w:t>
            </w: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2013 г.</w:t>
            </w: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2014 г.</w:t>
            </w:r>
          </w:p>
        </w:tc>
      </w:tr>
      <w:tr w:rsidR="00503363" w:rsidRPr="00773236" w:rsidTr="006A0199">
        <w:tc>
          <w:tcPr>
            <w:tcW w:w="1951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Добровольное страхование, млн.</w:t>
            </w:r>
            <w:r w:rsidRPr="00773236">
              <w:rPr>
                <w:color w:val="000000"/>
                <w:sz w:val="28"/>
                <w:szCs w:val="28"/>
                <w:lang w:val="en-US" w:eastAsia="ar-SA"/>
              </w:rPr>
              <w:t xml:space="preserve"> </w:t>
            </w:r>
            <w:r w:rsidRPr="00773236">
              <w:rPr>
                <w:color w:val="000000"/>
                <w:sz w:val="28"/>
                <w:szCs w:val="28"/>
                <w:lang w:eastAsia="ar-SA"/>
              </w:rPr>
              <w:t>руб.</w:t>
            </w:r>
          </w:p>
        </w:tc>
        <w:tc>
          <w:tcPr>
            <w:tcW w:w="1360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03363" w:rsidRPr="00773236" w:rsidTr="006A0199">
        <w:tc>
          <w:tcPr>
            <w:tcW w:w="1951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Обязательное страхование, </w:t>
            </w:r>
            <w:proofErr w:type="gramStart"/>
            <w:r w:rsidRPr="00773236">
              <w:rPr>
                <w:color w:val="000000"/>
                <w:sz w:val="28"/>
                <w:szCs w:val="28"/>
                <w:lang w:eastAsia="ar-SA"/>
              </w:rPr>
              <w:t>млн</w:t>
            </w:r>
            <w:proofErr w:type="gramEnd"/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 руб. </w:t>
            </w:r>
          </w:p>
        </w:tc>
        <w:tc>
          <w:tcPr>
            <w:tcW w:w="1360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03363" w:rsidRPr="00773236" w:rsidTr="006A0199">
        <w:tc>
          <w:tcPr>
            <w:tcW w:w="1951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Итого, </w:t>
            </w:r>
            <w:proofErr w:type="gramStart"/>
            <w:r w:rsidRPr="00773236">
              <w:rPr>
                <w:color w:val="000000"/>
                <w:sz w:val="28"/>
                <w:szCs w:val="28"/>
                <w:lang w:eastAsia="ar-SA"/>
              </w:rPr>
              <w:t>млн</w:t>
            </w:r>
            <w:proofErr w:type="gramEnd"/>
            <w:r w:rsidRPr="00773236">
              <w:rPr>
                <w:color w:val="000000"/>
                <w:sz w:val="28"/>
                <w:szCs w:val="28"/>
                <w:lang w:eastAsia="ar-SA"/>
              </w:rPr>
              <w:t xml:space="preserve"> руб.</w:t>
            </w:r>
          </w:p>
        </w:tc>
        <w:tc>
          <w:tcPr>
            <w:tcW w:w="1360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03363" w:rsidRPr="00773236" w:rsidTr="006A0199">
        <w:tc>
          <w:tcPr>
            <w:tcW w:w="1951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Доля добровольного страхования,%</w:t>
            </w:r>
          </w:p>
        </w:tc>
        <w:tc>
          <w:tcPr>
            <w:tcW w:w="1360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03363" w:rsidRPr="00773236" w:rsidTr="006A0199">
        <w:tc>
          <w:tcPr>
            <w:tcW w:w="1951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Доля обязательного страхования,%</w:t>
            </w:r>
          </w:p>
        </w:tc>
        <w:tc>
          <w:tcPr>
            <w:tcW w:w="1360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65" w:type="dxa"/>
            <w:shd w:val="clear" w:color="auto" w:fill="auto"/>
          </w:tcPr>
          <w:p w:rsidR="00503363" w:rsidRPr="00773236" w:rsidRDefault="00503363" w:rsidP="00503363">
            <w:pPr>
              <w:widowControl w:val="0"/>
              <w:tabs>
                <w:tab w:val="left" w:pos="540"/>
              </w:tabs>
              <w:suppressAutoHyphens/>
              <w:jc w:val="both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503363" w:rsidRPr="00773236" w:rsidRDefault="00503363" w:rsidP="00503363">
      <w:pPr>
        <w:spacing w:line="192" w:lineRule="auto"/>
        <w:jc w:val="both"/>
        <w:rPr>
          <w:color w:val="000000"/>
          <w:sz w:val="28"/>
          <w:szCs w:val="28"/>
        </w:rPr>
      </w:pPr>
    </w:p>
    <w:p w:rsidR="00773236" w:rsidRDefault="00773236" w:rsidP="007507BF">
      <w:pPr>
        <w:tabs>
          <w:tab w:val="left" w:pos="993"/>
        </w:tabs>
        <w:spacing w:line="192" w:lineRule="auto"/>
        <w:ind w:firstLine="567"/>
        <w:jc w:val="both"/>
        <w:rPr>
          <w:color w:val="000000"/>
          <w:sz w:val="28"/>
          <w:szCs w:val="28"/>
        </w:rPr>
      </w:pPr>
    </w:p>
    <w:p w:rsidR="00503363" w:rsidRPr="00773236" w:rsidRDefault="00503363" w:rsidP="007507BF">
      <w:pPr>
        <w:tabs>
          <w:tab w:val="left" w:pos="993"/>
        </w:tabs>
        <w:spacing w:line="192" w:lineRule="auto"/>
        <w:ind w:firstLine="567"/>
        <w:jc w:val="both"/>
        <w:rPr>
          <w:color w:val="000000"/>
          <w:sz w:val="28"/>
          <w:szCs w:val="28"/>
        </w:rPr>
      </w:pPr>
      <w:r w:rsidRPr="00773236">
        <w:rPr>
          <w:color w:val="000000"/>
          <w:sz w:val="28"/>
          <w:szCs w:val="28"/>
        </w:rPr>
        <w:t>Вывод:</w:t>
      </w:r>
    </w:p>
    <w:p w:rsidR="00503363" w:rsidRPr="00773236" w:rsidRDefault="00503363" w:rsidP="007507BF">
      <w:pPr>
        <w:tabs>
          <w:tab w:val="left" w:pos="993"/>
        </w:tabs>
        <w:spacing w:line="192" w:lineRule="auto"/>
        <w:ind w:firstLine="567"/>
        <w:jc w:val="both"/>
        <w:rPr>
          <w:color w:val="000000"/>
          <w:sz w:val="28"/>
          <w:szCs w:val="28"/>
        </w:rPr>
      </w:pPr>
    </w:p>
    <w:p w:rsidR="00503363" w:rsidRPr="00773236" w:rsidRDefault="00503363" w:rsidP="007507BF">
      <w:pPr>
        <w:tabs>
          <w:tab w:val="left" w:pos="993"/>
        </w:tabs>
        <w:spacing w:line="192" w:lineRule="auto"/>
        <w:ind w:firstLine="567"/>
        <w:jc w:val="both"/>
        <w:rPr>
          <w:color w:val="000000"/>
          <w:sz w:val="28"/>
          <w:szCs w:val="28"/>
        </w:rPr>
      </w:pPr>
    </w:p>
    <w:p w:rsidR="00503363" w:rsidRPr="00773236" w:rsidRDefault="00503363" w:rsidP="00146C6F">
      <w:pPr>
        <w:widowControl w:val="0"/>
        <w:tabs>
          <w:tab w:val="left" w:pos="540"/>
          <w:tab w:val="left" w:pos="993"/>
        </w:tabs>
        <w:suppressAutoHyphens/>
        <w:ind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FE4F0E" w:rsidRPr="00773236" w:rsidRDefault="00FE4F0E" w:rsidP="007507BF">
      <w:pPr>
        <w:widowControl w:val="0"/>
        <w:tabs>
          <w:tab w:val="left" w:pos="540"/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7507BF">
      <w:pPr>
        <w:widowControl w:val="0"/>
        <w:tabs>
          <w:tab w:val="left" w:pos="540"/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7507BF">
      <w:pPr>
        <w:widowControl w:val="0"/>
        <w:tabs>
          <w:tab w:val="left" w:pos="540"/>
          <w:tab w:val="left" w:pos="993"/>
        </w:tabs>
        <w:suppressAutoHyphens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503363" w:rsidRPr="00773236" w:rsidRDefault="00503363" w:rsidP="007507BF">
      <w:pPr>
        <w:tabs>
          <w:tab w:val="left" w:pos="993"/>
        </w:tabs>
        <w:spacing w:line="192" w:lineRule="auto"/>
        <w:ind w:firstLine="567"/>
        <w:jc w:val="both"/>
        <w:rPr>
          <w:color w:val="000000"/>
          <w:sz w:val="28"/>
          <w:szCs w:val="28"/>
        </w:rPr>
      </w:pPr>
    </w:p>
    <w:p w:rsidR="00503363" w:rsidRPr="00773236" w:rsidRDefault="00503363" w:rsidP="007507BF">
      <w:pPr>
        <w:tabs>
          <w:tab w:val="left" w:pos="993"/>
        </w:tabs>
        <w:spacing w:line="192" w:lineRule="auto"/>
        <w:ind w:firstLine="567"/>
        <w:jc w:val="both"/>
        <w:rPr>
          <w:color w:val="000000"/>
          <w:sz w:val="28"/>
          <w:szCs w:val="28"/>
        </w:rPr>
      </w:pPr>
    </w:p>
    <w:p w:rsidR="00885C8D" w:rsidRPr="00773236" w:rsidRDefault="00DF5C19" w:rsidP="007507BF">
      <w:pPr>
        <w:pStyle w:val="a4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="00586360" w:rsidRPr="00CB3AA0">
        <w:rPr>
          <w:b/>
          <w:sz w:val="28"/>
          <w:szCs w:val="28"/>
        </w:rPr>
        <w:t>22</w:t>
      </w:r>
    </w:p>
    <w:p w:rsidR="00885C8D" w:rsidRPr="00CB3AA0" w:rsidRDefault="00885C8D" w:rsidP="00885C8D">
      <w:pPr>
        <w:jc w:val="center"/>
        <w:rPr>
          <w:b/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39003D" w:rsidRPr="00773236" w:rsidRDefault="0039003D" w:rsidP="0039003D">
      <w:pPr>
        <w:pStyle w:val="a4"/>
        <w:widowControl w:val="0"/>
        <w:numPr>
          <w:ilvl w:val="0"/>
          <w:numId w:val="23"/>
        </w:numPr>
        <w:tabs>
          <w:tab w:val="left" w:pos="540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Изучить нормативно-правовую базу, сделать обзор отечественной и зарубежной научной литературы по вопросу эволюция системы государственного регулирования  страховой деятельности в России.  </w:t>
      </w:r>
    </w:p>
    <w:p w:rsidR="0039003D" w:rsidRPr="00773236" w:rsidRDefault="0039003D" w:rsidP="0039003D">
      <w:pPr>
        <w:pStyle w:val="a4"/>
        <w:numPr>
          <w:ilvl w:val="0"/>
          <w:numId w:val="23"/>
        </w:numPr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</w:t>
      </w:r>
    </w:p>
    <w:p w:rsidR="0039003D" w:rsidRDefault="0039003D" w:rsidP="0039003D">
      <w:pPr>
        <w:pStyle w:val="a4"/>
        <w:ind w:left="0" w:firstLine="567"/>
        <w:jc w:val="both"/>
        <w:rPr>
          <w:color w:val="000000"/>
          <w:sz w:val="28"/>
          <w:szCs w:val="28"/>
        </w:rPr>
      </w:pPr>
      <w:r w:rsidRPr="00773236">
        <w:rPr>
          <w:color w:val="000000"/>
          <w:sz w:val="28"/>
          <w:szCs w:val="28"/>
        </w:rPr>
        <w:t>Рассчитать плотность страхования  за 2010 – 2014гг. в Краснодарском крае</w:t>
      </w:r>
    </w:p>
    <w:p w:rsidR="00773236" w:rsidRPr="00773236" w:rsidRDefault="00773236" w:rsidP="0039003D">
      <w:pPr>
        <w:pStyle w:val="a4"/>
        <w:ind w:left="0"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559"/>
        <w:gridCol w:w="1562"/>
        <w:gridCol w:w="1562"/>
        <w:gridCol w:w="1562"/>
        <w:gridCol w:w="1563"/>
      </w:tblGrid>
      <w:tr w:rsidR="0039003D" w:rsidRPr="00773236" w:rsidTr="006A0199"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Показатель</w:t>
            </w: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2010г</w:t>
            </w: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2011г.</w:t>
            </w: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2012г.</w:t>
            </w: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2013г.</w:t>
            </w:r>
          </w:p>
        </w:tc>
        <w:tc>
          <w:tcPr>
            <w:tcW w:w="1596" w:type="dxa"/>
            <w:shd w:val="clear" w:color="auto" w:fill="auto"/>
          </w:tcPr>
          <w:p w:rsidR="0039003D" w:rsidRPr="00773236" w:rsidRDefault="0039003D" w:rsidP="006A0199">
            <w:pPr>
              <w:widowControl w:val="0"/>
              <w:tabs>
                <w:tab w:val="left" w:pos="540"/>
              </w:tabs>
              <w:suppressAutoHyphens/>
              <w:jc w:val="center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2014г.</w:t>
            </w:r>
          </w:p>
        </w:tc>
      </w:tr>
      <w:tr w:rsidR="0039003D" w:rsidRPr="00773236" w:rsidTr="006A0199"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Страховые премии, млн. руб.</w:t>
            </w: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003D" w:rsidRPr="00773236" w:rsidTr="006A0199"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Численность населения, млн. чел.</w:t>
            </w: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003D" w:rsidRPr="00773236" w:rsidTr="006A0199"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773236">
              <w:rPr>
                <w:color w:val="000000"/>
                <w:sz w:val="28"/>
                <w:szCs w:val="28"/>
                <w:lang w:eastAsia="ar-SA"/>
              </w:rPr>
              <w:t>Индикатор плотности страхования, руб. /чел.</w:t>
            </w: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  <w:shd w:val="clear" w:color="auto" w:fill="auto"/>
          </w:tcPr>
          <w:p w:rsidR="0039003D" w:rsidRPr="00773236" w:rsidRDefault="0039003D" w:rsidP="006A0199">
            <w:pPr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656A4C" w:rsidRPr="00773236" w:rsidRDefault="00656A4C" w:rsidP="0039003D">
      <w:pPr>
        <w:pStyle w:val="a4"/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eastAsia="ar-SA"/>
        </w:rPr>
      </w:pPr>
    </w:p>
    <w:p w:rsidR="00773236" w:rsidRDefault="00773236" w:rsidP="0039003D">
      <w:pPr>
        <w:pStyle w:val="a4"/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eastAsia="ar-SA"/>
        </w:rPr>
      </w:pPr>
    </w:p>
    <w:p w:rsidR="0039003D" w:rsidRPr="00773236" w:rsidRDefault="0039003D" w:rsidP="0039003D">
      <w:pPr>
        <w:pStyle w:val="a4"/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39003D" w:rsidRPr="00773236" w:rsidRDefault="0039003D" w:rsidP="0039003D">
      <w:pPr>
        <w:pStyle w:val="a4"/>
        <w:tabs>
          <w:tab w:val="left" w:pos="993"/>
        </w:tabs>
        <w:ind w:left="0" w:firstLine="567"/>
        <w:rPr>
          <w:sz w:val="28"/>
          <w:szCs w:val="28"/>
        </w:rPr>
      </w:pPr>
    </w:p>
    <w:p w:rsidR="0039003D" w:rsidRPr="00773236" w:rsidRDefault="0039003D" w:rsidP="00146C6F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FE4F0E" w:rsidRPr="00773236" w:rsidRDefault="00FE4F0E" w:rsidP="0039003D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39003D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39003D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39003D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39003D" w:rsidRPr="00773236" w:rsidRDefault="0039003D" w:rsidP="0039003D">
      <w:pPr>
        <w:pStyle w:val="a4"/>
        <w:widowControl w:val="0"/>
        <w:tabs>
          <w:tab w:val="left" w:pos="540"/>
          <w:tab w:val="num" w:pos="567"/>
          <w:tab w:val="left" w:pos="993"/>
        </w:tabs>
        <w:suppressAutoHyphens/>
        <w:ind w:left="0" w:firstLine="567"/>
        <w:textAlignment w:val="baseline"/>
        <w:rPr>
          <w:b/>
          <w:color w:val="000000"/>
          <w:sz w:val="28"/>
          <w:szCs w:val="28"/>
          <w:lang w:eastAsia="ar-SA"/>
        </w:rPr>
      </w:pPr>
    </w:p>
    <w:p w:rsidR="00885C8D" w:rsidRPr="00773236" w:rsidRDefault="00DF5C19" w:rsidP="0039003D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Pr="00CB3AA0">
        <w:rPr>
          <w:b/>
          <w:sz w:val="28"/>
          <w:szCs w:val="28"/>
        </w:rPr>
        <w:t>2</w:t>
      </w:r>
      <w:r w:rsidR="00586360" w:rsidRPr="00CB3AA0">
        <w:rPr>
          <w:b/>
          <w:sz w:val="28"/>
          <w:szCs w:val="28"/>
        </w:rPr>
        <w:t>3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13F89">
      <w:pPr>
        <w:tabs>
          <w:tab w:val="left" w:pos="993"/>
        </w:tabs>
        <w:ind w:firstLine="567"/>
        <w:rPr>
          <w:sz w:val="28"/>
          <w:szCs w:val="28"/>
        </w:rPr>
      </w:pPr>
    </w:p>
    <w:p w:rsidR="0039003D" w:rsidRPr="00773236" w:rsidRDefault="0039003D" w:rsidP="00813F89">
      <w:pPr>
        <w:pStyle w:val="a4"/>
        <w:widowControl w:val="0"/>
        <w:numPr>
          <w:ilvl w:val="0"/>
          <w:numId w:val="24"/>
        </w:numPr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Изучить нормативно-правовую базу, сделать обзор отечественной и зарубежной научной литературы по вопросу </w:t>
      </w:r>
      <w:r w:rsidRPr="00773236">
        <w:rPr>
          <w:sz w:val="28"/>
          <w:szCs w:val="28"/>
        </w:rPr>
        <w:t>сущность перестрахования и его роль в обеспечении гарантий страховой защиты</w:t>
      </w:r>
      <w:r w:rsidRPr="00773236">
        <w:rPr>
          <w:color w:val="000000"/>
          <w:sz w:val="28"/>
          <w:szCs w:val="28"/>
          <w:lang w:eastAsia="ar-SA"/>
        </w:rPr>
        <w:t xml:space="preserve">.  </w:t>
      </w:r>
    </w:p>
    <w:p w:rsidR="0039003D" w:rsidRPr="00773236" w:rsidRDefault="0039003D" w:rsidP="00813F89">
      <w:pPr>
        <w:pStyle w:val="a4"/>
        <w:widowControl w:val="0"/>
        <w:numPr>
          <w:ilvl w:val="0"/>
          <w:numId w:val="24"/>
        </w:numPr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 </w:t>
      </w:r>
    </w:p>
    <w:p w:rsidR="0039003D" w:rsidRDefault="0039003D" w:rsidP="00813F89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Рассчитайте индикаторы страхового рынка РФ</w:t>
      </w:r>
    </w:p>
    <w:p w:rsidR="00773236" w:rsidRPr="00773236" w:rsidRDefault="00773236" w:rsidP="00813F89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tbl>
      <w:tblPr>
        <w:tblpPr w:leftFromText="45" w:rightFromText="45" w:vertAnchor="text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1126"/>
        <w:gridCol w:w="1129"/>
        <w:gridCol w:w="1125"/>
        <w:gridCol w:w="1273"/>
        <w:gridCol w:w="996"/>
      </w:tblGrid>
      <w:tr w:rsidR="0039003D" w:rsidRPr="00773236" w:rsidTr="006A0199">
        <w:trPr>
          <w:trHeight w:val="277"/>
        </w:trPr>
        <w:tc>
          <w:tcPr>
            <w:tcW w:w="2166" w:type="pct"/>
            <w:shd w:val="clear" w:color="auto" w:fill="auto"/>
            <w:hideMark/>
          </w:tcPr>
          <w:p w:rsidR="0039003D" w:rsidRPr="00773236" w:rsidRDefault="0039003D" w:rsidP="006A0199">
            <w:pPr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Показатель</w:t>
            </w:r>
          </w:p>
        </w:tc>
        <w:tc>
          <w:tcPr>
            <w:tcW w:w="555" w:type="pct"/>
            <w:shd w:val="clear" w:color="auto" w:fill="auto"/>
            <w:hideMark/>
          </w:tcPr>
          <w:p w:rsidR="0039003D" w:rsidRPr="00773236" w:rsidRDefault="0039003D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iCs/>
                <w:sz w:val="28"/>
                <w:szCs w:val="28"/>
              </w:rPr>
              <w:t>2010г.</w:t>
            </w:r>
          </w:p>
        </w:tc>
        <w:tc>
          <w:tcPr>
            <w:tcW w:w="556" w:type="pct"/>
            <w:shd w:val="clear" w:color="auto" w:fill="auto"/>
            <w:hideMark/>
          </w:tcPr>
          <w:p w:rsidR="0039003D" w:rsidRPr="00773236" w:rsidRDefault="0039003D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iCs/>
                <w:sz w:val="28"/>
                <w:szCs w:val="28"/>
              </w:rPr>
              <w:t>2011г.</w:t>
            </w:r>
          </w:p>
        </w:tc>
        <w:tc>
          <w:tcPr>
            <w:tcW w:w="554" w:type="pct"/>
            <w:shd w:val="clear" w:color="auto" w:fill="auto"/>
            <w:hideMark/>
          </w:tcPr>
          <w:p w:rsidR="0039003D" w:rsidRPr="00773236" w:rsidRDefault="0039003D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iCs/>
                <w:sz w:val="28"/>
                <w:szCs w:val="28"/>
              </w:rPr>
              <w:t>2012г.</w:t>
            </w:r>
          </w:p>
        </w:tc>
        <w:tc>
          <w:tcPr>
            <w:tcW w:w="628" w:type="pct"/>
            <w:shd w:val="clear" w:color="auto" w:fill="auto"/>
            <w:hideMark/>
          </w:tcPr>
          <w:p w:rsidR="0039003D" w:rsidRPr="00773236" w:rsidRDefault="0039003D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iCs/>
                <w:sz w:val="28"/>
                <w:szCs w:val="28"/>
              </w:rPr>
              <w:t>2013г.</w:t>
            </w:r>
          </w:p>
        </w:tc>
        <w:tc>
          <w:tcPr>
            <w:tcW w:w="491" w:type="pct"/>
            <w:shd w:val="clear" w:color="auto" w:fill="auto"/>
            <w:hideMark/>
          </w:tcPr>
          <w:p w:rsidR="0039003D" w:rsidRPr="00773236" w:rsidRDefault="0039003D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iCs/>
                <w:sz w:val="28"/>
                <w:szCs w:val="28"/>
              </w:rPr>
              <w:t>2014г.</w:t>
            </w:r>
          </w:p>
        </w:tc>
      </w:tr>
      <w:tr w:rsidR="0039003D" w:rsidRPr="00773236" w:rsidTr="006A0199">
        <w:trPr>
          <w:trHeight w:val="280"/>
        </w:trPr>
        <w:tc>
          <w:tcPr>
            <w:tcW w:w="2166" w:type="pct"/>
            <w:shd w:val="clear" w:color="auto" w:fill="auto"/>
            <w:hideMark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Отношение объемов собранных страховых премий к ВВП, %</w:t>
            </w:r>
          </w:p>
        </w:tc>
        <w:tc>
          <w:tcPr>
            <w:tcW w:w="555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8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39003D" w:rsidRPr="00773236" w:rsidTr="006A0199">
        <w:trPr>
          <w:trHeight w:val="333"/>
        </w:trPr>
        <w:tc>
          <w:tcPr>
            <w:tcW w:w="2166" w:type="pct"/>
            <w:shd w:val="clear" w:color="auto" w:fill="auto"/>
            <w:hideMark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</w:t>
            </w:r>
            <w:r w:rsidRPr="00773236">
              <w:rPr>
                <w:i/>
                <w:iCs/>
                <w:sz w:val="28"/>
                <w:szCs w:val="28"/>
              </w:rPr>
              <w:t>без учета обязательного медицинского страхования</w:t>
            </w:r>
          </w:p>
        </w:tc>
        <w:tc>
          <w:tcPr>
            <w:tcW w:w="555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8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39003D" w:rsidRPr="00773236" w:rsidTr="006A0199">
        <w:trPr>
          <w:trHeight w:val="385"/>
        </w:trPr>
        <w:tc>
          <w:tcPr>
            <w:tcW w:w="2166" w:type="pct"/>
            <w:shd w:val="clear" w:color="auto" w:fill="auto"/>
            <w:hideMark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Размер страховой премии на душу населения, руб.</w:t>
            </w:r>
          </w:p>
        </w:tc>
        <w:tc>
          <w:tcPr>
            <w:tcW w:w="555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8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39003D" w:rsidRPr="00773236" w:rsidTr="006A0199">
        <w:trPr>
          <w:trHeight w:val="281"/>
        </w:trPr>
        <w:tc>
          <w:tcPr>
            <w:tcW w:w="2166" w:type="pct"/>
            <w:shd w:val="clear" w:color="auto" w:fill="auto"/>
            <w:hideMark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</w:t>
            </w:r>
            <w:r w:rsidRPr="00773236">
              <w:rPr>
                <w:i/>
                <w:iCs/>
                <w:sz w:val="28"/>
                <w:szCs w:val="28"/>
              </w:rPr>
              <w:t>без учета обязательного медицинского страхования</w:t>
            </w:r>
          </w:p>
        </w:tc>
        <w:tc>
          <w:tcPr>
            <w:tcW w:w="555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8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39003D" w:rsidRPr="00773236" w:rsidTr="006A0199">
        <w:trPr>
          <w:trHeight w:val="630"/>
        </w:trPr>
        <w:tc>
          <w:tcPr>
            <w:tcW w:w="2166" w:type="pct"/>
            <w:shd w:val="clear" w:color="auto" w:fill="auto"/>
            <w:hideMark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Капиталоотдача страховых организаций (отношение страховых премий к величине уставного капитала), руб.</w:t>
            </w:r>
          </w:p>
        </w:tc>
        <w:tc>
          <w:tcPr>
            <w:tcW w:w="555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8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39003D" w:rsidRPr="00773236" w:rsidTr="006A0199">
        <w:trPr>
          <w:trHeight w:val="303"/>
        </w:trPr>
        <w:tc>
          <w:tcPr>
            <w:tcW w:w="2166" w:type="pct"/>
            <w:shd w:val="clear" w:color="auto" w:fill="auto"/>
            <w:hideMark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</w:t>
            </w:r>
            <w:r w:rsidRPr="00773236">
              <w:rPr>
                <w:i/>
                <w:iCs/>
                <w:sz w:val="28"/>
                <w:szCs w:val="28"/>
              </w:rPr>
              <w:t>без учета обязательного медицинского страхования</w:t>
            </w:r>
          </w:p>
        </w:tc>
        <w:tc>
          <w:tcPr>
            <w:tcW w:w="555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8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39003D" w:rsidRPr="00773236" w:rsidTr="006A0199">
        <w:trPr>
          <w:trHeight w:val="632"/>
        </w:trPr>
        <w:tc>
          <w:tcPr>
            <w:tcW w:w="2166" w:type="pct"/>
            <w:shd w:val="clear" w:color="auto" w:fill="auto"/>
            <w:hideMark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Коэффициент выплат (отношение произведенных выплат к страховым премиям), % </w:t>
            </w:r>
          </w:p>
        </w:tc>
        <w:tc>
          <w:tcPr>
            <w:tcW w:w="555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8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  <w:tr w:rsidR="0039003D" w:rsidRPr="00773236" w:rsidTr="006A0199">
        <w:trPr>
          <w:trHeight w:val="315"/>
        </w:trPr>
        <w:tc>
          <w:tcPr>
            <w:tcW w:w="2166" w:type="pct"/>
            <w:shd w:val="clear" w:color="auto" w:fill="auto"/>
            <w:hideMark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</w:t>
            </w:r>
            <w:r w:rsidRPr="00773236">
              <w:rPr>
                <w:i/>
                <w:iCs/>
                <w:sz w:val="28"/>
                <w:szCs w:val="28"/>
              </w:rPr>
              <w:t>без учета обязательного медицинского страхования</w:t>
            </w:r>
          </w:p>
        </w:tc>
        <w:tc>
          <w:tcPr>
            <w:tcW w:w="555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8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1" w:type="pct"/>
            <w:shd w:val="clear" w:color="auto" w:fill="auto"/>
          </w:tcPr>
          <w:p w:rsidR="0039003D" w:rsidRPr="00773236" w:rsidRDefault="0039003D" w:rsidP="006A0199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</w:tc>
      </w:tr>
    </w:tbl>
    <w:p w:rsidR="00656A4C" w:rsidRPr="00773236" w:rsidRDefault="00656A4C" w:rsidP="00813F89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iCs/>
          <w:color w:val="000000"/>
          <w:sz w:val="28"/>
          <w:szCs w:val="28"/>
          <w:lang w:eastAsia="ar-SA"/>
        </w:rPr>
      </w:pPr>
    </w:p>
    <w:p w:rsidR="0039003D" w:rsidRPr="00773236" w:rsidRDefault="0039003D" w:rsidP="00813F89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iCs/>
          <w:color w:val="000000"/>
          <w:sz w:val="28"/>
          <w:szCs w:val="28"/>
          <w:lang w:eastAsia="ar-SA"/>
        </w:rPr>
      </w:pPr>
      <w:r w:rsidRPr="00773236">
        <w:rPr>
          <w:iCs/>
          <w:color w:val="000000"/>
          <w:sz w:val="28"/>
          <w:szCs w:val="28"/>
          <w:lang w:eastAsia="ar-SA"/>
        </w:rPr>
        <w:t>Вывод:</w:t>
      </w:r>
    </w:p>
    <w:p w:rsidR="0039003D" w:rsidRPr="00773236" w:rsidRDefault="0039003D" w:rsidP="00813F89">
      <w:pPr>
        <w:pStyle w:val="a4"/>
        <w:widowControl w:val="0"/>
        <w:tabs>
          <w:tab w:val="left" w:pos="540"/>
          <w:tab w:val="num" w:pos="567"/>
          <w:tab w:val="left" w:pos="993"/>
        </w:tabs>
        <w:suppressAutoHyphens/>
        <w:ind w:left="0" w:firstLine="567"/>
        <w:textAlignment w:val="baseline"/>
        <w:rPr>
          <w:b/>
          <w:color w:val="000000"/>
          <w:sz w:val="28"/>
          <w:szCs w:val="28"/>
          <w:lang w:eastAsia="ar-SA"/>
        </w:rPr>
      </w:pPr>
    </w:p>
    <w:p w:rsidR="0039003D" w:rsidRPr="00773236" w:rsidRDefault="0039003D" w:rsidP="00146C6F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FE4F0E" w:rsidRPr="00773236" w:rsidRDefault="00FE4F0E" w:rsidP="00813F89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813F89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813F89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813F89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39003D" w:rsidRPr="00773236" w:rsidRDefault="0039003D" w:rsidP="00813F89">
      <w:pPr>
        <w:pStyle w:val="a4"/>
        <w:widowControl w:val="0"/>
        <w:tabs>
          <w:tab w:val="left" w:pos="540"/>
          <w:tab w:val="num" w:pos="567"/>
          <w:tab w:val="left" w:pos="993"/>
        </w:tabs>
        <w:suppressAutoHyphens/>
        <w:ind w:left="0" w:firstLine="567"/>
        <w:textAlignment w:val="baseline"/>
        <w:rPr>
          <w:b/>
          <w:color w:val="000000"/>
          <w:sz w:val="28"/>
          <w:szCs w:val="28"/>
          <w:lang w:eastAsia="ar-SA"/>
        </w:rPr>
      </w:pPr>
    </w:p>
    <w:p w:rsidR="00885C8D" w:rsidRPr="00773236" w:rsidRDefault="00DF5C19" w:rsidP="00813F89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CB3AA0" w:rsidRDefault="00F669C7" w:rsidP="00146C6F">
      <w:pPr>
        <w:jc w:val="center"/>
        <w:outlineLvl w:val="0"/>
        <w:rPr>
          <w:b/>
          <w:sz w:val="28"/>
          <w:szCs w:val="28"/>
        </w:rPr>
      </w:pPr>
      <w:r w:rsidRPr="00CB3AA0">
        <w:rPr>
          <w:b/>
          <w:sz w:val="28"/>
          <w:szCs w:val="28"/>
        </w:rPr>
        <w:lastRenderedPageBreak/>
        <w:t>Вариант</w:t>
      </w:r>
      <w:r w:rsidR="00885C8D" w:rsidRPr="00CB3AA0">
        <w:rPr>
          <w:b/>
          <w:sz w:val="28"/>
          <w:szCs w:val="28"/>
        </w:rPr>
        <w:t xml:space="preserve"> </w:t>
      </w:r>
      <w:r w:rsidR="00586360" w:rsidRPr="00CB3AA0">
        <w:rPr>
          <w:b/>
          <w:sz w:val="28"/>
          <w:szCs w:val="28"/>
        </w:rPr>
        <w:t>24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007100" w:rsidRPr="00773236" w:rsidRDefault="00656A4C" w:rsidP="00813F89">
      <w:pPr>
        <w:pStyle w:val="a4"/>
        <w:widowControl w:val="0"/>
        <w:numPr>
          <w:ilvl w:val="0"/>
          <w:numId w:val="25"/>
        </w:numPr>
        <w:tabs>
          <w:tab w:val="left" w:pos="540"/>
        </w:tabs>
        <w:suppressAutoHyphens/>
        <w:jc w:val="both"/>
        <w:textAlignment w:val="baseline"/>
        <w:rPr>
          <w:iCs/>
          <w:color w:val="000000"/>
          <w:sz w:val="28"/>
          <w:szCs w:val="28"/>
          <w:lang w:eastAsia="ar-SA"/>
        </w:rPr>
      </w:pPr>
      <w:r w:rsidRPr="00773236">
        <w:rPr>
          <w:iCs/>
          <w:color w:val="000000"/>
          <w:sz w:val="28"/>
          <w:szCs w:val="28"/>
          <w:lang w:eastAsia="ar-SA"/>
        </w:rPr>
        <w:t>Изучить структуру закона, содерж</w:t>
      </w:r>
      <w:r w:rsidR="00007100" w:rsidRPr="00773236">
        <w:rPr>
          <w:iCs/>
          <w:color w:val="000000"/>
          <w:sz w:val="28"/>
          <w:szCs w:val="28"/>
          <w:lang w:eastAsia="ar-SA"/>
        </w:rPr>
        <w:t>ание основных разделов и статей.</w:t>
      </w:r>
    </w:p>
    <w:p w:rsidR="00813F89" w:rsidRPr="00773236" w:rsidRDefault="00813F89" w:rsidP="00773236">
      <w:pPr>
        <w:pStyle w:val="a4"/>
        <w:widowControl w:val="0"/>
        <w:tabs>
          <w:tab w:val="left" w:pos="540"/>
        </w:tabs>
        <w:suppressAutoHyphens/>
        <w:ind w:left="-142" w:firstLine="1069"/>
        <w:jc w:val="both"/>
        <w:textAlignment w:val="baseline"/>
        <w:rPr>
          <w:iCs/>
          <w:color w:val="000000"/>
          <w:sz w:val="28"/>
          <w:szCs w:val="28"/>
          <w:lang w:eastAsia="ar-SA"/>
        </w:rPr>
      </w:pPr>
      <w:r w:rsidRPr="00773236">
        <w:rPr>
          <w:iCs/>
          <w:color w:val="000000"/>
          <w:sz w:val="28"/>
          <w:szCs w:val="28"/>
          <w:lang w:eastAsia="ar-SA"/>
        </w:rPr>
        <w:t xml:space="preserve">Закон «Об организации страхового дела в РФ». </w:t>
      </w:r>
    </w:p>
    <w:p w:rsidR="00813F89" w:rsidRPr="00773236" w:rsidRDefault="00813F89" w:rsidP="00FE4F0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iCs/>
          <w:color w:val="000000"/>
          <w:sz w:val="28"/>
          <w:szCs w:val="28"/>
          <w:lang w:eastAsia="ar-SA"/>
        </w:rPr>
      </w:pPr>
      <w:r w:rsidRPr="00773236">
        <w:rPr>
          <w:iCs/>
          <w:color w:val="000000"/>
          <w:sz w:val="28"/>
          <w:szCs w:val="28"/>
          <w:lang w:eastAsia="ar-SA"/>
        </w:rPr>
        <w:t xml:space="preserve">Его роль и значение в развитии российского страхового предпринимательства. </w:t>
      </w:r>
    </w:p>
    <w:p w:rsidR="00813F89" w:rsidRPr="00773236" w:rsidRDefault="00813F89" w:rsidP="00FE4F0E">
      <w:pPr>
        <w:pStyle w:val="a4"/>
        <w:widowControl w:val="0"/>
        <w:numPr>
          <w:ilvl w:val="0"/>
          <w:numId w:val="25"/>
        </w:numPr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Аналитическое задание. Сделайте характеристику страховых организаций РФ</w:t>
      </w:r>
    </w:p>
    <w:p w:rsidR="00773236" w:rsidRPr="00773236" w:rsidRDefault="00773236" w:rsidP="00FE4F0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Таблица – Страховые организации РФ </w:t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1000"/>
        <w:gridCol w:w="1101"/>
        <w:gridCol w:w="1100"/>
        <w:gridCol w:w="999"/>
        <w:gridCol w:w="999"/>
      </w:tblGrid>
      <w:tr w:rsidR="00813F89" w:rsidRPr="00773236" w:rsidTr="006A0199">
        <w:trPr>
          <w:trHeight w:val="232"/>
        </w:trPr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Показатель</w:t>
            </w:r>
          </w:p>
        </w:tc>
        <w:tc>
          <w:tcPr>
            <w:tcW w:w="492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sz w:val="28"/>
                <w:szCs w:val="28"/>
              </w:rPr>
              <w:t>2010г.</w:t>
            </w:r>
          </w:p>
        </w:tc>
        <w:tc>
          <w:tcPr>
            <w:tcW w:w="542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sz w:val="28"/>
                <w:szCs w:val="28"/>
              </w:rPr>
              <w:t>2011г.</w:t>
            </w:r>
          </w:p>
        </w:tc>
        <w:tc>
          <w:tcPr>
            <w:tcW w:w="542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sz w:val="28"/>
                <w:szCs w:val="28"/>
              </w:rPr>
              <w:t>2012г.</w:t>
            </w:r>
          </w:p>
        </w:tc>
        <w:tc>
          <w:tcPr>
            <w:tcW w:w="492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sz w:val="28"/>
                <w:szCs w:val="28"/>
              </w:rPr>
              <w:t>2013г.</w:t>
            </w:r>
          </w:p>
        </w:tc>
        <w:tc>
          <w:tcPr>
            <w:tcW w:w="492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73236">
              <w:rPr>
                <w:bCs/>
                <w:sz w:val="28"/>
                <w:szCs w:val="28"/>
              </w:rPr>
              <w:t>2014г.</w:t>
            </w:r>
          </w:p>
        </w:tc>
      </w:tr>
      <w:tr w:rsidR="00813F89" w:rsidRPr="00773236" w:rsidTr="006A0199">
        <w:trPr>
          <w:trHeight w:val="400"/>
        </w:trPr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proofErr w:type="gramStart"/>
            <w:r w:rsidRPr="00773236">
              <w:t>Количество учтенных страховых организаций</w:t>
            </w:r>
            <w:r w:rsidRPr="00773236">
              <w:rPr>
                <w:vertAlign w:val="superscript"/>
              </w:rPr>
              <w:t>)</w:t>
            </w:r>
            <w:r w:rsidRPr="00773236">
              <w:t>, ед.</w:t>
            </w:r>
            <w:proofErr w:type="gramEnd"/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rPr>
          <w:trHeight w:val="240"/>
        </w:trPr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r w:rsidRPr="00773236">
              <w:t>       из них осуществляющих:</w:t>
            </w: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rPr>
                <w:sz w:val="28"/>
                <w:szCs w:val="28"/>
              </w:rPr>
            </w:pPr>
          </w:p>
        </w:tc>
      </w:tr>
      <w:tr w:rsidR="00813F89" w:rsidRPr="00773236" w:rsidTr="006A0199"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r w:rsidRPr="00773236">
              <w:t>   страхование и перестрахование</w:t>
            </w: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r w:rsidRPr="00773236">
              <w:t>   только перестрахование</w:t>
            </w: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773236">
            <w:pPr>
              <w:spacing w:before="100" w:beforeAutospacing="1" w:after="100" w:afterAutospacing="1"/>
            </w:pPr>
            <w:r w:rsidRPr="00773236">
              <w:t>Количество учтенных обществ взаимного страхования</w:t>
            </w:r>
            <w:r w:rsidRPr="00773236">
              <w:rPr>
                <w:vertAlign w:val="superscript"/>
              </w:rPr>
              <w:t>1)</w:t>
            </w:r>
            <w:r w:rsidRPr="00773236">
              <w:t xml:space="preserve"> , </w:t>
            </w:r>
            <w:proofErr w:type="spellStart"/>
            <w:proofErr w:type="gramStart"/>
            <w:r w:rsidRPr="00773236">
              <w:t>ед</w:t>
            </w:r>
            <w:proofErr w:type="spellEnd"/>
            <w:proofErr w:type="gramEnd"/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proofErr w:type="gramStart"/>
            <w:r w:rsidRPr="00773236">
              <w:t>Число филиалов страховых организаций</w:t>
            </w:r>
            <w:r w:rsidRPr="00773236">
              <w:rPr>
                <w:vertAlign w:val="superscript"/>
              </w:rPr>
              <w:t>)</w:t>
            </w:r>
            <w:proofErr w:type="gramEnd"/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proofErr w:type="gramStart"/>
            <w:r w:rsidRPr="00773236">
              <w:t>Уставный капитал страховых организаций</w:t>
            </w:r>
            <w:r w:rsidRPr="00773236">
              <w:rPr>
                <w:vertAlign w:val="superscript"/>
              </w:rPr>
              <w:t>)</w:t>
            </w:r>
            <w:r w:rsidRPr="00773236">
              <w:t>, млн. руб.</w:t>
            </w:r>
            <w:proofErr w:type="gramEnd"/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r w:rsidRPr="00773236">
              <w:t>Среднесписочная численность работников страховщика, человек</w:t>
            </w: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rPr>
          <w:trHeight w:val="394"/>
        </w:trPr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r w:rsidRPr="00773236">
              <w:t>Средняя численность страховых агентов – физических лиц, чел.</w:t>
            </w: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rPr>
          <w:trHeight w:val="225"/>
        </w:trPr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 w:line="225" w:lineRule="atLeast"/>
            </w:pPr>
            <w:proofErr w:type="gramStart"/>
            <w:r w:rsidRPr="00773236">
              <w:t>Количество заключенных договоров страхования</w:t>
            </w:r>
            <w:r w:rsidRPr="00773236">
              <w:rPr>
                <w:vertAlign w:val="superscript"/>
              </w:rPr>
              <w:t>)</w:t>
            </w:r>
            <w:r w:rsidRPr="00773236">
              <w:t>, млн.</w:t>
            </w:r>
            <w:proofErr w:type="gramEnd"/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 w:line="225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 w:line="225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 w:line="225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 w:line="225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 w:line="225" w:lineRule="atLeast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proofErr w:type="gramStart"/>
            <w:r w:rsidRPr="00773236">
              <w:t>Страховые премии (взносы) – всего</w:t>
            </w:r>
            <w:r w:rsidRPr="00773236">
              <w:rPr>
                <w:vertAlign w:val="superscript"/>
              </w:rPr>
              <w:t>)</w:t>
            </w:r>
            <w:r w:rsidRPr="00773236">
              <w:t>, млн. руб.</w:t>
            </w:r>
            <w:proofErr w:type="gramEnd"/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rPr>
          <w:trHeight w:val="236"/>
        </w:trPr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r w:rsidRPr="00773236">
              <w:t>из них по договорам с нерезидентами</w:t>
            </w: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proofErr w:type="gramStart"/>
            <w:r w:rsidRPr="00773236">
              <w:t>Выплаты по договорам страхования – всего</w:t>
            </w:r>
            <w:r w:rsidRPr="00773236">
              <w:rPr>
                <w:vertAlign w:val="superscript"/>
              </w:rPr>
              <w:t>)</w:t>
            </w:r>
            <w:r w:rsidRPr="00773236">
              <w:t>, млн. руб.</w:t>
            </w:r>
            <w:proofErr w:type="gramEnd"/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813F89" w:rsidRPr="00773236" w:rsidTr="006A0199">
        <w:tc>
          <w:tcPr>
            <w:tcW w:w="2390" w:type="pct"/>
            <w:shd w:val="clear" w:color="auto" w:fill="auto"/>
            <w:hideMark/>
          </w:tcPr>
          <w:p w:rsidR="00813F89" w:rsidRPr="00773236" w:rsidRDefault="00813F89" w:rsidP="006A0199">
            <w:pPr>
              <w:spacing w:before="100" w:beforeAutospacing="1" w:after="100" w:afterAutospacing="1"/>
            </w:pPr>
            <w:r w:rsidRPr="00773236">
              <w:t>    из них по договорам с нерезидентами</w:t>
            </w: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</w:tcPr>
          <w:p w:rsidR="00813F89" w:rsidRPr="00773236" w:rsidRDefault="00813F89" w:rsidP="006A019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</w:tbl>
    <w:p w:rsidR="00007100" w:rsidRPr="00773236" w:rsidRDefault="00007100" w:rsidP="00FE4F0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13F89" w:rsidRPr="00773236" w:rsidRDefault="00813F89" w:rsidP="00FE4F0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Вывод: </w:t>
      </w:r>
    </w:p>
    <w:p w:rsidR="00007100" w:rsidRPr="00773236" w:rsidRDefault="00007100" w:rsidP="00FE4F0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13F89" w:rsidRPr="00773236" w:rsidRDefault="00813F89" w:rsidP="00FE4F0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FE4F0E" w:rsidRPr="00773236" w:rsidRDefault="00FE4F0E" w:rsidP="00FE4F0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FE4F0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FE4F0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FE4F0E" w:rsidRPr="00773236" w:rsidRDefault="00FE4F0E" w:rsidP="00FE4F0E">
      <w:pPr>
        <w:pStyle w:val="a4"/>
        <w:widowControl w:val="0"/>
        <w:tabs>
          <w:tab w:val="left" w:pos="540"/>
        </w:tabs>
        <w:suppressAutoHyphens/>
        <w:ind w:left="92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773236" w:rsidRDefault="00F669C7" w:rsidP="00146C6F">
      <w:pPr>
        <w:jc w:val="center"/>
        <w:outlineLvl w:val="0"/>
        <w:rPr>
          <w:sz w:val="28"/>
          <w:szCs w:val="28"/>
        </w:rPr>
      </w:pPr>
      <w:r w:rsidRPr="00773236">
        <w:rPr>
          <w:b/>
          <w:sz w:val="28"/>
          <w:szCs w:val="28"/>
        </w:rPr>
        <w:lastRenderedPageBreak/>
        <w:t>Вариант</w:t>
      </w:r>
      <w:r w:rsidR="00885C8D" w:rsidRPr="00773236">
        <w:rPr>
          <w:sz w:val="28"/>
          <w:szCs w:val="28"/>
        </w:rPr>
        <w:t xml:space="preserve"> </w:t>
      </w:r>
      <w:r w:rsidR="00FE4F0E" w:rsidRPr="00773236">
        <w:rPr>
          <w:b/>
          <w:sz w:val="28"/>
          <w:szCs w:val="28"/>
        </w:rPr>
        <w:t>2</w:t>
      </w:r>
      <w:r w:rsidR="00825F75" w:rsidRPr="00773236">
        <w:rPr>
          <w:b/>
          <w:sz w:val="28"/>
          <w:szCs w:val="28"/>
        </w:rPr>
        <w:t>5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146C6F" w:rsidRPr="00773236" w:rsidRDefault="00146C6F" w:rsidP="00825F75">
      <w:pPr>
        <w:ind w:firstLine="567"/>
        <w:rPr>
          <w:sz w:val="28"/>
          <w:szCs w:val="28"/>
        </w:rPr>
      </w:pPr>
    </w:p>
    <w:p w:rsidR="00825F75" w:rsidRPr="00773236" w:rsidRDefault="00825F75" w:rsidP="00825F75">
      <w:pPr>
        <w:pStyle w:val="a4"/>
        <w:widowControl w:val="0"/>
        <w:numPr>
          <w:ilvl w:val="0"/>
          <w:numId w:val="26"/>
        </w:numPr>
        <w:tabs>
          <w:tab w:val="left" w:pos="540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Изучить нормативно-правовую базу, сделать обзор отечественной и зарубежной научной литературы по вопросу принципы инвестирования временно свободных сре</w:t>
      </w:r>
      <w:proofErr w:type="gramStart"/>
      <w:r w:rsidRPr="00773236">
        <w:rPr>
          <w:color w:val="000000"/>
          <w:sz w:val="28"/>
          <w:szCs w:val="28"/>
          <w:lang w:eastAsia="ar-SA"/>
        </w:rPr>
        <w:t>дств стр</w:t>
      </w:r>
      <w:proofErr w:type="gramEnd"/>
      <w:r w:rsidRPr="00773236">
        <w:rPr>
          <w:color w:val="000000"/>
          <w:sz w:val="28"/>
          <w:szCs w:val="28"/>
          <w:lang w:eastAsia="ar-SA"/>
        </w:rPr>
        <w:t xml:space="preserve">аховщика.  </w:t>
      </w:r>
    </w:p>
    <w:p w:rsidR="00825F75" w:rsidRPr="00773236" w:rsidRDefault="00825F75" w:rsidP="00825F75">
      <w:pPr>
        <w:pStyle w:val="a4"/>
        <w:widowControl w:val="0"/>
        <w:tabs>
          <w:tab w:val="left" w:pos="540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25F75" w:rsidRPr="00773236" w:rsidRDefault="00825F75" w:rsidP="00825F75">
      <w:pPr>
        <w:pStyle w:val="a4"/>
        <w:widowControl w:val="0"/>
        <w:numPr>
          <w:ilvl w:val="0"/>
          <w:numId w:val="26"/>
        </w:numPr>
        <w:tabs>
          <w:tab w:val="left" w:pos="540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</w:t>
      </w:r>
    </w:p>
    <w:p w:rsidR="00773236" w:rsidRDefault="00773236" w:rsidP="00146C6F">
      <w:pPr>
        <w:pStyle w:val="a4"/>
        <w:spacing w:line="360" w:lineRule="auto"/>
        <w:ind w:left="0" w:firstLine="567"/>
        <w:jc w:val="both"/>
        <w:outlineLvl w:val="0"/>
        <w:rPr>
          <w:color w:val="000000" w:themeColor="text1"/>
          <w:sz w:val="28"/>
          <w:szCs w:val="28"/>
        </w:rPr>
      </w:pPr>
    </w:p>
    <w:p w:rsidR="00825F75" w:rsidRPr="00773236" w:rsidRDefault="00773236" w:rsidP="00146C6F">
      <w:pPr>
        <w:pStyle w:val="a4"/>
        <w:spacing w:line="360" w:lineRule="auto"/>
        <w:ind w:left="0" w:firstLine="567"/>
        <w:jc w:val="both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Таблица </w:t>
      </w:r>
      <w:r w:rsidRPr="00773236">
        <w:rPr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 </w:t>
      </w:r>
      <w:r w:rsidR="00825F75" w:rsidRPr="00773236">
        <w:rPr>
          <w:color w:val="000000" w:themeColor="text1"/>
          <w:sz w:val="28"/>
          <w:szCs w:val="28"/>
        </w:rPr>
        <w:t xml:space="preserve">Структура страховых резервов </w:t>
      </w:r>
      <w:r w:rsidR="00825F75" w:rsidRPr="00773236">
        <w:rPr>
          <w:bCs/>
          <w:color w:val="000000" w:themeColor="text1"/>
          <w:sz w:val="28"/>
          <w:szCs w:val="28"/>
        </w:rPr>
        <w:t>страховой организации</w:t>
      </w:r>
    </w:p>
    <w:tbl>
      <w:tblPr>
        <w:tblStyle w:val="2"/>
        <w:tblW w:w="9854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851"/>
        <w:gridCol w:w="1134"/>
        <w:gridCol w:w="850"/>
        <w:gridCol w:w="1134"/>
        <w:gridCol w:w="856"/>
        <w:gridCol w:w="1377"/>
      </w:tblGrid>
      <w:tr w:rsidR="00825F75" w:rsidRPr="00773236" w:rsidTr="006A0199">
        <w:trPr>
          <w:trHeight w:val="285"/>
        </w:trPr>
        <w:tc>
          <w:tcPr>
            <w:tcW w:w="2235" w:type="dxa"/>
            <w:vMerge w:val="restart"/>
          </w:tcPr>
          <w:p w:rsidR="00825F75" w:rsidRPr="00773236" w:rsidRDefault="00825F75" w:rsidP="006A019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2268" w:type="dxa"/>
            <w:gridSpan w:val="2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</w:t>
            </w:r>
            <w:r w:rsidRPr="00773236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773236">
              <w:rPr>
                <w:color w:val="000000" w:themeColor="text1"/>
                <w:sz w:val="28"/>
                <w:szCs w:val="28"/>
              </w:rPr>
              <w:t>3 год</w:t>
            </w:r>
          </w:p>
        </w:tc>
        <w:tc>
          <w:tcPr>
            <w:tcW w:w="1984" w:type="dxa"/>
            <w:gridSpan w:val="2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2014 год</w:t>
            </w:r>
          </w:p>
        </w:tc>
        <w:tc>
          <w:tcPr>
            <w:tcW w:w="1990" w:type="dxa"/>
            <w:gridSpan w:val="2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2015 год</w:t>
            </w:r>
          </w:p>
        </w:tc>
        <w:tc>
          <w:tcPr>
            <w:tcW w:w="1377" w:type="dxa"/>
            <w:vMerge w:val="restart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2015г. к 2013 г., %</w:t>
            </w:r>
          </w:p>
        </w:tc>
      </w:tr>
      <w:tr w:rsidR="00825F75" w:rsidRPr="00773236" w:rsidTr="006A0199">
        <w:trPr>
          <w:trHeight w:val="465"/>
        </w:trPr>
        <w:tc>
          <w:tcPr>
            <w:tcW w:w="2235" w:type="dxa"/>
            <w:vMerge/>
          </w:tcPr>
          <w:p w:rsidR="00825F75" w:rsidRPr="00773236" w:rsidRDefault="00825F75" w:rsidP="006A019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825F75" w:rsidRPr="00773236" w:rsidRDefault="00825F75" w:rsidP="006A0199">
            <w:pPr>
              <w:spacing w:before="100" w:beforeAutospacing="1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51" w:type="dxa"/>
          </w:tcPr>
          <w:p w:rsidR="00825F75" w:rsidRPr="00773236" w:rsidRDefault="00825F75" w:rsidP="006A0199">
            <w:pPr>
              <w:spacing w:before="100" w:beforeAutospacing="1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825F75" w:rsidRPr="00773236" w:rsidRDefault="00825F75" w:rsidP="006A0199">
            <w:pPr>
              <w:spacing w:before="100" w:beforeAutospacing="1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50" w:type="dxa"/>
          </w:tcPr>
          <w:p w:rsidR="00825F75" w:rsidRPr="00773236" w:rsidRDefault="00825F75" w:rsidP="006A0199">
            <w:pPr>
              <w:spacing w:before="100" w:beforeAutospacing="1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825F75" w:rsidRPr="00773236" w:rsidRDefault="00825F75" w:rsidP="006A0199">
            <w:pPr>
              <w:spacing w:before="100" w:beforeAutospacing="1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56" w:type="dxa"/>
          </w:tcPr>
          <w:p w:rsidR="00825F75" w:rsidRPr="00773236" w:rsidRDefault="00825F75" w:rsidP="006A0199">
            <w:pPr>
              <w:spacing w:before="100" w:beforeAutospacing="1" w:afterAutospacing="1"/>
              <w:jc w:val="center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377" w:type="dxa"/>
            <w:vMerge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25F75" w:rsidRPr="00773236" w:rsidTr="006A0199">
        <w:tc>
          <w:tcPr>
            <w:tcW w:w="2235" w:type="dxa"/>
          </w:tcPr>
          <w:p w:rsidR="00825F75" w:rsidRPr="00773236" w:rsidRDefault="00825F75" w:rsidP="006A019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Резерв незаработанной премии</w:t>
            </w:r>
          </w:p>
        </w:tc>
        <w:tc>
          <w:tcPr>
            <w:tcW w:w="1417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25F75" w:rsidRPr="00773236" w:rsidTr="006A0199">
        <w:tc>
          <w:tcPr>
            <w:tcW w:w="2235" w:type="dxa"/>
          </w:tcPr>
          <w:p w:rsidR="00825F75" w:rsidRPr="00773236" w:rsidRDefault="00825F75" w:rsidP="006A019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Резерв ЗНУ</w:t>
            </w:r>
          </w:p>
        </w:tc>
        <w:tc>
          <w:tcPr>
            <w:tcW w:w="1417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25F75" w:rsidRPr="00773236" w:rsidTr="006A0199">
        <w:tc>
          <w:tcPr>
            <w:tcW w:w="2235" w:type="dxa"/>
          </w:tcPr>
          <w:p w:rsidR="00825F75" w:rsidRPr="00773236" w:rsidRDefault="00825F75" w:rsidP="006A019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 xml:space="preserve">Резерв </w:t>
            </w:r>
            <w:proofErr w:type="gramStart"/>
            <w:r w:rsidRPr="00773236">
              <w:rPr>
                <w:color w:val="000000" w:themeColor="text1"/>
                <w:sz w:val="28"/>
                <w:szCs w:val="28"/>
              </w:rPr>
              <w:t>ПНУ</w:t>
            </w:r>
            <w:proofErr w:type="gramEnd"/>
          </w:p>
        </w:tc>
        <w:tc>
          <w:tcPr>
            <w:tcW w:w="1417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25F75" w:rsidRPr="00773236" w:rsidTr="006A0199">
        <w:tc>
          <w:tcPr>
            <w:tcW w:w="2235" w:type="dxa"/>
          </w:tcPr>
          <w:p w:rsidR="00825F75" w:rsidRPr="00773236" w:rsidRDefault="00825F75" w:rsidP="006A019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Стабилизационный резерв</w:t>
            </w:r>
          </w:p>
        </w:tc>
        <w:tc>
          <w:tcPr>
            <w:tcW w:w="1417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25F75" w:rsidRPr="00773236" w:rsidTr="006A0199">
        <w:tc>
          <w:tcPr>
            <w:tcW w:w="2235" w:type="dxa"/>
          </w:tcPr>
          <w:p w:rsidR="00825F75" w:rsidRPr="00773236" w:rsidRDefault="00825F75" w:rsidP="006A019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73236">
              <w:rPr>
                <w:color w:val="000000" w:themeColor="text1"/>
                <w:sz w:val="28"/>
                <w:szCs w:val="28"/>
              </w:rPr>
              <w:t>Итого страховые резервы</w:t>
            </w:r>
          </w:p>
        </w:tc>
        <w:tc>
          <w:tcPr>
            <w:tcW w:w="1417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825F75" w:rsidRPr="00773236" w:rsidRDefault="00825F75" w:rsidP="006A019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25F75" w:rsidRPr="00773236" w:rsidRDefault="00825F75" w:rsidP="00825F75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25F75" w:rsidRPr="00773236" w:rsidRDefault="00825F75" w:rsidP="00825F75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val="en-US"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825F75" w:rsidRPr="00773236" w:rsidRDefault="00825F75" w:rsidP="00825F75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25F75" w:rsidRPr="00773236" w:rsidRDefault="00825F75" w:rsidP="00825F75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25F75" w:rsidRPr="00773236" w:rsidRDefault="00825F75" w:rsidP="00146C6F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825F75" w:rsidRPr="00773236" w:rsidRDefault="00825F75" w:rsidP="00825F75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25F75" w:rsidRPr="00773236" w:rsidRDefault="00825F75" w:rsidP="00825F75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25F75" w:rsidRPr="00773236" w:rsidRDefault="00825F75" w:rsidP="00825F75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885C8D" w:rsidRPr="00773236" w:rsidRDefault="00DF5C19" w:rsidP="00885C8D">
      <w:pPr>
        <w:pStyle w:val="a4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773236" w:rsidRDefault="00F669C7" w:rsidP="00146C6F">
      <w:pPr>
        <w:jc w:val="center"/>
        <w:outlineLvl w:val="0"/>
        <w:rPr>
          <w:sz w:val="28"/>
          <w:szCs w:val="28"/>
        </w:rPr>
      </w:pPr>
      <w:r w:rsidRPr="00773236">
        <w:rPr>
          <w:b/>
          <w:sz w:val="28"/>
          <w:szCs w:val="28"/>
        </w:rPr>
        <w:lastRenderedPageBreak/>
        <w:t>Вариант</w:t>
      </w:r>
      <w:r w:rsidR="00825F75" w:rsidRPr="00773236">
        <w:rPr>
          <w:sz w:val="28"/>
          <w:szCs w:val="28"/>
        </w:rPr>
        <w:t xml:space="preserve"> </w:t>
      </w:r>
      <w:r w:rsidR="00825F75" w:rsidRPr="00773236">
        <w:rPr>
          <w:b/>
          <w:sz w:val="28"/>
          <w:szCs w:val="28"/>
        </w:rPr>
        <w:t>26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885C8D" w:rsidRPr="00773236" w:rsidRDefault="00DA48A4" w:rsidP="00885C8D">
      <w:pPr>
        <w:pStyle w:val="a4"/>
        <w:numPr>
          <w:ilvl w:val="0"/>
          <w:numId w:val="27"/>
        </w:num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773236">
        <w:rPr>
          <w:color w:val="000000"/>
          <w:sz w:val="28"/>
          <w:szCs w:val="28"/>
          <w:lang w:eastAsia="ar-SA"/>
        </w:rPr>
        <w:t xml:space="preserve">Изучить нормативно-правовую базу, сделать обзор отечественной и зарубежной научной литературы </w:t>
      </w:r>
      <w:r w:rsidR="00885C8D" w:rsidRPr="00773236">
        <w:rPr>
          <w:color w:val="000000" w:themeColor="text1"/>
          <w:sz w:val="28"/>
          <w:szCs w:val="28"/>
        </w:rPr>
        <w:t>по вопросу содержание и функции финансов</w:t>
      </w:r>
      <w:r w:rsidRPr="00773236">
        <w:rPr>
          <w:color w:val="000000" w:themeColor="text1"/>
          <w:sz w:val="28"/>
          <w:szCs w:val="28"/>
        </w:rPr>
        <w:t xml:space="preserve"> корпораций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DA48A4" w:rsidRPr="00773236" w:rsidRDefault="00DA48A4" w:rsidP="00DA48A4">
      <w:pPr>
        <w:pStyle w:val="a4"/>
        <w:widowControl w:val="0"/>
        <w:numPr>
          <w:ilvl w:val="0"/>
          <w:numId w:val="27"/>
        </w:numPr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</w:t>
      </w:r>
    </w:p>
    <w:p w:rsidR="00DA48A4" w:rsidRPr="00773236" w:rsidRDefault="00DA48A4" w:rsidP="00DA48A4">
      <w:pPr>
        <w:pStyle w:val="a4"/>
        <w:tabs>
          <w:tab w:val="left" w:pos="851"/>
        </w:tabs>
        <w:ind w:left="927"/>
        <w:jc w:val="both"/>
        <w:rPr>
          <w:color w:val="000000" w:themeColor="text1"/>
          <w:sz w:val="28"/>
          <w:szCs w:val="28"/>
        </w:rPr>
      </w:pP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DA48A4" w:rsidRPr="00773236" w:rsidRDefault="00DA48A4" w:rsidP="00146C6F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773236">
        <w:rPr>
          <w:sz w:val="28"/>
          <w:szCs w:val="28"/>
        </w:rPr>
        <w:t>Таблица  – Состав и структура имущества корпорации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990"/>
        <w:gridCol w:w="992"/>
        <w:gridCol w:w="917"/>
        <w:gridCol w:w="987"/>
        <w:gridCol w:w="934"/>
        <w:gridCol w:w="850"/>
        <w:gridCol w:w="1246"/>
      </w:tblGrid>
      <w:tr w:rsidR="00DA48A4" w:rsidRPr="00773236" w:rsidTr="006A0199"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Вид имущества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DA48A4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2013 г.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DA48A4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2014 г.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DA48A4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2015 г.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DA48A4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2015 г. к 2013 г.,  %</w:t>
            </w:r>
          </w:p>
        </w:tc>
      </w:tr>
      <w:tr w:rsidR="00DA48A4" w:rsidRPr="00773236" w:rsidTr="006A0199"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</w:p>
        </w:tc>
      </w:tr>
      <w:tr w:rsidR="00DA48A4" w:rsidRPr="00773236" w:rsidTr="006A019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Внеоборотные активы – 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8A4" w:rsidRPr="00773236" w:rsidTr="006A019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в том числе</w:t>
            </w:r>
          </w:p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- основные средства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8A4" w:rsidRPr="00773236" w:rsidTr="006A019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- долгосрочные финансовые вложения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8A4" w:rsidRPr="00773236" w:rsidTr="006A019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Оборотные активы – 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8A4" w:rsidRPr="00773236" w:rsidTr="006A019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в том числе:</w:t>
            </w:r>
          </w:p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 запасы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8A4" w:rsidRPr="00773236" w:rsidTr="006A019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 расчеты с дебиторами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8A4" w:rsidRPr="00773236" w:rsidTr="006A0199"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 денежные средства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8A4" w:rsidRPr="00773236" w:rsidTr="006A0199">
        <w:trPr>
          <w:trHeight w:val="328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 НДС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A48A4" w:rsidRPr="00773236" w:rsidTr="006A0199">
        <w:trPr>
          <w:trHeight w:val="373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A4" w:rsidRPr="00773236" w:rsidRDefault="00DA48A4" w:rsidP="006A0199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Всего имущества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8A4" w:rsidRPr="00773236" w:rsidRDefault="00DA48A4" w:rsidP="006A019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</w:p>
    <w:p w:rsidR="00DA48A4" w:rsidRPr="00773236" w:rsidRDefault="00DA48A4" w:rsidP="00DA48A4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DA48A4" w:rsidRPr="00773236" w:rsidRDefault="00DA48A4" w:rsidP="00DA48A4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DA48A4" w:rsidRPr="00773236" w:rsidRDefault="00DA48A4" w:rsidP="00DA48A4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DA48A4" w:rsidRPr="00773236" w:rsidRDefault="00DA48A4" w:rsidP="00146C6F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85C8D" w:rsidRPr="00773236" w:rsidRDefault="00DF5C19" w:rsidP="00885C8D">
      <w:pPr>
        <w:pStyle w:val="a4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статье,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773236" w:rsidRDefault="00F669C7" w:rsidP="00146C6F">
      <w:pPr>
        <w:jc w:val="center"/>
        <w:outlineLvl w:val="0"/>
        <w:rPr>
          <w:sz w:val="28"/>
          <w:szCs w:val="28"/>
        </w:rPr>
      </w:pPr>
      <w:r w:rsidRPr="00773236">
        <w:rPr>
          <w:b/>
          <w:sz w:val="28"/>
          <w:szCs w:val="28"/>
        </w:rPr>
        <w:lastRenderedPageBreak/>
        <w:t>Вариант</w:t>
      </w:r>
      <w:r w:rsidR="00885C8D" w:rsidRPr="00773236">
        <w:rPr>
          <w:sz w:val="28"/>
          <w:szCs w:val="28"/>
        </w:rPr>
        <w:t xml:space="preserve"> </w:t>
      </w:r>
      <w:r w:rsidR="004F60DA" w:rsidRPr="00773236">
        <w:rPr>
          <w:b/>
          <w:sz w:val="28"/>
          <w:szCs w:val="28"/>
        </w:rPr>
        <w:t>27</w:t>
      </w:r>
    </w:p>
    <w:p w:rsidR="00885C8D" w:rsidRPr="00773236" w:rsidRDefault="00885C8D" w:rsidP="00885C8D">
      <w:pPr>
        <w:rPr>
          <w:sz w:val="28"/>
          <w:szCs w:val="28"/>
        </w:rPr>
      </w:pPr>
    </w:p>
    <w:p w:rsidR="006A0199" w:rsidRPr="00773236" w:rsidRDefault="006A0199" w:rsidP="006A0199">
      <w:pPr>
        <w:pStyle w:val="a4"/>
        <w:numPr>
          <w:ilvl w:val="0"/>
          <w:numId w:val="42"/>
        </w:num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773236">
        <w:rPr>
          <w:color w:val="000000"/>
          <w:sz w:val="28"/>
          <w:szCs w:val="28"/>
          <w:lang w:eastAsia="ar-SA"/>
        </w:rPr>
        <w:t xml:space="preserve">Изучить нормативно-правовую базу, сделать обзор отечественной и зарубежной научной литературы </w:t>
      </w:r>
      <w:r w:rsidRPr="00773236">
        <w:rPr>
          <w:color w:val="000000" w:themeColor="text1"/>
          <w:sz w:val="28"/>
          <w:szCs w:val="28"/>
        </w:rPr>
        <w:t xml:space="preserve">по вопросу </w:t>
      </w:r>
      <w:r w:rsidR="00146B43" w:rsidRPr="00773236">
        <w:rPr>
          <w:color w:val="000000" w:themeColor="text1"/>
          <w:sz w:val="28"/>
          <w:szCs w:val="28"/>
        </w:rPr>
        <w:t>информационного обеспечения управления финансами корпораций</w:t>
      </w:r>
      <w:r w:rsidRPr="00773236">
        <w:rPr>
          <w:color w:val="000000" w:themeColor="text1"/>
          <w:sz w:val="28"/>
          <w:szCs w:val="28"/>
        </w:rPr>
        <w:t>.</w:t>
      </w:r>
    </w:p>
    <w:p w:rsidR="006A0199" w:rsidRPr="00773236" w:rsidRDefault="006A0199" w:rsidP="006A0199">
      <w:pPr>
        <w:pStyle w:val="a4"/>
        <w:widowControl w:val="0"/>
        <w:numPr>
          <w:ilvl w:val="0"/>
          <w:numId w:val="42"/>
        </w:numPr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146B43" w:rsidRPr="00773236" w:rsidRDefault="00146B43" w:rsidP="00773236">
      <w:pPr>
        <w:shd w:val="clear" w:color="auto" w:fill="FFFFFF"/>
        <w:spacing w:line="276" w:lineRule="auto"/>
        <w:ind w:left="1701" w:hanging="1701"/>
        <w:contextualSpacing/>
        <w:jc w:val="both"/>
        <w:rPr>
          <w:color w:val="000000"/>
          <w:spacing w:val="-2"/>
          <w:sz w:val="28"/>
          <w:szCs w:val="28"/>
        </w:rPr>
      </w:pPr>
      <w:r w:rsidRPr="00773236">
        <w:rPr>
          <w:sz w:val="28"/>
          <w:szCs w:val="28"/>
        </w:rPr>
        <w:t>Таблица  – Состав и структура источников формирования имущества корпорации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992"/>
        <w:gridCol w:w="993"/>
        <w:gridCol w:w="992"/>
        <w:gridCol w:w="992"/>
        <w:gridCol w:w="992"/>
        <w:gridCol w:w="993"/>
      </w:tblGrid>
      <w:tr w:rsidR="00146B43" w:rsidRPr="00773236" w:rsidTr="00146C6F">
        <w:trPr>
          <w:trHeight w:val="356"/>
        </w:trPr>
        <w:tc>
          <w:tcPr>
            <w:tcW w:w="2660" w:type="dxa"/>
            <w:vMerge w:val="restart"/>
          </w:tcPr>
          <w:p w:rsidR="00773236" w:rsidRPr="00773236" w:rsidRDefault="00773236" w:rsidP="00146C6F">
            <w:pPr>
              <w:contextualSpacing/>
              <w:jc w:val="center"/>
              <w:rPr>
                <w:sz w:val="26"/>
                <w:szCs w:val="26"/>
              </w:rPr>
            </w:pPr>
          </w:p>
          <w:p w:rsidR="00146B43" w:rsidRPr="00773236" w:rsidRDefault="00146B43" w:rsidP="00146C6F">
            <w:pPr>
              <w:contextualSpacing/>
              <w:jc w:val="center"/>
              <w:rPr>
                <w:sz w:val="26"/>
                <w:szCs w:val="26"/>
              </w:rPr>
            </w:pPr>
            <w:r w:rsidRPr="00773236">
              <w:rPr>
                <w:sz w:val="26"/>
                <w:szCs w:val="26"/>
              </w:rPr>
              <w:t>Вид имущества</w:t>
            </w:r>
          </w:p>
        </w:tc>
        <w:tc>
          <w:tcPr>
            <w:tcW w:w="1984" w:type="dxa"/>
            <w:gridSpan w:val="2"/>
          </w:tcPr>
          <w:p w:rsidR="00146B43" w:rsidRPr="00773236" w:rsidRDefault="00146B43" w:rsidP="00146B43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2013 г.</w:t>
            </w:r>
          </w:p>
        </w:tc>
        <w:tc>
          <w:tcPr>
            <w:tcW w:w="1985" w:type="dxa"/>
            <w:gridSpan w:val="2"/>
          </w:tcPr>
          <w:p w:rsidR="00146B43" w:rsidRPr="00773236" w:rsidRDefault="00146B43" w:rsidP="00146B43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2014г.</w:t>
            </w:r>
          </w:p>
        </w:tc>
        <w:tc>
          <w:tcPr>
            <w:tcW w:w="1984" w:type="dxa"/>
            <w:gridSpan w:val="2"/>
          </w:tcPr>
          <w:p w:rsidR="00146B43" w:rsidRPr="00773236" w:rsidRDefault="00146B43" w:rsidP="00146B43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2015 г.</w:t>
            </w:r>
          </w:p>
        </w:tc>
        <w:tc>
          <w:tcPr>
            <w:tcW w:w="993" w:type="dxa"/>
            <w:vMerge w:val="restart"/>
          </w:tcPr>
          <w:p w:rsidR="00146B43" w:rsidRPr="00773236" w:rsidRDefault="00146B43" w:rsidP="00146B43">
            <w:pPr>
              <w:contextualSpacing/>
            </w:pPr>
            <w:r w:rsidRPr="00773236">
              <w:t>2015 г. к 2013г., %</w:t>
            </w:r>
          </w:p>
        </w:tc>
      </w:tr>
      <w:tr w:rsidR="00146B43" w:rsidRPr="00773236" w:rsidTr="00146C6F">
        <w:trPr>
          <w:trHeight w:val="606"/>
        </w:trPr>
        <w:tc>
          <w:tcPr>
            <w:tcW w:w="2660" w:type="dxa"/>
            <w:vMerge/>
          </w:tcPr>
          <w:p w:rsidR="00146B43" w:rsidRPr="00773236" w:rsidRDefault="00146B43" w:rsidP="00146C6F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  <w:vMerge/>
          </w:tcPr>
          <w:p w:rsidR="00146B43" w:rsidRPr="00773236" w:rsidRDefault="00146B43" w:rsidP="00146C6F">
            <w:pPr>
              <w:contextualSpacing/>
              <w:rPr>
                <w:sz w:val="28"/>
                <w:szCs w:val="28"/>
              </w:rPr>
            </w:pPr>
          </w:p>
        </w:tc>
      </w:tr>
      <w:tr w:rsidR="00146B43" w:rsidRPr="00773236" w:rsidTr="00146C6F">
        <w:tc>
          <w:tcPr>
            <w:tcW w:w="2660" w:type="dxa"/>
            <w:vAlign w:val="center"/>
          </w:tcPr>
          <w:p w:rsidR="00146B43" w:rsidRPr="00773236" w:rsidRDefault="00146B43" w:rsidP="00146C6F">
            <w:pPr>
              <w:tabs>
                <w:tab w:val="num" w:pos="120"/>
              </w:tabs>
              <w:contextualSpacing/>
            </w:pPr>
            <w:r w:rsidRPr="00773236">
              <w:t>1. Капитал и резервы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Уставный капитал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Добавочный капитал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Резервный капитал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rPr>
          <w:trHeight w:val="569"/>
        </w:trPr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Нераспределенная прибыль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rPr>
          <w:trHeight w:val="443"/>
        </w:trPr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2.  Краткосрочные обязательства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Займы и кредиты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Кредиторская задолженность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- поставщикам и подрядчикам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rPr>
          <w:trHeight w:val="473"/>
        </w:trPr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- задолженность перед персоналом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- задолженность перед внебюджетными фондами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- задолженность по налогам и сборам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- прочие кредиторы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rPr>
          <w:trHeight w:val="925"/>
        </w:trPr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>Задолженность учредителям предприятия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46B43" w:rsidRPr="00773236" w:rsidTr="00146C6F">
        <w:trPr>
          <w:trHeight w:val="393"/>
        </w:trPr>
        <w:tc>
          <w:tcPr>
            <w:tcW w:w="2660" w:type="dxa"/>
          </w:tcPr>
          <w:p w:rsidR="00146B43" w:rsidRPr="00773236" w:rsidRDefault="00146B43" w:rsidP="00146C6F">
            <w:pPr>
              <w:contextualSpacing/>
            </w:pPr>
            <w:r w:rsidRPr="00773236">
              <w:t xml:space="preserve">Всего источников </w:t>
            </w: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146B43" w:rsidRPr="00773236" w:rsidRDefault="00146B43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75286C" w:rsidRPr="00773236" w:rsidRDefault="0075286C" w:rsidP="0075286C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5286C" w:rsidRPr="00773236" w:rsidRDefault="0075286C" w:rsidP="0075286C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75286C" w:rsidRPr="00773236" w:rsidRDefault="0075286C" w:rsidP="0075286C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5286C" w:rsidRPr="00773236" w:rsidRDefault="0075286C" w:rsidP="00146C6F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773236" w:rsidRDefault="00773236" w:rsidP="00146B43">
      <w:pPr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</w:p>
    <w:p w:rsidR="00885C8D" w:rsidRPr="00773236" w:rsidRDefault="00146B43" w:rsidP="00146B43">
      <w:pPr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t xml:space="preserve">3. </w:t>
      </w:r>
      <w:r w:rsidR="00DF5C19"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статье,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773236">
      <w:pPr>
        <w:spacing w:after="200" w:line="276" w:lineRule="auto"/>
        <w:jc w:val="center"/>
        <w:rPr>
          <w:b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  <w:r w:rsidR="00F669C7" w:rsidRPr="00773236">
        <w:rPr>
          <w:b/>
          <w:sz w:val="28"/>
          <w:szCs w:val="28"/>
        </w:rPr>
        <w:lastRenderedPageBreak/>
        <w:t>Вариант</w:t>
      </w:r>
      <w:r w:rsidRPr="00773236">
        <w:rPr>
          <w:sz w:val="28"/>
          <w:szCs w:val="28"/>
        </w:rPr>
        <w:t xml:space="preserve"> </w:t>
      </w:r>
      <w:r w:rsidR="004F60DA" w:rsidRPr="00773236">
        <w:rPr>
          <w:b/>
          <w:sz w:val="28"/>
          <w:szCs w:val="28"/>
        </w:rPr>
        <w:t>28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75286C" w:rsidRPr="00773236" w:rsidRDefault="0075286C" w:rsidP="0075286C">
      <w:pPr>
        <w:pStyle w:val="a4"/>
        <w:numPr>
          <w:ilvl w:val="0"/>
          <w:numId w:val="43"/>
        </w:num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773236">
        <w:rPr>
          <w:color w:val="000000"/>
          <w:sz w:val="28"/>
          <w:szCs w:val="28"/>
          <w:lang w:eastAsia="ar-SA"/>
        </w:rPr>
        <w:t xml:space="preserve">Изучить нормативно-правовую базу, сделать обзор отечественной и зарубежной научной литературы </w:t>
      </w:r>
      <w:r w:rsidRPr="00773236">
        <w:rPr>
          <w:color w:val="000000" w:themeColor="text1"/>
          <w:sz w:val="28"/>
          <w:szCs w:val="28"/>
        </w:rPr>
        <w:t>по вопросу управления финансами корпораций</w:t>
      </w:r>
      <w:r w:rsidR="00B92D3F" w:rsidRPr="00773236">
        <w:rPr>
          <w:color w:val="000000" w:themeColor="text1"/>
          <w:sz w:val="28"/>
          <w:szCs w:val="28"/>
        </w:rPr>
        <w:t xml:space="preserve"> с различными тапами организационных структур</w:t>
      </w:r>
      <w:r w:rsidRPr="00773236">
        <w:rPr>
          <w:color w:val="000000" w:themeColor="text1"/>
          <w:sz w:val="28"/>
          <w:szCs w:val="28"/>
        </w:rPr>
        <w:t>.</w:t>
      </w:r>
    </w:p>
    <w:p w:rsidR="0075286C" w:rsidRPr="00773236" w:rsidRDefault="0075286C" w:rsidP="0075286C">
      <w:pPr>
        <w:pStyle w:val="a4"/>
        <w:widowControl w:val="0"/>
        <w:numPr>
          <w:ilvl w:val="0"/>
          <w:numId w:val="43"/>
        </w:numPr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40524A" w:rsidRPr="00773236" w:rsidRDefault="0040524A" w:rsidP="00146C6F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773236">
        <w:rPr>
          <w:sz w:val="28"/>
          <w:szCs w:val="28"/>
        </w:rPr>
        <w:t xml:space="preserve">Таблица </w:t>
      </w:r>
      <w:r w:rsidR="00773236" w:rsidRPr="00773236">
        <w:rPr>
          <w:sz w:val="28"/>
          <w:szCs w:val="28"/>
        </w:rPr>
        <w:t xml:space="preserve">– </w:t>
      </w:r>
      <w:r w:rsidRPr="00773236">
        <w:rPr>
          <w:sz w:val="28"/>
          <w:szCs w:val="28"/>
        </w:rPr>
        <w:t xml:space="preserve"> Состав и структура основных средств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992"/>
        <w:gridCol w:w="992"/>
        <w:gridCol w:w="992"/>
        <w:gridCol w:w="993"/>
        <w:gridCol w:w="992"/>
      </w:tblGrid>
      <w:tr w:rsidR="0040524A" w:rsidRPr="00773236" w:rsidTr="00146C6F">
        <w:trPr>
          <w:cantSplit/>
          <w:trHeight w:val="69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              </w:t>
            </w:r>
          </w:p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Показатель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40524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2013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40524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2014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40524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2015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24A" w:rsidRPr="00773236" w:rsidRDefault="0040524A" w:rsidP="0040524A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2015г. к 2013г.,   %</w:t>
            </w:r>
          </w:p>
        </w:tc>
      </w:tr>
      <w:tr w:rsidR="0040524A" w:rsidRPr="00773236" w:rsidTr="00146C6F">
        <w:trPr>
          <w:cantSplit/>
          <w:trHeight w:val="41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524A" w:rsidRPr="00773236" w:rsidTr="00146C6F">
        <w:trPr>
          <w:trHeight w:val="4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524A" w:rsidRPr="00773236" w:rsidTr="00146C6F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Сооружения  и передаточные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524A" w:rsidRPr="00773236" w:rsidTr="00146C6F">
        <w:trPr>
          <w:trHeight w:val="72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Машины   и 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524A" w:rsidRPr="00773236" w:rsidTr="00146C6F">
        <w:trPr>
          <w:trHeight w:val="8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524A" w:rsidRPr="00773236" w:rsidTr="00146C6F">
        <w:trPr>
          <w:trHeight w:val="11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Производственный и хозяйственный</w:t>
            </w:r>
          </w:p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инвентарь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524A" w:rsidRPr="00773236" w:rsidTr="00146C6F">
        <w:trPr>
          <w:trHeight w:val="4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3236" w:rsidRDefault="00773236" w:rsidP="0040524A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73236" w:rsidRDefault="00773236" w:rsidP="0040524A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73236" w:rsidRDefault="00773236" w:rsidP="0040524A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40524A" w:rsidRPr="00773236" w:rsidRDefault="0040524A" w:rsidP="0040524A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40524A" w:rsidRPr="00773236" w:rsidRDefault="0040524A" w:rsidP="0040524A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40524A" w:rsidRPr="00773236" w:rsidRDefault="0040524A" w:rsidP="00146C6F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885C8D" w:rsidRPr="00773236" w:rsidRDefault="00773236" w:rsidP="0040524A">
      <w:pPr>
        <w:pStyle w:val="a4"/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40524A" w:rsidRPr="00773236">
        <w:rPr>
          <w:color w:val="000000" w:themeColor="text1"/>
          <w:sz w:val="28"/>
          <w:szCs w:val="28"/>
        </w:rPr>
        <w:t xml:space="preserve">3. </w:t>
      </w:r>
      <w:r w:rsidR="00DF5C19" w:rsidRPr="00773236">
        <w:rPr>
          <w:color w:val="000000" w:themeColor="text1"/>
          <w:sz w:val="28"/>
          <w:szCs w:val="28"/>
        </w:rPr>
        <w:t>Проанализировать</w:t>
      </w:r>
      <w:r w:rsidR="00885C8D" w:rsidRPr="00773236">
        <w:rPr>
          <w:color w:val="000000" w:themeColor="text1"/>
          <w:sz w:val="28"/>
          <w:szCs w:val="28"/>
        </w:rPr>
        <w:t xml:space="preserve"> обзор литературы (из 1 задания), реферат по научной статье,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885C8D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885C8D" w:rsidRPr="00773236">
        <w:rPr>
          <w:color w:val="000000" w:themeColor="text1"/>
          <w:sz w:val="28"/>
          <w:szCs w:val="28"/>
          <w:lang w:val="en-US"/>
        </w:rPr>
        <w:t>Office</w:t>
      </w:r>
      <w:r w:rsidR="00885C8D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773236" w:rsidRDefault="00F669C7" w:rsidP="00146C6F">
      <w:pPr>
        <w:jc w:val="center"/>
        <w:outlineLvl w:val="0"/>
        <w:rPr>
          <w:b/>
          <w:sz w:val="28"/>
          <w:szCs w:val="28"/>
        </w:rPr>
      </w:pPr>
      <w:r w:rsidRPr="00773236">
        <w:rPr>
          <w:b/>
          <w:sz w:val="28"/>
          <w:szCs w:val="28"/>
        </w:rPr>
        <w:lastRenderedPageBreak/>
        <w:t>Вариант</w:t>
      </w:r>
      <w:r w:rsidR="00885C8D" w:rsidRPr="00773236">
        <w:rPr>
          <w:sz w:val="28"/>
          <w:szCs w:val="28"/>
        </w:rPr>
        <w:t xml:space="preserve"> </w:t>
      </w:r>
      <w:r w:rsidR="004F60DA" w:rsidRPr="00773236">
        <w:rPr>
          <w:b/>
          <w:sz w:val="28"/>
          <w:szCs w:val="28"/>
        </w:rPr>
        <w:t>29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40524A" w:rsidRPr="00773236" w:rsidRDefault="0040524A" w:rsidP="0040524A">
      <w:pPr>
        <w:pStyle w:val="a4"/>
        <w:numPr>
          <w:ilvl w:val="0"/>
          <w:numId w:val="44"/>
        </w:num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773236">
        <w:rPr>
          <w:color w:val="000000"/>
          <w:sz w:val="28"/>
          <w:szCs w:val="28"/>
          <w:lang w:eastAsia="ar-SA"/>
        </w:rPr>
        <w:t xml:space="preserve">Изучить нормативно-правовую базу, сделать обзор отечественной и зарубежной научной литературы </w:t>
      </w:r>
      <w:r w:rsidRPr="00773236">
        <w:rPr>
          <w:color w:val="000000" w:themeColor="text1"/>
          <w:sz w:val="28"/>
          <w:szCs w:val="28"/>
        </w:rPr>
        <w:t>по вопросу финансового механизма корпораций и его основных элементов.</w:t>
      </w:r>
    </w:p>
    <w:p w:rsidR="0040524A" w:rsidRPr="00773236" w:rsidRDefault="0040524A" w:rsidP="0040524A">
      <w:pPr>
        <w:pStyle w:val="a4"/>
        <w:widowControl w:val="0"/>
        <w:numPr>
          <w:ilvl w:val="0"/>
          <w:numId w:val="44"/>
        </w:numPr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40524A" w:rsidRPr="00773236" w:rsidRDefault="0040524A" w:rsidP="00146C6F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773236">
        <w:rPr>
          <w:sz w:val="28"/>
          <w:szCs w:val="28"/>
        </w:rPr>
        <w:t>Таблица  – Состав и структура оборотных средств корпорации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992"/>
        <w:gridCol w:w="993"/>
        <w:gridCol w:w="850"/>
        <w:gridCol w:w="992"/>
        <w:gridCol w:w="993"/>
      </w:tblGrid>
      <w:tr w:rsidR="0040524A" w:rsidRPr="00773236" w:rsidTr="00146C6F">
        <w:trPr>
          <w:cantSplit/>
          <w:trHeight w:val="52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Показатель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40524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2013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40524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2014 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40524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2015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24A" w:rsidRPr="00773236" w:rsidRDefault="0040524A" w:rsidP="0040524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2015г. к 2013г.,  %</w:t>
            </w:r>
          </w:p>
        </w:tc>
      </w:tr>
      <w:tr w:rsidR="0040524A" w:rsidRPr="00773236" w:rsidTr="00146C6F">
        <w:trPr>
          <w:cantSplit/>
          <w:trHeight w:val="40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0524A" w:rsidRPr="00773236" w:rsidTr="00146C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Запасы,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524A" w:rsidRPr="00773236" w:rsidTr="00146C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в т. ч.</w:t>
            </w:r>
          </w:p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 сырье,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524A" w:rsidRPr="00773236" w:rsidTr="00146C6F">
        <w:trPr>
          <w:trHeight w:val="6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 затраты в незавершенном производстве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524A" w:rsidRPr="00773236" w:rsidTr="00146C6F">
        <w:trPr>
          <w:trHeight w:val="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- расходы будущих периодов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524A" w:rsidRPr="00773236" w:rsidTr="00146C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НДС по приобретенным ценностям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524A" w:rsidRPr="00773236" w:rsidTr="00146C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Дебиторская задолженность,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524A" w:rsidRPr="00773236" w:rsidTr="00146C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в т. ч. покупатели и заказчики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524A" w:rsidRPr="00773236" w:rsidTr="00146C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Денежные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0524A" w:rsidRPr="00773236" w:rsidTr="00146C6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Оборотные средства,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4A" w:rsidRPr="00773236" w:rsidRDefault="0040524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6640E8" w:rsidRPr="00773236" w:rsidRDefault="006640E8" w:rsidP="006640E8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6640E8" w:rsidRPr="00773236" w:rsidRDefault="006640E8" w:rsidP="006640E8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6640E8" w:rsidRPr="00773236" w:rsidRDefault="006640E8" w:rsidP="00146C6F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6640E8" w:rsidRPr="00773236" w:rsidRDefault="006640E8" w:rsidP="006640E8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6640E8" w:rsidRPr="00773236" w:rsidRDefault="00773236" w:rsidP="006640E8">
      <w:pPr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6640E8" w:rsidRPr="00773236">
        <w:rPr>
          <w:color w:val="000000" w:themeColor="text1"/>
          <w:sz w:val="28"/>
          <w:szCs w:val="28"/>
        </w:rPr>
        <w:t xml:space="preserve">3. Проанализировать обзор литературы (из 1 задания), реферат по научной статье,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6640E8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6640E8" w:rsidRPr="00773236">
        <w:rPr>
          <w:color w:val="000000" w:themeColor="text1"/>
          <w:sz w:val="28"/>
          <w:szCs w:val="28"/>
          <w:lang w:val="en-US"/>
        </w:rPr>
        <w:t>Office</w:t>
      </w:r>
      <w:r w:rsidR="006640E8" w:rsidRPr="00773236">
        <w:rPr>
          <w:color w:val="000000" w:themeColor="text1"/>
          <w:sz w:val="28"/>
          <w:szCs w:val="28"/>
        </w:rPr>
        <w:t>.</w:t>
      </w:r>
    </w:p>
    <w:p w:rsidR="00885C8D" w:rsidRPr="00773236" w:rsidRDefault="00885C8D" w:rsidP="00885C8D">
      <w:pPr>
        <w:spacing w:after="200" w:line="276" w:lineRule="auto"/>
        <w:rPr>
          <w:color w:val="000000" w:themeColor="text1"/>
          <w:sz w:val="28"/>
          <w:szCs w:val="28"/>
        </w:rPr>
      </w:pPr>
      <w:r w:rsidRPr="00773236">
        <w:rPr>
          <w:color w:val="000000" w:themeColor="text1"/>
          <w:sz w:val="28"/>
          <w:szCs w:val="28"/>
        </w:rPr>
        <w:br w:type="page"/>
      </w:r>
    </w:p>
    <w:p w:rsidR="00885C8D" w:rsidRPr="00773236" w:rsidRDefault="00F669C7" w:rsidP="00146C6F">
      <w:pPr>
        <w:jc w:val="center"/>
        <w:outlineLvl w:val="0"/>
        <w:rPr>
          <w:b/>
          <w:sz w:val="28"/>
          <w:szCs w:val="28"/>
        </w:rPr>
      </w:pPr>
      <w:r w:rsidRPr="00773236">
        <w:rPr>
          <w:b/>
          <w:sz w:val="28"/>
          <w:szCs w:val="28"/>
        </w:rPr>
        <w:lastRenderedPageBreak/>
        <w:t>Вариант</w:t>
      </w:r>
      <w:r w:rsidR="00885C8D" w:rsidRPr="00773236">
        <w:rPr>
          <w:sz w:val="28"/>
          <w:szCs w:val="28"/>
        </w:rPr>
        <w:t xml:space="preserve"> </w:t>
      </w:r>
      <w:r w:rsidR="004F60DA" w:rsidRPr="00773236">
        <w:rPr>
          <w:b/>
          <w:sz w:val="28"/>
          <w:szCs w:val="28"/>
        </w:rPr>
        <w:t>30</w:t>
      </w: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jc w:val="center"/>
        <w:rPr>
          <w:sz w:val="28"/>
          <w:szCs w:val="28"/>
        </w:rPr>
      </w:pPr>
    </w:p>
    <w:p w:rsidR="00885C8D" w:rsidRPr="00773236" w:rsidRDefault="00885C8D" w:rsidP="00885C8D">
      <w:pPr>
        <w:rPr>
          <w:sz w:val="28"/>
          <w:szCs w:val="28"/>
        </w:rPr>
      </w:pPr>
    </w:p>
    <w:p w:rsidR="00B404BA" w:rsidRPr="00773236" w:rsidRDefault="00B404BA" w:rsidP="00B404BA">
      <w:pPr>
        <w:pStyle w:val="a4"/>
        <w:numPr>
          <w:ilvl w:val="0"/>
          <w:numId w:val="45"/>
        </w:num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773236">
        <w:rPr>
          <w:color w:val="000000"/>
          <w:sz w:val="28"/>
          <w:szCs w:val="28"/>
          <w:lang w:eastAsia="ar-SA"/>
        </w:rPr>
        <w:t xml:space="preserve">Изучить нормативно-правовую базу, сделать обзор отечественной и зарубежной научной литературы </w:t>
      </w:r>
      <w:r w:rsidRPr="00773236">
        <w:rPr>
          <w:color w:val="000000" w:themeColor="text1"/>
          <w:sz w:val="28"/>
          <w:szCs w:val="28"/>
        </w:rPr>
        <w:t>по вопросу формы организации предприятий в условиях рыночной экономики.</w:t>
      </w:r>
    </w:p>
    <w:p w:rsidR="00B404BA" w:rsidRPr="00773236" w:rsidRDefault="00B404BA" w:rsidP="00B404BA">
      <w:pPr>
        <w:pStyle w:val="a4"/>
        <w:widowControl w:val="0"/>
        <w:numPr>
          <w:ilvl w:val="0"/>
          <w:numId w:val="45"/>
        </w:numPr>
        <w:tabs>
          <w:tab w:val="left" w:pos="540"/>
        </w:tabs>
        <w:suppressAutoHyphens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Аналитическое задание. </w:t>
      </w:r>
    </w:p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B404BA" w:rsidRPr="00773236" w:rsidRDefault="00B404BA" w:rsidP="00146C6F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773236">
        <w:rPr>
          <w:sz w:val="28"/>
          <w:szCs w:val="28"/>
        </w:rPr>
        <w:t>Таблица  – Оценка показателей прибыли корпорации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276"/>
        <w:gridCol w:w="1559"/>
        <w:gridCol w:w="1418"/>
        <w:gridCol w:w="1134"/>
      </w:tblGrid>
      <w:tr w:rsidR="00B404BA" w:rsidRPr="00773236" w:rsidTr="00146C6F">
        <w:trPr>
          <w:cantSplit/>
          <w:trHeight w:val="84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04BA" w:rsidRPr="00773236" w:rsidRDefault="00B404BA" w:rsidP="00B404BA">
            <w:pPr>
              <w:contextualSpacing/>
              <w:jc w:val="both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              </w:t>
            </w:r>
          </w:p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</w:p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</w:p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2014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</w:p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2015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2015 г.  к 2013г.</w:t>
            </w:r>
          </w:p>
        </w:tc>
      </w:tr>
      <w:tr w:rsidR="00B404BA" w:rsidRPr="00773236" w:rsidTr="00B404BA">
        <w:trPr>
          <w:cantSplit/>
          <w:trHeight w:val="37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A" w:rsidRPr="00773236" w:rsidRDefault="00B404BA" w:rsidP="00B404B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  <w:u w:val="single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4BA" w:rsidRPr="00773236" w:rsidRDefault="00B404BA" w:rsidP="00B404BA">
            <w:pPr>
              <w:contextualSpacing/>
              <w:jc w:val="center"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%</w:t>
            </w:r>
          </w:p>
        </w:tc>
      </w:tr>
      <w:tr w:rsidR="00B404BA" w:rsidRPr="00773236" w:rsidTr="00B404BA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Выручка от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B404BA">
            <w:pPr>
              <w:ind w:right="523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4BA" w:rsidRPr="00773236" w:rsidTr="00B404BA">
        <w:trPr>
          <w:trHeight w:val="4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Себестоимость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4BA" w:rsidRPr="00773236" w:rsidTr="00B404BA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Валовая прибыль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4BA" w:rsidRPr="00773236" w:rsidTr="00B404BA">
        <w:trPr>
          <w:trHeight w:val="3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Прибыль от продаж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4BA" w:rsidRPr="00773236" w:rsidTr="00B404BA">
        <w:trPr>
          <w:trHeight w:val="4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Проценты к уплате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4BA" w:rsidRPr="00773236" w:rsidTr="00B404BA">
        <w:trPr>
          <w:trHeight w:val="3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 xml:space="preserve">Прочие доходы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4BA" w:rsidRPr="00773236" w:rsidTr="00B404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4BA" w:rsidRPr="00773236" w:rsidTr="00B404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4BA" w:rsidRPr="00773236" w:rsidTr="00B404BA">
        <w:trPr>
          <w:trHeight w:val="3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rPr>
                <w:sz w:val="28"/>
                <w:szCs w:val="28"/>
              </w:rPr>
            </w:pPr>
            <w:r w:rsidRPr="00773236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A" w:rsidRPr="00773236" w:rsidRDefault="00B404BA" w:rsidP="00146C6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85C8D" w:rsidRPr="00773236" w:rsidRDefault="00885C8D" w:rsidP="00885C8D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773236" w:rsidRDefault="00773236" w:rsidP="00B404BA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B404BA" w:rsidRPr="00773236" w:rsidRDefault="00B404BA" w:rsidP="00B404BA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>Вывод:</w:t>
      </w:r>
    </w:p>
    <w:p w:rsidR="00B404BA" w:rsidRPr="00773236" w:rsidRDefault="00B404BA" w:rsidP="00B404BA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</w:p>
    <w:p w:rsidR="00773236" w:rsidRDefault="00773236" w:rsidP="00146C6F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</w:p>
    <w:p w:rsidR="00B404BA" w:rsidRPr="00773236" w:rsidRDefault="00B404BA" w:rsidP="00146C6F">
      <w:pPr>
        <w:pStyle w:val="a4"/>
        <w:widowControl w:val="0"/>
        <w:tabs>
          <w:tab w:val="left" w:pos="540"/>
          <w:tab w:val="left" w:pos="993"/>
        </w:tabs>
        <w:suppressAutoHyphens/>
        <w:ind w:left="0" w:firstLine="567"/>
        <w:jc w:val="both"/>
        <w:textAlignment w:val="baseline"/>
        <w:outlineLvl w:val="0"/>
        <w:rPr>
          <w:color w:val="000000"/>
          <w:sz w:val="28"/>
          <w:szCs w:val="28"/>
          <w:lang w:eastAsia="ar-SA"/>
        </w:rPr>
      </w:pPr>
      <w:r w:rsidRPr="00773236">
        <w:rPr>
          <w:color w:val="000000"/>
          <w:sz w:val="28"/>
          <w:szCs w:val="28"/>
          <w:lang w:eastAsia="ar-SA"/>
        </w:rPr>
        <w:t xml:space="preserve">Графическая интерпретация аналитического задания. </w:t>
      </w:r>
    </w:p>
    <w:p w:rsidR="00B404BA" w:rsidRPr="00773236" w:rsidRDefault="00B404BA" w:rsidP="00B404BA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  <w:sz w:val="28"/>
          <w:szCs w:val="28"/>
        </w:rPr>
      </w:pPr>
    </w:p>
    <w:p w:rsidR="00B404BA" w:rsidRPr="00773236" w:rsidRDefault="00773236" w:rsidP="00B404BA">
      <w:pPr>
        <w:tabs>
          <w:tab w:val="left" w:pos="993"/>
        </w:tabs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B404BA" w:rsidRPr="00773236">
        <w:rPr>
          <w:color w:val="000000" w:themeColor="text1"/>
          <w:sz w:val="28"/>
          <w:szCs w:val="28"/>
        </w:rPr>
        <w:t xml:space="preserve">3. Проанализировать обзор литературы (из 1 задания), реферат по научной статье, данные аналитической таблицы </w:t>
      </w:r>
      <w:r w:rsidR="00802D75" w:rsidRPr="00773236">
        <w:rPr>
          <w:color w:val="000000" w:themeColor="text1"/>
          <w:sz w:val="28"/>
          <w:szCs w:val="28"/>
        </w:rPr>
        <w:t>(из 2 задания)</w:t>
      </w:r>
      <w:r w:rsidR="00B404BA" w:rsidRPr="00773236">
        <w:rPr>
          <w:color w:val="000000" w:themeColor="text1"/>
          <w:sz w:val="28"/>
          <w:szCs w:val="28"/>
        </w:rPr>
        <w:t xml:space="preserve"> используя стандартные приложения </w:t>
      </w:r>
      <w:r w:rsidR="00B404BA" w:rsidRPr="00773236">
        <w:rPr>
          <w:color w:val="000000" w:themeColor="text1"/>
          <w:sz w:val="28"/>
          <w:szCs w:val="28"/>
          <w:lang w:val="en-US"/>
        </w:rPr>
        <w:t>Office</w:t>
      </w:r>
      <w:r w:rsidR="00B404BA" w:rsidRPr="00773236">
        <w:rPr>
          <w:color w:val="000000" w:themeColor="text1"/>
          <w:sz w:val="28"/>
          <w:szCs w:val="28"/>
        </w:rPr>
        <w:t>.</w:t>
      </w:r>
    </w:p>
    <w:p w:rsidR="005E6D58" w:rsidRDefault="005E6D58">
      <w:pPr>
        <w:rPr>
          <w:sz w:val="28"/>
          <w:szCs w:val="28"/>
        </w:rPr>
      </w:pPr>
    </w:p>
    <w:p w:rsidR="00B264EC" w:rsidRDefault="00B264EC">
      <w:pPr>
        <w:rPr>
          <w:sz w:val="28"/>
          <w:szCs w:val="28"/>
        </w:rPr>
      </w:pPr>
    </w:p>
    <w:p w:rsidR="00B264EC" w:rsidRDefault="00B264EC">
      <w:pPr>
        <w:rPr>
          <w:sz w:val="28"/>
          <w:szCs w:val="28"/>
        </w:rPr>
      </w:pPr>
    </w:p>
    <w:p w:rsidR="00B264EC" w:rsidRDefault="00B264EC">
      <w:pPr>
        <w:rPr>
          <w:sz w:val="28"/>
          <w:szCs w:val="28"/>
        </w:rPr>
      </w:pPr>
    </w:p>
    <w:p w:rsidR="00B264EC" w:rsidRDefault="00B264EC">
      <w:pPr>
        <w:rPr>
          <w:sz w:val="28"/>
          <w:szCs w:val="28"/>
        </w:rPr>
      </w:pPr>
    </w:p>
    <w:p w:rsidR="00B264EC" w:rsidRDefault="00B264EC">
      <w:pPr>
        <w:rPr>
          <w:sz w:val="28"/>
          <w:szCs w:val="28"/>
        </w:rPr>
      </w:pPr>
    </w:p>
    <w:p w:rsidR="00B264EC" w:rsidRDefault="00B264EC">
      <w:pPr>
        <w:rPr>
          <w:sz w:val="28"/>
          <w:szCs w:val="28"/>
        </w:rPr>
      </w:pPr>
    </w:p>
    <w:p w:rsidR="00B264EC" w:rsidRDefault="00B264EC">
      <w:pPr>
        <w:rPr>
          <w:sz w:val="28"/>
          <w:szCs w:val="28"/>
        </w:rPr>
      </w:pPr>
    </w:p>
    <w:p w:rsidR="00CB3AA0" w:rsidRPr="007E4714" w:rsidRDefault="00CB3AA0" w:rsidP="00CB3AA0">
      <w:pPr>
        <w:jc w:val="center"/>
        <w:rPr>
          <w:b/>
          <w:sz w:val="28"/>
          <w:szCs w:val="28"/>
        </w:rPr>
      </w:pPr>
      <w:r w:rsidRPr="007E4714">
        <w:rPr>
          <w:b/>
          <w:sz w:val="28"/>
          <w:szCs w:val="28"/>
        </w:rPr>
        <w:lastRenderedPageBreak/>
        <w:t>Вариант №</w:t>
      </w:r>
      <w:r>
        <w:rPr>
          <w:b/>
          <w:sz w:val="28"/>
          <w:szCs w:val="28"/>
        </w:rPr>
        <w:t xml:space="preserve"> </w:t>
      </w:r>
      <w:r w:rsidRPr="007E4714">
        <w:rPr>
          <w:b/>
          <w:sz w:val="28"/>
          <w:szCs w:val="28"/>
        </w:rPr>
        <w:t>31</w:t>
      </w:r>
    </w:p>
    <w:p w:rsidR="00CB3AA0" w:rsidRDefault="00CB3AA0" w:rsidP="00CB3AA0">
      <w:pPr>
        <w:jc w:val="center"/>
      </w:pPr>
    </w:p>
    <w:p w:rsidR="00CB3AA0" w:rsidRPr="00CB3AA0" w:rsidRDefault="00CB3AA0" w:rsidP="00CB3AA0">
      <w:pPr>
        <w:pStyle w:val="a4"/>
        <w:numPr>
          <w:ilvl w:val="0"/>
          <w:numId w:val="46"/>
        </w:numPr>
        <w:tabs>
          <w:tab w:val="left" w:pos="851"/>
        </w:tabs>
        <w:jc w:val="both"/>
        <w:rPr>
          <w:color w:val="000000" w:themeColor="text1"/>
          <w:sz w:val="26"/>
          <w:szCs w:val="26"/>
        </w:rPr>
      </w:pPr>
      <w:r w:rsidRPr="00CB3AA0">
        <w:rPr>
          <w:color w:val="000000" w:themeColor="text1"/>
          <w:sz w:val="26"/>
          <w:szCs w:val="26"/>
        </w:rPr>
        <w:t>Составить обзор литературы по вопросу содержание и функции налогов как категории финансов.</w:t>
      </w:r>
    </w:p>
    <w:p w:rsidR="00CB3AA0" w:rsidRPr="00CB3AA0" w:rsidRDefault="00CB3AA0" w:rsidP="00CB3AA0">
      <w:pPr>
        <w:pStyle w:val="a4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6"/>
          <w:szCs w:val="26"/>
        </w:rPr>
      </w:pPr>
      <w:r w:rsidRPr="00CB3AA0">
        <w:rPr>
          <w:color w:val="000000" w:themeColor="text1"/>
          <w:sz w:val="26"/>
          <w:szCs w:val="26"/>
        </w:rPr>
        <w:t xml:space="preserve">Провести реферирование научной статьи: Бондаренко Л. В. Сельские территории: состояние и регулирование / Л. В. Бондаренко // АПК: экономика и управление. – 2014. – №1. – С. 69-78. </w:t>
      </w:r>
    </w:p>
    <w:p w:rsidR="00CB3AA0" w:rsidRPr="00CB3AA0" w:rsidRDefault="00CB3AA0" w:rsidP="00CB3AA0">
      <w:pPr>
        <w:pStyle w:val="a4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i/>
          <w:color w:val="000000" w:themeColor="text1"/>
          <w:sz w:val="26"/>
          <w:szCs w:val="26"/>
        </w:rPr>
      </w:pPr>
      <w:r w:rsidRPr="00CB3AA0">
        <w:rPr>
          <w:color w:val="000000" w:themeColor="text1"/>
          <w:sz w:val="26"/>
          <w:szCs w:val="26"/>
        </w:rPr>
        <w:t xml:space="preserve">Составить аналитическую таблицу по динамике и структуре налоговых доходов в бюджетной системе РФ, используя программу </w:t>
      </w:r>
      <w:proofErr w:type="spellStart"/>
      <w:r w:rsidRPr="00CB3AA0">
        <w:rPr>
          <w:rStyle w:val="a6"/>
          <w:bCs/>
          <w:color w:val="000000" w:themeColor="text1"/>
          <w:sz w:val="26"/>
          <w:szCs w:val="26"/>
        </w:rPr>
        <w:t>Excel</w:t>
      </w:r>
      <w:proofErr w:type="spellEnd"/>
      <w:r w:rsidRPr="00CB3AA0">
        <w:rPr>
          <w:rStyle w:val="a6"/>
          <w:bCs/>
          <w:color w:val="000000" w:themeColor="text1"/>
          <w:sz w:val="26"/>
          <w:szCs w:val="26"/>
        </w:rPr>
        <w:t xml:space="preserve"> для расчета, а </w:t>
      </w:r>
      <w:proofErr w:type="spellStart"/>
      <w:r w:rsidRPr="00CB3AA0">
        <w:rPr>
          <w:rStyle w:val="a6"/>
          <w:bCs/>
          <w:color w:val="000000" w:themeColor="text1"/>
          <w:sz w:val="26"/>
          <w:szCs w:val="26"/>
        </w:rPr>
        <w:t>Word</w:t>
      </w:r>
      <w:proofErr w:type="spellEnd"/>
      <w:r w:rsidRPr="00CB3AA0">
        <w:rPr>
          <w:rStyle w:val="a6"/>
          <w:bCs/>
          <w:color w:val="000000" w:themeColor="text1"/>
          <w:sz w:val="26"/>
          <w:szCs w:val="26"/>
        </w:rPr>
        <w:t xml:space="preserve"> для описания </w:t>
      </w:r>
      <w:r w:rsidRPr="00CB3AA0">
        <w:rPr>
          <w:color w:val="000000" w:themeColor="text1"/>
          <w:sz w:val="26"/>
          <w:szCs w:val="26"/>
        </w:rPr>
        <w:t>тенденций и причин на них повлиявших.</w:t>
      </w:r>
    </w:p>
    <w:p w:rsidR="00CB3AA0" w:rsidRPr="00CB3AA0" w:rsidRDefault="00CB3AA0" w:rsidP="00CB3AA0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  <w:r w:rsidRPr="00CB3AA0">
        <w:rPr>
          <w:color w:val="000000" w:themeColor="text1"/>
          <w:sz w:val="26"/>
          <w:szCs w:val="26"/>
        </w:rPr>
        <w:t>Таблица 1 – Динамика налоговых доходов в бюджетной системе РФ, млн. руб.</w:t>
      </w:r>
    </w:p>
    <w:p w:rsidR="00CB3AA0" w:rsidRDefault="00CB3AA0" w:rsidP="00CB3AA0">
      <w:pPr>
        <w:tabs>
          <w:tab w:val="left" w:pos="993"/>
        </w:tabs>
        <w:jc w:val="both"/>
        <w:rPr>
          <w:i/>
          <w:color w:val="000000" w:themeColor="text1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61"/>
        <w:gridCol w:w="1135"/>
        <w:gridCol w:w="1133"/>
        <w:gridCol w:w="993"/>
        <w:gridCol w:w="992"/>
        <w:gridCol w:w="957"/>
      </w:tblGrid>
      <w:tr w:rsidR="00CB3AA0" w:rsidTr="00CB3AA0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Показатель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2013 г.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2014 г.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2015 г.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2015 г. в % к</w:t>
            </w:r>
          </w:p>
        </w:tc>
      </w:tr>
      <w:tr w:rsidR="00CB3AA0" w:rsidTr="00CB3AA0">
        <w:tc>
          <w:tcPr>
            <w:tcW w:w="2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2013 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2014 г.</w:t>
            </w: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Федеральные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НДС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Акцизы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………..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Региональные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Налог на иму</w:t>
            </w:r>
            <w:r>
              <w:t xml:space="preserve">щество </w:t>
            </w:r>
            <w:r w:rsidRPr="009E66C7">
              <w:t>организаций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………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Местные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Земельный налог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……….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Прочие налоги и сборы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Всего налогов и сборов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</w:tbl>
    <w:p w:rsidR="00CB3AA0" w:rsidRDefault="00CB3AA0" w:rsidP="00CB3AA0">
      <w:pPr>
        <w:pStyle w:val="a4"/>
        <w:tabs>
          <w:tab w:val="left" w:pos="993"/>
        </w:tabs>
        <w:ind w:left="567"/>
        <w:jc w:val="both"/>
        <w:rPr>
          <w:color w:val="000000" w:themeColor="text1"/>
        </w:rPr>
      </w:pPr>
    </w:p>
    <w:p w:rsidR="00CB3AA0" w:rsidRPr="00CB3AA0" w:rsidRDefault="00CB3AA0" w:rsidP="00CB3AA0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CB3AA0">
        <w:rPr>
          <w:color w:val="000000" w:themeColor="text1"/>
          <w:sz w:val="28"/>
          <w:szCs w:val="28"/>
        </w:rPr>
        <w:t>Таблица 2 – Структура налоговых доходов в бюджетной системе РФ</w:t>
      </w:r>
    </w:p>
    <w:p w:rsidR="00CB3AA0" w:rsidRDefault="00CB3AA0" w:rsidP="00CB3AA0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3092"/>
        <w:gridCol w:w="1136"/>
        <w:gridCol w:w="993"/>
        <w:gridCol w:w="1131"/>
        <w:gridCol w:w="995"/>
        <w:gridCol w:w="1133"/>
        <w:gridCol w:w="1091"/>
      </w:tblGrid>
      <w:tr w:rsidR="00CB3AA0" w:rsidTr="00CB3AA0"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i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Показатель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2013 г.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2014 г.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2015 г.</w:t>
            </w:r>
          </w:p>
        </w:tc>
      </w:tr>
      <w:tr w:rsidR="00CB3AA0" w:rsidTr="00CB3AA0"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proofErr w:type="spellStart"/>
            <w:r>
              <w:rPr>
                <w:rFonts w:cs="Courier New"/>
                <w:color w:val="000000" w:themeColor="text1"/>
              </w:rPr>
              <w:t>млн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.р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уб</w:t>
            </w:r>
            <w:proofErr w:type="spellEnd"/>
            <w:r w:rsidRPr="009E66C7">
              <w:rPr>
                <w:rFonts w:cs="Courier New"/>
                <w:color w:val="000000" w:themeColor="text1"/>
              </w:rPr>
              <w:t>.</w:t>
            </w:r>
          </w:p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уд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 xml:space="preserve"> 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в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ес, %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proofErr w:type="spellStart"/>
            <w:r>
              <w:rPr>
                <w:rFonts w:cs="Courier New"/>
                <w:color w:val="000000" w:themeColor="text1"/>
              </w:rPr>
              <w:t>млн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.р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у</w:t>
            </w:r>
            <w:r>
              <w:rPr>
                <w:rFonts w:cs="Courier New"/>
                <w:color w:val="000000" w:themeColor="text1"/>
              </w:rPr>
              <w:t>б</w:t>
            </w:r>
            <w:proofErr w:type="spellEnd"/>
            <w:r w:rsidRPr="009E66C7">
              <w:rPr>
                <w:rFonts w:cs="Courier New"/>
                <w:color w:val="000000" w:themeColor="text1"/>
              </w:rPr>
              <w:t>.</w:t>
            </w:r>
          </w:p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уд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 xml:space="preserve"> 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в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ес, %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proofErr w:type="spellStart"/>
            <w:r>
              <w:rPr>
                <w:rFonts w:cs="Courier New"/>
                <w:color w:val="000000" w:themeColor="text1"/>
              </w:rPr>
              <w:t>млн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.р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уб</w:t>
            </w:r>
            <w:proofErr w:type="spellEnd"/>
            <w:r w:rsidRPr="009E66C7">
              <w:rPr>
                <w:rFonts w:cs="Courier New"/>
                <w:color w:val="000000" w:themeColor="text1"/>
              </w:rPr>
              <w:t>.</w:t>
            </w:r>
          </w:p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уд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 xml:space="preserve"> 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в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ес, %</w:t>
            </w: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Федеральные налоги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Pr="00135B3A" w:rsidRDefault="00CB3AA0" w:rsidP="00CB3AA0">
            <w:r w:rsidRPr="00135B3A">
              <w:t>НДС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Default="00CB3AA0" w:rsidP="00CB3AA0">
            <w:r w:rsidRPr="00135B3A">
              <w:t>Акцизы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……..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A7129F" w:rsidRDefault="00CB3AA0" w:rsidP="00CB3AA0">
            <w:r w:rsidRPr="00A7129F">
              <w:t>Региональные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A7129F" w:rsidRDefault="00CB3AA0" w:rsidP="00CB3AA0">
            <w:r w:rsidRPr="00A7129F">
              <w:t>Налог на имущество орган</w:t>
            </w:r>
            <w:r>
              <w:t>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r w:rsidRPr="00A7129F">
              <w:t>………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Местные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Земельный налог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……….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Прочие налоги и сборы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9E66C7">
              <w:t>Всего налогов и сборов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C5BBA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C5BBA">
              <w:rPr>
                <w:rFonts w:cs="Courier New"/>
                <w:color w:val="000000" w:themeColor="text1"/>
              </w:rPr>
              <w:t>100%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  <w:r w:rsidRPr="009C5BBA">
              <w:rPr>
                <w:rFonts w:cs="Courier New"/>
                <w:color w:val="000000" w:themeColor="text1"/>
              </w:rPr>
              <w:t>100%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  <w:r w:rsidRPr="009C5BBA">
              <w:rPr>
                <w:rFonts w:cs="Courier New"/>
                <w:color w:val="000000" w:themeColor="text1"/>
              </w:rPr>
              <w:t>100%</w:t>
            </w:r>
          </w:p>
        </w:tc>
      </w:tr>
    </w:tbl>
    <w:p w:rsidR="00CB3AA0" w:rsidRDefault="00CB3AA0" w:rsidP="00CB3AA0">
      <w:pPr>
        <w:pStyle w:val="a4"/>
        <w:tabs>
          <w:tab w:val="left" w:pos="993"/>
        </w:tabs>
        <w:ind w:left="567"/>
        <w:jc w:val="both"/>
        <w:rPr>
          <w:i/>
          <w:color w:val="000000" w:themeColor="text1"/>
        </w:rPr>
      </w:pPr>
    </w:p>
    <w:p w:rsidR="00CB3AA0" w:rsidRPr="00CB3AA0" w:rsidRDefault="00CB3AA0" w:rsidP="00CB3AA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CB3AA0">
        <w:rPr>
          <w:color w:val="000000" w:themeColor="text1"/>
          <w:sz w:val="26"/>
          <w:szCs w:val="26"/>
        </w:rPr>
        <w:t xml:space="preserve">Проиллюстрировать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Pr="00CB3AA0">
        <w:rPr>
          <w:color w:val="000000" w:themeColor="text1"/>
          <w:sz w:val="26"/>
          <w:szCs w:val="26"/>
          <w:lang w:val="en-US"/>
        </w:rPr>
        <w:t>Office</w:t>
      </w:r>
      <w:r w:rsidRPr="00CB3AA0">
        <w:rPr>
          <w:color w:val="000000" w:themeColor="text1"/>
          <w:sz w:val="26"/>
          <w:szCs w:val="26"/>
        </w:rPr>
        <w:t xml:space="preserve">. Оформить графики, диаграммы по заданию 3. </w:t>
      </w:r>
      <w:r w:rsidRPr="00CB3AA0">
        <w:rPr>
          <w:color w:val="000000"/>
          <w:sz w:val="26"/>
          <w:szCs w:val="26"/>
        </w:rPr>
        <w:t xml:space="preserve">По выполненным заданиям разработать слайды, составленные с помощью программы </w:t>
      </w:r>
      <w:r w:rsidRPr="00CB3AA0">
        <w:rPr>
          <w:color w:val="000000"/>
          <w:sz w:val="26"/>
          <w:szCs w:val="26"/>
          <w:lang w:val="en-US"/>
        </w:rPr>
        <w:t>Power</w:t>
      </w:r>
      <w:r w:rsidRPr="00CB3AA0">
        <w:rPr>
          <w:color w:val="000000"/>
          <w:sz w:val="26"/>
          <w:szCs w:val="26"/>
        </w:rPr>
        <w:t xml:space="preserve"> </w:t>
      </w:r>
      <w:r w:rsidRPr="00CB3AA0">
        <w:rPr>
          <w:color w:val="000000"/>
          <w:sz w:val="26"/>
          <w:szCs w:val="26"/>
          <w:lang w:val="en-US"/>
        </w:rPr>
        <w:t>Point</w:t>
      </w:r>
      <w:r w:rsidRPr="00CB3AA0">
        <w:rPr>
          <w:color w:val="000000"/>
          <w:sz w:val="26"/>
          <w:szCs w:val="26"/>
        </w:rPr>
        <w:t xml:space="preserve">. </w:t>
      </w:r>
    </w:p>
    <w:p w:rsidR="00B264EC" w:rsidRDefault="00B264EC">
      <w:pPr>
        <w:rPr>
          <w:sz w:val="28"/>
          <w:szCs w:val="28"/>
        </w:rPr>
      </w:pPr>
    </w:p>
    <w:p w:rsidR="00CB3AA0" w:rsidRDefault="00CB3AA0" w:rsidP="00CB3AA0">
      <w:pPr>
        <w:jc w:val="center"/>
        <w:rPr>
          <w:b/>
          <w:sz w:val="28"/>
          <w:szCs w:val="28"/>
        </w:rPr>
      </w:pPr>
      <w:r w:rsidRPr="00EE571C">
        <w:rPr>
          <w:b/>
          <w:sz w:val="28"/>
          <w:szCs w:val="28"/>
        </w:rPr>
        <w:t>Вариант №</w:t>
      </w:r>
      <w:r>
        <w:rPr>
          <w:b/>
          <w:sz w:val="28"/>
          <w:szCs w:val="28"/>
        </w:rPr>
        <w:t xml:space="preserve"> </w:t>
      </w:r>
      <w:r w:rsidRPr="00EE571C">
        <w:rPr>
          <w:b/>
          <w:sz w:val="28"/>
          <w:szCs w:val="28"/>
        </w:rPr>
        <w:t>32</w:t>
      </w:r>
    </w:p>
    <w:p w:rsidR="00CB3AA0" w:rsidRPr="00CB3AA0" w:rsidRDefault="00CB3AA0" w:rsidP="00CB3AA0">
      <w:pPr>
        <w:jc w:val="center"/>
        <w:rPr>
          <w:b/>
          <w:sz w:val="26"/>
          <w:szCs w:val="26"/>
        </w:rPr>
      </w:pPr>
    </w:p>
    <w:p w:rsidR="00CB3AA0" w:rsidRPr="00CB3AA0" w:rsidRDefault="00CB3AA0" w:rsidP="00CB3AA0">
      <w:pPr>
        <w:tabs>
          <w:tab w:val="left" w:pos="-567"/>
        </w:tabs>
        <w:ind w:firstLine="709"/>
        <w:jc w:val="both"/>
        <w:rPr>
          <w:color w:val="000000" w:themeColor="text1"/>
          <w:sz w:val="26"/>
          <w:szCs w:val="26"/>
        </w:rPr>
      </w:pPr>
      <w:r w:rsidRPr="00CB3AA0">
        <w:rPr>
          <w:color w:val="000000" w:themeColor="text1"/>
          <w:sz w:val="26"/>
          <w:szCs w:val="26"/>
        </w:rPr>
        <w:t>1. Составить обзор литературы по вопросу экономической сущности налога на добавленную стоимость.</w:t>
      </w:r>
    </w:p>
    <w:p w:rsidR="00CB3AA0" w:rsidRPr="00CB3AA0" w:rsidRDefault="00CB3AA0" w:rsidP="00CB3AA0">
      <w:pPr>
        <w:ind w:firstLine="709"/>
        <w:jc w:val="both"/>
        <w:rPr>
          <w:color w:val="000000" w:themeColor="text1"/>
          <w:sz w:val="26"/>
          <w:szCs w:val="26"/>
        </w:rPr>
      </w:pPr>
      <w:r w:rsidRPr="00CB3AA0">
        <w:rPr>
          <w:color w:val="000000" w:themeColor="text1"/>
          <w:sz w:val="26"/>
          <w:szCs w:val="26"/>
        </w:rPr>
        <w:t xml:space="preserve">2. Провести реферирование научной статьи: Андреева И. , </w:t>
      </w:r>
      <w:proofErr w:type="spellStart"/>
      <w:r w:rsidRPr="00CB3AA0">
        <w:rPr>
          <w:color w:val="000000" w:themeColor="text1"/>
          <w:sz w:val="26"/>
          <w:szCs w:val="26"/>
        </w:rPr>
        <w:t>Метелева</w:t>
      </w:r>
      <w:proofErr w:type="spellEnd"/>
      <w:r w:rsidRPr="00CB3AA0">
        <w:rPr>
          <w:color w:val="000000" w:themeColor="text1"/>
          <w:sz w:val="26"/>
          <w:szCs w:val="26"/>
        </w:rPr>
        <w:t xml:space="preserve"> М. Тенденции развития современных форм хозяйствования в АПК / И. Андреева, М. </w:t>
      </w:r>
      <w:proofErr w:type="spellStart"/>
      <w:r w:rsidRPr="00CB3AA0">
        <w:rPr>
          <w:color w:val="000000" w:themeColor="text1"/>
          <w:sz w:val="26"/>
          <w:szCs w:val="26"/>
        </w:rPr>
        <w:t>Метелева</w:t>
      </w:r>
      <w:proofErr w:type="spellEnd"/>
      <w:r w:rsidRPr="00CB3AA0">
        <w:rPr>
          <w:color w:val="000000" w:themeColor="text1"/>
          <w:sz w:val="26"/>
          <w:szCs w:val="26"/>
        </w:rPr>
        <w:t xml:space="preserve"> // АПК: экономика и управление. – 2014. – №6. – С. 31-38. </w:t>
      </w:r>
    </w:p>
    <w:p w:rsidR="00CB3AA0" w:rsidRPr="00CB3AA0" w:rsidRDefault="00CB3AA0" w:rsidP="00CB3AA0">
      <w:pPr>
        <w:tabs>
          <w:tab w:val="left" w:pos="851"/>
        </w:tabs>
        <w:ind w:firstLine="709"/>
        <w:jc w:val="both"/>
        <w:rPr>
          <w:i/>
          <w:color w:val="000000" w:themeColor="text1"/>
          <w:sz w:val="26"/>
          <w:szCs w:val="26"/>
        </w:rPr>
      </w:pPr>
      <w:r w:rsidRPr="00CB3AA0">
        <w:rPr>
          <w:color w:val="000000" w:themeColor="text1"/>
          <w:sz w:val="26"/>
          <w:szCs w:val="26"/>
        </w:rPr>
        <w:t xml:space="preserve">3. Составить аналитическую таблицу по динамике и структуре налоговых поступлений по Краснодарскому краю в бюджетную систему РФ, используя программу </w:t>
      </w:r>
      <w:proofErr w:type="spellStart"/>
      <w:r w:rsidRPr="00CB3AA0">
        <w:rPr>
          <w:rStyle w:val="a6"/>
          <w:bCs/>
          <w:color w:val="000000" w:themeColor="text1"/>
          <w:sz w:val="26"/>
          <w:szCs w:val="26"/>
        </w:rPr>
        <w:t>Excel</w:t>
      </w:r>
      <w:proofErr w:type="spellEnd"/>
      <w:r w:rsidRPr="00CB3AA0">
        <w:rPr>
          <w:rStyle w:val="a6"/>
          <w:bCs/>
          <w:color w:val="000000" w:themeColor="text1"/>
          <w:sz w:val="26"/>
          <w:szCs w:val="26"/>
        </w:rPr>
        <w:t xml:space="preserve"> для расчета, а </w:t>
      </w:r>
      <w:proofErr w:type="spellStart"/>
      <w:r w:rsidRPr="00CB3AA0">
        <w:rPr>
          <w:rStyle w:val="a6"/>
          <w:bCs/>
          <w:color w:val="000000" w:themeColor="text1"/>
          <w:sz w:val="26"/>
          <w:szCs w:val="26"/>
        </w:rPr>
        <w:t>Word</w:t>
      </w:r>
      <w:proofErr w:type="spellEnd"/>
      <w:r w:rsidRPr="00CB3AA0">
        <w:rPr>
          <w:rStyle w:val="a6"/>
          <w:bCs/>
          <w:color w:val="000000" w:themeColor="text1"/>
          <w:sz w:val="26"/>
          <w:szCs w:val="26"/>
        </w:rPr>
        <w:t xml:space="preserve"> для описания </w:t>
      </w:r>
      <w:r w:rsidRPr="00CB3AA0">
        <w:rPr>
          <w:color w:val="000000" w:themeColor="text1"/>
          <w:sz w:val="26"/>
          <w:szCs w:val="26"/>
        </w:rPr>
        <w:t>тенденций и причин на них повлиявших.</w:t>
      </w:r>
    </w:p>
    <w:p w:rsidR="00CB3AA0" w:rsidRPr="00CB3AA0" w:rsidRDefault="00CB3AA0" w:rsidP="00CB3AA0">
      <w:pPr>
        <w:tabs>
          <w:tab w:val="left" w:pos="993"/>
        </w:tabs>
        <w:ind w:left="1418" w:hanging="1418"/>
        <w:jc w:val="both"/>
        <w:rPr>
          <w:i/>
          <w:color w:val="000000" w:themeColor="text1"/>
          <w:sz w:val="26"/>
          <w:szCs w:val="26"/>
        </w:rPr>
      </w:pPr>
      <w:r w:rsidRPr="00CB3AA0">
        <w:rPr>
          <w:color w:val="000000" w:themeColor="text1"/>
          <w:sz w:val="26"/>
          <w:szCs w:val="26"/>
        </w:rPr>
        <w:t>Таблица 1 – Динамика налоговых поступлений по Краснодарскому краю в бюджетную систему Российской Федерации, млн. руб.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61"/>
        <w:gridCol w:w="1135"/>
        <w:gridCol w:w="1133"/>
        <w:gridCol w:w="993"/>
        <w:gridCol w:w="992"/>
        <w:gridCol w:w="957"/>
      </w:tblGrid>
      <w:tr w:rsidR="00CB3AA0" w:rsidTr="00CB3AA0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Показатель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2013 г.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2014 г.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2015 г.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2015 г. в % к</w:t>
            </w:r>
          </w:p>
        </w:tc>
      </w:tr>
      <w:tr w:rsidR="00CB3AA0" w:rsidTr="00CB3AA0">
        <w:tc>
          <w:tcPr>
            <w:tcW w:w="2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2013 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2014 г.</w:t>
            </w: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Федеральные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НДС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Акцизы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………..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Региональные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Налог на иму</w:t>
            </w:r>
            <w:r>
              <w:t xml:space="preserve">щество </w:t>
            </w:r>
            <w:r w:rsidRPr="009E66C7">
              <w:t>организаций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………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Местные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Земельный налог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……….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Прочие налоги и сборы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Всего налогов и сборов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</w:tbl>
    <w:p w:rsidR="00CB3AA0" w:rsidRPr="003A258D" w:rsidRDefault="00CB3AA0" w:rsidP="00CB3AA0">
      <w:pPr>
        <w:tabs>
          <w:tab w:val="left" w:pos="993"/>
        </w:tabs>
        <w:ind w:left="1418" w:hanging="1418"/>
        <w:jc w:val="both"/>
        <w:rPr>
          <w:i/>
          <w:color w:val="000000" w:themeColor="text1"/>
          <w:sz w:val="26"/>
          <w:szCs w:val="26"/>
        </w:rPr>
      </w:pPr>
      <w:r w:rsidRPr="003A258D">
        <w:rPr>
          <w:color w:val="000000" w:themeColor="text1"/>
          <w:sz w:val="26"/>
          <w:szCs w:val="26"/>
        </w:rPr>
        <w:t>Таблица 2 – Структура налоговых поступлений по Краснодарскому краю в бюджетную систему Российской Федерации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3092"/>
        <w:gridCol w:w="1136"/>
        <w:gridCol w:w="993"/>
        <w:gridCol w:w="1131"/>
        <w:gridCol w:w="995"/>
        <w:gridCol w:w="1133"/>
        <w:gridCol w:w="1091"/>
      </w:tblGrid>
      <w:tr w:rsidR="00CB3AA0" w:rsidTr="00CB3AA0"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i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Показатель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2013 г.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2014 г.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2015 г.</w:t>
            </w:r>
          </w:p>
        </w:tc>
      </w:tr>
      <w:tr w:rsidR="00CB3AA0" w:rsidTr="00CB3AA0"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proofErr w:type="spellStart"/>
            <w:r>
              <w:rPr>
                <w:rFonts w:cs="Courier New"/>
                <w:color w:val="000000" w:themeColor="text1"/>
              </w:rPr>
              <w:t>млн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.р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уб</w:t>
            </w:r>
            <w:proofErr w:type="spellEnd"/>
            <w:r w:rsidRPr="009E66C7">
              <w:rPr>
                <w:rFonts w:cs="Courier New"/>
                <w:color w:val="000000" w:themeColor="text1"/>
              </w:rPr>
              <w:t>.</w:t>
            </w:r>
          </w:p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уд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 xml:space="preserve"> 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в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ес, %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proofErr w:type="spellStart"/>
            <w:r>
              <w:rPr>
                <w:rFonts w:cs="Courier New"/>
                <w:color w:val="000000" w:themeColor="text1"/>
              </w:rPr>
              <w:t>млн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.р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у</w:t>
            </w:r>
            <w:r>
              <w:rPr>
                <w:rFonts w:cs="Courier New"/>
                <w:color w:val="000000" w:themeColor="text1"/>
              </w:rPr>
              <w:t>б</w:t>
            </w:r>
            <w:proofErr w:type="spellEnd"/>
            <w:r w:rsidRPr="009E66C7">
              <w:rPr>
                <w:rFonts w:cs="Courier New"/>
                <w:color w:val="000000" w:themeColor="text1"/>
              </w:rPr>
              <w:t>.</w:t>
            </w:r>
          </w:p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уд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 xml:space="preserve"> 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в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ес, %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proofErr w:type="spellStart"/>
            <w:r>
              <w:rPr>
                <w:rFonts w:cs="Courier New"/>
                <w:color w:val="000000" w:themeColor="text1"/>
              </w:rPr>
              <w:t>млн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.р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уб</w:t>
            </w:r>
            <w:proofErr w:type="spellEnd"/>
            <w:r w:rsidRPr="009E66C7">
              <w:rPr>
                <w:rFonts w:cs="Courier New"/>
                <w:color w:val="000000" w:themeColor="text1"/>
              </w:rPr>
              <w:t>.</w:t>
            </w:r>
          </w:p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уд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 xml:space="preserve"> 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в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ес, %</w:t>
            </w: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Федеральные налоги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Pr="00135B3A" w:rsidRDefault="00CB3AA0" w:rsidP="00CB3AA0">
            <w:r w:rsidRPr="00135B3A">
              <w:t>НДС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Default="00CB3AA0" w:rsidP="00CB3AA0">
            <w:r w:rsidRPr="00135B3A">
              <w:t>Акцизы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……..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A7129F" w:rsidRDefault="00CB3AA0" w:rsidP="00CB3AA0">
            <w:r w:rsidRPr="00A7129F">
              <w:t>Региональные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A7129F" w:rsidRDefault="00CB3AA0" w:rsidP="00CB3AA0">
            <w:r w:rsidRPr="00A7129F">
              <w:t>Налог на имущество орган</w:t>
            </w:r>
            <w:r>
              <w:t>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r w:rsidRPr="00A7129F">
              <w:t>………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Местные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Земельный налог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……….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Прочие налоги и сборы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CB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9E66C7">
              <w:t>Всего налогов и сборов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C5BBA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C5BBA">
              <w:rPr>
                <w:rFonts w:cs="Courier New"/>
                <w:color w:val="000000" w:themeColor="text1"/>
              </w:rPr>
              <w:t>100%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  <w:r w:rsidRPr="009C5BBA">
              <w:rPr>
                <w:rFonts w:cs="Courier New"/>
                <w:color w:val="000000" w:themeColor="text1"/>
              </w:rPr>
              <w:t>100%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  <w:r w:rsidRPr="009C5BBA">
              <w:rPr>
                <w:rFonts w:cs="Courier New"/>
                <w:color w:val="000000" w:themeColor="text1"/>
              </w:rPr>
              <w:t>100%</w:t>
            </w:r>
          </w:p>
        </w:tc>
      </w:tr>
    </w:tbl>
    <w:p w:rsidR="003A258D" w:rsidRDefault="003A258D" w:rsidP="00CB3AA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CB3AA0" w:rsidRPr="003A258D" w:rsidRDefault="00CB3AA0" w:rsidP="00CB3AA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3A258D">
        <w:rPr>
          <w:color w:val="000000" w:themeColor="text1"/>
        </w:rPr>
        <w:t xml:space="preserve">Проиллюстрировать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 w:rsidRPr="003A258D">
        <w:rPr>
          <w:color w:val="000000" w:themeColor="text1"/>
          <w:lang w:val="en-US"/>
        </w:rPr>
        <w:t>Office</w:t>
      </w:r>
      <w:r w:rsidRPr="003A258D">
        <w:rPr>
          <w:color w:val="000000" w:themeColor="text1"/>
        </w:rPr>
        <w:t xml:space="preserve">. Оформить графики, диаграммы по заданию 3. </w:t>
      </w:r>
      <w:r w:rsidRPr="003A258D">
        <w:rPr>
          <w:color w:val="000000"/>
        </w:rPr>
        <w:t xml:space="preserve">По выполненным заданиям разработать слайды, составленные с помощью программы </w:t>
      </w:r>
      <w:r w:rsidRPr="003A258D">
        <w:rPr>
          <w:color w:val="000000"/>
          <w:lang w:val="en-US"/>
        </w:rPr>
        <w:t>Power</w:t>
      </w:r>
      <w:r w:rsidRPr="003A258D">
        <w:rPr>
          <w:color w:val="000000"/>
        </w:rPr>
        <w:t xml:space="preserve"> </w:t>
      </w:r>
      <w:r w:rsidRPr="003A258D">
        <w:rPr>
          <w:color w:val="000000"/>
          <w:lang w:val="en-US"/>
        </w:rPr>
        <w:t>Point</w:t>
      </w:r>
      <w:r w:rsidRPr="003A258D">
        <w:rPr>
          <w:color w:val="000000"/>
        </w:rPr>
        <w:t xml:space="preserve">. </w:t>
      </w:r>
    </w:p>
    <w:p w:rsidR="00CB3AA0" w:rsidRPr="003A258D" w:rsidRDefault="00CB3AA0"/>
    <w:p w:rsidR="00CB3AA0" w:rsidRPr="00BF1B31" w:rsidRDefault="00CB3AA0" w:rsidP="00CB3AA0">
      <w:pPr>
        <w:jc w:val="center"/>
        <w:rPr>
          <w:b/>
          <w:sz w:val="28"/>
          <w:szCs w:val="28"/>
        </w:rPr>
      </w:pPr>
      <w:r w:rsidRPr="00BF1B31">
        <w:rPr>
          <w:b/>
          <w:sz w:val="28"/>
          <w:szCs w:val="28"/>
        </w:rPr>
        <w:t>Вариант  №</w:t>
      </w:r>
      <w:r w:rsidR="003A258D">
        <w:rPr>
          <w:b/>
          <w:sz w:val="28"/>
          <w:szCs w:val="28"/>
        </w:rPr>
        <w:t xml:space="preserve"> </w:t>
      </w:r>
      <w:r w:rsidRPr="00BF1B31">
        <w:rPr>
          <w:b/>
          <w:sz w:val="28"/>
          <w:szCs w:val="28"/>
        </w:rPr>
        <w:t>33</w:t>
      </w:r>
    </w:p>
    <w:p w:rsidR="00CB3AA0" w:rsidRDefault="00CB3AA0" w:rsidP="00CB3AA0">
      <w:pPr>
        <w:jc w:val="center"/>
      </w:pPr>
    </w:p>
    <w:p w:rsidR="00CB3AA0" w:rsidRPr="003A258D" w:rsidRDefault="00CB3AA0" w:rsidP="00CB3AA0">
      <w:pPr>
        <w:tabs>
          <w:tab w:val="left" w:pos="-567"/>
        </w:tabs>
        <w:ind w:firstLine="709"/>
        <w:jc w:val="both"/>
        <w:rPr>
          <w:color w:val="000000" w:themeColor="text1"/>
          <w:sz w:val="26"/>
          <w:szCs w:val="26"/>
        </w:rPr>
      </w:pPr>
      <w:r w:rsidRPr="003A258D">
        <w:rPr>
          <w:color w:val="000000" w:themeColor="text1"/>
          <w:sz w:val="26"/>
          <w:szCs w:val="26"/>
        </w:rPr>
        <w:t>1. Составить обзор литературы по вопросу необходимости реформирования налога на доходы физических лиц в целях развития принципа справедливости (защиты социально не защищенных граждан).</w:t>
      </w:r>
    </w:p>
    <w:p w:rsidR="00CB3AA0" w:rsidRPr="003A258D" w:rsidRDefault="00CB3AA0" w:rsidP="00CB3AA0">
      <w:pPr>
        <w:ind w:firstLine="709"/>
        <w:jc w:val="both"/>
        <w:rPr>
          <w:color w:val="000000" w:themeColor="text1"/>
          <w:sz w:val="26"/>
          <w:szCs w:val="26"/>
        </w:rPr>
      </w:pPr>
      <w:r w:rsidRPr="003A258D">
        <w:rPr>
          <w:color w:val="000000" w:themeColor="text1"/>
          <w:sz w:val="26"/>
          <w:szCs w:val="26"/>
        </w:rPr>
        <w:t xml:space="preserve">2. Провести реферирование научной статьи: </w:t>
      </w:r>
      <w:proofErr w:type="spellStart"/>
      <w:r w:rsidRPr="003A258D">
        <w:rPr>
          <w:color w:val="000000" w:themeColor="text1"/>
          <w:sz w:val="26"/>
          <w:szCs w:val="26"/>
        </w:rPr>
        <w:t>Боговиз</w:t>
      </w:r>
      <w:proofErr w:type="spellEnd"/>
      <w:r w:rsidRPr="003A258D">
        <w:rPr>
          <w:color w:val="000000" w:themeColor="text1"/>
          <w:sz w:val="26"/>
          <w:szCs w:val="26"/>
        </w:rPr>
        <w:t xml:space="preserve"> А. В. Особенности формирования и направления аграрной политики России / А.В. </w:t>
      </w:r>
      <w:proofErr w:type="spellStart"/>
      <w:r w:rsidRPr="003A258D">
        <w:rPr>
          <w:color w:val="000000" w:themeColor="text1"/>
          <w:sz w:val="26"/>
          <w:szCs w:val="26"/>
        </w:rPr>
        <w:t>Боговиз</w:t>
      </w:r>
      <w:proofErr w:type="spellEnd"/>
      <w:r w:rsidRPr="003A258D">
        <w:rPr>
          <w:color w:val="000000" w:themeColor="text1"/>
          <w:sz w:val="26"/>
          <w:szCs w:val="26"/>
        </w:rPr>
        <w:t xml:space="preserve"> // АПК: экономика и управление. – 2014. – №5. – С. 21-27. </w:t>
      </w:r>
    </w:p>
    <w:p w:rsidR="00CB3AA0" w:rsidRPr="003A258D" w:rsidRDefault="00CB3AA0" w:rsidP="00CB3AA0">
      <w:pPr>
        <w:tabs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3A258D">
        <w:rPr>
          <w:color w:val="000000" w:themeColor="text1"/>
          <w:sz w:val="26"/>
          <w:szCs w:val="26"/>
        </w:rPr>
        <w:t xml:space="preserve">3. Составить аналитическую таблицу по динамике и структуре налоговых доходов в местные бюджеты Краснодарского края, используя программу </w:t>
      </w:r>
      <w:proofErr w:type="spellStart"/>
      <w:r w:rsidRPr="003A258D">
        <w:rPr>
          <w:rStyle w:val="a6"/>
          <w:bCs/>
          <w:color w:val="000000" w:themeColor="text1"/>
          <w:sz w:val="26"/>
          <w:szCs w:val="26"/>
        </w:rPr>
        <w:t>Excel</w:t>
      </w:r>
      <w:proofErr w:type="spellEnd"/>
      <w:r w:rsidRPr="003A258D">
        <w:rPr>
          <w:rStyle w:val="a6"/>
          <w:bCs/>
          <w:color w:val="000000" w:themeColor="text1"/>
          <w:sz w:val="26"/>
          <w:szCs w:val="26"/>
        </w:rPr>
        <w:t xml:space="preserve"> для расчета, а </w:t>
      </w:r>
      <w:proofErr w:type="spellStart"/>
      <w:r w:rsidRPr="003A258D">
        <w:rPr>
          <w:rStyle w:val="a6"/>
          <w:bCs/>
          <w:color w:val="000000" w:themeColor="text1"/>
          <w:sz w:val="26"/>
          <w:szCs w:val="26"/>
        </w:rPr>
        <w:t>Word</w:t>
      </w:r>
      <w:proofErr w:type="spellEnd"/>
      <w:r w:rsidRPr="003A258D">
        <w:rPr>
          <w:rStyle w:val="a6"/>
          <w:bCs/>
          <w:color w:val="000000" w:themeColor="text1"/>
          <w:sz w:val="26"/>
          <w:szCs w:val="26"/>
        </w:rPr>
        <w:t xml:space="preserve"> для описания </w:t>
      </w:r>
      <w:r w:rsidRPr="003A258D">
        <w:rPr>
          <w:color w:val="000000" w:themeColor="text1"/>
          <w:sz w:val="26"/>
          <w:szCs w:val="26"/>
        </w:rPr>
        <w:t>тенденций и причин на них повлиявших.</w:t>
      </w:r>
    </w:p>
    <w:p w:rsidR="00CB3AA0" w:rsidRPr="003A258D" w:rsidRDefault="00CB3AA0" w:rsidP="00CB3AA0">
      <w:pPr>
        <w:tabs>
          <w:tab w:val="left" w:pos="993"/>
        </w:tabs>
        <w:ind w:left="1276" w:hanging="1276"/>
        <w:jc w:val="both"/>
        <w:rPr>
          <w:color w:val="000000" w:themeColor="text1"/>
          <w:sz w:val="26"/>
          <w:szCs w:val="26"/>
        </w:rPr>
      </w:pPr>
      <w:r w:rsidRPr="003A258D">
        <w:rPr>
          <w:color w:val="000000" w:themeColor="text1"/>
          <w:sz w:val="26"/>
          <w:szCs w:val="26"/>
        </w:rPr>
        <w:t>Таблица 1 – Динамика налоговых доходов в местные бюджеты Краснодарского края,</w:t>
      </w:r>
    </w:p>
    <w:p w:rsidR="00CB3AA0" w:rsidRPr="003A258D" w:rsidRDefault="00CB3AA0" w:rsidP="00CB3AA0">
      <w:pPr>
        <w:tabs>
          <w:tab w:val="left" w:pos="993"/>
        </w:tabs>
        <w:ind w:left="1276"/>
        <w:jc w:val="both"/>
        <w:rPr>
          <w:color w:val="000000" w:themeColor="text1"/>
          <w:sz w:val="26"/>
          <w:szCs w:val="26"/>
        </w:rPr>
      </w:pPr>
      <w:r w:rsidRPr="003A258D">
        <w:rPr>
          <w:color w:val="000000" w:themeColor="text1"/>
          <w:sz w:val="26"/>
          <w:szCs w:val="26"/>
        </w:rPr>
        <w:t>млн. руб.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361"/>
        <w:gridCol w:w="1135"/>
        <w:gridCol w:w="1133"/>
        <w:gridCol w:w="993"/>
        <w:gridCol w:w="992"/>
        <w:gridCol w:w="957"/>
      </w:tblGrid>
      <w:tr w:rsidR="00CB3AA0" w:rsidTr="00CB3AA0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Показатель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2013 г.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2014 г.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2015 г.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2015 г. в % к</w:t>
            </w:r>
          </w:p>
        </w:tc>
      </w:tr>
      <w:tr w:rsidR="00CB3AA0" w:rsidTr="00CB3AA0">
        <w:tc>
          <w:tcPr>
            <w:tcW w:w="2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2013 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2014 г.</w:t>
            </w: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Федеральные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НДС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Акцизы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………..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Региональные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Налог на иму</w:t>
            </w:r>
            <w:r>
              <w:t xml:space="preserve">щество </w:t>
            </w:r>
            <w:r w:rsidRPr="009E66C7">
              <w:t>организаций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………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Местные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Земельный налог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……….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Прочие налоги и сборы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  <w:tr w:rsidR="00CB3AA0" w:rsidTr="00CB3AA0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t>Всего налогов и сборов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</w:p>
        </w:tc>
      </w:tr>
    </w:tbl>
    <w:p w:rsidR="00CB3AA0" w:rsidRDefault="00CB3AA0" w:rsidP="00CB3AA0">
      <w:pPr>
        <w:pStyle w:val="a4"/>
        <w:tabs>
          <w:tab w:val="left" w:pos="993"/>
        </w:tabs>
        <w:ind w:left="567"/>
        <w:jc w:val="both"/>
        <w:rPr>
          <w:color w:val="000000" w:themeColor="text1"/>
        </w:rPr>
      </w:pPr>
      <w:bookmarkStart w:id="0" w:name="_GoBack"/>
      <w:bookmarkEnd w:id="0"/>
    </w:p>
    <w:p w:rsidR="00CB3AA0" w:rsidRDefault="00CB3AA0" w:rsidP="00CB3AA0">
      <w:pPr>
        <w:tabs>
          <w:tab w:val="left" w:pos="993"/>
        </w:tabs>
        <w:ind w:left="1276" w:hanging="1276"/>
        <w:jc w:val="both"/>
        <w:rPr>
          <w:color w:val="000000" w:themeColor="text1"/>
        </w:rPr>
      </w:pPr>
      <w:r>
        <w:rPr>
          <w:color w:val="000000" w:themeColor="text1"/>
        </w:rPr>
        <w:t>Таблица 2 – Структура налоговых доходов</w:t>
      </w:r>
      <w:r w:rsidRPr="006D4B3F">
        <w:rPr>
          <w:color w:val="000000" w:themeColor="text1"/>
        </w:rPr>
        <w:t xml:space="preserve"> в </w:t>
      </w:r>
      <w:r>
        <w:rPr>
          <w:color w:val="000000" w:themeColor="text1"/>
        </w:rPr>
        <w:t xml:space="preserve">местные </w:t>
      </w:r>
      <w:r w:rsidRPr="00F4600F">
        <w:rPr>
          <w:color w:val="000000" w:themeColor="text1"/>
        </w:rPr>
        <w:t>бюджет</w:t>
      </w:r>
      <w:r>
        <w:rPr>
          <w:color w:val="000000" w:themeColor="text1"/>
        </w:rPr>
        <w:t>ы Краснодарского края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3092"/>
        <w:gridCol w:w="1136"/>
        <w:gridCol w:w="993"/>
        <w:gridCol w:w="1131"/>
        <w:gridCol w:w="995"/>
        <w:gridCol w:w="1133"/>
        <w:gridCol w:w="1091"/>
      </w:tblGrid>
      <w:tr w:rsidR="00CB3AA0" w:rsidTr="003A258D"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i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Показатель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2013 г.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2014 г.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2015 г.</w:t>
            </w:r>
          </w:p>
        </w:tc>
      </w:tr>
      <w:tr w:rsidR="00CB3AA0" w:rsidTr="003A258D"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proofErr w:type="spellStart"/>
            <w:r>
              <w:rPr>
                <w:rFonts w:cs="Courier New"/>
                <w:color w:val="000000" w:themeColor="text1"/>
              </w:rPr>
              <w:t>млн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.р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уб</w:t>
            </w:r>
            <w:proofErr w:type="spellEnd"/>
            <w:r w:rsidRPr="009E66C7">
              <w:rPr>
                <w:rFonts w:cs="Courier New"/>
                <w:color w:val="000000" w:themeColor="text1"/>
              </w:rPr>
              <w:t>.</w:t>
            </w:r>
          </w:p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уд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 xml:space="preserve"> 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в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ес, %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proofErr w:type="spellStart"/>
            <w:r>
              <w:rPr>
                <w:rFonts w:cs="Courier New"/>
                <w:color w:val="000000" w:themeColor="text1"/>
              </w:rPr>
              <w:t>млн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.р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у</w:t>
            </w:r>
            <w:r>
              <w:rPr>
                <w:rFonts w:cs="Courier New"/>
                <w:color w:val="000000" w:themeColor="text1"/>
              </w:rPr>
              <w:t>б</w:t>
            </w:r>
            <w:proofErr w:type="spellEnd"/>
            <w:r w:rsidRPr="009E66C7">
              <w:rPr>
                <w:rFonts w:cs="Courier New"/>
                <w:color w:val="000000" w:themeColor="text1"/>
              </w:rPr>
              <w:t>.</w:t>
            </w:r>
          </w:p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уд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 xml:space="preserve"> 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в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ес, %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proofErr w:type="spellStart"/>
            <w:r>
              <w:rPr>
                <w:rFonts w:cs="Courier New"/>
                <w:color w:val="000000" w:themeColor="text1"/>
              </w:rPr>
              <w:t>млн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.р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уб</w:t>
            </w:r>
            <w:proofErr w:type="spellEnd"/>
            <w:r w:rsidRPr="009E66C7">
              <w:rPr>
                <w:rFonts w:cs="Courier New"/>
                <w:color w:val="000000" w:themeColor="text1"/>
              </w:rPr>
              <w:t>.</w:t>
            </w:r>
          </w:p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center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уд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.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 xml:space="preserve"> </w:t>
            </w:r>
            <w:proofErr w:type="gramStart"/>
            <w:r w:rsidRPr="009E66C7">
              <w:rPr>
                <w:rFonts w:cs="Courier New"/>
                <w:color w:val="000000" w:themeColor="text1"/>
              </w:rPr>
              <w:t>в</w:t>
            </w:r>
            <w:proofErr w:type="gramEnd"/>
            <w:r w:rsidRPr="009E66C7">
              <w:rPr>
                <w:rFonts w:cs="Courier New"/>
                <w:color w:val="000000" w:themeColor="text1"/>
              </w:rPr>
              <w:t>ес, %</w:t>
            </w: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E66C7">
              <w:rPr>
                <w:rFonts w:cs="Courier New"/>
                <w:color w:val="000000" w:themeColor="text1"/>
              </w:rPr>
              <w:t>Федеральные налоги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Pr="00135B3A" w:rsidRDefault="00CB3AA0" w:rsidP="00CB3AA0">
            <w:r w:rsidRPr="00135B3A">
              <w:t>НДС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Default="00CB3AA0" w:rsidP="00CB3AA0">
            <w:r w:rsidRPr="00135B3A">
              <w:t>Акцизы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……..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A7129F" w:rsidRDefault="00CB3AA0" w:rsidP="00CB3AA0">
            <w:r w:rsidRPr="00A7129F">
              <w:t>Региональные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A7129F" w:rsidRDefault="00CB3AA0" w:rsidP="00CB3AA0">
            <w:r w:rsidRPr="00A7129F">
              <w:t>Налог на имущество орган</w:t>
            </w:r>
            <w:r>
              <w:t>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Default="00CB3AA0" w:rsidP="00CB3AA0">
            <w:r w:rsidRPr="00A7129F">
              <w:t>………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Местные налоги: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Земельный налог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……….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8B039A">
              <w:t>Прочие налоги и сборы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</w:tr>
      <w:tr w:rsidR="00CB3AA0" w:rsidTr="003A25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8B039A" w:rsidRDefault="00CB3AA0" w:rsidP="00CB3AA0">
            <w:r w:rsidRPr="009E66C7">
              <w:t>Всего налогов и сборов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C5BBA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color w:val="000000" w:themeColor="text1"/>
              </w:rPr>
            </w:pPr>
            <w:r w:rsidRPr="009C5BBA">
              <w:rPr>
                <w:rFonts w:cs="Courier New"/>
                <w:color w:val="000000" w:themeColor="text1"/>
              </w:rPr>
              <w:t>100%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  <w:r w:rsidRPr="009C5BBA">
              <w:rPr>
                <w:rFonts w:cs="Courier New"/>
                <w:color w:val="000000" w:themeColor="text1"/>
              </w:rPr>
              <w:t>100%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A0" w:rsidRPr="009E66C7" w:rsidRDefault="00CB3AA0" w:rsidP="00CB3AA0">
            <w:pPr>
              <w:pStyle w:val="a4"/>
              <w:tabs>
                <w:tab w:val="left" w:pos="993"/>
              </w:tabs>
              <w:ind w:left="0"/>
              <w:jc w:val="both"/>
              <w:rPr>
                <w:rFonts w:cs="Courier New"/>
                <w:i/>
                <w:color w:val="000000" w:themeColor="text1"/>
              </w:rPr>
            </w:pPr>
            <w:r w:rsidRPr="009C5BBA">
              <w:rPr>
                <w:rFonts w:cs="Courier New"/>
                <w:color w:val="000000" w:themeColor="text1"/>
              </w:rPr>
              <w:t>100%</w:t>
            </w:r>
          </w:p>
        </w:tc>
      </w:tr>
    </w:tbl>
    <w:p w:rsidR="00CB3AA0" w:rsidRPr="00FD1F5A" w:rsidRDefault="00CB3AA0" w:rsidP="00CB3AA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Проиллюстрировать обзор литературы (из 1 задания), реферат по научной статье (из 2 задания), данные аналитической таблицы (из 3 задания) используя стандартные приложения </w:t>
      </w:r>
      <w:r>
        <w:rPr>
          <w:color w:val="000000" w:themeColor="text1"/>
          <w:lang w:val="en-US"/>
        </w:rPr>
        <w:t>Office</w:t>
      </w:r>
      <w:r>
        <w:rPr>
          <w:color w:val="000000" w:themeColor="text1"/>
        </w:rPr>
        <w:t xml:space="preserve">. Оформить графики, диаграммы по заданию 3. </w:t>
      </w:r>
      <w:r>
        <w:rPr>
          <w:color w:val="000000"/>
        </w:rPr>
        <w:t>По</w:t>
      </w:r>
      <w:r w:rsidRPr="00FD1F5A">
        <w:rPr>
          <w:color w:val="000000"/>
        </w:rPr>
        <w:t xml:space="preserve"> </w:t>
      </w:r>
      <w:r>
        <w:rPr>
          <w:color w:val="000000"/>
        </w:rPr>
        <w:t>выполненным заданиям</w:t>
      </w:r>
      <w:r w:rsidRPr="00FD1F5A">
        <w:rPr>
          <w:color w:val="000000"/>
        </w:rPr>
        <w:t xml:space="preserve"> </w:t>
      </w:r>
      <w:r>
        <w:rPr>
          <w:color w:val="000000"/>
        </w:rPr>
        <w:t>разработать</w:t>
      </w:r>
      <w:r w:rsidRPr="00FD1F5A">
        <w:rPr>
          <w:color w:val="000000"/>
        </w:rPr>
        <w:t xml:space="preserve"> слайды, составленные с помощью программы </w:t>
      </w:r>
      <w:r w:rsidRPr="00FD1F5A">
        <w:rPr>
          <w:color w:val="000000"/>
          <w:lang w:val="en-US"/>
        </w:rPr>
        <w:t>Power</w:t>
      </w:r>
      <w:r w:rsidRPr="00FD1F5A">
        <w:rPr>
          <w:color w:val="000000"/>
        </w:rPr>
        <w:t xml:space="preserve"> </w:t>
      </w:r>
      <w:r w:rsidRPr="00FD1F5A">
        <w:rPr>
          <w:color w:val="000000"/>
          <w:lang w:val="en-US"/>
        </w:rPr>
        <w:t>Point</w:t>
      </w:r>
      <w:r w:rsidRPr="00FD1F5A">
        <w:rPr>
          <w:color w:val="000000"/>
        </w:rPr>
        <w:t xml:space="preserve">. </w:t>
      </w:r>
    </w:p>
    <w:sectPr w:rsidR="00CB3AA0" w:rsidRPr="00FD1F5A" w:rsidSect="00E5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13"/>
    <w:multiLevelType w:val="hybridMultilevel"/>
    <w:tmpl w:val="48E29254"/>
    <w:lvl w:ilvl="0" w:tplc="CA7219B8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FF32EE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155CC8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63313D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6851BC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1A60C5"/>
    <w:multiLevelType w:val="hybridMultilevel"/>
    <w:tmpl w:val="5D0C17A6"/>
    <w:lvl w:ilvl="0" w:tplc="720CD328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6E54F1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5D3413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A055C5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BA1C96"/>
    <w:multiLevelType w:val="hybridMultilevel"/>
    <w:tmpl w:val="FDDC68CA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2D67E4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6349B2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2564F5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E413FC"/>
    <w:multiLevelType w:val="hybridMultilevel"/>
    <w:tmpl w:val="CE423BCA"/>
    <w:lvl w:ilvl="0" w:tplc="C41A95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470CA0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5E413D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712AEC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D472A55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EC15BB9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1DA37B7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2163E4C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41B3BDC"/>
    <w:multiLevelType w:val="hybridMultilevel"/>
    <w:tmpl w:val="690A10B2"/>
    <w:lvl w:ilvl="0" w:tplc="CA7219B8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4EE5CEA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722A9F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C39071D"/>
    <w:multiLevelType w:val="hybridMultilevel"/>
    <w:tmpl w:val="1F7ADD1A"/>
    <w:lvl w:ilvl="0" w:tplc="CA7219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A06EC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3821C5A"/>
    <w:multiLevelType w:val="hybridMultilevel"/>
    <w:tmpl w:val="A06E2E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74F6762"/>
    <w:multiLevelType w:val="hybridMultilevel"/>
    <w:tmpl w:val="F4BA0D36"/>
    <w:lvl w:ilvl="0" w:tplc="CA7219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137E6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3DB3572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4B97367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4C01E04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7C27468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8A57C74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13C1062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00367E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612126"/>
    <w:multiLevelType w:val="hybridMultilevel"/>
    <w:tmpl w:val="EB44300C"/>
    <w:lvl w:ilvl="0" w:tplc="0358A8B6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4922AC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D260E4E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D982487"/>
    <w:multiLevelType w:val="hybridMultilevel"/>
    <w:tmpl w:val="4A20FEB2"/>
    <w:lvl w:ilvl="0" w:tplc="CA7219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D51D8"/>
    <w:multiLevelType w:val="hybridMultilevel"/>
    <w:tmpl w:val="1E2E09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119206B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47E5D1F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DE766E7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E2D5013"/>
    <w:multiLevelType w:val="hybridMultilevel"/>
    <w:tmpl w:val="48986DE0"/>
    <w:lvl w:ilvl="0" w:tplc="CA7219B8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2"/>
  </w:num>
  <w:num w:numId="4">
    <w:abstractNumId w:val="6"/>
  </w:num>
  <w:num w:numId="5">
    <w:abstractNumId w:val="38"/>
  </w:num>
  <w:num w:numId="6">
    <w:abstractNumId w:val="42"/>
  </w:num>
  <w:num w:numId="7">
    <w:abstractNumId w:val="19"/>
  </w:num>
  <w:num w:numId="8">
    <w:abstractNumId w:val="16"/>
  </w:num>
  <w:num w:numId="9">
    <w:abstractNumId w:val="34"/>
  </w:num>
  <w:num w:numId="10">
    <w:abstractNumId w:val="25"/>
  </w:num>
  <w:num w:numId="11">
    <w:abstractNumId w:val="28"/>
  </w:num>
  <w:num w:numId="12">
    <w:abstractNumId w:val="18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9"/>
  </w:num>
  <w:num w:numId="21">
    <w:abstractNumId w:val="33"/>
  </w:num>
  <w:num w:numId="22">
    <w:abstractNumId w:val="20"/>
  </w:num>
  <w:num w:numId="23">
    <w:abstractNumId w:val="14"/>
  </w:num>
  <w:num w:numId="24">
    <w:abstractNumId w:val="7"/>
  </w:num>
  <w:num w:numId="25">
    <w:abstractNumId w:val="44"/>
  </w:num>
  <w:num w:numId="26">
    <w:abstractNumId w:val="10"/>
  </w:num>
  <w:num w:numId="27">
    <w:abstractNumId w:val="30"/>
  </w:num>
  <w:num w:numId="28">
    <w:abstractNumId w:val="43"/>
  </w:num>
  <w:num w:numId="29">
    <w:abstractNumId w:val="1"/>
  </w:num>
  <w:num w:numId="30">
    <w:abstractNumId w:val="4"/>
  </w:num>
  <w:num w:numId="31">
    <w:abstractNumId w:val="31"/>
  </w:num>
  <w:num w:numId="32">
    <w:abstractNumId w:val="5"/>
  </w:num>
  <w:num w:numId="33">
    <w:abstractNumId w:val="24"/>
  </w:num>
  <w:num w:numId="34">
    <w:abstractNumId w:val="39"/>
  </w:num>
  <w:num w:numId="35">
    <w:abstractNumId w:val="0"/>
  </w:num>
  <w:num w:numId="36">
    <w:abstractNumId w:val="13"/>
  </w:num>
  <w:num w:numId="37">
    <w:abstractNumId w:val="27"/>
  </w:num>
  <w:num w:numId="38">
    <w:abstractNumId w:val="21"/>
  </w:num>
  <w:num w:numId="39">
    <w:abstractNumId w:val="36"/>
  </w:num>
  <w:num w:numId="40">
    <w:abstractNumId w:val="40"/>
  </w:num>
  <w:num w:numId="41">
    <w:abstractNumId w:val="26"/>
  </w:num>
  <w:num w:numId="42">
    <w:abstractNumId w:val="11"/>
  </w:num>
  <w:num w:numId="43">
    <w:abstractNumId w:val="35"/>
  </w:num>
  <w:num w:numId="44">
    <w:abstractNumId w:val="37"/>
  </w:num>
  <w:num w:numId="45">
    <w:abstractNumId w:val="41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8E"/>
    <w:rsid w:val="00007100"/>
    <w:rsid w:val="00013AD6"/>
    <w:rsid w:val="0002202D"/>
    <w:rsid w:val="0003473B"/>
    <w:rsid w:val="000352DA"/>
    <w:rsid w:val="00037430"/>
    <w:rsid w:val="00043804"/>
    <w:rsid w:val="00051CF6"/>
    <w:rsid w:val="00053D49"/>
    <w:rsid w:val="00055DA1"/>
    <w:rsid w:val="00061508"/>
    <w:rsid w:val="00061F12"/>
    <w:rsid w:val="000700F9"/>
    <w:rsid w:val="00071D0B"/>
    <w:rsid w:val="000922FA"/>
    <w:rsid w:val="000A33D4"/>
    <w:rsid w:val="000A471E"/>
    <w:rsid w:val="000B228D"/>
    <w:rsid w:val="000D244D"/>
    <w:rsid w:val="000E373E"/>
    <w:rsid w:val="000E651A"/>
    <w:rsid w:val="00107D24"/>
    <w:rsid w:val="001220D3"/>
    <w:rsid w:val="00122D57"/>
    <w:rsid w:val="0013701B"/>
    <w:rsid w:val="00146B43"/>
    <w:rsid w:val="00146C6F"/>
    <w:rsid w:val="00153D2E"/>
    <w:rsid w:val="00174434"/>
    <w:rsid w:val="00174B53"/>
    <w:rsid w:val="001908FA"/>
    <w:rsid w:val="00195EF4"/>
    <w:rsid w:val="001A3C19"/>
    <w:rsid w:val="001B4CD7"/>
    <w:rsid w:val="001C0EA0"/>
    <w:rsid w:val="001C69C4"/>
    <w:rsid w:val="001D798F"/>
    <w:rsid w:val="001E1404"/>
    <w:rsid w:val="001E1E08"/>
    <w:rsid w:val="001E42A6"/>
    <w:rsid w:val="001F2FED"/>
    <w:rsid w:val="00200E75"/>
    <w:rsid w:val="002024AF"/>
    <w:rsid w:val="002166A4"/>
    <w:rsid w:val="00217C05"/>
    <w:rsid w:val="00221FA9"/>
    <w:rsid w:val="0022783F"/>
    <w:rsid w:val="00235F02"/>
    <w:rsid w:val="00241845"/>
    <w:rsid w:val="00242095"/>
    <w:rsid w:val="00274D74"/>
    <w:rsid w:val="002A3D36"/>
    <w:rsid w:val="002B0E54"/>
    <w:rsid w:val="002B104D"/>
    <w:rsid w:val="002B61E6"/>
    <w:rsid w:val="002C4100"/>
    <w:rsid w:val="002C602D"/>
    <w:rsid w:val="002D364C"/>
    <w:rsid w:val="002E157C"/>
    <w:rsid w:val="002E20B2"/>
    <w:rsid w:val="002E4899"/>
    <w:rsid w:val="002E61ED"/>
    <w:rsid w:val="002E639D"/>
    <w:rsid w:val="002E78F2"/>
    <w:rsid w:val="00302515"/>
    <w:rsid w:val="00326878"/>
    <w:rsid w:val="0032740A"/>
    <w:rsid w:val="00327919"/>
    <w:rsid w:val="0033287D"/>
    <w:rsid w:val="00334271"/>
    <w:rsid w:val="003364E5"/>
    <w:rsid w:val="0035377E"/>
    <w:rsid w:val="00366B5F"/>
    <w:rsid w:val="003815EB"/>
    <w:rsid w:val="00385297"/>
    <w:rsid w:val="0039003D"/>
    <w:rsid w:val="00391BFE"/>
    <w:rsid w:val="00392A0A"/>
    <w:rsid w:val="00393151"/>
    <w:rsid w:val="003968C9"/>
    <w:rsid w:val="003A258D"/>
    <w:rsid w:val="003A5D8C"/>
    <w:rsid w:val="003A782F"/>
    <w:rsid w:val="003B0BB4"/>
    <w:rsid w:val="003B2192"/>
    <w:rsid w:val="003B4DBD"/>
    <w:rsid w:val="003C2F17"/>
    <w:rsid w:val="003C3315"/>
    <w:rsid w:val="003E2320"/>
    <w:rsid w:val="003F0A9F"/>
    <w:rsid w:val="00400995"/>
    <w:rsid w:val="00401E31"/>
    <w:rsid w:val="0040524A"/>
    <w:rsid w:val="00410889"/>
    <w:rsid w:val="00433F1A"/>
    <w:rsid w:val="0044111E"/>
    <w:rsid w:val="00454A43"/>
    <w:rsid w:val="004645F1"/>
    <w:rsid w:val="00467E80"/>
    <w:rsid w:val="00471784"/>
    <w:rsid w:val="00482833"/>
    <w:rsid w:val="0048529B"/>
    <w:rsid w:val="004869EC"/>
    <w:rsid w:val="00490521"/>
    <w:rsid w:val="0049414F"/>
    <w:rsid w:val="004966D1"/>
    <w:rsid w:val="00496714"/>
    <w:rsid w:val="00496C66"/>
    <w:rsid w:val="004A1009"/>
    <w:rsid w:val="004B0BD1"/>
    <w:rsid w:val="004C705C"/>
    <w:rsid w:val="004D013F"/>
    <w:rsid w:val="004D7265"/>
    <w:rsid w:val="004E3E75"/>
    <w:rsid w:val="004F3F3B"/>
    <w:rsid w:val="004F4CEF"/>
    <w:rsid w:val="004F60DA"/>
    <w:rsid w:val="005025A7"/>
    <w:rsid w:val="00503363"/>
    <w:rsid w:val="005038F7"/>
    <w:rsid w:val="00507F49"/>
    <w:rsid w:val="00511A1F"/>
    <w:rsid w:val="00516A13"/>
    <w:rsid w:val="00523348"/>
    <w:rsid w:val="00532742"/>
    <w:rsid w:val="0053423B"/>
    <w:rsid w:val="0055072F"/>
    <w:rsid w:val="00553777"/>
    <w:rsid w:val="005572DD"/>
    <w:rsid w:val="00564856"/>
    <w:rsid w:val="0057096B"/>
    <w:rsid w:val="00577F4D"/>
    <w:rsid w:val="0058050A"/>
    <w:rsid w:val="005813C8"/>
    <w:rsid w:val="00582B37"/>
    <w:rsid w:val="00583A16"/>
    <w:rsid w:val="00583E4D"/>
    <w:rsid w:val="00586360"/>
    <w:rsid w:val="00597410"/>
    <w:rsid w:val="005B6AFD"/>
    <w:rsid w:val="005E3352"/>
    <w:rsid w:val="005E453E"/>
    <w:rsid w:val="005E6D58"/>
    <w:rsid w:val="005F29E8"/>
    <w:rsid w:val="005F2B24"/>
    <w:rsid w:val="0060679F"/>
    <w:rsid w:val="006360E1"/>
    <w:rsid w:val="00656A4C"/>
    <w:rsid w:val="00662BE7"/>
    <w:rsid w:val="006638B7"/>
    <w:rsid w:val="006640E8"/>
    <w:rsid w:val="0067199E"/>
    <w:rsid w:val="006728B5"/>
    <w:rsid w:val="00675A8D"/>
    <w:rsid w:val="00681DD4"/>
    <w:rsid w:val="006845B5"/>
    <w:rsid w:val="00684D02"/>
    <w:rsid w:val="00692242"/>
    <w:rsid w:val="00697E30"/>
    <w:rsid w:val="006A015B"/>
    <w:rsid w:val="006A0199"/>
    <w:rsid w:val="006A6CA4"/>
    <w:rsid w:val="006B3D88"/>
    <w:rsid w:val="006D0415"/>
    <w:rsid w:val="006E15C3"/>
    <w:rsid w:val="00733744"/>
    <w:rsid w:val="00737A9E"/>
    <w:rsid w:val="007459D2"/>
    <w:rsid w:val="007507BF"/>
    <w:rsid w:val="0075286C"/>
    <w:rsid w:val="007563D8"/>
    <w:rsid w:val="007722DF"/>
    <w:rsid w:val="00773236"/>
    <w:rsid w:val="00774314"/>
    <w:rsid w:val="007766A6"/>
    <w:rsid w:val="007851E4"/>
    <w:rsid w:val="00785A9B"/>
    <w:rsid w:val="0079076F"/>
    <w:rsid w:val="007930AE"/>
    <w:rsid w:val="00794FD2"/>
    <w:rsid w:val="007974B6"/>
    <w:rsid w:val="007A4A05"/>
    <w:rsid w:val="007B039B"/>
    <w:rsid w:val="007B7005"/>
    <w:rsid w:val="007C07A0"/>
    <w:rsid w:val="007C3ECD"/>
    <w:rsid w:val="007C60DC"/>
    <w:rsid w:val="007F43C0"/>
    <w:rsid w:val="00802D75"/>
    <w:rsid w:val="008051D5"/>
    <w:rsid w:val="00805726"/>
    <w:rsid w:val="00807041"/>
    <w:rsid w:val="0081383E"/>
    <w:rsid w:val="00813F89"/>
    <w:rsid w:val="00817184"/>
    <w:rsid w:val="00825C3E"/>
    <w:rsid w:val="00825F75"/>
    <w:rsid w:val="00827C1D"/>
    <w:rsid w:val="00827F33"/>
    <w:rsid w:val="008315E4"/>
    <w:rsid w:val="0083676F"/>
    <w:rsid w:val="00842CD3"/>
    <w:rsid w:val="008555B3"/>
    <w:rsid w:val="008578B9"/>
    <w:rsid w:val="00861021"/>
    <w:rsid w:val="008624DD"/>
    <w:rsid w:val="00866659"/>
    <w:rsid w:val="00867A0A"/>
    <w:rsid w:val="00870AE9"/>
    <w:rsid w:val="00873988"/>
    <w:rsid w:val="0087763D"/>
    <w:rsid w:val="008845B5"/>
    <w:rsid w:val="00885C8D"/>
    <w:rsid w:val="00891E16"/>
    <w:rsid w:val="008938F4"/>
    <w:rsid w:val="00894A00"/>
    <w:rsid w:val="008A3531"/>
    <w:rsid w:val="008A5949"/>
    <w:rsid w:val="008B221C"/>
    <w:rsid w:val="008B53A7"/>
    <w:rsid w:val="008B56BA"/>
    <w:rsid w:val="008C0289"/>
    <w:rsid w:val="008C6F35"/>
    <w:rsid w:val="008D4274"/>
    <w:rsid w:val="008D7F77"/>
    <w:rsid w:val="008E188E"/>
    <w:rsid w:val="008E55C8"/>
    <w:rsid w:val="008F4C66"/>
    <w:rsid w:val="00901B7E"/>
    <w:rsid w:val="00904B82"/>
    <w:rsid w:val="0090518E"/>
    <w:rsid w:val="00910DB7"/>
    <w:rsid w:val="009131E3"/>
    <w:rsid w:val="00917D77"/>
    <w:rsid w:val="00922887"/>
    <w:rsid w:val="00923FEE"/>
    <w:rsid w:val="00925087"/>
    <w:rsid w:val="00931C4C"/>
    <w:rsid w:val="00933F48"/>
    <w:rsid w:val="009558CC"/>
    <w:rsid w:val="00964C11"/>
    <w:rsid w:val="00981757"/>
    <w:rsid w:val="00984468"/>
    <w:rsid w:val="00985A98"/>
    <w:rsid w:val="009A2B02"/>
    <w:rsid w:val="009B0696"/>
    <w:rsid w:val="009B0BC8"/>
    <w:rsid w:val="009D666D"/>
    <w:rsid w:val="009F02AB"/>
    <w:rsid w:val="00A04774"/>
    <w:rsid w:val="00A049E3"/>
    <w:rsid w:val="00A04C11"/>
    <w:rsid w:val="00A05A68"/>
    <w:rsid w:val="00A06924"/>
    <w:rsid w:val="00A23D73"/>
    <w:rsid w:val="00A25775"/>
    <w:rsid w:val="00A31E85"/>
    <w:rsid w:val="00A32D49"/>
    <w:rsid w:val="00A33803"/>
    <w:rsid w:val="00A36A66"/>
    <w:rsid w:val="00A37D27"/>
    <w:rsid w:val="00A43CAA"/>
    <w:rsid w:val="00A43DF7"/>
    <w:rsid w:val="00A468E1"/>
    <w:rsid w:val="00A74203"/>
    <w:rsid w:val="00A8322E"/>
    <w:rsid w:val="00A8524B"/>
    <w:rsid w:val="00AA385A"/>
    <w:rsid w:val="00AB3DED"/>
    <w:rsid w:val="00AC3670"/>
    <w:rsid w:val="00AD107D"/>
    <w:rsid w:val="00AD50AC"/>
    <w:rsid w:val="00AE11B8"/>
    <w:rsid w:val="00AE674B"/>
    <w:rsid w:val="00B06B86"/>
    <w:rsid w:val="00B06BC8"/>
    <w:rsid w:val="00B264EC"/>
    <w:rsid w:val="00B31768"/>
    <w:rsid w:val="00B33698"/>
    <w:rsid w:val="00B404BA"/>
    <w:rsid w:val="00B42F61"/>
    <w:rsid w:val="00B47577"/>
    <w:rsid w:val="00B8697E"/>
    <w:rsid w:val="00B92D3F"/>
    <w:rsid w:val="00B956AE"/>
    <w:rsid w:val="00B97602"/>
    <w:rsid w:val="00BA1ACD"/>
    <w:rsid w:val="00BA2BF1"/>
    <w:rsid w:val="00BA747D"/>
    <w:rsid w:val="00BB48F5"/>
    <w:rsid w:val="00BD13D7"/>
    <w:rsid w:val="00BD22FB"/>
    <w:rsid w:val="00BE02BC"/>
    <w:rsid w:val="00BF4D94"/>
    <w:rsid w:val="00BF7975"/>
    <w:rsid w:val="00C04648"/>
    <w:rsid w:val="00C12344"/>
    <w:rsid w:val="00C2043A"/>
    <w:rsid w:val="00C24656"/>
    <w:rsid w:val="00C25BFC"/>
    <w:rsid w:val="00C25E7D"/>
    <w:rsid w:val="00C327C6"/>
    <w:rsid w:val="00C4430F"/>
    <w:rsid w:val="00C6376C"/>
    <w:rsid w:val="00C649BD"/>
    <w:rsid w:val="00C66C05"/>
    <w:rsid w:val="00C74C02"/>
    <w:rsid w:val="00C81826"/>
    <w:rsid w:val="00C902D6"/>
    <w:rsid w:val="00C97023"/>
    <w:rsid w:val="00CA4774"/>
    <w:rsid w:val="00CA7B36"/>
    <w:rsid w:val="00CB3537"/>
    <w:rsid w:val="00CB3AA0"/>
    <w:rsid w:val="00CB625D"/>
    <w:rsid w:val="00CC630C"/>
    <w:rsid w:val="00CD0FAF"/>
    <w:rsid w:val="00CF07AA"/>
    <w:rsid w:val="00CF251A"/>
    <w:rsid w:val="00D07883"/>
    <w:rsid w:val="00D10148"/>
    <w:rsid w:val="00D1359B"/>
    <w:rsid w:val="00D153ED"/>
    <w:rsid w:val="00D20A70"/>
    <w:rsid w:val="00D252EB"/>
    <w:rsid w:val="00D33B30"/>
    <w:rsid w:val="00D43224"/>
    <w:rsid w:val="00D463A0"/>
    <w:rsid w:val="00D566DF"/>
    <w:rsid w:val="00D5768A"/>
    <w:rsid w:val="00D57F59"/>
    <w:rsid w:val="00D64957"/>
    <w:rsid w:val="00D67BBB"/>
    <w:rsid w:val="00D84D75"/>
    <w:rsid w:val="00D927CA"/>
    <w:rsid w:val="00DA1882"/>
    <w:rsid w:val="00DA48A4"/>
    <w:rsid w:val="00DC17E5"/>
    <w:rsid w:val="00DC2818"/>
    <w:rsid w:val="00DF5C19"/>
    <w:rsid w:val="00E00BA4"/>
    <w:rsid w:val="00E02679"/>
    <w:rsid w:val="00E201BC"/>
    <w:rsid w:val="00E44B27"/>
    <w:rsid w:val="00E4623F"/>
    <w:rsid w:val="00E51C98"/>
    <w:rsid w:val="00E57167"/>
    <w:rsid w:val="00E648CE"/>
    <w:rsid w:val="00E945DD"/>
    <w:rsid w:val="00EC06C4"/>
    <w:rsid w:val="00EC3F26"/>
    <w:rsid w:val="00ED3E30"/>
    <w:rsid w:val="00ED54DD"/>
    <w:rsid w:val="00ED6600"/>
    <w:rsid w:val="00EE45A0"/>
    <w:rsid w:val="00EE66A7"/>
    <w:rsid w:val="00EF3635"/>
    <w:rsid w:val="00EF5084"/>
    <w:rsid w:val="00F0788B"/>
    <w:rsid w:val="00F07E59"/>
    <w:rsid w:val="00F23E14"/>
    <w:rsid w:val="00F24FA0"/>
    <w:rsid w:val="00F353AC"/>
    <w:rsid w:val="00F40E42"/>
    <w:rsid w:val="00F42062"/>
    <w:rsid w:val="00F42C67"/>
    <w:rsid w:val="00F45155"/>
    <w:rsid w:val="00F46434"/>
    <w:rsid w:val="00F5436F"/>
    <w:rsid w:val="00F669C7"/>
    <w:rsid w:val="00F66FD0"/>
    <w:rsid w:val="00F70747"/>
    <w:rsid w:val="00F723D6"/>
    <w:rsid w:val="00F753E4"/>
    <w:rsid w:val="00F830BD"/>
    <w:rsid w:val="00F85093"/>
    <w:rsid w:val="00F92757"/>
    <w:rsid w:val="00FA7B1C"/>
    <w:rsid w:val="00FB3176"/>
    <w:rsid w:val="00FB3FA3"/>
    <w:rsid w:val="00FC2243"/>
    <w:rsid w:val="00FC74BD"/>
    <w:rsid w:val="00FD188F"/>
    <w:rsid w:val="00FD5D5D"/>
    <w:rsid w:val="00FE4F0E"/>
    <w:rsid w:val="00FE5ADB"/>
    <w:rsid w:val="00FF035E"/>
    <w:rsid w:val="00FF2846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E6D58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E6D58"/>
    <w:pPr>
      <w:ind w:left="720"/>
      <w:contextualSpacing/>
    </w:pPr>
  </w:style>
  <w:style w:type="character" w:customStyle="1" w:styleId="apple-converted-space">
    <w:name w:val="apple-converted-space"/>
    <w:basedOn w:val="a0"/>
    <w:rsid w:val="005E6D58"/>
  </w:style>
  <w:style w:type="table" w:styleId="a5">
    <w:name w:val="Table Grid"/>
    <w:basedOn w:val="a1"/>
    <w:uiPriority w:val="59"/>
    <w:rsid w:val="005E6D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E6D5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E6D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D5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uiPriority w:val="59"/>
    <w:rsid w:val="00825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E6D58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E6D58"/>
    <w:pPr>
      <w:ind w:left="720"/>
      <w:contextualSpacing/>
    </w:pPr>
  </w:style>
  <w:style w:type="character" w:customStyle="1" w:styleId="apple-converted-space">
    <w:name w:val="apple-converted-space"/>
    <w:basedOn w:val="a0"/>
    <w:rsid w:val="005E6D58"/>
  </w:style>
  <w:style w:type="table" w:styleId="a5">
    <w:name w:val="Table Grid"/>
    <w:basedOn w:val="a1"/>
    <w:uiPriority w:val="59"/>
    <w:rsid w:val="005E6D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E6D5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E6D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D5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uiPriority w:val="59"/>
    <w:rsid w:val="00825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://elibrary.ru/item.asp?id=2408575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library.ru/author_items.asp?authorid=7044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ibrary.ru/author_items.asp?authorid=704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B5F0-A0E9-4A2E-8F39-CA0B0DE5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5341</Words>
  <Characters>30447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Финансы</cp:lastModifiedBy>
  <cp:revision>2</cp:revision>
  <cp:lastPrinted>2016-05-18T09:44:00Z</cp:lastPrinted>
  <dcterms:created xsi:type="dcterms:W3CDTF">2016-05-30T13:32:00Z</dcterms:created>
  <dcterms:modified xsi:type="dcterms:W3CDTF">2016-05-30T13:32:00Z</dcterms:modified>
</cp:coreProperties>
</file>