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D8" w:rsidRPr="0021778F" w:rsidRDefault="001A2DD8" w:rsidP="002251D7">
      <w:pPr>
        <w:spacing w:after="0" w:line="240" w:lineRule="auto"/>
        <w:jc w:val="center"/>
        <w:rPr>
          <w:rFonts w:ascii="Times New Roman" w:eastAsia="Times New Roman" w:hAnsi="Times New Roman" w:cs="Times New Roman"/>
          <w:b/>
          <w:sz w:val="28"/>
          <w:szCs w:val="28"/>
        </w:rPr>
      </w:pPr>
    </w:p>
    <w:p w:rsidR="00CA3247" w:rsidRPr="0021778F" w:rsidRDefault="00CA3247" w:rsidP="00CA3247">
      <w:pPr>
        <w:spacing w:after="0" w:line="240" w:lineRule="auto"/>
        <w:jc w:val="center"/>
        <w:rPr>
          <w:rFonts w:ascii="Times New Roman" w:eastAsia="Times New Roman" w:hAnsi="Times New Roman" w:cs="Times New Roman"/>
          <w:b/>
          <w:sz w:val="25"/>
          <w:szCs w:val="25"/>
        </w:rPr>
      </w:pPr>
      <w:r w:rsidRPr="008E7195">
        <w:rPr>
          <w:rFonts w:ascii="Times New Roman" w:eastAsia="Times New Roman" w:hAnsi="Times New Roman" w:cs="Times New Roman"/>
          <w:b/>
          <w:sz w:val="24"/>
          <w:szCs w:val="24"/>
        </w:rPr>
        <w:t>МИНИСТЕРСТВО</w:t>
      </w:r>
      <w:r w:rsidRPr="0021778F">
        <w:rPr>
          <w:rFonts w:ascii="Times New Roman" w:eastAsia="Times New Roman" w:hAnsi="Times New Roman" w:cs="Times New Roman"/>
          <w:b/>
          <w:sz w:val="25"/>
          <w:szCs w:val="25"/>
        </w:rPr>
        <w:t xml:space="preserve"> СЕЛЬСКОГО ХОЗЯЙСТВА РОССИЙСКОЙ ФЕДЕРАЦИИ</w:t>
      </w:r>
    </w:p>
    <w:p w:rsidR="00CA3247" w:rsidRPr="0021778F" w:rsidRDefault="00CA3247" w:rsidP="00CA3247">
      <w:pPr>
        <w:spacing w:after="0" w:line="240" w:lineRule="auto"/>
        <w:jc w:val="center"/>
        <w:rPr>
          <w:rFonts w:ascii="Times New Roman" w:eastAsia="Times New Roman" w:hAnsi="Times New Roman" w:cs="Times New Roman"/>
          <w:sz w:val="26"/>
          <w:szCs w:val="26"/>
        </w:rPr>
      </w:pPr>
      <w:r w:rsidRPr="0021778F">
        <w:rPr>
          <w:rFonts w:ascii="Times New Roman" w:eastAsia="Times New Roman" w:hAnsi="Times New Roman" w:cs="Times New Roman"/>
          <w:sz w:val="26"/>
          <w:szCs w:val="26"/>
        </w:rPr>
        <w:t xml:space="preserve">Федеральное государственное бюджетное образовательное учреждение </w:t>
      </w:r>
    </w:p>
    <w:p w:rsidR="00CA3247" w:rsidRPr="0021778F" w:rsidRDefault="00CA3247" w:rsidP="00CA3247">
      <w:pPr>
        <w:spacing w:after="0" w:line="240" w:lineRule="auto"/>
        <w:jc w:val="center"/>
        <w:rPr>
          <w:rFonts w:ascii="Times New Roman" w:eastAsia="Times New Roman" w:hAnsi="Times New Roman" w:cs="Times New Roman"/>
          <w:sz w:val="26"/>
          <w:szCs w:val="26"/>
        </w:rPr>
      </w:pPr>
      <w:r w:rsidRPr="0021778F">
        <w:rPr>
          <w:rFonts w:ascii="Times New Roman" w:eastAsia="Times New Roman" w:hAnsi="Times New Roman" w:cs="Times New Roman"/>
          <w:sz w:val="26"/>
          <w:szCs w:val="26"/>
        </w:rPr>
        <w:t>высшего образования</w:t>
      </w:r>
    </w:p>
    <w:p w:rsidR="00CA3247" w:rsidRPr="0021778F" w:rsidRDefault="00CA3247" w:rsidP="00CA3247">
      <w:pPr>
        <w:spacing w:after="0" w:line="240" w:lineRule="auto"/>
        <w:jc w:val="center"/>
        <w:rPr>
          <w:rFonts w:ascii="Times New Roman" w:eastAsia="Times New Roman" w:hAnsi="Times New Roman" w:cs="Times New Roman"/>
          <w:b/>
          <w:caps/>
          <w:sz w:val="26"/>
          <w:szCs w:val="26"/>
        </w:rPr>
      </w:pPr>
      <w:r w:rsidRPr="0021778F">
        <w:rPr>
          <w:rFonts w:ascii="Times New Roman" w:eastAsia="Times New Roman" w:hAnsi="Times New Roman" w:cs="Times New Roman"/>
          <w:b/>
          <w:caps/>
          <w:sz w:val="26"/>
          <w:szCs w:val="26"/>
        </w:rPr>
        <w:t>«Кубанский государственный аграрный университет</w:t>
      </w:r>
    </w:p>
    <w:p w:rsidR="00CA3247" w:rsidRPr="0021778F" w:rsidRDefault="00CA3247" w:rsidP="00CA3247">
      <w:pPr>
        <w:spacing w:after="0" w:line="240" w:lineRule="auto"/>
        <w:jc w:val="center"/>
        <w:rPr>
          <w:rFonts w:ascii="Times New Roman" w:eastAsia="Times New Roman" w:hAnsi="Times New Roman" w:cs="Times New Roman"/>
          <w:b/>
          <w:caps/>
          <w:sz w:val="26"/>
          <w:szCs w:val="26"/>
        </w:rPr>
      </w:pPr>
      <w:r w:rsidRPr="0021778F">
        <w:rPr>
          <w:rFonts w:ascii="Times New Roman" w:eastAsia="Times New Roman" w:hAnsi="Times New Roman" w:cs="Times New Roman"/>
          <w:b/>
          <w:caps/>
        </w:rPr>
        <w:t>ИМЕНИ</w:t>
      </w:r>
      <w:r w:rsidRPr="0021778F">
        <w:rPr>
          <w:rFonts w:ascii="Times New Roman" w:eastAsia="Times New Roman" w:hAnsi="Times New Roman" w:cs="Times New Roman"/>
          <w:b/>
          <w:caps/>
          <w:sz w:val="26"/>
          <w:szCs w:val="26"/>
        </w:rPr>
        <w:t xml:space="preserve"> И. Т. ТРубилина</w:t>
      </w:r>
      <w:r w:rsidRPr="0021778F">
        <w:rPr>
          <w:rFonts w:ascii="Times New Roman" w:eastAsia="Times New Roman" w:hAnsi="Times New Roman" w:cs="Times New Roman"/>
          <w:b/>
          <w:caps/>
          <w:sz w:val="28"/>
          <w:szCs w:val="28"/>
        </w:rPr>
        <w:t>»</w:t>
      </w:r>
    </w:p>
    <w:p w:rsidR="00CA3247" w:rsidRPr="0021778F" w:rsidRDefault="00CA3247" w:rsidP="00CA3247">
      <w:pPr>
        <w:spacing w:after="0" w:line="240" w:lineRule="auto"/>
        <w:jc w:val="center"/>
        <w:rPr>
          <w:rFonts w:ascii="Times New Roman" w:eastAsia="Times New Roman" w:hAnsi="Times New Roman" w:cs="Times New Roman"/>
          <w:sz w:val="24"/>
          <w:szCs w:val="24"/>
        </w:rPr>
      </w:pPr>
    </w:p>
    <w:p w:rsidR="00CA3247" w:rsidRPr="0021778F" w:rsidRDefault="00CA3247" w:rsidP="00CA3247">
      <w:pPr>
        <w:spacing w:after="0" w:line="240" w:lineRule="auto"/>
        <w:jc w:val="center"/>
        <w:rPr>
          <w:rFonts w:ascii="Times New Roman" w:eastAsia="Times New Roman" w:hAnsi="Times New Roman" w:cs="Times New Roman"/>
          <w:sz w:val="24"/>
          <w:szCs w:val="24"/>
        </w:rPr>
      </w:pPr>
    </w:p>
    <w:p w:rsidR="00CA3247" w:rsidRDefault="00CA3247" w:rsidP="00CA3247">
      <w:pPr>
        <w:spacing w:after="0" w:line="240" w:lineRule="auto"/>
        <w:jc w:val="center"/>
        <w:rPr>
          <w:rFonts w:ascii="Times New Roman" w:eastAsia="Times New Roman" w:hAnsi="Times New Roman" w:cs="Times New Roman"/>
          <w:sz w:val="26"/>
          <w:szCs w:val="26"/>
        </w:rPr>
      </w:pPr>
      <w:r w:rsidRPr="008E7195">
        <w:rPr>
          <w:rFonts w:ascii="Times New Roman" w:eastAsia="Times New Roman" w:hAnsi="Times New Roman" w:cs="Times New Roman"/>
          <w:b/>
          <w:sz w:val="26"/>
          <w:szCs w:val="26"/>
        </w:rPr>
        <w:t>ФАКУЛЬТЕТ  ПЛОДООВОЩЕВОДСТВА И ВИНОГРАДАРСТ</w:t>
      </w:r>
      <w:r>
        <w:rPr>
          <w:rFonts w:ascii="Times New Roman" w:eastAsia="Times New Roman" w:hAnsi="Times New Roman" w:cs="Times New Roman"/>
          <w:sz w:val="26"/>
          <w:szCs w:val="26"/>
        </w:rPr>
        <w:t>ВА</w:t>
      </w:r>
    </w:p>
    <w:p w:rsidR="005D7D21" w:rsidRPr="0021778F" w:rsidRDefault="005D7D21" w:rsidP="00CA3247">
      <w:pPr>
        <w:spacing w:after="0" w:line="240" w:lineRule="auto"/>
        <w:jc w:val="center"/>
        <w:rPr>
          <w:rFonts w:ascii="Times New Roman" w:eastAsia="Times New Roman" w:hAnsi="Times New Roman" w:cs="Times New Roman"/>
          <w:sz w:val="26"/>
          <w:szCs w:val="26"/>
        </w:rPr>
      </w:pPr>
    </w:p>
    <w:p w:rsidR="00CA3247" w:rsidRPr="005D7D21" w:rsidRDefault="005D7D21" w:rsidP="005D7D21">
      <w:pPr>
        <w:spacing w:after="0" w:line="240" w:lineRule="auto"/>
        <w:jc w:val="right"/>
        <w:rPr>
          <w:rFonts w:ascii="Times New Roman" w:eastAsia="Times New Roman" w:hAnsi="Times New Roman" w:cs="Times New Roman"/>
          <w:i/>
          <w:sz w:val="24"/>
          <w:szCs w:val="24"/>
        </w:rPr>
      </w:pPr>
      <w:r w:rsidRPr="00BC1DA7">
        <w:rPr>
          <w:rFonts w:ascii="Times New Roman" w:eastAsia="Times New Roman" w:hAnsi="Times New Roman" w:cs="Times New Roman"/>
          <w:noProof/>
          <w:sz w:val="24"/>
          <w:szCs w:val="24"/>
        </w:rPr>
        <w:drawing>
          <wp:inline distT="0" distB="0" distL="0" distR="0">
            <wp:extent cx="2719705" cy="1710055"/>
            <wp:effectExtent l="19050" t="0" r="444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19705" cy="1710055"/>
                    </a:xfrm>
                    <a:prstGeom prst="rect">
                      <a:avLst/>
                    </a:prstGeom>
                    <a:noFill/>
                    <a:ln w="9525">
                      <a:noFill/>
                      <a:miter lim="800000"/>
                      <a:headEnd/>
                      <a:tailEnd/>
                    </a:ln>
                  </pic:spPr>
                </pic:pic>
              </a:graphicData>
            </a:graphic>
          </wp:inline>
        </w:drawing>
      </w:r>
    </w:p>
    <w:p w:rsidR="00CA3247" w:rsidRPr="0021778F" w:rsidRDefault="00CA3247" w:rsidP="00CA3247">
      <w:pPr>
        <w:spacing w:after="0" w:line="240" w:lineRule="auto"/>
        <w:jc w:val="center"/>
        <w:rPr>
          <w:rFonts w:ascii="Times New Roman" w:eastAsia="Times New Roman" w:hAnsi="Times New Roman" w:cs="Times New Roman"/>
          <w:b/>
          <w:sz w:val="36"/>
          <w:szCs w:val="36"/>
        </w:rPr>
      </w:pPr>
      <w:r w:rsidRPr="0021778F">
        <w:rPr>
          <w:rFonts w:ascii="Times New Roman" w:eastAsia="Times New Roman" w:hAnsi="Times New Roman" w:cs="Times New Roman"/>
          <w:b/>
          <w:sz w:val="36"/>
          <w:szCs w:val="36"/>
        </w:rPr>
        <w:t>Рабочая программа дисциплины</w:t>
      </w:r>
    </w:p>
    <w:p w:rsidR="00CA3247" w:rsidRPr="0021778F" w:rsidRDefault="00CA3247" w:rsidP="00CA3247">
      <w:pPr>
        <w:spacing w:after="0" w:line="240" w:lineRule="auto"/>
        <w:ind w:firstLine="403"/>
        <w:jc w:val="center"/>
        <w:rPr>
          <w:rFonts w:ascii="Times New Roman" w:eastAsia="Times New Roman" w:hAnsi="Times New Roman" w:cs="Times New Roman"/>
          <w:b/>
          <w:sz w:val="28"/>
          <w:szCs w:val="28"/>
        </w:rPr>
      </w:pPr>
    </w:p>
    <w:p w:rsidR="00CA3247" w:rsidRPr="00CB0A5E" w:rsidRDefault="00CA3247" w:rsidP="00CA3247">
      <w:pPr>
        <w:spacing w:after="0" w:line="240" w:lineRule="auto"/>
        <w:jc w:val="center"/>
        <w:rPr>
          <w:rFonts w:ascii="Times New Roman" w:eastAsia="Times New Roman" w:hAnsi="Times New Roman" w:cs="Times New Roman"/>
          <w:b/>
          <w:sz w:val="32"/>
          <w:szCs w:val="32"/>
        </w:rPr>
      </w:pPr>
      <w:r w:rsidRPr="00CB0A5E">
        <w:rPr>
          <w:rFonts w:ascii="Times New Roman" w:eastAsia="Times New Roman" w:hAnsi="Times New Roman" w:cs="Times New Roman"/>
          <w:b/>
          <w:sz w:val="32"/>
          <w:szCs w:val="32"/>
        </w:rPr>
        <w:t>ИНОСТРАННЫЙ ЯЗЫК(</w:t>
      </w:r>
      <w:r>
        <w:rPr>
          <w:rFonts w:ascii="Times New Roman" w:eastAsia="Times New Roman" w:hAnsi="Times New Roman" w:cs="Times New Roman"/>
          <w:b/>
          <w:sz w:val="32"/>
          <w:szCs w:val="32"/>
        </w:rPr>
        <w:t>НЕМЕЦКИЙ</w:t>
      </w:r>
      <w:r w:rsidRPr="00CB0A5E">
        <w:rPr>
          <w:rFonts w:ascii="Times New Roman" w:eastAsia="Times New Roman" w:hAnsi="Times New Roman" w:cs="Times New Roman"/>
          <w:b/>
          <w:sz w:val="32"/>
          <w:szCs w:val="32"/>
        </w:rPr>
        <w:t>)</w:t>
      </w:r>
    </w:p>
    <w:p w:rsidR="00CA3247" w:rsidRDefault="00CA3247" w:rsidP="00CA3247">
      <w:pPr>
        <w:spacing w:after="0" w:line="240" w:lineRule="auto"/>
        <w:rPr>
          <w:rFonts w:ascii="Times New Roman" w:eastAsia="Times New Roman" w:hAnsi="Times New Roman" w:cs="Times New Roman"/>
          <w:b/>
          <w:sz w:val="24"/>
          <w:szCs w:val="24"/>
        </w:rPr>
      </w:pPr>
    </w:p>
    <w:p w:rsidR="00A810B7" w:rsidRPr="00A63721" w:rsidRDefault="00A810B7" w:rsidP="00A810B7">
      <w:pPr>
        <w:spacing w:after="0" w:line="240" w:lineRule="auto"/>
        <w:jc w:val="center"/>
        <w:rPr>
          <w:rFonts w:ascii="Times New Roman" w:eastAsia="Times New Roman" w:hAnsi="Times New Roman" w:cs="Times New Roman"/>
          <w:sz w:val="28"/>
          <w:szCs w:val="28"/>
        </w:rPr>
      </w:pPr>
      <w:r w:rsidRPr="00DE7E1A">
        <w:rPr>
          <w:rFonts w:ascii="Times New Roman" w:eastAsia="Times New Roman" w:hAnsi="Times New Roman" w:cs="Times New Roman"/>
          <w:sz w:val="28"/>
          <w:szCs w:val="28"/>
        </w:rPr>
        <w:t>(Адаптированная</w:t>
      </w:r>
      <w:r>
        <w:rPr>
          <w:rFonts w:ascii="Times New Roman" w:eastAsia="Times New Roman" w:hAnsi="Times New Roman" w:cs="Times New Roman"/>
          <w:sz w:val="28"/>
          <w:szCs w:val="28"/>
        </w:rPr>
        <w:t xml:space="preserve"> рабочая программа для лиц с ограниченными возможн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стями здоровья и инвалидов, обучающихся по адаптированным основным профессиональным образовательным программам высшего оразования)</w:t>
      </w:r>
    </w:p>
    <w:p w:rsidR="00CA3247" w:rsidRPr="0021778F" w:rsidRDefault="00CA3247" w:rsidP="00CA3247">
      <w:pPr>
        <w:spacing w:after="0" w:line="240" w:lineRule="auto"/>
        <w:rPr>
          <w:rFonts w:ascii="Times New Roman" w:eastAsia="Times New Roman" w:hAnsi="Times New Roman" w:cs="Times New Roman"/>
          <w:b/>
          <w:sz w:val="24"/>
          <w:szCs w:val="24"/>
        </w:rPr>
      </w:pPr>
    </w:p>
    <w:p w:rsidR="00CA3247" w:rsidRPr="008E7195" w:rsidRDefault="00CA3247" w:rsidP="00CA3247">
      <w:pPr>
        <w:spacing w:after="0" w:line="240" w:lineRule="auto"/>
        <w:jc w:val="center"/>
        <w:rPr>
          <w:rFonts w:ascii="Times New Roman" w:eastAsia="Times New Roman" w:hAnsi="Times New Roman" w:cs="Times New Roman"/>
          <w:sz w:val="28"/>
          <w:szCs w:val="28"/>
        </w:rPr>
      </w:pPr>
      <w:r w:rsidRPr="008E7195">
        <w:rPr>
          <w:rFonts w:ascii="Times New Roman" w:eastAsia="Times New Roman" w:hAnsi="Times New Roman" w:cs="Times New Roman"/>
          <w:sz w:val="28"/>
          <w:szCs w:val="28"/>
        </w:rPr>
        <w:t>Направление подготовки</w:t>
      </w:r>
    </w:p>
    <w:p w:rsidR="00CA3247" w:rsidRDefault="00CA3247" w:rsidP="00CA32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35.06</w:t>
      </w:r>
      <w:r w:rsidRPr="00DB12B3">
        <w:rPr>
          <w:rFonts w:ascii="Times New Roman" w:eastAsia="Times New Roman" w:hAnsi="Times New Roman" w:cs="Times New Roman"/>
          <w:b/>
          <w:sz w:val="28"/>
          <w:szCs w:val="28"/>
        </w:rPr>
        <w:t>.01Сельское хозяйство</w:t>
      </w:r>
    </w:p>
    <w:p w:rsidR="00CA3247" w:rsidRDefault="00CA3247" w:rsidP="00CA3247">
      <w:pPr>
        <w:spacing w:after="0" w:line="240" w:lineRule="auto"/>
        <w:jc w:val="center"/>
        <w:rPr>
          <w:rFonts w:ascii="Times New Roman" w:eastAsia="Times New Roman" w:hAnsi="Times New Roman" w:cs="Times New Roman"/>
          <w:b/>
          <w:sz w:val="28"/>
          <w:szCs w:val="28"/>
        </w:rPr>
      </w:pPr>
    </w:p>
    <w:p w:rsidR="00CA3247" w:rsidRDefault="00CA3247" w:rsidP="00CA3247">
      <w:pPr>
        <w:spacing w:after="0" w:line="240" w:lineRule="auto"/>
        <w:jc w:val="center"/>
        <w:rPr>
          <w:rFonts w:ascii="Times New Roman" w:eastAsia="Times New Roman" w:hAnsi="Times New Roman" w:cs="Times New Roman"/>
          <w:b/>
          <w:sz w:val="28"/>
          <w:szCs w:val="28"/>
        </w:rPr>
      </w:pPr>
    </w:p>
    <w:p w:rsidR="00CA3247" w:rsidRPr="008E7195" w:rsidRDefault="00CA3247" w:rsidP="00CA32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w:t>
      </w:r>
    </w:p>
    <w:p w:rsidR="00CA3247" w:rsidRPr="002251D7" w:rsidRDefault="00CA3247" w:rsidP="00CA3247">
      <w:pPr>
        <w:spacing w:after="0" w:line="240" w:lineRule="auto"/>
        <w:jc w:val="center"/>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 xml:space="preserve">Плодоводство, виноградарство </w:t>
      </w:r>
    </w:p>
    <w:p w:rsidR="00CA3247" w:rsidRPr="0021778F" w:rsidRDefault="00CA3247" w:rsidP="00CA3247">
      <w:pPr>
        <w:spacing w:after="0" w:line="240" w:lineRule="auto"/>
        <w:ind w:firstLine="403"/>
        <w:jc w:val="center"/>
        <w:rPr>
          <w:rFonts w:ascii="Times New Roman" w:eastAsia="Times New Roman" w:hAnsi="Times New Roman" w:cs="Times New Roman"/>
          <w:sz w:val="28"/>
          <w:szCs w:val="28"/>
        </w:rPr>
      </w:pPr>
    </w:p>
    <w:p w:rsidR="00CA3247" w:rsidRPr="0021778F" w:rsidRDefault="00CA3247" w:rsidP="00CA3247">
      <w:pPr>
        <w:spacing w:after="0" w:line="240" w:lineRule="auto"/>
        <w:jc w:val="center"/>
        <w:rPr>
          <w:rFonts w:ascii="Times New Roman" w:eastAsia="Times New Roman" w:hAnsi="Times New Roman" w:cs="Times New Roman"/>
          <w:i/>
          <w:sz w:val="28"/>
          <w:szCs w:val="28"/>
          <w:vertAlign w:val="superscript"/>
        </w:rPr>
      </w:pPr>
    </w:p>
    <w:p w:rsidR="00CA3247" w:rsidRPr="008E7195" w:rsidRDefault="00CA3247" w:rsidP="00CA3247">
      <w:pPr>
        <w:spacing w:after="0" w:line="240" w:lineRule="auto"/>
        <w:jc w:val="center"/>
        <w:rPr>
          <w:rFonts w:ascii="Times New Roman" w:eastAsia="Times New Roman" w:hAnsi="Times New Roman" w:cs="Times New Roman"/>
          <w:sz w:val="28"/>
          <w:szCs w:val="28"/>
        </w:rPr>
      </w:pPr>
      <w:r w:rsidRPr="008E7195">
        <w:rPr>
          <w:rFonts w:ascii="Times New Roman" w:eastAsia="Times New Roman" w:hAnsi="Times New Roman" w:cs="Times New Roman"/>
          <w:sz w:val="28"/>
          <w:szCs w:val="28"/>
        </w:rPr>
        <w:t xml:space="preserve">Уровень высшего образования </w:t>
      </w:r>
    </w:p>
    <w:p w:rsidR="00CA3247" w:rsidRDefault="00B56AFF" w:rsidP="00CA32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Подготовка кадров высшей </w:t>
      </w:r>
      <w:r w:rsidRPr="002809AC">
        <w:rPr>
          <w:rFonts w:ascii="Times New Roman" w:hAnsi="Times New Roman" w:cs="Times New Roman"/>
          <w:b/>
          <w:sz w:val="28"/>
          <w:szCs w:val="28"/>
        </w:rPr>
        <w:t>квалификации</w:t>
      </w:r>
    </w:p>
    <w:p w:rsidR="00B56AFF" w:rsidRDefault="00B56AFF" w:rsidP="00CA3247">
      <w:pPr>
        <w:spacing w:after="0" w:line="240" w:lineRule="auto"/>
        <w:jc w:val="center"/>
        <w:rPr>
          <w:rFonts w:ascii="Times New Roman" w:hAnsi="Times New Roman" w:cs="Times New Roman"/>
          <w:b/>
          <w:sz w:val="28"/>
          <w:szCs w:val="28"/>
        </w:rPr>
      </w:pPr>
    </w:p>
    <w:p w:rsidR="00CA3247" w:rsidRPr="008E7195" w:rsidRDefault="00CA3247" w:rsidP="00CA3247">
      <w:pPr>
        <w:spacing w:after="0" w:line="240" w:lineRule="auto"/>
        <w:jc w:val="center"/>
        <w:rPr>
          <w:rFonts w:ascii="Times New Roman" w:eastAsia="Times New Roman" w:hAnsi="Times New Roman" w:cs="Times New Roman"/>
          <w:sz w:val="28"/>
          <w:szCs w:val="28"/>
        </w:rPr>
      </w:pPr>
      <w:r w:rsidRPr="008E7195">
        <w:rPr>
          <w:rFonts w:ascii="Times New Roman" w:eastAsia="Times New Roman" w:hAnsi="Times New Roman" w:cs="Times New Roman"/>
          <w:sz w:val="28"/>
          <w:szCs w:val="28"/>
        </w:rPr>
        <w:t>Форма обучения</w:t>
      </w:r>
    </w:p>
    <w:p w:rsidR="00CA3247" w:rsidRPr="00EF372C" w:rsidRDefault="00CA3247" w:rsidP="00CA3247">
      <w:pPr>
        <w:tabs>
          <w:tab w:val="center" w:pos="4677"/>
          <w:tab w:val="left" w:pos="6195"/>
        </w:tabs>
        <w:spacing w:after="0" w:line="240" w:lineRule="auto"/>
        <w:jc w:val="center"/>
        <w:rPr>
          <w:rFonts w:ascii="Times New Roman" w:eastAsia="Times New Roman" w:hAnsi="Times New Roman" w:cs="Times New Roman"/>
          <w:i/>
          <w:sz w:val="44"/>
          <w:szCs w:val="44"/>
          <w:vertAlign w:val="superscript"/>
        </w:rPr>
      </w:pPr>
      <w:r>
        <w:rPr>
          <w:rFonts w:ascii="Times New Roman" w:eastAsia="Times New Roman" w:hAnsi="Times New Roman" w:cs="Times New Roman"/>
          <w:b/>
          <w:sz w:val="28"/>
          <w:szCs w:val="28"/>
        </w:rPr>
        <w:t>очная, заочная</w:t>
      </w:r>
    </w:p>
    <w:p w:rsidR="00CA3247" w:rsidRDefault="00CA3247" w:rsidP="00CA3247">
      <w:pPr>
        <w:spacing w:after="0" w:line="240" w:lineRule="auto"/>
        <w:rPr>
          <w:rFonts w:ascii="Times New Roman" w:eastAsia="Times New Roman" w:hAnsi="Times New Roman" w:cs="Times New Roman"/>
          <w:b/>
          <w:sz w:val="28"/>
          <w:szCs w:val="28"/>
        </w:rPr>
      </w:pPr>
    </w:p>
    <w:p w:rsidR="00CA3247" w:rsidRDefault="00CA3247" w:rsidP="00CA3247">
      <w:pPr>
        <w:spacing w:after="0" w:line="240" w:lineRule="auto"/>
        <w:rPr>
          <w:rFonts w:ascii="Times New Roman" w:eastAsia="Times New Roman" w:hAnsi="Times New Roman" w:cs="Times New Roman"/>
          <w:b/>
          <w:sz w:val="28"/>
          <w:szCs w:val="28"/>
        </w:rPr>
      </w:pPr>
    </w:p>
    <w:p w:rsidR="00CA3247" w:rsidRPr="0021778F" w:rsidRDefault="00CA3247" w:rsidP="00CA3247">
      <w:pPr>
        <w:spacing w:after="0" w:line="240" w:lineRule="auto"/>
        <w:rPr>
          <w:rFonts w:ascii="Times New Roman" w:eastAsia="Times New Roman" w:hAnsi="Times New Roman" w:cs="Times New Roman"/>
          <w:b/>
          <w:sz w:val="28"/>
          <w:szCs w:val="28"/>
        </w:rPr>
      </w:pPr>
    </w:p>
    <w:p w:rsidR="00CA3247" w:rsidRPr="0021778F" w:rsidRDefault="00CA3247" w:rsidP="005D7D21">
      <w:pPr>
        <w:spacing w:after="0" w:line="240" w:lineRule="auto"/>
        <w:jc w:val="center"/>
        <w:rPr>
          <w:rFonts w:ascii="Times New Roman" w:eastAsia="Times New Roman" w:hAnsi="Times New Roman" w:cs="Times New Roman"/>
          <w:b/>
          <w:sz w:val="28"/>
          <w:szCs w:val="28"/>
        </w:rPr>
      </w:pPr>
      <w:bookmarkStart w:id="0" w:name="_GoBack"/>
      <w:bookmarkEnd w:id="0"/>
      <w:r w:rsidRPr="0021778F">
        <w:rPr>
          <w:rFonts w:ascii="Times New Roman" w:eastAsia="Times New Roman" w:hAnsi="Times New Roman" w:cs="Times New Roman"/>
          <w:b/>
          <w:sz w:val="28"/>
          <w:szCs w:val="28"/>
        </w:rPr>
        <w:t>Краснодар 20</w:t>
      </w:r>
      <w:r w:rsidR="005D7D21">
        <w:rPr>
          <w:rFonts w:ascii="Times New Roman" w:eastAsia="Times New Roman" w:hAnsi="Times New Roman" w:cs="Times New Roman"/>
          <w:b/>
          <w:sz w:val="28"/>
          <w:szCs w:val="28"/>
        </w:rPr>
        <w:t>22</w:t>
      </w:r>
      <w:r w:rsidRPr="0021778F">
        <w:rPr>
          <w:rFonts w:ascii="Times New Roman" w:eastAsia="Times New Roman" w:hAnsi="Times New Roman" w:cs="Times New Roman"/>
          <w:b/>
          <w:sz w:val="28"/>
          <w:szCs w:val="28"/>
        </w:rPr>
        <w:br w:type="page"/>
      </w:r>
    </w:p>
    <w:p w:rsidR="00D24288" w:rsidRPr="00D3140C" w:rsidRDefault="00D24288" w:rsidP="00D24288">
      <w:pPr>
        <w:spacing w:after="0" w:line="240" w:lineRule="auto"/>
        <w:jc w:val="both"/>
        <w:rPr>
          <w:rFonts w:ascii="Times New Roman" w:eastAsia="Times New Roman" w:hAnsi="Times New Roman" w:cs="Times New Roman"/>
          <w:sz w:val="28"/>
          <w:szCs w:val="28"/>
          <w:vertAlign w:val="superscript"/>
        </w:rPr>
      </w:pPr>
      <w:r w:rsidRPr="00D3140C">
        <w:rPr>
          <w:rFonts w:ascii="Times New Roman" w:eastAsia="Times New Roman" w:hAnsi="Times New Roman" w:cs="Times New Roman"/>
          <w:sz w:val="28"/>
          <w:szCs w:val="28"/>
        </w:rPr>
        <w:lastRenderedPageBreak/>
        <w:t xml:space="preserve">Рабочая программа дисциплины </w:t>
      </w:r>
      <w:r>
        <w:rPr>
          <w:rFonts w:ascii="Times New Roman" w:eastAsia="Times New Roman" w:hAnsi="Times New Roman" w:cs="Times New Roman"/>
          <w:sz w:val="28"/>
          <w:szCs w:val="28"/>
        </w:rPr>
        <w:t>«</w:t>
      </w:r>
      <w:r w:rsidRPr="00D3140C">
        <w:rPr>
          <w:rFonts w:ascii="Times New Roman" w:eastAsia="Times New Roman" w:hAnsi="Times New Roman" w:cs="Times New Roman"/>
          <w:sz w:val="28"/>
          <w:szCs w:val="28"/>
        </w:rPr>
        <w:t>Иностранный язык</w:t>
      </w:r>
      <w:r>
        <w:rPr>
          <w:rFonts w:ascii="Times New Roman" w:eastAsia="Times New Roman" w:hAnsi="Times New Roman" w:cs="Times New Roman"/>
          <w:sz w:val="28"/>
          <w:szCs w:val="28"/>
        </w:rPr>
        <w:t>»</w:t>
      </w:r>
      <w:r w:rsidRPr="00D3140C">
        <w:rPr>
          <w:rFonts w:ascii="Times New Roman" w:eastAsia="Times New Roman" w:hAnsi="Times New Roman" w:cs="Times New Roman"/>
          <w:sz w:val="28"/>
          <w:szCs w:val="28"/>
        </w:rPr>
        <w:t xml:space="preserve"> разработана на основе ФГОС ВО 35. 06. 01 «Сельское хозяйство»</w:t>
      </w:r>
      <w:proofErr w:type="gramStart"/>
      <w:r w:rsidRPr="00D3140C">
        <w:rPr>
          <w:rFonts w:ascii="Times New Roman" w:eastAsia="Times New Roman" w:hAnsi="Times New Roman" w:cs="Times New Roman"/>
          <w:sz w:val="28"/>
          <w:szCs w:val="28"/>
        </w:rPr>
        <w:t>,у</w:t>
      </w:r>
      <w:proofErr w:type="gramEnd"/>
      <w:r w:rsidRPr="00D3140C">
        <w:rPr>
          <w:rFonts w:ascii="Times New Roman" w:eastAsia="Times New Roman" w:hAnsi="Times New Roman" w:cs="Times New Roman"/>
          <w:sz w:val="28"/>
          <w:szCs w:val="28"/>
        </w:rPr>
        <w:t xml:space="preserve">твержденного приказом Министерства образования и науки РФ от 18.08.2014 г. № 1017. </w:t>
      </w:r>
    </w:p>
    <w:p w:rsidR="00D24288" w:rsidRPr="00D3140C" w:rsidRDefault="00D24288" w:rsidP="00D24288">
      <w:pPr>
        <w:spacing w:after="0" w:line="240" w:lineRule="auto"/>
        <w:jc w:val="both"/>
        <w:rPr>
          <w:rFonts w:ascii="Times New Roman" w:eastAsia="Times New Roman" w:hAnsi="Times New Roman" w:cs="Times New Roman"/>
          <w:sz w:val="28"/>
          <w:szCs w:val="28"/>
        </w:rPr>
      </w:pPr>
    </w:p>
    <w:p w:rsidR="00D24288" w:rsidRPr="00D3140C" w:rsidRDefault="00D24288" w:rsidP="00D24288">
      <w:pPr>
        <w:spacing w:after="0" w:line="240" w:lineRule="auto"/>
        <w:jc w:val="both"/>
        <w:rPr>
          <w:rFonts w:ascii="Times New Roman" w:eastAsia="Times New Roman" w:hAnsi="Times New Roman" w:cs="Times New Roman"/>
          <w:sz w:val="28"/>
          <w:szCs w:val="28"/>
        </w:rPr>
      </w:pPr>
    </w:p>
    <w:p w:rsidR="00D24288" w:rsidRDefault="00D24288" w:rsidP="00D24288">
      <w:pPr>
        <w:spacing w:after="0" w:line="240" w:lineRule="auto"/>
        <w:jc w:val="both"/>
        <w:rPr>
          <w:rFonts w:ascii="Times New Roman" w:eastAsia="Times New Roman" w:hAnsi="Times New Roman" w:cs="Times New Roman"/>
          <w:sz w:val="28"/>
          <w:szCs w:val="28"/>
        </w:rPr>
      </w:pPr>
      <w:r>
        <w:rPr>
          <w:noProof/>
        </w:rPr>
        <w:drawing>
          <wp:anchor distT="0" distB="0" distL="114300" distR="114300" simplePos="0" relativeHeight="251675648" behindDoc="1" locked="0" layoutInCell="1" allowOverlap="1">
            <wp:simplePos x="0" y="0"/>
            <wp:positionH relativeFrom="column">
              <wp:posOffset>3187065</wp:posOffset>
            </wp:positionH>
            <wp:positionV relativeFrom="paragraph">
              <wp:posOffset>33020</wp:posOffset>
            </wp:positionV>
            <wp:extent cx="1127760" cy="510540"/>
            <wp:effectExtent l="19050" t="0" r="0" b="0"/>
            <wp:wrapNone/>
            <wp:docPr id="4" name="Рисунок 1" descr="Непшекуев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епшекуева 1"/>
                    <pic:cNvPicPr>
                      <a:picLocks noChangeAspect="1" noChangeArrowheads="1"/>
                    </pic:cNvPicPr>
                  </pic:nvPicPr>
                  <pic:blipFill>
                    <a:blip r:embed="rId6"/>
                    <a:srcRect/>
                    <a:stretch>
                      <a:fillRect/>
                    </a:stretch>
                  </pic:blipFill>
                  <pic:spPr bwMode="auto">
                    <a:xfrm>
                      <a:off x="0" y="0"/>
                      <a:ext cx="1127760" cy="510540"/>
                    </a:xfrm>
                    <a:prstGeom prst="rect">
                      <a:avLst/>
                    </a:prstGeom>
                    <a:noFill/>
                  </pic:spPr>
                </pic:pic>
              </a:graphicData>
            </a:graphic>
          </wp:anchor>
        </w:drawing>
      </w:r>
      <w:r>
        <w:rPr>
          <w:rFonts w:ascii="Times New Roman" w:eastAsia="Times New Roman" w:hAnsi="Times New Roman" w:cs="Times New Roman"/>
          <w:sz w:val="28"/>
          <w:szCs w:val="28"/>
        </w:rPr>
        <w:t xml:space="preserve">Автор </w:t>
      </w:r>
    </w:p>
    <w:p w:rsidR="00D24288" w:rsidRDefault="00D24288" w:rsidP="00D242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Профессор                                                                                 Т. С. Непшекуева</w:t>
      </w:r>
    </w:p>
    <w:p w:rsidR="00D24288"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r w:rsidRPr="00D3140C">
        <w:rPr>
          <w:rFonts w:ascii="Times New Roman" w:eastAsia="Times New Roman" w:hAnsi="Times New Roman" w:cs="Times New Roman"/>
          <w:sz w:val="28"/>
          <w:szCs w:val="28"/>
        </w:rPr>
        <w:t xml:space="preserve">Рабочая программа обсуждена и рекомендована к утверждению решением кафедры иностранных языков от </w:t>
      </w:r>
      <w:r w:rsidR="005D7D21">
        <w:rPr>
          <w:rFonts w:ascii="Times New Roman" w:eastAsia="Times New Roman" w:hAnsi="Times New Roman" w:cs="Times New Roman"/>
          <w:sz w:val="28"/>
          <w:szCs w:val="28"/>
        </w:rPr>
        <w:t>23.04.2022</w:t>
      </w:r>
      <w:r w:rsidRPr="00D3140C">
        <w:rPr>
          <w:rFonts w:ascii="Times New Roman" w:eastAsia="Times New Roman" w:hAnsi="Times New Roman" w:cs="Times New Roman"/>
          <w:sz w:val="28"/>
          <w:szCs w:val="28"/>
        </w:rPr>
        <w:t xml:space="preserve"> г., протокол № </w:t>
      </w:r>
      <w:r>
        <w:rPr>
          <w:rFonts w:ascii="Times New Roman" w:eastAsia="Times New Roman" w:hAnsi="Times New Roman" w:cs="Times New Roman"/>
          <w:sz w:val="28"/>
          <w:szCs w:val="28"/>
        </w:rPr>
        <w:t>15</w:t>
      </w: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z w:val="28"/>
          <w:szCs w:val="28"/>
        </w:rPr>
      </w:pPr>
      <w:r w:rsidRPr="00612417">
        <w:rPr>
          <w:rFonts w:ascii="Times New Roman" w:eastAsia="Times New Roman" w:hAnsi="Times New Roman" w:cs="Times New Roman"/>
          <w:noProof/>
          <w:spacing w:val="-2"/>
          <w:sz w:val="28"/>
          <w:szCs w:val="28"/>
        </w:rPr>
        <w:drawing>
          <wp:anchor distT="0" distB="0" distL="114300" distR="114300" simplePos="0" relativeHeight="251674624" behindDoc="1" locked="0" layoutInCell="1" allowOverlap="1">
            <wp:simplePos x="0" y="0"/>
            <wp:positionH relativeFrom="column">
              <wp:posOffset>3354705</wp:posOffset>
            </wp:positionH>
            <wp:positionV relativeFrom="paragraph">
              <wp:posOffset>27940</wp:posOffset>
            </wp:positionV>
            <wp:extent cx="929640" cy="533400"/>
            <wp:effectExtent l="0" t="0" r="3810" b="0"/>
            <wp:wrapNone/>
            <wp:docPr id="6" name="Рисунок 6" descr="C:\Users\DNS\Desktop\Анастасия\Подписи уважаемых людей\Непшекуев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S\Desktop\Анастасия\Подписи уважаемых людей\Непшекуева 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9640" cy="533400"/>
                    </a:xfrm>
                    <a:prstGeom prst="rect">
                      <a:avLst/>
                    </a:prstGeom>
                    <a:noFill/>
                    <a:ln>
                      <a:noFill/>
                    </a:ln>
                  </pic:spPr>
                </pic:pic>
              </a:graphicData>
            </a:graphic>
          </wp:anchor>
        </w:drawing>
      </w:r>
      <w:r w:rsidRPr="00D3140C">
        <w:rPr>
          <w:rFonts w:ascii="Times New Roman" w:eastAsia="Times New Roman" w:hAnsi="Times New Roman" w:cs="Times New Roman"/>
          <w:sz w:val="28"/>
          <w:szCs w:val="28"/>
        </w:rPr>
        <w:t xml:space="preserve">Заведующий кафедрой                                                             </w:t>
      </w: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r w:rsidRPr="00D3140C">
        <w:rPr>
          <w:rFonts w:ascii="Times New Roman" w:eastAsia="Times New Roman" w:hAnsi="Times New Roman" w:cs="Times New Roman"/>
          <w:spacing w:val="-2"/>
          <w:sz w:val="28"/>
          <w:szCs w:val="28"/>
        </w:rPr>
        <w:t xml:space="preserve">Профессор                                                                                     </w:t>
      </w:r>
      <w:r w:rsidRPr="00D3140C">
        <w:rPr>
          <w:rFonts w:ascii="Times New Roman" w:eastAsia="Times New Roman" w:hAnsi="Times New Roman" w:cs="Times New Roman"/>
          <w:sz w:val="28"/>
          <w:szCs w:val="28"/>
        </w:rPr>
        <w:t>Т. С. Непшекуева</w:t>
      </w:r>
    </w:p>
    <w:p w:rsidR="00D24288"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p>
    <w:p w:rsidR="00D24288" w:rsidRPr="00704A88"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p>
    <w:p w:rsidR="00D24288" w:rsidRPr="00704A88"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r w:rsidRPr="00704A88">
        <w:rPr>
          <w:rFonts w:ascii="Times New Roman" w:eastAsia="Times New Roman" w:hAnsi="Times New Roman" w:cs="Times New Roman"/>
          <w:spacing w:val="-2"/>
          <w:sz w:val="28"/>
          <w:szCs w:val="28"/>
        </w:rPr>
        <w:t xml:space="preserve">Рабочая программа одобрена на заседании методической комиссии факультета  </w:t>
      </w:r>
    </w:p>
    <w:p w:rsidR="00D24288"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r w:rsidRPr="00704A88">
        <w:rPr>
          <w:rFonts w:ascii="Times New Roman" w:eastAsia="Times New Roman" w:hAnsi="Times New Roman" w:cs="Times New Roman"/>
          <w:spacing w:val="-2"/>
          <w:sz w:val="28"/>
          <w:szCs w:val="28"/>
        </w:rPr>
        <w:t>плодоовощеводства и виног</w:t>
      </w:r>
      <w:r w:rsidR="005D7D21">
        <w:rPr>
          <w:rFonts w:ascii="Times New Roman" w:eastAsia="Times New Roman" w:hAnsi="Times New Roman" w:cs="Times New Roman"/>
          <w:spacing w:val="-2"/>
          <w:sz w:val="28"/>
          <w:szCs w:val="28"/>
        </w:rPr>
        <w:t>радарства, протокол от 13.05.2022</w:t>
      </w:r>
      <w:r w:rsidRPr="00704A88">
        <w:rPr>
          <w:rFonts w:ascii="Times New Roman" w:eastAsia="Times New Roman" w:hAnsi="Times New Roman" w:cs="Times New Roman"/>
          <w:spacing w:val="-2"/>
          <w:sz w:val="28"/>
          <w:szCs w:val="28"/>
        </w:rPr>
        <w:t xml:space="preserve"> г. № </w:t>
      </w:r>
      <w:r>
        <w:rPr>
          <w:rFonts w:ascii="Times New Roman" w:eastAsia="Times New Roman" w:hAnsi="Times New Roman" w:cs="Times New Roman"/>
          <w:spacing w:val="-2"/>
          <w:sz w:val="28"/>
          <w:szCs w:val="28"/>
        </w:rPr>
        <w:t>8</w:t>
      </w:r>
    </w:p>
    <w:p w:rsidR="00D24288"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p>
    <w:p w:rsidR="00D24288" w:rsidRPr="00D3140C" w:rsidRDefault="00D24288" w:rsidP="00D24288">
      <w:pPr>
        <w:tabs>
          <w:tab w:val="left" w:pos="5245"/>
        </w:tabs>
        <w:spacing w:after="0" w:line="240" w:lineRule="auto"/>
        <w:contextualSpacing/>
        <w:jc w:val="both"/>
        <w:rPr>
          <w:rFonts w:ascii="Times New Roman" w:eastAsia="Times New Roman" w:hAnsi="Times New Roman" w:cs="Times New Roman"/>
          <w:spacing w:val="-2"/>
          <w:sz w:val="28"/>
          <w:szCs w:val="28"/>
        </w:rPr>
      </w:pPr>
    </w:p>
    <w:p w:rsidR="00D24288" w:rsidRPr="00D3140C" w:rsidRDefault="00D24288" w:rsidP="00D24288">
      <w:pPr>
        <w:spacing w:after="0" w:line="240" w:lineRule="auto"/>
        <w:jc w:val="both"/>
        <w:rPr>
          <w:rFonts w:ascii="Times New Roman" w:eastAsia="Times New Roman" w:hAnsi="Times New Roman" w:cs="Times New Roman"/>
          <w:sz w:val="28"/>
          <w:szCs w:val="28"/>
        </w:rPr>
      </w:pPr>
      <w:r w:rsidRPr="004A1945">
        <w:rPr>
          <w:rFonts w:ascii="Times New Roman" w:eastAsia="Times New Roman" w:hAnsi="Times New Roman" w:cs="Times New Roman"/>
          <w:noProof/>
          <w:sz w:val="28"/>
          <w:szCs w:val="28"/>
        </w:rPr>
        <w:drawing>
          <wp:anchor distT="0" distB="0" distL="114300" distR="114300" simplePos="0" relativeHeight="251672576" behindDoc="0" locked="0" layoutInCell="1" allowOverlap="1">
            <wp:simplePos x="0" y="0"/>
            <wp:positionH relativeFrom="column">
              <wp:posOffset>3842385</wp:posOffset>
            </wp:positionH>
            <wp:positionV relativeFrom="paragraph">
              <wp:posOffset>106045</wp:posOffset>
            </wp:positionV>
            <wp:extent cx="2095500" cy="853440"/>
            <wp:effectExtent l="0" t="0" r="0" b="3810"/>
            <wp:wrapNone/>
            <wp:docPr id="9" name="Рисунок 4" descr="C:\Users\DNS\Desktop\Анастасия\Подписи уважаемых людей\Чумаков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S\Desktop\Анастасия\Подписи уважаемых людей\Чумаков 1.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0" cy="853440"/>
                    </a:xfrm>
                    <a:prstGeom prst="rect">
                      <a:avLst/>
                    </a:prstGeom>
                    <a:noFill/>
                    <a:ln>
                      <a:noFill/>
                    </a:ln>
                  </pic:spPr>
                </pic:pic>
              </a:graphicData>
            </a:graphic>
          </wp:anchor>
        </w:drawing>
      </w:r>
      <w:r w:rsidRPr="00D3140C">
        <w:rPr>
          <w:rFonts w:ascii="Times New Roman" w:eastAsia="Times New Roman" w:hAnsi="Times New Roman" w:cs="Times New Roman"/>
          <w:sz w:val="28"/>
          <w:szCs w:val="28"/>
        </w:rPr>
        <w:t xml:space="preserve">Председатель методической комиссии </w:t>
      </w:r>
    </w:p>
    <w:p w:rsidR="00D24288" w:rsidRPr="00D3140C" w:rsidRDefault="00D24288" w:rsidP="00D24288">
      <w:pPr>
        <w:spacing w:after="0" w:line="240" w:lineRule="auto"/>
        <w:jc w:val="both"/>
        <w:rPr>
          <w:rFonts w:ascii="Times New Roman" w:eastAsia="Times New Roman" w:hAnsi="Times New Roman" w:cs="Times New Roman"/>
          <w:sz w:val="28"/>
          <w:szCs w:val="28"/>
        </w:rPr>
      </w:pPr>
      <w:r w:rsidRPr="00D3140C">
        <w:rPr>
          <w:rFonts w:ascii="Times New Roman" w:eastAsia="Times New Roman" w:hAnsi="Times New Roman" w:cs="Times New Roman"/>
          <w:sz w:val="28"/>
          <w:szCs w:val="28"/>
        </w:rPr>
        <w:t>факультета</w:t>
      </w:r>
      <w:r w:rsidRPr="00D3140C">
        <w:rPr>
          <w:rFonts w:ascii="Times New Roman" w:eastAsia="Times New Roman" w:hAnsi="Times New Roman" w:cs="Times New Roman"/>
          <w:spacing w:val="-2"/>
          <w:sz w:val="28"/>
          <w:szCs w:val="28"/>
        </w:rPr>
        <w:t xml:space="preserve">плодоовощеводства и виноградарства </w:t>
      </w:r>
    </w:p>
    <w:p w:rsidR="00D24288" w:rsidRPr="00D3140C" w:rsidRDefault="00D24288" w:rsidP="00D24288">
      <w:pPr>
        <w:spacing w:after="0" w:line="240" w:lineRule="auto"/>
        <w:jc w:val="both"/>
        <w:rPr>
          <w:rFonts w:ascii="Times New Roman" w:eastAsia="Times New Roman" w:hAnsi="Times New Roman" w:cs="Times New Roman"/>
          <w:sz w:val="28"/>
          <w:szCs w:val="28"/>
        </w:rPr>
      </w:pPr>
      <w:r w:rsidRPr="00D3140C">
        <w:rPr>
          <w:rFonts w:ascii="Times New Roman" w:eastAsia="Times New Roman" w:hAnsi="Times New Roman" w:cs="Times New Roman"/>
          <w:sz w:val="28"/>
          <w:szCs w:val="28"/>
        </w:rPr>
        <w:t>профессор                                                                                           С. С. Чумаков</w:t>
      </w:r>
    </w:p>
    <w:p w:rsidR="00D24288" w:rsidRPr="00D3140C" w:rsidRDefault="00D24288" w:rsidP="00D24288">
      <w:pPr>
        <w:spacing w:after="0" w:line="240" w:lineRule="auto"/>
        <w:jc w:val="both"/>
        <w:rPr>
          <w:rFonts w:ascii="Times New Roman" w:hAnsi="Times New Roman" w:cs="Times New Roman"/>
          <w:sz w:val="28"/>
          <w:szCs w:val="28"/>
        </w:rPr>
      </w:pPr>
    </w:p>
    <w:p w:rsidR="00D24288" w:rsidRPr="00D3140C" w:rsidRDefault="00D24288" w:rsidP="00D24288">
      <w:pPr>
        <w:spacing w:after="0" w:line="240" w:lineRule="auto"/>
        <w:jc w:val="both"/>
        <w:rPr>
          <w:rFonts w:ascii="Times New Roman" w:hAnsi="Times New Roman" w:cs="Times New Roman"/>
          <w:sz w:val="28"/>
          <w:szCs w:val="28"/>
        </w:rPr>
      </w:pPr>
      <w:r w:rsidRPr="00D3140C">
        <w:rPr>
          <w:rFonts w:ascii="Times New Roman" w:hAnsi="Times New Roman" w:cs="Times New Roman"/>
          <w:sz w:val="28"/>
          <w:szCs w:val="28"/>
        </w:rPr>
        <w:t xml:space="preserve">Руководитель </w:t>
      </w:r>
    </w:p>
    <w:p w:rsidR="00D24288" w:rsidRPr="00D3140C" w:rsidRDefault="00D24288" w:rsidP="00D24288">
      <w:pPr>
        <w:spacing w:after="0" w:line="240" w:lineRule="auto"/>
        <w:jc w:val="both"/>
        <w:rPr>
          <w:rFonts w:ascii="Times New Roman" w:hAnsi="Times New Roman" w:cs="Times New Roman"/>
          <w:sz w:val="28"/>
          <w:szCs w:val="28"/>
        </w:rPr>
      </w:pPr>
      <w:r w:rsidRPr="004A1945">
        <w:rPr>
          <w:rFonts w:ascii="Times New Roman" w:eastAsia="Times New Roman" w:hAnsi="Times New Roman" w:cs="Times New Roman"/>
          <w:b/>
          <w:noProof/>
          <w:sz w:val="32"/>
          <w:szCs w:val="32"/>
        </w:rPr>
        <w:drawing>
          <wp:anchor distT="0" distB="0" distL="114300" distR="114300" simplePos="0" relativeHeight="251673600" behindDoc="0" locked="0" layoutInCell="1" allowOverlap="1">
            <wp:simplePos x="0" y="0"/>
            <wp:positionH relativeFrom="column">
              <wp:posOffset>3910965</wp:posOffset>
            </wp:positionH>
            <wp:positionV relativeFrom="paragraph">
              <wp:posOffset>5715</wp:posOffset>
            </wp:positionV>
            <wp:extent cx="2026920" cy="762000"/>
            <wp:effectExtent l="0" t="0" r="0" b="0"/>
            <wp:wrapNone/>
            <wp:docPr id="10" name="Рисунок 5" descr="C:\Users\DNS\Desktop\Анастасия\Подписи уважаемых людей\Чумако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NS\Desktop\Анастасия\Подписи уважаемых людей\Чумаков 2.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6920" cy="762000"/>
                    </a:xfrm>
                    <a:prstGeom prst="rect">
                      <a:avLst/>
                    </a:prstGeom>
                    <a:noFill/>
                    <a:ln>
                      <a:noFill/>
                    </a:ln>
                  </pic:spPr>
                </pic:pic>
              </a:graphicData>
            </a:graphic>
          </wp:anchor>
        </w:drawing>
      </w:r>
      <w:r w:rsidRPr="00D3140C">
        <w:rPr>
          <w:rFonts w:ascii="Times New Roman" w:hAnsi="Times New Roman" w:cs="Times New Roman"/>
          <w:sz w:val="28"/>
          <w:szCs w:val="28"/>
        </w:rPr>
        <w:t xml:space="preserve">основной профессиональной </w:t>
      </w:r>
    </w:p>
    <w:p w:rsidR="00D24288" w:rsidRPr="00D3140C" w:rsidRDefault="00D24288" w:rsidP="00D24288">
      <w:pPr>
        <w:spacing w:after="0" w:line="240" w:lineRule="auto"/>
        <w:jc w:val="both"/>
        <w:rPr>
          <w:rFonts w:ascii="Times New Roman" w:hAnsi="Times New Roman" w:cs="Times New Roman"/>
          <w:sz w:val="28"/>
          <w:szCs w:val="28"/>
        </w:rPr>
      </w:pPr>
      <w:r w:rsidRPr="00D3140C">
        <w:rPr>
          <w:rFonts w:ascii="Times New Roman" w:hAnsi="Times New Roman" w:cs="Times New Roman"/>
          <w:sz w:val="28"/>
          <w:szCs w:val="28"/>
        </w:rPr>
        <w:t xml:space="preserve">образовательной программы, </w:t>
      </w:r>
    </w:p>
    <w:p w:rsidR="00D24288" w:rsidRPr="00D3140C" w:rsidRDefault="00D24288" w:rsidP="00D24288">
      <w:pPr>
        <w:spacing w:after="0" w:line="240" w:lineRule="auto"/>
        <w:jc w:val="both"/>
        <w:rPr>
          <w:rFonts w:ascii="Times New Roman" w:eastAsia="Times New Roman" w:hAnsi="Times New Roman" w:cs="Times New Roman"/>
          <w:b/>
          <w:sz w:val="28"/>
          <w:szCs w:val="28"/>
        </w:rPr>
      </w:pPr>
      <w:r w:rsidRPr="00D3140C">
        <w:rPr>
          <w:rFonts w:ascii="Times New Roman" w:hAnsi="Times New Roman" w:cs="Times New Roman"/>
          <w:sz w:val="28"/>
          <w:szCs w:val="28"/>
        </w:rPr>
        <w:t>профессор</w:t>
      </w:r>
    </w:p>
    <w:p w:rsidR="00D24288" w:rsidRPr="00D3140C" w:rsidRDefault="00D24288" w:rsidP="00D24288">
      <w:pPr>
        <w:spacing w:after="0" w:line="240" w:lineRule="auto"/>
        <w:ind w:firstLine="709"/>
        <w:jc w:val="both"/>
        <w:rPr>
          <w:rFonts w:ascii="Times New Roman" w:eastAsia="Times New Roman" w:hAnsi="Times New Roman" w:cs="Times New Roman"/>
          <w:b/>
          <w:sz w:val="28"/>
          <w:szCs w:val="28"/>
        </w:rPr>
      </w:pPr>
    </w:p>
    <w:p w:rsidR="00D24288" w:rsidRPr="0021778F" w:rsidRDefault="00D24288" w:rsidP="00D24288">
      <w:pPr>
        <w:spacing w:after="0" w:line="240" w:lineRule="auto"/>
        <w:ind w:firstLine="709"/>
        <w:jc w:val="both"/>
        <w:rPr>
          <w:rFonts w:ascii="Times New Roman" w:eastAsia="Times New Roman" w:hAnsi="Times New Roman" w:cs="Times New Roman"/>
          <w:b/>
          <w:sz w:val="32"/>
          <w:szCs w:val="32"/>
        </w:rPr>
      </w:pPr>
    </w:p>
    <w:p w:rsidR="00D24288" w:rsidRPr="0021778F" w:rsidRDefault="00D24288" w:rsidP="00D24288">
      <w:pPr>
        <w:spacing w:after="0" w:line="240" w:lineRule="auto"/>
        <w:ind w:firstLine="709"/>
        <w:jc w:val="both"/>
        <w:rPr>
          <w:rFonts w:ascii="Times New Roman" w:eastAsia="Times New Roman" w:hAnsi="Times New Roman" w:cs="Times New Roman"/>
          <w:b/>
          <w:sz w:val="32"/>
          <w:szCs w:val="32"/>
        </w:rPr>
      </w:pPr>
    </w:p>
    <w:p w:rsidR="00D24288" w:rsidRPr="0021778F" w:rsidRDefault="00D24288" w:rsidP="00D24288">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5166F7" w:rsidRPr="0021778F" w:rsidRDefault="005166F7" w:rsidP="002251D7">
      <w:pPr>
        <w:spacing w:after="0" w:line="240" w:lineRule="auto"/>
        <w:ind w:firstLine="709"/>
        <w:jc w:val="both"/>
        <w:rPr>
          <w:rFonts w:ascii="Times New Roman" w:eastAsia="Times New Roman" w:hAnsi="Times New Roman" w:cs="Times New Roman"/>
          <w:b/>
          <w:sz w:val="32"/>
          <w:szCs w:val="32"/>
        </w:rPr>
      </w:pPr>
    </w:p>
    <w:p w:rsidR="001A2DD8" w:rsidRPr="0021778F" w:rsidRDefault="001A2DD8" w:rsidP="002251D7">
      <w:pPr>
        <w:spacing w:after="0" w:line="240" w:lineRule="auto"/>
        <w:ind w:firstLine="709"/>
        <w:jc w:val="both"/>
        <w:rPr>
          <w:rFonts w:ascii="Times New Roman" w:eastAsia="Times New Roman" w:hAnsi="Times New Roman" w:cs="Times New Roman"/>
          <w:b/>
          <w:sz w:val="32"/>
          <w:szCs w:val="32"/>
        </w:rPr>
      </w:pPr>
      <w:r w:rsidRPr="0021778F">
        <w:rPr>
          <w:rFonts w:ascii="Times New Roman" w:eastAsia="Times New Roman" w:hAnsi="Times New Roman" w:cs="Times New Roman"/>
          <w:b/>
          <w:sz w:val="32"/>
          <w:szCs w:val="32"/>
        </w:rPr>
        <w:lastRenderedPageBreak/>
        <w:t>1 Цель и задачи освоения дисциплины</w:t>
      </w: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p w:rsidR="00083682" w:rsidRPr="002251D7" w:rsidRDefault="001A2DD8" w:rsidP="002251D7">
      <w:pPr>
        <w:spacing w:after="0" w:line="240" w:lineRule="auto"/>
        <w:ind w:firstLine="709"/>
        <w:jc w:val="both"/>
        <w:rPr>
          <w:rFonts w:ascii="Times New Roman" w:hAnsi="Times New Roman" w:cs="Times New Roman"/>
          <w:b/>
          <w:sz w:val="28"/>
          <w:szCs w:val="28"/>
        </w:rPr>
      </w:pPr>
      <w:r w:rsidRPr="002251D7">
        <w:rPr>
          <w:rFonts w:ascii="Times New Roman" w:eastAsia="Times New Roman" w:hAnsi="Times New Roman" w:cs="Times New Roman"/>
          <w:b/>
          <w:sz w:val="28"/>
          <w:szCs w:val="28"/>
        </w:rPr>
        <w:t>Целью</w:t>
      </w:r>
      <w:r w:rsidR="00083682" w:rsidRPr="002251D7">
        <w:rPr>
          <w:rFonts w:ascii="Times New Roman" w:eastAsia="Times New Roman" w:hAnsi="Times New Roman" w:cs="Times New Roman"/>
          <w:sz w:val="28"/>
          <w:szCs w:val="28"/>
        </w:rPr>
        <w:t xml:space="preserve"> освоения дисциплины «Иностранный язык</w:t>
      </w:r>
      <w:r w:rsidRPr="002251D7">
        <w:rPr>
          <w:rFonts w:ascii="Times New Roman" w:eastAsia="Times New Roman" w:hAnsi="Times New Roman" w:cs="Times New Roman"/>
          <w:sz w:val="28"/>
          <w:szCs w:val="28"/>
        </w:rPr>
        <w:t xml:space="preserve">» </w:t>
      </w:r>
      <w:r w:rsidR="002251D7">
        <w:rPr>
          <w:rFonts w:ascii="Times New Roman" w:eastAsia="Times New Roman" w:hAnsi="Times New Roman" w:cs="Times New Roman"/>
          <w:sz w:val="28"/>
          <w:szCs w:val="28"/>
        </w:rPr>
        <w:t>является</w:t>
      </w:r>
      <w:r w:rsidR="00083682" w:rsidRPr="002251D7">
        <w:rPr>
          <w:rFonts w:ascii="Times New Roman" w:eastAsia="Times New Roman" w:hAnsi="Times New Roman" w:cs="Times New Roman"/>
          <w:sz w:val="28"/>
          <w:szCs w:val="28"/>
        </w:rPr>
        <w:t xml:space="preserve"> о</w:t>
      </w:r>
      <w:r w:rsidR="00083682" w:rsidRPr="002251D7">
        <w:rPr>
          <w:rFonts w:ascii="Times New Roman" w:hAnsi="Times New Roman" w:cs="Times New Roman"/>
          <w:sz w:val="28"/>
          <w:szCs w:val="28"/>
        </w:rPr>
        <w:t>владение иностранным языком на таком уровне, который позволяет вести научную работу с использованием иностранных источников, а также осуществлять профессиональную деятельность и общение в иноязычной среде.</w:t>
      </w:r>
    </w:p>
    <w:p w:rsidR="001A2DD8" w:rsidRPr="007044E4" w:rsidRDefault="00083682" w:rsidP="007044E4">
      <w:pPr>
        <w:pStyle w:val="a9"/>
        <w:spacing w:after="0"/>
        <w:ind w:left="0" w:firstLine="708"/>
        <w:jc w:val="both"/>
        <w:rPr>
          <w:rFonts w:ascii="Times New Roman" w:hAnsi="Times New Roman" w:cs="Times New Roman"/>
          <w:sz w:val="28"/>
          <w:szCs w:val="28"/>
        </w:rPr>
      </w:pPr>
      <w:r w:rsidRPr="002251D7">
        <w:rPr>
          <w:rFonts w:ascii="Times New Roman" w:hAnsi="Times New Roman" w:cs="Times New Roman"/>
          <w:sz w:val="28"/>
          <w:szCs w:val="28"/>
        </w:rPr>
        <w:t>Данный курс обучения иностранному языку аспирантов и соискателей является завершающим этапом подготовки  специалиста, владеющего иностранным языком  как средством осуществления профессиональной и научной деятельности в иноязычной языковой среде и средством межкультурной коммуникации.</w:t>
      </w:r>
    </w:p>
    <w:p w:rsidR="001A2DD8" w:rsidRPr="002251D7" w:rsidRDefault="001A2DD8" w:rsidP="002251D7">
      <w:pPr>
        <w:spacing w:after="0" w:line="240" w:lineRule="auto"/>
        <w:ind w:firstLine="709"/>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Задачи</w:t>
      </w:r>
      <w:r w:rsidR="008E7195">
        <w:rPr>
          <w:rFonts w:ascii="Times New Roman" w:eastAsia="Times New Roman" w:hAnsi="Times New Roman" w:cs="Times New Roman"/>
          <w:b/>
          <w:sz w:val="28"/>
          <w:szCs w:val="28"/>
        </w:rPr>
        <w:t>:</w:t>
      </w:r>
    </w:p>
    <w:p w:rsidR="00083682" w:rsidRPr="002251D7" w:rsidRDefault="001A2DD8" w:rsidP="002251D7">
      <w:pPr>
        <w:pStyle w:val="a9"/>
        <w:spacing w:after="0"/>
        <w:ind w:left="0" w:firstLine="709"/>
        <w:jc w:val="both"/>
        <w:rPr>
          <w:rFonts w:ascii="Times New Roman" w:hAnsi="Times New Roman" w:cs="Times New Roman"/>
          <w:sz w:val="28"/>
          <w:szCs w:val="28"/>
        </w:rPr>
      </w:pPr>
      <w:r w:rsidRPr="002251D7">
        <w:rPr>
          <w:rFonts w:ascii="Times New Roman" w:eastAsia="Times New Roman" w:hAnsi="Times New Roman" w:cs="Times New Roman"/>
          <w:sz w:val="28"/>
          <w:szCs w:val="28"/>
        </w:rPr>
        <w:sym w:font="Symbol" w:char="F0BE"/>
      </w:r>
      <w:r w:rsidR="00083682" w:rsidRPr="002251D7">
        <w:rPr>
          <w:rFonts w:ascii="Times New Roman" w:hAnsi="Times New Roman" w:cs="Times New Roman"/>
          <w:sz w:val="28"/>
          <w:szCs w:val="28"/>
        </w:rPr>
        <w:t xml:space="preserve">совершенствование и дальнейшее развитие знаний, навыков и умений по иностранному языку в различных видах речевой деятельности, </w:t>
      </w:r>
      <w:r w:rsidR="000E4E10" w:rsidRPr="002251D7">
        <w:rPr>
          <w:rFonts w:ascii="Times New Roman" w:hAnsi="Times New Roman" w:cs="Times New Roman"/>
          <w:sz w:val="28"/>
          <w:szCs w:val="28"/>
        </w:rPr>
        <w:t xml:space="preserve"> полученных </w:t>
      </w:r>
      <w:proofErr w:type="gramStart"/>
      <w:r w:rsidR="000E4E10" w:rsidRPr="002251D7">
        <w:rPr>
          <w:rFonts w:ascii="Times New Roman" w:hAnsi="Times New Roman" w:cs="Times New Roman"/>
          <w:sz w:val="28"/>
          <w:szCs w:val="28"/>
        </w:rPr>
        <w:t>обучаемыми</w:t>
      </w:r>
      <w:proofErr w:type="gramEnd"/>
      <w:r w:rsidR="000E4E10" w:rsidRPr="002251D7">
        <w:rPr>
          <w:rFonts w:ascii="Times New Roman" w:hAnsi="Times New Roman" w:cs="Times New Roman"/>
          <w:sz w:val="28"/>
          <w:szCs w:val="28"/>
        </w:rPr>
        <w:t xml:space="preserve"> во время учебы в вузе</w:t>
      </w:r>
      <w:r w:rsidR="002251D7">
        <w:rPr>
          <w:rFonts w:ascii="Times New Roman" w:hAnsi="Times New Roman" w:cs="Times New Roman"/>
          <w:sz w:val="28"/>
          <w:szCs w:val="28"/>
        </w:rPr>
        <w:t>;</w:t>
      </w:r>
    </w:p>
    <w:p w:rsidR="000E4E10" w:rsidRPr="002251D7" w:rsidRDefault="000E4E10" w:rsidP="002251D7">
      <w:pPr>
        <w:pStyle w:val="a9"/>
        <w:spacing w:after="0"/>
        <w:ind w:left="0" w:firstLine="709"/>
        <w:jc w:val="both"/>
        <w:rPr>
          <w:rFonts w:ascii="Times New Roman" w:hAnsi="Times New Roman" w:cs="Times New Roman"/>
          <w:sz w:val="28"/>
          <w:szCs w:val="28"/>
        </w:rPr>
      </w:pPr>
      <w:r w:rsidRPr="002251D7">
        <w:rPr>
          <w:rFonts w:ascii="Times New Roman" w:eastAsia="Times New Roman" w:hAnsi="Times New Roman" w:cs="Times New Roman"/>
          <w:sz w:val="28"/>
          <w:szCs w:val="28"/>
        </w:rPr>
        <w:sym w:font="Symbol" w:char="F0BE"/>
      </w:r>
      <w:r w:rsidRPr="002251D7">
        <w:rPr>
          <w:rFonts w:ascii="Times New Roman" w:eastAsia="Times New Roman" w:hAnsi="Times New Roman" w:cs="Times New Roman"/>
          <w:sz w:val="28"/>
          <w:szCs w:val="28"/>
        </w:rPr>
        <w:t xml:space="preserve"> участие </w:t>
      </w:r>
      <w:r w:rsidRPr="002251D7">
        <w:rPr>
          <w:rFonts w:ascii="Times New Roman" w:hAnsi="Times New Roman" w:cs="Times New Roman"/>
          <w:sz w:val="28"/>
          <w:szCs w:val="28"/>
        </w:rPr>
        <w:t>в работе российских и международных конференций</w:t>
      </w:r>
      <w:r w:rsidR="002251D7">
        <w:rPr>
          <w:rFonts w:ascii="Times New Roman" w:hAnsi="Times New Roman" w:cs="Times New Roman"/>
          <w:sz w:val="28"/>
          <w:szCs w:val="28"/>
        </w:rPr>
        <w:t>;</w:t>
      </w:r>
    </w:p>
    <w:p w:rsidR="000E4E10" w:rsidRPr="002251D7" w:rsidRDefault="000E4E10" w:rsidP="002251D7">
      <w:pPr>
        <w:pStyle w:val="a9"/>
        <w:spacing w:after="0"/>
        <w:ind w:left="0" w:firstLine="709"/>
        <w:jc w:val="both"/>
        <w:rPr>
          <w:rFonts w:ascii="Times New Roman" w:hAnsi="Times New Roman" w:cs="Times New Roman"/>
          <w:sz w:val="28"/>
          <w:szCs w:val="28"/>
        </w:rPr>
      </w:pPr>
      <w:r w:rsidRPr="002251D7">
        <w:rPr>
          <w:rFonts w:ascii="Times New Roman" w:eastAsia="Times New Roman" w:hAnsi="Times New Roman" w:cs="Times New Roman"/>
          <w:sz w:val="28"/>
          <w:szCs w:val="28"/>
        </w:rPr>
        <w:sym w:font="Symbol" w:char="F0BE"/>
      </w:r>
      <w:r w:rsidRPr="002251D7">
        <w:rPr>
          <w:rFonts w:ascii="Times New Roman" w:hAnsi="Times New Roman" w:cs="Times New Roman"/>
          <w:sz w:val="28"/>
          <w:szCs w:val="28"/>
        </w:rPr>
        <w:t>использование  современных методов и технологий научной коммуникации на   иностранном языке</w:t>
      </w:r>
      <w:r w:rsidR="002251D7">
        <w:rPr>
          <w:rFonts w:ascii="Times New Roman" w:hAnsi="Times New Roman" w:cs="Times New Roman"/>
          <w:sz w:val="28"/>
          <w:szCs w:val="28"/>
        </w:rPr>
        <w:t>;</w:t>
      </w:r>
    </w:p>
    <w:p w:rsidR="00E31DB6" w:rsidRDefault="000E4E10" w:rsidP="002251D7">
      <w:pPr>
        <w:spacing w:after="0" w:line="240" w:lineRule="auto"/>
        <w:ind w:firstLine="709"/>
        <w:jc w:val="both"/>
        <w:rPr>
          <w:rFonts w:ascii="Times New Roman" w:hAnsi="Times New Roman" w:cs="Times New Roman"/>
          <w:sz w:val="28"/>
          <w:szCs w:val="28"/>
        </w:rPr>
      </w:pPr>
      <w:r w:rsidRPr="002251D7">
        <w:rPr>
          <w:rFonts w:ascii="Times New Roman" w:eastAsia="Times New Roman" w:hAnsi="Times New Roman" w:cs="Times New Roman"/>
          <w:sz w:val="28"/>
          <w:szCs w:val="28"/>
        </w:rPr>
        <w:sym w:font="Symbol" w:char="F0BE"/>
      </w:r>
      <w:r w:rsidRPr="002251D7">
        <w:rPr>
          <w:rFonts w:ascii="Times New Roman" w:eastAsia="Times New Roman" w:hAnsi="Times New Roman" w:cs="Times New Roman"/>
          <w:sz w:val="28"/>
          <w:szCs w:val="28"/>
        </w:rPr>
        <w:t xml:space="preserve"> планирование  и решение задач </w:t>
      </w:r>
      <w:r w:rsidRPr="002251D7">
        <w:rPr>
          <w:rFonts w:ascii="Times New Roman" w:hAnsi="Times New Roman" w:cs="Times New Roman"/>
          <w:sz w:val="28"/>
          <w:szCs w:val="28"/>
        </w:rPr>
        <w:t>собственного профессионального и личностного развития</w:t>
      </w:r>
      <w:r w:rsidR="002251D7">
        <w:rPr>
          <w:rFonts w:ascii="Times New Roman" w:hAnsi="Times New Roman" w:cs="Times New Roman"/>
          <w:sz w:val="28"/>
          <w:szCs w:val="28"/>
        </w:rPr>
        <w:t>.</w:t>
      </w:r>
    </w:p>
    <w:p w:rsidR="002251D7" w:rsidRDefault="002251D7" w:rsidP="002251D7">
      <w:pPr>
        <w:spacing w:after="0" w:line="240" w:lineRule="auto"/>
        <w:ind w:firstLine="709"/>
        <w:jc w:val="both"/>
        <w:rPr>
          <w:rFonts w:ascii="Times New Roman" w:hAnsi="Times New Roman" w:cs="Times New Roman"/>
          <w:sz w:val="28"/>
          <w:szCs w:val="28"/>
        </w:rPr>
      </w:pPr>
    </w:p>
    <w:p w:rsidR="002251D7" w:rsidRPr="002251D7" w:rsidRDefault="002251D7" w:rsidP="002251D7">
      <w:pPr>
        <w:spacing w:after="0" w:line="240" w:lineRule="auto"/>
        <w:ind w:firstLine="709"/>
        <w:jc w:val="both"/>
        <w:rPr>
          <w:rFonts w:ascii="Times New Roman" w:hAnsi="Times New Roman" w:cs="Times New Roman"/>
          <w:sz w:val="28"/>
          <w:szCs w:val="28"/>
        </w:rPr>
      </w:pPr>
    </w:p>
    <w:p w:rsidR="001A2DD8" w:rsidRPr="002251D7" w:rsidRDefault="001A2DD8" w:rsidP="002251D7">
      <w:pPr>
        <w:spacing w:after="0" w:line="240" w:lineRule="auto"/>
        <w:ind w:firstLine="709"/>
        <w:jc w:val="both"/>
        <w:rPr>
          <w:rFonts w:ascii="Times New Roman" w:eastAsia="Times New Roman" w:hAnsi="Times New Roman" w:cs="Times New Roman"/>
          <w:b/>
          <w:sz w:val="32"/>
          <w:szCs w:val="32"/>
        </w:rPr>
      </w:pPr>
      <w:r w:rsidRPr="002251D7">
        <w:rPr>
          <w:rFonts w:ascii="Times New Roman" w:eastAsia="Times New Roman" w:hAnsi="Times New Roman" w:cs="Times New Roman"/>
          <w:b/>
          <w:spacing w:val="2"/>
          <w:sz w:val="32"/>
          <w:szCs w:val="32"/>
        </w:rPr>
        <w:t>2 Перечень планируемых результатов по дисциплине,</w:t>
      </w:r>
      <w:r w:rsidRPr="002251D7">
        <w:rPr>
          <w:rFonts w:ascii="Times New Roman" w:eastAsia="Times New Roman" w:hAnsi="Times New Roman" w:cs="Times New Roman"/>
          <w:b/>
          <w:sz w:val="32"/>
          <w:szCs w:val="32"/>
        </w:rPr>
        <w:t xml:space="preserve"> соотнесенных с планируемыми результатами освоения образовательной программы</w:t>
      </w:r>
    </w:p>
    <w:p w:rsidR="001A2DD8" w:rsidRPr="008E348C" w:rsidRDefault="001A2DD8" w:rsidP="002251D7">
      <w:pPr>
        <w:shd w:val="clear" w:color="auto" w:fill="FFFFFF"/>
        <w:spacing w:after="0" w:line="240" w:lineRule="auto"/>
        <w:ind w:firstLine="709"/>
        <w:jc w:val="both"/>
        <w:rPr>
          <w:rFonts w:ascii="Times New Roman" w:eastAsia="Times New Roman" w:hAnsi="Times New Roman" w:cs="Times New Roman"/>
          <w:b/>
          <w:sz w:val="24"/>
          <w:szCs w:val="24"/>
        </w:rPr>
      </w:pPr>
    </w:p>
    <w:p w:rsidR="001A2DD8" w:rsidRPr="002251D7" w:rsidRDefault="001A2DD8" w:rsidP="002251D7">
      <w:pPr>
        <w:widowControl w:val="0"/>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В результате освоения дисциплины формируются следующие компетенции:</w:t>
      </w:r>
    </w:p>
    <w:p w:rsidR="00083682" w:rsidRPr="002251D7" w:rsidRDefault="00083682" w:rsidP="002251D7">
      <w:pPr>
        <w:spacing w:after="0" w:line="240" w:lineRule="auto"/>
        <w:ind w:firstLine="709"/>
        <w:jc w:val="both"/>
        <w:rPr>
          <w:rFonts w:ascii="Times New Roman" w:hAnsi="Times New Roman" w:cs="Times New Roman"/>
          <w:sz w:val="28"/>
          <w:szCs w:val="28"/>
        </w:rPr>
      </w:pPr>
      <w:r w:rsidRPr="002251D7">
        <w:rPr>
          <w:rFonts w:ascii="Times New Roman" w:hAnsi="Times New Roman" w:cs="Times New Roman"/>
          <w:sz w:val="28"/>
          <w:szCs w:val="28"/>
        </w:rPr>
        <w:t>УК-3</w:t>
      </w:r>
      <w:r w:rsidR="007044E4" w:rsidRPr="000133FE">
        <w:rPr>
          <w:rFonts w:ascii="Times New Roman" w:eastAsia="Times New Roman" w:hAnsi="Times New Roman"/>
          <w:b/>
          <w:bCs/>
          <w:sz w:val="28"/>
          <w:szCs w:val="28"/>
        </w:rPr>
        <w:t>–</w:t>
      </w:r>
      <w:r w:rsidRPr="002251D7">
        <w:rPr>
          <w:rFonts w:ascii="Times New Roman" w:hAnsi="Times New Roman" w:cs="Times New Roman"/>
          <w:sz w:val="28"/>
          <w:szCs w:val="28"/>
        </w:rPr>
        <w:t xml:space="preserve"> готовностью участвовать в работе российских и международных исследовательских коллективов по решению научных и научно-образовательных задач</w:t>
      </w:r>
      <w:r w:rsidR="002251D7">
        <w:rPr>
          <w:rFonts w:ascii="Times New Roman" w:hAnsi="Times New Roman" w:cs="Times New Roman"/>
          <w:sz w:val="28"/>
          <w:szCs w:val="28"/>
        </w:rPr>
        <w:t>;</w:t>
      </w:r>
    </w:p>
    <w:p w:rsidR="00083682" w:rsidRPr="002251D7" w:rsidRDefault="00083682" w:rsidP="002251D7">
      <w:pPr>
        <w:spacing w:after="0" w:line="240" w:lineRule="auto"/>
        <w:ind w:firstLine="709"/>
        <w:jc w:val="both"/>
        <w:rPr>
          <w:rFonts w:ascii="Times New Roman" w:hAnsi="Times New Roman" w:cs="Times New Roman"/>
          <w:sz w:val="28"/>
          <w:szCs w:val="28"/>
        </w:rPr>
      </w:pPr>
      <w:r w:rsidRPr="002251D7">
        <w:rPr>
          <w:rFonts w:ascii="Times New Roman" w:hAnsi="Times New Roman" w:cs="Times New Roman"/>
          <w:sz w:val="28"/>
          <w:szCs w:val="28"/>
        </w:rPr>
        <w:t xml:space="preserve">УК-4 </w:t>
      </w:r>
      <w:r w:rsidR="007044E4" w:rsidRPr="000133FE">
        <w:rPr>
          <w:rFonts w:ascii="Times New Roman" w:eastAsia="Times New Roman" w:hAnsi="Times New Roman"/>
          <w:b/>
          <w:bCs/>
          <w:sz w:val="28"/>
          <w:szCs w:val="28"/>
        </w:rPr>
        <w:t>–</w:t>
      </w:r>
      <w:r w:rsidRPr="002251D7">
        <w:rPr>
          <w:rFonts w:ascii="Times New Roman" w:hAnsi="Times New Roman" w:cs="Times New Roman"/>
          <w:sz w:val="28"/>
          <w:szCs w:val="28"/>
        </w:rPr>
        <w:t>готовностью использовать современные методы и технологии научной коммуникации на государственном и иностранном языках</w:t>
      </w:r>
      <w:r w:rsidR="002251D7">
        <w:rPr>
          <w:rFonts w:ascii="Times New Roman" w:hAnsi="Times New Roman" w:cs="Times New Roman"/>
          <w:sz w:val="28"/>
          <w:szCs w:val="28"/>
        </w:rPr>
        <w:t>;</w:t>
      </w:r>
    </w:p>
    <w:p w:rsidR="00083682" w:rsidRPr="002251D7" w:rsidRDefault="00083682" w:rsidP="002251D7">
      <w:pPr>
        <w:spacing w:after="0" w:line="240" w:lineRule="auto"/>
        <w:ind w:firstLine="709"/>
        <w:jc w:val="both"/>
        <w:rPr>
          <w:rFonts w:ascii="Times New Roman" w:hAnsi="Times New Roman" w:cs="Times New Roman"/>
          <w:sz w:val="28"/>
          <w:szCs w:val="28"/>
        </w:rPr>
      </w:pPr>
      <w:r w:rsidRPr="002251D7">
        <w:rPr>
          <w:rFonts w:ascii="Times New Roman" w:hAnsi="Times New Roman" w:cs="Times New Roman"/>
          <w:sz w:val="28"/>
          <w:szCs w:val="28"/>
        </w:rPr>
        <w:t xml:space="preserve">УК-6 </w:t>
      </w:r>
      <w:r w:rsidR="007044E4" w:rsidRPr="000133FE">
        <w:rPr>
          <w:rFonts w:ascii="Times New Roman" w:eastAsia="Times New Roman" w:hAnsi="Times New Roman"/>
          <w:b/>
          <w:bCs/>
          <w:sz w:val="28"/>
          <w:szCs w:val="28"/>
        </w:rPr>
        <w:t>–</w:t>
      </w:r>
      <w:r w:rsidRPr="002251D7">
        <w:rPr>
          <w:rFonts w:ascii="Times New Roman" w:hAnsi="Times New Roman" w:cs="Times New Roman"/>
          <w:sz w:val="28"/>
          <w:szCs w:val="28"/>
        </w:rPr>
        <w:t>способностью планировать и решать задачи собственного профессионального и личностного развития</w:t>
      </w:r>
      <w:r w:rsidR="002251D7">
        <w:rPr>
          <w:rFonts w:ascii="Times New Roman" w:hAnsi="Times New Roman" w:cs="Times New Roman"/>
          <w:sz w:val="28"/>
          <w:szCs w:val="28"/>
        </w:rPr>
        <w:t>.</w:t>
      </w:r>
    </w:p>
    <w:p w:rsidR="00E31DB6" w:rsidRPr="008E348C" w:rsidRDefault="00E31DB6" w:rsidP="002251D7">
      <w:pPr>
        <w:spacing w:after="0" w:line="240" w:lineRule="auto"/>
        <w:rPr>
          <w:rFonts w:ascii="Times New Roman" w:eastAsia="Times New Roman" w:hAnsi="Times New Roman" w:cs="Times New Roman"/>
          <w:sz w:val="24"/>
          <w:szCs w:val="24"/>
        </w:rPr>
      </w:pPr>
    </w:p>
    <w:p w:rsidR="001A2DD8" w:rsidRPr="002251D7" w:rsidRDefault="001A2DD8" w:rsidP="002251D7">
      <w:pPr>
        <w:spacing w:after="0" w:line="240" w:lineRule="auto"/>
        <w:ind w:firstLine="709"/>
        <w:jc w:val="both"/>
        <w:rPr>
          <w:rFonts w:ascii="Times New Roman" w:eastAsia="Times New Roman" w:hAnsi="Times New Roman" w:cs="Times New Roman"/>
          <w:b/>
          <w:sz w:val="32"/>
          <w:szCs w:val="32"/>
        </w:rPr>
      </w:pPr>
      <w:r w:rsidRPr="002251D7">
        <w:rPr>
          <w:rFonts w:ascii="Times New Roman" w:eastAsia="Times New Roman" w:hAnsi="Times New Roman" w:cs="Times New Roman"/>
          <w:b/>
          <w:sz w:val="32"/>
          <w:szCs w:val="32"/>
        </w:rPr>
        <w:t>3 Место дисциплины в структуре ОП</w:t>
      </w:r>
      <w:r w:rsidR="008E7195">
        <w:rPr>
          <w:rFonts w:ascii="Times New Roman" w:eastAsia="Times New Roman" w:hAnsi="Times New Roman" w:cs="Times New Roman"/>
          <w:b/>
          <w:sz w:val="32"/>
          <w:szCs w:val="32"/>
        </w:rPr>
        <w:t>ОП ВО</w:t>
      </w: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p w:rsidR="00C37DEA" w:rsidRPr="002251D7" w:rsidRDefault="00BD3528" w:rsidP="002251D7">
      <w:pPr>
        <w:spacing w:after="0" w:line="240" w:lineRule="auto"/>
        <w:ind w:firstLine="403"/>
        <w:jc w:val="both"/>
        <w:rPr>
          <w:rFonts w:ascii="Times New Roman" w:eastAsia="Times New Roman" w:hAnsi="Times New Roman" w:cs="Times New Roman"/>
          <w:sz w:val="28"/>
          <w:szCs w:val="28"/>
        </w:rPr>
      </w:pPr>
      <w:r w:rsidRPr="002251D7">
        <w:rPr>
          <w:rFonts w:ascii="Times New Roman" w:eastAsia="Times New Roman" w:hAnsi="Times New Roman" w:cs="Times New Roman"/>
          <w:sz w:val="28"/>
          <w:szCs w:val="28"/>
        </w:rPr>
        <w:t xml:space="preserve">«Иностранный язык» является дисциплиной базовой   части ОПОП ВО подготовки обучающихся по направлению 35. 06. 01 «Сельское хозяйство»,    направленность </w:t>
      </w:r>
      <w:r w:rsidR="009C65C2" w:rsidRPr="002251D7">
        <w:rPr>
          <w:rFonts w:ascii="Times New Roman" w:eastAsia="Times New Roman" w:hAnsi="Times New Roman" w:cs="Times New Roman"/>
          <w:sz w:val="28"/>
          <w:szCs w:val="28"/>
        </w:rPr>
        <w:t xml:space="preserve">«Плодоводство, виноградарство».  </w:t>
      </w:r>
    </w:p>
    <w:p w:rsidR="001A2DD8" w:rsidRPr="008E7195" w:rsidRDefault="00E31DB6" w:rsidP="008E7195">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b/>
          <w:sz w:val="24"/>
          <w:szCs w:val="24"/>
        </w:rPr>
        <w:br w:type="page"/>
      </w:r>
      <w:r w:rsidR="001A2DD8" w:rsidRPr="008E7195">
        <w:rPr>
          <w:rFonts w:ascii="Times New Roman" w:eastAsia="Times New Roman" w:hAnsi="Times New Roman" w:cs="Times New Roman"/>
          <w:b/>
          <w:sz w:val="32"/>
          <w:szCs w:val="32"/>
        </w:rPr>
        <w:lastRenderedPageBreak/>
        <w:t xml:space="preserve">4 Объем дисциплины </w:t>
      </w:r>
      <w:r w:rsidR="00465390" w:rsidRPr="008E7195">
        <w:rPr>
          <w:rFonts w:ascii="Times New Roman" w:eastAsia="Times New Roman" w:hAnsi="Times New Roman" w:cs="Times New Roman"/>
          <w:sz w:val="32"/>
          <w:szCs w:val="32"/>
        </w:rPr>
        <w:t>(</w:t>
      </w:r>
      <w:r w:rsidR="000D10B7" w:rsidRPr="008E7195">
        <w:rPr>
          <w:rFonts w:ascii="Times New Roman" w:eastAsia="Times New Roman" w:hAnsi="Times New Roman" w:cs="Times New Roman"/>
          <w:sz w:val="32"/>
          <w:szCs w:val="32"/>
        </w:rPr>
        <w:t>108часов,  3</w:t>
      </w:r>
      <w:r w:rsidR="001A2DD8" w:rsidRPr="008E7195">
        <w:rPr>
          <w:rFonts w:ascii="Times New Roman" w:eastAsia="Times New Roman" w:hAnsi="Times New Roman" w:cs="Times New Roman"/>
          <w:sz w:val="32"/>
          <w:szCs w:val="32"/>
        </w:rPr>
        <w:t>зачетных единиц</w:t>
      </w:r>
      <w:r w:rsidR="007403FE" w:rsidRPr="008E7195">
        <w:rPr>
          <w:rFonts w:ascii="Times New Roman" w:eastAsia="Times New Roman" w:hAnsi="Times New Roman" w:cs="Times New Roman"/>
          <w:sz w:val="32"/>
          <w:szCs w:val="32"/>
        </w:rPr>
        <w:t>ы</w:t>
      </w:r>
      <w:r w:rsidR="001A2DD8" w:rsidRPr="008E7195">
        <w:rPr>
          <w:rFonts w:ascii="Times New Roman" w:eastAsia="Times New Roman" w:hAnsi="Times New Roman" w:cs="Times New Roman"/>
          <w:sz w:val="32"/>
          <w:szCs w:val="32"/>
        </w:rPr>
        <w:t>)</w:t>
      </w:r>
    </w:p>
    <w:p w:rsidR="001A2DD8" w:rsidRPr="008E348C" w:rsidRDefault="001A2DD8" w:rsidP="002251D7">
      <w:pPr>
        <w:spacing w:after="0" w:line="240" w:lineRule="auto"/>
        <w:ind w:left="360"/>
        <w:contextualSpacing/>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7"/>
        <w:gridCol w:w="3166"/>
        <w:gridCol w:w="3168"/>
      </w:tblGrid>
      <w:tr w:rsidR="009C65C2" w:rsidRPr="008E348C" w:rsidTr="008E7195">
        <w:trPr>
          <w:tblHeader/>
        </w:trPr>
        <w:tc>
          <w:tcPr>
            <w:tcW w:w="1691" w:type="pct"/>
            <w:vMerge w:val="restar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Виды учебной работы</w:t>
            </w:r>
          </w:p>
        </w:tc>
        <w:tc>
          <w:tcPr>
            <w:tcW w:w="3309" w:type="pct"/>
            <w:gridSpan w:val="2"/>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Объем, часов</w:t>
            </w:r>
          </w:p>
        </w:tc>
      </w:tr>
      <w:tr w:rsidR="009C65C2" w:rsidRPr="008E348C" w:rsidTr="008E7195">
        <w:trPr>
          <w:tblHeader/>
        </w:trPr>
        <w:tc>
          <w:tcPr>
            <w:tcW w:w="1691" w:type="pct"/>
            <w:vMerge/>
            <w:tcBorders>
              <w:bottom w:val="single" w:sz="4" w:space="0" w:color="auto"/>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c>
          <w:tcPr>
            <w:tcW w:w="1654" w:type="pct"/>
            <w:tcBorders>
              <w:bottom w:val="single" w:sz="4" w:space="0" w:color="auto"/>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Очная</w:t>
            </w:r>
          </w:p>
        </w:tc>
        <w:tc>
          <w:tcPr>
            <w:tcW w:w="1655" w:type="pct"/>
            <w:tcBorders>
              <w:bottom w:val="single" w:sz="4" w:space="0" w:color="auto"/>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Заочная</w:t>
            </w:r>
          </w:p>
        </w:tc>
      </w:tr>
      <w:tr w:rsidR="009C65C2" w:rsidRPr="008E348C" w:rsidTr="008E7195">
        <w:trPr>
          <w:tblHeader/>
        </w:trPr>
        <w:tc>
          <w:tcPr>
            <w:tcW w:w="1691" w:type="pct"/>
            <w:tcBorders>
              <w:left w:val="nil"/>
              <w:right w:val="nil"/>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c>
          <w:tcPr>
            <w:tcW w:w="1654" w:type="pct"/>
            <w:tcBorders>
              <w:left w:val="nil"/>
              <w:bottom w:val="single" w:sz="4" w:space="0" w:color="auto"/>
              <w:right w:val="nil"/>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c>
          <w:tcPr>
            <w:tcW w:w="1655" w:type="pct"/>
            <w:tcBorders>
              <w:left w:val="nil"/>
              <w:bottom w:val="single" w:sz="4" w:space="0" w:color="auto"/>
              <w:right w:val="nil"/>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r>
      <w:tr w:rsidR="009C65C2" w:rsidRPr="008E348C" w:rsidTr="008E7195">
        <w:trPr>
          <w:trHeight w:val="553"/>
        </w:trPr>
        <w:tc>
          <w:tcPr>
            <w:tcW w:w="1691" w:type="pct"/>
            <w:vMerge w:val="restart"/>
            <w:shd w:val="clear" w:color="auto" w:fill="auto"/>
          </w:tcPr>
          <w:p w:rsidR="009C65C2" w:rsidRPr="005F222B" w:rsidRDefault="009C65C2" w:rsidP="002251D7">
            <w:pPr>
              <w:spacing w:after="0" w:line="240" w:lineRule="auto"/>
              <w:rPr>
                <w:rFonts w:ascii="Times New Roman" w:eastAsia="Times New Roman" w:hAnsi="Times New Roman" w:cs="Times New Roman"/>
                <w:b/>
                <w:sz w:val="24"/>
                <w:szCs w:val="24"/>
              </w:rPr>
            </w:pPr>
            <w:r w:rsidRPr="005F222B">
              <w:rPr>
                <w:rFonts w:ascii="Times New Roman" w:eastAsia="Times New Roman" w:hAnsi="Times New Roman" w:cs="Times New Roman"/>
                <w:b/>
                <w:sz w:val="24"/>
                <w:szCs w:val="24"/>
              </w:rPr>
              <w:t>Контактная работа</w:t>
            </w:r>
          </w:p>
          <w:p w:rsidR="009C65C2" w:rsidRPr="005F222B" w:rsidRDefault="009C65C2" w:rsidP="002251D7">
            <w:pPr>
              <w:spacing w:after="0" w:line="240" w:lineRule="auto"/>
              <w:rPr>
                <w:rFonts w:ascii="Times New Roman" w:eastAsia="Times New Roman" w:hAnsi="Times New Roman" w:cs="Times New Roman"/>
                <w:sz w:val="24"/>
                <w:szCs w:val="24"/>
              </w:rPr>
            </w:pPr>
            <w:r w:rsidRPr="005F222B">
              <w:rPr>
                <w:rFonts w:ascii="Times New Roman" w:eastAsia="Times New Roman" w:hAnsi="Times New Roman" w:cs="Times New Roman"/>
                <w:sz w:val="24"/>
                <w:szCs w:val="24"/>
              </w:rPr>
              <w:t>в том числе:</w:t>
            </w:r>
          </w:p>
          <w:p w:rsidR="009C65C2" w:rsidRPr="005F222B" w:rsidRDefault="009C65C2" w:rsidP="002251D7">
            <w:pPr>
              <w:spacing w:after="0" w:line="240" w:lineRule="auto"/>
              <w:rPr>
                <w:rFonts w:ascii="Times New Roman" w:eastAsia="Times New Roman" w:hAnsi="Times New Roman" w:cs="Times New Roman"/>
                <w:sz w:val="24"/>
                <w:szCs w:val="24"/>
              </w:rPr>
            </w:pPr>
            <w:r w:rsidRPr="005F222B">
              <w:rPr>
                <w:rFonts w:ascii="Times New Roman" w:eastAsia="Times New Roman" w:hAnsi="Times New Roman" w:cs="Times New Roman"/>
                <w:sz w:val="24"/>
                <w:szCs w:val="24"/>
              </w:rPr>
              <w:sym w:font="Symbol" w:char="F0BE"/>
            </w:r>
            <w:r w:rsidRPr="005F222B">
              <w:rPr>
                <w:rFonts w:ascii="Times New Roman" w:eastAsia="Times New Roman" w:hAnsi="Times New Roman" w:cs="Times New Roman"/>
                <w:sz w:val="24"/>
                <w:szCs w:val="24"/>
              </w:rPr>
              <w:t> </w:t>
            </w:r>
            <w:proofErr w:type="gramStart"/>
            <w:r w:rsidRPr="005F222B">
              <w:rPr>
                <w:rFonts w:ascii="Times New Roman" w:eastAsia="Times New Roman" w:hAnsi="Times New Roman" w:cs="Times New Roman"/>
                <w:sz w:val="24"/>
                <w:szCs w:val="24"/>
              </w:rPr>
              <w:t>аудиторная</w:t>
            </w:r>
            <w:proofErr w:type="gramEnd"/>
            <w:r w:rsidRPr="005F222B">
              <w:rPr>
                <w:rFonts w:ascii="Times New Roman" w:eastAsia="Times New Roman" w:hAnsi="Times New Roman" w:cs="Times New Roman"/>
                <w:sz w:val="24"/>
                <w:szCs w:val="24"/>
              </w:rPr>
              <w:t xml:space="preserve"> по видам учебных занятий</w:t>
            </w:r>
          </w:p>
        </w:tc>
        <w:tc>
          <w:tcPr>
            <w:tcW w:w="1654" w:type="pct"/>
            <w:tcBorders>
              <w:bottom w:val="nil"/>
            </w:tcBorders>
            <w:shd w:val="clear" w:color="auto" w:fill="auto"/>
          </w:tcPr>
          <w:p w:rsidR="009C65C2" w:rsidRPr="005F222B" w:rsidRDefault="009C65C2" w:rsidP="002251D7">
            <w:pPr>
              <w:spacing w:after="0" w:line="240" w:lineRule="auto"/>
              <w:jc w:val="center"/>
              <w:rPr>
                <w:rFonts w:ascii="Times New Roman" w:eastAsia="Times New Roman" w:hAnsi="Times New Roman" w:cs="Times New Roman"/>
                <w:sz w:val="24"/>
                <w:szCs w:val="24"/>
              </w:rPr>
            </w:pPr>
            <w:r w:rsidRPr="005F222B">
              <w:rPr>
                <w:rFonts w:ascii="Times New Roman" w:eastAsia="Times New Roman" w:hAnsi="Times New Roman" w:cs="Times New Roman"/>
                <w:sz w:val="24"/>
                <w:szCs w:val="24"/>
              </w:rPr>
              <w:t>58</w:t>
            </w:r>
          </w:p>
        </w:tc>
        <w:tc>
          <w:tcPr>
            <w:tcW w:w="1655" w:type="pct"/>
            <w:tcBorders>
              <w:bottom w:val="nil"/>
            </w:tcBorders>
            <w:shd w:val="clear" w:color="auto" w:fill="auto"/>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5F222B">
              <w:rPr>
                <w:rFonts w:ascii="Times New Roman" w:eastAsia="Times New Roman" w:hAnsi="Times New Roman" w:cs="Times New Roman"/>
                <w:sz w:val="24"/>
                <w:szCs w:val="24"/>
              </w:rPr>
              <w:t>42</w:t>
            </w:r>
          </w:p>
        </w:tc>
      </w:tr>
      <w:tr w:rsidR="009C65C2" w:rsidRPr="008E348C" w:rsidTr="008E7195">
        <w:trPr>
          <w:trHeight w:val="573"/>
        </w:trPr>
        <w:tc>
          <w:tcPr>
            <w:tcW w:w="1691" w:type="pct"/>
            <w:vMerge/>
            <w:shd w:val="clear" w:color="auto" w:fill="auto"/>
          </w:tcPr>
          <w:p w:rsidR="009C65C2" w:rsidRPr="008E348C" w:rsidRDefault="009C65C2" w:rsidP="002251D7">
            <w:pPr>
              <w:spacing w:after="0" w:line="240" w:lineRule="auto"/>
              <w:rPr>
                <w:rFonts w:ascii="Times New Roman" w:eastAsia="Times New Roman" w:hAnsi="Times New Roman" w:cs="Times New Roman"/>
                <w:b/>
                <w:sz w:val="24"/>
                <w:szCs w:val="24"/>
              </w:rPr>
            </w:pPr>
          </w:p>
        </w:tc>
        <w:tc>
          <w:tcPr>
            <w:tcW w:w="1654" w:type="pct"/>
            <w:tcBorders>
              <w:top w:val="nil"/>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655" w:type="pct"/>
            <w:tcBorders>
              <w:top w:val="nil"/>
            </w:tcBorders>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C65C2" w:rsidRPr="008E348C" w:rsidTr="008E7195">
        <w:tc>
          <w:tcPr>
            <w:tcW w:w="1691" w:type="pct"/>
            <w:shd w:val="clear" w:color="auto" w:fill="auto"/>
          </w:tcPr>
          <w:p w:rsidR="009C65C2" w:rsidRPr="008E348C" w:rsidRDefault="009C65C2" w:rsidP="002251D7">
            <w:pPr>
              <w:spacing w:after="0" w:line="240" w:lineRule="auto"/>
              <w:ind w:firstLine="397"/>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лекции</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2</w:t>
            </w:r>
          </w:p>
        </w:tc>
      </w:tr>
      <w:tr w:rsidR="009C65C2" w:rsidRPr="008E348C" w:rsidTr="008E7195">
        <w:tc>
          <w:tcPr>
            <w:tcW w:w="1691" w:type="pct"/>
            <w:shd w:val="clear" w:color="auto" w:fill="auto"/>
          </w:tcPr>
          <w:p w:rsidR="009C65C2" w:rsidRPr="008E348C" w:rsidRDefault="009C65C2" w:rsidP="002251D7">
            <w:pPr>
              <w:spacing w:after="0" w:line="240" w:lineRule="auto"/>
              <w:ind w:firstLine="397"/>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практические (лабораторные)</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C65C2" w:rsidRPr="008E348C" w:rsidTr="008E7195">
        <w:tc>
          <w:tcPr>
            <w:tcW w:w="1691" w:type="pct"/>
            <w:shd w:val="clear" w:color="auto" w:fill="auto"/>
          </w:tcPr>
          <w:p w:rsidR="009C65C2" w:rsidRPr="008E348C" w:rsidRDefault="009C65C2" w:rsidP="002251D7">
            <w:pPr>
              <w:spacing w:after="0" w:line="240" w:lineRule="auto"/>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внеаудиторная</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4</w:t>
            </w:r>
          </w:p>
        </w:tc>
      </w:tr>
      <w:tr w:rsidR="009C65C2" w:rsidRPr="008E348C" w:rsidTr="008E7195">
        <w:tc>
          <w:tcPr>
            <w:tcW w:w="1691" w:type="pct"/>
            <w:shd w:val="clear" w:color="auto" w:fill="auto"/>
          </w:tcPr>
          <w:p w:rsidR="009C65C2" w:rsidRPr="008E348C" w:rsidRDefault="009C65C2" w:rsidP="002251D7">
            <w:pPr>
              <w:spacing w:after="0" w:line="240" w:lineRule="auto"/>
              <w:ind w:firstLine="397"/>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зачет</w:t>
            </w:r>
          </w:p>
        </w:tc>
        <w:tc>
          <w:tcPr>
            <w:tcW w:w="1654" w:type="pct"/>
            <w:shd w:val="clear" w:color="auto" w:fill="auto"/>
            <w:vAlign w:val="center"/>
          </w:tcPr>
          <w:p w:rsidR="009C65C2" w:rsidRPr="008E348C" w:rsidRDefault="002251D7"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5" w:type="pct"/>
            <w:shd w:val="clear" w:color="auto" w:fill="auto"/>
            <w:vAlign w:val="center"/>
          </w:tcPr>
          <w:p w:rsidR="009C65C2" w:rsidRPr="008E348C" w:rsidRDefault="002251D7"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C65C2" w:rsidRPr="008E348C" w:rsidTr="008E7195">
        <w:tc>
          <w:tcPr>
            <w:tcW w:w="1691" w:type="pct"/>
            <w:shd w:val="clear" w:color="auto" w:fill="auto"/>
          </w:tcPr>
          <w:p w:rsidR="009C65C2" w:rsidRPr="008E348C" w:rsidRDefault="009C65C2" w:rsidP="002251D7">
            <w:pPr>
              <w:spacing w:after="0" w:line="240" w:lineRule="auto"/>
              <w:ind w:firstLine="397"/>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экзамен</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C65C2" w:rsidRPr="007F596D" w:rsidTr="008E7195">
        <w:tc>
          <w:tcPr>
            <w:tcW w:w="1691" w:type="pct"/>
            <w:shd w:val="clear" w:color="auto" w:fill="auto"/>
          </w:tcPr>
          <w:p w:rsidR="009C65C2" w:rsidRPr="008E348C" w:rsidRDefault="009C65C2" w:rsidP="002251D7">
            <w:pPr>
              <w:spacing w:after="0" w:line="240" w:lineRule="auto"/>
              <w:ind w:firstLine="397"/>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защита курсовых работ (проектов)</w:t>
            </w:r>
          </w:p>
        </w:tc>
        <w:tc>
          <w:tcPr>
            <w:tcW w:w="1654" w:type="pct"/>
            <w:shd w:val="clear" w:color="auto" w:fill="auto"/>
            <w:vAlign w:val="center"/>
          </w:tcPr>
          <w:p w:rsidR="009C65C2" w:rsidRPr="008E348C" w:rsidRDefault="007044E4" w:rsidP="002251D7">
            <w:pPr>
              <w:spacing w:after="0" w:line="240" w:lineRule="auto"/>
              <w:jc w:val="center"/>
              <w:rPr>
                <w:rFonts w:ascii="Times New Roman" w:eastAsia="Times New Roman" w:hAnsi="Times New Roman" w:cs="Times New Roman"/>
                <w:sz w:val="24"/>
                <w:szCs w:val="24"/>
              </w:rPr>
            </w:pPr>
            <w:r w:rsidRPr="000133FE">
              <w:rPr>
                <w:rFonts w:ascii="Times New Roman" w:eastAsia="Times New Roman" w:hAnsi="Times New Roman"/>
                <w:b/>
                <w:bCs/>
                <w:sz w:val="28"/>
                <w:szCs w:val="28"/>
              </w:rPr>
              <w:t>–</w:t>
            </w:r>
          </w:p>
        </w:tc>
        <w:tc>
          <w:tcPr>
            <w:tcW w:w="1655" w:type="pct"/>
            <w:shd w:val="clear" w:color="auto" w:fill="auto"/>
            <w:vAlign w:val="center"/>
          </w:tcPr>
          <w:p w:rsidR="009C65C2" w:rsidRPr="008E348C" w:rsidRDefault="007044E4" w:rsidP="002251D7">
            <w:pPr>
              <w:spacing w:after="0" w:line="240" w:lineRule="auto"/>
              <w:jc w:val="center"/>
              <w:rPr>
                <w:rFonts w:ascii="Times New Roman" w:eastAsia="Times New Roman" w:hAnsi="Times New Roman" w:cs="Times New Roman"/>
                <w:sz w:val="24"/>
                <w:szCs w:val="24"/>
              </w:rPr>
            </w:pPr>
            <w:r w:rsidRPr="000133FE">
              <w:rPr>
                <w:rFonts w:ascii="Times New Roman" w:eastAsia="Times New Roman" w:hAnsi="Times New Roman"/>
                <w:b/>
                <w:bCs/>
                <w:sz w:val="28"/>
                <w:szCs w:val="28"/>
              </w:rPr>
              <w:t>–</w:t>
            </w:r>
          </w:p>
        </w:tc>
      </w:tr>
      <w:tr w:rsidR="009C65C2" w:rsidRPr="008E348C" w:rsidTr="008E7195">
        <w:tc>
          <w:tcPr>
            <w:tcW w:w="1691" w:type="pct"/>
            <w:shd w:val="clear" w:color="auto" w:fill="auto"/>
          </w:tcPr>
          <w:p w:rsidR="009C65C2" w:rsidRPr="008E348C" w:rsidRDefault="009C65C2" w:rsidP="002251D7">
            <w:pPr>
              <w:spacing w:after="0" w:line="240" w:lineRule="auto"/>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Самостоятельная работа</w:t>
            </w:r>
          </w:p>
          <w:p w:rsidR="009C65C2" w:rsidRPr="008E348C" w:rsidRDefault="009C65C2" w:rsidP="002251D7">
            <w:pPr>
              <w:spacing w:after="0" w:line="240" w:lineRule="auto"/>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в том числе:</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7044E4" w:rsidRPr="005F222B" w:rsidTr="007044E4">
        <w:tc>
          <w:tcPr>
            <w:tcW w:w="1691" w:type="pct"/>
            <w:shd w:val="clear" w:color="auto" w:fill="auto"/>
          </w:tcPr>
          <w:p w:rsidR="007044E4" w:rsidRPr="008E348C" w:rsidRDefault="007044E4" w:rsidP="007044E4">
            <w:pPr>
              <w:spacing w:after="0" w:line="240" w:lineRule="auto"/>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курсовая работа (проект)</w:t>
            </w:r>
          </w:p>
        </w:tc>
        <w:tc>
          <w:tcPr>
            <w:tcW w:w="1654" w:type="pct"/>
            <w:shd w:val="clear" w:color="auto" w:fill="auto"/>
          </w:tcPr>
          <w:p w:rsidR="007044E4" w:rsidRDefault="007044E4" w:rsidP="007044E4">
            <w:pPr>
              <w:spacing w:after="0" w:line="240" w:lineRule="auto"/>
              <w:jc w:val="center"/>
            </w:pPr>
            <w:r w:rsidRPr="00F00EC0">
              <w:rPr>
                <w:rFonts w:ascii="Times New Roman" w:eastAsia="Times New Roman" w:hAnsi="Times New Roman"/>
                <w:b/>
                <w:bCs/>
                <w:sz w:val="28"/>
                <w:szCs w:val="28"/>
              </w:rPr>
              <w:t>–</w:t>
            </w:r>
          </w:p>
        </w:tc>
        <w:tc>
          <w:tcPr>
            <w:tcW w:w="1655" w:type="pct"/>
            <w:shd w:val="clear" w:color="auto" w:fill="auto"/>
          </w:tcPr>
          <w:p w:rsidR="007044E4" w:rsidRDefault="007044E4" w:rsidP="007044E4">
            <w:pPr>
              <w:spacing w:after="0" w:line="240" w:lineRule="auto"/>
              <w:jc w:val="center"/>
            </w:pPr>
            <w:r w:rsidRPr="00F00EC0">
              <w:rPr>
                <w:rFonts w:ascii="Times New Roman" w:eastAsia="Times New Roman" w:hAnsi="Times New Roman"/>
                <w:b/>
                <w:bCs/>
                <w:sz w:val="28"/>
                <w:szCs w:val="28"/>
              </w:rPr>
              <w:t>–</w:t>
            </w:r>
          </w:p>
        </w:tc>
      </w:tr>
      <w:tr w:rsidR="009C65C2" w:rsidRPr="008E348C" w:rsidTr="008E7195">
        <w:tc>
          <w:tcPr>
            <w:tcW w:w="1691" w:type="pct"/>
            <w:tcBorders>
              <w:bottom w:val="single" w:sz="4" w:space="0" w:color="auto"/>
            </w:tcBorders>
            <w:shd w:val="clear" w:color="auto" w:fill="auto"/>
          </w:tcPr>
          <w:p w:rsidR="009C65C2" w:rsidRPr="008E348C" w:rsidRDefault="009C65C2" w:rsidP="002251D7">
            <w:pPr>
              <w:spacing w:after="0" w:line="240" w:lineRule="auto"/>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sym w:font="Symbol" w:char="F0BE"/>
            </w:r>
            <w:r w:rsidRPr="008E348C">
              <w:rPr>
                <w:rFonts w:ascii="Times New Roman" w:eastAsia="Times New Roman" w:hAnsi="Times New Roman" w:cs="Times New Roman"/>
                <w:sz w:val="24"/>
                <w:szCs w:val="24"/>
              </w:rPr>
              <w:t xml:space="preserve"> прочие виды самостоятельной работы </w:t>
            </w:r>
          </w:p>
        </w:tc>
        <w:tc>
          <w:tcPr>
            <w:tcW w:w="1654" w:type="pct"/>
            <w:tcBorders>
              <w:bottom w:val="single" w:sz="4" w:space="0" w:color="auto"/>
            </w:tcBorders>
            <w:shd w:val="clear" w:color="auto" w:fill="auto"/>
            <w:vAlign w:val="center"/>
          </w:tcPr>
          <w:p w:rsidR="009C65C2" w:rsidRPr="008E348C" w:rsidRDefault="002251D7"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5" w:type="pct"/>
            <w:tcBorders>
              <w:bottom w:val="single" w:sz="4" w:space="0" w:color="auto"/>
            </w:tcBorders>
            <w:shd w:val="clear" w:color="auto" w:fill="auto"/>
            <w:vAlign w:val="center"/>
          </w:tcPr>
          <w:p w:rsidR="009C65C2" w:rsidRPr="008E348C" w:rsidRDefault="002251D7"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9C65C2" w:rsidRPr="008E348C" w:rsidTr="008E7195">
        <w:tc>
          <w:tcPr>
            <w:tcW w:w="1691" w:type="pct"/>
            <w:tcBorders>
              <w:left w:val="nil"/>
              <w:right w:val="nil"/>
            </w:tcBorders>
            <w:shd w:val="clear" w:color="auto" w:fill="auto"/>
          </w:tcPr>
          <w:p w:rsidR="009C65C2" w:rsidRPr="008E348C" w:rsidRDefault="009C65C2" w:rsidP="002251D7">
            <w:pPr>
              <w:spacing w:after="0" w:line="240" w:lineRule="auto"/>
              <w:rPr>
                <w:rFonts w:ascii="Times New Roman" w:eastAsia="Times New Roman" w:hAnsi="Times New Roman" w:cs="Times New Roman"/>
                <w:sz w:val="24"/>
                <w:szCs w:val="24"/>
              </w:rPr>
            </w:pPr>
          </w:p>
        </w:tc>
        <w:tc>
          <w:tcPr>
            <w:tcW w:w="1654" w:type="pct"/>
            <w:tcBorders>
              <w:left w:val="nil"/>
              <w:right w:val="nil"/>
            </w:tcBorders>
            <w:shd w:val="clear" w:color="auto" w:fill="auto"/>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c>
          <w:tcPr>
            <w:tcW w:w="1655" w:type="pct"/>
            <w:tcBorders>
              <w:left w:val="nil"/>
              <w:right w:val="nil"/>
            </w:tcBorders>
            <w:shd w:val="clear" w:color="auto" w:fill="auto"/>
          </w:tcPr>
          <w:p w:rsidR="009C65C2" w:rsidRPr="008E348C" w:rsidRDefault="009C65C2" w:rsidP="002251D7">
            <w:pPr>
              <w:spacing w:after="0" w:line="240" w:lineRule="auto"/>
              <w:jc w:val="center"/>
              <w:rPr>
                <w:rFonts w:ascii="Times New Roman" w:eastAsia="Times New Roman" w:hAnsi="Times New Roman" w:cs="Times New Roman"/>
                <w:sz w:val="24"/>
                <w:szCs w:val="24"/>
              </w:rPr>
            </w:pPr>
          </w:p>
        </w:tc>
      </w:tr>
      <w:tr w:rsidR="009C65C2" w:rsidRPr="008E348C" w:rsidTr="008E7195">
        <w:tc>
          <w:tcPr>
            <w:tcW w:w="1691" w:type="pct"/>
            <w:shd w:val="clear" w:color="auto" w:fill="auto"/>
          </w:tcPr>
          <w:p w:rsidR="009C65C2" w:rsidRPr="008E348C" w:rsidRDefault="009C65C2" w:rsidP="002251D7">
            <w:pPr>
              <w:spacing w:after="0" w:line="240" w:lineRule="auto"/>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 xml:space="preserve">Итого по дисциплине </w:t>
            </w:r>
          </w:p>
        </w:tc>
        <w:tc>
          <w:tcPr>
            <w:tcW w:w="1654"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108</w:t>
            </w:r>
          </w:p>
        </w:tc>
        <w:tc>
          <w:tcPr>
            <w:tcW w:w="1655" w:type="pct"/>
            <w:shd w:val="clear" w:color="auto" w:fill="auto"/>
            <w:vAlign w:val="center"/>
          </w:tcPr>
          <w:p w:rsidR="009C65C2" w:rsidRPr="008E348C"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bl>
    <w:p w:rsidR="009C65C2" w:rsidRPr="008E348C" w:rsidRDefault="009C65C2" w:rsidP="002251D7">
      <w:pPr>
        <w:spacing w:after="0" w:line="240" w:lineRule="auto"/>
        <w:jc w:val="both"/>
        <w:rPr>
          <w:rFonts w:ascii="Times New Roman" w:eastAsia="Times New Roman" w:hAnsi="Times New Roman" w:cs="Times New Roman"/>
          <w:i/>
          <w:sz w:val="24"/>
          <w:szCs w:val="24"/>
        </w:rPr>
      </w:pPr>
    </w:p>
    <w:p w:rsidR="001A2DD8" w:rsidRPr="008E348C" w:rsidRDefault="001A2DD8" w:rsidP="002251D7">
      <w:pPr>
        <w:spacing w:after="0" w:line="240" w:lineRule="auto"/>
        <w:jc w:val="both"/>
        <w:rPr>
          <w:rFonts w:ascii="Times New Roman" w:eastAsia="Times New Roman" w:hAnsi="Times New Roman" w:cs="Times New Roman"/>
          <w:b/>
          <w:sz w:val="24"/>
          <w:szCs w:val="24"/>
        </w:rPr>
      </w:pPr>
    </w:p>
    <w:p w:rsidR="001A2DD8" w:rsidRPr="002251D7" w:rsidRDefault="001A2DD8" w:rsidP="002251D7">
      <w:pPr>
        <w:spacing w:after="0" w:line="240" w:lineRule="auto"/>
        <w:ind w:firstLine="709"/>
        <w:jc w:val="both"/>
        <w:rPr>
          <w:rFonts w:ascii="Times New Roman" w:eastAsia="Times New Roman" w:hAnsi="Times New Roman" w:cs="Times New Roman"/>
          <w:b/>
          <w:sz w:val="32"/>
          <w:szCs w:val="32"/>
        </w:rPr>
      </w:pPr>
      <w:r w:rsidRPr="002251D7">
        <w:rPr>
          <w:rFonts w:ascii="Times New Roman" w:eastAsia="Times New Roman" w:hAnsi="Times New Roman" w:cs="Times New Roman"/>
          <w:b/>
          <w:sz w:val="32"/>
          <w:szCs w:val="32"/>
        </w:rPr>
        <w:t xml:space="preserve">5 Содержание дисциплины </w:t>
      </w: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p w:rsidR="001A2DD8" w:rsidRPr="002251D7" w:rsidRDefault="001A2DD8" w:rsidP="002251D7">
      <w:pPr>
        <w:spacing w:after="0" w:line="240" w:lineRule="auto"/>
        <w:ind w:firstLine="709"/>
        <w:jc w:val="both"/>
        <w:rPr>
          <w:rFonts w:ascii="Times New Roman" w:eastAsia="Times New Roman" w:hAnsi="Times New Roman" w:cs="Times New Roman"/>
          <w:sz w:val="28"/>
          <w:szCs w:val="28"/>
        </w:rPr>
      </w:pPr>
      <w:r w:rsidRPr="002251D7">
        <w:rPr>
          <w:rFonts w:ascii="Times New Roman" w:eastAsia="Times New Roman" w:hAnsi="Times New Roman" w:cs="Times New Roman"/>
          <w:sz w:val="28"/>
          <w:szCs w:val="28"/>
        </w:rPr>
        <w:t xml:space="preserve">По </w:t>
      </w:r>
      <w:r w:rsidR="001F35BC" w:rsidRPr="002251D7">
        <w:rPr>
          <w:rFonts w:ascii="Times New Roman" w:eastAsia="Times New Roman" w:hAnsi="Times New Roman" w:cs="Times New Roman"/>
          <w:sz w:val="28"/>
          <w:szCs w:val="28"/>
        </w:rPr>
        <w:t>итогам изучаемого курса обучающиеся</w:t>
      </w:r>
      <w:r w:rsidRPr="002251D7">
        <w:rPr>
          <w:rFonts w:ascii="Times New Roman" w:eastAsia="Times New Roman" w:hAnsi="Times New Roman" w:cs="Times New Roman"/>
          <w:sz w:val="28"/>
          <w:szCs w:val="28"/>
        </w:rPr>
        <w:t xml:space="preserve"> сдают </w:t>
      </w:r>
      <w:r w:rsidR="001F35BC" w:rsidRPr="002251D7">
        <w:rPr>
          <w:rFonts w:ascii="Times New Roman" w:eastAsia="Times New Roman" w:hAnsi="Times New Roman" w:cs="Times New Roman"/>
          <w:sz w:val="28"/>
          <w:szCs w:val="28"/>
        </w:rPr>
        <w:t>зачет</w:t>
      </w:r>
      <w:r w:rsidR="00B60E40" w:rsidRPr="002251D7">
        <w:rPr>
          <w:rFonts w:ascii="Times New Roman" w:eastAsia="Times New Roman" w:hAnsi="Times New Roman" w:cs="Times New Roman"/>
          <w:sz w:val="28"/>
          <w:szCs w:val="28"/>
        </w:rPr>
        <w:t>,</w:t>
      </w:r>
      <w:r w:rsidR="00EC18A1" w:rsidRPr="002251D7">
        <w:rPr>
          <w:rFonts w:ascii="Times New Roman" w:eastAsia="Times New Roman" w:hAnsi="Times New Roman" w:cs="Times New Roman"/>
          <w:sz w:val="28"/>
          <w:szCs w:val="28"/>
        </w:rPr>
        <w:t>экзамен</w:t>
      </w:r>
    </w:p>
    <w:p w:rsidR="001A2DD8" w:rsidRPr="002251D7" w:rsidRDefault="00EC18A1" w:rsidP="002251D7">
      <w:pPr>
        <w:spacing w:after="0" w:line="240" w:lineRule="auto"/>
        <w:ind w:firstLine="709"/>
        <w:jc w:val="both"/>
        <w:rPr>
          <w:rFonts w:ascii="Times New Roman" w:eastAsia="Times New Roman" w:hAnsi="Times New Roman" w:cs="Times New Roman"/>
          <w:sz w:val="28"/>
          <w:szCs w:val="28"/>
        </w:rPr>
      </w:pPr>
      <w:r w:rsidRPr="002251D7">
        <w:rPr>
          <w:rFonts w:ascii="Times New Roman" w:eastAsia="Times New Roman" w:hAnsi="Times New Roman" w:cs="Times New Roman"/>
          <w:sz w:val="28"/>
          <w:szCs w:val="28"/>
        </w:rPr>
        <w:t>Дисциплина изучается на 1 курсе, в 1, 2</w:t>
      </w:r>
      <w:r w:rsidR="001A2DD8" w:rsidRPr="002251D7">
        <w:rPr>
          <w:rFonts w:ascii="Times New Roman" w:eastAsia="Times New Roman" w:hAnsi="Times New Roman" w:cs="Times New Roman"/>
          <w:sz w:val="28"/>
          <w:szCs w:val="28"/>
        </w:rPr>
        <w:t xml:space="preserve"> семестре. </w:t>
      </w:r>
    </w:p>
    <w:p w:rsidR="004528EC" w:rsidRPr="008E348C" w:rsidRDefault="004528EC" w:rsidP="002251D7">
      <w:pPr>
        <w:spacing w:after="0" w:line="240" w:lineRule="auto"/>
        <w:rPr>
          <w:rFonts w:ascii="Times New Roman" w:eastAsia="Times New Roman" w:hAnsi="Times New Roman" w:cs="Times New Roman"/>
          <w:sz w:val="24"/>
          <w:szCs w:val="24"/>
        </w:rPr>
      </w:pPr>
    </w:p>
    <w:p w:rsidR="001A2DD8" w:rsidRDefault="001A2DD8" w:rsidP="002251D7">
      <w:pPr>
        <w:spacing w:after="0" w:line="240" w:lineRule="auto"/>
        <w:jc w:val="both"/>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Содержание и структура дисциплины по очной форме обучения</w:t>
      </w:r>
    </w:p>
    <w:p w:rsidR="008E7195" w:rsidRPr="008E348C" w:rsidRDefault="008E7195" w:rsidP="002251D7">
      <w:pPr>
        <w:spacing w:after="0" w:line="240" w:lineRule="auto"/>
        <w:jc w:val="both"/>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2544"/>
        <w:gridCol w:w="779"/>
        <w:gridCol w:w="505"/>
        <w:gridCol w:w="1734"/>
        <w:gridCol w:w="1734"/>
        <w:gridCol w:w="1729"/>
      </w:tblGrid>
      <w:tr w:rsidR="001A2DD8" w:rsidRPr="008E348C" w:rsidTr="008D6C6B">
        <w:trPr>
          <w:cantSplit/>
          <w:trHeight w:val="651"/>
          <w:tblHeader/>
        </w:trPr>
        <w:tc>
          <w:tcPr>
            <w:tcW w:w="285" w:type="pct"/>
            <w:vMerge w:val="restart"/>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w:t>
            </w:r>
          </w:p>
          <w:p w:rsidR="001A2DD8" w:rsidRPr="008E348C" w:rsidRDefault="001A2DD8" w:rsidP="002251D7">
            <w:pPr>
              <w:spacing w:after="0" w:line="240" w:lineRule="auto"/>
              <w:jc w:val="center"/>
              <w:rPr>
                <w:rFonts w:ascii="Times New Roman" w:eastAsia="Times New Roman" w:hAnsi="Times New Roman" w:cs="Times New Roman"/>
                <w:b/>
                <w:sz w:val="24"/>
                <w:szCs w:val="24"/>
              </w:rPr>
            </w:pPr>
            <w:proofErr w:type="gramStart"/>
            <w:r w:rsidRPr="008E348C">
              <w:rPr>
                <w:rFonts w:ascii="Times New Roman" w:eastAsia="Times New Roman" w:hAnsi="Times New Roman" w:cs="Times New Roman"/>
                <w:sz w:val="24"/>
                <w:szCs w:val="24"/>
              </w:rPr>
              <w:t>п</w:t>
            </w:r>
            <w:proofErr w:type="gramEnd"/>
            <w:r w:rsidRPr="008E348C">
              <w:rPr>
                <w:rFonts w:ascii="Times New Roman" w:eastAsia="Times New Roman" w:hAnsi="Times New Roman" w:cs="Times New Roman"/>
                <w:sz w:val="24"/>
                <w:szCs w:val="24"/>
              </w:rPr>
              <w:t>/п</w:t>
            </w:r>
          </w:p>
        </w:tc>
        <w:tc>
          <w:tcPr>
            <w:tcW w:w="1329" w:type="pct"/>
            <w:vMerge w:val="restart"/>
            <w:shd w:val="clear" w:color="auto" w:fill="auto"/>
            <w:tcMar>
              <w:top w:w="28" w:type="dxa"/>
              <w:left w:w="17" w:type="dxa"/>
              <w:right w:w="17" w:type="dxa"/>
            </w:tcMar>
            <w:vAlign w:val="center"/>
          </w:tcPr>
          <w:p w:rsidR="001A2DD8" w:rsidRPr="008E348C" w:rsidRDefault="00A2114C"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Т</w:t>
            </w:r>
            <w:r w:rsidR="001A2DD8" w:rsidRPr="008E348C">
              <w:rPr>
                <w:rFonts w:ascii="Times New Roman" w:eastAsia="Times New Roman" w:hAnsi="Times New Roman" w:cs="Times New Roman"/>
                <w:sz w:val="24"/>
                <w:szCs w:val="24"/>
              </w:rPr>
              <w:t>ем</w:t>
            </w:r>
            <w:r w:rsidRPr="008E348C">
              <w:rPr>
                <w:rFonts w:ascii="Times New Roman" w:eastAsia="Times New Roman" w:hAnsi="Times New Roman" w:cs="Times New Roman"/>
                <w:sz w:val="24"/>
                <w:szCs w:val="24"/>
              </w:rPr>
              <w:t>а.</w:t>
            </w:r>
          </w:p>
          <w:p w:rsidR="001A2DD8" w:rsidRPr="008E348C" w:rsidRDefault="00A2114C"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О</w:t>
            </w:r>
            <w:r w:rsidR="001A2DD8" w:rsidRPr="008E348C">
              <w:rPr>
                <w:rFonts w:ascii="Times New Roman" w:eastAsia="Times New Roman" w:hAnsi="Times New Roman" w:cs="Times New Roman"/>
                <w:sz w:val="24"/>
                <w:szCs w:val="24"/>
              </w:rPr>
              <w:t>сновны</w:t>
            </w:r>
            <w:r w:rsidRPr="008E348C">
              <w:rPr>
                <w:rFonts w:ascii="Times New Roman" w:eastAsia="Times New Roman" w:hAnsi="Times New Roman" w:cs="Times New Roman"/>
                <w:sz w:val="24"/>
                <w:szCs w:val="24"/>
              </w:rPr>
              <w:t xml:space="preserve">е </w:t>
            </w:r>
            <w:r w:rsidR="001A2DD8" w:rsidRPr="008E348C">
              <w:rPr>
                <w:rFonts w:ascii="Times New Roman" w:eastAsia="Times New Roman" w:hAnsi="Times New Roman" w:cs="Times New Roman"/>
                <w:sz w:val="24"/>
                <w:szCs w:val="24"/>
              </w:rPr>
              <w:t>вопрос</w:t>
            </w:r>
            <w:r w:rsidRPr="008E348C">
              <w:rPr>
                <w:rFonts w:ascii="Times New Roman" w:eastAsia="Times New Roman" w:hAnsi="Times New Roman" w:cs="Times New Roman"/>
                <w:sz w:val="24"/>
                <w:szCs w:val="24"/>
              </w:rPr>
              <w:t>ы.</w:t>
            </w:r>
          </w:p>
        </w:tc>
        <w:tc>
          <w:tcPr>
            <w:tcW w:w="407" w:type="pct"/>
            <w:vMerge w:val="restart"/>
            <w:textDirection w:val="btLr"/>
            <w:vAlign w:val="center"/>
          </w:tcPr>
          <w:p w:rsidR="001A2DD8" w:rsidRPr="008E348C" w:rsidRDefault="001A2DD8"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Формируемые компетенции</w:t>
            </w:r>
          </w:p>
        </w:tc>
        <w:tc>
          <w:tcPr>
            <w:tcW w:w="264" w:type="pct"/>
            <w:vMerge w:val="restart"/>
            <w:shd w:val="clear" w:color="auto" w:fill="auto"/>
            <w:textDirection w:val="btLr"/>
            <w:vAlign w:val="center"/>
          </w:tcPr>
          <w:p w:rsidR="001A2DD8" w:rsidRPr="008E348C" w:rsidRDefault="001A2DD8"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Семестр</w:t>
            </w:r>
          </w:p>
        </w:tc>
        <w:tc>
          <w:tcPr>
            <w:tcW w:w="2715" w:type="pct"/>
            <w:gridSpan w:val="3"/>
            <w:vAlign w:val="center"/>
          </w:tcPr>
          <w:p w:rsidR="001A2DD8" w:rsidRPr="008E348C" w:rsidRDefault="001A2DD8"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 xml:space="preserve">Виды учебной работы, включая </w:t>
            </w:r>
          </w:p>
          <w:p w:rsidR="001A2DD8" w:rsidRPr="008E348C" w:rsidRDefault="001A2DD8"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самостоятельную работу студентов</w:t>
            </w:r>
          </w:p>
          <w:p w:rsidR="001A2DD8" w:rsidRPr="008E348C" w:rsidRDefault="001A2DD8"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 xml:space="preserve">и трудоемкость (в часах) </w:t>
            </w:r>
          </w:p>
        </w:tc>
      </w:tr>
      <w:tr w:rsidR="001A2DD8" w:rsidRPr="008E348C" w:rsidTr="008D6C6B">
        <w:trPr>
          <w:cantSplit/>
          <w:trHeight w:val="507"/>
          <w:tblHeader/>
        </w:trPr>
        <w:tc>
          <w:tcPr>
            <w:tcW w:w="285" w:type="pct"/>
            <w:vMerge/>
            <w:tcBorders>
              <w:bottom w:val="single" w:sz="4" w:space="0" w:color="auto"/>
            </w:tcBorders>
          </w:tcPr>
          <w:p w:rsidR="001A2DD8" w:rsidRPr="008E348C" w:rsidRDefault="001A2DD8" w:rsidP="002251D7">
            <w:pPr>
              <w:spacing w:after="0" w:line="240" w:lineRule="auto"/>
              <w:jc w:val="both"/>
              <w:rPr>
                <w:rFonts w:ascii="Times New Roman" w:eastAsia="Times New Roman" w:hAnsi="Times New Roman" w:cs="Times New Roman"/>
                <w:sz w:val="24"/>
                <w:szCs w:val="24"/>
              </w:rPr>
            </w:pPr>
          </w:p>
        </w:tc>
        <w:tc>
          <w:tcPr>
            <w:tcW w:w="1329" w:type="pct"/>
            <w:vMerge/>
            <w:tcBorders>
              <w:bottom w:val="single" w:sz="4" w:space="0" w:color="auto"/>
            </w:tcBorders>
            <w:shd w:val="clear" w:color="auto" w:fill="auto"/>
            <w:tcMar>
              <w:top w:w="28" w:type="dxa"/>
              <w:left w:w="17" w:type="dxa"/>
              <w:right w:w="17" w:type="dxa"/>
            </w:tcMar>
          </w:tcPr>
          <w:p w:rsidR="001A2DD8" w:rsidRPr="008E348C" w:rsidRDefault="001A2DD8" w:rsidP="002251D7">
            <w:pPr>
              <w:spacing w:after="0" w:line="240" w:lineRule="auto"/>
              <w:jc w:val="both"/>
              <w:rPr>
                <w:rFonts w:ascii="Times New Roman" w:eastAsia="Times New Roman" w:hAnsi="Times New Roman" w:cs="Times New Roman"/>
                <w:sz w:val="24"/>
                <w:szCs w:val="24"/>
              </w:rPr>
            </w:pPr>
          </w:p>
        </w:tc>
        <w:tc>
          <w:tcPr>
            <w:tcW w:w="407" w:type="pct"/>
            <w:vMerge/>
            <w:tcBorders>
              <w:bottom w:val="single" w:sz="4" w:space="0" w:color="auto"/>
            </w:tcBorders>
            <w:textDirection w:val="btLr"/>
          </w:tcPr>
          <w:p w:rsidR="001A2DD8" w:rsidRPr="008E348C" w:rsidRDefault="001A2DD8" w:rsidP="002251D7">
            <w:pPr>
              <w:spacing w:after="0" w:line="240" w:lineRule="auto"/>
              <w:jc w:val="both"/>
              <w:rPr>
                <w:rFonts w:ascii="Times New Roman" w:eastAsia="Times New Roman" w:hAnsi="Times New Roman" w:cs="Times New Roman"/>
                <w:sz w:val="24"/>
                <w:szCs w:val="24"/>
              </w:rPr>
            </w:pPr>
          </w:p>
        </w:tc>
        <w:tc>
          <w:tcPr>
            <w:tcW w:w="264" w:type="pct"/>
            <w:vMerge/>
            <w:tcBorders>
              <w:bottom w:val="single" w:sz="4" w:space="0" w:color="auto"/>
            </w:tcBorders>
            <w:shd w:val="clear" w:color="auto" w:fill="auto"/>
            <w:textDirection w:val="btLr"/>
          </w:tcPr>
          <w:p w:rsidR="001A2DD8" w:rsidRPr="008E348C" w:rsidRDefault="001A2DD8" w:rsidP="002251D7">
            <w:pPr>
              <w:spacing w:after="0" w:line="240" w:lineRule="auto"/>
              <w:jc w:val="both"/>
              <w:rPr>
                <w:rFonts w:ascii="Times New Roman" w:eastAsia="Times New Roman" w:hAnsi="Times New Roman" w:cs="Times New Roman"/>
                <w:sz w:val="24"/>
                <w:szCs w:val="24"/>
              </w:rPr>
            </w:pPr>
          </w:p>
        </w:tc>
        <w:tc>
          <w:tcPr>
            <w:tcW w:w="906" w:type="pct"/>
            <w:tcBorders>
              <w:bottom w:val="single" w:sz="4" w:space="0" w:color="auto"/>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Лекции</w:t>
            </w:r>
          </w:p>
        </w:tc>
        <w:tc>
          <w:tcPr>
            <w:tcW w:w="906" w:type="pct"/>
            <w:tcBorders>
              <w:bottom w:val="single" w:sz="4" w:space="0" w:color="auto"/>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Практические занятия </w:t>
            </w:r>
          </w:p>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(лабораторные занятия)</w:t>
            </w:r>
          </w:p>
        </w:tc>
        <w:tc>
          <w:tcPr>
            <w:tcW w:w="903" w:type="pct"/>
            <w:tcBorders>
              <w:bottom w:val="single" w:sz="4" w:space="0" w:color="auto"/>
            </w:tcBorders>
            <w:vAlign w:val="center"/>
          </w:tcPr>
          <w:p w:rsidR="001A2DD8" w:rsidRPr="008E348C" w:rsidRDefault="001A2DD8" w:rsidP="002251D7">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hAnsi="Times New Roman" w:cs="Times New Roman"/>
                <w:sz w:val="24"/>
                <w:szCs w:val="24"/>
              </w:rPr>
              <w:t>работа</w:t>
            </w:r>
          </w:p>
        </w:tc>
      </w:tr>
      <w:tr w:rsidR="001A2DD8" w:rsidRPr="008E348C" w:rsidTr="008D6C6B">
        <w:tblPrEx>
          <w:tblLook w:val="04A0"/>
        </w:tblPrEx>
        <w:trPr>
          <w:tblHeader/>
        </w:trPr>
        <w:tc>
          <w:tcPr>
            <w:tcW w:w="285"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1329"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407" w:type="pct"/>
            <w:tcBorders>
              <w:left w:val="nil"/>
              <w:right w:val="nil"/>
            </w:tcBorders>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264"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3" w:type="pct"/>
            <w:tcBorders>
              <w:left w:val="nil"/>
              <w:right w:val="nil"/>
            </w:tcBorders>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r>
      <w:tr w:rsidR="001D26D6" w:rsidRPr="008E348C" w:rsidTr="008D6C6B">
        <w:tblPrEx>
          <w:tblLook w:val="04A0"/>
        </w:tblPrEx>
        <w:tc>
          <w:tcPr>
            <w:tcW w:w="285" w:type="pct"/>
            <w:vAlign w:val="center"/>
          </w:tcPr>
          <w:p w:rsidR="001D26D6" w:rsidRPr="008E348C" w:rsidRDefault="00EC18A1"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1</w:t>
            </w:r>
          </w:p>
        </w:tc>
        <w:tc>
          <w:tcPr>
            <w:tcW w:w="1329" w:type="pct"/>
            <w:vAlign w:val="center"/>
          </w:tcPr>
          <w:p w:rsidR="00C77FA6" w:rsidRPr="008E7195" w:rsidRDefault="00C77FA6" w:rsidP="002251D7">
            <w:pPr>
              <w:spacing w:after="0" w:line="240" w:lineRule="auto"/>
              <w:jc w:val="both"/>
              <w:rPr>
                <w:rFonts w:ascii="Times New Roman" w:hAnsi="Times New Roman" w:cs="Times New Roman"/>
                <w:b/>
                <w:sz w:val="24"/>
                <w:szCs w:val="24"/>
              </w:rPr>
            </w:pPr>
            <w:r w:rsidRPr="008E7195">
              <w:rPr>
                <w:rFonts w:ascii="Times New Roman" w:hAnsi="Times New Roman" w:cs="Times New Roman"/>
                <w:b/>
                <w:sz w:val="24"/>
                <w:szCs w:val="24"/>
              </w:rPr>
              <w:t>Имя существительное. Образование множественного числа имен существительных.</w:t>
            </w:r>
          </w:p>
          <w:p w:rsidR="00C77FA6" w:rsidRPr="008E348C" w:rsidRDefault="00C77FA6"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Склонение существительных. Типы склонения </w:t>
            </w:r>
            <w:r w:rsidRPr="008E348C">
              <w:rPr>
                <w:rFonts w:ascii="Times New Roman" w:hAnsi="Times New Roman" w:cs="Times New Roman"/>
                <w:sz w:val="24"/>
                <w:szCs w:val="24"/>
              </w:rPr>
              <w:lastRenderedPageBreak/>
              <w:t xml:space="preserve">существительных. </w:t>
            </w:r>
          </w:p>
          <w:p w:rsidR="00C77FA6" w:rsidRPr="008E348C" w:rsidRDefault="00C77FA6"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Категории залога. Временные формы глагола в </w:t>
            </w:r>
            <w:proofErr w:type="spellStart"/>
            <w:r w:rsidRPr="008E348C">
              <w:rPr>
                <w:rFonts w:ascii="Times New Roman" w:hAnsi="Times New Roman" w:cs="Times New Roman"/>
                <w:sz w:val="24"/>
                <w:szCs w:val="24"/>
                <w:lang w:val="en-US"/>
              </w:rPr>
              <w:t>Aktiv</w:t>
            </w:r>
            <w:proofErr w:type="spellEnd"/>
            <w:r w:rsidRPr="008E348C">
              <w:rPr>
                <w:rFonts w:ascii="Times New Roman" w:hAnsi="Times New Roman" w:cs="Times New Roman"/>
                <w:sz w:val="24"/>
                <w:szCs w:val="24"/>
              </w:rPr>
              <w:t xml:space="preserve">, </w:t>
            </w:r>
            <w:proofErr w:type="spellStart"/>
            <w:r w:rsidRPr="008E348C">
              <w:rPr>
                <w:rFonts w:ascii="Times New Roman" w:hAnsi="Times New Roman" w:cs="Times New Roman"/>
                <w:sz w:val="24"/>
                <w:szCs w:val="24"/>
                <w:lang w:val="en-US"/>
              </w:rPr>
              <w:t>Passiv</w:t>
            </w:r>
            <w:proofErr w:type="spellEnd"/>
            <w:r w:rsidRPr="008E348C">
              <w:rPr>
                <w:rFonts w:ascii="Times New Roman" w:hAnsi="Times New Roman" w:cs="Times New Roman"/>
                <w:sz w:val="24"/>
                <w:szCs w:val="24"/>
              </w:rPr>
              <w:t>.</w:t>
            </w:r>
          </w:p>
          <w:p w:rsidR="00C77FA6" w:rsidRPr="008E348C" w:rsidRDefault="00C77FA6"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Сложноподчиненное предложение. Распространенное определение. Обособленный причастный оборот. </w:t>
            </w:r>
          </w:p>
          <w:p w:rsidR="00C77FA6" w:rsidRPr="008E348C" w:rsidRDefault="00C77FA6"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Модальные инфинитивные конструкции. Инфинитивные обороты (союзные и бессоюзные). Особенности перевода предложений  с участием инфинитивных оборотов.</w:t>
            </w:r>
          </w:p>
          <w:p w:rsidR="001D26D6" w:rsidRPr="008E348C" w:rsidRDefault="001D26D6" w:rsidP="002251D7">
            <w:pPr>
              <w:spacing w:after="0" w:line="240" w:lineRule="auto"/>
              <w:jc w:val="both"/>
              <w:rPr>
                <w:rFonts w:ascii="Times New Roman" w:eastAsia="Times New Roman" w:hAnsi="Times New Roman" w:cs="Times New Roman"/>
                <w:sz w:val="24"/>
                <w:szCs w:val="24"/>
              </w:rPr>
            </w:pPr>
          </w:p>
        </w:tc>
        <w:tc>
          <w:tcPr>
            <w:tcW w:w="407"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lastRenderedPageBreak/>
              <w:t>УК-3, УК-4, УК-6</w:t>
            </w:r>
          </w:p>
        </w:tc>
        <w:tc>
          <w:tcPr>
            <w:tcW w:w="264"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1</w:t>
            </w:r>
          </w:p>
        </w:tc>
        <w:tc>
          <w:tcPr>
            <w:tcW w:w="906"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2</w:t>
            </w:r>
          </w:p>
        </w:tc>
        <w:tc>
          <w:tcPr>
            <w:tcW w:w="906" w:type="pct"/>
            <w:vAlign w:val="center"/>
          </w:tcPr>
          <w:p w:rsidR="001D26D6" w:rsidRPr="008E348C" w:rsidRDefault="002705A9"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w:t>
            </w:r>
          </w:p>
        </w:tc>
        <w:tc>
          <w:tcPr>
            <w:tcW w:w="903" w:type="pct"/>
            <w:vAlign w:val="center"/>
          </w:tcPr>
          <w:p w:rsidR="001D26D6" w:rsidRPr="008E348C" w:rsidRDefault="001D26D6" w:rsidP="002251D7">
            <w:pPr>
              <w:spacing w:after="0" w:line="240" w:lineRule="auto"/>
              <w:jc w:val="center"/>
              <w:rPr>
                <w:rFonts w:ascii="Times New Roman" w:eastAsia="Times New Roman" w:hAnsi="Times New Roman" w:cs="Times New Roman"/>
                <w:sz w:val="24"/>
                <w:szCs w:val="24"/>
              </w:rPr>
            </w:pPr>
          </w:p>
        </w:tc>
      </w:tr>
      <w:tr w:rsidR="0021778F" w:rsidRPr="008E348C" w:rsidTr="008D6C6B">
        <w:tblPrEx>
          <w:tblLook w:val="04A0"/>
        </w:tblPrEx>
        <w:tc>
          <w:tcPr>
            <w:tcW w:w="285" w:type="pct"/>
            <w:vAlign w:val="center"/>
          </w:tcPr>
          <w:p w:rsidR="00A2114C" w:rsidRPr="008E348C" w:rsidRDefault="00C77FA6"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lastRenderedPageBreak/>
              <w:t>2</w:t>
            </w:r>
          </w:p>
        </w:tc>
        <w:tc>
          <w:tcPr>
            <w:tcW w:w="1329" w:type="pct"/>
            <w:vAlign w:val="center"/>
          </w:tcPr>
          <w:p w:rsidR="00A2114C" w:rsidRPr="008E7195" w:rsidRDefault="00C77FA6" w:rsidP="002251D7">
            <w:pPr>
              <w:spacing w:after="0" w:line="240" w:lineRule="auto"/>
              <w:jc w:val="both"/>
              <w:rPr>
                <w:rFonts w:ascii="Times New Roman" w:eastAsia="Times New Roman" w:hAnsi="Times New Roman" w:cs="Times New Roman"/>
                <w:b/>
                <w:sz w:val="24"/>
                <w:szCs w:val="24"/>
              </w:rPr>
            </w:pPr>
            <w:r w:rsidRPr="008E7195">
              <w:rPr>
                <w:rFonts w:ascii="Times New Roman" w:eastAsia="Times New Roman" w:hAnsi="Times New Roman" w:cs="Times New Roman"/>
                <w:b/>
                <w:sz w:val="24"/>
                <w:szCs w:val="24"/>
                <w:lang w:val="de-DE"/>
              </w:rPr>
              <w:t>Biologische Wissenschaften</w:t>
            </w:r>
          </w:p>
        </w:tc>
        <w:tc>
          <w:tcPr>
            <w:tcW w:w="407"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w:t>
            </w:r>
          </w:p>
        </w:tc>
        <w:tc>
          <w:tcPr>
            <w:tcW w:w="906" w:type="pct"/>
            <w:vAlign w:val="center"/>
          </w:tcPr>
          <w:p w:rsidR="00A2114C" w:rsidRPr="008E348C" w:rsidRDefault="00A2114C"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13</w:t>
            </w:r>
          </w:p>
        </w:tc>
        <w:tc>
          <w:tcPr>
            <w:tcW w:w="903" w:type="pct"/>
            <w:vAlign w:val="center"/>
          </w:tcPr>
          <w:p w:rsidR="00A2114C"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1778F" w:rsidRPr="008E348C" w:rsidTr="008D6C6B">
        <w:tblPrEx>
          <w:tblLook w:val="04A0"/>
        </w:tblPrEx>
        <w:tc>
          <w:tcPr>
            <w:tcW w:w="285"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3</w:t>
            </w:r>
          </w:p>
        </w:tc>
        <w:tc>
          <w:tcPr>
            <w:tcW w:w="1329" w:type="pct"/>
            <w:vAlign w:val="center"/>
          </w:tcPr>
          <w:p w:rsidR="00A2114C" w:rsidRPr="008E7195" w:rsidRDefault="00BD2E98" w:rsidP="002251D7">
            <w:pPr>
              <w:spacing w:after="0" w:line="240" w:lineRule="auto"/>
              <w:jc w:val="both"/>
              <w:rPr>
                <w:rFonts w:ascii="Times New Roman" w:eastAsia="Times New Roman" w:hAnsi="Times New Roman" w:cs="Times New Roman"/>
                <w:b/>
                <w:sz w:val="24"/>
                <w:szCs w:val="24"/>
                <w:lang w:val="de-DE"/>
              </w:rPr>
            </w:pPr>
            <w:r w:rsidRPr="008E7195">
              <w:rPr>
                <w:rFonts w:ascii="Times New Roman" w:eastAsia="Times New Roman" w:hAnsi="Times New Roman" w:cs="Times New Roman"/>
                <w:b/>
                <w:sz w:val="24"/>
                <w:szCs w:val="24"/>
                <w:lang w:val="de-DE"/>
              </w:rPr>
              <w:t>Wirtschaftswissenschaften</w:t>
            </w:r>
          </w:p>
        </w:tc>
        <w:tc>
          <w:tcPr>
            <w:tcW w:w="407"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w:t>
            </w:r>
          </w:p>
        </w:tc>
        <w:tc>
          <w:tcPr>
            <w:tcW w:w="906" w:type="pct"/>
            <w:vAlign w:val="center"/>
          </w:tcPr>
          <w:p w:rsidR="00A2114C" w:rsidRPr="008E348C" w:rsidRDefault="00A2114C"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A2114C"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13</w:t>
            </w:r>
          </w:p>
        </w:tc>
        <w:tc>
          <w:tcPr>
            <w:tcW w:w="903" w:type="pct"/>
            <w:vAlign w:val="center"/>
          </w:tcPr>
          <w:p w:rsidR="00A2114C"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1778F" w:rsidRPr="008E348C" w:rsidTr="008D6C6B">
        <w:tblPrEx>
          <w:tblLook w:val="04A0"/>
        </w:tblPrEx>
        <w:tc>
          <w:tcPr>
            <w:tcW w:w="285"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4</w:t>
            </w:r>
          </w:p>
        </w:tc>
        <w:tc>
          <w:tcPr>
            <w:tcW w:w="1329" w:type="pct"/>
            <w:vAlign w:val="center"/>
          </w:tcPr>
          <w:p w:rsidR="001D26D6" w:rsidRPr="008E7195" w:rsidRDefault="00BD2E98" w:rsidP="002251D7">
            <w:pPr>
              <w:spacing w:after="0" w:line="240" w:lineRule="auto"/>
              <w:jc w:val="both"/>
              <w:rPr>
                <w:rFonts w:ascii="Times New Roman" w:eastAsia="Times New Roman" w:hAnsi="Times New Roman" w:cs="Times New Roman"/>
                <w:b/>
                <w:sz w:val="24"/>
                <w:szCs w:val="24"/>
                <w:lang w:val="de-DE"/>
              </w:rPr>
            </w:pPr>
            <w:r w:rsidRPr="008E7195">
              <w:rPr>
                <w:rFonts w:ascii="Times New Roman" w:eastAsia="Times New Roman" w:hAnsi="Times New Roman" w:cs="Times New Roman"/>
                <w:b/>
                <w:sz w:val="24"/>
                <w:szCs w:val="24"/>
                <w:lang w:val="de-DE"/>
              </w:rPr>
              <w:t>Die Technologien der Zukunft</w:t>
            </w:r>
          </w:p>
        </w:tc>
        <w:tc>
          <w:tcPr>
            <w:tcW w:w="407"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2</w:t>
            </w:r>
          </w:p>
        </w:tc>
        <w:tc>
          <w:tcPr>
            <w:tcW w:w="906" w:type="pct"/>
            <w:vAlign w:val="center"/>
          </w:tcPr>
          <w:p w:rsidR="001D26D6" w:rsidRPr="008E348C" w:rsidRDefault="001D26D6"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1D26D6"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13</w:t>
            </w:r>
          </w:p>
        </w:tc>
        <w:tc>
          <w:tcPr>
            <w:tcW w:w="903" w:type="pct"/>
            <w:vAlign w:val="center"/>
          </w:tcPr>
          <w:p w:rsidR="001D26D6"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rPr>
              <w:t>2</w:t>
            </w:r>
          </w:p>
        </w:tc>
      </w:tr>
      <w:tr w:rsidR="00BD2E98" w:rsidRPr="008E348C" w:rsidTr="008D6C6B">
        <w:tblPrEx>
          <w:tblLook w:val="04A0"/>
        </w:tblPrEx>
        <w:tc>
          <w:tcPr>
            <w:tcW w:w="285" w:type="pct"/>
            <w:vAlign w:val="center"/>
          </w:tcPr>
          <w:p w:rsidR="00BD2E98"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5</w:t>
            </w:r>
          </w:p>
        </w:tc>
        <w:tc>
          <w:tcPr>
            <w:tcW w:w="1329" w:type="pct"/>
            <w:vAlign w:val="center"/>
          </w:tcPr>
          <w:p w:rsidR="00BD2E98" w:rsidRPr="008E7195" w:rsidRDefault="00BD2E98" w:rsidP="002251D7">
            <w:pPr>
              <w:spacing w:after="0" w:line="240" w:lineRule="auto"/>
              <w:jc w:val="both"/>
              <w:rPr>
                <w:rFonts w:ascii="Times New Roman" w:eastAsia="Times New Roman" w:hAnsi="Times New Roman" w:cs="Times New Roman"/>
                <w:b/>
                <w:sz w:val="24"/>
                <w:szCs w:val="24"/>
                <w:lang w:val="de-DE"/>
              </w:rPr>
            </w:pPr>
            <w:r w:rsidRPr="008E7195">
              <w:rPr>
                <w:rFonts w:ascii="Times New Roman" w:eastAsia="Times New Roman" w:hAnsi="Times New Roman" w:cs="Times New Roman"/>
                <w:b/>
                <w:sz w:val="24"/>
                <w:szCs w:val="24"/>
                <w:lang w:val="de-DE"/>
              </w:rPr>
              <w:t>Computertechnologien</w:t>
            </w:r>
          </w:p>
        </w:tc>
        <w:tc>
          <w:tcPr>
            <w:tcW w:w="407" w:type="pct"/>
            <w:vAlign w:val="center"/>
          </w:tcPr>
          <w:p w:rsidR="00BD2E98" w:rsidRPr="008E348C" w:rsidRDefault="00BD2E9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BD2E98"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2</w:t>
            </w:r>
          </w:p>
        </w:tc>
        <w:tc>
          <w:tcPr>
            <w:tcW w:w="906" w:type="pct"/>
            <w:vAlign w:val="center"/>
          </w:tcPr>
          <w:p w:rsidR="00BD2E98" w:rsidRPr="008E348C" w:rsidRDefault="00BD2E98"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BD2E98" w:rsidRPr="008E348C" w:rsidRDefault="00BD2E98"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13</w:t>
            </w:r>
          </w:p>
        </w:tc>
        <w:tc>
          <w:tcPr>
            <w:tcW w:w="903" w:type="pct"/>
            <w:vAlign w:val="center"/>
          </w:tcPr>
          <w:p w:rsidR="00BD2E98"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rPr>
              <w:t>4</w:t>
            </w:r>
          </w:p>
        </w:tc>
      </w:tr>
      <w:tr w:rsidR="001A2DD8" w:rsidRPr="008E348C" w:rsidTr="008D6C6B">
        <w:tblPrEx>
          <w:tblLook w:val="04A0"/>
        </w:tblPrEx>
        <w:tc>
          <w:tcPr>
            <w:tcW w:w="285"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1329"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407"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264"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c>
          <w:tcPr>
            <w:tcW w:w="903" w:type="pct"/>
            <w:tcBorders>
              <w:left w:val="nil"/>
              <w:right w:val="nil"/>
            </w:tcBorders>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p>
        </w:tc>
      </w:tr>
      <w:tr w:rsidR="001A2DD8" w:rsidRPr="008E348C" w:rsidTr="008D6C6B">
        <w:tblPrEx>
          <w:tblLook w:val="04A0"/>
        </w:tblPrEx>
        <w:tc>
          <w:tcPr>
            <w:tcW w:w="2285" w:type="pct"/>
            <w:gridSpan w:val="4"/>
            <w:vAlign w:val="center"/>
          </w:tcPr>
          <w:p w:rsidR="001A2DD8" w:rsidRPr="008E348C" w:rsidRDefault="001A2DD8"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Итого</w:t>
            </w:r>
          </w:p>
        </w:tc>
        <w:tc>
          <w:tcPr>
            <w:tcW w:w="906" w:type="pct"/>
            <w:vAlign w:val="center"/>
          </w:tcPr>
          <w:p w:rsidR="001A2DD8" w:rsidRPr="008E348C" w:rsidRDefault="00500105"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 xml:space="preserve"> 2</w:t>
            </w:r>
          </w:p>
        </w:tc>
        <w:tc>
          <w:tcPr>
            <w:tcW w:w="906" w:type="pct"/>
            <w:vAlign w:val="center"/>
          </w:tcPr>
          <w:p w:rsidR="001A2DD8" w:rsidRPr="008E348C" w:rsidRDefault="00500105"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 xml:space="preserve"> 52</w:t>
            </w:r>
          </w:p>
        </w:tc>
        <w:tc>
          <w:tcPr>
            <w:tcW w:w="903" w:type="pct"/>
            <w:vAlign w:val="center"/>
          </w:tcPr>
          <w:p w:rsidR="001A2DD8"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bl>
    <w:p w:rsidR="001A2DD8" w:rsidRDefault="001A2DD8" w:rsidP="002251D7">
      <w:pPr>
        <w:spacing w:after="0" w:line="240" w:lineRule="auto"/>
        <w:ind w:firstLine="567"/>
        <w:jc w:val="both"/>
        <w:rPr>
          <w:rFonts w:ascii="Times New Roman" w:eastAsia="Times New Roman" w:hAnsi="Times New Roman" w:cs="Times New Roman"/>
          <w:sz w:val="24"/>
          <w:szCs w:val="24"/>
        </w:rPr>
      </w:pPr>
    </w:p>
    <w:p w:rsidR="009F189D" w:rsidRDefault="009F189D" w:rsidP="002251D7">
      <w:pPr>
        <w:spacing w:after="0" w:line="240" w:lineRule="auto"/>
        <w:ind w:firstLine="567"/>
        <w:jc w:val="both"/>
        <w:rPr>
          <w:rFonts w:ascii="Times New Roman" w:eastAsia="Times New Roman" w:hAnsi="Times New Roman" w:cs="Times New Roman"/>
          <w:sz w:val="24"/>
          <w:szCs w:val="24"/>
        </w:rPr>
      </w:pPr>
    </w:p>
    <w:p w:rsidR="009F189D" w:rsidRDefault="009F189D" w:rsidP="002251D7">
      <w:pPr>
        <w:spacing w:after="0" w:line="240" w:lineRule="auto"/>
        <w:ind w:firstLine="567"/>
        <w:jc w:val="both"/>
        <w:rPr>
          <w:rFonts w:ascii="Times New Roman" w:eastAsia="Times New Roman" w:hAnsi="Times New Roman" w:cs="Times New Roman"/>
          <w:sz w:val="24"/>
          <w:szCs w:val="24"/>
        </w:rPr>
      </w:pPr>
    </w:p>
    <w:p w:rsidR="009F189D" w:rsidRPr="0048679D" w:rsidRDefault="009F189D" w:rsidP="002251D7">
      <w:pPr>
        <w:spacing w:after="0" w:line="240" w:lineRule="auto"/>
        <w:ind w:firstLine="709"/>
        <w:jc w:val="both"/>
        <w:rPr>
          <w:rFonts w:ascii="Times New Roman" w:eastAsia="Times New Roman" w:hAnsi="Times New Roman" w:cs="Times New Roman"/>
          <w:b/>
          <w:sz w:val="24"/>
          <w:szCs w:val="24"/>
        </w:rPr>
      </w:pPr>
      <w:r w:rsidRPr="0048679D">
        <w:rPr>
          <w:rFonts w:ascii="Times New Roman" w:eastAsia="Times New Roman" w:hAnsi="Times New Roman" w:cs="Times New Roman"/>
          <w:b/>
          <w:sz w:val="24"/>
          <w:szCs w:val="24"/>
        </w:rPr>
        <w:t>Содержание и структура дисциплины по заочной форме обучения</w:t>
      </w:r>
    </w:p>
    <w:p w:rsidR="009F189D" w:rsidRPr="009F189D" w:rsidRDefault="009F189D" w:rsidP="002251D7">
      <w:pPr>
        <w:spacing w:after="0" w:line="240" w:lineRule="auto"/>
        <w:jc w:val="both"/>
        <w:rPr>
          <w:rFonts w:ascii="Times New Roman" w:eastAsia="Times New Roman" w:hAnsi="Times New Roman" w:cs="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2544"/>
        <w:gridCol w:w="779"/>
        <w:gridCol w:w="505"/>
        <w:gridCol w:w="1734"/>
        <w:gridCol w:w="1734"/>
        <w:gridCol w:w="1729"/>
      </w:tblGrid>
      <w:tr w:rsidR="009F189D" w:rsidRPr="008E348C" w:rsidTr="009F189D">
        <w:trPr>
          <w:cantSplit/>
          <w:trHeight w:val="651"/>
          <w:tblHeader/>
        </w:trPr>
        <w:tc>
          <w:tcPr>
            <w:tcW w:w="285" w:type="pct"/>
            <w:vMerge w:val="restar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w:t>
            </w:r>
          </w:p>
          <w:p w:rsidR="009F189D" w:rsidRPr="008E348C" w:rsidRDefault="009F189D" w:rsidP="002251D7">
            <w:pPr>
              <w:spacing w:after="0" w:line="240" w:lineRule="auto"/>
              <w:jc w:val="center"/>
              <w:rPr>
                <w:rFonts w:ascii="Times New Roman" w:eastAsia="Times New Roman" w:hAnsi="Times New Roman" w:cs="Times New Roman"/>
                <w:b/>
                <w:sz w:val="24"/>
                <w:szCs w:val="24"/>
              </w:rPr>
            </w:pPr>
            <w:proofErr w:type="gramStart"/>
            <w:r w:rsidRPr="008E348C">
              <w:rPr>
                <w:rFonts w:ascii="Times New Roman" w:eastAsia="Times New Roman" w:hAnsi="Times New Roman" w:cs="Times New Roman"/>
                <w:sz w:val="24"/>
                <w:szCs w:val="24"/>
              </w:rPr>
              <w:t>п</w:t>
            </w:r>
            <w:proofErr w:type="gramEnd"/>
            <w:r w:rsidRPr="008E348C">
              <w:rPr>
                <w:rFonts w:ascii="Times New Roman" w:eastAsia="Times New Roman" w:hAnsi="Times New Roman" w:cs="Times New Roman"/>
                <w:sz w:val="24"/>
                <w:szCs w:val="24"/>
              </w:rPr>
              <w:t>/п</w:t>
            </w:r>
          </w:p>
        </w:tc>
        <w:tc>
          <w:tcPr>
            <w:tcW w:w="1329" w:type="pct"/>
            <w:vMerge w:val="restart"/>
            <w:shd w:val="clear" w:color="auto" w:fill="auto"/>
            <w:tcMar>
              <w:top w:w="28" w:type="dxa"/>
              <w:left w:w="17" w:type="dxa"/>
              <w:right w:w="17" w:type="dxa"/>
            </w:tcMar>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Тема.</w:t>
            </w:r>
          </w:p>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Основные вопросы.</w:t>
            </w:r>
          </w:p>
        </w:tc>
        <w:tc>
          <w:tcPr>
            <w:tcW w:w="407" w:type="pct"/>
            <w:vMerge w:val="restart"/>
            <w:textDirection w:val="btLr"/>
            <w:vAlign w:val="center"/>
          </w:tcPr>
          <w:p w:rsidR="009F189D" w:rsidRPr="008E348C" w:rsidRDefault="009F189D"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Формируемые компетенции</w:t>
            </w:r>
          </w:p>
        </w:tc>
        <w:tc>
          <w:tcPr>
            <w:tcW w:w="264" w:type="pct"/>
            <w:vMerge w:val="restart"/>
            <w:shd w:val="clear" w:color="auto" w:fill="auto"/>
            <w:textDirection w:val="btLr"/>
            <w:vAlign w:val="center"/>
          </w:tcPr>
          <w:p w:rsidR="009F189D" w:rsidRPr="008E348C" w:rsidRDefault="009F189D"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Семестр</w:t>
            </w:r>
          </w:p>
        </w:tc>
        <w:tc>
          <w:tcPr>
            <w:tcW w:w="2715" w:type="pct"/>
            <w:gridSpan w:val="3"/>
            <w:vAlign w:val="center"/>
          </w:tcPr>
          <w:p w:rsidR="009F189D" w:rsidRPr="008E348C" w:rsidRDefault="009F189D"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 xml:space="preserve">Виды учебной работы, включая </w:t>
            </w:r>
          </w:p>
          <w:p w:rsidR="009F189D" w:rsidRPr="008E348C" w:rsidRDefault="009F189D"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самостоятельную работу студентов</w:t>
            </w:r>
          </w:p>
          <w:p w:rsidR="009F189D" w:rsidRPr="008E348C" w:rsidRDefault="009F189D" w:rsidP="002251D7">
            <w:pPr>
              <w:spacing w:after="0" w:line="240" w:lineRule="auto"/>
              <w:jc w:val="center"/>
              <w:rPr>
                <w:rFonts w:ascii="Times New Roman" w:eastAsia="Times New Roman" w:hAnsi="Times New Roman" w:cs="Times New Roman"/>
                <w:b/>
                <w:sz w:val="24"/>
                <w:szCs w:val="24"/>
              </w:rPr>
            </w:pPr>
            <w:r w:rsidRPr="008E348C">
              <w:rPr>
                <w:rFonts w:ascii="Times New Roman" w:eastAsia="Times New Roman" w:hAnsi="Times New Roman" w:cs="Times New Roman"/>
                <w:b/>
                <w:sz w:val="24"/>
                <w:szCs w:val="24"/>
              </w:rPr>
              <w:t xml:space="preserve">и трудоемкость (в часах) </w:t>
            </w:r>
          </w:p>
        </w:tc>
      </w:tr>
      <w:tr w:rsidR="009F189D" w:rsidRPr="008E348C" w:rsidTr="009F189D">
        <w:trPr>
          <w:cantSplit/>
          <w:trHeight w:val="507"/>
          <w:tblHeader/>
        </w:trPr>
        <w:tc>
          <w:tcPr>
            <w:tcW w:w="285" w:type="pct"/>
            <w:vMerge/>
            <w:tcBorders>
              <w:bottom w:val="single" w:sz="4" w:space="0" w:color="auto"/>
            </w:tcBorders>
          </w:tcPr>
          <w:p w:rsidR="009F189D" w:rsidRPr="008E348C" w:rsidRDefault="009F189D" w:rsidP="002251D7">
            <w:pPr>
              <w:spacing w:after="0" w:line="240" w:lineRule="auto"/>
              <w:jc w:val="both"/>
              <w:rPr>
                <w:rFonts w:ascii="Times New Roman" w:eastAsia="Times New Roman" w:hAnsi="Times New Roman" w:cs="Times New Roman"/>
                <w:sz w:val="24"/>
                <w:szCs w:val="24"/>
              </w:rPr>
            </w:pPr>
          </w:p>
        </w:tc>
        <w:tc>
          <w:tcPr>
            <w:tcW w:w="1329" w:type="pct"/>
            <w:vMerge/>
            <w:tcBorders>
              <w:bottom w:val="single" w:sz="4" w:space="0" w:color="auto"/>
            </w:tcBorders>
            <w:shd w:val="clear" w:color="auto" w:fill="auto"/>
            <w:tcMar>
              <w:top w:w="28" w:type="dxa"/>
              <w:left w:w="17" w:type="dxa"/>
              <w:right w:w="17" w:type="dxa"/>
            </w:tcMar>
          </w:tcPr>
          <w:p w:rsidR="009F189D" w:rsidRPr="008E348C" w:rsidRDefault="009F189D" w:rsidP="002251D7">
            <w:pPr>
              <w:spacing w:after="0" w:line="240" w:lineRule="auto"/>
              <w:jc w:val="both"/>
              <w:rPr>
                <w:rFonts w:ascii="Times New Roman" w:eastAsia="Times New Roman" w:hAnsi="Times New Roman" w:cs="Times New Roman"/>
                <w:sz w:val="24"/>
                <w:szCs w:val="24"/>
              </w:rPr>
            </w:pPr>
          </w:p>
        </w:tc>
        <w:tc>
          <w:tcPr>
            <w:tcW w:w="407" w:type="pct"/>
            <w:vMerge/>
            <w:tcBorders>
              <w:bottom w:val="single" w:sz="4" w:space="0" w:color="auto"/>
            </w:tcBorders>
            <w:textDirection w:val="btLr"/>
          </w:tcPr>
          <w:p w:rsidR="009F189D" w:rsidRPr="008E348C" w:rsidRDefault="009F189D" w:rsidP="002251D7">
            <w:pPr>
              <w:spacing w:after="0" w:line="240" w:lineRule="auto"/>
              <w:jc w:val="both"/>
              <w:rPr>
                <w:rFonts w:ascii="Times New Roman" w:eastAsia="Times New Roman" w:hAnsi="Times New Roman" w:cs="Times New Roman"/>
                <w:sz w:val="24"/>
                <w:szCs w:val="24"/>
              </w:rPr>
            </w:pPr>
          </w:p>
        </w:tc>
        <w:tc>
          <w:tcPr>
            <w:tcW w:w="264" w:type="pct"/>
            <w:vMerge/>
            <w:tcBorders>
              <w:bottom w:val="single" w:sz="4" w:space="0" w:color="auto"/>
            </w:tcBorders>
            <w:shd w:val="clear" w:color="auto" w:fill="auto"/>
            <w:textDirection w:val="btLr"/>
          </w:tcPr>
          <w:p w:rsidR="009F189D" w:rsidRPr="008E348C" w:rsidRDefault="009F189D" w:rsidP="002251D7">
            <w:pPr>
              <w:spacing w:after="0" w:line="240" w:lineRule="auto"/>
              <w:jc w:val="both"/>
              <w:rPr>
                <w:rFonts w:ascii="Times New Roman" w:eastAsia="Times New Roman" w:hAnsi="Times New Roman" w:cs="Times New Roman"/>
                <w:sz w:val="24"/>
                <w:szCs w:val="24"/>
              </w:rPr>
            </w:pPr>
          </w:p>
        </w:tc>
        <w:tc>
          <w:tcPr>
            <w:tcW w:w="906" w:type="pct"/>
            <w:tcBorders>
              <w:bottom w:val="single" w:sz="4" w:space="0" w:color="auto"/>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Лекции</w:t>
            </w:r>
          </w:p>
        </w:tc>
        <w:tc>
          <w:tcPr>
            <w:tcW w:w="906" w:type="pct"/>
            <w:tcBorders>
              <w:bottom w:val="single" w:sz="4" w:space="0" w:color="auto"/>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Практические занятия </w:t>
            </w:r>
          </w:p>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(лабораторные занятия)</w:t>
            </w:r>
          </w:p>
        </w:tc>
        <w:tc>
          <w:tcPr>
            <w:tcW w:w="903" w:type="pct"/>
            <w:tcBorders>
              <w:bottom w:val="single" w:sz="4" w:space="0" w:color="auto"/>
            </w:tcBorders>
            <w:vAlign w:val="center"/>
          </w:tcPr>
          <w:p w:rsidR="009F189D" w:rsidRPr="008E348C" w:rsidRDefault="009F189D" w:rsidP="002251D7">
            <w:pPr>
              <w:spacing w:after="0" w:line="240" w:lineRule="auto"/>
              <w:jc w:val="center"/>
              <w:rPr>
                <w:rFonts w:ascii="Times New Roman" w:hAnsi="Times New Roman" w:cs="Times New Roman"/>
                <w:sz w:val="24"/>
                <w:szCs w:val="24"/>
              </w:rPr>
            </w:pPr>
            <w:r w:rsidRPr="008E348C">
              <w:rPr>
                <w:rFonts w:ascii="Times New Roman" w:hAnsi="Times New Roman" w:cs="Times New Roman"/>
                <w:sz w:val="24"/>
                <w:szCs w:val="24"/>
              </w:rPr>
              <w:t xml:space="preserve">Самостоятельная </w:t>
            </w:r>
          </w:p>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hAnsi="Times New Roman" w:cs="Times New Roman"/>
                <w:sz w:val="24"/>
                <w:szCs w:val="24"/>
              </w:rPr>
              <w:t>работа</w:t>
            </w:r>
          </w:p>
        </w:tc>
      </w:tr>
      <w:tr w:rsidR="009F189D" w:rsidRPr="008E348C" w:rsidTr="009F189D">
        <w:tblPrEx>
          <w:tblLook w:val="04A0"/>
        </w:tblPrEx>
        <w:trPr>
          <w:tblHeader/>
        </w:trPr>
        <w:tc>
          <w:tcPr>
            <w:tcW w:w="285"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1329"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407" w:type="pct"/>
            <w:tcBorders>
              <w:left w:val="nil"/>
              <w:right w:val="nil"/>
            </w:tcBorders>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264"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3" w:type="pct"/>
            <w:tcBorders>
              <w:left w:val="nil"/>
              <w:right w:val="nil"/>
            </w:tcBorders>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r>
      <w:tr w:rsidR="009F189D" w:rsidRPr="008E348C" w:rsidTr="009F189D">
        <w:tblPrEx>
          <w:tblLook w:val="04A0"/>
        </w:tblPrEx>
        <w:tc>
          <w:tcPr>
            <w:tcW w:w="285"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1</w:t>
            </w:r>
          </w:p>
        </w:tc>
        <w:tc>
          <w:tcPr>
            <w:tcW w:w="1329" w:type="pct"/>
            <w:vAlign w:val="center"/>
          </w:tcPr>
          <w:p w:rsidR="009F189D" w:rsidRPr="007803A9" w:rsidRDefault="009F189D" w:rsidP="002251D7">
            <w:pPr>
              <w:spacing w:after="0" w:line="240" w:lineRule="auto"/>
              <w:jc w:val="both"/>
              <w:rPr>
                <w:rFonts w:ascii="Times New Roman" w:hAnsi="Times New Roman" w:cs="Times New Roman"/>
                <w:b/>
                <w:sz w:val="24"/>
                <w:szCs w:val="24"/>
              </w:rPr>
            </w:pPr>
            <w:r w:rsidRPr="007803A9">
              <w:rPr>
                <w:rFonts w:ascii="Times New Roman" w:hAnsi="Times New Roman" w:cs="Times New Roman"/>
                <w:b/>
                <w:sz w:val="24"/>
                <w:szCs w:val="24"/>
              </w:rPr>
              <w:t>Имя существительное. Образование множественного числа имен существительных.</w:t>
            </w:r>
          </w:p>
          <w:p w:rsidR="009F189D" w:rsidRPr="008E348C" w:rsidRDefault="009F189D"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Склонение существительных. Типы склонения существительных. </w:t>
            </w:r>
          </w:p>
          <w:p w:rsidR="009F189D" w:rsidRPr="008E348C" w:rsidRDefault="009F189D"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Категории залога. Временные формы глагола в </w:t>
            </w:r>
            <w:proofErr w:type="spellStart"/>
            <w:r w:rsidRPr="008E348C">
              <w:rPr>
                <w:rFonts w:ascii="Times New Roman" w:hAnsi="Times New Roman" w:cs="Times New Roman"/>
                <w:sz w:val="24"/>
                <w:szCs w:val="24"/>
                <w:lang w:val="en-US"/>
              </w:rPr>
              <w:t>Aktiv</w:t>
            </w:r>
            <w:proofErr w:type="spellEnd"/>
            <w:r w:rsidRPr="008E348C">
              <w:rPr>
                <w:rFonts w:ascii="Times New Roman" w:hAnsi="Times New Roman" w:cs="Times New Roman"/>
                <w:sz w:val="24"/>
                <w:szCs w:val="24"/>
              </w:rPr>
              <w:t xml:space="preserve">, </w:t>
            </w:r>
            <w:proofErr w:type="spellStart"/>
            <w:r w:rsidRPr="008E348C">
              <w:rPr>
                <w:rFonts w:ascii="Times New Roman" w:hAnsi="Times New Roman" w:cs="Times New Roman"/>
                <w:sz w:val="24"/>
                <w:szCs w:val="24"/>
                <w:lang w:val="en-US"/>
              </w:rPr>
              <w:t>Passiv</w:t>
            </w:r>
            <w:proofErr w:type="spellEnd"/>
            <w:r w:rsidRPr="008E348C">
              <w:rPr>
                <w:rFonts w:ascii="Times New Roman" w:hAnsi="Times New Roman" w:cs="Times New Roman"/>
                <w:sz w:val="24"/>
                <w:szCs w:val="24"/>
              </w:rPr>
              <w:t>.</w:t>
            </w:r>
          </w:p>
          <w:p w:rsidR="009F189D" w:rsidRPr="008E348C" w:rsidRDefault="009F189D"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Сложноподчиненное предложение. Распространенное определение. Обособленный причастный оборот. </w:t>
            </w:r>
          </w:p>
          <w:p w:rsidR="009F189D" w:rsidRPr="008E348C" w:rsidRDefault="009F189D" w:rsidP="002251D7">
            <w:pPr>
              <w:spacing w:after="0" w:line="240" w:lineRule="auto"/>
              <w:jc w:val="both"/>
              <w:rPr>
                <w:rFonts w:ascii="Times New Roman" w:hAnsi="Times New Roman" w:cs="Times New Roman"/>
                <w:sz w:val="24"/>
                <w:szCs w:val="24"/>
              </w:rPr>
            </w:pPr>
            <w:r w:rsidRPr="008E348C">
              <w:rPr>
                <w:rFonts w:ascii="Times New Roman" w:hAnsi="Times New Roman" w:cs="Times New Roman"/>
                <w:sz w:val="24"/>
                <w:szCs w:val="24"/>
              </w:rPr>
              <w:t xml:space="preserve">Модальные инфинитивные конструкции. Инфинитивные обороты (союзные и бессоюзные). Особенности перевода </w:t>
            </w:r>
            <w:r w:rsidRPr="008E348C">
              <w:rPr>
                <w:rFonts w:ascii="Times New Roman" w:hAnsi="Times New Roman" w:cs="Times New Roman"/>
                <w:sz w:val="24"/>
                <w:szCs w:val="24"/>
              </w:rPr>
              <w:lastRenderedPageBreak/>
              <w:t>предложений  с участием инфинитивных оборотов.</w:t>
            </w:r>
          </w:p>
          <w:p w:rsidR="009F189D" w:rsidRPr="008E348C" w:rsidRDefault="009F189D" w:rsidP="002251D7">
            <w:pPr>
              <w:spacing w:after="0" w:line="240" w:lineRule="auto"/>
              <w:jc w:val="both"/>
              <w:rPr>
                <w:rFonts w:ascii="Times New Roman" w:eastAsia="Times New Roman" w:hAnsi="Times New Roman" w:cs="Times New Roman"/>
                <w:sz w:val="24"/>
                <w:szCs w:val="24"/>
              </w:rPr>
            </w:pPr>
          </w:p>
        </w:tc>
        <w:tc>
          <w:tcPr>
            <w:tcW w:w="407"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lastRenderedPageBreak/>
              <w:t>УК-3, УК-4, УК-6</w:t>
            </w:r>
          </w:p>
        </w:tc>
        <w:tc>
          <w:tcPr>
            <w:tcW w:w="264"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1</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2</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w:t>
            </w:r>
          </w:p>
        </w:tc>
        <w:tc>
          <w:tcPr>
            <w:tcW w:w="903"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r>
      <w:tr w:rsidR="009F189D" w:rsidRPr="008E348C" w:rsidTr="009F189D">
        <w:tblPrEx>
          <w:tblLook w:val="04A0"/>
        </w:tblPrEx>
        <w:tc>
          <w:tcPr>
            <w:tcW w:w="285"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lastRenderedPageBreak/>
              <w:t>2</w:t>
            </w:r>
          </w:p>
        </w:tc>
        <w:tc>
          <w:tcPr>
            <w:tcW w:w="1329" w:type="pct"/>
            <w:vAlign w:val="center"/>
          </w:tcPr>
          <w:p w:rsidR="009F189D" w:rsidRPr="007803A9" w:rsidRDefault="009F189D" w:rsidP="002251D7">
            <w:pPr>
              <w:spacing w:after="0" w:line="240" w:lineRule="auto"/>
              <w:jc w:val="both"/>
              <w:rPr>
                <w:rFonts w:ascii="Times New Roman" w:eastAsia="Times New Roman" w:hAnsi="Times New Roman" w:cs="Times New Roman"/>
                <w:b/>
                <w:sz w:val="24"/>
                <w:szCs w:val="24"/>
              </w:rPr>
            </w:pPr>
            <w:r w:rsidRPr="007803A9">
              <w:rPr>
                <w:rFonts w:ascii="Times New Roman" w:eastAsia="Times New Roman" w:hAnsi="Times New Roman" w:cs="Times New Roman"/>
                <w:b/>
                <w:sz w:val="24"/>
                <w:szCs w:val="24"/>
                <w:lang w:val="de-DE"/>
              </w:rPr>
              <w:t>Biologische Wissenschaften</w:t>
            </w:r>
          </w:p>
        </w:tc>
        <w:tc>
          <w:tcPr>
            <w:tcW w:w="407"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9F189D" w:rsidRPr="00B60E40" w:rsidRDefault="00B60E40"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3" w:type="pct"/>
            <w:vAlign w:val="center"/>
          </w:tcPr>
          <w:p w:rsidR="009F189D" w:rsidRPr="00B60E40"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9F189D" w:rsidRPr="008E348C" w:rsidTr="009F189D">
        <w:tblPrEx>
          <w:tblLook w:val="04A0"/>
        </w:tblPrEx>
        <w:tc>
          <w:tcPr>
            <w:tcW w:w="285"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3</w:t>
            </w:r>
          </w:p>
        </w:tc>
        <w:tc>
          <w:tcPr>
            <w:tcW w:w="1329" w:type="pct"/>
            <w:vAlign w:val="center"/>
          </w:tcPr>
          <w:p w:rsidR="009F189D" w:rsidRPr="007803A9" w:rsidRDefault="009F189D" w:rsidP="002251D7">
            <w:pPr>
              <w:spacing w:after="0" w:line="240" w:lineRule="auto"/>
              <w:jc w:val="both"/>
              <w:rPr>
                <w:rFonts w:ascii="Times New Roman" w:eastAsia="Times New Roman" w:hAnsi="Times New Roman" w:cs="Times New Roman"/>
                <w:b/>
                <w:sz w:val="24"/>
                <w:szCs w:val="24"/>
                <w:lang w:val="de-DE"/>
              </w:rPr>
            </w:pPr>
            <w:r w:rsidRPr="007803A9">
              <w:rPr>
                <w:rFonts w:ascii="Times New Roman" w:eastAsia="Times New Roman" w:hAnsi="Times New Roman" w:cs="Times New Roman"/>
                <w:b/>
                <w:sz w:val="24"/>
                <w:szCs w:val="24"/>
                <w:lang w:val="de-DE"/>
              </w:rPr>
              <w:t>Wirtschaftswissenschaften</w:t>
            </w:r>
          </w:p>
        </w:tc>
        <w:tc>
          <w:tcPr>
            <w:tcW w:w="407"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1</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9F189D" w:rsidRPr="00B60E40" w:rsidRDefault="00B60E40"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3" w:type="pct"/>
            <w:vAlign w:val="center"/>
          </w:tcPr>
          <w:p w:rsidR="009F189D" w:rsidRPr="00B60E40"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9F189D" w:rsidRPr="008E348C" w:rsidTr="009F189D">
        <w:tblPrEx>
          <w:tblLook w:val="04A0"/>
        </w:tblPrEx>
        <w:tc>
          <w:tcPr>
            <w:tcW w:w="285"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4</w:t>
            </w:r>
          </w:p>
        </w:tc>
        <w:tc>
          <w:tcPr>
            <w:tcW w:w="1329" w:type="pct"/>
            <w:vAlign w:val="center"/>
          </w:tcPr>
          <w:p w:rsidR="009F189D" w:rsidRPr="007803A9" w:rsidRDefault="009F189D" w:rsidP="002251D7">
            <w:pPr>
              <w:spacing w:after="0" w:line="240" w:lineRule="auto"/>
              <w:jc w:val="both"/>
              <w:rPr>
                <w:rFonts w:ascii="Times New Roman" w:eastAsia="Times New Roman" w:hAnsi="Times New Roman" w:cs="Times New Roman"/>
                <w:b/>
                <w:sz w:val="24"/>
                <w:szCs w:val="24"/>
                <w:lang w:val="de-DE"/>
              </w:rPr>
            </w:pPr>
            <w:r w:rsidRPr="007803A9">
              <w:rPr>
                <w:rFonts w:ascii="Times New Roman" w:eastAsia="Times New Roman" w:hAnsi="Times New Roman" w:cs="Times New Roman"/>
                <w:b/>
                <w:sz w:val="24"/>
                <w:szCs w:val="24"/>
                <w:lang w:val="de-DE"/>
              </w:rPr>
              <w:t>Die Technologien der Zukunft</w:t>
            </w:r>
          </w:p>
        </w:tc>
        <w:tc>
          <w:tcPr>
            <w:tcW w:w="407"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2</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9F189D" w:rsidRPr="00B60E40" w:rsidRDefault="00B60E40"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3" w:type="pct"/>
            <w:vAlign w:val="center"/>
          </w:tcPr>
          <w:p w:rsidR="009F189D" w:rsidRPr="009C65C2"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rPr>
              <w:t>6</w:t>
            </w:r>
          </w:p>
        </w:tc>
      </w:tr>
      <w:tr w:rsidR="009F189D" w:rsidRPr="008E348C" w:rsidTr="009F189D">
        <w:tblPrEx>
          <w:tblLook w:val="04A0"/>
        </w:tblPrEx>
        <w:tc>
          <w:tcPr>
            <w:tcW w:w="285"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5</w:t>
            </w:r>
          </w:p>
        </w:tc>
        <w:tc>
          <w:tcPr>
            <w:tcW w:w="1329" w:type="pct"/>
            <w:vAlign w:val="center"/>
          </w:tcPr>
          <w:p w:rsidR="009F189D" w:rsidRPr="007803A9" w:rsidRDefault="009F189D" w:rsidP="002251D7">
            <w:pPr>
              <w:spacing w:after="0" w:line="240" w:lineRule="auto"/>
              <w:jc w:val="both"/>
              <w:rPr>
                <w:rFonts w:ascii="Times New Roman" w:eastAsia="Times New Roman" w:hAnsi="Times New Roman" w:cs="Times New Roman"/>
                <w:b/>
                <w:sz w:val="24"/>
                <w:szCs w:val="24"/>
                <w:lang w:val="de-DE"/>
              </w:rPr>
            </w:pPr>
            <w:r w:rsidRPr="007803A9">
              <w:rPr>
                <w:rFonts w:ascii="Times New Roman" w:eastAsia="Times New Roman" w:hAnsi="Times New Roman" w:cs="Times New Roman"/>
                <w:b/>
                <w:sz w:val="24"/>
                <w:szCs w:val="24"/>
                <w:lang w:val="de-DE"/>
              </w:rPr>
              <w:t>Computertechnologien</w:t>
            </w:r>
          </w:p>
        </w:tc>
        <w:tc>
          <w:tcPr>
            <w:tcW w:w="407"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УК-3, УК-4, УК-6</w:t>
            </w:r>
          </w:p>
        </w:tc>
        <w:tc>
          <w:tcPr>
            <w:tcW w:w="264"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2</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vAlign w:val="center"/>
          </w:tcPr>
          <w:p w:rsidR="009F189D" w:rsidRPr="00B60E40" w:rsidRDefault="00B60E40"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3" w:type="pct"/>
            <w:vAlign w:val="center"/>
          </w:tcPr>
          <w:p w:rsidR="009F189D" w:rsidRPr="00B60E40"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9F189D" w:rsidRPr="008E348C" w:rsidTr="009F189D">
        <w:tblPrEx>
          <w:tblLook w:val="04A0"/>
        </w:tblPrEx>
        <w:tc>
          <w:tcPr>
            <w:tcW w:w="285"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1329"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407"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264"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6"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c>
          <w:tcPr>
            <w:tcW w:w="903" w:type="pct"/>
            <w:tcBorders>
              <w:left w:val="nil"/>
              <w:right w:val="nil"/>
            </w:tcBorders>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p>
        </w:tc>
      </w:tr>
      <w:tr w:rsidR="009F189D" w:rsidRPr="008E348C" w:rsidTr="009F189D">
        <w:tblPrEx>
          <w:tblLook w:val="04A0"/>
        </w:tblPrEx>
        <w:tc>
          <w:tcPr>
            <w:tcW w:w="2285" w:type="pct"/>
            <w:gridSpan w:val="4"/>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Итого</w:t>
            </w:r>
          </w:p>
        </w:tc>
        <w:tc>
          <w:tcPr>
            <w:tcW w:w="906" w:type="pct"/>
            <w:vAlign w:val="center"/>
          </w:tcPr>
          <w:p w:rsidR="009F189D" w:rsidRPr="008E348C" w:rsidRDefault="009F189D" w:rsidP="002251D7">
            <w:pPr>
              <w:spacing w:after="0" w:line="240" w:lineRule="auto"/>
              <w:jc w:val="center"/>
              <w:rPr>
                <w:rFonts w:ascii="Times New Roman" w:eastAsia="Times New Roman" w:hAnsi="Times New Roman" w:cs="Times New Roman"/>
                <w:sz w:val="24"/>
                <w:szCs w:val="24"/>
                <w:lang w:val="de-DE"/>
              </w:rPr>
            </w:pPr>
            <w:r w:rsidRPr="008E348C">
              <w:rPr>
                <w:rFonts w:ascii="Times New Roman" w:eastAsia="Times New Roman" w:hAnsi="Times New Roman" w:cs="Times New Roman"/>
                <w:sz w:val="24"/>
                <w:szCs w:val="24"/>
                <w:lang w:val="de-DE"/>
              </w:rPr>
              <w:t xml:space="preserve"> 2</w:t>
            </w:r>
          </w:p>
        </w:tc>
        <w:tc>
          <w:tcPr>
            <w:tcW w:w="906" w:type="pct"/>
            <w:vAlign w:val="center"/>
          </w:tcPr>
          <w:p w:rsidR="009F189D" w:rsidRPr="00B60E40" w:rsidRDefault="00B60E40"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03" w:type="pct"/>
            <w:vAlign w:val="center"/>
          </w:tcPr>
          <w:p w:rsidR="009F189D" w:rsidRPr="00B60E40" w:rsidRDefault="009C65C2" w:rsidP="002251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bl>
    <w:p w:rsidR="001A2DD8" w:rsidRPr="002251D7" w:rsidRDefault="001A2DD8" w:rsidP="002251D7">
      <w:pPr>
        <w:spacing w:after="0" w:line="240" w:lineRule="auto"/>
        <w:jc w:val="both"/>
        <w:rPr>
          <w:rFonts w:ascii="Times New Roman" w:eastAsia="Times New Roman" w:hAnsi="Times New Roman" w:cs="Times New Roman"/>
          <w:sz w:val="28"/>
          <w:szCs w:val="28"/>
        </w:rPr>
      </w:pPr>
    </w:p>
    <w:p w:rsidR="001A2DD8" w:rsidRPr="002251D7" w:rsidRDefault="001A2DD8" w:rsidP="002251D7">
      <w:pPr>
        <w:spacing w:after="0" w:line="240" w:lineRule="auto"/>
        <w:ind w:firstLine="709"/>
        <w:jc w:val="both"/>
        <w:rPr>
          <w:rFonts w:ascii="Times New Roman" w:eastAsia="Times New Roman" w:hAnsi="Times New Roman" w:cs="Times New Roman"/>
          <w:b/>
          <w:sz w:val="28"/>
          <w:szCs w:val="28"/>
          <w:lang w:val="de-DE"/>
        </w:rPr>
      </w:pPr>
    </w:p>
    <w:p w:rsidR="001A2DD8" w:rsidRPr="002251D7" w:rsidRDefault="001A2DD8" w:rsidP="002251D7">
      <w:pPr>
        <w:spacing w:after="0" w:line="240" w:lineRule="auto"/>
        <w:ind w:firstLine="709"/>
        <w:jc w:val="both"/>
        <w:rPr>
          <w:rFonts w:ascii="Times New Roman" w:eastAsia="Times New Roman" w:hAnsi="Times New Roman" w:cs="Times New Roman"/>
          <w:b/>
          <w:sz w:val="32"/>
          <w:szCs w:val="32"/>
        </w:rPr>
      </w:pPr>
      <w:r w:rsidRPr="002251D7">
        <w:rPr>
          <w:rFonts w:ascii="Times New Roman" w:eastAsia="Times New Roman" w:hAnsi="Times New Roman" w:cs="Times New Roman"/>
          <w:b/>
          <w:sz w:val="32"/>
          <w:szCs w:val="32"/>
        </w:rPr>
        <w:t xml:space="preserve">6 Перечень учебно-методического обеспечения для самостоятельной работы обучающихся по дисциплине </w:t>
      </w: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p w:rsidR="00BD3528" w:rsidRDefault="00AC6B8D" w:rsidP="002251D7">
      <w:pPr>
        <w:spacing w:after="0" w:line="240" w:lineRule="auto"/>
        <w:ind w:firstLine="709"/>
        <w:jc w:val="both"/>
        <w:rPr>
          <w:rFonts w:ascii="Times New Roman" w:hAnsi="Times New Roman" w:cs="Times New Roman"/>
          <w:sz w:val="28"/>
          <w:szCs w:val="28"/>
        </w:rPr>
      </w:pPr>
      <w:r w:rsidRPr="002251D7">
        <w:rPr>
          <w:rFonts w:ascii="Times New Roman" w:hAnsi="Times New Roman" w:cs="Times New Roman"/>
          <w:sz w:val="28"/>
          <w:szCs w:val="28"/>
        </w:rPr>
        <w:t xml:space="preserve">1. </w:t>
      </w:r>
      <w:r w:rsidR="00BD3528" w:rsidRPr="002251D7">
        <w:rPr>
          <w:rFonts w:ascii="Times New Roman" w:hAnsi="Times New Roman" w:cs="Times New Roman"/>
          <w:sz w:val="28"/>
          <w:szCs w:val="28"/>
        </w:rPr>
        <w:t xml:space="preserve">Здановская Л.Б., Донскова Л.А. Иностранный язык (Овощеводство </w:t>
      </w:r>
      <w:r w:rsidR="00916A1A" w:rsidRPr="002251D7">
        <w:rPr>
          <w:rFonts w:ascii="Times New Roman" w:hAnsi="Times New Roman" w:cs="Times New Roman"/>
          <w:sz w:val="28"/>
          <w:szCs w:val="28"/>
        </w:rPr>
        <w:t xml:space="preserve">в курсе немецкого </w:t>
      </w:r>
      <w:r w:rsidR="00BD3528" w:rsidRPr="002251D7">
        <w:rPr>
          <w:rFonts w:ascii="Times New Roman" w:hAnsi="Times New Roman" w:cs="Times New Roman"/>
          <w:sz w:val="28"/>
          <w:szCs w:val="28"/>
        </w:rPr>
        <w:t>языка) : учеб</w:t>
      </w:r>
      <w:proofErr w:type="gramStart"/>
      <w:r w:rsidR="00BD3528" w:rsidRPr="002251D7">
        <w:rPr>
          <w:rFonts w:ascii="Times New Roman" w:hAnsi="Times New Roman" w:cs="Times New Roman"/>
          <w:sz w:val="28"/>
          <w:szCs w:val="28"/>
        </w:rPr>
        <w:t>.-</w:t>
      </w:r>
      <w:proofErr w:type="gramEnd"/>
      <w:r w:rsidR="00BD3528" w:rsidRPr="002251D7">
        <w:rPr>
          <w:rFonts w:ascii="Times New Roman" w:hAnsi="Times New Roman" w:cs="Times New Roman"/>
          <w:sz w:val="28"/>
          <w:szCs w:val="28"/>
        </w:rPr>
        <w:t>метод.  пособие / Л. Б. Здановская, Л. А. Донскова. – Краснодар </w:t>
      </w:r>
      <w:proofErr w:type="gramStart"/>
      <w:r w:rsidR="00BD3528" w:rsidRPr="002251D7">
        <w:rPr>
          <w:rFonts w:ascii="Times New Roman" w:hAnsi="Times New Roman" w:cs="Times New Roman"/>
          <w:sz w:val="28"/>
          <w:szCs w:val="28"/>
        </w:rPr>
        <w:t>:К</w:t>
      </w:r>
      <w:proofErr w:type="gramEnd"/>
      <w:r w:rsidR="00BD3528" w:rsidRPr="002251D7">
        <w:rPr>
          <w:rFonts w:ascii="Times New Roman" w:hAnsi="Times New Roman" w:cs="Times New Roman"/>
          <w:sz w:val="28"/>
          <w:szCs w:val="28"/>
        </w:rPr>
        <w:t>убГАУ, 2019. – 62 с.</w:t>
      </w:r>
    </w:p>
    <w:p w:rsidR="007803A9" w:rsidRDefault="008D7533" w:rsidP="002251D7">
      <w:pPr>
        <w:spacing w:after="0" w:line="240" w:lineRule="auto"/>
        <w:ind w:firstLine="709"/>
        <w:jc w:val="both"/>
        <w:rPr>
          <w:rFonts w:ascii="Times New Roman" w:hAnsi="Times New Roman" w:cs="Times New Roman"/>
          <w:sz w:val="28"/>
          <w:szCs w:val="28"/>
        </w:rPr>
      </w:pPr>
      <w:hyperlink r:id="rId10" w:history="1">
        <w:r w:rsidR="007803A9" w:rsidRPr="00922BCB">
          <w:rPr>
            <w:rStyle w:val="aa"/>
            <w:rFonts w:ascii="Times New Roman" w:hAnsi="Times New Roman" w:cs="Times New Roman"/>
            <w:sz w:val="28"/>
            <w:szCs w:val="28"/>
          </w:rPr>
          <w:t>https://kubsau.ru/education/chairs/languages/doc/</w:t>
        </w:r>
      </w:hyperlink>
    </w:p>
    <w:p w:rsidR="00AC6B8D" w:rsidRDefault="00AC6B8D" w:rsidP="002251D7">
      <w:pPr>
        <w:spacing w:after="0" w:line="240" w:lineRule="auto"/>
        <w:ind w:firstLine="709"/>
        <w:jc w:val="both"/>
        <w:rPr>
          <w:rFonts w:ascii="Times New Roman" w:eastAsia="Times New Roman" w:hAnsi="Times New Roman" w:cs="Times New Roman"/>
          <w:sz w:val="28"/>
          <w:szCs w:val="28"/>
        </w:rPr>
      </w:pPr>
      <w:r w:rsidRPr="002251D7">
        <w:rPr>
          <w:rFonts w:ascii="Times New Roman" w:hAnsi="Times New Roman" w:cs="Times New Roman"/>
          <w:sz w:val="28"/>
          <w:szCs w:val="28"/>
        </w:rPr>
        <w:t xml:space="preserve">2. </w:t>
      </w:r>
      <w:proofErr w:type="gramStart"/>
      <w:r w:rsidRPr="002251D7">
        <w:rPr>
          <w:rFonts w:ascii="Times New Roman" w:eastAsia="Times New Roman" w:hAnsi="Times New Roman" w:cs="Times New Roman"/>
          <w:sz w:val="28"/>
          <w:szCs w:val="28"/>
        </w:rPr>
        <w:t>Донскова Л. А. Учебно-методическое пособие по развитию навыков диалогового общения (немецкий язык), I этап обучения) / Л. А. Донскова –  Краснодар. – 2012 - 32 с.</w:t>
      </w:r>
      <w:proofErr w:type="gramEnd"/>
    </w:p>
    <w:p w:rsidR="007803A9" w:rsidRPr="007D609D" w:rsidRDefault="008D7533" w:rsidP="007D609D">
      <w:pPr>
        <w:spacing w:after="0" w:line="240" w:lineRule="auto"/>
        <w:ind w:firstLine="709"/>
        <w:jc w:val="both"/>
        <w:rPr>
          <w:rFonts w:ascii="Times New Roman" w:eastAsia="Times New Roman" w:hAnsi="Times New Roman" w:cs="Times New Roman"/>
          <w:sz w:val="28"/>
          <w:szCs w:val="28"/>
        </w:rPr>
      </w:pPr>
      <w:hyperlink r:id="rId11" w:history="1">
        <w:r w:rsidR="007803A9" w:rsidRPr="00922BCB">
          <w:rPr>
            <w:rStyle w:val="aa"/>
            <w:rFonts w:ascii="Times New Roman" w:eastAsia="Times New Roman" w:hAnsi="Times New Roman" w:cs="Times New Roman"/>
            <w:sz w:val="28"/>
            <w:szCs w:val="28"/>
          </w:rPr>
          <w:t>https://kubsau.ru/education/chairs/economics/doc/</w:t>
        </w:r>
      </w:hyperlink>
    </w:p>
    <w:p w:rsidR="001A2DD8" w:rsidRPr="002251D7" w:rsidRDefault="001A2DD8" w:rsidP="002251D7">
      <w:pPr>
        <w:spacing w:after="0" w:line="240" w:lineRule="auto"/>
        <w:ind w:firstLine="709"/>
        <w:jc w:val="both"/>
        <w:rPr>
          <w:rFonts w:ascii="Times New Roman" w:eastAsia="Times New Roman" w:hAnsi="Times New Roman" w:cs="Times New Roman"/>
          <w:b/>
          <w:sz w:val="32"/>
          <w:szCs w:val="32"/>
        </w:rPr>
      </w:pPr>
      <w:r w:rsidRPr="002251D7">
        <w:rPr>
          <w:rFonts w:ascii="Times New Roman" w:eastAsia="Times New Roman" w:hAnsi="Times New Roman" w:cs="Times New Roman"/>
          <w:b/>
          <w:sz w:val="32"/>
          <w:szCs w:val="32"/>
        </w:rPr>
        <w:lastRenderedPageBreak/>
        <w:t>7 Фонд оценочных средств для проведения промежуточной аттестации</w:t>
      </w:r>
    </w:p>
    <w:p w:rsidR="001A2DD8" w:rsidRPr="002251D7" w:rsidRDefault="001A2DD8" w:rsidP="002251D7">
      <w:pPr>
        <w:spacing w:after="0" w:line="240" w:lineRule="auto"/>
        <w:ind w:firstLine="709"/>
        <w:jc w:val="both"/>
        <w:rPr>
          <w:rFonts w:ascii="Times New Roman" w:eastAsia="Times New Roman" w:hAnsi="Times New Roman" w:cs="Times New Roman"/>
          <w:sz w:val="28"/>
          <w:szCs w:val="28"/>
        </w:rPr>
      </w:pPr>
    </w:p>
    <w:p w:rsidR="001A2DD8" w:rsidRPr="002251D7" w:rsidRDefault="001A2DD8" w:rsidP="002251D7">
      <w:pPr>
        <w:spacing w:after="0" w:line="240" w:lineRule="auto"/>
        <w:ind w:firstLine="709"/>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7.1 Перечень компетенций с указанием этапов их формирования в процессе освоения образовательной программы</w:t>
      </w:r>
    </w:p>
    <w:p w:rsidR="001A2DD8" w:rsidRPr="008E348C" w:rsidRDefault="001A2DD8" w:rsidP="002251D7">
      <w:pPr>
        <w:spacing w:after="0" w:line="240" w:lineRule="auto"/>
        <w:ind w:firstLine="709"/>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6485"/>
      </w:tblGrid>
      <w:tr w:rsidR="00FD15B3" w:rsidRPr="008E348C" w:rsidTr="00EE7643">
        <w:trPr>
          <w:tblHeader/>
        </w:trPr>
        <w:tc>
          <w:tcPr>
            <w:tcW w:w="1612" w:type="pct"/>
            <w:tcBorders>
              <w:bottom w:val="single" w:sz="4" w:space="0" w:color="auto"/>
            </w:tcBorders>
            <w:shd w:val="clear" w:color="auto" w:fill="auto"/>
            <w:vAlign w:val="center"/>
          </w:tcPr>
          <w:p w:rsidR="00FD15B3" w:rsidRPr="008E348C" w:rsidRDefault="00FD15B3" w:rsidP="00EE7643">
            <w:pPr>
              <w:spacing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Номер семестра*</w:t>
            </w:r>
          </w:p>
        </w:tc>
        <w:tc>
          <w:tcPr>
            <w:tcW w:w="3388" w:type="pct"/>
            <w:tcBorders>
              <w:bottom w:val="single" w:sz="4" w:space="0" w:color="auto"/>
            </w:tcBorders>
            <w:shd w:val="clear" w:color="auto" w:fill="auto"/>
            <w:vAlign w:val="center"/>
          </w:tcPr>
          <w:p w:rsidR="00FD15B3" w:rsidRPr="008E348C" w:rsidRDefault="00FD15B3" w:rsidP="00EE7643">
            <w:pPr>
              <w:spacing w:before="40" w:after="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Этапы формирования и проверки уровня сформированности компетенций по дисциплинам, </w:t>
            </w:r>
          </w:p>
          <w:p w:rsidR="00FD15B3" w:rsidRPr="008E348C" w:rsidRDefault="00FD15B3" w:rsidP="00EE7643">
            <w:pPr>
              <w:spacing w:after="40" w:line="240" w:lineRule="auto"/>
              <w:jc w:val="center"/>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практикам в процессе освоения ОПОП </w:t>
            </w:r>
            <w:proofErr w:type="gramStart"/>
            <w:r w:rsidRPr="008E348C">
              <w:rPr>
                <w:rFonts w:ascii="Times New Roman" w:eastAsia="Times New Roman" w:hAnsi="Times New Roman" w:cs="Times New Roman"/>
                <w:sz w:val="24"/>
                <w:szCs w:val="24"/>
              </w:rPr>
              <w:t>ВО</w:t>
            </w:r>
            <w:proofErr w:type="gramEnd"/>
          </w:p>
        </w:tc>
      </w:tr>
      <w:tr w:rsidR="00FD15B3" w:rsidRPr="008E348C" w:rsidTr="00EE7643">
        <w:trPr>
          <w:tblHeader/>
        </w:trPr>
        <w:tc>
          <w:tcPr>
            <w:tcW w:w="1612" w:type="pct"/>
            <w:tcBorders>
              <w:left w:val="nil"/>
              <w:right w:val="nil"/>
            </w:tcBorders>
            <w:shd w:val="clear" w:color="auto" w:fill="auto"/>
            <w:vAlign w:val="center"/>
          </w:tcPr>
          <w:p w:rsidR="00FD15B3" w:rsidRPr="008E348C" w:rsidRDefault="00FD15B3" w:rsidP="00EE7643">
            <w:pPr>
              <w:spacing w:after="0" w:line="240" w:lineRule="auto"/>
              <w:jc w:val="center"/>
              <w:rPr>
                <w:rFonts w:ascii="Times New Roman" w:eastAsia="Times New Roman" w:hAnsi="Times New Roman" w:cs="Times New Roman"/>
                <w:sz w:val="24"/>
                <w:szCs w:val="24"/>
              </w:rPr>
            </w:pPr>
          </w:p>
        </w:tc>
        <w:tc>
          <w:tcPr>
            <w:tcW w:w="3388" w:type="pct"/>
            <w:tcBorders>
              <w:left w:val="nil"/>
              <w:right w:val="nil"/>
            </w:tcBorders>
            <w:shd w:val="clear" w:color="auto" w:fill="auto"/>
            <w:vAlign w:val="center"/>
          </w:tcPr>
          <w:p w:rsidR="00FD15B3" w:rsidRPr="008E348C" w:rsidRDefault="00FD15B3" w:rsidP="00EE7643">
            <w:pPr>
              <w:spacing w:after="0" w:line="240" w:lineRule="auto"/>
              <w:jc w:val="center"/>
              <w:rPr>
                <w:rFonts w:ascii="Times New Roman" w:eastAsia="Times New Roman" w:hAnsi="Times New Roman" w:cs="Times New Roman"/>
                <w:sz w:val="24"/>
                <w:szCs w:val="24"/>
              </w:rPr>
            </w:pPr>
          </w:p>
        </w:tc>
      </w:tr>
      <w:tr w:rsidR="00FD15B3" w:rsidRPr="008E348C" w:rsidTr="00EE7643">
        <w:tc>
          <w:tcPr>
            <w:tcW w:w="5000" w:type="pct"/>
            <w:gridSpan w:val="2"/>
            <w:tcBorders>
              <w:bottom w:val="single" w:sz="4" w:space="0" w:color="auto"/>
            </w:tcBorders>
            <w:shd w:val="clear" w:color="auto" w:fill="auto"/>
          </w:tcPr>
          <w:p w:rsidR="00FD15B3" w:rsidRPr="007F596D" w:rsidRDefault="00FD15B3" w:rsidP="00EE7643">
            <w:pPr>
              <w:spacing w:after="0" w:line="240" w:lineRule="auto"/>
              <w:jc w:val="both"/>
              <w:rPr>
                <w:rFonts w:ascii="Times New Roman" w:hAnsi="Times New Roman" w:cs="Times New Roman"/>
                <w:sz w:val="24"/>
                <w:szCs w:val="24"/>
              </w:rPr>
            </w:pPr>
            <w:r w:rsidRPr="007F596D">
              <w:rPr>
                <w:rFonts w:ascii="Times New Roman" w:hAnsi="Times New Roman" w:cs="Times New Roman"/>
                <w:sz w:val="24"/>
                <w:szCs w:val="24"/>
              </w:rPr>
              <w:t>УК-3</w:t>
            </w:r>
            <w:r>
              <w:rPr>
                <w:rFonts w:ascii="Times New Roman" w:hAnsi="Times New Roman"/>
                <w:sz w:val="24"/>
                <w:szCs w:val="24"/>
              </w:rPr>
              <w:t>–</w:t>
            </w:r>
            <w:r w:rsidRPr="007F596D">
              <w:rPr>
                <w:rFonts w:ascii="Times New Roman" w:hAnsi="Times New Roman" w:cs="Times New Roman"/>
                <w:sz w:val="24"/>
                <w:szCs w:val="24"/>
              </w:rPr>
              <w:t xml:space="preserve"> готовностью участвовать в работе российских и международных исследовательских коллективов по решению научных и научно-образовательных задач </w:t>
            </w:r>
          </w:p>
        </w:tc>
      </w:tr>
      <w:tr w:rsidR="00FD15B3" w:rsidRPr="008E348C" w:rsidTr="00EE7643">
        <w:tc>
          <w:tcPr>
            <w:tcW w:w="5000" w:type="pct"/>
            <w:gridSpan w:val="2"/>
            <w:tcBorders>
              <w:left w:val="nil"/>
              <w:right w:val="nil"/>
            </w:tcBorders>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p>
        </w:tc>
      </w:tr>
      <w:tr w:rsidR="00FD15B3" w:rsidRPr="008E348C" w:rsidTr="00EE7643">
        <w:trPr>
          <w:trHeight w:val="555"/>
        </w:trPr>
        <w:tc>
          <w:tcPr>
            <w:tcW w:w="1612" w:type="pct"/>
            <w:shd w:val="clear" w:color="auto" w:fill="auto"/>
          </w:tcPr>
          <w:p w:rsidR="00FD15B3" w:rsidRPr="007F596D" w:rsidRDefault="00FD15B3" w:rsidP="00EE7643">
            <w:pPr>
              <w:spacing w:after="0" w:line="240" w:lineRule="auto"/>
              <w:jc w:val="center"/>
              <w:rPr>
                <w:rFonts w:ascii="Times New Roman" w:eastAsia="Times New Roman" w:hAnsi="Times New Roman" w:cs="Times New Roman"/>
                <w:i/>
                <w:sz w:val="24"/>
                <w:szCs w:val="24"/>
              </w:rPr>
            </w:pPr>
            <w:r w:rsidRPr="007F596D">
              <w:rPr>
                <w:rFonts w:ascii="Times New Roman" w:eastAsia="Times New Roman" w:hAnsi="Times New Roman" w:cs="Times New Roman"/>
                <w:i/>
                <w:sz w:val="24"/>
                <w:szCs w:val="24"/>
              </w:rPr>
              <w:t xml:space="preserve">Указываются номер </w:t>
            </w:r>
          </w:p>
          <w:p w:rsidR="00FD15B3" w:rsidRPr="007F596D" w:rsidRDefault="00FD15B3" w:rsidP="00EE7643">
            <w:pPr>
              <w:spacing w:after="0" w:line="240" w:lineRule="auto"/>
              <w:jc w:val="center"/>
              <w:rPr>
                <w:rFonts w:ascii="Times New Roman" w:eastAsia="Times New Roman" w:hAnsi="Times New Roman" w:cs="Times New Roman"/>
                <w:i/>
                <w:sz w:val="24"/>
                <w:szCs w:val="24"/>
              </w:rPr>
            </w:pPr>
            <w:r w:rsidRPr="007F596D">
              <w:rPr>
                <w:rFonts w:ascii="Times New Roman" w:eastAsia="Times New Roman" w:hAnsi="Times New Roman" w:cs="Times New Roman"/>
                <w:i/>
                <w:sz w:val="24"/>
                <w:szCs w:val="24"/>
              </w:rPr>
              <w:t>семестра по возрастанию</w:t>
            </w:r>
          </w:p>
        </w:tc>
        <w:tc>
          <w:tcPr>
            <w:tcW w:w="3388" w:type="pct"/>
            <w:shd w:val="clear" w:color="auto" w:fill="auto"/>
            <w:vAlign w:val="center"/>
          </w:tcPr>
          <w:p w:rsidR="00FD15B3" w:rsidRPr="007F596D" w:rsidRDefault="00FD15B3" w:rsidP="00EE7643">
            <w:pPr>
              <w:spacing w:after="0" w:line="240" w:lineRule="auto"/>
              <w:jc w:val="center"/>
              <w:rPr>
                <w:rFonts w:ascii="Times New Roman" w:eastAsia="Times New Roman" w:hAnsi="Times New Roman" w:cs="Times New Roman"/>
                <w:i/>
                <w:sz w:val="24"/>
                <w:szCs w:val="24"/>
              </w:rPr>
            </w:pPr>
            <w:r w:rsidRPr="007F596D">
              <w:rPr>
                <w:rFonts w:ascii="Times New Roman" w:eastAsia="Times New Roman" w:hAnsi="Times New Roman" w:cs="Times New Roman"/>
                <w:i/>
                <w:sz w:val="24"/>
                <w:szCs w:val="24"/>
              </w:rPr>
              <w:t>Указываются последовательно дисциплины, практики</w:t>
            </w:r>
          </w:p>
        </w:tc>
      </w:tr>
      <w:tr w:rsidR="00FD15B3" w:rsidRPr="008E348C" w:rsidTr="00EE7643">
        <w:tc>
          <w:tcPr>
            <w:tcW w:w="1612" w:type="pct"/>
            <w:shd w:val="clear" w:color="auto" w:fill="auto"/>
          </w:tcPr>
          <w:p w:rsidR="00FD15B3" w:rsidRPr="007F596D" w:rsidRDefault="00FD15B3" w:rsidP="00EE7643">
            <w:pPr>
              <w:spacing w:after="0" w:line="240" w:lineRule="auto"/>
              <w:jc w:val="center"/>
              <w:rPr>
                <w:rFonts w:ascii="Times New Roman" w:eastAsia="Times New Roman" w:hAnsi="Times New Roman" w:cs="Times New Roman"/>
                <w:sz w:val="24"/>
                <w:szCs w:val="24"/>
                <w:lang w:val="de-DE"/>
              </w:rPr>
            </w:pPr>
            <w:r w:rsidRPr="007F596D">
              <w:rPr>
                <w:rFonts w:ascii="Times New Roman" w:eastAsia="Times New Roman" w:hAnsi="Times New Roman" w:cs="Times New Roman"/>
                <w:sz w:val="24"/>
                <w:szCs w:val="24"/>
                <w:lang w:val="de-DE"/>
              </w:rPr>
              <w:t>1</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7F596D">
              <w:rPr>
                <w:rFonts w:ascii="Times New Roman" w:eastAsia="Times New Roman" w:hAnsi="Times New Roman" w:cs="Times New Roman"/>
                <w:sz w:val="24"/>
                <w:szCs w:val="24"/>
              </w:rPr>
              <w:t>История науки</w:t>
            </w:r>
          </w:p>
        </w:tc>
      </w:tr>
      <w:tr w:rsidR="00FD15B3" w:rsidRPr="008E348C" w:rsidTr="00EE7643">
        <w:tc>
          <w:tcPr>
            <w:tcW w:w="1612" w:type="pct"/>
            <w:shd w:val="clear" w:color="auto" w:fill="auto"/>
          </w:tcPr>
          <w:p w:rsidR="00FD15B3" w:rsidRPr="00553BC7"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F265F3">
              <w:rPr>
                <w:rFonts w:ascii="Times New Roman" w:eastAsia="Times New Roman" w:hAnsi="Times New Roman" w:cs="Times New Roman"/>
                <w:sz w:val="24"/>
                <w:szCs w:val="24"/>
              </w:rPr>
              <w:t>Основы научно-исследовательский деятельности</w:t>
            </w:r>
          </w:p>
        </w:tc>
      </w:tr>
      <w:tr w:rsidR="00FD15B3" w:rsidRPr="008E348C" w:rsidTr="00EE7643">
        <w:tc>
          <w:tcPr>
            <w:tcW w:w="1612" w:type="pct"/>
            <w:shd w:val="clear" w:color="auto" w:fill="auto"/>
          </w:tcPr>
          <w:p w:rsidR="00FD15B3" w:rsidRPr="00553BC7"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w:t>
            </w:r>
            <w:r w:rsidRPr="007F596D">
              <w:rPr>
                <w:rFonts w:ascii="Times New Roman" w:eastAsia="Times New Roman" w:hAnsi="Times New Roman" w:cs="Times New Roman"/>
                <w:sz w:val="24"/>
                <w:szCs w:val="24"/>
              </w:rPr>
              <w:t xml:space="preserve"> информационно-коммуникационные технологии в научно-исследовательской деятельности и образовании</w:t>
            </w:r>
          </w:p>
        </w:tc>
      </w:tr>
      <w:tr w:rsidR="00FD15B3" w:rsidRPr="008E348C" w:rsidTr="00EE7643">
        <w:tc>
          <w:tcPr>
            <w:tcW w:w="1612" w:type="pct"/>
            <w:shd w:val="clear" w:color="auto" w:fill="auto"/>
          </w:tcPr>
          <w:p w:rsidR="00FD15B3" w:rsidRPr="00806B92"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FD15B3" w:rsidRDefault="007D609D" w:rsidP="00EE7643">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Научные исследования</w:t>
            </w:r>
          </w:p>
        </w:tc>
      </w:tr>
      <w:tr w:rsidR="00FD15B3" w:rsidRPr="008E348C" w:rsidTr="00EE7643">
        <w:tc>
          <w:tcPr>
            <w:tcW w:w="1612" w:type="pct"/>
            <w:shd w:val="clear" w:color="auto" w:fill="auto"/>
          </w:tcPr>
          <w:p w:rsidR="00FD15B3"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FD15B3" w:rsidRPr="00806B92" w:rsidRDefault="007D609D" w:rsidP="00EE7643">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Государственная итоговая аттестация</w:t>
            </w:r>
          </w:p>
        </w:tc>
      </w:tr>
      <w:tr w:rsidR="00FD15B3" w:rsidRPr="008E348C" w:rsidTr="00EE7643">
        <w:tc>
          <w:tcPr>
            <w:tcW w:w="5000" w:type="pct"/>
            <w:gridSpan w:val="2"/>
            <w:shd w:val="clear" w:color="auto" w:fill="auto"/>
          </w:tcPr>
          <w:p w:rsidR="00FD15B3" w:rsidRPr="007F596D" w:rsidRDefault="00FD15B3" w:rsidP="00EE7643">
            <w:pPr>
              <w:spacing w:after="0" w:line="240" w:lineRule="auto"/>
              <w:jc w:val="both"/>
              <w:rPr>
                <w:rFonts w:ascii="Times New Roman" w:hAnsi="Times New Roman" w:cs="Times New Roman"/>
                <w:sz w:val="24"/>
                <w:szCs w:val="24"/>
              </w:rPr>
            </w:pPr>
            <w:r w:rsidRPr="007F596D">
              <w:rPr>
                <w:rFonts w:ascii="Times New Roman" w:hAnsi="Times New Roman" w:cs="Times New Roman"/>
                <w:sz w:val="24"/>
                <w:szCs w:val="24"/>
              </w:rPr>
              <w:t xml:space="preserve">УК-4 </w:t>
            </w:r>
            <w:r>
              <w:rPr>
                <w:rFonts w:ascii="Times New Roman" w:hAnsi="Times New Roman"/>
                <w:sz w:val="24"/>
                <w:szCs w:val="24"/>
              </w:rPr>
              <w:t xml:space="preserve">– </w:t>
            </w:r>
            <w:r w:rsidRPr="007F596D">
              <w:rPr>
                <w:rFonts w:ascii="Times New Roman" w:hAnsi="Times New Roman" w:cs="Times New Roman"/>
                <w:sz w:val="24"/>
                <w:szCs w:val="24"/>
              </w:rPr>
              <w:t>готовностью использовать современные методы и технологии научной коммуникации на государственном и иностранном языках</w:t>
            </w:r>
          </w:p>
        </w:tc>
      </w:tr>
      <w:tr w:rsidR="00FD15B3" w:rsidRPr="008E348C" w:rsidTr="00EE7643">
        <w:tc>
          <w:tcPr>
            <w:tcW w:w="1612" w:type="pct"/>
            <w:shd w:val="clear" w:color="auto" w:fill="auto"/>
          </w:tcPr>
          <w:p w:rsidR="00FD15B3" w:rsidRPr="00553BC7"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F265F3">
              <w:rPr>
                <w:rFonts w:ascii="Times New Roman" w:eastAsia="Times New Roman" w:hAnsi="Times New Roman" w:cs="Times New Roman"/>
                <w:sz w:val="24"/>
                <w:szCs w:val="24"/>
              </w:rPr>
              <w:t>Основы научно-исследовательский деятельности</w:t>
            </w:r>
          </w:p>
        </w:tc>
      </w:tr>
      <w:tr w:rsidR="00FD15B3" w:rsidRPr="008E348C" w:rsidTr="00EE7643">
        <w:tc>
          <w:tcPr>
            <w:tcW w:w="1612" w:type="pct"/>
            <w:shd w:val="clear" w:color="auto" w:fill="auto"/>
          </w:tcPr>
          <w:p w:rsidR="00FD15B3" w:rsidRPr="00553BC7"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7F596D">
              <w:rPr>
                <w:rFonts w:ascii="Times New Roman" w:eastAsia="Times New Roman" w:hAnsi="Times New Roman" w:cs="Times New Roman"/>
                <w:sz w:val="24"/>
                <w:szCs w:val="24"/>
              </w:rPr>
              <w:t>Современны</w:t>
            </w:r>
            <w:r>
              <w:rPr>
                <w:rFonts w:ascii="Times New Roman" w:eastAsia="Times New Roman" w:hAnsi="Times New Roman" w:cs="Times New Roman"/>
                <w:sz w:val="24"/>
                <w:szCs w:val="24"/>
              </w:rPr>
              <w:t>е</w:t>
            </w:r>
            <w:r w:rsidRPr="007F596D">
              <w:rPr>
                <w:rFonts w:ascii="Times New Roman" w:eastAsia="Times New Roman" w:hAnsi="Times New Roman" w:cs="Times New Roman"/>
                <w:sz w:val="24"/>
                <w:szCs w:val="24"/>
              </w:rPr>
              <w:t xml:space="preserve"> информационно-коммуникационные технологии в научно-исследовательской деятельности и образовании</w:t>
            </w:r>
          </w:p>
        </w:tc>
      </w:tr>
      <w:tr w:rsidR="00FD15B3" w:rsidRPr="008E348C" w:rsidTr="00EE7643">
        <w:tc>
          <w:tcPr>
            <w:tcW w:w="1612" w:type="pct"/>
            <w:shd w:val="clear" w:color="auto" w:fill="auto"/>
          </w:tcPr>
          <w:p w:rsidR="00FD15B3" w:rsidRPr="00806B92"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FD15B3" w:rsidRDefault="007D609D" w:rsidP="00EE7643">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Научные исследования</w:t>
            </w:r>
          </w:p>
        </w:tc>
      </w:tr>
      <w:tr w:rsidR="00FD15B3" w:rsidRPr="008E348C" w:rsidTr="00EE7643">
        <w:tc>
          <w:tcPr>
            <w:tcW w:w="1612" w:type="pct"/>
            <w:shd w:val="clear" w:color="auto" w:fill="auto"/>
          </w:tcPr>
          <w:p w:rsidR="00FD15B3"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FD15B3" w:rsidRPr="00806B92" w:rsidRDefault="007D609D" w:rsidP="00EE7643">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Государственная итоговая аттестация</w:t>
            </w:r>
          </w:p>
        </w:tc>
      </w:tr>
      <w:tr w:rsidR="00FD15B3" w:rsidRPr="008E348C" w:rsidTr="00EE7643">
        <w:tc>
          <w:tcPr>
            <w:tcW w:w="5000" w:type="pct"/>
            <w:gridSpan w:val="2"/>
            <w:shd w:val="clear" w:color="auto" w:fill="auto"/>
          </w:tcPr>
          <w:p w:rsidR="00FD15B3" w:rsidRPr="007F596D" w:rsidRDefault="00FD15B3" w:rsidP="00EE7643">
            <w:pPr>
              <w:spacing w:after="0" w:line="240" w:lineRule="auto"/>
              <w:jc w:val="both"/>
              <w:rPr>
                <w:rFonts w:ascii="Times New Roman" w:hAnsi="Times New Roman" w:cs="Times New Roman"/>
                <w:sz w:val="24"/>
                <w:szCs w:val="24"/>
              </w:rPr>
            </w:pPr>
            <w:r w:rsidRPr="007F596D">
              <w:rPr>
                <w:rFonts w:ascii="Times New Roman" w:hAnsi="Times New Roman" w:cs="Times New Roman"/>
                <w:sz w:val="24"/>
                <w:szCs w:val="24"/>
              </w:rPr>
              <w:t>УК-6</w:t>
            </w:r>
            <w:r>
              <w:rPr>
                <w:rFonts w:ascii="Times New Roman" w:hAnsi="Times New Roman"/>
                <w:sz w:val="24"/>
                <w:szCs w:val="24"/>
              </w:rPr>
              <w:t>–</w:t>
            </w:r>
            <w:r w:rsidRPr="007F596D">
              <w:rPr>
                <w:rFonts w:ascii="Times New Roman" w:hAnsi="Times New Roman" w:cs="Times New Roman"/>
                <w:sz w:val="24"/>
                <w:szCs w:val="24"/>
              </w:rPr>
              <w:t xml:space="preserve"> способностью планировать и решать задачи собственного профессионального и личностного развития</w:t>
            </w:r>
          </w:p>
        </w:tc>
      </w:tr>
      <w:tr w:rsidR="00FD15B3" w:rsidRPr="008E348C" w:rsidTr="00EE7643">
        <w:tc>
          <w:tcPr>
            <w:tcW w:w="1612" w:type="pct"/>
            <w:shd w:val="clear" w:color="auto" w:fill="auto"/>
          </w:tcPr>
          <w:p w:rsidR="00FD15B3" w:rsidRPr="007F596D" w:rsidRDefault="00FD15B3" w:rsidP="00EE7643">
            <w:pPr>
              <w:spacing w:after="0" w:line="240" w:lineRule="auto"/>
              <w:jc w:val="center"/>
              <w:rPr>
                <w:rFonts w:ascii="Times New Roman" w:eastAsia="Times New Roman" w:hAnsi="Times New Roman" w:cs="Times New Roman"/>
                <w:sz w:val="24"/>
                <w:szCs w:val="24"/>
                <w:lang w:val="de-DE"/>
              </w:rPr>
            </w:pPr>
            <w:r w:rsidRPr="007F596D">
              <w:rPr>
                <w:rFonts w:ascii="Times New Roman" w:eastAsia="Times New Roman" w:hAnsi="Times New Roman" w:cs="Times New Roman"/>
                <w:sz w:val="24"/>
                <w:szCs w:val="24"/>
                <w:lang w:val="de-DE"/>
              </w:rPr>
              <w:t>2</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7F596D">
              <w:rPr>
                <w:rFonts w:ascii="Times New Roman" w:eastAsia="Times New Roman" w:hAnsi="Times New Roman" w:cs="Times New Roman"/>
                <w:sz w:val="24"/>
                <w:szCs w:val="24"/>
              </w:rPr>
              <w:t xml:space="preserve">Философия </w:t>
            </w:r>
            <w:r>
              <w:rPr>
                <w:rFonts w:ascii="Times New Roman" w:eastAsia="Times New Roman" w:hAnsi="Times New Roman" w:cs="Times New Roman"/>
                <w:sz w:val="24"/>
                <w:szCs w:val="24"/>
              </w:rPr>
              <w:t>науки</w:t>
            </w:r>
          </w:p>
        </w:tc>
      </w:tr>
      <w:tr w:rsidR="00FD15B3" w:rsidRPr="008E348C" w:rsidTr="00EE7643">
        <w:tc>
          <w:tcPr>
            <w:tcW w:w="1612" w:type="pct"/>
            <w:shd w:val="clear" w:color="auto" w:fill="auto"/>
          </w:tcPr>
          <w:p w:rsidR="00FD15B3" w:rsidRPr="00806B92"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88" w:type="pct"/>
            <w:shd w:val="clear" w:color="auto" w:fill="auto"/>
          </w:tcPr>
          <w:p w:rsidR="00FD15B3" w:rsidRPr="007F596D" w:rsidRDefault="00FD15B3" w:rsidP="00EE7643">
            <w:pPr>
              <w:spacing w:after="0" w:line="240" w:lineRule="auto"/>
              <w:jc w:val="both"/>
              <w:rPr>
                <w:rFonts w:ascii="Times New Roman" w:eastAsia="Times New Roman" w:hAnsi="Times New Roman" w:cs="Times New Roman"/>
                <w:sz w:val="24"/>
                <w:szCs w:val="24"/>
              </w:rPr>
            </w:pPr>
            <w:r w:rsidRPr="00806B92">
              <w:rPr>
                <w:rFonts w:ascii="Times New Roman" w:eastAsia="Times New Roman" w:hAnsi="Times New Roman" w:cs="Times New Roman"/>
                <w:sz w:val="24"/>
                <w:szCs w:val="24"/>
              </w:rPr>
              <w:t>Организация учебной деятельности в Вузе и методика преподавания в высшей школе</w:t>
            </w:r>
          </w:p>
        </w:tc>
      </w:tr>
      <w:tr w:rsidR="00FD15B3" w:rsidRPr="008E348C" w:rsidTr="00EE7643">
        <w:tc>
          <w:tcPr>
            <w:tcW w:w="1612" w:type="pct"/>
            <w:shd w:val="clear" w:color="auto" w:fill="auto"/>
          </w:tcPr>
          <w:p w:rsidR="00FD15B3" w:rsidRDefault="00FD15B3" w:rsidP="00EE76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88" w:type="pct"/>
            <w:shd w:val="clear" w:color="auto" w:fill="auto"/>
          </w:tcPr>
          <w:p w:rsidR="00FD15B3" w:rsidRPr="00806B92" w:rsidRDefault="00FD15B3" w:rsidP="00EE7643">
            <w:pPr>
              <w:spacing w:after="0" w:line="240" w:lineRule="auto"/>
              <w:jc w:val="both"/>
              <w:rPr>
                <w:rFonts w:ascii="Times New Roman" w:eastAsia="Times New Roman" w:hAnsi="Times New Roman" w:cs="Times New Roman"/>
                <w:sz w:val="24"/>
                <w:szCs w:val="24"/>
              </w:rPr>
            </w:pPr>
            <w:r w:rsidRPr="00806B92">
              <w:rPr>
                <w:rFonts w:ascii="Times New Roman" w:eastAsia="Times New Roman" w:hAnsi="Times New Roman" w:cs="Times New Roman"/>
                <w:sz w:val="24"/>
                <w:szCs w:val="24"/>
              </w:rPr>
              <w:t>Планирование развития карьеры и личности</w:t>
            </w:r>
          </w:p>
        </w:tc>
      </w:tr>
      <w:tr w:rsidR="00716EF7" w:rsidRPr="008E348C" w:rsidTr="00EE7643">
        <w:tc>
          <w:tcPr>
            <w:tcW w:w="1612" w:type="pct"/>
            <w:shd w:val="clear" w:color="auto" w:fill="auto"/>
          </w:tcPr>
          <w:p w:rsidR="00716EF7" w:rsidRDefault="00716EF7" w:rsidP="00716E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88" w:type="pct"/>
            <w:shd w:val="clear" w:color="auto" w:fill="auto"/>
          </w:tcPr>
          <w:p w:rsidR="00716EF7" w:rsidRPr="00806B92" w:rsidRDefault="00716EF7" w:rsidP="00716EF7">
            <w:pPr>
              <w:spacing w:after="0" w:line="240" w:lineRule="auto"/>
              <w:jc w:val="both"/>
              <w:rPr>
                <w:rFonts w:ascii="Times New Roman" w:eastAsia="Times New Roman" w:hAnsi="Times New Roman" w:cs="Times New Roman"/>
                <w:sz w:val="24"/>
                <w:szCs w:val="24"/>
              </w:rPr>
            </w:pPr>
            <w:r w:rsidRPr="00B628A2">
              <w:rPr>
                <w:rFonts w:ascii="Times New Roman" w:eastAsia="Times New Roman" w:hAnsi="Times New Roman" w:cs="Times New Roman"/>
                <w:sz w:val="24"/>
                <w:szCs w:val="24"/>
              </w:rPr>
              <w:t>Основы педагогики и психологии</w:t>
            </w:r>
          </w:p>
        </w:tc>
      </w:tr>
      <w:tr w:rsidR="00716EF7" w:rsidRPr="008E348C" w:rsidTr="00EE7643">
        <w:tc>
          <w:tcPr>
            <w:tcW w:w="1612" w:type="pct"/>
            <w:shd w:val="clear" w:color="auto" w:fill="auto"/>
          </w:tcPr>
          <w:p w:rsidR="00716EF7" w:rsidRDefault="00716EF7" w:rsidP="00716E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88" w:type="pct"/>
            <w:shd w:val="clear" w:color="auto" w:fill="auto"/>
          </w:tcPr>
          <w:p w:rsidR="00716EF7" w:rsidRPr="00806B92" w:rsidRDefault="00716EF7" w:rsidP="00716EF7">
            <w:pPr>
              <w:spacing w:after="0" w:line="240" w:lineRule="auto"/>
              <w:jc w:val="both"/>
              <w:rPr>
                <w:rFonts w:ascii="Times New Roman" w:eastAsia="Times New Roman" w:hAnsi="Times New Roman" w:cs="Times New Roman"/>
                <w:sz w:val="24"/>
                <w:szCs w:val="24"/>
              </w:rPr>
            </w:pPr>
            <w:r w:rsidRPr="00806B92">
              <w:rPr>
                <w:rFonts w:ascii="Times New Roman" w:eastAsia="Times New Roman" w:hAnsi="Times New Roman" w:cs="Times New Roman"/>
                <w:sz w:val="24"/>
                <w:szCs w:val="24"/>
              </w:rPr>
              <w:t>Самоменеджмент. Управление временем</w:t>
            </w:r>
          </w:p>
        </w:tc>
      </w:tr>
      <w:tr w:rsidR="00716EF7" w:rsidRPr="008E348C" w:rsidTr="00EE7643">
        <w:tc>
          <w:tcPr>
            <w:tcW w:w="1612" w:type="pct"/>
            <w:shd w:val="clear" w:color="auto" w:fill="auto"/>
          </w:tcPr>
          <w:p w:rsidR="00716EF7" w:rsidRPr="00806B92" w:rsidRDefault="00716EF7" w:rsidP="00716E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716EF7" w:rsidRDefault="007D609D" w:rsidP="00716EF7">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Научные исследования</w:t>
            </w:r>
          </w:p>
        </w:tc>
      </w:tr>
      <w:tr w:rsidR="00716EF7" w:rsidRPr="008E348C" w:rsidTr="00EE7643">
        <w:tc>
          <w:tcPr>
            <w:tcW w:w="1612" w:type="pct"/>
            <w:shd w:val="clear" w:color="auto" w:fill="auto"/>
          </w:tcPr>
          <w:p w:rsidR="00716EF7" w:rsidRDefault="00716EF7" w:rsidP="00716E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388" w:type="pct"/>
            <w:shd w:val="clear" w:color="auto" w:fill="auto"/>
          </w:tcPr>
          <w:p w:rsidR="00716EF7" w:rsidRPr="00806B92" w:rsidRDefault="007D609D" w:rsidP="00716EF7">
            <w:pPr>
              <w:spacing w:after="0" w:line="240" w:lineRule="auto"/>
              <w:jc w:val="both"/>
              <w:rPr>
                <w:rFonts w:ascii="Times New Roman" w:eastAsia="Times New Roman" w:hAnsi="Times New Roman" w:cs="Times New Roman"/>
                <w:sz w:val="24"/>
                <w:szCs w:val="24"/>
              </w:rPr>
            </w:pPr>
            <w:r w:rsidRPr="007D609D">
              <w:rPr>
                <w:rFonts w:ascii="Times New Roman" w:eastAsia="Times New Roman" w:hAnsi="Times New Roman" w:cs="Times New Roman"/>
                <w:sz w:val="24"/>
                <w:szCs w:val="24"/>
              </w:rPr>
              <w:t>Государственная итоговая аттестация</w:t>
            </w:r>
          </w:p>
        </w:tc>
      </w:tr>
    </w:tbl>
    <w:p w:rsidR="00FD18F5" w:rsidRPr="002251D7" w:rsidRDefault="00FD18F5" w:rsidP="002251D7">
      <w:pPr>
        <w:spacing w:after="0" w:line="240" w:lineRule="auto"/>
        <w:jc w:val="both"/>
        <w:rPr>
          <w:rFonts w:ascii="Times New Roman" w:eastAsia="Times New Roman" w:hAnsi="Times New Roman" w:cs="Times New Roman"/>
          <w:sz w:val="28"/>
          <w:szCs w:val="28"/>
        </w:rPr>
      </w:pPr>
    </w:p>
    <w:p w:rsidR="00A4531B" w:rsidRPr="002251D7" w:rsidRDefault="00A4531B" w:rsidP="002251D7">
      <w:pPr>
        <w:spacing w:after="0" w:line="240" w:lineRule="auto"/>
        <w:jc w:val="both"/>
        <w:rPr>
          <w:rFonts w:ascii="Times New Roman" w:eastAsia="Times New Roman" w:hAnsi="Times New Roman" w:cs="Times New Roman"/>
          <w:sz w:val="28"/>
          <w:szCs w:val="28"/>
        </w:rPr>
      </w:pPr>
    </w:p>
    <w:p w:rsidR="001A2DD8" w:rsidRPr="002251D7" w:rsidRDefault="001A2DD8" w:rsidP="002251D7">
      <w:pPr>
        <w:spacing w:after="0" w:line="240" w:lineRule="auto"/>
        <w:ind w:firstLine="709"/>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 xml:space="preserve">7.2 Описание показателей и критериев оценивания компетенций на различных этапах их формирования, описание шкалы оценивания </w:t>
      </w:r>
    </w:p>
    <w:p w:rsidR="00E9510A" w:rsidRPr="008E348C" w:rsidRDefault="00E9510A" w:rsidP="002251D7">
      <w:pPr>
        <w:spacing w:after="0" w:line="240" w:lineRule="auto"/>
        <w:ind w:firstLine="709"/>
        <w:jc w:val="both"/>
        <w:rPr>
          <w:rFonts w:ascii="Times New Roman" w:eastAsia="Times New Roman" w:hAnsi="Times New Roman" w:cs="Times New Roman"/>
          <w:sz w:val="24"/>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1573"/>
        <w:gridCol w:w="1573"/>
        <w:gridCol w:w="1573"/>
        <w:gridCol w:w="1575"/>
        <w:gridCol w:w="1879"/>
      </w:tblGrid>
      <w:tr w:rsidR="002251D7" w:rsidRPr="00F67FEC" w:rsidTr="008E7195">
        <w:trPr>
          <w:tblHeader/>
        </w:trPr>
        <w:tc>
          <w:tcPr>
            <w:tcW w:w="807" w:type="pct"/>
            <w:vMerge w:val="restart"/>
            <w:shd w:val="clear" w:color="auto" w:fill="auto"/>
            <w:vAlign w:val="center"/>
          </w:tcPr>
          <w:p w:rsidR="002251D7" w:rsidRPr="00F67FEC" w:rsidRDefault="002251D7" w:rsidP="008E7195">
            <w:pPr>
              <w:spacing w:after="0" w:line="240" w:lineRule="auto"/>
              <w:ind w:left="-57" w:right="-57"/>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 xml:space="preserve">Планируемые </w:t>
            </w:r>
            <w:r w:rsidRPr="00F67FEC">
              <w:rPr>
                <w:rFonts w:ascii="Times New Roman" w:eastAsia="Times New Roman" w:hAnsi="Times New Roman" w:cs="Times New Roman"/>
                <w:sz w:val="24"/>
                <w:szCs w:val="24"/>
              </w:rPr>
              <w:lastRenderedPageBreak/>
              <w:t xml:space="preserve">результаты освоения компетенции </w:t>
            </w:r>
          </w:p>
        </w:tc>
        <w:tc>
          <w:tcPr>
            <w:tcW w:w="3229" w:type="pct"/>
            <w:gridSpan w:val="4"/>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Уровень освоения</w:t>
            </w:r>
          </w:p>
        </w:tc>
        <w:tc>
          <w:tcPr>
            <w:tcW w:w="964" w:type="pct"/>
            <w:vMerge w:val="restart"/>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Оценочное</w:t>
            </w:r>
          </w:p>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средство</w:t>
            </w:r>
          </w:p>
        </w:tc>
      </w:tr>
      <w:tr w:rsidR="002251D7" w:rsidRPr="00F67FEC" w:rsidTr="008E7195">
        <w:trPr>
          <w:trHeight w:val="323"/>
          <w:tblHeader/>
        </w:trPr>
        <w:tc>
          <w:tcPr>
            <w:tcW w:w="807" w:type="pct"/>
            <w:vMerge/>
            <w:tcBorders>
              <w:bottom w:val="single" w:sz="4" w:space="0" w:color="auto"/>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807" w:type="pct"/>
            <w:tcBorders>
              <w:bottom w:val="single" w:sz="4" w:space="0" w:color="auto"/>
            </w:tcBorders>
            <w:shd w:val="clear" w:color="auto" w:fill="auto"/>
            <w:vAlign w:val="center"/>
          </w:tcPr>
          <w:p w:rsidR="002251D7" w:rsidRPr="00F67FEC" w:rsidRDefault="002251D7" w:rsidP="008E7195">
            <w:pPr>
              <w:spacing w:after="0" w:line="240" w:lineRule="auto"/>
              <w:ind w:left="-113" w:right="-113"/>
              <w:jc w:val="center"/>
              <w:rPr>
                <w:rFonts w:ascii="Times New Roman" w:eastAsia="Times New Roman" w:hAnsi="Times New Roman" w:cs="Times New Roman"/>
                <w:sz w:val="24"/>
                <w:szCs w:val="24"/>
              </w:rPr>
            </w:pPr>
            <w:proofErr w:type="gramStart"/>
            <w:r w:rsidRPr="00F67FEC">
              <w:rPr>
                <w:rFonts w:ascii="Times New Roman" w:eastAsia="Times New Roman" w:hAnsi="Times New Roman" w:cs="Times New Roman"/>
                <w:sz w:val="24"/>
                <w:szCs w:val="24"/>
              </w:rPr>
              <w:t>неудовлетвори-тельно</w:t>
            </w:r>
            <w:proofErr w:type="gramEnd"/>
          </w:p>
          <w:p w:rsidR="002251D7" w:rsidRPr="00F67FEC" w:rsidRDefault="002251D7" w:rsidP="008E7195">
            <w:pPr>
              <w:spacing w:after="0" w:line="240" w:lineRule="auto"/>
              <w:ind w:left="-113" w:right="-113"/>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(минимальный)</w:t>
            </w:r>
          </w:p>
        </w:tc>
        <w:tc>
          <w:tcPr>
            <w:tcW w:w="807" w:type="pct"/>
            <w:tcBorders>
              <w:bottom w:val="single" w:sz="4" w:space="0" w:color="auto"/>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roofErr w:type="gramStart"/>
            <w:r w:rsidRPr="00F67FEC">
              <w:rPr>
                <w:rFonts w:ascii="Times New Roman" w:eastAsia="Times New Roman" w:hAnsi="Times New Roman" w:cs="Times New Roman"/>
                <w:sz w:val="24"/>
                <w:szCs w:val="24"/>
              </w:rPr>
              <w:t>удовлетвори-тельно</w:t>
            </w:r>
            <w:proofErr w:type="gramEnd"/>
          </w:p>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(пороговый)</w:t>
            </w:r>
          </w:p>
        </w:tc>
        <w:tc>
          <w:tcPr>
            <w:tcW w:w="807" w:type="pct"/>
            <w:tcBorders>
              <w:bottom w:val="single" w:sz="4" w:space="0" w:color="auto"/>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хорошо</w:t>
            </w:r>
          </w:p>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(средний)</w:t>
            </w:r>
          </w:p>
        </w:tc>
        <w:tc>
          <w:tcPr>
            <w:tcW w:w="808" w:type="pct"/>
            <w:tcBorders>
              <w:bottom w:val="single" w:sz="4" w:space="0" w:color="auto"/>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отлично</w:t>
            </w:r>
          </w:p>
          <w:p w:rsidR="002251D7" w:rsidRPr="00F67FEC" w:rsidRDefault="002251D7" w:rsidP="008E7195">
            <w:pPr>
              <w:spacing w:after="0" w:line="240" w:lineRule="auto"/>
              <w:jc w:val="center"/>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(высокий)</w:t>
            </w:r>
          </w:p>
        </w:tc>
        <w:tc>
          <w:tcPr>
            <w:tcW w:w="964" w:type="pct"/>
            <w:vMerge/>
            <w:tcBorders>
              <w:bottom w:val="single" w:sz="4" w:space="0" w:color="auto"/>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r>
      <w:tr w:rsidR="002251D7" w:rsidRPr="00F67FEC" w:rsidTr="008E7195">
        <w:trPr>
          <w:trHeight w:val="40"/>
          <w:tblHeader/>
        </w:trPr>
        <w:tc>
          <w:tcPr>
            <w:tcW w:w="807"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807"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807"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807"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808"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c>
          <w:tcPr>
            <w:tcW w:w="964" w:type="pct"/>
            <w:tcBorders>
              <w:left w:val="nil"/>
              <w:right w:val="nil"/>
            </w:tcBorders>
            <w:shd w:val="clear" w:color="auto" w:fill="auto"/>
            <w:vAlign w:val="center"/>
          </w:tcPr>
          <w:p w:rsidR="002251D7" w:rsidRPr="00F67FEC" w:rsidRDefault="002251D7" w:rsidP="008E7195">
            <w:pPr>
              <w:spacing w:after="0" w:line="240" w:lineRule="auto"/>
              <w:jc w:val="center"/>
              <w:rPr>
                <w:rFonts w:ascii="Times New Roman" w:eastAsia="Times New Roman" w:hAnsi="Times New Roman" w:cs="Times New Roman"/>
                <w:sz w:val="24"/>
                <w:szCs w:val="24"/>
              </w:rPr>
            </w:pPr>
          </w:p>
        </w:tc>
      </w:tr>
      <w:tr w:rsidR="002251D7" w:rsidRPr="00F67FEC" w:rsidTr="008E7195">
        <w:tc>
          <w:tcPr>
            <w:tcW w:w="5000" w:type="pct"/>
            <w:gridSpan w:val="6"/>
            <w:shd w:val="clear" w:color="auto" w:fill="auto"/>
          </w:tcPr>
          <w:p w:rsidR="002251D7" w:rsidRPr="00F67FEC" w:rsidRDefault="002251D7" w:rsidP="008E7195">
            <w:pPr>
              <w:spacing w:after="0" w:line="240" w:lineRule="auto"/>
              <w:jc w:val="both"/>
              <w:rPr>
                <w:rFonts w:ascii="Times New Roman" w:eastAsia="Times New Roman" w:hAnsi="Times New Roman" w:cs="Times New Roman"/>
                <w:i/>
                <w:sz w:val="24"/>
                <w:szCs w:val="24"/>
              </w:rPr>
            </w:pPr>
            <w:r w:rsidRPr="00F67FEC">
              <w:rPr>
                <w:rFonts w:ascii="Times New Roman" w:hAnsi="Times New Roman" w:cs="Times New Roman"/>
                <w:sz w:val="24"/>
                <w:szCs w:val="24"/>
              </w:rPr>
              <w:t>УК-3</w:t>
            </w:r>
            <w:r>
              <w:rPr>
                <w:rFonts w:ascii="Times New Roman" w:hAnsi="Times New Roman" w:cs="Times New Roman"/>
                <w:sz w:val="24"/>
                <w:szCs w:val="24"/>
              </w:rPr>
              <w:t xml:space="preserve"> – </w:t>
            </w:r>
            <w:r w:rsidRPr="00F67FEC">
              <w:rPr>
                <w:rFonts w:ascii="Times New Roman" w:hAnsi="Times New Roman" w:cs="Times New Roman"/>
                <w:sz w:val="24"/>
                <w:szCs w:val="24"/>
              </w:rPr>
              <w:t>готовностью участвовать в работе российских и международных исследовательских коллективов по решению научных и научно-образовательных задач</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Calibri" w:hAnsi="Times New Roman" w:cs="Times New Roman"/>
                <w:b/>
                <w:sz w:val="24"/>
                <w:szCs w:val="24"/>
              </w:rPr>
            </w:pPr>
            <w:r w:rsidRPr="00921426">
              <w:rPr>
                <w:rFonts w:ascii="Times New Roman" w:eastAsia="Times New Roman" w:hAnsi="Times New Roman" w:cs="Times New Roman"/>
                <w:b/>
                <w:sz w:val="24"/>
                <w:szCs w:val="24"/>
              </w:rPr>
              <w:t>Знать:</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 xml:space="preserve">Не знает </w:t>
            </w:r>
          </w:p>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sz w:val="24"/>
                <w:szCs w:val="24"/>
              </w:rPr>
              <w:t>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Фрагментарно знает</w:t>
            </w:r>
          </w:p>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sz w:val="24"/>
                <w:szCs w:val="24"/>
              </w:rPr>
              <w:t>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p w:rsidR="002251D7" w:rsidRPr="00F67FEC" w:rsidRDefault="002251D7" w:rsidP="008E7195">
            <w:pPr>
              <w:widowControl w:val="0"/>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Знает</w:t>
            </w:r>
          </w:p>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sz w:val="24"/>
                <w:szCs w:val="24"/>
              </w:rPr>
              <w:t>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p w:rsidR="002251D7" w:rsidRPr="00F67FEC" w:rsidRDefault="002251D7" w:rsidP="008E7195">
            <w:pPr>
              <w:widowControl w:val="0"/>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Отлично и всесторонне знает</w:t>
            </w:r>
          </w:p>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sz w:val="24"/>
                <w:szCs w:val="24"/>
              </w:rPr>
              <w:t>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Calibri" w:hAnsi="Times New Roman" w:cs="Times New Roman"/>
                <w:b/>
                <w:sz w:val="24"/>
                <w:szCs w:val="24"/>
              </w:rPr>
            </w:pPr>
            <w:r w:rsidRPr="00921426">
              <w:rPr>
                <w:rFonts w:ascii="Times New Roman" w:eastAsia="Times New Roman" w:hAnsi="Times New Roman" w:cs="Times New Roman"/>
                <w:b/>
                <w:sz w:val="24"/>
                <w:szCs w:val="24"/>
              </w:rPr>
              <w:t>Уметь:</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eastAsia="HiddenHorzOCR" w:hAnsi="Times New Roman"/>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 осуществлять личностный </w:t>
            </w:r>
            <w:r w:rsidRPr="00F67FEC">
              <w:rPr>
                <w:rFonts w:ascii="Times New Roman" w:eastAsia="HiddenHorzOCR" w:hAnsi="Times New Roman"/>
                <w:sz w:val="24"/>
                <w:szCs w:val="24"/>
              </w:rPr>
              <w:lastRenderedPageBreak/>
              <w:t xml:space="preserve">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  </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color w:val="000000"/>
                <w:sz w:val="24"/>
                <w:szCs w:val="24"/>
              </w:rPr>
            </w:pPr>
            <w:r w:rsidRPr="00F67FEC">
              <w:rPr>
                <w:rFonts w:ascii="Times New Roman" w:hAnsi="Times New Roman" w:cs="Times New Roman"/>
                <w:color w:val="000000"/>
                <w:sz w:val="24"/>
                <w:szCs w:val="24"/>
              </w:rPr>
              <w:lastRenderedPageBreak/>
              <w:t xml:space="preserve">Не умеет </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eastAsia="HiddenHorzOCR" w:hAnsi="Times New Roman"/>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 осуществлять личностный </w:t>
            </w:r>
            <w:r w:rsidRPr="00F67FEC">
              <w:rPr>
                <w:rFonts w:ascii="Times New Roman" w:eastAsia="HiddenHorzOCR" w:hAnsi="Times New Roman"/>
                <w:sz w:val="24"/>
                <w:szCs w:val="24"/>
              </w:rPr>
              <w:lastRenderedPageBreak/>
              <w:t xml:space="preserve">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  </w:t>
            </w:r>
            <w:proofErr w:type="gramEnd"/>
          </w:p>
          <w:p w:rsidR="002251D7" w:rsidRPr="00F67FEC" w:rsidRDefault="002251D7" w:rsidP="008E7195">
            <w:pPr>
              <w:spacing w:after="0" w:line="240" w:lineRule="auto"/>
              <w:jc w:val="both"/>
              <w:rPr>
                <w:rFonts w:ascii="Times New Roman" w:hAnsi="Times New Roman" w:cs="Times New Roman"/>
                <w:color w:val="000000"/>
                <w:sz w:val="24"/>
                <w:szCs w:val="24"/>
              </w:rPr>
            </w:pPr>
          </w:p>
          <w:p w:rsidR="002251D7" w:rsidRPr="00F67FEC" w:rsidRDefault="002251D7" w:rsidP="008E7195">
            <w:pPr>
              <w:spacing w:after="0" w:line="240" w:lineRule="auto"/>
              <w:jc w:val="both"/>
              <w:rPr>
                <w:rFonts w:ascii="Times New Roman" w:hAnsi="Times New Roman" w:cs="Times New Roman"/>
                <w:color w:val="000000"/>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Слабо 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eastAsia="HiddenHorzOCR" w:hAnsi="Times New Roman"/>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 осуществлять личностный </w:t>
            </w:r>
            <w:r w:rsidRPr="00F67FEC">
              <w:rPr>
                <w:rFonts w:ascii="Times New Roman" w:eastAsia="HiddenHorzOCR" w:hAnsi="Times New Roman"/>
                <w:sz w:val="24"/>
                <w:szCs w:val="24"/>
              </w:rPr>
              <w:lastRenderedPageBreak/>
              <w:t xml:space="preserve">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  </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color w:val="000000"/>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eastAsia="HiddenHorzOCR" w:hAnsi="Times New Roman"/>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 осуществлять личностный </w:t>
            </w:r>
            <w:r w:rsidRPr="00F67FEC">
              <w:rPr>
                <w:rFonts w:ascii="Times New Roman" w:eastAsia="HiddenHorzOCR" w:hAnsi="Times New Roman"/>
                <w:sz w:val="24"/>
                <w:szCs w:val="24"/>
              </w:rPr>
              <w:lastRenderedPageBreak/>
              <w:t xml:space="preserve">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  </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color w:val="000000"/>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Отлично 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eastAsia="HiddenHorzOCR" w:hAnsi="Times New Roman"/>
                <w:sz w:val="24"/>
                <w:szCs w:val="24"/>
              </w:rPr>
              <w:t xml:space="preserve">следовать нормам, принятым в научном общении при работе в российских и международных исследовательских коллективах с целью решения научных и научно-образовательных задач; осуществлять </w:t>
            </w:r>
            <w:r w:rsidRPr="00F67FEC">
              <w:rPr>
                <w:rFonts w:ascii="Times New Roman" w:eastAsia="HiddenHorzOCR" w:hAnsi="Times New Roman"/>
                <w:sz w:val="24"/>
                <w:szCs w:val="24"/>
              </w:rPr>
              <w:lastRenderedPageBreak/>
              <w:t xml:space="preserve">личностный выбор в процессе работы в российских и международных исследовательских коллективах, оценивать последствия принятого решения и нести за него ответственность перед собой, коллегами и обществом  </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color w:val="000000"/>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Times New Roman" w:hAnsi="Times New Roman" w:cs="Times New Roman"/>
                <w:b/>
                <w:sz w:val="24"/>
                <w:szCs w:val="24"/>
              </w:rPr>
            </w:pPr>
            <w:r w:rsidRPr="00921426">
              <w:rPr>
                <w:rFonts w:ascii="Times New Roman" w:eastAsia="Times New Roman" w:hAnsi="Times New Roman" w:cs="Times New Roman"/>
                <w:b/>
                <w:sz w:val="24"/>
                <w:szCs w:val="24"/>
              </w:rPr>
              <w:lastRenderedPageBreak/>
              <w:t>Владеть:</w:t>
            </w:r>
          </w:p>
          <w:p w:rsidR="002251D7" w:rsidRPr="00F67FEC" w:rsidRDefault="002251D7" w:rsidP="008E7195">
            <w:pPr>
              <w:spacing w:after="0" w:line="240" w:lineRule="auto"/>
              <w:rPr>
                <w:rFonts w:ascii="Times New Roman" w:hAnsi="Times New Roman"/>
                <w:sz w:val="24"/>
                <w:szCs w:val="24"/>
              </w:rPr>
            </w:pPr>
            <w:r w:rsidRPr="00F67FEC">
              <w:rPr>
                <w:rFonts w:ascii="Times New Roman" w:hAnsi="Times New Roman"/>
                <w:sz w:val="24"/>
                <w:szCs w:val="24"/>
              </w:rPr>
              <w:t xml:space="preserve">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w:t>
            </w:r>
            <w:r w:rsidRPr="00F67FEC">
              <w:rPr>
                <w:rFonts w:ascii="Times New Roman" w:hAnsi="Times New Roman"/>
                <w:sz w:val="24"/>
                <w:szCs w:val="24"/>
              </w:rPr>
              <w:lastRenderedPageBreak/>
              <w:t xml:space="preserve">международных исследовательских коллективах;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 технологиями планирования деятельности в рамках работы в российских и международных коллективах по решению научных и научно-образовательных задач; различными типами коммуникаций при осуществлении работы в российских </w:t>
            </w:r>
            <w:r w:rsidRPr="00F67FEC">
              <w:rPr>
                <w:rFonts w:ascii="Times New Roman" w:hAnsi="Times New Roman"/>
                <w:sz w:val="24"/>
                <w:szCs w:val="24"/>
              </w:rPr>
              <w:lastRenderedPageBreak/>
              <w:t>и международных коллективах по решению научных и научно-образовательных задач</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Не владеет</w:t>
            </w:r>
          </w:p>
          <w:p w:rsidR="002251D7" w:rsidRPr="00F67FEC" w:rsidRDefault="002251D7" w:rsidP="008E7195">
            <w:pPr>
              <w:spacing w:after="0" w:line="240" w:lineRule="auto"/>
              <w:rPr>
                <w:rFonts w:ascii="Times New Roman" w:hAnsi="Times New Roman"/>
                <w:sz w:val="24"/>
                <w:szCs w:val="24"/>
              </w:rPr>
            </w:pPr>
            <w:r w:rsidRPr="00F67FEC">
              <w:rPr>
                <w:rFonts w:ascii="Times New Roman" w:hAnsi="Times New Roman"/>
                <w:sz w:val="24"/>
                <w:szCs w:val="24"/>
              </w:rPr>
              <w:t xml:space="preserve">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w:t>
            </w:r>
            <w:r w:rsidRPr="00F67FEC">
              <w:rPr>
                <w:rFonts w:ascii="Times New Roman" w:hAnsi="Times New Roman"/>
                <w:sz w:val="24"/>
                <w:szCs w:val="24"/>
              </w:rPr>
              <w:lastRenderedPageBreak/>
              <w:t xml:space="preserve">международных исследовательских коллективах;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 технологиями планирования деятельности в рамках работы в российских и международных коллективах по решению научных и научно-образовательных задач; различными типами коммуникаций при осуществлении работы в российских </w:t>
            </w:r>
            <w:r w:rsidRPr="00F67FEC">
              <w:rPr>
                <w:rFonts w:ascii="Times New Roman" w:hAnsi="Times New Roman"/>
                <w:sz w:val="24"/>
                <w:szCs w:val="24"/>
              </w:rPr>
              <w:lastRenderedPageBreak/>
              <w:t>и международных коллективах по решению научных и научно-образовательных задач</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lastRenderedPageBreak/>
              <w:t>Фрагментарно владеет</w:t>
            </w:r>
          </w:p>
          <w:p w:rsidR="002251D7" w:rsidRPr="00F67FEC" w:rsidRDefault="002251D7" w:rsidP="008E7195">
            <w:pPr>
              <w:spacing w:after="0" w:line="240" w:lineRule="auto"/>
              <w:rPr>
                <w:rFonts w:ascii="Times New Roman" w:hAnsi="Times New Roman"/>
                <w:sz w:val="24"/>
                <w:szCs w:val="24"/>
              </w:rPr>
            </w:pPr>
            <w:r w:rsidRPr="00F67FEC">
              <w:rPr>
                <w:rFonts w:ascii="Times New Roman" w:hAnsi="Times New Roman"/>
                <w:sz w:val="24"/>
                <w:szCs w:val="24"/>
              </w:rPr>
              <w:t xml:space="preserve">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w:t>
            </w:r>
            <w:r w:rsidRPr="00F67FEC">
              <w:rPr>
                <w:rFonts w:ascii="Times New Roman" w:hAnsi="Times New Roman"/>
                <w:sz w:val="24"/>
                <w:szCs w:val="24"/>
              </w:rPr>
              <w:lastRenderedPageBreak/>
              <w:t xml:space="preserve">или международных исследовательских коллективах;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 технологиями планирования деятельности в рамках работы в российских и международных коллективах по решению научных и научно-образовательных задач; различными типами коммуникаций при осуществлении работы в </w:t>
            </w:r>
            <w:r w:rsidRPr="00F67FEC">
              <w:rPr>
                <w:rFonts w:ascii="Times New Roman" w:hAnsi="Times New Roman"/>
                <w:sz w:val="24"/>
                <w:szCs w:val="24"/>
              </w:rPr>
              <w:lastRenderedPageBreak/>
              <w:t>российских и международных коллективах по решению научных и научно-образовательных задач</w:t>
            </w: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 xml:space="preserve">Владеет </w:t>
            </w:r>
          </w:p>
          <w:p w:rsidR="002251D7" w:rsidRPr="00F67FEC" w:rsidRDefault="002251D7" w:rsidP="008E7195">
            <w:pPr>
              <w:spacing w:after="0" w:line="240" w:lineRule="auto"/>
              <w:rPr>
                <w:rFonts w:ascii="Times New Roman" w:hAnsi="Times New Roman"/>
                <w:sz w:val="24"/>
                <w:szCs w:val="24"/>
              </w:rPr>
            </w:pPr>
            <w:r w:rsidRPr="00F67FEC">
              <w:rPr>
                <w:rFonts w:ascii="Times New Roman" w:hAnsi="Times New Roman"/>
                <w:sz w:val="24"/>
                <w:szCs w:val="24"/>
              </w:rPr>
              <w:t xml:space="preserve">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или </w:t>
            </w:r>
            <w:r w:rsidRPr="00F67FEC">
              <w:rPr>
                <w:rFonts w:ascii="Times New Roman" w:hAnsi="Times New Roman"/>
                <w:sz w:val="24"/>
                <w:szCs w:val="24"/>
              </w:rPr>
              <w:lastRenderedPageBreak/>
              <w:t xml:space="preserve">международных исследовательских коллективах;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 технологиями планирования деятельности в рамках работы в российских и международных коллективах по решению научных и научно-образовательных задач; различными типами коммуникаций при осуществлении работы в российских </w:t>
            </w:r>
            <w:r w:rsidRPr="00F67FEC">
              <w:rPr>
                <w:rFonts w:ascii="Times New Roman" w:hAnsi="Times New Roman"/>
                <w:sz w:val="24"/>
                <w:szCs w:val="24"/>
              </w:rPr>
              <w:lastRenderedPageBreak/>
              <w:t>и международных коллективах по решению научных и научно-образовательных задач</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Отлично владеет</w:t>
            </w:r>
          </w:p>
          <w:p w:rsidR="002251D7" w:rsidRPr="00F67FEC" w:rsidRDefault="002251D7" w:rsidP="008E7195">
            <w:pPr>
              <w:spacing w:after="0" w:line="240" w:lineRule="auto"/>
              <w:rPr>
                <w:rFonts w:ascii="Times New Roman" w:hAnsi="Times New Roman"/>
                <w:sz w:val="24"/>
                <w:szCs w:val="24"/>
              </w:rPr>
            </w:pPr>
            <w:r w:rsidRPr="00F67FEC">
              <w:rPr>
                <w:rFonts w:ascii="Times New Roman" w:hAnsi="Times New Roman"/>
                <w:sz w:val="24"/>
                <w:szCs w:val="24"/>
              </w:rPr>
              <w:t xml:space="preserve">навыками анализа основных мировоззренческих и методологических проблем, в. т.ч. междисциплинарного характера, возникающих при работе по решению научных и научно-образовательных задач в российских </w:t>
            </w:r>
            <w:r w:rsidRPr="00F67FEC">
              <w:rPr>
                <w:rFonts w:ascii="Times New Roman" w:hAnsi="Times New Roman"/>
                <w:sz w:val="24"/>
                <w:szCs w:val="24"/>
              </w:rPr>
              <w:lastRenderedPageBreak/>
              <w:t xml:space="preserve">или международных исследовательских коллективах; технологиями оценки результатов коллективной деятельности по решению научных и научно-образовательных задач, в том числе ведущейся на иностранном языке; технологиями планирования деятельности в рамках работы в российских и международных коллективах по решению научных и научно-образовательных задач; различными типами коммуникаций при осуществлении работы в </w:t>
            </w:r>
            <w:r w:rsidRPr="00F67FEC">
              <w:rPr>
                <w:rFonts w:ascii="Times New Roman" w:hAnsi="Times New Roman"/>
                <w:sz w:val="24"/>
                <w:szCs w:val="24"/>
              </w:rPr>
              <w:lastRenderedPageBreak/>
              <w:t>российских и международных коллективах по решению научных и научно-образовательных задач</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FD15B3"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r>
      <w:tr w:rsidR="002251D7" w:rsidRPr="00F67FEC" w:rsidTr="008E7195">
        <w:tc>
          <w:tcPr>
            <w:tcW w:w="5000" w:type="pct"/>
            <w:gridSpan w:val="6"/>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cs="Times New Roman"/>
                <w:sz w:val="24"/>
                <w:szCs w:val="24"/>
              </w:rPr>
              <w:lastRenderedPageBreak/>
              <w:t xml:space="preserve">УК-4  </w:t>
            </w:r>
            <w:r w:rsidRPr="00F67FEC">
              <w:rPr>
                <w:rFonts w:ascii="Times New Roman" w:eastAsia="Calibri" w:hAnsi="Times New Roman" w:cs="Times New Roman"/>
                <w:bCs/>
                <w:sz w:val="24"/>
                <w:szCs w:val="24"/>
              </w:rPr>
              <w:t>Готовностью использовать современные методы и технологии научной коммуникации на государственном и иностранном языках</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Calibri" w:hAnsi="Times New Roman" w:cs="Times New Roman"/>
                <w:b/>
                <w:sz w:val="24"/>
                <w:szCs w:val="24"/>
              </w:rPr>
            </w:pPr>
            <w:r w:rsidRPr="00921426">
              <w:rPr>
                <w:rFonts w:ascii="Times New Roman" w:eastAsia="Calibri" w:hAnsi="Times New Roman" w:cs="Times New Roman"/>
                <w:b/>
                <w:sz w:val="24"/>
                <w:szCs w:val="24"/>
              </w:rPr>
              <w:t>Знать</w:t>
            </w:r>
          </w:p>
          <w:p w:rsidR="002251D7" w:rsidRPr="00F67FEC" w:rsidRDefault="002251D7" w:rsidP="008E7195">
            <w:pPr>
              <w:spacing w:after="0" w:line="240" w:lineRule="auto"/>
              <w:jc w:val="both"/>
              <w:rPr>
                <w:rFonts w:ascii="Times New Roman" w:eastAsia="Calibri" w:hAnsi="Times New Roman" w:cs="Times New Roman"/>
                <w:sz w:val="24"/>
                <w:szCs w:val="24"/>
              </w:rPr>
            </w:pPr>
            <w:r w:rsidRPr="00F67FEC">
              <w:rPr>
                <w:rFonts w:ascii="Times New Roman" w:hAnsi="Times New Roman"/>
                <w:sz w:val="24"/>
                <w:szCs w:val="24"/>
              </w:rPr>
              <w:t>методы и технологии научной коммуникации на государственном и иностранном языках; стилистические особенности представления результатов научной деятельности в устной и письменной форме на государственном и иностранном языках</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Не знает</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методы и технологии научной коммуникации на государственном и иностранном языках;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807" w:type="pct"/>
            <w:shd w:val="clear" w:color="auto" w:fill="auto"/>
          </w:tcPr>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Фрагментарно знает</w:t>
            </w:r>
          </w:p>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sz w:val="24"/>
                <w:szCs w:val="24"/>
              </w:rPr>
              <w:t>методы и технологии научной коммуникации на государственном и иностранном языках; стилистические особенности представления результатов научной деятельности в устной и письменной форме на государственном и иностранном языках</w:t>
            </w:r>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Знает</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методы и технологии научной коммуникации на государственном и иностранном языках;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c>
          <w:tcPr>
            <w:tcW w:w="808"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Отлично и всесторонне знает</w:t>
            </w:r>
          </w:p>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sz w:val="24"/>
                <w:szCs w:val="24"/>
              </w:rPr>
              <w:t>методы и технологии научной коммуникации на государственном и иностранном языках; стилистические особенности представления результатов научной деятельности в устной и письменной форме на государственном и иностранном языках</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roofErr w:type="gramStart"/>
            <w:r>
              <w:rPr>
                <w:rFonts w:ascii="Times New Roman" w:eastAsia="Times New Roman" w:hAnsi="Times New Roman" w:cs="Times New Roman"/>
                <w:sz w:val="24"/>
                <w:szCs w:val="24"/>
              </w:rPr>
              <w:t>).</w:t>
            </w:r>
            <w:r w:rsidR="002251D7" w:rsidRPr="00F67FEC">
              <w:rPr>
                <w:rFonts w:ascii="Times New Roman" w:eastAsia="Times New Roman" w:hAnsi="Times New Roman" w:cs="Times New Roman"/>
                <w:sz w:val="24"/>
                <w:szCs w:val="24"/>
              </w:rPr>
              <w:t>.</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tc>
      </w:tr>
      <w:tr w:rsidR="002251D7" w:rsidRPr="00F67FEC" w:rsidTr="008E7195">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921426">
              <w:rPr>
                <w:rFonts w:ascii="Times New Roman" w:eastAsia="Times New Roman" w:hAnsi="Times New Roman" w:cs="Times New Roman"/>
                <w:b/>
                <w:sz w:val="24"/>
                <w:szCs w:val="24"/>
              </w:rPr>
              <w:t>Уметь</w:t>
            </w:r>
            <w:r w:rsidRPr="00F67FEC">
              <w:rPr>
                <w:rFonts w:ascii="Times New Roman" w:hAnsi="Times New Roman"/>
                <w:sz w:val="24"/>
                <w:szCs w:val="24"/>
              </w:rPr>
              <w:t xml:space="preserve">следовать основным нормам, </w:t>
            </w:r>
            <w:r w:rsidRPr="00F67FEC">
              <w:rPr>
                <w:rFonts w:ascii="Times New Roman" w:hAnsi="Times New Roman"/>
                <w:sz w:val="24"/>
                <w:szCs w:val="24"/>
              </w:rPr>
              <w:lastRenderedPageBreak/>
              <w:t>принятым в научном общении на государственном и иностранном языках</w:t>
            </w:r>
          </w:p>
          <w:p w:rsidR="002251D7" w:rsidRPr="00F67FEC" w:rsidRDefault="002251D7" w:rsidP="008E7195">
            <w:pPr>
              <w:spacing w:after="0" w:line="240" w:lineRule="auto"/>
              <w:jc w:val="both"/>
              <w:rPr>
                <w:rFonts w:ascii="Times New Roman" w:eastAsia="Calibri"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Не 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hAnsi="Times New Roman"/>
                <w:sz w:val="24"/>
                <w:szCs w:val="24"/>
              </w:rPr>
              <w:t xml:space="preserve">следовать основным нормам, </w:t>
            </w:r>
            <w:r w:rsidRPr="00F67FEC">
              <w:rPr>
                <w:rFonts w:ascii="Times New Roman" w:hAnsi="Times New Roman"/>
                <w:sz w:val="24"/>
                <w:szCs w:val="24"/>
              </w:rPr>
              <w:lastRenderedPageBreak/>
              <w:t>принятым в научном общении на государственном и иностранном языках</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Слабо 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hAnsi="Times New Roman"/>
                <w:sz w:val="24"/>
                <w:szCs w:val="24"/>
              </w:rPr>
              <w:t xml:space="preserve">следовать основным нормам, </w:t>
            </w:r>
            <w:r w:rsidRPr="00F67FEC">
              <w:rPr>
                <w:rFonts w:ascii="Times New Roman" w:hAnsi="Times New Roman"/>
                <w:sz w:val="24"/>
                <w:szCs w:val="24"/>
              </w:rPr>
              <w:lastRenderedPageBreak/>
              <w:t>принятым в научном общении на государственном и иностранном языках</w:t>
            </w:r>
            <w:proofErr w:type="gramEnd"/>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Умеет</w:t>
            </w:r>
          </w:p>
          <w:p w:rsidR="002251D7" w:rsidRPr="00F67FEC" w:rsidRDefault="002251D7" w:rsidP="008E7195">
            <w:pPr>
              <w:spacing w:after="0" w:line="240" w:lineRule="auto"/>
              <w:jc w:val="both"/>
              <w:rPr>
                <w:rFonts w:ascii="Times New Roman" w:eastAsia="HiddenHorzOCR" w:hAnsi="Times New Roman"/>
                <w:sz w:val="24"/>
                <w:szCs w:val="24"/>
              </w:rPr>
            </w:pPr>
            <w:proofErr w:type="gramStart"/>
            <w:r w:rsidRPr="00F67FEC">
              <w:rPr>
                <w:rFonts w:ascii="Times New Roman" w:hAnsi="Times New Roman"/>
                <w:sz w:val="24"/>
                <w:szCs w:val="24"/>
              </w:rPr>
              <w:t xml:space="preserve">следовать основным нормам, </w:t>
            </w:r>
            <w:r w:rsidRPr="00F67FEC">
              <w:rPr>
                <w:rFonts w:ascii="Times New Roman" w:hAnsi="Times New Roman"/>
                <w:sz w:val="24"/>
                <w:szCs w:val="24"/>
              </w:rPr>
              <w:lastRenderedPageBreak/>
              <w:t>принятым в научном общении на государственном и иностранном языках</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Отлично умеет</w:t>
            </w:r>
          </w:p>
          <w:p w:rsidR="002251D7" w:rsidRPr="00F67FEC" w:rsidRDefault="002251D7" w:rsidP="008E7195">
            <w:pPr>
              <w:spacing w:after="0" w:line="240" w:lineRule="auto"/>
              <w:jc w:val="both"/>
              <w:rPr>
                <w:rFonts w:ascii="Times New Roman" w:eastAsia="Calibri" w:hAnsi="Times New Roman" w:cs="Times New Roman"/>
                <w:sz w:val="24"/>
                <w:szCs w:val="24"/>
              </w:rPr>
            </w:pPr>
            <w:proofErr w:type="gramStart"/>
            <w:r w:rsidRPr="00F67FEC">
              <w:rPr>
                <w:rFonts w:ascii="Times New Roman" w:hAnsi="Times New Roman"/>
                <w:sz w:val="24"/>
                <w:szCs w:val="24"/>
              </w:rPr>
              <w:t xml:space="preserve">следовать основным </w:t>
            </w:r>
            <w:r w:rsidRPr="00F67FEC">
              <w:rPr>
                <w:rFonts w:ascii="Times New Roman" w:hAnsi="Times New Roman"/>
                <w:sz w:val="24"/>
                <w:szCs w:val="24"/>
              </w:rPr>
              <w:lastRenderedPageBreak/>
              <w:t>нормам, принятым в научном общении на государственном и иностранном языках</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Устная беседа (знания, умения, навыки), </w:t>
            </w:r>
            <w:r>
              <w:rPr>
                <w:rFonts w:ascii="Times New Roman" w:eastAsia="Times New Roman" w:hAnsi="Times New Roman" w:cs="Times New Roman"/>
                <w:sz w:val="24"/>
                <w:szCs w:val="24"/>
              </w:rPr>
              <w:lastRenderedPageBreak/>
              <w:t>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Times New Roman" w:hAnsi="Times New Roman" w:cs="Times New Roman"/>
                <w:b/>
                <w:sz w:val="24"/>
                <w:szCs w:val="24"/>
              </w:rPr>
            </w:pPr>
            <w:r w:rsidRPr="00921426">
              <w:rPr>
                <w:rFonts w:ascii="Times New Roman" w:eastAsia="Times New Roman" w:hAnsi="Times New Roman" w:cs="Times New Roman"/>
                <w:b/>
                <w:sz w:val="24"/>
                <w:szCs w:val="24"/>
              </w:rPr>
              <w:lastRenderedPageBreak/>
              <w:t>Владеть</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навыками анализа научных текстов на государственном и иностранном языках; навыками критической оценки эффективности различных методов и технологий научной коммуникации на государственном и иностранном языках</w:t>
            </w:r>
            <w:proofErr w:type="gramStart"/>
            <w:r w:rsidRPr="00F67FEC">
              <w:rPr>
                <w:rFonts w:ascii="Times New Roman" w:hAnsi="Times New Roman"/>
                <w:sz w:val="24"/>
                <w:szCs w:val="24"/>
              </w:rPr>
              <w:t>;р</w:t>
            </w:r>
            <w:proofErr w:type="gramEnd"/>
            <w:r w:rsidRPr="00F67FEC">
              <w:rPr>
                <w:rFonts w:ascii="Times New Roman" w:hAnsi="Times New Roman"/>
                <w:sz w:val="24"/>
                <w:szCs w:val="24"/>
              </w:rPr>
              <w:t>азличными методами, технологиями и типами коммуникаций при осуществлен</w:t>
            </w:r>
            <w:r w:rsidRPr="00F67FEC">
              <w:rPr>
                <w:rFonts w:ascii="Times New Roman" w:hAnsi="Times New Roman"/>
                <w:sz w:val="24"/>
                <w:szCs w:val="24"/>
              </w:rPr>
              <w:lastRenderedPageBreak/>
              <w:t xml:space="preserve">ии профессиональной деятельности на государственном и иностранном языках    </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Calibri"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lastRenderedPageBreak/>
              <w:t>Не владеет</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навыками анализа научных текстов на государственном и иностранном языках; навыками критической оценки эффективности различных методов и технологий научной коммуникации на государственном и иностранном языках</w:t>
            </w:r>
            <w:proofErr w:type="gramStart"/>
            <w:r w:rsidRPr="00F67FEC">
              <w:rPr>
                <w:rFonts w:ascii="Times New Roman" w:hAnsi="Times New Roman"/>
                <w:sz w:val="24"/>
                <w:szCs w:val="24"/>
              </w:rPr>
              <w:t>;р</w:t>
            </w:r>
            <w:proofErr w:type="gramEnd"/>
            <w:r w:rsidRPr="00F67FEC">
              <w:rPr>
                <w:rFonts w:ascii="Times New Roman" w:hAnsi="Times New Roman"/>
                <w:sz w:val="24"/>
                <w:szCs w:val="24"/>
              </w:rPr>
              <w:t>азличными методами, технологиями и типами коммуникаций при осуществлен</w:t>
            </w:r>
            <w:r w:rsidRPr="00F67FEC">
              <w:rPr>
                <w:rFonts w:ascii="Times New Roman" w:hAnsi="Times New Roman"/>
                <w:sz w:val="24"/>
                <w:szCs w:val="24"/>
              </w:rPr>
              <w:lastRenderedPageBreak/>
              <w:t xml:space="preserve">ии профессиональной деятельности на государственном и иностранном языках    </w:t>
            </w: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Calibri"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lastRenderedPageBreak/>
              <w:t>Фрагментарно владеет</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навыками анализа научных текстов на государственном и иностранном языках; навыками критической оценки эффективности различных методов и технологий научной коммуникации на государственном и иностранном языках</w:t>
            </w:r>
            <w:proofErr w:type="gramStart"/>
            <w:r w:rsidRPr="00F67FEC">
              <w:rPr>
                <w:rFonts w:ascii="Times New Roman" w:hAnsi="Times New Roman"/>
                <w:sz w:val="24"/>
                <w:szCs w:val="24"/>
              </w:rPr>
              <w:t>;р</w:t>
            </w:r>
            <w:proofErr w:type="gramEnd"/>
            <w:r w:rsidRPr="00F67FEC">
              <w:rPr>
                <w:rFonts w:ascii="Times New Roman" w:hAnsi="Times New Roman"/>
                <w:sz w:val="24"/>
                <w:szCs w:val="24"/>
              </w:rPr>
              <w:t xml:space="preserve">азличными методами, технологиями и типами коммуникаций при </w:t>
            </w:r>
            <w:r w:rsidRPr="00F67FEC">
              <w:rPr>
                <w:rFonts w:ascii="Times New Roman" w:hAnsi="Times New Roman"/>
                <w:sz w:val="24"/>
                <w:szCs w:val="24"/>
              </w:rPr>
              <w:lastRenderedPageBreak/>
              <w:t xml:space="preserve">осуществлении профессиональной деятельности на государственном и иностранном языках    </w:t>
            </w:r>
          </w:p>
          <w:p w:rsidR="002251D7" w:rsidRPr="00F67FEC" w:rsidRDefault="002251D7" w:rsidP="008E7195">
            <w:pPr>
              <w:spacing w:after="0" w:line="240" w:lineRule="auto"/>
              <w:jc w:val="both"/>
              <w:rPr>
                <w:rFonts w:ascii="Times New Roman" w:eastAsia="Calibri"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Владеет</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навыками анализа научных текстов на государственном и иностранном языках; навыками критической оценки эффективности различных методов и технологий научной коммуникации на государственном и иностранном языках</w:t>
            </w:r>
            <w:proofErr w:type="gramStart"/>
            <w:r w:rsidRPr="00F67FEC">
              <w:rPr>
                <w:rFonts w:ascii="Times New Roman" w:hAnsi="Times New Roman"/>
                <w:sz w:val="24"/>
                <w:szCs w:val="24"/>
              </w:rPr>
              <w:t>;р</w:t>
            </w:r>
            <w:proofErr w:type="gramEnd"/>
            <w:r w:rsidRPr="00F67FEC">
              <w:rPr>
                <w:rFonts w:ascii="Times New Roman" w:hAnsi="Times New Roman"/>
                <w:sz w:val="24"/>
                <w:szCs w:val="24"/>
              </w:rPr>
              <w:t>азличными методами, технологиями и типами коммуникаций при осуществлен</w:t>
            </w:r>
            <w:r w:rsidRPr="00F67FEC">
              <w:rPr>
                <w:rFonts w:ascii="Times New Roman" w:hAnsi="Times New Roman"/>
                <w:sz w:val="24"/>
                <w:szCs w:val="24"/>
              </w:rPr>
              <w:lastRenderedPageBreak/>
              <w:t xml:space="preserve">ии профессиональной деятельности на государственном и иностранном языках    </w:t>
            </w:r>
          </w:p>
          <w:p w:rsidR="002251D7" w:rsidRPr="00F67FEC" w:rsidRDefault="002251D7" w:rsidP="008E7195">
            <w:pPr>
              <w:spacing w:after="0" w:line="240" w:lineRule="auto"/>
              <w:jc w:val="both"/>
              <w:rPr>
                <w:rFonts w:ascii="Times New Roman" w:eastAsia="Calibri"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Отлично владеет</w:t>
            </w:r>
          </w:p>
          <w:p w:rsidR="002251D7" w:rsidRPr="00F67FEC" w:rsidRDefault="002251D7" w:rsidP="008E7195">
            <w:pPr>
              <w:spacing w:after="0" w:line="240" w:lineRule="auto"/>
              <w:jc w:val="both"/>
              <w:rPr>
                <w:rFonts w:ascii="Times New Roman" w:eastAsia="Calibri" w:hAnsi="Times New Roman" w:cs="Times New Roman"/>
                <w:sz w:val="24"/>
                <w:szCs w:val="24"/>
              </w:rPr>
            </w:pP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навыками анализа научных текстов на государственном и иностранном языках; навыками критической оценки эффективности различных методов и технологий научной коммуникации на государственном и иностранном языках</w:t>
            </w:r>
            <w:proofErr w:type="gramStart"/>
            <w:r w:rsidRPr="00F67FEC">
              <w:rPr>
                <w:rFonts w:ascii="Times New Roman" w:hAnsi="Times New Roman"/>
                <w:sz w:val="24"/>
                <w:szCs w:val="24"/>
              </w:rPr>
              <w:t>;р</w:t>
            </w:r>
            <w:proofErr w:type="gramEnd"/>
            <w:r w:rsidRPr="00F67FEC">
              <w:rPr>
                <w:rFonts w:ascii="Times New Roman" w:hAnsi="Times New Roman"/>
                <w:sz w:val="24"/>
                <w:szCs w:val="24"/>
              </w:rPr>
              <w:t>азличными методами, технологиями и типами коммуникац</w:t>
            </w:r>
            <w:r w:rsidRPr="00F67FEC">
              <w:rPr>
                <w:rFonts w:ascii="Times New Roman" w:hAnsi="Times New Roman"/>
                <w:sz w:val="24"/>
                <w:szCs w:val="24"/>
              </w:rPr>
              <w:lastRenderedPageBreak/>
              <w:t xml:space="preserve">ий при осуществлении профессиональной деятельности на государственном и иностранном языках    </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w:t>
            </w:r>
            <w:proofErr w:type="gramStart"/>
            <w:r w:rsidRPr="008E348C">
              <w:rPr>
                <w:rFonts w:ascii="Times New Roman" w:eastAsia="Times New Roman" w:hAnsi="Times New Roman" w:cs="Times New Roman"/>
                <w:sz w:val="24"/>
                <w:szCs w:val="24"/>
              </w:rPr>
              <w:t>я</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знания, умения, навыки)</w:t>
            </w:r>
            <w:r w:rsidRPr="008E348C">
              <w:rPr>
                <w:rFonts w:ascii="Times New Roman" w:eastAsia="Times New Roman" w:hAnsi="Times New Roman" w:cs="Times New Roman"/>
                <w:sz w:val="24"/>
                <w:szCs w:val="24"/>
              </w:rPr>
              <w:t>,</w:t>
            </w:r>
          </w:p>
          <w:p w:rsidR="00FD15B3"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p w:rsidR="002251D7" w:rsidRPr="00F67FEC" w:rsidRDefault="002251D7" w:rsidP="00491B43">
            <w:pPr>
              <w:spacing w:after="0" w:line="240" w:lineRule="auto"/>
              <w:jc w:val="both"/>
              <w:rPr>
                <w:rFonts w:ascii="Times New Roman" w:eastAsia="Times New Roman" w:hAnsi="Times New Roman" w:cs="Times New Roman"/>
                <w:sz w:val="24"/>
                <w:szCs w:val="24"/>
              </w:rPr>
            </w:pPr>
          </w:p>
        </w:tc>
      </w:tr>
      <w:tr w:rsidR="002251D7" w:rsidRPr="00F67FEC" w:rsidTr="008E7195">
        <w:tc>
          <w:tcPr>
            <w:tcW w:w="5000" w:type="pct"/>
            <w:gridSpan w:val="6"/>
            <w:shd w:val="clear" w:color="auto" w:fill="auto"/>
          </w:tcPr>
          <w:p w:rsidR="002251D7" w:rsidRPr="00F67FEC" w:rsidRDefault="002251D7" w:rsidP="008E7195">
            <w:pPr>
              <w:autoSpaceDE w:val="0"/>
              <w:autoSpaceDN w:val="0"/>
              <w:adjustRightInd w:val="0"/>
              <w:spacing w:after="0" w:line="240" w:lineRule="auto"/>
              <w:contextualSpacing/>
              <w:rPr>
                <w:rFonts w:ascii="Times New Roman" w:hAnsi="Times New Roman"/>
                <w:sz w:val="24"/>
                <w:szCs w:val="24"/>
              </w:rPr>
            </w:pPr>
            <w:r w:rsidRPr="00F67FEC">
              <w:rPr>
                <w:rFonts w:ascii="Times New Roman" w:hAnsi="Times New Roman"/>
                <w:sz w:val="24"/>
                <w:szCs w:val="24"/>
              </w:rPr>
              <w:lastRenderedPageBreak/>
              <w:t>УК-6 –  способностью планировать и решать задачи собственного профессионального и личностного развития</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Times New Roman" w:hAnsi="Times New Roman" w:cs="Times New Roman"/>
                <w:b/>
                <w:sz w:val="24"/>
                <w:szCs w:val="24"/>
              </w:rPr>
            </w:pPr>
            <w:r w:rsidRPr="00921426">
              <w:rPr>
                <w:rFonts w:ascii="Times New Roman" w:eastAsia="Times New Roman" w:hAnsi="Times New Roman" w:cs="Times New Roman"/>
                <w:b/>
                <w:sz w:val="24"/>
                <w:szCs w:val="24"/>
              </w:rPr>
              <w:t>Знать</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 труда.</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Не знает</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 xml:space="preserve"> 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 труда.</w:t>
            </w: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Фрагментарно знает</w:t>
            </w:r>
          </w:p>
          <w:p w:rsidR="002251D7" w:rsidRPr="00F67FEC" w:rsidRDefault="002251D7" w:rsidP="008E7195">
            <w:pPr>
              <w:widowControl w:val="0"/>
              <w:spacing w:after="0" w:line="240" w:lineRule="auto"/>
              <w:jc w:val="both"/>
              <w:rPr>
                <w:rFonts w:ascii="Times New Roman" w:hAnsi="Times New Roman" w:cs="Times New Roman"/>
                <w:sz w:val="24"/>
                <w:szCs w:val="24"/>
              </w:rPr>
            </w:pPr>
            <w:r w:rsidRPr="00F67FEC">
              <w:rPr>
                <w:rFonts w:ascii="Times New Roman" w:hAnsi="Times New Roman"/>
                <w:sz w:val="24"/>
                <w:szCs w:val="24"/>
              </w:rPr>
              <w:t xml:space="preserve"> 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 труда.</w:t>
            </w:r>
          </w:p>
          <w:p w:rsidR="002251D7" w:rsidRPr="00F67FEC" w:rsidRDefault="002251D7" w:rsidP="008E7195">
            <w:pPr>
              <w:widowControl w:val="0"/>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t>Знает</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 xml:space="preserve"> 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 труда.</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t>Отлично и всесторонне знает</w:t>
            </w:r>
          </w:p>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sz w:val="24"/>
                <w:szCs w:val="24"/>
              </w:rPr>
              <w:t xml:space="preserve">  содержание процесса целеполагания профессионального и личностного развития, его особенности и способы реализации при решении профессиональных задач, исходя из этапов карьерного роста и требований рынка труда.</w:t>
            </w: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Устная беседа (знания,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w:t>
            </w:r>
            <w:proofErr w:type="gramStart"/>
            <w:r w:rsidRPr="008E348C">
              <w:rPr>
                <w:rFonts w:ascii="Times New Roman" w:eastAsia="Times New Roman" w:hAnsi="Times New Roman" w:cs="Times New Roman"/>
                <w:sz w:val="24"/>
                <w:szCs w:val="24"/>
              </w:rPr>
              <w:t>я</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eastAsia="Times New Roman" w:hAnsi="Times New Roman" w:cs="Times New Roman"/>
                <w:b/>
                <w:sz w:val="24"/>
                <w:szCs w:val="24"/>
              </w:rPr>
            </w:pPr>
            <w:r w:rsidRPr="00921426">
              <w:rPr>
                <w:rFonts w:ascii="Times New Roman" w:eastAsia="Times New Roman" w:hAnsi="Times New Roman" w:cs="Times New Roman"/>
                <w:b/>
                <w:sz w:val="24"/>
                <w:szCs w:val="24"/>
              </w:rPr>
              <w:t>Уметь</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 xml:space="preserve">формулировать цели личностного и </w:t>
            </w:r>
            <w:r w:rsidRPr="00F67FEC">
              <w:rPr>
                <w:rFonts w:ascii="Times New Roman" w:hAnsi="Times New Roman"/>
                <w:sz w:val="24"/>
                <w:szCs w:val="24"/>
              </w:rPr>
              <w:lastRenderedPageBreak/>
              <w:t>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 осуществлять личностный выбор в различных профессиональных и морально-ценностных ситуациях, оценивать последствия принятого решения и нести за него ответственность перед собой и обществом.</w:t>
            </w:r>
          </w:p>
          <w:p w:rsidR="002251D7" w:rsidRPr="00F67FEC" w:rsidRDefault="002251D7" w:rsidP="008E7195">
            <w:pPr>
              <w:spacing w:after="0" w:line="240" w:lineRule="auto"/>
              <w:jc w:val="both"/>
              <w:rPr>
                <w:rFonts w:ascii="Times New Roman" w:eastAsia="HiddenHorzOCR"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Не умеет</w:t>
            </w:r>
          </w:p>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hAnsi="Times New Roman"/>
                <w:sz w:val="24"/>
                <w:szCs w:val="24"/>
              </w:rPr>
              <w:t xml:space="preserve"> формулировать цели личностного </w:t>
            </w:r>
            <w:r w:rsidRPr="00F67FEC">
              <w:rPr>
                <w:rFonts w:ascii="Times New Roman" w:hAnsi="Times New Roman"/>
                <w:sz w:val="24"/>
                <w:szCs w:val="24"/>
              </w:rPr>
              <w:lastRenderedPageBreak/>
              <w:t>и 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 осуществлять личностный выбор в различных профессиональных и морально-ценностных ситуациях, оценивать последствия принятого решения и нести за него ответственность перед собой и обществом.</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Слабо умеет</w:t>
            </w:r>
          </w:p>
          <w:p w:rsidR="002251D7" w:rsidRPr="00F67FEC" w:rsidRDefault="002251D7" w:rsidP="008E7195">
            <w:pPr>
              <w:spacing w:after="0" w:line="240" w:lineRule="auto"/>
              <w:jc w:val="both"/>
              <w:rPr>
                <w:rFonts w:ascii="Times New Roman" w:eastAsia="HiddenHorzOCR"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 xml:space="preserve">формулировать цели личностного </w:t>
            </w:r>
            <w:r w:rsidRPr="00F67FEC">
              <w:rPr>
                <w:rFonts w:ascii="Times New Roman" w:hAnsi="Times New Roman"/>
                <w:sz w:val="24"/>
                <w:szCs w:val="24"/>
              </w:rPr>
              <w:lastRenderedPageBreak/>
              <w:t>и 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 осуществлять личностный выбор в различных профессиональных и морально-ценностных ситуациях, оценивать последствия принятого решения и нести за него ответственность перед собой и обществом.</w:t>
            </w:r>
          </w:p>
          <w:p w:rsidR="002251D7" w:rsidRPr="00F67FEC" w:rsidRDefault="002251D7" w:rsidP="008E7195">
            <w:pPr>
              <w:spacing w:after="0" w:line="240" w:lineRule="auto"/>
              <w:jc w:val="both"/>
              <w:rPr>
                <w:rFonts w:ascii="Times New Roman" w:eastAsia="HiddenHorzOCR" w:hAnsi="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Умеет</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 xml:space="preserve">формулировать цели личностного </w:t>
            </w:r>
            <w:r w:rsidRPr="00F67FEC">
              <w:rPr>
                <w:rFonts w:ascii="Times New Roman" w:hAnsi="Times New Roman"/>
                <w:sz w:val="24"/>
                <w:szCs w:val="24"/>
              </w:rPr>
              <w:lastRenderedPageBreak/>
              <w:t>и 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 осуществлять личностный выбор в различных профессиональных и морально-ценностных ситуациях, оценивать последствия принятого решения и нести за него ответственность перед собой и обществом.</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eastAsia="Times New Roman" w:hAnsi="Times New Roman" w:cs="Times New Roman"/>
                <w:sz w:val="24"/>
                <w:szCs w:val="24"/>
              </w:rPr>
            </w:pPr>
            <w:r w:rsidRPr="00F67FEC">
              <w:rPr>
                <w:rFonts w:ascii="Times New Roman" w:eastAsia="Times New Roman" w:hAnsi="Times New Roman" w:cs="Times New Roman"/>
                <w:sz w:val="24"/>
                <w:szCs w:val="24"/>
              </w:rPr>
              <w:lastRenderedPageBreak/>
              <w:t>Отлично умееть</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 xml:space="preserve">формулировать цели личностного </w:t>
            </w:r>
            <w:r w:rsidRPr="00F67FEC">
              <w:rPr>
                <w:rFonts w:ascii="Times New Roman" w:hAnsi="Times New Roman"/>
                <w:sz w:val="24"/>
                <w:szCs w:val="24"/>
              </w:rPr>
              <w:lastRenderedPageBreak/>
              <w:t>и профессионального развития и условия их достижения, исходя из тенденций развития области профессиональной деятельности, этапов профессионального роста, индивидуально-личностных особенностей; осуществлять личностный выбор в различных профессиональных и морально-ценностных ситуациях, оценивать последствия принятого решения и нести за него ответственность перед собой и обществом.</w:t>
            </w: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Устная беседа (знания, умения, навыки), письменный </w:t>
            </w:r>
            <w:r>
              <w:rPr>
                <w:rFonts w:ascii="Times New Roman" w:eastAsia="Times New Roman" w:hAnsi="Times New Roman" w:cs="Times New Roman"/>
                <w:sz w:val="24"/>
                <w:szCs w:val="24"/>
              </w:rPr>
              <w:lastRenderedPageBreak/>
              <w:t>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
        </w:tc>
      </w:tr>
      <w:tr w:rsidR="002251D7" w:rsidRPr="00F67FEC" w:rsidTr="008E7195">
        <w:tc>
          <w:tcPr>
            <w:tcW w:w="807" w:type="pct"/>
            <w:shd w:val="clear" w:color="auto" w:fill="auto"/>
          </w:tcPr>
          <w:p w:rsidR="002251D7" w:rsidRPr="00921426" w:rsidRDefault="002251D7" w:rsidP="008E7195">
            <w:pPr>
              <w:spacing w:after="0" w:line="240" w:lineRule="auto"/>
              <w:jc w:val="both"/>
              <w:rPr>
                <w:rFonts w:ascii="Times New Roman" w:hAnsi="Times New Roman"/>
                <w:b/>
                <w:sz w:val="24"/>
                <w:szCs w:val="24"/>
              </w:rPr>
            </w:pPr>
            <w:r w:rsidRPr="00921426">
              <w:rPr>
                <w:rFonts w:ascii="Times New Roman" w:eastAsia="Times New Roman" w:hAnsi="Times New Roman" w:cs="Times New Roman"/>
                <w:b/>
                <w:sz w:val="24"/>
                <w:szCs w:val="24"/>
              </w:rPr>
              <w:lastRenderedPageBreak/>
              <w:t>Владеть</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lastRenderedPageBreak/>
              <w:t>приемами и технологиями целеполагания, целереализации и оценки результатов деятельности по решению профессиональных задач; способами выявления и оценки индивидуально-личностных, профессионально-значимых качеств и путями достижения более высокого уровня их развития.</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lastRenderedPageBreak/>
              <w:t>Не владеет</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lastRenderedPageBreak/>
              <w:t xml:space="preserve"> приемами и технологиями целеполагания, целереализации и оценки результатов деятельности по решению профессиональных задач; способами выявления и оценки индивидуально-личностных, профессионально-значимых качеств и путями достижения более высокого уровня их развития.</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cs="Times New Roman"/>
                <w:sz w:val="24"/>
                <w:szCs w:val="24"/>
              </w:rPr>
            </w:pPr>
            <w:r w:rsidRPr="00F67FEC">
              <w:rPr>
                <w:rFonts w:ascii="Times New Roman" w:hAnsi="Times New Roman" w:cs="Times New Roman"/>
                <w:sz w:val="24"/>
                <w:szCs w:val="24"/>
              </w:rPr>
              <w:lastRenderedPageBreak/>
              <w:t>Фрагментар</w:t>
            </w:r>
            <w:r w:rsidRPr="00F67FEC">
              <w:rPr>
                <w:rFonts w:ascii="Times New Roman" w:hAnsi="Times New Roman" w:cs="Times New Roman"/>
                <w:sz w:val="24"/>
                <w:szCs w:val="24"/>
              </w:rPr>
              <w:lastRenderedPageBreak/>
              <w:t>но владеет</w:t>
            </w: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 xml:space="preserve"> приемами и технологиями целеполагания, целереализации и оценки результатов деятельности по решению профессиональных задач; способами выявления и оценки индивидуально-личностных, профессионально-значимых качеств и путями достижения более высокого уровня их развития.</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cs="Times New Roman"/>
                <w:sz w:val="24"/>
                <w:szCs w:val="24"/>
              </w:rPr>
            </w:pPr>
          </w:p>
        </w:tc>
        <w:tc>
          <w:tcPr>
            <w:tcW w:w="807" w:type="pct"/>
            <w:shd w:val="clear" w:color="auto" w:fill="auto"/>
          </w:tcPr>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lastRenderedPageBreak/>
              <w:t>Владеет</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приемами и технологиями целеполагания, целереализации и оценки результатов деятельности по решению профессиональных задач; способами выявления и оценки индивидуально-личностных, профессионально-значимых качеств и путями достижения более высокого уровня их развития.</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808" w:type="pct"/>
            <w:shd w:val="clear" w:color="auto" w:fill="auto"/>
          </w:tcPr>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lastRenderedPageBreak/>
              <w:t xml:space="preserve">Отлично </w:t>
            </w:r>
            <w:r w:rsidRPr="00F67FEC">
              <w:rPr>
                <w:rFonts w:ascii="Times New Roman" w:hAnsi="Times New Roman"/>
                <w:sz w:val="24"/>
                <w:szCs w:val="24"/>
              </w:rPr>
              <w:lastRenderedPageBreak/>
              <w:t>владеет</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r w:rsidRPr="00F67FEC">
              <w:rPr>
                <w:rFonts w:ascii="Times New Roman" w:hAnsi="Times New Roman"/>
                <w:sz w:val="24"/>
                <w:szCs w:val="24"/>
              </w:rPr>
              <w:t>приемами и технологиями целеполагания, целереализации и оценки результатов деятельности по решению профессиональных задач; способами выявления и оценки индивидуально-личностных, профессионально-значимых качеств и путями достижения более высокого уровня их развития.</w:t>
            </w: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hAnsi="Times New Roman"/>
                <w:sz w:val="24"/>
                <w:szCs w:val="24"/>
              </w:rPr>
            </w:pPr>
          </w:p>
          <w:p w:rsidR="002251D7" w:rsidRPr="00F67FEC" w:rsidRDefault="002251D7" w:rsidP="008E7195">
            <w:pPr>
              <w:spacing w:after="0" w:line="240" w:lineRule="auto"/>
              <w:jc w:val="both"/>
              <w:rPr>
                <w:rFonts w:ascii="Times New Roman" w:eastAsia="Times New Roman" w:hAnsi="Times New Roman" w:cs="Times New Roman"/>
                <w:sz w:val="24"/>
                <w:szCs w:val="24"/>
              </w:rPr>
            </w:pPr>
          </w:p>
        </w:tc>
        <w:tc>
          <w:tcPr>
            <w:tcW w:w="964" w:type="pct"/>
            <w:shd w:val="clear" w:color="auto" w:fill="auto"/>
          </w:tcPr>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Устная беседа </w:t>
            </w:r>
            <w:r>
              <w:rPr>
                <w:rFonts w:ascii="Times New Roman" w:eastAsia="Times New Roman" w:hAnsi="Times New Roman" w:cs="Times New Roman"/>
                <w:sz w:val="24"/>
                <w:szCs w:val="24"/>
              </w:rPr>
              <w:lastRenderedPageBreak/>
              <w:t>(знания, умения, навыки), письменный перевод (знания, умения),</w:t>
            </w:r>
          </w:p>
          <w:p w:rsidR="00FD15B3" w:rsidRPr="008E348C" w:rsidRDefault="00FD15B3" w:rsidP="00FD15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8E348C">
              <w:rPr>
                <w:rFonts w:ascii="Times New Roman" w:eastAsia="Times New Roman" w:hAnsi="Times New Roman" w:cs="Times New Roman"/>
                <w:sz w:val="24"/>
                <w:szCs w:val="24"/>
              </w:rPr>
              <w:t>искуссия</w:t>
            </w:r>
            <w:r>
              <w:rPr>
                <w:rFonts w:ascii="Times New Roman" w:eastAsia="Times New Roman" w:hAnsi="Times New Roman" w:cs="Times New Roman"/>
                <w:sz w:val="24"/>
                <w:szCs w:val="24"/>
              </w:rPr>
              <w:t xml:space="preserve"> (знания, умения, навыки)</w:t>
            </w:r>
            <w:r w:rsidRPr="008E348C">
              <w:rPr>
                <w:rFonts w:ascii="Times New Roman" w:eastAsia="Times New Roman" w:hAnsi="Times New Roman" w:cs="Times New Roman"/>
                <w:sz w:val="24"/>
                <w:szCs w:val="24"/>
              </w:rPr>
              <w:t>,</w:t>
            </w:r>
          </w:p>
          <w:p w:rsidR="002251D7" w:rsidRPr="00F67FEC" w:rsidRDefault="00FD15B3" w:rsidP="00FD15B3">
            <w:pPr>
              <w:spacing w:after="0" w:line="240" w:lineRule="auto"/>
              <w:jc w:val="both"/>
              <w:rPr>
                <w:rFonts w:ascii="Times New Roman" w:eastAsia="Times New Roman" w:hAnsi="Times New Roman" w:cs="Times New Roman"/>
                <w:sz w:val="24"/>
                <w:szCs w:val="24"/>
              </w:rPr>
            </w:pPr>
            <w:r w:rsidRPr="008E348C">
              <w:rPr>
                <w:rFonts w:ascii="Times New Roman" w:eastAsia="Times New Roman" w:hAnsi="Times New Roman" w:cs="Times New Roman"/>
                <w:sz w:val="24"/>
                <w:szCs w:val="24"/>
              </w:rPr>
              <w:t xml:space="preserve">контрольная работа </w:t>
            </w:r>
            <w:r>
              <w:rPr>
                <w:rFonts w:ascii="Times New Roman" w:eastAsia="Times New Roman" w:hAnsi="Times New Roman" w:cs="Times New Roman"/>
                <w:sz w:val="24"/>
                <w:szCs w:val="24"/>
              </w:rPr>
              <w:t>(знания, умения)</w:t>
            </w:r>
            <w:r w:rsidRPr="008E348C">
              <w:rPr>
                <w:rFonts w:ascii="Times New Roman" w:eastAsia="Times New Roman" w:hAnsi="Times New Roman" w:cs="Times New Roman"/>
                <w:sz w:val="24"/>
                <w:szCs w:val="24"/>
              </w:rPr>
              <w:t xml:space="preserve">  реферат</w:t>
            </w:r>
            <w:r>
              <w:rPr>
                <w:rFonts w:ascii="Times New Roman" w:eastAsia="Times New Roman" w:hAnsi="Times New Roman" w:cs="Times New Roman"/>
                <w:sz w:val="24"/>
                <w:szCs w:val="24"/>
              </w:rPr>
              <w:t>, (знания, умения</w:t>
            </w:r>
            <w:proofErr w:type="gramStart"/>
            <w:r>
              <w:rPr>
                <w:rFonts w:ascii="Times New Roman" w:eastAsia="Times New Roman" w:hAnsi="Times New Roman" w:cs="Times New Roman"/>
                <w:sz w:val="24"/>
                <w:szCs w:val="24"/>
              </w:rPr>
              <w:t>).</w:t>
            </w:r>
            <w:r w:rsidR="002251D7" w:rsidRPr="00F67FEC">
              <w:rPr>
                <w:rFonts w:ascii="Times New Roman" w:eastAsia="Times New Roman" w:hAnsi="Times New Roman" w:cs="Times New Roman"/>
                <w:sz w:val="24"/>
                <w:szCs w:val="24"/>
              </w:rPr>
              <w:t>.</w:t>
            </w:r>
            <w:proofErr w:type="gramEnd"/>
          </w:p>
          <w:p w:rsidR="002251D7" w:rsidRPr="00F67FEC" w:rsidRDefault="002251D7" w:rsidP="008E7195">
            <w:pPr>
              <w:spacing w:after="0" w:line="240" w:lineRule="auto"/>
              <w:jc w:val="both"/>
              <w:rPr>
                <w:rFonts w:ascii="Times New Roman" w:eastAsia="Times New Roman" w:hAnsi="Times New Roman" w:cs="Times New Roman"/>
                <w:sz w:val="24"/>
                <w:szCs w:val="24"/>
              </w:rPr>
            </w:pPr>
          </w:p>
        </w:tc>
      </w:tr>
    </w:tbl>
    <w:p w:rsidR="00A872CD" w:rsidRPr="002251D7" w:rsidRDefault="00A872CD" w:rsidP="002251D7">
      <w:pPr>
        <w:spacing w:after="0" w:line="240" w:lineRule="auto"/>
        <w:jc w:val="both"/>
        <w:rPr>
          <w:rFonts w:ascii="Times New Roman" w:eastAsia="Times New Roman" w:hAnsi="Times New Roman" w:cs="Times New Roman"/>
          <w:sz w:val="28"/>
          <w:szCs w:val="28"/>
        </w:rPr>
      </w:pPr>
    </w:p>
    <w:p w:rsidR="001A2DD8" w:rsidRPr="002251D7" w:rsidRDefault="001A2DD8" w:rsidP="002251D7">
      <w:pPr>
        <w:spacing w:after="0" w:line="240" w:lineRule="auto"/>
        <w:jc w:val="both"/>
        <w:rPr>
          <w:rFonts w:ascii="Times New Roman" w:eastAsia="Times New Roman" w:hAnsi="Times New Roman" w:cs="Times New Roman"/>
          <w:sz w:val="28"/>
          <w:szCs w:val="28"/>
        </w:rPr>
      </w:pPr>
    </w:p>
    <w:p w:rsidR="001A2DD8" w:rsidRPr="002251D7" w:rsidRDefault="001A2DD8" w:rsidP="002251D7">
      <w:pPr>
        <w:spacing w:after="0" w:line="240" w:lineRule="auto"/>
        <w:ind w:firstLine="709"/>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 xml:space="preserve">7.3 Типовые контрольные задания или иные материалы, необходимые для оценки знаний, умений, навыков и опыта деятельности, характеризующих этапы формирования компетенций в процессе освоения </w:t>
      </w:r>
      <w:r w:rsidR="00491B43">
        <w:rPr>
          <w:rFonts w:ascii="Times New Roman" w:eastAsia="Times New Roman" w:hAnsi="Times New Roman" w:cs="Times New Roman"/>
          <w:b/>
          <w:sz w:val="28"/>
          <w:szCs w:val="28"/>
        </w:rPr>
        <w:t>ОПОП ВО</w:t>
      </w:r>
    </w:p>
    <w:p w:rsidR="001C6D7A" w:rsidRDefault="001C6D7A" w:rsidP="002251D7">
      <w:pPr>
        <w:tabs>
          <w:tab w:val="left" w:pos="2490"/>
        </w:tabs>
        <w:spacing w:after="0" w:line="240" w:lineRule="auto"/>
        <w:jc w:val="both"/>
        <w:rPr>
          <w:rFonts w:ascii="Times New Roman" w:eastAsia="Times New Roman" w:hAnsi="Times New Roman" w:cs="Times New Roman"/>
          <w:i/>
          <w:spacing w:val="2"/>
          <w:sz w:val="24"/>
          <w:szCs w:val="24"/>
        </w:rPr>
      </w:pPr>
    </w:p>
    <w:p w:rsidR="002251D7" w:rsidRPr="00FD15B3" w:rsidRDefault="00FD15B3" w:rsidP="00FD15B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Темы для устной беседы:</w:t>
      </w:r>
    </w:p>
    <w:p w:rsidR="002251D7" w:rsidRPr="002251D7" w:rsidRDefault="002251D7"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Software-Aufgaben.</w:t>
      </w:r>
    </w:p>
    <w:p w:rsidR="002251D7" w:rsidRPr="002251D7" w:rsidRDefault="002251D7"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2) Gegenstück zu  Software.</w:t>
      </w:r>
    </w:p>
    <w:p w:rsidR="002251D7" w:rsidRPr="002251D7" w:rsidRDefault="002251D7" w:rsidP="002251D7">
      <w:pPr>
        <w:spacing w:after="0" w:line="240" w:lineRule="auto"/>
        <w:ind w:firstLine="709"/>
        <w:jc w:val="both"/>
        <w:rPr>
          <w:rStyle w:val="aa"/>
          <w:rFonts w:ascii="Times New Roman" w:hAnsi="Times New Roman" w:cs="Times New Roman"/>
          <w:color w:val="auto"/>
          <w:sz w:val="28"/>
          <w:szCs w:val="28"/>
          <w:lang w:val="de-DE"/>
        </w:rPr>
      </w:pPr>
      <w:r w:rsidRPr="002251D7">
        <w:rPr>
          <w:rFonts w:ascii="Times New Roman" w:hAnsi="Times New Roman" w:cs="Times New Roman"/>
          <w:sz w:val="28"/>
          <w:szCs w:val="28"/>
          <w:lang w:val="de-DE"/>
        </w:rPr>
        <w:lastRenderedPageBreak/>
        <w:t xml:space="preserve">3) Programm und </w:t>
      </w:r>
      <w:hyperlink r:id="rId12" w:tooltip="Daten" w:history="1">
        <w:r w:rsidRPr="002251D7">
          <w:rPr>
            <w:rStyle w:val="aa"/>
            <w:rFonts w:ascii="Times New Roman" w:hAnsi="Times New Roman" w:cs="Times New Roman"/>
            <w:color w:val="auto"/>
            <w:sz w:val="28"/>
            <w:szCs w:val="28"/>
            <w:lang w:val="de-DE"/>
          </w:rPr>
          <w:t>Daten</w:t>
        </w:r>
      </w:hyperlink>
      <w:r w:rsidRPr="002251D7">
        <w:rPr>
          <w:rStyle w:val="aa"/>
          <w:rFonts w:ascii="Times New Roman" w:hAnsi="Times New Roman" w:cs="Times New Roman"/>
          <w:color w:val="auto"/>
          <w:sz w:val="28"/>
          <w:szCs w:val="28"/>
          <w:lang w:val="de-DE"/>
        </w:rPr>
        <w:t>.</w:t>
      </w:r>
    </w:p>
    <w:p w:rsidR="002251D7" w:rsidRPr="002251D7" w:rsidRDefault="002251D7"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4) Unabhängiger Begriff.</w:t>
      </w:r>
    </w:p>
    <w:p w:rsidR="002251D7" w:rsidRPr="002251D7" w:rsidRDefault="002251D7"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5) Der Erwerb und die Nutzung von Software.</w:t>
      </w:r>
    </w:p>
    <w:p w:rsidR="002251D7" w:rsidRPr="002251D7" w:rsidRDefault="002251D7" w:rsidP="002251D7">
      <w:pPr>
        <w:tabs>
          <w:tab w:val="left" w:pos="2490"/>
        </w:tabs>
        <w:spacing w:after="0" w:line="240" w:lineRule="auto"/>
        <w:ind w:firstLine="709"/>
        <w:jc w:val="both"/>
        <w:rPr>
          <w:rFonts w:ascii="Times New Roman" w:eastAsia="Times New Roman" w:hAnsi="Times New Roman" w:cs="Times New Roman"/>
          <w:i/>
          <w:spacing w:val="2"/>
          <w:sz w:val="28"/>
          <w:szCs w:val="28"/>
          <w:lang w:val="en-US"/>
        </w:rPr>
      </w:pPr>
    </w:p>
    <w:p w:rsidR="00FD15B3" w:rsidRPr="00FD15B3" w:rsidRDefault="00FD15B3" w:rsidP="00FD15B3">
      <w:pPr>
        <w:spacing w:after="0" w:line="240" w:lineRule="auto"/>
        <w:ind w:firstLine="708"/>
        <w:jc w:val="both"/>
        <w:rPr>
          <w:rFonts w:ascii="Times New Roman" w:hAnsi="Times New Roman" w:cs="Times New Roman"/>
          <w:b/>
          <w:i/>
          <w:sz w:val="28"/>
          <w:szCs w:val="28"/>
          <w:lang w:val="en-US"/>
        </w:rPr>
      </w:pPr>
      <w:r>
        <w:rPr>
          <w:rFonts w:ascii="Times New Roman" w:hAnsi="Times New Roman" w:cs="Times New Roman"/>
          <w:b/>
          <w:i/>
          <w:sz w:val="28"/>
          <w:szCs w:val="28"/>
        </w:rPr>
        <w:t>З</w:t>
      </w:r>
      <w:r w:rsidRPr="00B41BD4">
        <w:rPr>
          <w:rFonts w:ascii="Times New Roman" w:hAnsi="Times New Roman" w:cs="Times New Roman"/>
          <w:b/>
          <w:i/>
          <w:sz w:val="28"/>
          <w:szCs w:val="28"/>
        </w:rPr>
        <w:t>аданиедляписьменногоперевода</w:t>
      </w:r>
      <w:r w:rsidRPr="00FD15B3">
        <w:rPr>
          <w:rFonts w:ascii="Times New Roman" w:hAnsi="Times New Roman" w:cs="Times New Roman"/>
          <w:b/>
          <w:i/>
          <w:sz w:val="28"/>
          <w:szCs w:val="28"/>
          <w:lang w:val="en-US"/>
        </w:rPr>
        <w:t xml:space="preserve">. </w:t>
      </w:r>
    </w:p>
    <w:p w:rsidR="001C6D7A" w:rsidRPr="002251D7" w:rsidRDefault="001C6D7A"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Die Zukunft der Welt erscheint uns heute oft als bedrohlich oder unsicher, in jedem Fall aber als offen. In diesen Zeiten der „Zukunfts-Unsicherheit“ haben Versicherungen und fortschrittsproblematisierende, bestehende Weltsichten und konservierende Gedanken Hochkonjunktur. Die Furcht vor den Folgen des eingeschlagenen Weges bremst den Mut, neue unbekannte Wege zu suchen. Eine kalkulierbare, die Vorteile der Gegenwart aufweisende und ihre Nachteile vermeidende Zukunft wird zum heimlichen, oft sogar offen ausgesprochenen Wunschziel. Die Begriffe wie nachhaltige Entwicklung, dauerhafte Entwicklung oder Zukunftsfähigkeit haben sich  in unseren Köpfen festgesetzt. In einer Zeit der bedrohten Zukunft  ist es nicht weiter verwunderlich, dass nach Wegen gesucht wird, der Zukunft die Bedrohung zu nehmen.</w:t>
      </w:r>
    </w:p>
    <w:p w:rsidR="001C6D7A" w:rsidRPr="002251D7" w:rsidRDefault="001C6D7A"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Fragen wie: Wie werden und wie können unsere Kinder dereinst leben? Was können wir dafür tun, dass sie gut leben? – sind Fragen, die Menschen offensichtlich seit jener </w:t>
      </w:r>
      <w:proofErr w:type="gramStart"/>
      <w:r w:rsidRPr="002251D7">
        <w:rPr>
          <w:rFonts w:ascii="Times New Roman" w:hAnsi="Times New Roman" w:cs="Times New Roman"/>
          <w:sz w:val="28"/>
          <w:szCs w:val="28"/>
          <w:lang w:val="de-DE"/>
        </w:rPr>
        <w:t>beschäftigen</w:t>
      </w:r>
      <w:proofErr w:type="gramEnd"/>
      <w:r w:rsidRPr="002251D7">
        <w:rPr>
          <w:rFonts w:ascii="Times New Roman" w:hAnsi="Times New Roman" w:cs="Times New Roman"/>
          <w:sz w:val="28"/>
          <w:szCs w:val="28"/>
          <w:lang w:val="de-DE"/>
        </w:rPr>
        <w:t xml:space="preserve">. In der gegenwärtigen Umwelt-und Ressourcendiskussion führen sie zum Begriff der Zukunftsfähigkeit. Zukunftsfähigkeit soll bedeuten, dass die Bedürfnisse der heutigen Generation an Umwelt und Ressourcen befriedigt werden sollen, ohne Bedürfnisse kommender Generationen zu gefährden. Dieses Prinzip ist sicherlich  wesentlich defensiver als ähnliche auf die Zukunft gerichtete Vorstellungen in Zeiten des Gottvertrauens, des Selbstvertrauens geklungen haben. Zu diesen Zeiten wurde nicht um die Bereitschaft gerungen, die Reichtümer der Welt mit den kommenden Generationen gerecht zu teilen, sondern das Handeln richtete sich darauf, den Folgegenerationen eine Zukunft zu schaffen, in der sie besser leben und mehr Möglichkeiten haben würden als die lebende Generation. Es wurde angestrebt, die Reichtümer zu vermehren. Insofern steckt in der heutigen Diskussion um Zukunftsfähigkeit bereits ein sehr stark defensives, vielleicht sogar resignatives Moment.  Wenn über Zukunftsfähigkeit gesprochen wird, so ist eine Zukunftsfähigkeit gemeint, die aus dem Fortschrittsimpuls entspringt. Fortschritt meint dabei Weiterentwicklung,  Neuentwicklungen, neue Lösungen für alte Probleme schaffen, positive Offenheit gegenüber Zukunft, aber allerdings auch das Risiko des Scheiterns, des Nichterreichens der gesetzten Ziele, des Stehens vor neuen Hindernissen. Zukunftsfähigkeit zielt auf die Gestaltung von Welt, auf Systemveränderung, auf Innovation auch und gerade über das derzeit Vorstellbare hinaus. Zukunftsfähigkeit heißt Wandlungsfähigkeit und vor allem Wille zur Wandlung durch Fortschritt.  </w:t>
      </w:r>
    </w:p>
    <w:p w:rsidR="001C6D7A" w:rsidRPr="002251D7" w:rsidRDefault="001C6D7A" w:rsidP="002251D7">
      <w:pPr>
        <w:spacing w:after="0" w:line="240" w:lineRule="auto"/>
        <w:ind w:firstLine="709"/>
        <w:jc w:val="both"/>
        <w:rPr>
          <w:rFonts w:ascii="Times New Roman" w:eastAsia="Times New Roman" w:hAnsi="Times New Roman" w:cs="Times New Roman"/>
          <w:sz w:val="28"/>
          <w:szCs w:val="28"/>
          <w:lang w:val="en-US"/>
        </w:rPr>
      </w:pPr>
    </w:p>
    <w:p w:rsidR="002251D7" w:rsidRPr="00761F2C" w:rsidRDefault="00FD15B3" w:rsidP="00FD15B3">
      <w:pPr>
        <w:spacing w:after="0" w:line="240" w:lineRule="auto"/>
        <w:ind w:firstLine="709"/>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Темынаучныхдискуссий</w:t>
      </w:r>
    </w:p>
    <w:p w:rsidR="002251D7" w:rsidRPr="002251D7" w:rsidRDefault="002251D7" w:rsidP="002251D7">
      <w:pPr>
        <w:pStyle w:val="a4"/>
        <w:spacing w:after="0" w:line="240" w:lineRule="auto"/>
        <w:ind w:left="0" w:firstLine="709"/>
        <w:jc w:val="both"/>
        <w:rPr>
          <w:rFonts w:ascii="Times New Roman" w:hAnsi="Times New Roman" w:cs="Times New Roman"/>
          <w:sz w:val="28"/>
          <w:szCs w:val="28"/>
          <w:lang w:val="de-DE"/>
        </w:rPr>
      </w:pPr>
      <w:r w:rsidRPr="00761F2C">
        <w:rPr>
          <w:rFonts w:ascii="Times New Roman" w:hAnsi="Times New Roman" w:cs="Times New Roman"/>
          <w:sz w:val="28"/>
          <w:szCs w:val="28"/>
          <w:lang w:val="en-US"/>
        </w:rPr>
        <w:t xml:space="preserve">1. </w:t>
      </w:r>
      <w:r w:rsidRPr="002251D7">
        <w:rPr>
          <w:rFonts w:ascii="Times New Roman" w:hAnsi="Times New Roman" w:cs="Times New Roman"/>
          <w:sz w:val="28"/>
          <w:szCs w:val="28"/>
          <w:lang w:val="de-DE"/>
        </w:rPr>
        <w:t>Wissenschaftdes</w:t>
      </w:r>
      <w:r w:rsidRPr="00761F2C">
        <w:rPr>
          <w:rFonts w:ascii="Times New Roman" w:hAnsi="Times New Roman" w:cs="Times New Roman"/>
          <w:sz w:val="28"/>
          <w:szCs w:val="28"/>
          <w:lang w:val="en-US"/>
        </w:rPr>
        <w:t xml:space="preserve"> 21. </w:t>
      </w:r>
      <w:r w:rsidRPr="002251D7">
        <w:rPr>
          <w:rFonts w:ascii="Times New Roman" w:hAnsi="Times New Roman" w:cs="Times New Roman"/>
          <w:sz w:val="28"/>
          <w:szCs w:val="28"/>
          <w:lang w:val="de-DE"/>
        </w:rPr>
        <w:t>Jahrhunderts: Probleme und Lösungen.</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t>2. Zuchtziele in moderner Welt.</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t>3. Ökologische Probleme der Landwirtschaft in Russland.</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lastRenderedPageBreak/>
        <w:t>4. Ökologische Probleme der Landwirtschaft in Deutschland.</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t>5. Die Probleme der Finanzierung der wissenschaftlichen Forschungen.</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t>6. Die praktische Realisierung der wissenschaftlichen Entdeckungen.</w:t>
      </w:r>
    </w:p>
    <w:p w:rsidR="002251D7" w:rsidRPr="002251D7" w:rsidRDefault="002251D7" w:rsidP="002251D7">
      <w:pPr>
        <w:pStyle w:val="a4"/>
        <w:spacing w:after="0" w:line="240" w:lineRule="auto"/>
        <w:ind w:left="0" w:firstLine="709"/>
        <w:jc w:val="both"/>
        <w:rPr>
          <w:rFonts w:ascii="Times New Roman" w:eastAsia="Times New Roman" w:hAnsi="Times New Roman" w:cs="Times New Roman"/>
          <w:sz w:val="28"/>
          <w:szCs w:val="28"/>
          <w:lang w:val="de-DE"/>
        </w:rPr>
      </w:pPr>
      <w:r w:rsidRPr="002251D7">
        <w:rPr>
          <w:rFonts w:ascii="Times New Roman" w:eastAsia="Times New Roman" w:hAnsi="Times New Roman" w:cs="Times New Roman"/>
          <w:sz w:val="28"/>
          <w:szCs w:val="28"/>
          <w:lang w:val="de-DE"/>
        </w:rPr>
        <w:t>7. Die Perspektiven der Entwicklung des Agrarindustriekomplexes in Russland.</w:t>
      </w:r>
    </w:p>
    <w:p w:rsidR="001C6D7A" w:rsidRPr="002251D7" w:rsidRDefault="001C6D7A" w:rsidP="002251D7">
      <w:pPr>
        <w:tabs>
          <w:tab w:val="left" w:pos="2490"/>
        </w:tabs>
        <w:spacing w:after="0" w:line="240" w:lineRule="auto"/>
        <w:ind w:firstLine="709"/>
        <w:jc w:val="both"/>
        <w:rPr>
          <w:rFonts w:ascii="Times New Roman" w:eastAsia="Times New Roman" w:hAnsi="Times New Roman" w:cs="Times New Roman"/>
          <w:i/>
          <w:spacing w:val="2"/>
          <w:sz w:val="28"/>
          <w:szCs w:val="28"/>
          <w:lang w:val="de-DE"/>
        </w:rPr>
      </w:pPr>
    </w:p>
    <w:p w:rsidR="002251D7" w:rsidRPr="002251D7" w:rsidRDefault="00FD15B3" w:rsidP="002251D7">
      <w:pPr>
        <w:spacing w:after="0" w:line="240" w:lineRule="auto"/>
        <w:ind w:firstLine="709"/>
        <w:jc w:val="both"/>
        <w:rPr>
          <w:rFonts w:ascii="Times New Roman" w:eastAsia="Times New Roman" w:hAnsi="Times New Roman" w:cs="Times New Roman"/>
          <w:b/>
          <w:sz w:val="28"/>
          <w:szCs w:val="28"/>
        </w:rPr>
      </w:pPr>
      <w:r w:rsidRPr="00B41BD4">
        <w:rPr>
          <w:rFonts w:ascii="Times New Roman" w:eastAsia="Calibri" w:hAnsi="Times New Roman" w:cs="Times New Roman"/>
          <w:b/>
          <w:bCs/>
          <w:i/>
          <w:sz w:val="28"/>
          <w:szCs w:val="28"/>
        </w:rPr>
        <w:t>Контрольнаяработа</w:t>
      </w:r>
    </w:p>
    <w:p w:rsidR="004F78EC" w:rsidRPr="002251D7" w:rsidRDefault="004F78EC" w:rsidP="002251D7">
      <w:pPr>
        <w:pStyle w:val="a4"/>
        <w:numPr>
          <w:ilvl w:val="0"/>
          <w:numId w:val="2"/>
        </w:numPr>
        <w:tabs>
          <w:tab w:val="left" w:pos="851"/>
          <w:tab w:val="left" w:pos="1134"/>
        </w:tabs>
        <w:spacing w:after="0" w:line="240" w:lineRule="auto"/>
        <w:ind w:left="0" w:firstLine="709"/>
        <w:jc w:val="both"/>
        <w:rPr>
          <w:rFonts w:ascii="Times New Roman" w:hAnsi="Times New Roman" w:cs="Times New Roman"/>
          <w:b/>
          <w:sz w:val="28"/>
          <w:szCs w:val="28"/>
          <w:lang w:val="de-DE"/>
        </w:rPr>
      </w:pPr>
      <w:r w:rsidRPr="002251D7">
        <w:rPr>
          <w:rFonts w:ascii="Times New Roman" w:hAnsi="Times New Roman" w:cs="Times New Roman"/>
          <w:b/>
          <w:sz w:val="28"/>
          <w:szCs w:val="28"/>
          <w:lang w:val="de-DE"/>
        </w:rPr>
        <w:t>Stellen Sie die Sätze zusammen und übersetzen Sie diese ins Russische.</w:t>
      </w:r>
    </w:p>
    <w:p w:rsidR="004F78EC" w:rsidRPr="002251D7" w:rsidRDefault="004F78EC" w:rsidP="002251D7">
      <w:pPr>
        <w:pStyle w:val="a4"/>
        <w:numPr>
          <w:ilvl w:val="0"/>
          <w:numId w:val="3"/>
        </w:numPr>
        <w:tabs>
          <w:tab w:val="left" w:pos="993"/>
        </w:tabs>
        <w:spacing w:after="0" w:line="240" w:lineRule="auto"/>
        <w:ind w:left="0" w:firstLine="709"/>
        <w:jc w:val="both"/>
        <w:rPr>
          <w:rFonts w:ascii="Times New Roman" w:hAnsi="Times New Roman" w:cs="Times New Roman"/>
          <w:b/>
          <w:sz w:val="28"/>
          <w:szCs w:val="28"/>
          <w:lang w:val="de-DE"/>
        </w:rPr>
      </w:pPr>
      <w:r w:rsidRPr="002251D7">
        <w:rPr>
          <w:rFonts w:ascii="Times New Roman" w:hAnsi="Times New Roman" w:cs="Times New Roman"/>
          <w:sz w:val="28"/>
          <w:szCs w:val="28"/>
          <w:lang w:val="de-DE"/>
        </w:rPr>
        <w:t xml:space="preserve">Zukunftsfähigkeit zielt auf die Gestaltung von Welt, auf Systemveränderung, auf Innovation </w:t>
      </w:r>
    </w:p>
    <w:p w:rsidR="004F78EC" w:rsidRPr="002251D7" w:rsidRDefault="004F78EC" w:rsidP="002251D7">
      <w:pPr>
        <w:pStyle w:val="a4"/>
        <w:numPr>
          <w:ilvl w:val="0"/>
          <w:numId w:val="3"/>
        </w:numPr>
        <w:tabs>
          <w:tab w:val="left" w:pos="993"/>
        </w:tabs>
        <w:spacing w:after="0" w:line="240" w:lineRule="auto"/>
        <w:ind w:left="0" w:firstLine="709"/>
        <w:jc w:val="both"/>
        <w:rPr>
          <w:rFonts w:ascii="Times New Roman" w:hAnsi="Times New Roman" w:cs="Times New Roman"/>
          <w:b/>
          <w:sz w:val="28"/>
          <w:szCs w:val="28"/>
          <w:lang w:val="de-DE"/>
        </w:rPr>
      </w:pPr>
      <w:r w:rsidRPr="002251D7">
        <w:rPr>
          <w:rFonts w:ascii="Times New Roman" w:hAnsi="Times New Roman" w:cs="Times New Roman"/>
          <w:sz w:val="28"/>
          <w:szCs w:val="28"/>
          <w:lang w:val="de-DE"/>
        </w:rPr>
        <w:t>Wächst Bedarf an Nahrungsmitteln in globalem Maßstab,</w:t>
      </w:r>
    </w:p>
    <w:p w:rsidR="004F78EC" w:rsidRPr="002251D7" w:rsidRDefault="004F78EC" w:rsidP="002251D7">
      <w:pPr>
        <w:pStyle w:val="a4"/>
        <w:numPr>
          <w:ilvl w:val="0"/>
          <w:numId w:val="3"/>
        </w:numPr>
        <w:tabs>
          <w:tab w:val="left" w:pos="993"/>
        </w:tabs>
        <w:spacing w:after="0" w:line="240" w:lineRule="auto"/>
        <w:ind w:left="0" w:firstLine="709"/>
        <w:jc w:val="both"/>
        <w:rPr>
          <w:rFonts w:ascii="Times New Roman" w:hAnsi="Times New Roman" w:cs="Times New Roman"/>
          <w:b/>
          <w:sz w:val="28"/>
          <w:szCs w:val="28"/>
          <w:lang w:val="de-DE"/>
        </w:rPr>
      </w:pPr>
      <w:r w:rsidRPr="002251D7">
        <w:rPr>
          <w:rFonts w:ascii="Times New Roman" w:hAnsi="Times New Roman" w:cs="Times New Roman"/>
          <w:sz w:val="28"/>
          <w:szCs w:val="28"/>
          <w:lang w:val="de-DE"/>
        </w:rPr>
        <w:t>Unter ökologischem Landbau werden bislang alle Landbausysteme verstanden,</w:t>
      </w:r>
    </w:p>
    <w:p w:rsidR="004F78EC" w:rsidRPr="002251D7" w:rsidRDefault="004F78EC" w:rsidP="002251D7">
      <w:pPr>
        <w:tabs>
          <w:tab w:val="left" w:pos="993"/>
        </w:tabs>
        <w:spacing w:after="0" w:line="240" w:lineRule="auto"/>
        <w:ind w:firstLine="709"/>
        <w:jc w:val="center"/>
        <w:rPr>
          <w:rFonts w:ascii="Times New Roman" w:hAnsi="Times New Roman" w:cs="Times New Roman"/>
          <w:b/>
          <w:sz w:val="28"/>
          <w:szCs w:val="28"/>
          <w:lang w:val="de-DE"/>
        </w:rPr>
      </w:pPr>
      <w:r w:rsidRPr="002251D7">
        <w:rPr>
          <w:rFonts w:ascii="Times New Roman" w:hAnsi="Times New Roman" w:cs="Times New Roman"/>
          <w:b/>
          <w:sz w:val="28"/>
          <w:szCs w:val="28"/>
          <w:lang w:val="de-DE"/>
        </w:rPr>
        <w:t>***</w:t>
      </w:r>
    </w:p>
    <w:p w:rsidR="004F78EC" w:rsidRPr="002251D7" w:rsidRDefault="004F78EC" w:rsidP="002251D7">
      <w:pPr>
        <w:tabs>
          <w:tab w:val="left" w:pos="567"/>
        </w:tabs>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a) dann stehen diesem Anbaufläche, klimatische Faktoren, Betriebsmittel gegenüber.</w:t>
      </w:r>
    </w:p>
    <w:p w:rsidR="004F78EC" w:rsidRPr="002251D7" w:rsidRDefault="004F78EC" w:rsidP="002251D7">
      <w:pPr>
        <w:tabs>
          <w:tab w:val="left" w:pos="567"/>
        </w:tabs>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b) in denen die strengen Regeln der in der AGÖL zusammengeschlossenen Verbände beachtet werden.</w:t>
      </w:r>
    </w:p>
    <w:p w:rsidR="004F78EC" w:rsidRPr="002251D7" w:rsidRDefault="004F78EC" w:rsidP="002251D7">
      <w:pPr>
        <w:tabs>
          <w:tab w:val="left" w:pos="567"/>
        </w:tabs>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c) und gerade über das derzeit Vorstellbare hinaus.</w:t>
      </w:r>
    </w:p>
    <w:p w:rsidR="004F78EC" w:rsidRPr="002251D7" w:rsidRDefault="004F78EC" w:rsidP="002251D7">
      <w:pPr>
        <w:tabs>
          <w:tab w:val="left" w:pos="567"/>
        </w:tabs>
        <w:spacing w:after="0" w:line="240" w:lineRule="auto"/>
        <w:ind w:firstLine="709"/>
        <w:jc w:val="both"/>
        <w:rPr>
          <w:rFonts w:ascii="Times New Roman" w:hAnsi="Times New Roman" w:cs="Times New Roman"/>
          <w:sz w:val="28"/>
          <w:szCs w:val="28"/>
          <w:lang w:val="de-DE"/>
        </w:rPr>
      </w:pPr>
    </w:p>
    <w:p w:rsidR="004F78EC" w:rsidRPr="002251D7" w:rsidRDefault="004F78EC" w:rsidP="002251D7">
      <w:pPr>
        <w:spacing w:after="0" w:line="240" w:lineRule="auto"/>
        <w:ind w:firstLine="709"/>
        <w:jc w:val="both"/>
        <w:rPr>
          <w:rFonts w:ascii="Times New Roman" w:hAnsi="Times New Roman" w:cs="Times New Roman"/>
          <w:b/>
          <w:sz w:val="28"/>
          <w:szCs w:val="28"/>
          <w:lang w:val="de-DE"/>
        </w:rPr>
      </w:pPr>
      <w:r w:rsidRPr="002251D7">
        <w:rPr>
          <w:rFonts w:ascii="Times New Roman" w:hAnsi="Times New Roman" w:cs="Times New Roman"/>
          <w:b/>
          <w:sz w:val="28"/>
          <w:szCs w:val="28"/>
        </w:rPr>
        <w:t>2</w:t>
      </w:r>
      <w:r w:rsidRPr="002251D7">
        <w:rPr>
          <w:rFonts w:ascii="Times New Roman" w:hAnsi="Times New Roman" w:cs="Times New Roman"/>
          <w:b/>
          <w:sz w:val="28"/>
          <w:szCs w:val="28"/>
          <w:lang w:val="de-DE"/>
        </w:rPr>
        <w:t>. Finden Sie Synonyme.</w:t>
      </w:r>
    </w:p>
    <w:tbl>
      <w:tblPr>
        <w:tblStyle w:val="a3"/>
        <w:tblW w:w="0" w:type="auto"/>
        <w:tblInd w:w="108" w:type="dxa"/>
        <w:tblLook w:val="04A0"/>
      </w:tblPr>
      <w:tblGrid>
        <w:gridCol w:w="567"/>
        <w:gridCol w:w="3968"/>
        <w:gridCol w:w="568"/>
        <w:gridCol w:w="4076"/>
      </w:tblGrid>
      <w:tr w:rsidR="009B24C9" w:rsidRPr="008E348C" w:rsidTr="009F189D">
        <w:tc>
          <w:tcPr>
            <w:tcW w:w="567"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1</w:t>
            </w:r>
          </w:p>
        </w:tc>
        <w:tc>
          <w:tcPr>
            <w:tcW w:w="3968"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die  Ökologie</w:t>
            </w:r>
          </w:p>
        </w:tc>
        <w:tc>
          <w:tcPr>
            <w:tcW w:w="568"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a</w:t>
            </w:r>
          </w:p>
        </w:tc>
        <w:tc>
          <w:tcPr>
            <w:tcW w:w="4076"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die Selektion</w:t>
            </w:r>
          </w:p>
        </w:tc>
      </w:tr>
      <w:tr w:rsidR="009B24C9" w:rsidRPr="008E348C" w:rsidTr="009F189D">
        <w:tc>
          <w:tcPr>
            <w:tcW w:w="567"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2</w:t>
            </w:r>
          </w:p>
        </w:tc>
        <w:tc>
          <w:tcPr>
            <w:tcW w:w="3968"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die Züchtung</w:t>
            </w:r>
          </w:p>
        </w:tc>
        <w:tc>
          <w:tcPr>
            <w:tcW w:w="568"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b</w:t>
            </w:r>
          </w:p>
        </w:tc>
        <w:tc>
          <w:tcPr>
            <w:tcW w:w="4076"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die Knappheit</w:t>
            </w:r>
          </w:p>
        </w:tc>
      </w:tr>
      <w:tr w:rsidR="009B24C9" w:rsidRPr="008E348C" w:rsidTr="009F189D">
        <w:tc>
          <w:tcPr>
            <w:tcW w:w="567"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3</w:t>
            </w:r>
          </w:p>
        </w:tc>
        <w:tc>
          <w:tcPr>
            <w:tcW w:w="3968"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der Bedarf</w:t>
            </w:r>
          </w:p>
        </w:tc>
        <w:tc>
          <w:tcPr>
            <w:tcW w:w="568"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c</w:t>
            </w:r>
          </w:p>
        </w:tc>
        <w:tc>
          <w:tcPr>
            <w:tcW w:w="4076"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der Ackerbau</w:t>
            </w:r>
          </w:p>
        </w:tc>
      </w:tr>
      <w:tr w:rsidR="009B24C9" w:rsidRPr="008E348C" w:rsidTr="009F189D">
        <w:tc>
          <w:tcPr>
            <w:tcW w:w="567"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4</w:t>
            </w:r>
          </w:p>
        </w:tc>
        <w:tc>
          <w:tcPr>
            <w:tcW w:w="3968"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der Mangel</w:t>
            </w:r>
          </w:p>
        </w:tc>
        <w:tc>
          <w:tcPr>
            <w:tcW w:w="568"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d</w:t>
            </w:r>
          </w:p>
        </w:tc>
        <w:tc>
          <w:tcPr>
            <w:tcW w:w="4076"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die Umwelt</w:t>
            </w:r>
          </w:p>
        </w:tc>
      </w:tr>
      <w:tr w:rsidR="009B24C9" w:rsidRPr="008E348C" w:rsidTr="009F189D">
        <w:tc>
          <w:tcPr>
            <w:tcW w:w="567"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5</w:t>
            </w:r>
          </w:p>
        </w:tc>
        <w:tc>
          <w:tcPr>
            <w:tcW w:w="3968"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der Landbau</w:t>
            </w:r>
          </w:p>
        </w:tc>
        <w:tc>
          <w:tcPr>
            <w:tcW w:w="568" w:type="dxa"/>
          </w:tcPr>
          <w:p w:rsidR="004F78EC" w:rsidRPr="008E348C" w:rsidRDefault="004F78EC" w:rsidP="002251D7">
            <w:pPr>
              <w:jc w:val="both"/>
              <w:rPr>
                <w:rFonts w:ascii="Times New Roman" w:hAnsi="Times New Roman" w:cs="Times New Roman"/>
                <w:sz w:val="24"/>
                <w:szCs w:val="24"/>
                <w:lang w:val="de-DE"/>
              </w:rPr>
            </w:pPr>
            <w:r w:rsidRPr="008E348C">
              <w:rPr>
                <w:rFonts w:ascii="Times New Roman" w:hAnsi="Times New Roman" w:cs="Times New Roman"/>
                <w:sz w:val="24"/>
                <w:szCs w:val="24"/>
                <w:lang w:val="de-DE"/>
              </w:rPr>
              <w:t>e</w:t>
            </w:r>
          </w:p>
        </w:tc>
        <w:tc>
          <w:tcPr>
            <w:tcW w:w="4076" w:type="dxa"/>
          </w:tcPr>
          <w:p w:rsidR="004F78EC" w:rsidRPr="008E348C" w:rsidRDefault="004F78EC" w:rsidP="002251D7">
            <w:pPr>
              <w:jc w:val="both"/>
              <w:rPr>
                <w:rFonts w:ascii="Times New Roman" w:hAnsi="Times New Roman" w:cs="Times New Roman"/>
                <w:sz w:val="24"/>
                <w:szCs w:val="24"/>
              </w:rPr>
            </w:pPr>
            <w:r w:rsidRPr="008E348C">
              <w:rPr>
                <w:rFonts w:ascii="Times New Roman" w:hAnsi="Times New Roman" w:cs="Times New Roman"/>
                <w:sz w:val="24"/>
                <w:szCs w:val="24"/>
                <w:lang w:val="de-DE"/>
              </w:rPr>
              <w:t>das Erfordernis</w:t>
            </w:r>
          </w:p>
        </w:tc>
      </w:tr>
    </w:tbl>
    <w:p w:rsidR="004F78EC" w:rsidRPr="008E348C" w:rsidRDefault="004F78EC" w:rsidP="002251D7">
      <w:pPr>
        <w:spacing w:after="0" w:line="240" w:lineRule="auto"/>
        <w:rPr>
          <w:rFonts w:ascii="Times New Roman" w:hAnsi="Times New Roman" w:cs="Times New Roman"/>
          <w:b/>
          <w:sz w:val="24"/>
          <w:szCs w:val="24"/>
          <w:lang w:val="de-DE"/>
        </w:rPr>
      </w:pPr>
    </w:p>
    <w:p w:rsidR="004F78EC" w:rsidRPr="002251D7" w:rsidRDefault="004F78EC" w:rsidP="002251D7">
      <w:pPr>
        <w:spacing w:after="0" w:line="240" w:lineRule="auto"/>
        <w:ind w:firstLine="709"/>
        <w:rPr>
          <w:rFonts w:ascii="Times New Roman" w:hAnsi="Times New Roman" w:cs="Times New Roman"/>
          <w:b/>
          <w:sz w:val="28"/>
          <w:szCs w:val="28"/>
          <w:lang w:val="de-DE"/>
        </w:rPr>
      </w:pPr>
      <w:r w:rsidRPr="002251D7">
        <w:rPr>
          <w:rFonts w:ascii="Times New Roman" w:hAnsi="Times New Roman" w:cs="Times New Roman"/>
          <w:b/>
          <w:sz w:val="28"/>
          <w:szCs w:val="28"/>
          <w:lang w:val="de-DE"/>
        </w:rPr>
        <w:t>3. Korrelieren Sie die Begriffe und ihre Definitionen.</w:t>
      </w:r>
    </w:p>
    <w:p w:rsidR="004F78EC" w:rsidRPr="002251D7" w:rsidRDefault="004F78EC" w:rsidP="002251D7">
      <w:pPr>
        <w:spacing w:after="0" w:line="240" w:lineRule="auto"/>
        <w:ind w:firstLine="709"/>
        <w:jc w:val="both"/>
        <w:rPr>
          <w:rFonts w:ascii="Times New Roman" w:hAnsi="Times New Roman" w:cs="Times New Roman"/>
          <w:i/>
          <w:sz w:val="28"/>
          <w:szCs w:val="28"/>
          <w:lang w:val="de-DE"/>
        </w:rPr>
      </w:pPr>
      <w:r w:rsidRPr="002251D7">
        <w:rPr>
          <w:rFonts w:ascii="Times New Roman" w:hAnsi="Times New Roman" w:cs="Times New Roman"/>
          <w:i/>
          <w:sz w:val="28"/>
          <w:szCs w:val="28"/>
          <w:lang w:val="de-DE"/>
        </w:rPr>
        <w:t>a) die Züchtung, b) der Umweltschutz,  c) der ökologische Landbau, d) nachhaltige Entwicklung, e) die Hypothese</w:t>
      </w:r>
    </w:p>
    <w:p w:rsidR="004F78EC" w:rsidRPr="002251D7" w:rsidRDefault="004F78EC" w:rsidP="002251D7">
      <w:pPr>
        <w:spacing w:after="0" w:line="240" w:lineRule="auto"/>
        <w:ind w:firstLine="709"/>
        <w:jc w:val="both"/>
        <w:rPr>
          <w:rStyle w:val="aa"/>
          <w:rFonts w:ascii="Times New Roman" w:hAnsi="Times New Roman" w:cs="Times New Roman"/>
          <w:color w:val="auto"/>
          <w:sz w:val="28"/>
          <w:szCs w:val="28"/>
          <w:lang w:val="de-DE"/>
        </w:rPr>
      </w:pPr>
      <w:r w:rsidRPr="002251D7">
        <w:rPr>
          <w:rFonts w:ascii="Times New Roman" w:hAnsi="Times New Roman" w:cs="Times New Roman"/>
          <w:sz w:val="28"/>
          <w:szCs w:val="28"/>
          <w:lang w:val="de-DE"/>
        </w:rPr>
        <w:t xml:space="preserve">1. Die Herstellung von </w:t>
      </w:r>
      <w:hyperlink r:id="rId13" w:tooltip="Nahrungsmittel" w:history="1">
        <w:r w:rsidRPr="002251D7">
          <w:rPr>
            <w:rStyle w:val="aa"/>
            <w:rFonts w:ascii="Times New Roman" w:hAnsi="Times New Roman" w:cs="Times New Roman"/>
            <w:color w:val="auto"/>
            <w:sz w:val="28"/>
            <w:szCs w:val="28"/>
            <w:lang w:val="de-DE"/>
          </w:rPr>
          <w:t>Nahrungsmitteln</w:t>
        </w:r>
      </w:hyperlink>
      <w:r w:rsidRPr="002251D7">
        <w:rPr>
          <w:rFonts w:ascii="Times New Roman" w:hAnsi="Times New Roman" w:cs="Times New Roman"/>
          <w:sz w:val="28"/>
          <w:szCs w:val="28"/>
          <w:lang w:val="de-DE"/>
        </w:rPr>
        <w:t xml:space="preserve"> und anderen </w:t>
      </w:r>
      <w:hyperlink r:id="rId14" w:tooltip="Landwirtschaft" w:history="1">
        <w:r w:rsidRPr="002251D7">
          <w:rPr>
            <w:rStyle w:val="aa"/>
            <w:rFonts w:ascii="Times New Roman" w:hAnsi="Times New Roman" w:cs="Times New Roman"/>
            <w:color w:val="auto"/>
            <w:sz w:val="28"/>
            <w:szCs w:val="28"/>
            <w:lang w:val="de-DE"/>
          </w:rPr>
          <w:t>landwirtschaftlichen</w:t>
        </w:r>
      </w:hyperlink>
      <w:r w:rsidRPr="002251D7">
        <w:rPr>
          <w:rFonts w:ascii="Times New Roman" w:hAnsi="Times New Roman" w:cs="Times New Roman"/>
          <w:sz w:val="28"/>
          <w:szCs w:val="28"/>
          <w:lang w:val="de-DE"/>
        </w:rPr>
        <w:t xml:space="preserve"> Erzeugnissen auf der Grundlage möglichst naturschonender Produktionsmethoden unter Berücksichtigung von Erkenntnissen der </w:t>
      </w:r>
      <w:hyperlink r:id="rId15" w:tooltip="Ökologie" w:history="1">
        <w:r w:rsidRPr="002251D7">
          <w:rPr>
            <w:rStyle w:val="aa"/>
            <w:rFonts w:ascii="Times New Roman" w:hAnsi="Times New Roman" w:cs="Times New Roman"/>
            <w:color w:val="auto"/>
            <w:sz w:val="28"/>
            <w:szCs w:val="28"/>
            <w:lang w:val="de-DE"/>
          </w:rPr>
          <w:t>Ökologie</w:t>
        </w:r>
      </w:hyperlink>
      <w:r w:rsidRPr="002251D7">
        <w:rPr>
          <w:rFonts w:ascii="Times New Roman" w:hAnsi="Times New Roman" w:cs="Times New Roman"/>
          <w:sz w:val="28"/>
          <w:szCs w:val="28"/>
          <w:lang w:val="de-DE"/>
        </w:rPr>
        <w:t xml:space="preserve"> und des </w:t>
      </w:r>
      <w:hyperlink r:id="rId16" w:tooltip="Umweltschutz" w:history="1">
        <w:r w:rsidRPr="002251D7">
          <w:rPr>
            <w:rStyle w:val="aa"/>
            <w:rFonts w:ascii="Times New Roman" w:hAnsi="Times New Roman" w:cs="Times New Roman"/>
            <w:color w:val="auto"/>
            <w:sz w:val="28"/>
            <w:szCs w:val="28"/>
            <w:lang w:val="de-DE"/>
          </w:rPr>
          <w:t>Umweltschutzes</w:t>
        </w:r>
      </w:hyperlink>
      <w:r w:rsidRPr="002251D7">
        <w:rPr>
          <w:rStyle w:val="aa"/>
          <w:rFonts w:ascii="Times New Roman" w:hAnsi="Times New Roman" w:cs="Times New Roman"/>
          <w:color w:val="auto"/>
          <w:sz w:val="28"/>
          <w:szCs w:val="28"/>
          <w:lang w:val="de-DE"/>
        </w:rPr>
        <w:t>.</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2.Eine Entwicklung, die den Bedürfnissen der jetzigen </w:t>
      </w:r>
      <w:hyperlink r:id="rId17" w:tooltip="Generation (Gesellschaft)" w:history="1">
        <w:r w:rsidRPr="002251D7">
          <w:rPr>
            <w:rStyle w:val="aa"/>
            <w:rFonts w:ascii="Times New Roman" w:hAnsi="Times New Roman" w:cs="Times New Roman"/>
            <w:color w:val="auto"/>
            <w:sz w:val="28"/>
            <w:szCs w:val="28"/>
            <w:lang w:val="de-DE"/>
          </w:rPr>
          <w:t>Generation</w:t>
        </w:r>
      </w:hyperlink>
      <w:r w:rsidRPr="002251D7">
        <w:rPr>
          <w:rFonts w:ascii="Times New Roman" w:hAnsi="Times New Roman" w:cs="Times New Roman"/>
          <w:sz w:val="28"/>
          <w:szCs w:val="28"/>
          <w:lang w:val="de-DE"/>
        </w:rPr>
        <w:t xml:space="preserve"> dient, ohne die Möglichkeiten künftiger Generationen zu gefährden, ihre Bedürfnisse zu befriedigen. </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3. Eine  Aussage, deren Gültigkeit man für möglich hält, die aber nicht </w:t>
      </w:r>
      <w:hyperlink r:id="rId18" w:tooltip="Beweis (Logik)" w:history="1">
        <w:r w:rsidRPr="002251D7">
          <w:rPr>
            <w:rStyle w:val="aa"/>
            <w:rFonts w:ascii="Times New Roman" w:hAnsi="Times New Roman" w:cs="Times New Roman"/>
            <w:color w:val="auto"/>
            <w:sz w:val="28"/>
            <w:szCs w:val="28"/>
            <w:lang w:val="de-DE"/>
          </w:rPr>
          <w:t>bewiesen</w:t>
        </w:r>
      </w:hyperlink>
      <w:r w:rsidRPr="002251D7">
        <w:rPr>
          <w:rFonts w:ascii="Times New Roman" w:hAnsi="Times New Roman" w:cs="Times New Roman"/>
          <w:sz w:val="28"/>
          <w:szCs w:val="28"/>
          <w:lang w:val="de-DE"/>
        </w:rPr>
        <w:t xml:space="preserve"> oder </w:t>
      </w:r>
      <w:hyperlink r:id="rId19" w:tooltip="Verifizierung" w:history="1">
        <w:r w:rsidRPr="002251D7">
          <w:rPr>
            <w:rStyle w:val="aa"/>
            <w:rFonts w:ascii="Times New Roman" w:hAnsi="Times New Roman" w:cs="Times New Roman"/>
            <w:color w:val="auto"/>
            <w:sz w:val="28"/>
            <w:szCs w:val="28"/>
            <w:lang w:val="de-DE"/>
          </w:rPr>
          <w:t>verifiziert</w:t>
        </w:r>
      </w:hyperlink>
      <w:r w:rsidRPr="002251D7">
        <w:rPr>
          <w:rFonts w:ascii="Times New Roman" w:hAnsi="Times New Roman" w:cs="Times New Roman"/>
          <w:sz w:val="28"/>
          <w:szCs w:val="28"/>
          <w:lang w:val="de-DE"/>
        </w:rPr>
        <w:t xml:space="preserve"> ist.</w:t>
      </w:r>
    </w:p>
    <w:p w:rsidR="004F78EC" w:rsidRPr="002251D7" w:rsidRDefault="004F78EC" w:rsidP="002251D7">
      <w:pPr>
        <w:tabs>
          <w:tab w:val="left" w:pos="567"/>
        </w:tabs>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4. </w:t>
      </w:r>
      <w:r w:rsidRPr="002251D7">
        <w:rPr>
          <w:rFonts w:ascii="Times New Roman" w:hAnsi="Times New Roman" w:cs="Times New Roman"/>
          <w:bCs/>
          <w:sz w:val="28"/>
          <w:szCs w:val="28"/>
          <w:lang w:val="de-DE"/>
        </w:rPr>
        <w:t>D</w:t>
      </w:r>
      <w:r w:rsidRPr="002251D7">
        <w:rPr>
          <w:rFonts w:ascii="Times New Roman" w:hAnsi="Times New Roman" w:cs="Times New Roman"/>
          <w:sz w:val="28"/>
          <w:szCs w:val="28"/>
          <w:lang w:val="de-DE"/>
        </w:rPr>
        <w:t xml:space="preserve">ie Gesamtheit aller Maßnahmen zum Schutze der </w:t>
      </w:r>
      <w:hyperlink r:id="rId20" w:tooltip="Umwelt" w:history="1">
        <w:r w:rsidRPr="002251D7">
          <w:rPr>
            <w:rFonts w:ascii="Times New Roman" w:hAnsi="Times New Roman" w:cs="Times New Roman"/>
            <w:sz w:val="28"/>
            <w:szCs w:val="28"/>
            <w:lang w:val="de-DE"/>
          </w:rPr>
          <w:t>Umwelt</w:t>
        </w:r>
      </w:hyperlink>
      <w:r w:rsidRPr="002251D7">
        <w:rPr>
          <w:rFonts w:ascii="Times New Roman" w:hAnsi="Times New Roman" w:cs="Times New Roman"/>
          <w:sz w:val="28"/>
          <w:szCs w:val="28"/>
          <w:lang w:val="de-DE"/>
        </w:rPr>
        <w:t xml:space="preserve"> mit dem Ziel der Erhaltung der natürlichen Lebensgrundlage aller Lebewesen mit einem funktionierenden </w:t>
      </w:r>
      <w:hyperlink r:id="rId21" w:tooltip="Naturhaushalt" w:history="1">
        <w:r w:rsidRPr="002251D7">
          <w:rPr>
            <w:rFonts w:ascii="Times New Roman" w:hAnsi="Times New Roman" w:cs="Times New Roman"/>
            <w:sz w:val="28"/>
            <w:szCs w:val="28"/>
            <w:lang w:val="de-DE"/>
          </w:rPr>
          <w:t>Naturhaushalt</w:t>
        </w:r>
      </w:hyperlink>
      <w:r w:rsidRPr="002251D7">
        <w:rPr>
          <w:rFonts w:ascii="Times New Roman" w:hAnsi="Times New Roman" w:cs="Times New Roman"/>
          <w:sz w:val="28"/>
          <w:szCs w:val="28"/>
          <w:lang w:val="de-DE"/>
        </w:rPr>
        <w:t>.</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5. Die kontrollierte </w:t>
      </w:r>
      <w:hyperlink r:id="rId22" w:tooltip="Fortpflanzung" w:history="1">
        <w:r w:rsidRPr="002251D7">
          <w:rPr>
            <w:rStyle w:val="aa"/>
            <w:rFonts w:ascii="Times New Roman" w:hAnsi="Times New Roman" w:cs="Times New Roman"/>
            <w:color w:val="auto"/>
            <w:sz w:val="28"/>
            <w:szCs w:val="28"/>
            <w:lang w:val="de-DE"/>
          </w:rPr>
          <w:t>Fortpflanzung</w:t>
        </w:r>
      </w:hyperlink>
      <w:r w:rsidRPr="002251D7">
        <w:rPr>
          <w:rFonts w:ascii="Times New Roman" w:hAnsi="Times New Roman" w:cs="Times New Roman"/>
          <w:sz w:val="28"/>
          <w:szCs w:val="28"/>
          <w:lang w:val="de-DE"/>
        </w:rPr>
        <w:t xml:space="preserve"> mit dem Ziel der </w:t>
      </w:r>
      <w:hyperlink r:id="rId23" w:tooltip="Genetik" w:history="1">
        <w:r w:rsidRPr="002251D7">
          <w:rPr>
            <w:rStyle w:val="aa"/>
            <w:rFonts w:ascii="Times New Roman" w:hAnsi="Times New Roman" w:cs="Times New Roman"/>
            <w:color w:val="auto"/>
            <w:sz w:val="28"/>
            <w:szCs w:val="28"/>
            <w:lang w:val="de-DE"/>
          </w:rPr>
          <w:t>genetischen</w:t>
        </w:r>
      </w:hyperlink>
      <w:r w:rsidRPr="002251D7">
        <w:rPr>
          <w:rFonts w:ascii="Times New Roman" w:hAnsi="Times New Roman" w:cs="Times New Roman"/>
          <w:sz w:val="28"/>
          <w:szCs w:val="28"/>
          <w:lang w:val="de-DE"/>
        </w:rPr>
        <w:t xml:space="preserve"> Umformung.  </w:t>
      </w:r>
    </w:p>
    <w:p w:rsidR="004F78EC" w:rsidRPr="002251D7" w:rsidRDefault="004F78EC" w:rsidP="002251D7">
      <w:pPr>
        <w:spacing w:after="0" w:line="240" w:lineRule="auto"/>
        <w:ind w:firstLine="567"/>
        <w:jc w:val="both"/>
        <w:rPr>
          <w:rFonts w:ascii="Times New Roman" w:hAnsi="Times New Roman" w:cs="Times New Roman"/>
          <w:sz w:val="28"/>
          <w:szCs w:val="28"/>
          <w:lang w:val="de-DE"/>
        </w:rPr>
      </w:pPr>
    </w:p>
    <w:p w:rsidR="004F78EC" w:rsidRPr="002251D7" w:rsidRDefault="004F78EC" w:rsidP="002251D7">
      <w:pPr>
        <w:spacing w:after="0" w:line="240" w:lineRule="auto"/>
        <w:ind w:firstLine="709"/>
        <w:jc w:val="both"/>
        <w:rPr>
          <w:rFonts w:ascii="Times New Roman" w:hAnsi="Times New Roman" w:cs="Times New Roman"/>
          <w:b/>
          <w:sz w:val="28"/>
          <w:szCs w:val="28"/>
          <w:lang w:val="de-DE"/>
        </w:rPr>
      </w:pPr>
      <w:r w:rsidRPr="002251D7">
        <w:rPr>
          <w:rFonts w:ascii="Times New Roman" w:hAnsi="Times New Roman" w:cs="Times New Roman"/>
          <w:b/>
          <w:sz w:val="28"/>
          <w:szCs w:val="28"/>
          <w:lang w:val="de-DE"/>
        </w:rPr>
        <w:lastRenderedPageBreak/>
        <w:t>4. Bilden Sie Imperativform.</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 xml:space="preserve">1) öffentlich sprechen (2 Pers. </w:t>
      </w:r>
      <w:proofErr w:type="spellStart"/>
      <w:r w:rsidRPr="002251D7">
        <w:rPr>
          <w:rFonts w:ascii="Times New Roman" w:hAnsi="Times New Roman" w:cs="Times New Roman"/>
          <w:sz w:val="28"/>
          <w:szCs w:val="28"/>
          <w:lang w:val="de-DE"/>
        </w:rPr>
        <w:t>Sg</w:t>
      </w:r>
      <w:proofErr w:type="spellEnd"/>
      <w:r w:rsidRPr="002251D7">
        <w:rPr>
          <w:rFonts w:ascii="Times New Roman" w:hAnsi="Times New Roman" w:cs="Times New Roman"/>
          <w:sz w:val="28"/>
          <w:szCs w:val="28"/>
          <w:lang w:val="de-DE"/>
        </w:rPr>
        <w:t>.)</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2) für den Schaden einstehen (Höflichkeitsform)</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3) an der Diskussion teilnehmen (2 Pers. Pl.)</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4) die Entscheidung beeinflussen (wollen  + Inf.)</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5) die Konferenz durchführen (1 Pers. Pl.)</w:t>
      </w:r>
    </w:p>
    <w:p w:rsidR="004F78EC" w:rsidRPr="002251D7" w:rsidRDefault="004F78EC" w:rsidP="002251D7">
      <w:pPr>
        <w:spacing w:after="0" w:line="240" w:lineRule="auto"/>
        <w:ind w:firstLine="709"/>
        <w:jc w:val="both"/>
        <w:rPr>
          <w:rFonts w:ascii="Times New Roman" w:hAnsi="Times New Roman" w:cs="Times New Roman"/>
          <w:sz w:val="28"/>
          <w:szCs w:val="28"/>
          <w:lang w:val="de-DE"/>
        </w:rPr>
      </w:pPr>
    </w:p>
    <w:p w:rsidR="004F78EC" w:rsidRPr="002251D7" w:rsidRDefault="004F78EC" w:rsidP="002251D7">
      <w:pPr>
        <w:spacing w:after="0" w:line="240" w:lineRule="auto"/>
        <w:ind w:firstLine="709"/>
        <w:jc w:val="both"/>
        <w:rPr>
          <w:rFonts w:ascii="Times New Roman" w:eastAsia="Times New Roman" w:hAnsi="Times New Roman" w:cs="Times New Roman"/>
          <w:b/>
          <w:sz w:val="28"/>
          <w:szCs w:val="28"/>
          <w:lang w:val="de-DE"/>
        </w:rPr>
      </w:pPr>
      <w:r w:rsidRPr="002251D7">
        <w:rPr>
          <w:rFonts w:ascii="Times New Roman" w:hAnsi="Times New Roman" w:cs="Times New Roman"/>
          <w:b/>
          <w:sz w:val="28"/>
          <w:szCs w:val="28"/>
          <w:lang w:val="de-DE"/>
        </w:rPr>
        <w:t xml:space="preserve">5. Gebrauchen Sie die passenden Modalverben und </w:t>
      </w:r>
      <w:r w:rsidRPr="002251D7">
        <w:rPr>
          <w:rFonts w:ascii="Times New Roman" w:eastAsia="Times New Roman" w:hAnsi="Times New Roman" w:cs="Times New Roman"/>
          <w:b/>
          <w:sz w:val="28"/>
          <w:szCs w:val="28"/>
          <w:lang w:val="de-DE"/>
        </w:rPr>
        <w:t>übersetzen Sie diese Sätze ins Russische.</w:t>
      </w:r>
    </w:p>
    <w:p w:rsidR="004F78EC" w:rsidRPr="002251D7" w:rsidRDefault="004F78EC" w:rsidP="002251D7">
      <w:pPr>
        <w:pStyle w:val="a4"/>
        <w:numPr>
          <w:ilvl w:val="0"/>
          <w:numId w:val="1"/>
        </w:numPr>
        <w:spacing w:after="0" w:line="240" w:lineRule="auto"/>
        <w:ind w:left="0"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Der ökologische Handlungsbedarf … im einfachsten und wirksamsten durch flächendeckende Einführung des ökologischen Landbaues befriedigt werden.</w:t>
      </w:r>
    </w:p>
    <w:p w:rsidR="004F78EC" w:rsidRPr="002251D7" w:rsidRDefault="004F78EC" w:rsidP="002251D7">
      <w:pPr>
        <w:pStyle w:val="a4"/>
        <w:numPr>
          <w:ilvl w:val="0"/>
          <w:numId w:val="1"/>
        </w:numPr>
        <w:spacing w:after="0" w:line="240" w:lineRule="auto"/>
        <w:ind w:left="0" w:firstLine="709"/>
        <w:jc w:val="both"/>
        <w:rPr>
          <w:rFonts w:ascii="Times New Roman" w:hAnsi="Times New Roman" w:cs="Times New Roman"/>
          <w:sz w:val="28"/>
          <w:szCs w:val="28"/>
          <w:lang w:val="de-DE"/>
        </w:rPr>
      </w:pPr>
      <w:r w:rsidRPr="002251D7">
        <w:rPr>
          <w:rFonts w:ascii="Times New Roman" w:hAnsi="Times New Roman" w:cs="Times New Roman"/>
          <w:sz w:val="28"/>
          <w:szCs w:val="28"/>
          <w:lang w:val="de-DE"/>
        </w:rPr>
        <w:t>Die direkten Umstellungs- und auch Bewirtschaftungsbeihilfen … entweder sehr hoch oder nach der Höhe der Umstellungskosten regional differenziert sein.</w:t>
      </w:r>
    </w:p>
    <w:p w:rsidR="001A2DD8" w:rsidRDefault="00FD15B3" w:rsidP="00FD15B3">
      <w:pPr>
        <w:tabs>
          <w:tab w:val="left" w:pos="1605"/>
        </w:tabs>
        <w:spacing w:after="0" w:line="240" w:lineRule="auto"/>
        <w:jc w:val="both"/>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tab/>
      </w:r>
    </w:p>
    <w:p w:rsidR="00FD15B3" w:rsidRPr="00A028C1" w:rsidRDefault="00FD15B3" w:rsidP="00FD15B3">
      <w:pPr>
        <w:spacing w:after="0" w:line="240" w:lineRule="auto"/>
        <w:ind w:firstLine="708"/>
        <w:jc w:val="both"/>
        <w:rPr>
          <w:rFonts w:ascii="Times New Roman" w:eastAsia="Times New Roman" w:hAnsi="Times New Roman" w:cs="Times New Roman"/>
          <w:b/>
          <w:i/>
          <w:sz w:val="28"/>
          <w:szCs w:val="28"/>
        </w:rPr>
      </w:pPr>
      <w:r w:rsidRPr="00A028C1">
        <w:rPr>
          <w:rFonts w:ascii="Times New Roman" w:hAnsi="Times New Roman"/>
          <w:b/>
          <w:sz w:val="28"/>
          <w:szCs w:val="28"/>
        </w:rPr>
        <w:t>Задачи по контрольной работе носят мулипликативный характер и позволяют освоить следующие компетенции: УК-3, УК-4, УК-6.</w:t>
      </w:r>
    </w:p>
    <w:p w:rsidR="00FD15B3" w:rsidRPr="00FD15B3" w:rsidRDefault="00FD15B3" w:rsidP="00FD15B3">
      <w:pPr>
        <w:tabs>
          <w:tab w:val="left" w:pos="1605"/>
        </w:tabs>
        <w:spacing w:after="0" w:line="240" w:lineRule="auto"/>
        <w:jc w:val="both"/>
        <w:rPr>
          <w:rFonts w:ascii="Times New Roman" w:eastAsia="Times New Roman" w:hAnsi="Times New Roman" w:cs="Times New Roman"/>
          <w:i/>
          <w:sz w:val="28"/>
          <w:szCs w:val="28"/>
        </w:rPr>
      </w:pPr>
    </w:p>
    <w:p w:rsidR="001A2DD8" w:rsidRPr="008E7195" w:rsidRDefault="001A2DD8" w:rsidP="002251D7">
      <w:pPr>
        <w:spacing w:after="0" w:line="240" w:lineRule="auto"/>
        <w:ind w:firstLine="709"/>
        <w:jc w:val="both"/>
        <w:rPr>
          <w:rFonts w:ascii="Times New Roman" w:eastAsia="Times New Roman" w:hAnsi="Times New Roman" w:cs="Times New Roman"/>
          <w:b/>
          <w:sz w:val="28"/>
          <w:szCs w:val="28"/>
          <w:lang w:val="en-US"/>
        </w:rPr>
      </w:pPr>
      <w:r w:rsidRPr="002251D7">
        <w:rPr>
          <w:rFonts w:ascii="Times New Roman" w:eastAsia="Times New Roman" w:hAnsi="Times New Roman" w:cs="Times New Roman"/>
          <w:b/>
          <w:sz w:val="28"/>
          <w:szCs w:val="28"/>
        </w:rPr>
        <w:t>Темырефератов</w:t>
      </w:r>
    </w:p>
    <w:p w:rsidR="002251D7" w:rsidRPr="008E7195" w:rsidRDefault="002251D7" w:rsidP="002251D7">
      <w:pPr>
        <w:spacing w:after="0" w:line="240" w:lineRule="auto"/>
        <w:ind w:firstLine="709"/>
        <w:jc w:val="both"/>
        <w:rPr>
          <w:rFonts w:ascii="Times New Roman" w:eastAsia="Times New Roman" w:hAnsi="Times New Roman" w:cs="Times New Roman"/>
          <w:b/>
          <w:sz w:val="28"/>
          <w:szCs w:val="28"/>
          <w:lang w:val="en-US"/>
        </w:rPr>
      </w:pPr>
    </w:p>
    <w:p w:rsidR="0061640F" w:rsidRPr="002251D7" w:rsidRDefault="0061640F" w:rsidP="002251D7">
      <w:pPr>
        <w:pStyle w:val="13"/>
        <w:ind w:firstLine="709"/>
        <w:rPr>
          <w:iCs/>
          <w:szCs w:val="28"/>
          <w:lang w:val="de-DE"/>
        </w:rPr>
      </w:pPr>
      <w:r w:rsidRPr="002251D7">
        <w:rPr>
          <w:szCs w:val="28"/>
          <w:lang w:val="de-DE"/>
        </w:rPr>
        <w:t>1.</w:t>
      </w:r>
      <w:r w:rsidRPr="002251D7">
        <w:rPr>
          <w:iCs/>
          <w:szCs w:val="28"/>
          <w:lang w:val="de-DE"/>
        </w:rPr>
        <w:t>Geschichte und Kultur eines biologischen Konzepts.</w:t>
      </w:r>
    </w:p>
    <w:p w:rsidR="0061640F" w:rsidRPr="002251D7" w:rsidRDefault="0061640F" w:rsidP="002251D7">
      <w:pPr>
        <w:pStyle w:val="13"/>
        <w:ind w:firstLine="709"/>
        <w:rPr>
          <w:iCs/>
          <w:szCs w:val="28"/>
          <w:lang w:val="de-DE"/>
        </w:rPr>
      </w:pPr>
      <w:r w:rsidRPr="002251D7">
        <w:rPr>
          <w:iCs/>
          <w:szCs w:val="28"/>
          <w:lang w:val="de-DE"/>
        </w:rPr>
        <w:t>2. Bodenkunde. Untersuchungsmethoden und ihre Anwendungen.</w:t>
      </w:r>
    </w:p>
    <w:p w:rsidR="0061640F" w:rsidRPr="002251D7" w:rsidRDefault="0061640F" w:rsidP="002251D7">
      <w:pPr>
        <w:pStyle w:val="13"/>
        <w:ind w:firstLine="709"/>
        <w:rPr>
          <w:szCs w:val="28"/>
          <w:lang w:val="de-DE"/>
        </w:rPr>
      </w:pPr>
      <w:r w:rsidRPr="002251D7">
        <w:rPr>
          <w:iCs/>
          <w:szCs w:val="28"/>
          <w:lang w:val="de-DE"/>
        </w:rPr>
        <w:t xml:space="preserve">3. </w:t>
      </w:r>
      <w:hyperlink r:id="rId24" w:tooltip="Der Experimentator" w:history="1">
        <w:r w:rsidRPr="002251D7">
          <w:rPr>
            <w:rStyle w:val="aa"/>
            <w:iCs/>
            <w:color w:val="auto"/>
            <w:szCs w:val="28"/>
            <w:lang w:val="de-DE"/>
          </w:rPr>
          <w:t>Der Experimentator: Molekularbiologie/</w:t>
        </w:r>
        <w:proofErr w:type="spellStart"/>
        <w:r w:rsidRPr="002251D7">
          <w:rPr>
            <w:rStyle w:val="aa"/>
            <w:iCs/>
            <w:color w:val="auto"/>
            <w:szCs w:val="28"/>
            <w:lang w:val="de-DE"/>
          </w:rPr>
          <w:t>Genomics</w:t>
        </w:r>
        <w:proofErr w:type="spellEnd"/>
      </w:hyperlink>
      <w:r w:rsidRPr="002251D7">
        <w:rPr>
          <w:szCs w:val="28"/>
          <w:lang w:val="de-DE"/>
        </w:rPr>
        <w:t>.</w:t>
      </w:r>
    </w:p>
    <w:p w:rsidR="0061640F" w:rsidRPr="002251D7" w:rsidRDefault="0061640F" w:rsidP="002251D7">
      <w:pPr>
        <w:pStyle w:val="13"/>
        <w:ind w:firstLine="709"/>
        <w:rPr>
          <w:szCs w:val="28"/>
          <w:lang w:val="de-DE"/>
        </w:rPr>
      </w:pPr>
      <w:r w:rsidRPr="002251D7">
        <w:rPr>
          <w:szCs w:val="28"/>
          <w:lang w:val="de-DE"/>
        </w:rPr>
        <w:t xml:space="preserve">4. </w:t>
      </w:r>
      <w:r w:rsidRPr="002251D7">
        <w:rPr>
          <w:iCs/>
          <w:szCs w:val="28"/>
          <w:lang w:val="de-DE"/>
        </w:rPr>
        <w:t>Molekularbiologie der Zelle</w:t>
      </w:r>
      <w:r w:rsidRPr="002251D7">
        <w:rPr>
          <w:szCs w:val="28"/>
          <w:lang w:val="de-DE"/>
        </w:rPr>
        <w:t>.</w:t>
      </w:r>
    </w:p>
    <w:p w:rsidR="0061640F" w:rsidRPr="002251D7" w:rsidRDefault="0061640F" w:rsidP="002251D7">
      <w:pPr>
        <w:pStyle w:val="13"/>
        <w:ind w:firstLine="709"/>
        <w:rPr>
          <w:szCs w:val="28"/>
          <w:lang w:val="de-DE"/>
        </w:rPr>
      </w:pPr>
      <w:r w:rsidRPr="002251D7">
        <w:rPr>
          <w:szCs w:val="28"/>
          <w:lang w:val="de-DE"/>
        </w:rPr>
        <w:t xml:space="preserve">5. </w:t>
      </w:r>
      <w:r w:rsidRPr="002251D7">
        <w:rPr>
          <w:iCs/>
          <w:szCs w:val="28"/>
          <w:lang w:val="de-DE"/>
        </w:rPr>
        <w:t xml:space="preserve">Bedarf und Möglichkeiten eines </w:t>
      </w:r>
      <w:hyperlink r:id="rId25" w:tooltip="Geo-Informationssystem" w:history="1">
        <w:r w:rsidRPr="002251D7">
          <w:rPr>
            <w:rStyle w:val="aa"/>
            <w:iCs/>
            <w:color w:val="auto"/>
            <w:szCs w:val="28"/>
            <w:lang w:val="de-DE"/>
          </w:rPr>
          <w:t>Geo-Informationssystems</w:t>
        </w:r>
      </w:hyperlink>
      <w:r w:rsidRPr="002251D7">
        <w:rPr>
          <w:iCs/>
          <w:szCs w:val="28"/>
          <w:lang w:val="de-DE"/>
        </w:rPr>
        <w:t xml:space="preserve"> aus der Sicht der Biologie.</w:t>
      </w:r>
    </w:p>
    <w:p w:rsidR="001A2DD8" w:rsidRPr="002251D7" w:rsidRDefault="001A2DD8" w:rsidP="002251D7">
      <w:pPr>
        <w:spacing w:after="0" w:line="240" w:lineRule="auto"/>
        <w:ind w:firstLine="709"/>
        <w:jc w:val="both"/>
        <w:rPr>
          <w:rFonts w:ascii="Times New Roman" w:eastAsia="Times New Roman" w:hAnsi="Times New Roman" w:cs="Times New Roman"/>
          <w:i/>
          <w:sz w:val="28"/>
          <w:szCs w:val="28"/>
          <w:lang w:val="de-DE"/>
        </w:rPr>
      </w:pPr>
    </w:p>
    <w:p w:rsidR="001A2DD8" w:rsidRPr="008E7195" w:rsidRDefault="001A2DD8" w:rsidP="002251D7">
      <w:pPr>
        <w:spacing w:after="0" w:line="240" w:lineRule="auto"/>
        <w:ind w:firstLine="709"/>
        <w:jc w:val="both"/>
        <w:rPr>
          <w:rFonts w:ascii="Times New Roman" w:eastAsia="Times New Roman" w:hAnsi="Times New Roman" w:cs="Times New Roman"/>
          <w:b/>
          <w:sz w:val="28"/>
          <w:szCs w:val="28"/>
          <w:lang w:val="en-US"/>
        </w:rPr>
      </w:pPr>
      <w:r w:rsidRPr="002251D7">
        <w:rPr>
          <w:rFonts w:ascii="Times New Roman" w:eastAsia="Times New Roman" w:hAnsi="Times New Roman" w:cs="Times New Roman"/>
          <w:b/>
          <w:sz w:val="28"/>
          <w:szCs w:val="28"/>
        </w:rPr>
        <w:t>Вопросыкзачету</w:t>
      </w:r>
    </w:p>
    <w:p w:rsidR="002251D7" w:rsidRPr="002251D7" w:rsidRDefault="002251D7" w:rsidP="002251D7">
      <w:pPr>
        <w:spacing w:after="0" w:line="240" w:lineRule="auto"/>
        <w:ind w:firstLine="709"/>
        <w:jc w:val="both"/>
        <w:rPr>
          <w:rFonts w:ascii="Times New Roman" w:eastAsia="Times New Roman" w:hAnsi="Times New Roman" w:cs="Times New Roman"/>
          <w:b/>
          <w:sz w:val="28"/>
          <w:szCs w:val="28"/>
          <w:lang w:val="de-DE"/>
        </w:rPr>
      </w:pP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sz w:val="28"/>
          <w:szCs w:val="28"/>
          <w:lang w:val="de-DE"/>
        </w:rPr>
        <w:t xml:space="preserve">1 </w:t>
      </w:r>
      <w:r w:rsidRPr="002251D7">
        <w:rPr>
          <w:rFonts w:ascii="Times New Roman" w:hAnsi="Times New Roman" w:cs="Times New Roman"/>
          <w:color w:val="000000"/>
          <w:sz w:val="28"/>
          <w:szCs w:val="28"/>
          <w:lang w:val="de-DE"/>
        </w:rPr>
        <w:t>. Sind Sie Aspirant oder Mitbewerber?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 Welche Hochschule haben Sie absolviert?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 Welche Fachrichtung haben Sie absolviert?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 Wo und als was sind Sie tätig?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 Vereinen Sie Ihr Studium mit der wissenschaftlichen 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 Ziehen Sie Organisations- oder Forschungsarbeit vor?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 Wer ist wissenschaftlicher Betreuer?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 Wie sind die Forschungsinteressen ihres Betreuers?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 Haben Sie oft Konsultationen mit ihrem Betreuer?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10. Wie lange arbeiten Sie an Ihren Thesen?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11. Gibt es viele Publikationen in Ihrem Forschungsgebiet?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12. Was möchten Sie mit Ihrer Forschung beweisen?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13. Welche Arbeit machen Sie jetzt theoretische oder experimentelle?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14. Was ist das Fach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15. Was ist das Objekt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16. Ist Ihre Arbeit mit Experimenten verbunden?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lastRenderedPageBreak/>
        <w:t>17. Werden Sie Grundlagen- oder angewandte Forschungen durchführen?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18. Gibt es viele ungelöste Probleme auf dem Gebiet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19. Für welche Probleme haben Sie </w:t>
      </w:r>
      <w:r w:rsidR="00704BDD" w:rsidRPr="002251D7">
        <w:rPr>
          <w:rFonts w:ascii="Times New Roman" w:hAnsi="Times New Roman" w:cs="Times New Roman"/>
          <w:color w:val="000000"/>
          <w:sz w:val="28"/>
          <w:szCs w:val="28"/>
          <w:lang w:val="de-DE"/>
        </w:rPr>
        <w:t>besonderes</w:t>
      </w:r>
      <w:r w:rsidRPr="002251D7">
        <w:rPr>
          <w:rFonts w:ascii="Times New Roman" w:hAnsi="Times New Roman" w:cs="Times New Roman"/>
          <w:color w:val="000000"/>
          <w:sz w:val="28"/>
          <w:szCs w:val="28"/>
          <w:lang w:val="de-DE"/>
        </w:rPr>
        <w:t xml:space="preserve"> Interesse?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20. Mit welchen Problemen ist Ihre Arbeit verbunden?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21. Was können Sie über Experiment sagen, </w:t>
      </w:r>
      <w:r w:rsidR="00704BDD" w:rsidRPr="002251D7">
        <w:rPr>
          <w:rFonts w:ascii="Times New Roman" w:hAnsi="Times New Roman" w:cs="Times New Roman"/>
          <w:color w:val="000000"/>
          <w:sz w:val="28"/>
          <w:szCs w:val="28"/>
          <w:lang w:val="de-DE"/>
        </w:rPr>
        <w:t>dass</w:t>
      </w:r>
      <w:r w:rsidRPr="002251D7">
        <w:rPr>
          <w:rFonts w:ascii="Times New Roman" w:hAnsi="Times New Roman" w:cs="Times New Roman"/>
          <w:color w:val="000000"/>
          <w:sz w:val="28"/>
          <w:szCs w:val="28"/>
          <w:lang w:val="de-DE"/>
        </w:rPr>
        <w:t xml:space="preserve"> Sie beginnen?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22. Was ist das Ziel Ihres </w:t>
      </w:r>
      <w:r w:rsidR="00704BDD" w:rsidRPr="002251D7">
        <w:rPr>
          <w:rFonts w:ascii="Times New Roman" w:hAnsi="Times New Roman" w:cs="Times New Roman"/>
          <w:color w:val="000000"/>
          <w:sz w:val="28"/>
          <w:szCs w:val="28"/>
          <w:lang w:val="de-DE"/>
        </w:rPr>
        <w:t>Experimentes</w:t>
      </w:r>
      <w:r w:rsidRPr="002251D7">
        <w:rPr>
          <w:rFonts w:ascii="Times New Roman" w:hAnsi="Times New Roman" w:cs="Times New Roman"/>
          <w:color w:val="000000"/>
          <w:sz w:val="28"/>
          <w:szCs w:val="28"/>
          <w:lang w:val="de-DE"/>
        </w:rPr>
        <w: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23. Welche Faktoren versorgen einen guten Fortschritt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24. Wie lange dauert gewöhnlich Ihr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25. Wie ist das Tätigkeitsbereich Ihres Experimentes?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26. Welche Probleme schließen Ihre </w:t>
      </w:r>
      <w:r w:rsidR="00704BDD" w:rsidRPr="002251D7">
        <w:rPr>
          <w:rFonts w:ascii="Times New Roman" w:hAnsi="Times New Roman" w:cs="Times New Roman"/>
          <w:color w:val="000000"/>
          <w:sz w:val="28"/>
          <w:szCs w:val="28"/>
          <w:lang w:val="de-DE"/>
        </w:rPr>
        <w:t>wissenschaftlichen</w:t>
      </w:r>
      <w:r w:rsidRPr="002251D7">
        <w:rPr>
          <w:rFonts w:ascii="Times New Roman" w:hAnsi="Times New Roman" w:cs="Times New Roman"/>
          <w:color w:val="000000"/>
          <w:sz w:val="28"/>
          <w:szCs w:val="28"/>
          <w:lang w:val="de-DE"/>
        </w:rPr>
        <w:t xml:space="preserve"> Forschungen ein?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27. Ist Ihre Forschung zielgerichtet?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28. Haben Sie notwendige  Mittel und Möglichkeiten für Ihre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29. Wie sind die Forschungsmöglichkeiten Ihres Labors?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30. Welche Probleme brauchen theoretische (experimentelle) Forschung?</w:t>
      </w:r>
    </w:p>
    <w:p w:rsidR="001A2DD8" w:rsidRDefault="001A2DD8" w:rsidP="002251D7">
      <w:pPr>
        <w:spacing w:after="0" w:line="240" w:lineRule="auto"/>
        <w:ind w:firstLine="709"/>
        <w:jc w:val="both"/>
        <w:rPr>
          <w:rFonts w:ascii="Times New Roman" w:eastAsia="Times New Roman" w:hAnsi="Times New Roman" w:cs="Times New Roman"/>
          <w:sz w:val="28"/>
          <w:szCs w:val="28"/>
          <w:lang w:val="de-DE"/>
        </w:rPr>
      </w:pPr>
    </w:p>
    <w:p w:rsidR="00FD15B3" w:rsidRDefault="00FD15B3" w:rsidP="00FD15B3">
      <w:pPr>
        <w:keepNext/>
        <w:ind w:firstLine="709"/>
        <w:jc w:val="both"/>
        <w:rPr>
          <w:rFonts w:ascii="Times New Roman" w:hAnsi="Times New Roman"/>
          <w:b/>
          <w:sz w:val="28"/>
          <w:szCs w:val="28"/>
        </w:rPr>
      </w:pPr>
      <w:r>
        <w:rPr>
          <w:rFonts w:ascii="Times New Roman" w:hAnsi="Times New Roman"/>
          <w:b/>
          <w:sz w:val="28"/>
          <w:szCs w:val="28"/>
        </w:rPr>
        <w:t>Задания</w:t>
      </w:r>
      <w:r w:rsidRPr="000133FE">
        <w:rPr>
          <w:rFonts w:ascii="Times New Roman" w:hAnsi="Times New Roman"/>
          <w:b/>
          <w:sz w:val="28"/>
          <w:szCs w:val="28"/>
        </w:rPr>
        <w:t>для</w:t>
      </w:r>
      <w:r>
        <w:rPr>
          <w:rFonts w:ascii="Times New Roman" w:hAnsi="Times New Roman"/>
          <w:b/>
          <w:sz w:val="28"/>
          <w:szCs w:val="28"/>
        </w:rPr>
        <w:t>проведениязачета</w:t>
      </w:r>
      <w:r w:rsidRPr="000133FE">
        <w:rPr>
          <w:rFonts w:ascii="Times New Roman" w:hAnsi="Times New Roman"/>
          <w:b/>
          <w:sz w:val="28"/>
          <w:szCs w:val="28"/>
        </w:rPr>
        <w:t xml:space="preserve"> носят мулипликативный характер и позволяют освоить следующие компетенции: </w:t>
      </w:r>
      <w:r>
        <w:rPr>
          <w:rFonts w:ascii="Times New Roman" w:hAnsi="Times New Roman"/>
          <w:b/>
          <w:sz w:val="28"/>
          <w:szCs w:val="28"/>
        </w:rPr>
        <w:t>У</w:t>
      </w:r>
      <w:r w:rsidRPr="000133FE">
        <w:rPr>
          <w:rFonts w:ascii="Times New Roman" w:hAnsi="Times New Roman"/>
          <w:b/>
          <w:sz w:val="28"/>
          <w:szCs w:val="28"/>
        </w:rPr>
        <w:t>К-</w:t>
      </w:r>
      <w:r>
        <w:rPr>
          <w:rFonts w:ascii="Times New Roman" w:hAnsi="Times New Roman"/>
          <w:b/>
          <w:sz w:val="28"/>
          <w:szCs w:val="28"/>
        </w:rPr>
        <w:t>3</w:t>
      </w:r>
      <w:r w:rsidRPr="000133FE">
        <w:rPr>
          <w:rFonts w:ascii="Times New Roman" w:hAnsi="Times New Roman"/>
          <w:b/>
          <w:sz w:val="28"/>
          <w:szCs w:val="28"/>
        </w:rPr>
        <w:t xml:space="preserve">, </w:t>
      </w:r>
      <w:r>
        <w:rPr>
          <w:rFonts w:ascii="Times New Roman" w:hAnsi="Times New Roman"/>
          <w:b/>
          <w:sz w:val="28"/>
          <w:szCs w:val="28"/>
        </w:rPr>
        <w:t>У</w:t>
      </w:r>
      <w:r w:rsidRPr="000133FE">
        <w:rPr>
          <w:rFonts w:ascii="Times New Roman" w:hAnsi="Times New Roman"/>
          <w:b/>
          <w:sz w:val="28"/>
          <w:szCs w:val="28"/>
        </w:rPr>
        <w:t>К-</w:t>
      </w:r>
      <w:r>
        <w:rPr>
          <w:rFonts w:ascii="Times New Roman" w:hAnsi="Times New Roman"/>
          <w:b/>
          <w:sz w:val="28"/>
          <w:szCs w:val="28"/>
        </w:rPr>
        <w:t>4, УК-6.</w:t>
      </w:r>
    </w:p>
    <w:p w:rsidR="00FD15B3" w:rsidRDefault="00FD15B3" w:rsidP="002251D7">
      <w:pPr>
        <w:spacing w:after="0" w:line="240" w:lineRule="auto"/>
        <w:ind w:firstLine="709"/>
        <w:jc w:val="both"/>
        <w:rPr>
          <w:rFonts w:ascii="Times New Roman" w:eastAsia="Times New Roman" w:hAnsi="Times New Roman" w:cs="Times New Roman"/>
          <w:sz w:val="28"/>
          <w:szCs w:val="28"/>
        </w:rPr>
      </w:pPr>
    </w:p>
    <w:p w:rsidR="00FD15B3" w:rsidRDefault="00FD15B3" w:rsidP="002251D7">
      <w:pPr>
        <w:spacing w:after="0" w:line="240" w:lineRule="auto"/>
        <w:ind w:firstLine="709"/>
        <w:jc w:val="both"/>
        <w:rPr>
          <w:rFonts w:ascii="Times New Roman" w:eastAsia="Times New Roman" w:hAnsi="Times New Roman" w:cs="Times New Roman"/>
          <w:sz w:val="28"/>
          <w:szCs w:val="28"/>
        </w:rPr>
      </w:pPr>
    </w:p>
    <w:p w:rsidR="00FD15B3" w:rsidRPr="00FD15B3" w:rsidRDefault="00FD15B3" w:rsidP="002251D7">
      <w:pPr>
        <w:spacing w:after="0" w:line="240" w:lineRule="auto"/>
        <w:ind w:firstLine="709"/>
        <w:jc w:val="both"/>
        <w:rPr>
          <w:rFonts w:ascii="Times New Roman" w:eastAsia="Times New Roman" w:hAnsi="Times New Roman" w:cs="Times New Roman"/>
          <w:sz w:val="28"/>
          <w:szCs w:val="28"/>
        </w:rPr>
      </w:pPr>
    </w:p>
    <w:p w:rsidR="001A2DD8" w:rsidRPr="008E7195" w:rsidRDefault="001A2DD8" w:rsidP="002251D7">
      <w:pPr>
        <w:spacing w:after="0" w:line="240" w:lineRule="auto"/>
        <w:ind w:firstLine="709"/>
        <w:jc w:val="both"/>
        <w:rPr>
          <w:rFonts w:ascii="Times New Roman" w:eastAsia="Times New Roman" w:hAnsi="Times New Roman" w:cs="Times New Roman"/>
          <w:b/>
          <w:sz w:val="28"/>
          <w:szCs w:val="28"/>
          <w:lang w:val="en-US"/>
        </w:rPr>
      </w:pPr>
      <w:r w:rsidRPr="002251D7">
        <w:rPr>
          <w:rFonts w:ascii="Times New Roman" w:eastAsia="Times New Roman" w:hAnsi="Times New Roman" w:cs="Times New Roman"/>
          <w:b/>
          <w:sz w:val="28"/>
          <w:szCs w:val="28"/>
        </w:rPr>
        <w:t>Вопросыкэкзамену</w:t>
      </w:r>
    </w:p>
    <w:p w:rsidR="002251D7" w:rsidRPr="002251D7" w:rsidRDefault="002251D7" w:rsidP="002251D7">
      <w:pPr>
        <w:spacing w:after="0" w:line="240" w:lineRule="auto"/>
        <w:ind w:firstLine="709"/>
        <w:jc w:val="both"/>
        <w:rPr>
          <w:rFonts w:ascii="Times New Roman" w:eastAsia="Times New Roman" w:hAnsi="Times New Roman" w:cs="Times New Roman"/>
          <w:b/>
          <w:sz w:val="28"/>
          <w:szCs w:val="28"/>
          <w:lang w:val="de-DE"/>
        </w:rPr>
      </w:pP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sz w:val="28"/>
          <w:szCs w:val="28"/>
          <w:lang w:val="de-DE"/>
        </w:rPr>
        <w:t xml:space="preserve">1 </w:t>
      </w:r>
      <w:r w:rsidRPr="002251D7">
        <w:rPr>
          <w:rFonts w:ascii="Times New Roman" w:hAnsi="Times New Roman" w:cs="Times New Roman"/>
          <w:color w:val="000000"/>
          <w:sz w:val="28"/>
          <w:szCs w:val="28"/>
          <w:lang w:val="de-DE"/>
        </w:rPr>
        <w:t>. Sind Sie Aspirant oder Mitbewerber?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 Welche Hochschule haben Sie absolviert?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 Welche Fachrichtung haben Sie absolviert?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 Wo und als was sind Sie tätig?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 Vereinen Sie Ihr Studium mit der wissenschaftlichen 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 Ziehen Sie Organisations- oder Forschungsarbeit vor?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 Wer ist wissenschaftlicher Betreuer?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 Wie sind die Forschungsinteressen ihres Betreuers?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 Haben Sie oft Konsultationen mit ihrem Betreuer?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10. Wie lange arbeiten Sie an Ihren Thesen?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11. Gibt es viele Publikationen in Ihrem Forschungsgebiet?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12. Was möchten Sie mit Ihrer Forschung beweisen?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13. Welche Arbeit machen Sie jetzt theoretische oder experimentelle?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14. Was ist das Fach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15. Was ist das Objekt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16. Ist Ihre Arbeit mit Experimenten verbunden?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17. Werden Sie Grundlagen- oder angewandte Forschungen durchführen?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18. Gibt es viele ungelöste Probleme auf dem Gebiet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19. Für welche Probleme haben Sie </w:t>
      </w:r>
      <w:r w:rsidR="00704BDD" w:rsidRPr="002251D7">
        <w:rPr>
          <w:rFonts w:ascii="Times New Roman" w:hAnsi="Times New Roman" w:cs="Times New Roman"/>
          <w:color w:val="000000"/>
          <w:sz w:val="28"/>
          <w:szCs w:val="28"/>
          <w:lang w:val="de-DE"/>
        </w:rPr>
        <w:t>besonderes</w:t>
      </w:r>
      <w:r w:rsidRPr="002251D7">
        <w:rPr>
          <w:rFonts w:ascii="Times New Roman" w:hAnsi="Times New Roman" w:cs="Times New Roman"/>
          <w:color w:val="000000"/>
          <w:sz w:val="28"/>
          <w:szCs w:val="28"/>
          <w:lang w:val="de-DE"/>
        </w:rPr>
        <w:t xml:space="preserve"> Interesse?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20. Mit welchen Problemen ist Ihre Arbeit verbunden?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21. Was können Sie über Experiment sagen, </w:t>
      </w:r>
      <w:r w:rsidR="00704BDD" w:rsidRPr="002251D7">
        <w:rPr>
          <w:rFonts w:ascii="Times New Roman" w:hAnsi="Times New Roman" w:cs="Times New Roman"/>
          <w:color w:val="000000"/>
          <w:sz w:val="28"/>
          <w:szCs w:val="28"/>
          <w:lang w:val="de-DE"/>
        </w:rPr>
        <w:t>dass</w:t>
      </w:r>
      <w:r w:rsidRPr="002251D7">
        <w:rPr>
          <w:rFonts w:ascii="Times New Roman" w:hAnsi="Times New Roman" w:cs="Times New Roman"/>
          <w:color w:val="000000"/>
          <w:sz w:val="28"/>
          <w:szCs w:val="28"/>
          <w:lang w:val="de-DE"/>
        </w:rPr>
        <w:t xml:space="preserve"> Sie beginnen?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22. Was ist das Ziel Ihres </w:t>
      </w:r>
      <w:r w:rsidR="00704BDD" w:rsidRPr="002251D7">
        <w:rPr>
          <w:rFonts w:ascii="Times New Roman" w:hAnsi="Times New Roman" w:cs="Times New Roman"/>
          <w:color w:val="000000"/>
          <w:sz w:val="28"/>
          <w:szCs w:val="28"/>
          <w:lang w:val="de-DE"/>
        </w:rPr>
        <w:t>Experimentes</w:t>
      </w:r>
      <w:r w:rsidRPr="002251D7">
        <w:rPr>
          <w:rFonts w:ascii="Times New Roman" w:hAnsi="Times New Roman" w:cs="Times New Roman"/>
          <w:color w:val="000000"/>
          <w:sz w:val="28"/>
          <w:szCs w:val="28"/>
          <w:lang w:val="de-DE"/>
        </w:rPr>
        <w: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lastRenderedPageBreak/>
        <w:t>23. Welche Faktoren versorgen einen guten Fortschritt Ihrer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24. Wie lange dauert gewöhnlich Ihr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25. Wie ist das Tätigkeitsbereich Ihres Experimentes?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26. Welche Probleme schließen Ihre </w:t>
      </w:r>
      <w:r w:rsidR="00704BDD" w:rsidRPr="002251D7">
        <w:rPr>
          <w:rFonts w:ascii="Times New Roman" w:hAnsi="Times New Roman" w:cs="Times New Roman"/>
          <w:color w:val="000000"/>
          <w:sz w:val="28"/>
          <w:szCs w:val="28"/>
          <w:lang w:val="de-DE"/>
        </w:rPr>
        <w:t>wissenschaftlichen</w:t>
      </w:r>
      <w:r w:rsidRPr="002251D7">
        <w:rPr>
          <w:rFonts w:ascii="Times New Roman" w:hAnsi="Times New Roman" w:cs="Times New Roman"/>
          <w:color w:val="000000"/>
          <w:sz w:val="28"/>
          <w:szCs w:val="28"/>
          <w:lang w:val="de-DE"/>
        </w:rPr>
        <w:t xml:space="preserve"> Forschungen ein?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27. Ist Ihre Forschung zielgerichtet?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28. Haben Sie notwendige  Mittel und Möglichkeiten für Ihre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29. Wie sind die Forschungsmöglichkeiten Ihres Labors?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30. Welche Probleme brauchen theoretis</w:t>
      </w:r>
      <w:r w:rsidR="0008018B" w:rsidRPr="002251D7">
        <w:rPr>
          <w:rFonts w:ascii="Times New Roman" w:hAnsi="Times New Roman" w:cs="Times New Roman"/>
          <w:color w:val="000000"/>
          <w:sz w:val="28"/>
          <w:szCs w:val="28"/>
          <w:lang w:val="de-DE"/>
        </w:rPr>
        <w:t>che (experimentelle) Forschung?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31. Was denken Sie an der praktischen Bedeutung der Forschungsergebnisse?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32. Was ist das Fach Ihrer Dissertation?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33. Gibt es Probleme mit der Dissertationsarbeit?</w:t>
      </w:r>
    </w:p>
    <w:p w:rsidR="00AE2EB8" w:rsidRPr="002251D7" w:rsidRDefault="00704BDD"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34. Aus welchen Tei</w:t>
      </w:r>
      <w:r w:rsidR="00AE2EB8" w:rsidRPr="002251D7">
        <w:rPr>
          <w:rFonts w:ascii="Times New Roman" w:hAnsi="Times New Roman" w:cs="Times New Roman"/>
          <w:color w:val="000000"/>
          <w:sz w:val="28"/>
          <w:szCs w:val="28"/>
          <w:lang w:val="de-DE"/>
        </w:rPr>
        <w:t>len besteht der Plan Ihrer Dissertationsarbeit?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35. Gibt es der  Einleitungsteil in Ihrer Dissertationsarbeit?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36. Welcher Teil Ihrer Arbeit </w:t>
      </w:r>
      <w:r w:rsidR="00704BDD" w:rsidRPr="002251D7">
        <w:rPr>
          <w:rFonts w:ascii="Times New Roman" w:hAnsi="Times New Roman" w:cs="Times New Roman"/>
          <w:color w:val="000000"/>
          <w:sz w:val="28"/>
          <w:szCs w:val="28"/>
          <w:lang w:val="de-DE"/>
        </w:rPr>
        <w:t>enthält</w:t>
      </w:r>
      <w:r w:rsidR="00786015" w:rsidRPr="002251D7">
        <w:rPr>
          <w:rFonts w:ascii="Times New Roman" w:hAnsi="Times New Roman" w:cs="Times New Roman"/>
          <w:color w:val="000000"/>
          <w:sz w:val="28"/>
          <w:szCs w:val="28"/>
          <w:lang w:val="de-DE"/>
        </w:rPr>
        <w:t xml:space="preserve"> die E</w:t>
      </w:r>
      <w:r w:rsidRPr="002251D7">
        <w:rPr>
          <w:rFonts w:ascii="Times New Roman" w:hAnsi="Times New Roman" w:cs="Times New Roman"/>
          <w:color w:val="000000"/>
          <w:sz w:val="28"/>
          <w:szCs w:val="28"/>
          <w:lang w:val="de-DE"/>
        </w:rPr>
        <w:t>rgebnisse</w:t>
      </w:r>
      <w:r w:rsidR="00786015" w:rsidRPr="002251D7">
        <w:rPr>
          <w:rFonts w:ascii="Times New Roman" w:hAnsi="Times New Roman" w:cs="Times New Roman"/>
          <w:color w:val="000000"/>
          <w:sz w:val="28"/>
          <w:szCs w:val="28"/>
          <w:lang w:val="de-DE"/>
        </w:rPr>
        <w:t xml:space="preserve"> des Experimentes</w:t>
      </w:r>
      <w:r w:rsidRPr="002251D7">
        <w:rPr>
          <w:rFonts w:ascii="Times New Roman" w:hAnsi="Times New Roman" w:cs="Times New Roman"/>
          <w:color w:val="000000"/>
          <w:sz w:val="28"/>
          <w:szCs w:val="28"/>
          <w:lang w:val="de-DE"/>
        </w:rPr>
        <w: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37. Wie prüfen</w:t>
      </w:r>
      <w:r w:rsidR="00786015" w:rsidRPr="002251D7">
        <w:rPr>
          <w:rFonts w:ascii="Times New Roman" w:hAnsi="Times New Roman" w:cs="Times New Roman"/>
          <w:color w:val="000000"/>
          <w:sz w:val="28"/>
          <w:szCs w:val="28"/>
          <w:lang w:val="de-DE"/>
        </w:rPr>
        <w:t xml:space="preserve"> Sie Ihre die Ergebnisse des Experimentes</w:t>
      </w:r>
      <w:r w:rsidRPr="002251D7">
        <w:rPr>
          <w:rFonts w:ascii="Times New Roman" w:hAnsi="Times New Roman" w:cs="Times New Roman"/>
          <w:color w:val="000000"/>
          <w:sz w:val="28"/>
          <w:szCs w:val="28"/>
          <w:lang w:val="de-DE"/>
        </w:rPr>
        <w: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38. Welche Methoden wenden Sie in Ihren Forschungen an?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39. Stimmen Ihre Arbeitsergebnisse mit der Praxis überein?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40. Ist die Arbeit an der Dissertation erfolgreich?</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41. Wie lange arbeiten Sie an Ihrem Problem?</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42. Wann beenden Sie Ihr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43. An welchen Problemen arbeiten Sie jetzt?</w:t>
      </w:r>
    </w:p>
    <w:p w:rsidR="00AE2EB8" w:rsidRPr="002251D7" w:rsidRDefault="00704BDD"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44. Aus welchen</w:t>
      </w:r>
      <w:r w:rsidR="00AE2EB8" w:rsidRPr="002251D7">
        <w:rPr>
          <w:rFonts w:ascii="Times New Roman" w:hAnsi="Times New Roman" w:cs="Times New Roman"/>
          <w:color w:val="000000"/>
          <w:sz w:val="28"/>
          <w:szCs w:val="28"/>
          <w:lang w:val="de-DE"/>
        </w:rPr>
        <w:t xml:space="preserve"> Teilen besteht Ihr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45. Haben Sie </w:t>
      </w:r>
      <w:r w:rsidR="00704BDD" w:rsidRPr="002251D7">
        <w:rPr>
          <w:rFonts w:ascii="Times New Roman" w:hAnsi="Times New Roman" w:cs="Times New Roman"/>
          <w:color w:val="000000"/>
          <w:sz w:val="28"/>
          <w:szCs w:val="28"/>
          <w:lang w:val="de-DE"/>
        </w:rPr>
        <w:t>Publikationen</w:t>
      </w:r>
      <w:r w:rsidRPr="002251D7">
        <w:rPr>
          <w:rFonts w:ascii="Times New Roman" w:hAnsi="Times New Roman" w:cs="Times New Roman"/>
          <w:color w:val="000000"/>
          <w:sz w:val="28"/>
          <w:szCs w:val="28"/>
          <w:lang w:val="de-DE"/>
        </w:rPr>
        <w:t xml:space="preserve">  in Ihrem Fach?</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46. Wie sind Ihre </w:t>
      </w:r>
      <w:r w:rsidR="00704BDD" w:rsidRPr="002251D7">
        <w:rPr>
          <w:rFonts w:ascii="Times New Roman" w:hAnsi="Times New Roman" w:cs="Times New Roman"/>
          <w:color w:val="000000"/>
          <w:sz w:val="28"/>
          <w:szCs w:val="28"/>
          <w:lang w:val="de-DE"/>
        </w:rPr>
        <w:t>wissenschaftliche</w:t>
      </w:r>
      <w:r w:rsidRPr="002251D7">
        <w:rPr>
          <w:rFonts w:ascii="Times New Roman" w:hAnsi="Times New Roman" w:cs="Times New Roman"/>
          <w:color w:val="000000"/>
          <w:sz w:val="28"/>
          <w:szCs w:val="28"/>
          <w:lang w:val="de-DE"/>
        </w:rPr>
        <w:t xml:space="preserve"> Pläne für die Zukunft?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47. Welche Vorlesungen und praktische Aufgaben haben Sie in der Aspirantur studiert?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48. Was denken Sie über die Zukunft Ihres Wissenschaftszweiges?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49. Haben Sie schon alle Prüfungen abgelegt?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50. Was ist das Thema Ihrer Dissertation?</w:t>
      </w:r>
    </w:p>
    <w:p w:rsidR="00AE2EB8" w:rsidRPr="002251D7" w:rsidRDefault="00F00656"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51. Gibt das Studium in der Aspirantur</w:t>
      </w:r>
      <w:r w:rsidR="00AE2EB8" w:rsidRPr="002251D7">
        <w:rPr>
          <w:rFonts w:ascii="Times New Roman" w:hAnsi="Times New Roman" w:cs="Times New Roman"/>
          <w:color w:val="000000"/>
          <w:sz w:val="28"/>
          <w:szCs w:val="28"/>
          <w:lang w:val="de-DE"/>
        </w:rPr>
        <w:t xml:space="preserve"> alle Möglichkeiten für Forschungsarbeit?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52. Worauf spezialisieren Sie sich?</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53. Haben Sie ein Bedürfnis nach wissenschaftlicher Forschungsarbeit?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54. Wie oft nehmen Sie an den wissenschaftlichen Konferenzen teil?</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55. Wie meinen Sie, ist das Sprachstudium für den Aspiranten notwendig?</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56. Haben Sie die Aspirantur absolviert?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57. Sind Sie Direktaspirant?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58. Wo und als was arbeiteten Sie nach der Absolvierung der Hochschule?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59. Was machten Sie nach der Absolvierung der Hochschule?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60. Für welche Fächer hatten Sie  in  der Hochschule besondere</w:t>
      </w:r>
      <w:r w:rsidR="001F4877" w:rsidRPr="002251D7">
        <w:rPr>
          <w:rFonts w:ascii="Times New Roman" w:hAnsi="Times New Roman" w:cs="Times New Roman"/>
          <w:color w:val="000000"/>
          <w:sz w:val="28"/>
          <w:szCs w:val="28"/>
          <w:lang w:val="de-DE"/>
        </w:rPr>
        <w:t>s</w:t>
      </w:r>
      <w:r w:rsidRPr="002251D7">
        <w:rPr>
          <w:rFonts w:ascii="Times New Roman" w:hAnsi="Times New Roman" w:cs="Times New Roman"/>
          <w:color w:val="000000"/>
          <w:sz w:val="28"/>
          <w:szCs w:val="28"/>
          <w:lang w:val="de-DE"/>
        </w:rPr>
        <w:t xml:space="preserve"> Interesse?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61. Wann beschlossen Sie mit der Wirtschaft zu beschäftigen?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62. Auf welchem Gebiet sollen Sie sich beschäftigen, um ihre Forschungen erfolgreich zu beenden?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63. Ist Ihr wissenschaftlicher Betreuer ein bekannter </w:t>
      </w:r>
      <w:r w:rsidR="00704BDD" w:rsidRPr="002251D7">
        <w:rPr>
          <w:rFonts w:ascii="Times New Roman" w:hAnsi="Times New Roman" w:cs="Times New Roman"/>
          <w:color w:val="000000"/>
          <w:sz w:val="28"/>
          <w:szCs w:val="28"/>
          <w:lang w:val="de-DE"/>
        </w:rPr>
        <w:t>Gelehrter</w:t>
      </w:r>
      <w:r w:rsidRPr="002251D7">
        <w:rPr>
          <w:rFonts w:ascii="Times New Roman" w:hAnsi="Times New Roman" w:cs="Times New Roman"/>
          <w:color w:val="000000"/>
          <w:sz w:val="28"/>
          <w:szCs w:val="28"/>
          <w:lang w:val="de-DE"/>
        </w:rPr>
        <w: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lastRenderedPageBreak/>
        <w:t>64. Ist Ihr wissenschaftlicher Betreuer Theoretiker oder Experimentator?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65. In welchem Gebiet arbeitet Ihr wissenschaftlicher Betreuer?</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66. Wann möchten Sie Ihre Thesen prüfen?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67. Bezweifeln Sie irgendwann die Theorie?</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68. Werden Sie Grundlagen- oder angewandte Forschungen durchführen?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69.  Welches Fachgebiet haben Sie für ihre Forschung gewählt?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70. Haben Sie schon die notwendigen Experimentangaben gesammelt und durchgearbeitet?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71. Wann beenden Sie Ihr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72. Benutzen Sie traditionelle oder neue Methoden in Ihrem Experiment?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73. Sind alle Experiment</w:t>
      </w:r>
      <w:r w:rsidR="001F4877" w:rsidRPr="002251D7">
        <w:rPr>
          <w:rFonts w:ascii="Times New Roman" w:hAnsi="Times New Roman" w:cs="Times New Roman"/>
          <w:color w:val="000000"/>
          <w:sz w:val="28"/>
          <w:szCs w:val="28"/>
          <w:lang w:val="de-DE"/>
        </w:rPr>
        <w:t>e</w:t>
      </w:r>
      <w:r w:rsidRPr="002251D7">
        <w:rPr>
          <w:rFonts w:ascii="Times New Roman" w:hAnsi="Times New Roman" w:cs="Times New Roman"/>
          <w:color w:val="000000"/>
          <w:sz w:val="28"/>
          <w:szCs w:val="28"/>
          <w:lang w:val="de-DE"/>
        </w:rPr>
        <w:t xml:space="preserve"> erfolgreich?</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74. Sind Sie mit Experimenten befriedigt?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75. We</w:t>
      </w:r>
      <w:r w:rsidR="001F4877" w:rsidRPr="002251D7">
        <w:rPr>
          <w:rFonts w:ascii="Times New Roman" w:hAnsi="Times New Roman" w:cs="Times New Roman"/>
          <w:color w:val="000000"/>
          <w:sz w:val="28"/>
          <w:szCs w:val="28"/>
          <w:lang w:val="de-DE"/>
        </w:rPr>
        <w:t>rden Ihre die Ergebnisse des Experimentes</w:t>
      </w:r>
      <w:r w:rsidRPr="002251D7">
        <w:rPr>
          <w:rFonts w:ascii="Times New Roman" w:hAnsi="Times New Roman" w:cs="Times New Roman"/>
          <w:color w:val="000000"/>
          <w:sz w:val="28"/>
          <w:szCs w:val="28"/>
          <w:lang w:val="de-DE"/>
        </w:rPr>
        <w:t xml:space="preserve"> praktische Bedeutung haben?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76. Ist es schwer, die Ergebnisse zu analysieren?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77. Können Sie sagen, dass von Ihnen studierende Probleme schon gelöst sind?</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78. Wie sind die Hauptteile Ihres Experimentes?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79. Wo führen Sie Ihre Experimente durch?</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80. Welche Probleme haben Sie  in Ihren Artikeln besprochen?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81. Wo und wann haben Sie Ihre Artikel veröffentlichen?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82. Haben Sie Bilanz Ihrer Dissertationsangaben schon gezogen?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83. Haben Sie schon die ganze Literatur auf  Ihrem Gebiet studiert?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84. Darf ein Aspirant </w:t>
      </w:r>
      <w:r w:rsidR="00704BDD" w:rsidRPr="002251D7">
        <w:rPr>
          <w:rFonts w:ascii="Times New Roman" w:hAnsi="Times New Roman" w:cs="Times New Roman"/>
          <w:color w:val="000000"/>
          <w:sz w:val="28"/>
          <w:szCs w:val="28"/>
          <w:lang w:val="de-DE"/>
        </w:rPr>
        <w:t>seinen wissenschaftlichen</w:t>
      </w:r>
      <w:r w:rsidRPr="002251D7">
        <w:rPr>
          <w:rFonts w:ascii="Times New Roman" w:hAnsi="Times New Roman" w:cs="Times New Roman"/>
          <w:color w:val="000000"/>
          <w:sz w:val="28"/>
          <w:szCs w:val="28"/>
          <w:lang w:val="de-DE"/>
        </w:rPr>
        <w:t xml:space="preserve"> Forschungsartikel in wissenschaftlichen Zeitschriften veröffentlichen?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 xml:space="preserve">85. Haben Sie </w:t>
      </w:r>
      <w:r w:rsidR="00704BDD" w:rsidRPr="002251D7">
        <w:rPr>
          <w:rFonts w:ascii="Times New Roman" w:hAnsi="Times New Roman" w:cs="Times New Roman"/>
          <w:color w:val="000000"/>
          <w:sz w:val="28"/>
          <w:szCs w:val="28"/>
          <w:lang w:val="de-DE"/>
        </w:rPr>
        <w:t>wertvolle</w:t>
      </w:r>
      <w:r w:rsidRPr="002251D7">
        <w:rPr>
          <w:rFonts w:ascii="Times New Roman" w:hAnsi="Times New Roman" w:cs="Times New Roman"/>
          <w:color w:val="000000"/>
          <w:sz w:val="28"/>
          <w:szCs w:val="28"/>
          <w:lang w:val="de-DE"/>
        </w:rPr>
        <w:t xml:space="preserve"> wissenschaftliche Forschungspublikationen?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87. Wie ist die Hauptrichtung des Labors, in welchem Sie arbeiten?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88. Haben Sie einen wissenschaftlichen Vortrag  gehalten?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89. Wie ist das heutige Hauptproblem Ihres Labors?</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90. Haben Sie gründliche Ideen auf  Ihrem Wissenschaftsgebiet hervorgehoben?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91. Wovon hängt die Ergebniszuverlässigkeit  des Experimentes ab?</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92.Gibt es Zusammenhang zwischen Theorie und Experimenten?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93. Gibt es Unterschied zwischen der experimentellen und theoretischen wissenschaftlichen Forschungen?</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lang w:val="de-DE"/>
        </w:rPr>
      </w:pPr>
      <w:r w:rsidRPr="002251D7">
        <w:rPr>
          <w:rFonts w:ascii="Times New Roman" w:hAnsi="Times New Roman" w:cs="Times New Roman"/>
          <w:color w:val="000000"/>
          <w:sz w:val="28"/>
          <w:szCs w:val="28"/>
          <w:lang w:val="de-DE"/>
        </w:rPr>
        <w:t>94. Wie sind Experimente auf  Ihrem Wissenschaftsgebiet in der Zukunft?</w:t>
      </w:r>
    </w:p>
    <w:p w:rsidR="00AE2EB8" w:rsidRPr="002251D7" w:rsidRDefault="00AE2EB8" w:rsidP="002251D7">
      <w:pPr>
        <w:shd w:val="clear" w:color="auto" w:fill="FFFFFF"/>
        <w:autoSpaceDE w:val="0"/>
        <w:autoSpaceDN w:val="0"/>
        <w:adjustRightInd w:val="0"/>
        <w:spacing w:after="0" w:line="240" w:lineRule="auto"/>
        <w:ind w:firstLine="709"/>
        <w:rPr>
          <w:rFonts w:ascii="Times New Roman" w:hAnsi="Times New Roman" w:cs="Times New Roman"/>
          <w:color w:val="000000"/>
          <w:sz w:val="28"/>
          <w:szCs w:val="28"/>
        </w:rPr>
      </w:pPr>
      <w:r w:rsidRPr="002251D7">
        <w:rPr>
          <w:rFonts w:ascii="Times New Roman" w:hAnsi="Times New Roman" w:cs="Times New Roman"/>
          <w:color w:val="000000"/>
          <w:sz w:val="28"/>
          <w:szCs w:val="28"/>
        </w:rPr>
        <w:t xml:space="preserve">95. </w:t>
      </w:r>
      <w:proofErr w:type="spellStart"/>
      <w:r w:rsidRPr="002251D7">
        <w:rPr>
          <w:rFonts w:ascii="Times New Roman" w:hAnsi="Times New Roman" w:cs="Times New Roman"/>
          <w:color w:val="000000"/>
          <w:sz w:val="28"/>
          <w:szCs w:val="28"/>
          <w:lang w:val="en-US"/>
        </w:rPr>
        <w:t>Wannm</w:t>
      </w:r>
      <w:proofErr w:type="spellEnd"/>
      <w:r w:rsidRPr="002251D7">
        <w:rPr>
          <w:rFonts w:ascii="Times New Roman" w:hAnsi="Times New Roman" w:cs="Times New Roman"/>
          <w:color w:val="000000"/>
          <w:sz w:val="28"/>
          <w:szCs w:val="28"/>
        </w:rPr>
        <w:t>ö</w:t>
      </w:r>
      <w:proofErr w:type="spellStart"/>
      <w:r w:rsidRPr="002251D7">
        <w:rPr>
          <w:rFonts w:ascii="Times New Roman" w:hAnsi="Times New Roman" w:cs="Times New Roman"/>
          <w:color w:val="000000"/>
          <w:sz w:val="28"/>
          <w:szCs w:val="28"/>
          <w:lang w:val="en-US"/>
        </w:rPr>
        <w:t>chtenSiepromovieren</w:t>
      </w:r>
      <w:proofErr w:type="spellEnd"/>
      <w:r w:rsidRPr="002251D7">
        <w:rPr>
          <w:rFonts w:ascii="Times New Roman" w:hAnsi="Times New Roman" w:cs="Times New Roman"/>
          <w:color w:val="000000"/>
          <w:sz w:val="28"/>
          <w:szCs w:val="28"/>
        </w:rPr>
        <w:t>?</w:t>
      </w:r>
    </w:p>
    <w:p w:rsidR="001A2DD8" w:rsidRDefault="001A2DD8" w:rsidP="002251D7">
      <w:pPr>
        <w:spacing w:after="0" w:line="240" w:lineRule="auto"/>
        <w:jc w:val="both"/>
        <w:rPr>
          <w:rFonts w:ascii="Times New Roman" w:eastAsia="Times New Roman" w:hAnsi="Times New Roman" w:cs="Times New Roman"/>
          <w:sz w:val="28"/>
          <w:szCs w:val="28"/>
        </w:rPr>
      </w:pPr>
    </w:p>
    <w:p w:rsidR="00FD15B3" w:rsidRPr="00FD15B3" w:rsidRDefault="00FD15B3" w:rsidP="00FD15B3">
      <w:pPr>
        <w:keepNext/>
        <w:ind w:firstLine="709"/>
        <w:jc w:val="both"/>
        <w:rPr>
          <w:rFonts w:ascii="Times New Roman" w:hAnsi="Times New Roman"/>
          <w:b/>
          <w:sz w:val="28"/>
          <w:szCs w:val="28"/>
        </w:rPr>
      </w:pPr>
      <w:r>
        <w:rPr>
          <w:rFonts w:ascii="Times New Roman" w:hAnsi="Times New Roman"/>
          <w:b/>
          <w:sz w:val="28"/>
          <w:szCs w:val="28"/>
        </w:rPr>
        <w:t>Задания</w:t>
      </w:r>
      <w:r w:rsidRPr="000133FE">
        <w:rPr>
          <w:rFonts w:ascii="Times New Roman" w:hAnsi="Times New Roman"/>
          <w:b/>
          <w:sz w:val="28"/>
          <w:szCs w:val="28"/>
        </w:rPr>
        <w:t xml:space="preserve"> для</w:t>
      </w:r>
      <w:r>
        <w:rPr>
          <w:rFonts w:ascii="Times New Roman" w:hAnsi="Times New Roman"/>
          <w:b/>
          <w:sz w:val="28"/>
          <w:szCs w:val="28"/>
        </w:rPr>
        <w:t>проведенияэкзамена</w:t>
      </w:r>
      <w:r w:rsidRPr="000133FE">
        <w:rPr>
          <w:rFonts w:ascii="Times New Roman" w:hAnsi="Times New Roman"/>
          <w:b/>
          <w:sz w:val="28"/>
          <w:szCs w:val="28"/>
        </w:rPr>
        <w:t xml:space="preserve"> носят мулипликативный характер и позволяют освоить следующие компетенции: </w:t>
      </w:r>
      <w:r>
        <w:rPr>
          <w:rFonts w:ascii="Times New Roman" w:hAnsi="Times New Roman"/>
          <w:b/>
          <w:sz w:val="28"/>
          <w:szCs w:val="28"/>
        </w:rPr>
        <w:t>У</w:t>
      </w:r>
      <w:r w:rsidRPr="000133FE">
        <w:rPr>
          <w:rFonts w:ascii="Times New Roman" w:hAnsi="Times New Roman"/>
          <w:b/>
          <w:sz w:val="28"/>
          <w:szCs w:val="28"/>
        </w:rPr>
        <w:t>К-</w:t>
      </w:r>
      <w:r>
        <w:rPr>
          <w:rFonts w:ascii="Times New Roman" w:hAnsi="Times New Roman"/>
          <w:b/>
          <w:sz w:val="28"/>
          <w:szCs w:val="28"/>
        </w:rPr>
        <w:t>3</w:t>
      </w:r>
      <w:r w:rsidRPr="000133FE">
        <w:rPr>
          <w:rFonts w:ascii="Times New Roman" w:hAnsi="Times New Roman"/>
          <w:b/>
          <w:sz w:val="28"/>
          <w:szCs w:val="28"/>
        </w:rPr>
        <w:t xml:space="preserve">, </w:t>
      </w:r>
      <w:r>
        <w:rPr>
          <w:rFonts w:ascii="Times New Roman" w:hAnsi="Times New Roman"/>
          <w:b/>
          <w:sz w:val="28"/>
          <w:szCs w:val="28"/>
        </w:rPr>
        <w:t>У</w:t>
      </w:r>
      <w:r w:rsidRPr="000133FE">
        <w:rPr>
          <w:rFonts w:ascii="Times New Roman" w:hAnsi="Times New Roman"/>
          <w:b/>
          <w:sz w:val="28"/>
          <w:szCs w:val="28"/>
        </w:rPr>
        <w:t>К-</w:t>
      </w:r>
      <w:r>
        <w:rPr>
          <w:rFonts w:ascii="Times New Roman" w:hAnsi="Times New Roman"/>
          <w:b/>
          <w:sz w:val="28"/>
          <w:szCs w:val="28"/>
        </w:rPr>
        <w:t>4, УК-6.</w:t>
      </w:r>
    </w:p>
    <w:p w:rsidR="001A2DD8" w:rsidRDefault="001A2DD8" w:rsidP="002251D7">
      <w:pPr>
        <w:spacing w:after="0" w:line="240" w:lineRule="auto"/>
        <w:ind w:firstLine="709"/>
        <w:jc w:val="both"/>
        <w:rPr>
          <w:rFonts w:ascii="Times New Roman" w:eastAsia="Times New Roman" w:hAnsi="Times New Roman" w:cs="Times New Roman"/>
          <w:b/>
          <w:sz w:val="28"/>
          <w:szCs w:val="28"/>
        </w:rPr>
      </w:pPr>
      <w:r w:rsidRPr="002251D7">
        <w:rPr>
          <w:rFonts w:ascii="Times New Roman" w:eastAsia="Times New Roman" w:hAnsi="Times New Roman" w:cs="Times New Roman"/>
          <w:b/>
          <w:sz w:val="28"/>
          <w:szCs w:val="28"/>
        </w:rPr>
        <w:t>7.4 Методические материалы, определяющие процедуры оценивания знаний, умений и навыков и опыта деятельности, характеризующих этапы формирования компетенций</w:t>
      </w:r>
    </w:p>
    <w:p w:rsidR="002251D7" w:rsidRPr="002251D7" w:rsidRDefault="002251D7" w:rsidP="002251D7">
      <w:pPr>
        <w:spacing w:after="0" w:line="240" w:lineRule="auto"/>
        <w:ind w:firstLine="709"/>
        <w:jc w:val="both"/>
        <w:rPr>
          <w:rFonts w:ascii="Times New Roman" w:eastAsia="Times New Roman" w:hAnsi="Times New Roman" w:cs="Times New Roman"/>
          <w:b/>
          <w:sz w:val="28"/>
          <w:szCs w:val="28"/>
        </w:rPr>
      </w:pPr>
    </w:p>
    <w:p w:rsidR="00552D2C" w:rsidRPr="002251D7" w:rsidRDefault="00552D2C" w:rsidP="002251D7">
      <w:pPr>
        <w:widowControl w:val="0"/>
        <w:spacing w:after="0" w:line="240" w:lineRule="auto"/>
        <w:ind w:firstLine="709"/>
        <w:contextualSpacing/>
        <w:jc w:val="both"/>
        <w:rPr>
          <w:rFonts w:ascii="Times New Roman" w:eastAsia="Times New Roman" w:hAnsi="Times New Roman" w:cs="Times New Roman"/>
          <w:sz w:val="28"/>
          <w:szCs w:val="28"/>
        </w:rPr>
      </w:pPr>
      <w:r w:rsidRPr="002251D7">
        <w:rPr>
          <w:rFonts w:ascii="Times New Roman" w:eastAsia="Times New Roman" w:hAnsi="Times New Roman" w:cs="Times New Roman"/>
          <w:sz w:val="28"/>
          <w:szCs w:val="28"/>
        </w:rPr>
        <w:t>Контроль освоения дисциплины и оценка знаний обучающихся по дисциплине  производится в соответствии с ПлКубГАУ 2.5.1 «Текущий контроль и успеваемости и промежуточной аттестации студентов»</w:t>
      </w:r>
      <w:r w:rsidR="002251D7">
        <w:rPr>
          <w:rFonts w:ascii="Times New Roman" w:eastAsia="Times New Roman" w:hAnsi="Times New Roman" w:cs="Times New Roman"/>
          <w:sz w:val="28"/>
          <w:szCs w:val="28"/>
        </w:rPr>
        <w:t>.</w:t>
      </w:r>
    </w:p>
    <w:p w:rsidR="00FD15B3" w:rsidRDefault="00FD15B3" w:rsidP="00FD15B3">
      <w:pPr>
        <w:keepNext/>
        <w:spacing w:after="0" w:line="240" w:lineRule="auto"/>
        <w:ind w:firstLine="709"/>
        <w:jc w:val="both"/>
        <w:rPr>
          <w:rFonts w:ascii="Times New Roman" w:hAnsi="Times New Roman"/>
          <w:b/>
          <w:sz w:val="28"/>
          <w:szCs w:val="28"/>
        </w:rPr>
      </w:pPr>
    </w:p>
    <w:p w:rsidR="00FD15B3" w:rsidRPr="000133FE" w:rsidRDefault="00FD15B3" w:rsidP="00FD15B3">
      <w:pPr>
        <w:keepNext/>
        <w:spacing w:after="0" w:line="240" w:lineRule="auto"/>
        <w:ind w:firstLine="709"/>
        <w:jc w:val="both"/>
        <w:rPr>
          <w:rFonts w:ascii="Times New Roman" w:hAnsi="Times New Roman"/>
          <w:b/>
          <w:sz w:val="28"/>
          <w:szCs w:val="28"/>
        </w:rPr>
      </w:pPr>
      <w:r w:rsidRPr="000133FE">
        <w:rPr>
          <w:rFonts w:ascii="Times New Roman" w:hAnsi="Times New Roman"/>
          <w:b/>
          <w:sz w:val="28"/>
          <w:szCs w:val="28"/>
        </w:rPr>
        <w:t>Оценочные средства:</w:t>
      </w:r>
    </w:p>
    <w:p w:rsidR="00FD15B3" w:rsidRPr="00A028C1" w:rsidRDefault="00FD15B3" w:rsidP="00FD15B3">
      <w:pPr>
        <w:keepNext/>
        <w:spacing w:after="0" w:line="240" w:lineRule="auto"/>
        <w:ind w:firstLine="709"/>
        <w:jc w:val="both"/>
        <w:rPr>
          <w:rFonts w:ascii="Times New Roman" w:hAnsi="Times New Roman"/>
          <w:sz w:val="28"/>
          <w:szCs w:val="28"/>
        </w:rPr>
      </w:pPr>
      <w:r w:rsidRPr="000133FE">
        <w:rPr>
          <w:rFonts w:ascii="Times New Roman" w:hAnsi="Times New Roman"/>
          <w:b/>
          <w:sz w:val="28"/>
          <w:szCs w:val="28"/>
        </w:rPr>
        <w:t xml:space="preserve">1. Устный опрос </w:t>
      </w:r>
      <w:r w:rsidRPr="000133FE">
        <w:rPr>
          <w:rFonts w:ascii="Times New Roman" w:hAnsi="Times New Roman"/>
          <w:sz w:val="28"/>
          <w:szCs w:val="28"/>
        </w:rPr>
        <w:t>– средство контроля, организованное как специальная беседа преподавателя с обучающимся на темы, связанные с изучаемыми дисциплинами, позволяет определить объем знаний обучающегося по опреде</w:t>
      </w:r>
      <w:r>
        <w:rPr>
          <w:rFonts w:ascii="Times New Roman" w:hAnsi="Times New Roman"/>
          <w:sz w:val="28"/>
          <w:szCs w:val="28"/>
        </w:rPr>
        <w:t xml:space="preserve">ленному разделу. </w:t>
      </w:r>
    </w:p>
    <w:p w:rsidR="00FD15B3" w:rsidRPr="00A028C1" w:rsidRDefault="00FD15B3" w:rsidP="00FD15B3">
      <w:pPr>
        <w:spacing w:after="0" w:line="240" w:lineRule="auto"/>
        <w:ind w:firstLine="708"/>
        <w:jc w:val="center"/>
        <w:rPr>
          <w:rFonts w:ascii="Times New Roman" w:hAnsi="Times New Roman" w:cs="Times New Roman"/>
          <w:sz w:val="28"/>
          <w:szCs w:val="28"/>
        </w:rPr>
      </w:pPr>
      <w:r w:rsidRPr="00A028C1">
        <w:rPr>
          <w:rFonts w:ascii="Times New Roman" w:hAnsi="Times New Roman" w:cs="Times New Roman"/>
          <w:sz w:val="28"/>
          <w:szCs w:val="28"/>
        </w:rPr>
        <w:t>Критерии оценки устных ответов обучающихся</w:t>
      </w:r>
    </w:p>
    <w:tbl>
      <w:tblPr>
        <w:tblStyle w:val="11"/>
        <w:tblW w:w="0" w:type="auto"/>
        <w:jc w:val="center"/>
        <w:tblLook w:val="01E0"/>
      </w:tblPr>
      <w:tblGrid>
        <w:gridCol w:w="998"/>
        <w:gridCol w:w="3311"/>
        <w:gridCol w:w="2821"/>
        <w:gridCol w:w="2441"/>
      </w:tblGrid>
      <w:tr w:rsidR="00FD15B3" w:rsidRPr="005E1845" w:rsidTr="00EE7643">
        <w:trPr>
          <w:jc w:val="center"/>
        </w:trPr>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Оценки</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Коммуникативное взаимодействие</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Произношение</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Лексико-грамматическая правильность речи</w:t>
            </w:r>
          </w:p>
        </w:tc>
      </w:tr>
      <w:tr w:rsidR="00FD15B3" w:rsidRPr="005E1845" w:rsidTr="00EE7643">
        <w:trPr>
          <w:jc w:val="center"/>
        </w:trPr>
        <w:tc>
          <w:tcPr>
            <w:tcW w:w="0" w:type="auto"/>
            <w:tcBorders>
              <w:top w:val="single" w:sz="4" w:space="0" w:color="auto"/>
              <w:left w:val="single" w:sz="4" w:space="0" w:color="auto"/>
              <w:bottom w:val="single" w:sz="4" w:space="0" w:color="auto"/>
              <w:right w:val="single" w:sz="4" w:space="0" w:color="auto"/>
            </w:tcBorders>
            <w:hideMark/>
          </w:tcPr>
          <w:p w:rsidR="00FD15B3" w:rsidRPr="00A028C1" w:rsidRDefault="00FD15B3" w:rsidP="00EE7643">
            <w:pPr>
              <w:jc w:val="both"/>
              <w:rPr>
                <w:rFonts w:ascii="Times New Roman" w:hAnsi="Times New Roman" w:cs="Times New Roman"/>
                <w:sz w:val="24"/>
                <w:szCs w:val="24"/>
              </w:rPr>
            </w:pPr>
            <w:r w:rsidRPr="00A028C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Речь звучит в естественном темпе, обучающийся не делает грубых фонетических ошибок.</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Лексика адекватна ситуации, редкие</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грамматические ошибки не мешают коммуникации.</w:t>
            </w:r>
          </w:p>
        </w:tc>
      </w:tr>
      <w:tr w:rsidR="00FD15B3" w:rsidRPr="005E1845" w:rsidTr="00EE7643">
        <w:trPr>
          <w:jc w:val="center"/>
        </w:trPr>
        <w:tc>
          <w:tcPr>
            <w:tcW w:w="0" w:type="auto"/>
            <w:tcBorders>
              <w:top w:val="single" w:sz="4" w:space="0" w:color="auto"/>
              <w:left w:val="single" w:sz="4" w:space="0" w:color="auto"/>
              <w:bottom w:val="single" w:sz="4" w:space="0" w:color="auto"/>
              <w:right w:val="single" w:sz="4" w:space="0" w:color="auto"/>
            </w:tcBorders>
            <w:hideMark/>
          </w:tcPr>
          <w:p w:rsidR="00FD15B3" w:rsidRPr="00A028C1" w:rsidRDefault="00FD15B3" w:rsidP="00EE7643">
            <w:pPr>
              <w:jc w:val="both"/>
              <w:rPr>
                <w:rFonts w:ascii="Times New Roman" w:hAnsi="Times New Roman" w:cs="Times New Roman"/>
                <w:sz w:val="24"/>
                <w:szCs w:val="24"/>
              </w:rPr>
            </w:pPr>
            <w:r w:rsidRPr="00A028C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Коммуникация затруднена, речь обучающегося неоправданно паузирована</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В отдельных словах допускаются фонетические ошибки (например замена, английских фонем сходными русскими). </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Общая интонация в  </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большой степени </w:t>
            </w:r>
            <w:proofErr w:type="gramStart"/>
            <w:r w:rsidRPr="005E1845">
              <w:rPr>
                <w:rFonts w:ascii="Times New Roman" w:hAnsi="Times New Roman" w:cs="Times New Roman"/>
                <w:sz w:val="24"/>
                <w:szCs w:val="24"/>
              </w:rPr>
              <w:t>обусловлена</w:t>
            </w:r>
            <w:proofErr w:type="gramEnd"/>
            <w:r w:rsidRPr="005E1845">
              <w:rPr>
                <w:rFonts w:ascii="Times New Roman" w:hAnsi="Times New Roman" w:cs="Times New Roman"/>
                <w:sz w:val="24"/>
                <w:szCs w:val="24"/>
              </w:rPr>
              <w:t xml:space="preserve">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Грамматические и/или</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лексические ошибки заметно влияют на восприятие речи </w:t>
            </w:r>
            <w:proofErr w:type="gramStart"/>
            <w:r w:rsidRPr="005E1845">
              <w:rPr>
                <w:rFonts w:ascii="Times New Roman" w:hAnsi="Times New Roman" w:cs="Times New Roman"/>
                <w:sz w:val="24"/>
                <w:szCs w:val="24"/>
              </w:rPr>
              <w:t>обучающегося</w:t>
            </w:r>
            <w:proofErr w:type="gramEnd"/>
            <w:r w:rsidRPr="005E1845">
              <w:rPr>
                <w:rFonts w:ascii="Times New Roman" w:hAnsi="Times New Roman" w:cs="Times New Roman"/>
                <w:sz w:val="24"/>
                <w:szCs w:val="24"/>
              </w:rPr>
              <w:t>.</w:t>
            </w:r>
          </w:p>
        </w:tc>
      </w:tr>
      <w:tr w:rsidR="00FD15B3" w:rsidRPr="005E1845" w:rsidTr="00EE7643">
        <w:trPr>
          <w:jc w:val="center"/>
        </w:trPr>
        <w:tc>
          <w:tcPr>
            <w:tcW w:w="0" w:type="auto"/>
            <w:tcBorders>
              <w:top w:val="single" w:sz="4" w:space="0" w:color="auto"/>
              <w:left w:val="single" w:sz="4" w:space="0" w:color="auto"/>
              <w:bottom w:val="single" w:sz="4" w:space="0" w:color="auto"/>
              <w:right w:val="single" w:sz="4" w:space="0" w:color="auto"/>
            </w:tcBorders>
            <w:hideMark/>
          </w:tcPr>
          <w:p w:rsidR="00FD15B3" w:rsidRPr="00A028C1" w:rsidRDefault="00FD15B3" w:rsidP="00EE7643">
            <w:pPr>
              <w:jc w:val="both"/>
              <w:rPr>
                <w:rFonts w:ascii="Times New Roman" w:hAnsi="Times New Roman" w:cs="Times New Roman"/>
                <w:sz w:val="24"/>
                <w:szCs w:val="24"/>
              </w:rPr>
            </w:pPr>
            <w:r w:rsidRPr="00A028C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Коммуникация существенно затруднена, обучающийся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Речь воспринимается с трудом из-за большого количества </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фонетических ошибок.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hideMark/>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Обучающийся делает большое количество грубых грамматических</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и/или лексических</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ошибок.</w:t>
            </w:r>
          </w:p>
        </w:tc>
      </w:tr>
      <w:tr w:rsidR="00FD15B3" w:rsidRPr="005E1845" w:rsidTr="00EE7643">
        <w:trPr>
          <w:jc w:val="center"/>
        </w:trPr>
        <w:tc>
          <w:tcPr>
            <w:tcW w:w="0" w:type="auto"/>
            <w:tcBorders>
              <w:top w:val="single" w:sz="4" w:space="0" w:color="auto"/>
              <w:left w:val="single" w:sz="4" w:space="0" w:color="auto"/>
              <w:bottom w:val="single" w:sz="4" w:space="0" w:color="auto"/>
              <w:right w:val="single" w:sz="4" w:space="0" w:color="auto"/>
            </w:tcBorders>
          </w:tcPr>
          <w:p w:rsidR="00FD15B3" w:rsidRPr="00A028C1" w:rsidRDefault="00FD15B3" w:rsidP="00EE7643">
            <w:pPr>
              <w:rPr>
                <w:rFonts w:ascii="Times New Roman" w:hAnsi="Times New Roman" w:cs="Times New Roman"/>
                <w:sz w:val="24"/>
                <w:szCs w:val="24"/>
                <w:highlight w:val="yellow"/>
              </w:rPr>
            </w:pPr>
            <w:r w:rsidRPr="00A028C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FD15B3" w:rsidRPr="005E1845" w:rsidRDefault="00FD15B3" w:rsidP="00EE7643">
            <w:pPr>
              <w:jc w:val="both"/>
              <w:rPr>
                <w:rFonts w:ascii="Times New Roman" w:hAnsi="Times New Roman" w:cs="Times New Roman"/>
                <w:sz w:val="24"/>
                <w:szCs w:val="24"/>
                <w:highlight w:val="yellow"/>
              </w:rPr>
            </w:pPr>
            <w:r w:rsidRPr="005E1845">
              <w:rPr>
                <w:rFonts w:ascii="Times New Roman" w:hAnsi="Times New Roman" w:cs="Times New Roman"/>
                <w:sz w:val="24"/>
                <w:szCs w:val="24"/>
              </w:rPr>
              <w:t xml:space="preserve">Коммуникация фактически отсутствует,  </w:t>
            </w:r>
            <w:proofErr w:type="gramStart"/>
            <w:r w:rsidRPr="005E1845">
              <w:rPr>
                <w:rFonts w:ascii="Times New Roman" w:hAnsi="Times New Roman" w:cs="Times New Roman"/>
                <w:sz w:val="24"/>
                <w:szCs w:val="24"/>
              </w:rPr>
              <w:t>обучающийся</w:t>
            </w:r>
            <w:proofErr w:type="gramEnd"/>
            <w:r w:rsidRPr="005E1845">
              <w:rPr>
                <w:rFonts w:ascii="Times New Roman" w:hAnsi="Times New Roman" w:cs="Times New Roman"/>
                <w:sz w:val="24"/>
                <w:szCs w:val="24"/>
              </w:rPr>
              <w:t xml:space="preserve"> не проявляет речевой инициативы.</w:t>
            </w:r>
          </w:p>
        </w:tc>
        <w:tc>
          <w:tcPr>
            <w:tcW w:w="0" w:type="auto"/>
            <w:tcBorders>
              <w:top w:val="single" w:sz="4" w:space="0" w:color="auto"/>
              <w:left w:val="single" w:sz="4" w:space="0" w:color="auto"/>
              <w:bottom w:val="single" w:sz="4" w:space="0" w:color="auto"/>
              <w:right w:val="single" w:sz="4" w:space="0" w:color="auto"/>
            </w:tcBorders>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 xml:space="preserve">Речь не воспринимается  из-за большого количества </w:t>
            </w:r>
            <w:proofErr w:type="gramStart"/>
            <w:r w:rsidRPr="005E1845">
              <w:rPr>
                <w:rFonts w:ascii="Times New Roman" w:hAnsi="Times New Roman" w:cs="Times New Roman"/>
                <w:sz w:val="24"/>
                <w:szCs w:val="24"/>
              </w:rPr>
              <w:t>грубых</w:t>
            </w:r>
            <w:proofErr w:type="gramEnd"/>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фонетических   ошибок. Интонация обусловлена влиянием родного языка.</w:t>
            </w:r>
          </w:p>
        </w:tc>
        <w:tc>
          <w:tcPr>
            <w:tcW w:w="0" w:type="auto"/>
            <w:tcBorders>
              <w:top w:val="single" w:sz="4" w:space="0" w:color="auto"/>
              <w:left w:val="single" w:sz="4" w:space="0" w:color="auto"/>
              <w:bottom w:val="single" w:sz="4" w:space="0" w:color="auto"/>
              <w:right w:val="single" w:sz="4" w:space="0" w:color="auto"/>
            </w:tcBorders>
          </w:tcPr>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Обучающийся делает большое количество грубых грамматических</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и лексических</w:t>
            </w:r>
          </w:p>
          <w:p w:rsidR="00FD15B3" w:rsidRPr="005E1845" w:rsidRDefault="00FD15B3" w:rsidP="00EE7643">
            <w:pPr>
              <w:jc w:val="both"/>
              <w:rPr>
                <w:rFonts w:ascii="Times New Roman" w:hAnsi="Times New Roman" w:cs="Times New Roman"/>
                <w:sz w:val="24"/>
                <w:szCs w:val="24"/>
              </w:rPr>
            </w:pPr>
            <w:r w:rsidRPr="005E1845">
              <w:rPr>
                <w:rFonts w:ascii="Times New Roman" w:hAnsi="Times New Roman" w:cs="Times New Roman"/>
                <w:sz w:val="24"/>
                <w:szCs w:val="24"/>
              </w:rPr>
              <w:t>ошибок.</w:t>
            </w:r>
          </w:p>
        </w:tc>
      </w:tr>
    </w:tbl>
    <w:p w:rsidR="00FD15B3" w:rsidRDefault="00FD15B3" w:rsidP="00FD15B3">
      <w:pPr>
        <w:shd w:val="clear" w:color="auto" w:fill="FFFFFF"/>
        <w:autoSpaceDE w:val="0"/>
        <w:autoSpaceDN w:val="0"/>
        <w:adjustRightInd w:val="0"/>
        <w:spacing w:after="0" w:line="240" w:lineRule="auto"/>
        <w:ind w:firstLine="708"/>
        <w:jc w:val="both"/>
        <w:rPr>
          <w:rFonts w:ascii="Times New Roman" w:hAnsi="Times New Roman" w:cs="Times New Roman"/>
          <w:b/>
          <w:bCs/>
          <w:color w:val="000000" w:themeColor="text1"/>
          <w:spacing w:val="7"/>
          <w:sz w:val="28"/>
          <w:szCs w:val="28"/>
        </w:rPr>
      </w:pPr>
    </w:p>
    <w:p w:rsidR="00FD15B3" w:rsidRDefault="00FD15B3" w:rsidP="00FD15B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2. Письменный перевод – </w:t>
      </w:r>
      <w:r w:rsidRPr="00A028C1">
        <w:rPr>
          <w:rFonts w:ascii="Times New Roman" w:hAnsi="Times New Roman" w:cs="Times New Roman"/>
          <w:sz w:val="28"/>
          <w:szCs w:val="28"/>
        </w:rPr>
        <w:t>вид перевода, при котором восприятие текста осуществляется зрительно, а оформление текста письменно.</w:t>
      </w:r>
    </w:p>
    <w:p w:rsidR="00FD15B3" w:rsidRPr="00A028C1" w:rsidRDefault="00FD15B3" w:rsidP="00FD15B3">
      <w:pPr>
        <w:spacing w:after="0" w:line="240" w:lineRule="auto"/>
        <w:ind w:firstLine="708"/>
        <w:jc w:val="both"/>
        <w:rPr>
          <w:rFonts w:ascii="Times New Roman" w:hAnsi="Times New Roman" w:cs="Times New Roman"/>
          <w:sz w:val="28"/>
          <w:szCs w:val="28"/>
        </w:rPr>
      </w:pPr>
      <w:r w:rsidRPr="00A028C1">
        <w:rPr>
          <w:rFonts w:ascii="Times New Roman" w:hAnsi="Times New Roman" w:cs="Times New Roman"/>
          <w:sz w:val="28"/>
          <w:szCs w:val="28"/>
        </w:rPr>
        <w:t>Критерии оценки письменного перевода</w:t>
      </w:r>
    </w:p>
    <w:p w:rsidR="00FD15B3" w:rsidRPr="00A028C1" w:rsidRDefault="00FD15B3" w:rsidP="00FD15B3">
      <w:pPr>
        <w:spacing w:after="0" w:line="240" w:lineRule="auto"/>
        <w:ind w:firstLine="708"/>
        <w:jc w:val="both"/>
        <w:rPr>
          <w:rFonts w:ascii="Times New Roman" w:hAnsi="Times New Roman" w:cs="Times New Roman"/>
          <w:sz w:val="28"/>
          <w:szCs w:val="28"/>
        </w:rPr>
      </w:pPr>
      <w:r w:rsidRPr="00A028C1">
        <w:rPr>
          <w:rFonts w:ascii="Times New Roman" w:hAnsi="Times New Roman" w:cs="Times New Roman"/>
          <w:sz w:val="28"/>
          <w:szCs w:val="28"/>
        </w:rPr>
        <w:t xml:space="preserve">При оценке письменного перевода каждая фактическая ошибка снижает оценку на 1 балл, потеря информации на 0,5 балла. При большом количестве стилистических погрешностей, которые приводят к затруднению </w:t>
      </w:r>
      <w:r w:rsidRPr="00A028C1">
        <w:rPr>
          <w:rFonts w:ascii="Times New Roman" w:hAnsi="Times New Roman" w:cs="Times New Roman"/>
          <w:sz w:val="28"/>
          <w:szCs w:val="28"/>
        </w:rPr>
        <w:lastRenderedPageBreak/>
        <w:t>восприятия перевода, общая оценка снижается на 1 балл. За нарушения в оформлении текста общая оценка снижается на 0,5 балла.</w:t>
      </w:r>
    </w:p>
    <w:p w:rsidR="00FD15B3" w:rsidRPr="00A028C1" w:rsidRDefault="00FD15B3" w:rsidP="00FD15B3">
      <w:pPr>
        <w:spacing w:after="0" w:line="240" w:lineRule="auto"/>
        <w:ind w:firstLine="709"/>
        <w:jc w:val="both"/>
        <w:rPr>
          <w:rFonts w:ascii="Times New Roman" w:hAnsi="Times New Roman" w:cs="Times New Roman"/>
          <w:i/>
          <w:sz w:val="28"/>
          <w:szCs w:val="28"/>
        </w:rPr>
      </w:pPr>
      <w:r w:rsidRPr="00A028C1">
        <w:rPr>
          <w:rFonts w:ascii="Times New Roman" w:hAnsi="Times New Roman" w:cs="Times New Roman"/>
          <w:i/>
          <w:sz w:val="28"/>
          <w:szCs w:val="28"/>
        </w:rPr>
        <w:t>Оценка «отлично»</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Перевод отвечает системно-языковым нормам и стилю языка перевода.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Адекватно переданы культурные и функциональные параметры исходного текста.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Допускаются некоторые погрешности в форме предъявления перевода.  </w:t>
      </w:r>
    </w:p>
    <w:p w:rsidR="00FD15B3" w:rsidRPr="00A028C1" w:rsidRDefault="00FD15B3" w:rsidP="00FD15B3">
      <w:pPr>
        <w:spacing w:after="0" w:line="240" w:lineRule="auto"/>
        <w:ind w:firstLine="709"/>
        <w:jc w:val="both"/>
        <w:rPr>
          <w:rFonts w:ascii="Times New Roman" w:hAnsi="Times New Roman" w:cs="Times New Roman"/>
          <w:i/>
          <w:sz w:val="28"/>
          <w:szCs w:val="28"/>
        </w:rPr>
      </w:pPr>
      <w:r w:rsidRPr="00A028C1">
        <w:rPr>
          <w:rFonts w:ascii="Times New Roman" w:hAnsi="Times New Roman" w:cs="Times New Roman"/>
          <w:i/>
          <w:sz w:val="28"/>
          <w:szCs w:val="28"/>
        </w:rPr>
        <w:t>Оценка «хорошо»</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Перевод полный, без</w:t>
      </w:r>
      <w:r w:rsidRPr="009632E4">
        <w:rPr>
          <w:rFonts w:ascii="Times New Roman" w:hAnsi="Times New Roman" w:cs="Times New Roman"/>
          <w:sz w:val="28"/>
          <w:szCs w:val="28"/>
        </w:rPr>
        <w:t xml:space="preserve"> пропусков и произвольных сокращений текста оригинала, допускается одна фактическая ошибка, при условии отсутствия потерь информации и стилистических погрешностей на других фрагментах текста.</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Имеются несущественные погрешности в использовании терминологии.</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Перевод в достаточной степени отвечает системно-языковым нормам и стилю языка перевода.</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 xml:space="preserve">Культурные и функциональные параметры исходного текста в основном адекватно переданы.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Коммуникативное задание реализовано, но недостаточно оптимально.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Допускаются некоторые нарушения в форме предъявления перевода.  </w:t>
      </w:r>
    </w:p>
    <w:p w:rsidR="00FD15B3" w:rsidRPr="00A028C1" w:rsidRDefault="00FD15B3" w:rsidP="00FD15B3">
      <w:pPr>
        <w:spacing w:after="0" w:line="240" w:lineRule="auto"/>
        <w:ind w:firstLine="709"/>
        <w:jc w:val="both"/>
        <w:rPr>
          <w:rFonts w:ascii="Times New Roman" w:hAnsi="Times New Roman" w:cs="Times New Roman"/>
          <w:i/>
          <w:sz w:val="28"/>
          <w:szCs w:val="28"/>
        </w:rPr>
      </w:pPr>
      <w:r w:rsidRPr="00A028C1">
        <w:rPr>
          <w:rFonts w:ascii="Times New Roman" w:hAnsi="Times New Roman" w:cs="Times New Roman"/>
          <w:i/>
          <w:sz w:val="28"/>
          <w:szCs w:val="28"/>
        </w:rPr>
        <w:t>Оценка «удовлетворительно»</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Перевод содержит  фактические ошибки.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Низкая коммуникативность и плохая «читабельность» текста затрудняют его понимание рецептором.  </w:t>
      </w:r>
    </w:p>
    <w:p w:rsidR="00FD15B3" w:rsidRPr="00A028C1" w:rsidRDefault="00FD15B3" w:rsidP="00FD15B3">
      <w:pPr>
        <w:spacing w:after="0" w:line="240" w:lineRule="auto"/>
        <w:ind w:firstLine="709"/>
        <w:jc w:val="both"/>
        <w:rPr>
          <w:rFonts w:ascii="Times New Roman" w:hAnsi="Times New Roman" w:cs="Times New Roman"/>
          <w:sz w:val="28"/>
          <w:szCs w:val="28"/>
        </w:rPr>
      </w:pPr>
      <w:r w:rsidRPr="00A028C1">
        <w:rPr>
          <w:rFonts w:ascii="Times New Roman" w:hAnsi="Times New Roman" w:cs="Times New Roman"/>
          <w:sz w:val="28"/>
          <w:szCs w:val="28"/>
        </w:rPr>
        <w:t xml:space="preserve">При переводе терминологического аппарата не соблюден принцип единообразия.  </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В переводе нарушены системно-языковые нормы и стиль языка перевода.</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Неадекватно решены проблемы реализации коммуникативного задания.</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Имеются нарушения в форме предъявления перевода.</w:t>
      </w:r>
    </w:p>
    <w:p w:rsidR="00FD15B3" w:rsidRPr="009632E4" w:rsidRDefault="00FD15B3" w:rsidP="00FD15B3">
      <w:pPr>
        <w:spacing w:after="0" w:line="240" w:lineRule="auto"/>
        <w:ind w:firstLine="709"/>
        <w:jc w:val="both"/>
        <w:rPr>
          <w:rFonts w:ascii="Times New Roman" w:hAnsi="Times New Roman" w:cs="Times New Roman"/>
          <w:i/>
          <w:sz w:val="28"/>
          <w:szCs w:val="28"/>
        </w:rPr>
      </w:pPr>
      <w:r w:rsidRPr="009632E4">
        <w:rPr>
          <w:rFonts w:ascii="Times New Roman" w:hAnsi="Times New Roman" w:cs="Times New Roman"/>
          <w:i/>
          <w:sz w:val="28"/>
          <w:szCs w:val="28"/>
        </w:rPr>
        <w:t>Оценка «неудовлетворительно»</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 xml:space="preserve">Перевод содержит много фактических ошибок.  </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Нарушена полнота перевода, его эквивалентность и адекватность.</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В переводе грубо нарушены системно-языковые нормы и стиль языка перевода.</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 xml:space="preserve">Коммуникативное задание не выполнено. </w:t>
      </w:r>
    </w:p>
    <w:p w:rsidR="00FD15B3" w:rsidRPr="009632E4" w:rsidRDefault="00FD15B3" w:rsidP="00FD15B3">
      <w:pPr>
        <w:spacing w:after="0" w:line="240" w:lineRule="auto"/>
        <w:ind w:firstLine="709"/>
        <w:jc w:val="both"/>
        <w:rPr>
          <w:rFonts w:ascii="Times New Roman" w:hAnsi="Times New Roman" w:cs="Times New Roman"/>
          <w:sz w:val="28"/>
          <w:szCs w:val="28"/>
        </w:rPr>
      </w:pPr>
      <w:r w:rsidRPr="009632E4">
        <w:rPr>
          <w:rFonts w:ascii="Times New Roman" w:hAnsi="Times New Roman" w:cs="Times New Roman"/>
          <w:sz w:val="28"/>
          <w:szCs w:val="28"/>
        </w:rPr>
        <w:t>Грубые нарушения в форме предъявления перевода.</w:t>
      </w:r>
    </w:p>
    <w:p w:rsidR="00FD15B3" w:rsidRDefault="00FD15B3" w:rsidP="00FD15B3">
      <w:pPr>
        <w:shd w:val="clear" w:color="auto" w:fill="FFFFFF"/>
        <w:autoSpaceDE w:val="0"/>
        <w:autoSpaceDN w:val="0"/>
        <w:adjustRightInd w:val="0"/>
        <w:spacing w:after="0" w:line="240" w:lineRule="auto"/>
        <w:ind w:firstLine="708"/>
        <w:jc w:val="both"/>
        <w:rPr>
          <w:rFonts w:ascii="Times New Roman" w:hAnsi="Times New Roman" w:cs="Times New Roman"/>
          <w:b/>
          <w:bCs/>
          <w:color w:val="000000" w:themeColor="text1"/>
          <w:spacing w:val="7"/>
          <w:sz w:val="28"/>
          <w:szCs w:val="28"/>
        </w:rPr>
      </w:pPr>
    </w:p>
    <w:p w:rsidR="00FD15B3" w:rsidRDefault="00FD15B3" w:rsidP="00345A1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sidRPr="009632E4">
        <w:rPr>
          <w:rFonts w:ascii="Times New Roman" w:hAnsi="Times New Roman" w:cs="Times New Roman"/>
          <w:b/>
          <w:sz w:val="28"/>
          <w:szCs w:val="28"/>
        </w:rPr>
        <w:t>Научная дискуссия</w:t>
      </w:r>
      <w:r>
        <w:rPr>
          <w:rFonts w:ascii="Times New Roman" w:hAnsi="Times New Roman" w:cs="Times New Roman"/>
          <w:sz w:val="28"/>
          <w:szCs w:val="28"/>
        </w:rPr>
        <w:t xml:space="preserve"> – ф</w:t>
      </w:r>
      <w:r w:rsidRPr="009632E4">
        <w:rPr>
          <w:rFonts w:ascii="Times New Roman" w:hAnsi="Times New Roman" w:cs="Times New Roman"/>
          <w:sz w:val="28"/>
          <w:szCs w:val="28"/>
        </w:rPr>
        <w:t xml:space="preserve">орма учебной работы, в рамках которой </w:t>
      </w:r>
      <w:r w:rsidRPr="009632E4">
        <w:rPr>
          <w:rFonts w:ascii="Times New Roman" w:eastAsia="Times New Roman" w:hAnsi="Times New Roman" w:cs="Times New Roman"/>
          <w:sz w:val="28"/>
          <w:szCs w:val="28"/>
        </w:rPr>
        <w:t>обучающиеся</w:t>
      </w:r>
      <w:r w:rsidRPr="009632E4">
        <w:rPr>
          <w:rFonts w:ascii="Times New Roman" w:hAnsi="Times New Roman" w:cs="Times New Roman"/>
          <w:sz w:val="28"/>
          <w:szCs w:val="28"/>
        </w:rPr>
        <w:t xml:space="preserve"> высказывают свое мнение по проблеме, заданной преподавателем. </w:t>
      </w:r>
    </w:p>
    <w:p w:rsidR="00FD15B3" w:rsidRPr="00F70439" w:rsidRDefault="00FD15B3" w:rsidP="00345A11">
      <w:pPr>
        <w:spacing w:after="0" w:line="240" w:lineRule="auto"/>
        <w:ind w:firstLine="708"/>
        <w:jc w:val="both"/>
        <w:rPr>
          <w:rFonts w:ascii="Times New Roman" w:hAnsi="Times New Roman" w:cs="Times New Roman"/>
          <w:b/>
          <w:bCs/>
          <w:sz w:val="28"/>
          <w:szCs w:val="28"/>
        </w:rPr>
      </w:pPr>
      <w:r w:rsidRPr="005C69AF">
        <w:rPr>
          <w:rFonts w:ascii="Times New Roman" w:hAnsi="Times New Roman" w:cs="Times New Roman"/>
          <w:bCs/>
          <w:sz w:val="28"/>
          <w:szCs w:val="28"/>
        </w:rPr>
        <w:lastRenderedPageBreak/>
        <w:t xml:space="preserve">Критериями оценки </w:t>
      </w:r>
      <w:r w:rsidRPr="005C69AF">
        <w:rPr>
          <w:rFonts w:ascii="Times New Roman" w:hAnsi="Times New Roman" w:cs="Times New Roman"/>
          <w:sz w:val="28"/>
          <w:szCs w:val="28"/>
        </w:rPr>
        <w:t>дискуссии (деловой игры)</w:t>
      </w:r>
      <w:r w:rsidRPr="00F70439">
        <w:rPr>
          <w:rFonts w:ascii="Times New Roman" w:hAnsi="Times New Roman" w:cs="Times New Roman"/>
          <w:sz w:val="28"/>
          <w:szCs w:val="28"/>
        </w:rPr>
        <w:t xml:space="preserve"> являются степень раскрытия сущности обсуждаемого вопроса.</w:t>
      </w:r>
    </w:p>
    <w:p w:rsidR="00FD15B3" w:rsidRPr="005C69AF" w:rsidRDefault="00FD15B3" w:rsidP="00345A11">
      <w:pPr>
        <w:spacing w:after="0" w:line="240" w:lineRule="auto"/>
        <w:ind w:firstLine="709"/>
        <w:jc w:val="both"/>
        <w:rPr>
          <w:rFonts w:ascii="Times New Roman" w:hAnsi="Times New Roman" w:cs="Times New Roman"/>
          <w:sz w:val="28"/>
          <w:szCs w:val="28"/>
        </w:rPr>
      </w:pPr>
      <w:r w:rsidRPr="005C69AF">
        <w:rPr>
          <w:rFonts w:ascii="Times New Roman" w:hAnsi="Times New Roman" w:cs="Times New Roman"/>
          <w:bCs/>
          <w:sz w:val="28"/>
          <w:szCs w:val="28"/>
        </w:rPr>
        <w:t xml:space="preserve">Оценка «отлично» </w:t>
      </w:r>
      <w:r>
        <w:rPr>
          <w:rFonts w:ascii="Times New Roman" w:hAnsi="Times New Roman" w:cs="Times New Roman"/>
          <w:sz w:val="28"/>
          <w:szCs w:val="28"/>
        </w:rPr>
        <w:t>ставится, если обоснована</w:t>
      </w:r>
      <w:r w:rsidRPr="005C69AF">
        <w:rPr>
          <w:rFonts w:ascii="Times New Roman" w:hAnsi="Times New Roman" w:cs="Times New Roman"/>
          <w:sz w:val="28"/>
          <w:szCs w:val="28"/>
        </w:rPr>
        <w:t xml:space="preserve"> актуальность обсуждаемого вопроса; сделан анализ различных точек зрения на рассматриваемую проблему и логично изложена собственная позиция.</w:t>
      </w:r>
    </w:p>
    <w:p w:rsidR="00FD15B3" w:rsidRPr="005C69AF" w:rsidRDefault="00FD15B3" w:rsidP="00345A11">
      <w:pPr>
        <w:spacing w:after="0" w:line="240" w:lineRule="auto"/>
        <w:ind w:firstLine="709"/>
        <w:jc w:val="both"/>
        <w:rPr>
          <w:rFonts w:ascii="Times New Roman" w:hAnsi="Times New Roman" w:cs="Times New Roman"/>
          <w:sz w:val="28"/>
          <w:szCs w:val="28"/>
        </w:rPr>
      </w:pPr>
      <w:r w:rsidRPr="005C69AF">
        <w:rPr>
          <w:rFonts w:ascii="Times New Roman" w:hAnsi="Times New Roman" w:cs="Times New Roman"/>
          <w:bCs/>
          <w:sz w:val="28"/>
          <w:szCs w:val="28"/>
        </w:rPr>
        <w:t>Оценка «хорошо»</w:t>
      </w:r>
      <w:r w:rsidRPr="005C69AF">
        <w:rPr>
          <w:rFonts w:ascii="Times New Roman" w:hAnsi="Times New Roman" w:cs="Times New Roman"/>
          <w:sz w:val="28"/>
          <w:szCs w:val="28"/>
        </w:rPr>
        <w:sym w:font="Symbol" w:char="F0BE"/>
      </w:r>
      <w:r w:rsidRPr="005C69AF">
        <w:rPr>
          <w:rFonts w:ascii="Times New Roman" w:hAnsi="Times New Roman" w:cs="Times New Roman"/>
          <w:sz w:val="28"/>
          <w:szCs w:val="28"/>
        </w:rPr>
        <w:t xml:space="preserve"> если отсутствует логическая последовательность в суждениях. </w:t>
      </w:r>
    </w:p>
    <w:p w:rsidR="00FD15B3" w:rsidRPr="005C69AF" w:rsidRDefault="00FD15B3" w:rsidP="00345A11">
      <w:pPr>
        <w:spacing w:after="0" w:line="240" w:lineRule="auto"/>
        <w:ind w:firstLine="709"/>
        <w:jc w:val="both"/>
        <w:rPr>
          <w:rFonts w:ascii="Times New Roman" w:hAnsi="Times New Roman" w:cs="Times New Roman"/>
          <w:spacing w:val="-2"/>
          <w:sz w:val="28"/>
          <w:szCs w:val="28"/>
        </w:rPr>
      </w:pPr>
      <w:r w:rsidRPr="005C69AF">
        <w:rPr>
          <w:rFonts w:ascii="Times New Roman" w:hAnsi="Times New Roman" w:cs="Times New Roman"/>
          <w:bCs/>
          <w:spacing w:val="-2"/>
          <w:sz w:val="28"/>
          <w:szCs w:val="28"/>
        </w:rPr>
        <w:t>Оценка «удовлетворительно»</w:t>
      </w:r>
      <w:r w:rsidRPr="005C69AF">
        <w:rPr>
          <w:rFonts w:ascii="Times New Roman" w:hAnsi="Times New Roman" w:cs="Times New Roman"/>
          <w:spacing w:val="-2"/>
          <w:sz w:val="28"/>
          <w:szCs w:val="28"/>
        </w:rPr>
        <w:sym w:font="Symbol" w:char="F0BE"/>
      </w:r>
      <w:r w:rsidRPr="005C69AF">
        <w:rPr>
          <w:rFonts w:ascii="Times New Roman" w:hAnsi="Times New Roman" w:cs="Times New Roman"/>
          <w:spacing w:val="-2"/>
          <w:sz w:val="28"/>
          <w:szCs w:val="28"/>
        </w:rPr>
        <w:t xml:space="preserve"> вопрос</w:t>
      </w:r>
      <w:r>
        <w:rPr>
          <w:rFonts w:ascii="Times New Roman" w:hAnsi="Times New Roman" w:cs="Times New Roman"/>
          <w:spacing w:val="-2"/>
          <w:sz w:val="28"/>
          <w:szCs w:val="28"/>
        </w:rPr>
        <w:t>освещен лишь частично; допущены</w:t>
      </w:r>
      <w:r w:rsidRPr="005C69AF">
        <w:rPr>
          <w:rFonts w:ascii="Times New Roman" w:hAnsi="Times New Roman" w:cs="Times New Roman"/>
          <w:spacing w:val="-2"/>
          <w:sz w:val="28"/>
          <w:szCs w:val="28"/>
        </w:rPr>
        <w:t xml:space="preserve"> ошибки в определениях.</w:t>
      </w:r>
    </w:p>
    <w:p w:rsidR="00FD15B3" w:rsidRPr="005C69AF" w:rsidRDefault="00FD15B3" w:rsidP="00345A11">
      <w:pPr>
        <w:spacing w:after="0" w:line="240" w:lineRule="auto"/>
        <w:ind w:firstLine="709"/>
        <w:jc w:val="both"/>
        <w:rPr>
          <w:rFonts w:ascii="Times New Roman" w:hAnsi="Times New Roman" w:cs="Times New Roman"/>
          <w:sz w:val="28"/>
          <w:szCs w:val="28"/>
        </w:rPr>
      </w:pPr>
      <w:r w:rsidRPr="005C69AF">
        <w:rPr>
          <w:rFonts w:ascii="Times New Roman" w:hAnsi="Times New Roman" w:cs="Times New Roman"/>
          <w:bCs/>
          <w:sz w:val="28"/>
          <w:szCs w:val="28"/>
        </w:rPr>
        <w:t>Оценка «неудовлетворительно»</w:t>
      </w:r>
      <w:r w:rsidRPr="005C69AF">
        <w:rPr>
          <w:rFonts w:ascii="Times New Roman" w:hAnsi="Times New Roman" w:cs="Times New Roman"/>
          <w:sz w:val="28"/>
          <w:szCs w:val="28"/>
        </w:rPr>
        <w:sym w:font="Symbol" w:char="F0BE"/>
      </w:r>
      <w:r>
        <w:rPr>
          <w:rFonts w:ascii="Times New Roman" w:hAnsi="Times New Roman" w:cs="Times New Roman"/>
          <w:sz w:val="28"/>
          <w:szCs w:val="28"/>
        </w:rPr>
        <w:t xml:space="preserve"> тема</w:t>
      </w:r>
      <w:r w:rsidRPr="005C69AF">
        <w:rPr>
          <w:rFonts w:ascii="Times New Roman" w:hAnsi="Times New Roman" w:cs="Times New Roman"/>
          <w:sz w:val="28"/>
          <w:szCs w:val="28"/>
        </w:rPr>
        <w:t xml:space="preserve"> не раскрыта, обнаруживается существенное непонимание поставленного вопроса.</w:t>
      </w:r>
    </w:p>
    <w:p w:rsidR="00FD15B3" w:rsidRDefault="00FD15B3" w:rsidP="00345A11">
      <w:pPr>
        <w:shd w:val="clear" w:color="auto" w:fill="FFFFFF"/>
        <w:autoSpaceDE w:val="0"/>
        <w:autoSpaceDN w:val="0"/>
        <w:adjustRightInd w:val="0"/>
        <w:spacing w:after="0" w:line="240" w:lineRule="auto"/>
        <w:jc w:val="both"/>
        <w:rPr>
          <w:rFonts w:ascii="Times New Roman" w:hAnsi="Times New Roman" w:cs="Times New Roman"/>
          <w:b/>
          <w:bCs/>
          <w:color w:val="000000" w:themeColor="text1"/>
          <w:spacing w:val="7"/>
          <w:sz w:val="28"/>
          <w:szCs w:val="28"/>
        </w:rPr>
      </w:pPr>
    </w:p>
    <w:p w:rsidR="00FD15B3" w:rsidRPr="00A028C1" w:rsidRDefault="00FD15B3" w:rsidP="00FD15B3">
      <w:pPr>
        <w:pStyle w:val="a4"/>
        <w:keepNext/>
        <w:numPr>
          <w:ilvl w:val="0"/>
          <w:numId w:val="8"/>
        </w:numPr>
        <w:spacing w:after="0" w:line="240" w:lineRule="auto"/>
        <w:ind w:left="0" w:firstLine="709"/>
        <w:jc w:val="both"/>
        <w:rPr>
          <w:rFonts w:ascii="Times New Roman" w:hAnsi="Times New Roman"/>
          <w:color w:val="000000"/>
          <w:sz w:val="28"/>
          <w:szCs w:val="28"/>
        </w:rPr>
      </w:pPr>
      <w:r w:rsidRPr="00A028C1">
        <w:rPr>
          <w:rFonts w:ascii="Times New Roman" w:hAnsi="Times New Roman" w:cs="Times New Roman"/>
          <w:b/>
          <w:bCs/>
          <w:color w:val="000000"/>
          <w:spacing w:val="7"/>
          <w:sz w:val="28"/>
          <w:szCs w:val="28"/>
        </w:rPr>
        <w:t xml:space="preserve">Контрольная работа – </w:t>
      </w:r>
      <w:r w:rsidRPr="00A028C1">
        <w:rPr>
          <w:rFonts w:ascii="Times New Roman" w:hAnsi="Times New Roman"/>
          <w:color w:val="000000"/>
          <w:sz w:val="28"/>
          <w:szCs w:val="28"/>
        </w:rPr>
        <w:t>средство проверки умений применять полученные знания для решения задач определённого типа по теме, разделу или модулю учебной дисциплины.</w:t>
      </w:r>
    </w:p>
    <w:p w:rsidR="00FD15B3" w:rsidRPr="00A028C1" w:rsidRDefault="00FD15B3" w:rsidP="00FD15B3">
      <w:pPr>
        <w:shd w:val="clear" w:color="auto" w:fill="FFFFFF"/>
        <w:tabs>
          <w:tab w:val="left" w:pos="6379"/>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28C1">
        <w:rPr>
          <w:rFonts w:ascii="Times New Roman" w:hAnsi="Times New Roman" w:cs="Times New Roman"/>
          <w:bCs/>
          <w:color w:val="000000" w:themeColor="text1"/>
          <w:sz w:val="28"/>
          <w:szCs w:val="28"/>
        </w:rPr>
        <w:t>Оценка «</w:t>
      </w:r>
      <w:r w:rsidRPr="00A028C1">
        <w:rPr>
          <w:rFonts w:ascii="Times New Roman" w:hAnsi="Times New Roman" w:cs="Times New Roman"/>
          <w:bCs/>
          <w:i/>
          <w:color w:val="000000" w:themeColor="text1"/>
          <w:sz w:val="28"/>
          <w:szCs w:val="28"/>
        </w:rPr>
        <w:t>отлично</w:t>
      </w:r>
      <w:r w:rsidRPr="00A028C1">
        <w:rPr>
          <w:rFonts w:ascii="Times New Roman" w:hAnsi="Times New Roman" w:cs="Times New Roman"/>
          <w:bCs/>
          <w:color w:val="000000" w:themeColor="text1"/>
          <w:sz w:val="28"/>
          <w:szCs w:val="28"/>
        </w:rPr>
        <w:t xml:space="preserve">» – </w:t>
      </w:r>
      <w:r w:rsidRPr="00A028C1">
        <w:rPr>
          <w:rFonts w:ascii="Times New Roman" w:hAnsi="Times New Roman" w:cs="Times New Roman"/>
          <w:color w:val="000000" w:themeColor="text1"/>
          <w:sz w:val="28"/>
          <w:szCs w:val="28"/>
        </w:rPr>
        <w:t xml:space="preserve">выставляется </w:t>
      </w:r>
      <w:r w:rsidRPr="00A028C1">
        <w:rPr>
          <w:rFonts w:ascii="Times New Roman" w:eastAsia="Times New Roman" w:hAnsi="Times New Roman" w:cs="Times New Roman"/>
          <w:sz w:val="28"/>
          <w:szCs w:val="28"/>
        </w:rPr>
        <w:t>обучающемуся</w:t>
      </w:r>
      <w:r w:rsidRPr="00A028C1">
        <w:rPr>
          <w:rFonts w:ascii="Times New Roman" w:hAnsi="Times New Roman" w:cs="Times New Roman"/>
          <w:color w:val="000000" w:themeColor="text1"/>
          <w:sz w:val="28"/>
          <w:szCs w:val="28"/>
        </w:rPr>
        <w:t>, показавшему всесторонние, систематизированные, глубокие знания вопросов контрольной работы и умение уверенно применять их на практике при решении конкретных задач, свободное и правильное обоснование принятых решений.</w:t>
      </w:r>
    </w:p>
    <w:p w:rsidR="00FD15B3" w:rsidRPr="00A028C1" w:rsidRDefault="00FD15B3" w:rsidP="00FD15B3">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28C1">
        <w:rPr>
          <w:rFonts w:ascii="Times New Roman" w:hAnsi="Times New Roman" w:cs="Times New Roman"/>
          <w:bCs/>
          <w:color w:val="000000" w:themeColor="text1"/>
          <w:sz w:val="28"/>
          <w:szCs w:val="28"/>
        </w:rPr>
        <w:t>Оценка «</w:t>
      </w:r>
      <w:r w:rsidRPr="00A028C1">
        <w:rPr>
          <w:rFonts w:ascii="Times New Roman" w:hAnsi="Times New Roman" w:cs="Times New Roman"/>
          <w:bCs/>
          <w:i/>
          <w:color w:val="000000" w:themeColor="text1"/>
          <w:sz w:val="28"/>
          <w:szCs w:val="28"/>
        </w:rPr>
        <w:t>хорошо</w:t>
      </w:r>
      <w:r w:rsidRPr="00A028C1">
        <w:rPr>
          <w:rFonts w:ascii="Times New Roman" w:hAnsi="Times New Roman" w:cs="Times New Roman"/>
          <w:bCs/>
          <w:color w:val="000000" w:themeColor="text1"/>
          <w:sz w:val="28"/>
          <w:szCs w:val="28"/>
        </w:rPr>
        <w:t xml:space="preserve">» – </w:t>
      </w:r>
      <w:r w:rsidRPr="00A028C1">
        <w:rPr>
          <w:rFonts w:ascii="Times New Roman" w:hAnsi="Times New Roman" w:cs="Times New Roman"/>
          <w:color w:val="000000" w:themeColor="text1"/>
          <w:sz w:val="28"/>
          <w:szCs w:val="28"/>
        </w:rPr>
        <w:t xml:space="preserve">выставляется </w:t>
      </w:r>
      <w:r w:rsidRPr="00A028C1">
        <w:rPr>
          <w:rFonts w:ascii="Times New Roman" w:eastAsia="Times New Roman" w:hAnsi="Times New Roman" w:cs="Times New Roman"/>
          <w:sz w:val="28"/>
          <w:szCs w:val="28"/>
        </w:rPr>
        <w:t>обучающемуся</w:t>
      </w:r>
      <w:r w:rsidRPr="00A028C1">
        <w:rPr>
          <w:rFonts w:ascii="Times New Roman" w:hAnsi="Times New Roman" w:cs="Times New Roman"/>
          <w:color w:val="000000" w:themeColor="text1"/>
          <w:sz w:val="28"/>
          <w:szCs w:val="28"/>
        </w:rPr>
        <w:t>,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FD15B3" w:rsidRPr="009632E4" w:rsidRDefault="00FD15B3" w:rsidP="00FD15B3">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028C1">
        <w:rPr>
          <w:rFonts w:ascii="Times New Roman" w:hAnsi="Times New Roman" w:cs="Times New Roman"/>
          <w:bCs/>
          <w:color w:val="000000" w:themeColor="text1"/>
          <w:sz w:val="28"/>
          <w:szCs w:val="28"/>
        </w:rPr>
        <w:t>Оценка «</w:t>
      </w:r>
      <w:r w:rsidRPr="00A028C1">
        <w:rPr>
          <w:rFonts w:ascii="Times New Roman" w:hAnsi="Times New Roman" w:cs="Times New Roman"/>
          <w:bCs/>
          <w:i/>
          <w:color w:val="000000" w:themeColor="text1"/>
          <w:sz w:val="28"/>
          <w:szCs w:val="28"/>
        </w:rPr>
        <w:t>удовлетворительно</w:t>
      </w:r>
      <w:r w:rsidRPr="00A028C1">
        <w:rPr>
          <w:rFonts w:ascii="Times New Roman" w:hAnsi="Times New Roman" w:cs="Times New Roman"/>
          <w:bCs/>
          <w:color w:val="000000" w:themeColor="text1"/>
          <w:sz w:val="28"/>
          <w:szCs w:val="28"/>
        </w:rPr>
        <w:t xml:space="preserve">» </w:t>
      </w:r>
      <w:r w:rsidRPr="00A028C1">
        <w:rPr>
          <w:rFonts w:ascii="Times New Roman" w:hAnsi="Times New Roman" w:cs="Times New Roman"/>
          <w:color w:val="000000" w:themeColor="text1"/>
          <w:sz w:val="28"/>
          <w:szCs w:val="28"/>
        </w:rPr>
        <w:t xml:space="preserve">– выставляется </w:t>
      </w:r>
      <w:r w:rsidRPr="00A028C1">
        <w:rPr>
          <w:rFonts w:ascii="Times New Roman" w:eastAsia="Times New Roman" w:hAnsi="Times New Roman" w:cs="Times New Roman"/>
          <w:sz w:val="28"/>
          <w:szCs w:val="28"/>
        </w:rPr>
        <w:t>обучающемуся</w:t>
      </w:r>
      <w:r w:rsidRPr="00A028C1">
        <w:rPr>
          <w:rFonts w:ascii="Times New Roman" w:hAnsi="Times New Roman" w:cs="Times New Roman"/>
          <w:color w:val="000000" w:themeColor="text1"/>
          <w:sz w:val="28"/>
          <w:szCs w:val="28"/>
        </w:rPr>
        <w:t>,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w:t>
      </w:r>
      <w:r w:rsidRPr="009632E4">
        <w:rPr>
          <w:rFonts w:ascii="Times New Roman" w:hAnsi="Times New Roman" w:cs="Times New Roman"/>
          <w:color w:val="000000" w:themeColor="text1"/>
          <w:sz w:val="28"/>
          <w:szCs w:val="28"/>
        </w:rPr>
        <w:t xml:space="preserve"> ситуации.</w:t>
      </w:r>
    </w:p>
    <w:p w:rsidR="00FD15B3" w:rsidRPr="009632E4" w:rsidRDefault="00FD15B3" w:rsidP="00FD15B3">
      <w:pPr>
        <w:spacing w:after="0" w:line="240" w:lineRule="auto"/>
        <w:ind w:firstLine="709"/>
        <w:jc w:val="both"/>
        <w:rPr>
          <w:rFonts w:ascii="Times New Roman" w:hAnsi="Times New Roman" w:cs="Times New Roman"/>
          <w:color w:val="000000" w:themeColor="text1"/>
          <w:sz w:val="28"/>
          <w:szCs w:val="28"/>
        </w:rPr>
      </w:pPr>
      <w:r w:rsidRPr="009632E4">
        <w:rPr>
          <w:rFonts w:ascii="Times New Roman" w:hAnsi="Times New Roman" w:cs="Times New Roman"/>
          <w:bCs/>
          <w:color w:val="000000" w:themeColor="text1"/>
          <w:sz w:val="28"/>
          <w:szCs w:val="28"/>
        </w:rPr>
        <w:t>Оценка «</w:t>
      </w:r>
      <w:r w:rsidRPr="009632E4">
        <w:rPr>
          <w:rFonts w:ascii="Times New Roman" w:hAnsi="Times New Roman" w:cs="Times New Roman"/>
          <w:bCs/>
          <w:i/>
          <w:color w:val="000000" w:themeColor="text1"/>
          <w:sz w:val="28"/>
          <w:szCs w:val="28"/>
        </w:rPr>
        <w:t>неудовлетворительно</w:t>
      </w:r>
      <w:r w:rsidRPr="009632E4">
        <w:rPr>
          <w:rFonts w:ascii="Times New Roman" w:hAnsi="Times New Roman" w:cs="Times New Roman"/>
          <w:bCs/>
          <w:color w:val="000000" w:themeColor="text1"/>
          <w:sz w:val="28"/>
          <w:szCs w:val="28"/>
        </w:rPr>
        <w:t>» –</w:t>
      </w:r>
      <w:r w:rsidRPr="009632E4">
        <w:rPr>
          <w:rFonts w:ascii="Times New Roman" w:hAnsi="Times New Roman" w:cs="Times New Roman"/>
          <w:color w:val="000000" w:themeColor="text1"/>
          <w:sz w:val="28"/>
          <w:szCs w:val="28"/>
        </w:rPr>
        <w:t xml:space="preserve"> выставляется </w:t>
      </w:r>
      <w:proofErr w:type="gramStart"/>
      <w:r w:rsidRPr="009632E4">
        <w:rPr>
          <w:rFonts w:ascii="Times New Roman" w:eastAsia="Times New Roman" w:hAnsi="Times New Roman" w:cs="Times New Roman"/>
          <w:sz w:val="28"/>
          <w:szCs w:val="28"/>
        </w:rPr>
        <w:t>обучающемуся</w:t>
      </w:r>
      <w:proofErr w:type="gramEnd"/>
      <w:r w:rsidRPr="009632E4">
        <w:rPr>
          <w:rFonts w:ascii="Times New Roman" w:hAnsi="Times New Roman" w:cs="Times New Roman"/>
          <w:color w:val="000000" w:themeColor="text1"/>
          <w:sz w:val="28"/>
          <w:szCs w:val="28"/>
        </w:rPr>
        <w:t>, который не знает большей части основного содержания выносимых на контрольную работу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rsidR="00FD15B3" w:rsidRDefault="00FD15B3" w:rsidP="00FD15B3">
      <w:pPr>
        <w:spacing w:after="0" w:line="252" w:lineRule="auto"/>
        <w:jc w:val="both"/>
        <w:rPr>
          <w:rFonts w:ascii="Times New Roman" w:eastAsia="Times New Roman" w:hAnsi="Times New Roman" w:cs="Times New Roman"/>
          <w:b/>
          <w:i/>
          <w:sz w:val="28"/>
          <w:szCs w:val="28"/>
        </w:rPr>
      </w:pPr>
    </w:p>
    <w:p w:rsidR="00FD15B3" w:rsidRPr="00A028C1" w:rsidRDefault="00FD15B3" w:rsidP="00FD15B3">
      <w:pPr>
        <w:pStyle w:val="a4"/>
        <w:keepNext/>
        <w:numPr>
          <w:ilvl w:val="0"/>
          <w:numId w:val="8"/>
        </w:numPr>
        <w:spacing w:after="0" w:line="240" w:lineRule="auto"/>
        <w:ind w:left="0" w:firstLine="709"/>
        <w:jc w:val="both"/>
        <w:rPr>
          <w:rFonts w:ascii="Times New Roman" w:hAnsi="Times New Roman"/>
          <w:b/>
          <w:sz w:val="28"/>
          <w:szCs w:val="28"/>
        </w:rPr>
      </w:pPr>
      <w:r>
        <w:rPr>
          <w:rFonts w:ascii="Times New Roman" w:eastAsia="Times New Roman" w:hAnsi="Times New Roman" w:cs="Times New Roman"/>
          <w:b/>
          <w:sz w:val="28"/>
          <w:szCs w:val="28"/>
        </w:rPr>
        <w:t>Реферат –</w:t>
      </w:r>
      <w:r w:rsidRPr="00A028C1">
        <w:rPr>
          <w:rFonts w:ascii="Times New Roman" w:eastAsia="Times New Roman" w:hAnsi="Times New Roman"/>
          <w:sz w:val="28"/>
        </w:rPr>
        <w:t>письменный доклад или выступление по определённой теме, в котором собрана информация из одного или нескольких источников.</w:t>
      </w:r>
    </w:p>
    <w:p w:rsidR="00FD15B3" w:rsidRPr="00A028C1" w:rsidRDefault="00FD15B3" w:rsidP="00FD15B3">
      <w:pPr>
        <w:widowControl w:val="0"/>
        <w:spacing w:after="0" w:line="240" w:lineRule="auto"/>
        <w:ind w:firstLine="708"/>
        <w:jc w:val="both"/>
        <w:rPr>
          <w:rFonts w:ascii="Times New Roman" w:eastAsia="Calibri" w:hAnsi="Times New Roman" w:cs="Times New Roman"/>
          <w:sz w:val="28"/>
          <w:szCs w:val="28"/>
        </w:rPr>
      </w:pPr>
      <w:r w:rsidRPr="00A028C1">
        <w:rPr>
          <w:rFonts w:ascii="Times New Roman" w:eastAsia="Calibri" w:hAnsi="Times New Roman" w:cs="Times New Roman"/>
          <w:sz w:val="28"/>
          <w:szCs w:val="28"/>
        </w:rPr>
        <w:t>Критериями оценки реферата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FD15B3" w:rsidRPr="00A028C1" w:rsidRDefault="00FD15B3" w:rsidP="00FD15B3">
      <w:pPr>
        <w:widowControl w:val="0"/>
        <w:spacing w:after="0" w:line="240" w:lineRule="auto"/>
        <w:ind w:firstLine="708"/>
        <w:jc w:val="both"/>
        <w:rPr>
          <w:rFonts w:ascii="Times New Roman" w:eastAsia="Calibri" w:hAnsi="Times New Roman" w:cs="Times New Roman"/>
          <w:sz w:val="28"/>
          <w:szCs w:val="28"/>
        </w:rPr>
      </w:pPr>
      <w:r w:rsidRPr="00A028C1">
        <w:rPr>
          <w:rFonts w:ascii="Times New Roman" w:eastAsia="Calibri" w:hAnsi="Times New Roman" w:cs="Times New Roman"/>
          <w:sz w:val="28"/>
          <w:szCs w:val="28"/>
        </w:rPr>
        <w:t xml:space="preserve">Оценка «отлично» </w:t>
      </w:r>
      <w:r w:rsidRPr="00A028C1">
        <w:rPr>
          <w:rFonts w:ascii="Times New Roman" w:eastAsia="Calibri" w:hAnsi="Times New Roman" w:cs="Times New Roman"/>
          <w:sz w:val="28"/>
          <w:szCs w:val="28"/>
        </w:rPr>
        <w:sym w:font="Symbol" w:char="F0BE"/>
      </w:r>
      <w:r w:rsidRPr="00A028C1">
        <w:rPr>
          <w:rFonts w:ascii="Times New Roman" w:eastAsia="Calibri" w:hAnsi="Times New Roman" w:cs="Times New Roman"/>
          <w:sz w:val="28"/>
          <w:szCs w:val="28"/>
        </w:rPr>
        <w:t xml:space="preserve"> выполнены все требования к написанию реферата: обозначена проблема и обоснована её актуальность; сделан анализ </w:t>
      </w:r>
      <w:r w:rsidRPr="00A028C1">
        <w:rPr>
          <w:rFonts w:ascii="Times New Roman" w:eastAsia="Calibri" w:hAnsi="Times New Roman" w:cs="Times New Roman"/>
          <w:sz w:val="28"/>
          <w:szCs w:val="28"/>
        </w:rPr>
        <w:lastRenderedPageBreak/>
        <w:t>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FD15B3" w:rsidRPr="00A028C1" w:rsidRDefault="00FD15B3" w:rsidP="00FD15B3">
      <w:pPr>
        <w:widowControl w:val="0"/>
        <w:spacing w:after="0" w:line="240" w:lineRule="auto"/>
        <w:ind w:firstLine="708"/>
        <w:jc w:val="both"/>
        <w:rPr>
          <w:rFonts w:ascii="Times New Roman" w:eastAsia="Calibri" w:hAnsi="Times New Roman" w:cs="Times New Roman"/>
          <w:sz w:val="28"/>
          <w:szCs w:val="28"/>
        </w:rPr>
      </w:pPr>
      <w:r w:rsidRPr="00A028C1">
        <w:rPr>
          <w:rFonts w:ascii="Times New Roman" w:eastAsia="Calibri" w:hAnsi="Times New Roman" w:cs="Times New Roman"/>
          <w:sz w:val="28"/>
          <w:szCs w:val="28"/>
        </w:rPr>
        <w:t xml:space="preserve">Оценка «хорошо» </w:t>
      </w:r>
      <w:r w:rsidRPr="00A028C1">
        <w:rPr>
          <w:rFonts w:ascii="Times New Roman" w:eastAsia="Calibri" w:hAnsi="Times New Roman" w:cs="Times New Roman"/>
          <w:sz w:val="28"/>
          <w:szCs w:val="28"/>
        </w:rPr>
        <w:sym w:font="Symbol" w:char="F0BE"/>
      </w:r>
      <w:r w:rsidRPr="00A028C1">
        <w:rPr>
          <w:rFonts w:ascii="Times New Roman" w:eastAsia="Calibri" w:hAnsi="Times New Roman" w:cs="Times New Roman"/>
          <w:sz w:val="28"/>
          <w:szCs w:val="28"/>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FD15B3" w:rsidRPr="009632E4" w:rsidRDefault="00FD15B3" w:rsidP="00FD15B3">
      <w:pPr>
        <w:widowControl w:val="0"/>
        <w:spacing w:after="0" w:line="240" w:lineRule="auto"/>
        <w:ind w:firstLine="708"/>
        <w:jc w:val="both"/>
        <w:rPr>
          <w:rFonts w:ascii="Times New Roman" w:eastAsia="Calibri" w:hAnsi="Times New Roman" w:cs="Times New Roman"/>
          <w:sz w:val="28"/>
          <w:szCs w:val="28"/>
        </w:rPr>
      </w:pPr>
      <w:r w:rsidRPr="00A028C1">
        <w:rPr>
          <w:rFonts w:ascii="Times New Roman" w:eastAsia="Calibri" w:hAnsi="Times New Roman" w:cs="Times New Roman"/>
          <w:sz w:val="28"/>
          <w:szCs w:val="28"/>
        </w:rPr>
        <w:t xml:space="preserve">Оценка «удовлетворительно» </w:t>
      </w:r>
      <w:r w:rsidRPr="00A028C1">
        <w:rPr>
          <w:rFonts w:ascii="Times New Roman" w:eastAsia="Calibri" w:hAnsi="Times New Roman" w:cs="Times New Roman"/>
          <w:sz w:val="28"/>
          <w:szCs w:val="28"/>
        </w:rPr>
        <w:sym w:font="Symbol" w:char="F0BE"/>
      </w:r>
      <w:r w:rsidRPr="00A028C1">
        <w:rPr>
          <w:rFonts w:ascii="Times New Roman" w:eastAsia="Calibri" w:hAnsi="Times New Roman" w:cs="Times New Roman"/>
          <w:sz w:val="28"/>
          <w:szCs w:val="28"/>
        </w:rPr>
        <w:t xml:space="preserve"> имеются существенные отступления от требований к реферированию. В частности: тема освещена лишь частично; допущены фактические ошибки</w:t>
      </w:r>
      <w:r w:rsidRPr="009632E4">
        <w:rPr>
          <w:rFonts w:ascii="Times New Roman" w:eastAsia="Calibri" w:hAnsi="Times New Roman" w:cs="Times New Roman"/>
          <w:sz w:val="28"/>
          <w:szCs w:val="28"/>
        </w:rPr>
        <w:t xml:space="preserve"> в содержании реферата; отсутствуют выводы.</w:t>
      </w:r>
    </w:p>
    <w:p w:rsidR="00FD15B3" w:rsidRDefault="00FD15B3" w:rsidP="00FD15B3">
      <w:pPr>
        <w:widowControl w:val="0"/>
        <w:spacing w:after="0" w:line="240" w:lineRule="auto"/>
        <w:ind w:firstLine="708"/>
        <w:jc w:val="both"/>
        <w:rPr>
          <w:rFonts w:ascii="Times New Roman" w:eastAsia="Calibri" w:hAnsi="Times New Roman" w:cs="Times New Roman"/>
          <w:spacing w:val="-4"/>
          <w:sz w:val="28"/>
          <w:szCs w:val="28"/>
        </w:rPr>
      </w:pPr>
      <w:r w:rsidRPr="009632E4">
        <w:rPr>
          <w:rFonts w:ascii="Times New Roman" w:eastAsia="Calibri" w:hAnsi="Times New Roman" w:cs="Times New Roman"/>
          <w:spacing w:val="-4"/>
          <w:sz w:val="28"/>
          <w:szCs w:val="28"/>
        </w:rPr>
        <w:t xml:space="preserve">Оценка </w:t>
      </w:r>
      <w:r w:rsidRPr="00A028C1">
        <w:rPr>
          <w:rFonts w:ascii="Times New Roman" w:eastAsia="Calibri" w:hAnsi="Times New Roman" w:cs="Times New Roman"/>
          <w:spacing w:val="-4"/>
          <w:sz w:val="28"/>
          <w:szCs w:val="28"/>
        </w:rPr>
        <w:t xml:space="preserve">«неудовлетворительно» </w:t>
      </w:r>
      <w:r w:rsidRPr="00A028C1">
        <w:rPr>
          <w:rFonts w:ascii="Times New Roman" w:eastAsia="Calibri" w:hAnsi="Times New Roman" w:cs="Times New Roman"/>
          <w:spacing w:val="-4"/>
          <w:sz w:val="28"/>
          <w:szCs w:val="28"/>
        </w:rPr>
        <w:sym w:font="Symbol" w:char="F0BE"/>
      </w:r>
      <w:r w:rsidRPr="00A028C1">
        <w:rPr>
          <w:rFonts w:ascii="Times New Roman" w:eastAsia="Calibri" w:hAnsi="Times New Roman" w:cs="Times New Roman"/>
          <w:spacing w:val="-4"/>
          <w:sz w:val="28"/>
          <w:szCs w:val="28"/>
        </w:rPr>
        <w:t xml:space="preserve"> тема реферата не раскрыта, обнаруживается существенное непонимание</w:t>
      </w:r>
      <w:r w:rsidRPr="009632E4">
        <w:rPr>
          <w:rFonts w:ascii="Times New Roman" w:eastAsia="Calibri" w:hAnsi="Times New Roman" w:cs="Times New Roman"/>
          <w:spacing w:val="-4"/>
          <w:sz w:val="28"/>
          <w:szCs w:val="28"/>
        </w:rPr>
        <w:t xml:space="preserve"> проблемы ил</w:t>
      </w:r>
      <w:r>
        <w:rPr>
          <w:rFonts w:ascii="Times New Roman" w:eastAsia="Calibri" w:hAnsi="Times New Roman" w:cs="Times New Roman"/>
          <w:spacing w:val="-4"/>
          <w:sz w:val="28"/>
          <w:szCs w:val="28"/>
        </w:rPr>
        <w:t>и реферат не представлен вовсе.</w:t>
      </w:r>
    </w:p>
    <w:p w:rsidR="00FD15B3" w:rsidRDefault="00FD15B3" w:rsidP="00FD15B3">
      <w:pPr>
        <w:widowControl w:val="0"/>
        <w:spacing w:after="0" w:line="240" w:lineRule="auto"/>
        <w:ind w:firstLine="708"/>
        <w:jc w:val="both"/>
        <w:rPr>
          <w:rFonts w:ascii="Times New Roman" w:eastAsia="Calibri" w:hAnsi="Times New Roman" w:cs="Times New Roman"/>
          <w:spacing w:val="-4"/>
          <w:sz w:val="28"/>
          <w:szCs w:val="28"/>
        </w:rPr>
      </w:pPr>
    </w:p>
    <w:p w:rsidR="00FD15B3" w:rsidRDefault="00FD15B3" w:rsidP="00FD15B3">
      <w:pPr>
        <w:pStyle w:val="a4"/>
        <w:spacing w:after="0" w:line="240" w:lineRule="auto"/>
        <w:ind w:left="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Зачет – </w:t>
      </w:r>
      <w:r w:rsidRPr="0030155C">
        <w:rPr>
          <w:rFonts w:ascii="Times New Roman" w:eastAsia="Times New Roman" w:hAnsi="Times New Roman" w:cs="Times New Roman"/>
          <w:sz w:val="28"/>
          <w:szCs w:val="28"/>
        </w:rPr>
        <w:t>форма проверки знаний и навыков студентов, полученных на семинарских и практических занятиях, производственной практике</w:t>
      </w:r>
      <w:r>
        <w:rPr>
          <w:rFonts w:ascii="Times New Roman" w:eastAsia="Times New Roman" w:hAnsi="Times New Roman" w:cs="Times New Roman"/>
          <w:sz w:val="28"/>
          <w:szCs w:val="28"/>
        </w:rPr>
        <w:t>.</w:t>
      </w:r>
    </w:p>
    <w:p w:rsidR="00FD15B3" w:rsidRPr="00FD15B3" w:rsidRDefault="00FD15B3" w:rsidP="00FD15B3">
      <w:pPr>
        <w:spacing w:after="0" w:line="240" w:lineRule="auto"/>
        <w:ind w:firstLine="675"/>
        <w:jc w:val="both"/>
        <w:rPr>
          <w:rFonts w:ascii="Times New Roman" w:eastAsia="Times New Roman" w:hAnsi="Times New Roman" w:cs="Times New Roman"/>
          <w:bCs/>
          <w:sz w:val="28"/>
          <w:szCs w:val="24"/>
        </w:rPr>
      </w:pPr>
      <w:r w:rsidRPr="00FD15B3">
        <w:rPr>
          <w:rFonts w:ascii="Times New Roman" w:eastAsia="Times New Roman" w:hAnsi="Times New Roman" w:cs="Times New Roman"/>
          <w:sz w:val="28"/>
          <w:szCs w:val="24"/>
        </w:rPr>
        <w:t>Критер</w:t>
      </w:r>
      <w:r w:rsidR="00345A11">
        <w:rPr>
          <w:rFonts w:ascii="Times New Roman" w:eastAsia="Times New Roman" w:hAnsi="Times New Roman" w:cs="Times New Roman"/>
          <w:sz w:val="28"/>
          <w:szCs w:val="24"/>
        </w:rPr>
        <w:t>ии оценки знаний при проведении</w:t>
      </w:r>
      <w:r w:rsidRPr="00FD15B3">
        <w:rPr>
          <w:rFonts w:ascii="Times New Roman" w:eastAsia="Times New Roman" w:hAnsi="Times New Roman" w:cs="Times New Roman"/>
          <w:sz w:val="28"/>
          <w:szCs w:val="24"/>
        </w:rPr>
        <w:t xml:space="preserve"> зачета</w:t>
      </w:r>
    </w:p>
    <w:p w:rsidR="00FD15B3" w:rsidRPr="00FD15B3" w:rsidRDefault="00FD15B3" w:rsidP="00FD15B3">
      <w:pPr>
        <w:spacing w:after="0" w:line="240" w:lineRule="auto"/>
        <w:ind w:firstLine="675"/>
        <w:jc w:val="both"/>
        <w:rPr>
          <w:rFonts w:ascii="Times New Roman" w:eastAsia="Times New Roman" w:hAnsi="Times New Roman" w:cs="Times New Roman"/>
          <w:sz w:val="28"/>
          <w:szCs w:val="24"/>
        </w:rPr>
      </w:pPr>
      <w:r w:rsidRPr="00FD15B3">
        <w:rPr>
          <w:rFonts w:ascii="Times New Roman" w:eastAsia="Times New Roman" w:hAnsi="Times New Roman" w:cs="Times New Roman"/>
          <w:bCs/>
          <w:sz w:val="28"/>
          <w:szCs w:val="24"/>
        </w:rPr>
        <w:t>Оценка «зачтено» должна соответствовать параметрам любой из положительных оценок («отлично», «хорошо», «удовлетворительно»), «незачтено» - параметрам оценки «неудовлетворительно».</w:t>
      </w:r>
    </w:p>
    <w:p w:rsidR="00FD15B3" w:rsidRPr="00FD15B3" w:rsidRDefault="00FD15B3" w:rsidP="00FD15B3">
      <w:pPr>
        <w:widowControl w:val="0"/>
        <w:tabs>
          <w:tab w:val="left" w:pos="675"/>
        </w:tabs>
        <w:spacing w:after="0" w:line="240" w:lineRule="auto"/>
        <w:ind w:firstLine="675"/>
        <w:jc w:val="both"/>
        <w:rPr>
          <w:rFonts w:ascii="Times New Roman" w:eastAsia="Times New Roman" w:hAnsi="Times New Roman" w:cs="Times New Roman"/>
          <w:bCs/>
          <w:sz w:val="28"/>
          <w:szCs w:val="24"/>
        </w:rPr>
      </w:pPr>
      <w:r w:rsidRPr="00FD15B3">
        <w:rPr>
          <w:rFonts w:ascii="Times New Roman" w:eastAsia="Times New Roman" w:hAnsi="Times New Roman" w:cs="Times New Roman"/>
          <w:bCs/>
          <w:sz w:val="28"/>
          <w:szCs w:val="24"/>
        </w:rPr>
        <w:t xml:space="preserve">Оценка «отлично» выставляется </w:t>
      </w:r>
      <w:r w:rsidRPr="00FD15B3">
        <w:rPr>
          <w:rFonts w:ascii="Times New Roman" w:eastAsia="Times New Roman" w:hAnsi="Times New Roman" w:cs="Times New Roman"/>
          <w:sz w:val="28"/>
          <w:szCs w:val="24"/>
        </w:rPr>
        <w:t>обучающемуся</w:t>
      </w:r>
      <w:r w:rsidRPr="00FD15B3">
        <w:rPr>
          <w:rFonts w:ascii="Times New Roman" w:eastAsia="Times New Roman" w:hAnsi="Times New Roman" w:cs="Times New Roman"/>
          <w:bCs/>
          <w:sz w:val="28"/>
          <w:szCs w:val="24"/>
        </w:rPr>
        <w:t>,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w:t>
      </w:r>
    </w:p>
    <w:p w:rsidR="00FD15B3" w:rsidRPr="00FD15B3" w:rsidRDefault="00FD15B3" w:rsidP="00FD15B3">
      <w:pPr>
        <w:widowControl w:val="0"/>
        <w:tabs>
          <w:tab w:val="left" w:pos="675"/>
        </w:tabs>
        <w:spacing w:after="0" w:line="240" w:lineRule="auto"/>
        <w:ind w:firstLine="675"/>
        <w:jc w:val="both"/>
        <w:rPr>
          <w:rFonts w:ascii="Times New Roman" w:eastAsia="Times New Roman" w:hAnsi="Times New Roman" w:cs="Times New Roman"/>
          <w:bCs/>
          <w:sz w:val="28"/>
          <w:szCs w:val="24"/>
        </w:rPr>
      </w:pPr>
      <w:r w:rsidRPr="00FD15B3">
        <w:rPr>
          <w:rFonts w:ascii="Times New Roman" w:eastAsia="Times New Roman" w:hAnsi="Times New Roman" w:cs="Times New Roman"/>
          <w:bCs/>
          <w:sz w:val="28"/>
          <w:szCs w:val="24"/>
        </w:rPr>
        <w:t xml:space="preserve">Оценка «хорошо» выставляется </w:t>
      </w:r>
      <w:r w:rsidRPr="00FD15B3">
        <w:rPr>
          <w:rFonts w:ascii="Times New Roman" w:eastAsia="Times New Roman" w:hAnsi="Times New Roman" w:cs="Times New Roman"/>
          <w:sz w:val="28"/>
          <w:szCs w:val="24"/>
        </w:rPr>
        <w:t>обучающемуся</w:t>
      </w:r>
      <w:r w:rsidRPr="00FD15B3">
        <w:rPr>
          <w:rFonts w:ascii="Times New Roman" w:eastAsia="Times New Roman" w:hAnsi="Times New Roman" w:cs="Times New Roman"/>
          <w:bCs/>
          <w:sz w:val="28"/>
          <w:szCs w:val="24"/>
        </w:rPr>
        <w:t>,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w:t>
      </w:r>
    </w:p>
    <w:p w:rsidR="00FD15B3" w:rsidRPr="00FD15B3" w:rsidRDefault="00FD15B3" w:rsidP="00FD15B3">
      <w:pPr>
        <w:widowControl w:val="0"/>
        <w:tabs>
          <w:tab w:val="left" w:pos="675"/>
        </w:tabs>
        <w:spacing w:after="0" w:line="240" w:lineRule="auto"/>
        <w:ind w:firstLine="675"/>
        <w:jc w:val="both"/>
        <w:rPr>
          <w:rFonts w:ascii="Times New Roman" w:eastAsia="Times New Roman" w:hAnsi="Times New Roman" w:cs="Times New Roman"/>
          <w:bCs/>
          <w:sz w:val="28"/>
          <w:szCs w:val="24"/>
        </w:rPr>
      </w:pPr>
      <w:r w:rsidRPr="00FD15B3">
        <w:rPr>
          <w:rFonts w:ascii="Times New Roman" w:eastAsia="Times New Roman" w:hAnsi="Times New Roman" w:cs="Times New Roman"/>
          <w:bCs/>
          <w:sz w:val="28"/>
          <w:szCs w:val="24"/>
        </w:rPr>
        <w:t xml:space="preserve">Оценка «удовлетворительно» выставляется </w:t>
      </w:r>
      <w:r w:rsidRPr="00FD15B3">
        <w:rPr>
          <w:rFonts w:ascii="Times New Roman" w:eastAsia="Times New Roman" w:hAnsi="Times New Roman" w:cs="Times New Roman"/>
          <w:sz w:val="28"/>
          <w:szCs w:val="24"/>
        </w:rPr>
        <w:t>обучающемуся</w:t>
      </w:r>
      <w:r w:rsidRPr="00FD15B3">
        <w:rPr>
          <w:rFonts w:ascii="Times New Roman" w:eastAsia="Times New Roman" w:hAnsi="Times New Roman" w:cs="Times New Roman"/>
          <w:bCs/>
          <w:sz w:val="28"/>
          <w:szCs w:val="24"/>
        </w:rPr>
        <w:t>, который показал знание основного материала учебной программы в объеме, достаточном и необходимым для дальнейшей учебы и предстоящей работы, справился с выполнением заданий, предусмотренных учебной программой, знаком с основной литературой, рекомендованной учебной программой.</w:t>
      </w:r>
    </w:p>
    <w:p w:rsidR="00FD15B3" w:rsidRDefault="00FD15B3" w:rsidP="00FD15B3">
      <w:pPr>
        <w:widowControl w:val="0"/>
        <w:tabs>
          <w:tab w:val="left" w:pos="675"/>
        </w:tabs>
        <w:spacing w:after="0" w:line="240" w:lineRule="auto"/>
        <w:ind w:firstLine="675"/>
        <w:jc w:val="both"/>
        <w:rPr>
          <w:rFonts w:ascii="Times New Roman" w:eastAsia="Times New Roman" w:hAnsi="Times New Roman" w:cs="Times New Roman"/>
          <w:bCs/>
          <w:sz w:val="28"/>
          <w:szCs w:val="24"/>
        </w:rPr>
      </w:pPr>
      <w:r w:rsidRPr="00FD15B3">
        <w:rPr>
          <w:rFonts w:ascii="Times New Roman" w:eastAsia="Times New Roman" w:hAnsi="Times New Roman" w:cs="Times New Roman"/>
          <w:bCs/>
          <w:sz w:val="28"/>
          <w:szCs w:val="24"/>
        </w:rPr>
        <w:t xml:space="preserve">Оценка «неудовлетворительно» выставляется </w:t>
      </w:r>
      <w:r w:rsidRPr="00FD15B3">
        <w:rPr>
          <w:rFonts w:ascii="Times New Roman" w:eastAsia="Times New Roman" w:hAnsi="Times New Roman" w:cs="Times New Roman"/>
          <w:sz w:val="28"/>
          <w:szCs w:val="24"/>
        </w:rPr>
        <w:t>обучающемуся</w:t>
      </w:r>
      <w:r w:rsidRPr="00FD15B3">
        <w:rPr>
          <w:rFonts w:ascii="Times New Roman" w:eastAsia="Times New Roman" w:hAnsi="Times New Roman" w:cs="Times New Roman"/>
          <w:bCs/>
          <w:sz w:val="28"/>
          <w:szCs w:val="24"/>
        </w:rPr>
        <w:t>, не знающему основной части материала учебной программы, допускающему принципиальные ошибки в выполнении предусмотренных учебной программой задани</w:t>
      </w:r>
      <w:r w:rsidRPr="005A0666">
        <w:rPr>
          <w:rFonts w:ascii="Times New Roman" w:eastAsia="Times New Roman" w:hAnsi="Times New Roman" w:cs="Times New Roman"/>
          <w:bCs/>
          <w:sz w:val="28"/>
          <w:szCs w:val="24"/>
        </w:rPr>
        <w:t>й, неуверенно с большими затруднениями вы</w:t>
      </w:r>
      <w:r>
        <w:rPr>
          <w:rFonts w:ascii="Times New Roman" w:eastAsia="Times New Roman" w:hAnsi="Times New Roman" w:cs="Times New Roman"/>
          <w:bCs/>
          <w:sz w:val="28"/>
          <w:szCs w:val="24"/>
        </w:rPr>
        <w:t>полняющему практические работы.</w:t>
      </w:r>
    </w:p>
    <w:p w:rsidR="00FD15B3" w:rsidRPr="00FD15B3" w:rsidRDefault="00FD15B3" w:rsidP="00FD15B3">
      <w:pPr>
        <w:widowControl w:val="0"/>
        <w:tabs>
          <w:tab w:val="left" w:pos="675"/>
        </w:tabs>
        <w:spacing w:after="0" w:line="240" w:lineRule="auto"/>
        <w:ind w:firstLine="675"/>
        <w:jc w:val="both"/>
        <w:rPr>
          <w:rFonts w:ascii="Times New Roman" w:eastAsia="Times New Roman" w:hAnsi="Times New Roman" w:cs="Times New Roman"/>
          <w:bCs/>
          <w:sz w:val="28"/>
          <w:szCs w:val="24"/>
        </w:rPr>
      </w:pPr>
    </w:p>
    <w:p w:rsidR="00FD15B3" w:rsidRPr="00FD15B3" w:rsidRDefault="00FD15B3" w:rsidP="00FD15B3">
      <w:pPr>
        <w:keepNext/>
        <w:spacing w:after="0" w:line="240" w:lineRule="auto"/>
        <w:ind w:firstLine="709"/>
        <w:jc w:val="both"/>
        <w:rPr>
          <w:rFonts w:ascii="Times New Roman" w:hAnsi="Times New Roman"/>
          <w:sz w:val="28"/>
          <w:szCs w:val="28"/>
        </w:rPr>
      </w:pPr>
      <w:r>
        <w:rPr>
          <w:rFonts w:ascii="Times New Roman" w:hAnsi="Times New Roman"/>
          <w:b/>
          <w:sz w:val="28"/>
          <w:szCs w:val="28"/>
        </w:rPr>
        <w:t xml:space="preserve">7. </w:t>
      </w:r>
      <w:r w:rsidRPr="00FD15B3">
        <w:rPr>
          <w:rFonts w:ascii="Times New Roman" w:hAnsi="Times New Roman"/>
          <w:b/>
          <w:sz w:val="28"/>
          <w:szCs w:val="28"/>
        </w:rPr>
        <w:t>Экзамен</w:t>
      </w:r>
      <w:r w:rsidRPr="00FD15B3">
        <w:rPr>
          <w:rFonts w:ascii="Times New Roman" w:hAnsi="Times New Roman"/>
          <w:sz w:val="28"/>
          <w:szCs w:val="28"/>
        </w:rPr>
        <w:t xml:space="preserve"> – форма заключительного контроля (промежуточной аттестации), в ходе которой подводятся итоги изучения дисциплины.</w:t>
      </w:r>
    </w:p>
    <w:p w:rsidR="00FD15B3" w:rsidRPr="00A028C1" w:rsidRDefault="00FD15B3" w:rsidP="00FD15B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pacing w:val="7"/>
          <w:sz w:val="28"/>
          <w:szCs w:val="28"/>
        </w:rPr>
      </w:pPr>
      <w:r w:rsidRPr="00A028C1">
        <w:rPr>
          <w:rFonts w:ascii="Times New Roman" w:eastAsia="Times New Roman" w:hAnsi="Times New Roman" w:cs="Times New Roman"/>
          <w:bCs/>
          <w:spacing w:val="7"/>
          <w:sz w:val="28"/>
          <w:szCs w:val="28"/>
        </w:rPr>
        <w:t>Критерии оценки на экзамене:</w:t>
      </w:r>
    </w:p>
    <w:p w:rsidR="00FD15B3" w:rsidRPr="00A028C1" w:rsidRDefault="00FD15B3" w:rsidP="00FD15B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pacing w:val="7"/>
          <w:sz w:val="28"/>
          <w:szCs w:val="28"/>
        </w:rPr>
      </w:pPr>
      <w:r w:rsidRPr="00A028C1">
        <w:rPr>
          <w:rFonts w:ascii="Times New Roman" w:eastAsia="Times New Roman" w:hAnsi="Times New Roman" w:cs="Times New Roman"/>
          <w:bCs/>
          <w:sz w:val="28"/>
          <w:szCs w:val="28"/>
        </w:rPr>
        <w:lastRenderedPageBreak/>
        <w:t xml:space="preserve">Оценка «отлично» </w:t>
      </w:r>
      <w:r w:rsidRPr="00A028C1">
        <w:rPr>
          <w:rFonts w:ascii="Times New Roman" w:eastAsia="Times New Roman" w:hAnsi="Times New Roman" w:cs="Times New Roman"/>
          <w:bCs/>
          <w:sz w:val="28"/>
          <w:szCs w:val="28"/>
        </w:rPr>
        <w:sym w:font="Symbol" w:char="F0BE"/>
      </w:r>
      <w:r w:rsidRPr="00A028C1">
        <w:rPr>
          <w:rFonts w:ascii="Times New Roman" w:eastAsia="Times New Roman" w:hAnsi="Times New Roman" w:cs="Times New Roman"/>
          <w:sz w:val="28"/>
          <w:szCs w:val="28"/>
        </w:rPr>
        <w:t>выставляется обучающемуся, показавшему всесторонние, систематизированные, глубокие знания вопросов экзаменационного билета и умение уверенно применять их на практике при решении конкретных задач, свободное и правильное обоснование принятых решений.</w:t>
      </w:r>
    </w:p>
    <w:p w:rsidR="00FD15B3" w:rsidRPr="00A028C1" w:rsidRDefault="00FD15B3" w:rsidP="00FD15B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pacing w:val="7"/>
          <w:sz w:val="28"/>
          <w:szCs w:val="28"/>
        </w:rPr>
      </w:pPr>
      <w:r w:rsidRPr="00A028C1">
        <w:rPr>
          <w:rFonts w:ascii="Times New Roman" w:eastAsia="Times New Roman" w:hAnsi="Times New Roman" w:cs="Times New Roman"/>
          <w:bCs/>
          <w:sz w:val="28"/>
          <w:szCs w:val="28"/>
        </w:rPr>
        <w:t xml:space="preserve">Оценка «хорошо» </w:t>
      </w:r>
      <w:r w:rsidRPr="00A028C1">
        <w:rPr>
          <w:rFonts w:ascii="Times New Roman" w:eastAsia="Times New Roman" w:hAnsi="Times New Roman" w:cs="Times New Roman"/>
          <w:bCs/>
          <w:sz w:val="28"/>
          <w:szCs w:val="28"/>
        </w:rPr>
        <w:sym w:font="Symbol" w:char="F0BE"/>
      </w:r>
      <w:r w:rsidRPr="00A028C1">
        <w:rPr>
          <w:rFonts w:ascii="Times New Roman" w:eastAsia="Times New Roman" w:hAnsi="Times New Roman" w:cs="Times New Roman"/>
          <w:sz w:val="28"/>
          <w:szCs w:val="28"/>
        </w:rPr>
        <w:t xml:space="preserve"> выставляется обучающемуся,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FD15B3" w:rsidRPr="00A028C1" w:rsidRDefault="00FD15B3" w:rsidP="00FD15B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Cs/>
          <w:spacing w:val="7"/>
          <w:sz w:val="28"/>
          <w:szCs w:val="28"/>
        </w:rPr>
      </w:pPr>
      <w:proofErr w:type="gramStart"/>
      <w:r w:rsidRPr="00A028C1">
        <w:rPr>
          <w:rFonts w:ascii="Times New Roman" w:eastAsia="Times New Roman" w:hAnsi="Times New Roman" w:cs="Times New Roman"/>
          <w:bCs/>
          <w:sz w:val="28"/>
          <w:szCs w:val="28"/>
        </w:rPr>
        <w:t xml:space="preserve">Оценка «удовлетворительно» </w:t>
      </w:r>
      <w:r w:rsidRPr="00A028C1">
        <w:rPr>
          <w:rFonts w:ascii="Times New Roman" w:eastAsia="Times New Roman" w:hAnsi="Times New Roman" w:cs="Times New Roman"/>
          <w:sz w:val="28"/>
          <w:szCs w:val="28"/>
        </w:rPr>
        <w:sym w:font="Symbol" w:char="F0BE"/>
      </w:r>
      <w:r w:rsidRPr="00A028C1">
        <w:rPr>
          <w:rFonts w:ascii="Times New Roman" w:eastAsia="Times New Roman" w:hAnsi="Times New Roman" w:cs="Times New Roman"/>
          <w:sz w:val="28"/>
          <w:szCs w:val="28"/>
        </w:rPr>
        <w:t xml:space="preserve"> выставляется обучающемуся,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экзамен, необходимыми для дальнейшего обучения и может применять полученные знания по образцу в стандартной ситуации.</w:t>
      </w:r>
      <w:proofErr w:type="gramEnd"/>
    </w:p>
    <w:p w:rsidR="00FD15B3" w:rsidRPr="00A028C1" w:rsidRDefault="00FD15B3" w:rsidP="00FD15B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spacing w:val="7"/>
          <w:sz w:val="28"/>
          <w:szCs w:val="28"/>
        </w:rPr>
      </w:pPr>
      <w:r w:rsidRPr="00A028C1">
        <w:rPr>
          <w:rFonts w:ascii="Times New Roman" w:eastAsia="Times New Roman" w:hAnsi="Times New Roman" w:cs="Times New Roman"/>
          <w:bCs/>
          <w:sz w:val="28"/>
          <w:szCs w:val="28"/>
        </w:rPr>
        <w:t xml:space="preserve">Оценка «неудовлетворительно» </w:t>
      </w:r>
      <w:r w:rsidRPr="00A028C1">
        <w:rPr>
          <w:rFonts w:ascii="Times New Roman" w:eastAsia="Times New Roman" w:hAnsi="Times New Roman" w:cs="Times New Roman"/>
          <w:bCs/>
          <w:sz w:val="28"/>
          <w:szCs w:val="28"/>
        </w:rPr>
        <w:sym w:font="Symbol" w:char="F0BE"/>
      </w:r>
      <w:r w:rsidRPr="00A028C1">
        <w:rPr>
          <w:rFonts w:ascii="Times New Roman" w:eastAsia="Times New Roman" w:hAnsi="Times New Roman" w:cs="Times New Roman"/>
          <w:sz w:val="28"/>
          <w:szCs w:val="28"/>
        </w:rPr>
        <w:t xml:space="preserve"> выставляется </w:t>
      </w:r>
      <w:proofErr w:type="gramStart"/>
      <w:r w:rsidRPr="00A028C1">
        <w:rPr>
          <w:rFonts w:ascii="Times New Roman" w:eastAsia="Times New Roman" w:hAnsi="Times New Roman" w:cs="Times New Roman"/>
          <w:sz w:val="28"/>
          <w:szCs w:val="28"/>
        </w:rPr>
        <w:t>обучающемуся</w:t>
      </w:r>
      <w:proofErr w:type="gramEnd"/>
      <w:r w:rsidRPr="00A028C1">
        <w:rPr>
          <w:rFonts w:ascii="Times New Roman" w:eastAsia="Times New Roman" w:hAnsi="Times New Roman" w:cs="Times New Roman"/>
          <w:sz w:val="28"/>
          <w:szCs w:val="28"/>
        </w:rPr>
        <w:t>, который не знает большей части основного содержания выносимых на экзамен  вопросов тем дисциплины</w:t>
      </w:r>
      <w:r w:rsidRPr="009632E4">
        <w:rPr>
          <w:rFonts w:ascii="Times New Roman" w:eastAsia="Times New Roman" w:hAnsi="Times New Roman" w:cs="Times New Roman"/>
          <w:sz w:val="28"/>
          <w:szCs w:val="28"/>
        </w:rPr>
        <w:t>, допускает грубые ошибки в формулировках основных понятий и не умеет использовать полученные знания при решении типовых практических задач.</w:t>
      </w:r>
    </w:p>
    <w:p w:rsidR="00134CE4" w:rsidRDefault="00134CE4" w:rsidP="00FD15B3">
      <w:pPr>
        <w:spacing w:after="0" w:line="240" w:lineRule="auto"/>
        <w:jc w:val="both"/>
        <w:rPr>
          <w:rFonts w:ascii="Times New Roman" w:eastAsia="Times New Roman" w:hAnsi="Times New Roman" w:cs="Times New Roman"/>
          <w:b/>
          <w:sz w:val="28"/>
          <w:szCs w:val="24"/>
        </w:rPr>
      </w:pPr>
    </w:p>
    <w:p w:rsidR="002251D7" w:rsidRPr="002251D7" w:rsidRDefault="002251D7" w:rsidP="002251D7">
      <w:pPr>
        <w:spacing w:after="0" w:line="240" w:lineRule="auto"/>
        <w:ind w:firstLine="709"/>
        <w:jc w:val="both"/>
        <w:rPr>
          <w:rFonts w:ascii="Times New Roman" w:eastAsia="Times New Roman" w:hAnsi="Times New Roman" w:cs="Times New Roman"/>
          <w:b/>
          <w:sz w:val="28"/>
          <w:szCs w:val="24"/>
        </w:rPr>
      </w:pPr>
    </w:p>
    <w:p w:rsidR="001A2DD8" w:rsidRPr="00F30DC0" w:rsidRDefault="001A2DD8" w:rsidP="002251D7">
      <w:pPr>
        <w:spacing w:after="0" w:line="240" w:lineRule="auto"/>
        <w:ind w:right="-284" w:firstLine="709"/>
        <w:rPr>
          <w:rFonts w:ascii="Times New Roman" w:eastAsia="Times New Roman" w:hAnsi="Times New Roman" w:cs="Times New Roman"/>
          <w:b/>
          <w:sz w:val="32"/>
          <w:szCs w:val="32"/>
        </w:rPr>
      </w:pPr>
      <w:r w:rsidRPr="002251D7">
        <w:rPr>
          <w:rFonts w:ascii="Times New Roman" w:eastAsia="Times New Roman" w:hAnsi="Times New Roman" w:cs="Times New Roman"/>
          <w:b/>
          <w:sz w:val="32"/>
          <w:szCs w:val="32"/>
        </w:rPr>
        <w:t xml:space="preserve">8 Перечень </w:t>
      </w:r>
      <w:r w:rsidRPr="00F30DC0">
        <w:rPr>
          <w:rFonts w:ascii="Times New Roman" w:eastAsia="Times New Roman" w:hAnsi="Times New Roman" w:cs="Times New Roman"/>
          <w:b/>
          <w:sz w:val="32"/>
          <w:szCs w:val="32"/>
        </w:rPr>
        <w:t>основной и дополнительной учебной литературы</w:t>
      </w:r>
    </w:p>
    <w:p w:rsidR="001A2DD8" w:rsidRPr="00F30DC0" w:rsidRDefault="001A2DD8" w:rsidP="002251D7">
      <w:pPr>
        <w:spacing w:after="0" w:line="240" w:lineRule="auto"/>
        <w:ind w:firstLine="709"/>
        <w:jc w:val="both"/>
        <w:rPr>
          <w:rFonts w:ascii="Times New Roman" w:eastAsia="Times New Roman" w:hAnsi="Times New Roman" w:cs="Times New Roman"/>
          <w:b/>
          <w:sz w:val="28"/>
          <w:szCs w:val="24"/>
        </w:rPr>
      </w:pPr>
    </w:p>
    <w:p w:rsidR="001A2DD8" w:rsidRPr="00F30DC0" w:rsidRDefault="001A2DD8" w:rsidP="002251D7">
      <w:pPr>
        <w:spacing w:after="0" w:line="240" w:lineRule="auto"/>
        <w:ind w:firstLine="709"/>
        <w:jc w:val="both"/>
        <w:rPr>
          <w:rFonts w:ascii="Times New Roman" w:eastAsia="Times New Roman" w:hAnsi="Times New Roman" w:cs="Times New Roman"/>
          <w:b/>
          <w:sz w:val="28"/>
          <w:szCs w:val="28"/>
        </w:rPr>
      </w:pPr>
      <w:r w:rsidRPr="00F30DC0">
        <w:rPr>
          <w:rFonts w:ascii="Times New Roman" w:eastAsia="Times New Roman" w:hAnsi="Times New Roman" w:cs="Times New Roman"/>
          <w:b/>
          <w:sz w:val="28"/>
          <w:szCs w:val="28"/>
        </w:rPr>
        <w:t xml:space="preserve">Основная </w:t>
      </w:r>
      <w:r w:rsidR="005E6B1D" w:rsidRPr="00F30DC0">
        <w:rPr>
          <w:rFonts w:ascii="Times New Roman" w:eastAsia="Times New Roman" w:hAnsi="Times New Roman" w:cs="Times New Roman"/>
          <w:b/>
          <w:sz w:val="28"/>
          <w:szCs w:val="28"/>
        </w:rPr>
        <w:t xml:space="preserve">учебная литература </w:t>
      </w:r>
    </w:p>
    <w:p w:rsidR="003832D1" w:rsidRDefault="003832D1" w:rsidP="003832D1">
      <w:pPr>
        <w:tabs>
          <w:tab w:val="left" w:pos="709"/>
          <w:tab w:val="left" w:pos="993"/>
          <w:tab w:val="left" w:pos="1134"/>
        </w:tabs>
        <w:spacing w:after="0" w:line="240" w:lineRule="auto"/>
        <w:jc w:val="both"/>
      </w:pPr>
      <w:r>
        <w:rPr>
          <w:rFonts w:ascii="Times New Roman" w:hAnsi="Times New Roman" w:cs="Times New Roman"/>
          <w:sz w:val="28"/>
          <w:szCs w:val="28"/>
        </w:rPr>
        <w:tab/>
      </w:r>
      <w:r w:rsidRPr="00B80EEA">
        <w:rPr>
          <w:rFonts w:ascii="Times New Roman" w:hAnsi="Times New Roman" w:cs="Times New Roman"/>
          <w:sz w:val="28"/>
          <w:szCs w:val="28"/>
        </w:rPr>
        <w:t>1. Здановская Л. Б. Немецкий язык : учеб. пособие / Л. Б. Здановская. </w:t>
      </w:r>
      <w:proofErr w:type="gramStart"/>
      <w:r w:rsidRPr="00B80EEA">
        <w:rPr>
          <w:rFonts w:ascii="Times New Roman" w:hAnsi="Times New Roman" w:cs="Times New Roman"/>
          <w:sz w:val="28"/>
          <w:szCs w:val="28"/>
        </w:rPr>
        <w:t>–К</w:t>
      </w:r>
      <w:proofErr w:type="gramEnd"/>
      <w:r w:rsidRPr="00B80EEA">
        <w:rPr>
          <w:rFonts w:ascii="Times New Roman" w:hAnsi="Times New Roman" w:cs="Times New Roman"/>
          <w:sz w:val="28"/>
          <w:szCs w:val="28"/>
        </w:rPr>
        <w:t>раснодар :КубГАУ, 2020. – 88с.</w:t>
      </w:r>
    </w:p>
    <w:p w:rsidR="003832D1" w:rsidRDefault="003832D1" w:rsidP="003832D1">
      <w:pPr>
        <w:tabs>
          <w:tab w:val="left" w:pos="709"/>
          <w:tab w:val="left" w:pos="993"/>
          <w:tab w:val="left" w:pos="1134"/>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hyperlink r:id="rId26" w:history="1">
        <w:r w:rsidRPr="00185581">
          <w:rPr>
            <w:rStyle w:val="aa"/>
            <w:rFonts w:ascii="Times New Roman" w:hAnsi="Times New Roman" w:cs="Times New Roman"/>
            <w:sz w:val="28"/>
            <w:szCs w:val="28"/>
          </w:rPr>
          <w:t>https://edu.kubsau.ru/file.php/117/35.06.01_Sadovodstvo_UP_Zdanovskaja_L.B._577893_v1_.PDF</w:t>
        </w:r>
      </w:hyperlink>
    </w:p>
    <w:p w:rsidR="00343773" w:rsidRDefault="003832D1" w:rsidP="00F30DC0">
      <w:pPr>
        <w:tabs>
          <w:tab w:val="left" w:pos="709"/>
          <w:tab w:val="left" w:pos="993"/>
          <w:tab w:val="left" w:pos="1134"/>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w:t>
      </w:r>
      <w:r w:rsidR="00343773" w:rsidRPr="00F30DC0">
        <w:rPr>
          <w:rFonts w:ascii="Times New Roman" w:eastAsia="Times New Roman" w:hAnsi="Times New Roman" w:cs="Times New Roman"/>
          <w:sz w:val="28"/>
          <w:szCs w:val="28"/>
        </w:rPr>
        <w:t>.</w:t>
      </w:r>
      <w:r w:rsidR="00343773" w:rsidRPr="00F30DC0">
        <w:rPr>
          <w:rFonts w:ascii="Times New Roman" w:hAnsi="Times New Roman" w:cs="Times New Roman"/>
          <w:sz w:val="28"/>
          <w:szCs w:val="28"/>
        </w:rPr>
        <w:t>Здановская Л.Б. Немецкий язык для аспирантов сельскохозяйственных вузов : учеб</w:t>
      </w:r>
      <w:proofErr w:type="gramStart"/>
      <w:r w:rsidR="00343773" w:rsidRPr="00F30DC0">
        <w:rPr>
          <w:rFonts w:ascii="Times New Roman" w:hAnsi="Times New Roman" w:cs="Times New Roman"/>
          <w:sz w:val="28"/>
          <w:szCs w:val="28"/>
        </w:rPr>
        <w:t>.п</w:t>
      </w:r>
      <w:proofErr w:type="gramEnd"/>
      <w:r w:rsidR="00343773" w:rsidRPr="00F30DC0">
        <w:rPr>
          <w:rFonts w:ascii="Times New Roman" w:hAnsi="Times New Roman" w:cs="Times New Roman"/>
          <w:sz w:val="28"/>
          <w:szCs w:val="28"/>
        </w:rPr>
        <w:t>особие / Л. Б. Здановская. – Кр</w:t>
      </w:r>
      <w:r w:rsidR="0027584D">
        <w:rPr>
          <w:rFonts w:ascii="Times New Roman" w:hAnsi="Times New Roman" w:cs="Times New Roman"/>
          <w:sz w:val="28"/>
          <w:szCs w:val="28"/>
        </w:rPr>
        <w:t>аснодар </w:t>
      </w:r>
      <w:proofErr w:type="gramStart"/>
      <w:r w:rsidR="0027584D">
        <w:rPr>
          <w:rFonts w:ascii="Times New Roman" w:hAnsi="Times New Roman" w:cs="Times New Roman"/>
          <w:sz w:val="28"/>
          <w:szCs w:val="28"/>
        </w:rPr>
        <w:t>:К</w:t>
      </w:r>
      <w:proofErr w:type="gramEnd"/>
      <w:r w:rsidR="0027584D">
        <w:rPr>
          <w:rFonts w:ascii="Times New Roman" w:hAnsi="Times New Roman" w:cs="Times New Roman"/>
          <w:sz w:val="28"/>
          <w:szCs w:val="28"/>
        </w:rPr>
        <w:t>убГАУ, 2017. – 152 с.</w:t>
      </w:r>
    </w:p>
    <w:p w:rsidR="0027584D" w:rsidRDefault="008D7533" w:rsidP="00F30DC0">
      <w:pPr>
        <w:tabs>
          <w:tab w:val="left" w:pos="709"/>
          <w:tab w:val="left" w:pos="993"/>
          <w:tab w:val="left" w:pos="1134"/>
        </w:tabs>
        <w:spacing w:after="0" w:line="240" w:lineRule="auto"/>
        <w:ind w:firstLine="709"/>
        <w:jc w:val="both"/>
        <w:rPr>
          <w:rFonts w:ascii="Times New Roman" w:hAnsi="Times New Roman" w:cs="Times New Roman"/>
          <w:sz w:val="28"/>
          <w:szCs w:val="28"/>
        </w:rPr>
      </w:pPr>
      <w:hyperlink r:id="rId27" w:history="1">
        <w:r w:rsidR="0027584D" w:rsidRPr="00922BCB">
          <w:rPr>
            <w:rStyle w:val="aa"/>
            <w:rFonts w:ascii="Times New Roman" w:hAnsi="Times New Roman" w:cs="Times New Roman"/>
            <w:sz w:val="28"/>
            <w:szCs w:val="28"/>
          </w:rPr>
          <w:t>https://kubsau.ru/upload/iblock/4db/4dbde966fa856b7517736910d098c2d5.pdf</w:t>
        </w:r>
      </w:hyperlink>
    </w:p>
    <w:p w:rsidR="00343773" w:rsidRDefault="003832D1" w:rsidP="00F30DC0">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343773" w:rsidRPr="00F30DC0">
        <w:rPr>
          <w:rFonts w:ascii="Times New Roman" w:eastAsia="Times New Roman" w:hAnsi="Times New Roman" w:cs="Times New Roman"/>
          <w:sz w:val="28"/>
          <w:szCs w:val="28"/>
        </w:rPr>
        <w:t xml:space="preserve">. </w:t>
      </w:r>
      <w:r w:rsidR="00343773" w:rsidRPr="00F30DC0">
        <w:rPr>
          <w:rFonts w:ascii="Times New Roman" w:hAnsi="Times New Roman" w:cs="Times New Roman"/>
          <w:sz w:val="28"/>
          <w:szCs w:val="28"/>
        </w:rPr>
        <w:t>Немецкий язык для магистрантов и аспирантов инженерных специальностей : учеб</w:t>
      </w:r>
      <w:proofErr w:type="gramStart"/>
      <w:r w:rsidR="00343773" w:rsidRPr="00F30DC0">
        <w:rPr>
          <w:rFonts w:ascii="Times New Roman" w:hAnsi="Times New Roman" w:cs="Times New Roman"/>
          <w:sz w:val="28"/>
          <w:szCs w:val="28"/>
        </w:rPr>
        <w:t>.п</w:t>
      </w:r>
      <w:proofErr w:type="gramEnd"/>
      <w:r w:rsidR="00343773" w:rsidRPr="00F30DC0">
        <w:rPr>
          <w:rFonts w:ascii="Times New Roman" w:hAnsi="Times New Roman" w:cs="Times New Roman"/>
          <w:sz w:val="28"/>
          <w:szCs w:val="28"/>
        </w:rPr>
        <w:t>особие / Л. Б. Здановская. – Краснодар </w:t>
      </w:r>
      <w:proofErr w:type="gramStart"/>
      <w:r w:rsidR="00343773" w:rsidRPr="00F30DC0">
        <w:rPr>
          <w:rFonts w:ascii="Times New Roman" w:hAnsi="Times New Roman" w:cs="Times New Roman"/>
          <w:sz w:val="28"/>
          <w:szCs w:val="28"/>
        </w:rPr>
        <w:t>:К</w:t>
      </w:r>
      <w:proofErr w:type="gramEnd"/>
      <w:r w:rsidR="00343773" w:rsidRPr="00F30DC0">
        <w:rPr>
          <w:rFonts w:ascii="Times New Roman" w:hAnsi="Times New Roman" w:cs="Times New Roman"/>
          <w:sz w:val="28"/>
          <w:szCs w:val="28"/>
        </w:rPr>
        <w:t>убГАУ, 2015. – 194 с.</w:t>
      </w:r>
    </w:p>
    <w:p w:rsidR="003832D1" w:rsidRDefault="008D7533" w:rsidP="00F30DC0">
      <w:pPr>
        <w:tabs>
          <w:tab w:val="left" w:pos="709"/>
          <w:tab w:val="left" w:pos="1134"/>
        </w:tabs>
        <w:spacing w:after="0" w:line="240" w:lineRule="auto"/>
        <w:ind w:firstLine="709"/>
        <w:jc w:val="both"/>
        <w:rPr>
          <w:rFonts w:ascii="Times New Roman" w:eastAsia="Times New Roman" w:hAnsi="Times New Roman" w:cs="Times New Roman"/>
          <w:sz w:val="28"/>
          <w:szCs w:val="28"/>
        </w:rPr>
      </w:pPr>
      <w:hyperlink r:id="rId28" w:history="1">
        <w:r w:rsidR="003832D1" w:rsidRPr="00185581">
          <w:rPr>
            <w:rStyle w:val="aa"/>
            <w:rFonts w:ascii="Times New Roman" w:hAnsi="Times New Roman" w:cs="Times New Roman"/>
            <w:sz w:val="28"/>
            <w:szCs w:val="28"/>
          </w:rPr>
          <w:t>https://edu.kubsau.ru/file.php/117/INZH_MAG-_ASP_2015_ISBN.pdf</w:t>
        </w:r>
      </w:hyperlink>
    </w:p>
    <w:p w:rsidR="0027584D" w:rsidRPr="0027584D" w:rsidRDefault="0027584D" w:rsidP="002251D7">
      <w:pPr>
        <w:spacing w:after="0" w:line="240" w:lineRule="auto"/>
        <w:jc w:val="both"/>
        <w:rPr>
          <w:rFonts w:ascii="Times New Roman" w:eastAsia="Times New Roman" w:hAnsi="Times New Roman" w:cs="Times New Roman"/>
          <w:sz w:val="28"/>
          <w:szCs w:val="28"/>
        </w:rPr>
      </w:pPr>
    </w:p>
    <w:p w:rsidR="001A2DD8" w:rsidRPr="00F30DC0" w:rsidRDefault="001A2DD8" w:rsidP="002251D7">
      <w:pPr>
        <w:spacing w:after="0" w:line="240" w:lineRule="auto"/>
        <w:ind w:firstLine="709"/>
        <w:jc w:val="both"/>
        <w:rPr>
          <w:rFonts w:ascii="Times New Roman" w:eastAsia="Times New Roman" w:hAnsi="Times New Roman" w:cs="Times New Roman"/>
          <w:b/>
          <w:sz w:val="28"/>
          <w:szCs w:val="28"/>
        </w:rPr>
      </w:pPr>
      <w:r w:rsidRPr="00F30DC0">
        <w:rPr>
          <w:rFonts w:ascii="Times New Roman" w:eastAsia="Times New Roman" w:hAnsi="Times New Roman" w:cs="Times New Roman"/>
          <w:b/>
          <w:sz w:val="28"/>
          <w:szCs w:val="28"/>
        </w:rPr>
        <w:t>Дополнительная</w:t>
      </w:r>
      <w:r w:rsidR="005E6B1D" w:rsidRPr="00F30DC0">
        <w:rPr>
          <w:rFonts w:ascii="Times New Roman" w:eastAsia="Times New Roman" w:hAnsi="Times New Roman" w:cs="Times New Roman"/>
          <w:b/>
          <w:sz w:val="28"/>
          <w:szCs w:val="28"/>
        </w:rPr>
        <w:t xml:space="preserve"> учебная литература </w:t>
      </w:r>
    </w:p>
    <w:p w:rsidR="003832D1" w:rsidRPr="00475F58" w:rsidRDefault="003832D1" w:rsidP="003832D1">
      <w:pPr>
        <w:widowControl w:val="0"/>
        <w:spacing w:after="0" w:line="240" w:lineRule="auto"/>
        <w:ind w:firstLine="709"/>
        <w:jc w:val="both"/>
        <w:rPr>
          <w:rFonts w:ascii="Times New Roman" w:hAnsi="Times New Roman" w:cs="Times New Roman"/>
          <w:sz w:val="28"/>
          <w:szCs w:val="28"/>
          <w:shd w:val="clear" w:color="auto" w:fill="FFFFFF"/>
        </w:rPr>
      </w:pPr>
      <w:r w:rsidRPr="00475F58">
        <w:rPr>
          <w:rFonts w:ascii="Times New Roman" w:eastAsia="Times New Roman" w:hAnsi="Times New Roman" w:cs="Times New Roman"/>
          <w:sz w:val="28"/>
          <w:szCs w:val="28"/>
        </w:rPr>
        <w:t xml:space="preserve">1. </w:t>
      </w:r>
      <w:r w:rsidRPr="00475F58">
        <w:rPr>
          <w:rFonts w:ascii="Times New Roman" w:hAnsi="Times New Roman" w:cs="Times New Roman"/>
          <w:sz w:val="28"/>
          <w:szCs w:val="28"/>
        </w:rPr>
        <w:t>Здановская Л. Б., Донскова Л. А. Иностранный язык (Овощеводство в курсе немецкого языка) : учеб</w:t>
      </w:r>
      <w:proofErr w:type="gramStart"/>
      <w:r w:rsidRPr="00475F58">
        <w:rPr>
          <w:rFonts w:ascii="Times New Roman" w:hAnsi="Times New Roman" w:cs="Times New Roman"/>
          <w:sz w:val="28"/>
          <w:szCs w:val="28"/>
        </w:rPr>
        <w:t>.-</w:t>
      </w:r>
      <w:proofErr w:type="gramEnd"/>
      <w:r w:rsidRPr="00475F58">
        <w:rPr>
          <w:rFonts w:ascii="Times New Roman" w:hAnsi="Times New Roman" w:cs="Times New Roman"/>
          <w:sz w:val="28"/>
          <w:szCs w:val="28"/>
        </w:rPr>
        <w:t xml:space="preserve">метод. пособие / Л. Б. Здановская, Л. А. </w:t>
      </w:r>
      <w:r w:rsidRPr="00475F58">
        <w:rPr>
          <w:rFonts w:ascii="Times New Roman" w:hAnsi="Times New Roman" w:cs="Times New Roman"/>
          <w:sz w:val="28"/>
          <w:szCs w:val="28"/>
        </w:rPr>
        <w:lastRenderedPageBreak/>
        <w:t xml:space="preserve">Донскова. – Краснодар </w:t>
      </w:r>
      <w:proofErr w:type="gramStart"/>
      <w:r w:rsidRPr="00475F58">
        <w:rPr>
          <w:rFonts w:ascii="Times New Roman" w:hAnsi="Times New Roman" w:cs="Times New Roman"/>
          <w:sz w:val="28"/>
          <w:szCs w:val="28"/>
        </w:rPr>
        <w:t>:К</w:t>
      </w:r>
      <w:proofErr w:type="gramEnd"/>
      <w:r w:rsidRPr="00475F58">
        <w:rPr>
          <w:rFonts w:ascii="Times New Roman" w:hAnsi="Times New Roman" w:cs="Times New Roman"/>
          <w:sz w:val="28"/>
          <w:szCs w:val="28"/>
        </w:rPr>
        <w:t>убГАУ, 2019. – 62 с.https://edu.kubsau.ru/file.php/117/Red._OVOSHCHEVODSTVO-UCHEB.-METOD._POSOBIE_446764_v1_.PDF</w:t>
      </w:r>
    </w:p>
    <w:p w:rsidR="003832D1" w:rsidRPr="005E759C" w:rsidRDefault="003832D1" w:rsidP="003832D1">
      <w:pPr>
        <w:widowControl w:val="0"/>
        <w:spacing w:after="0" w:line="240" w:lineRule="auto"/>
        <w:ind w:firstLine="709"/>
        <w:jc w:val="both"/>
        <w:rPr>
          <w:rFonts w:ascii="Times New Roman" w:hAnsi="Times New Roman" w:cs="Times New Roman"/>
          <w:sz w:val="28"/>
          <w:szCs w:val="28"/>
          <w:shd w:val="clear" w:color="auto" w:fill="FFFFFF"/>
        </w:rPr>
      </w:pPr>
      <w:r w:rsidRPr="00FD2C7C">
        <w:rPr>
          <w:rFonts w:ascii="Times New Roman" w:hAnsi="Times New Roman" w:cs="Times New Roman"/>
          <w:sz w:val="28"/>
          <w:szCs w:val="28"/>
          <w:shd w:val="clear" w:color="auto" w:fill="FFFFFF"/>
        </w:rPr>
        <w:t xml:space="preserve">2. </w:t>
      </w:r>
      <w:r w:rsidRPr="005E759C">
        <w:rPr>
          <w:rFonts w:ascii="Times New Roman" w:hAnsi="Times New Roman" w:cs="Times New Roman"/>
          <w:color w:val="000000"/>
          <w:sz w:val="28"/>
          <w:szCs w:val="28"/>
          <w:shd w:val="clear" w:color="auto" w:fill="FFFFFF"/>
        </w:rPr>
        <w:t>Фомина, З. Е. Лексикология современного немецкого языка</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учебное пособие для аспирантов и студентов ПСПК / З. Е. Фомина, В. И. Чечетка. — Воронеж</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Воронежский государственный архитектурно-строительный университет, ЭБС АСВ, 2015. — 133 c. — ISBN 978-5-89040-522-7. — Текст</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электронный // Электронно-библиотечная система IPR BOOKS : [сайт]. — URL: http://www.iprbookshop.ru/55005.html </w:t>
      </w:r>
    </w:p>
    <w:p w:rsidR="003832D1" w:rsidRPr="005E759C" w:rsidRDefault="003832D1" w:rsidP="003832D1">
      <w:pPr>
        <w:widowControl w:val="0"/>
        <w:spacing w:after="0" w:line="240" w:lineRule="auto"/>
        <w:ind w:firstLine="709"/>
        <w:jc w:val="both"/>
        <w:rPr>
          <w:rFonts w:ascii="Times New Roman" w:hAnsi="Times New Roman" w:cs="Times New Roman"/>
          <w:sz w:val="28"/>
          <w:szCs w:val="28"/>
          <w:shd w:val="clear" w:color="auto" w:fill="FFFFFF"/>
        </w:rPr>
      </w:pPr>
      <w:r w:rsidRPr="00FD2C7C">
        <w:rPr>
          <w:rFonts w:ascii="Times New Roman" w:hAnsi="Times New Roman" w:cs="Times New Roman"/>
          <w:sz w:val="28"/>
          <w:szCs w:val="28"/>
          <w:shd w:val="clear" w:color="auto" w:fill="FFFFFF"/>
        </w:rPr>
        <w:t xml:space="preserve">3. </w:t>
      </w:r>
      <w:r w:rsidRPr="005E759C">
        <w:rPr>
          <w:rFonts w:ascii="Times New Roman" w:hAnsi="Times New Roman" w:cs="Times New Roman"/>
          <w:color w:val="000000"/>
          <w:sz w:val="28"/>
          <w:szCs w:val="28"/>
          <w:shd w:val="clear" w:color="auto" w:fill="FFFFFF"/>
        </w:rPr>
        <w:t>Фомина, З. Е. Теоретическая грамматика немецкого языка</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учебное пособие для аспирантов и студентов ПСПК / З. Е. Фомина, В. И. Чечетка. — Воронеж</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Воронежский государственный архитектурно-строительный университет, ЭБС АСВ, 2015. — 112 c. — ISBN 978-5-89040-523-4. — Текст</w:t>
      </w:r>
      <w:proofErr w:type="gramStart"/>
      <w:r w:rsidRPr="005E759C">
        <w:rPr>
          <w:rFonts w:ascii="Times New Roman" w:hAnsi="Times New Roman" w:cs="Times New Roman"/>
          <w:color w:val="000000"/>
          <w:sz w:val="28"/>
          <w:szCs w:val="28"/>
          <w:shd w:val="clear" w:color="auto" w:fill="FFFFFF"/>
        </w:rPr>
        <w:t xml:space="preserve"> :</w:t>
      </w:r>
      <w:proofErr w:type="gramEnd"/>
      <w:r w:rsidRPr="005E759C">
        <w:rPr>
          <w:rFonts w:ascii="Times New Roman" w:hAnsi="Times New Roman" w:cs="Times New Roman"/>
          <w:color w:val="000000"/>
          <w:sz w:val="28"/>
          <w:szCs w:val="28"/>
          <w:shd w:val="clear" w:color="auto" w:fill="FFFFFF"/>
        </w:rPr>
        <w:t xml:space="preserve"> электронный // Электронно-библиотечная система IPR BOOKS : [сайт]. — URL: http://www.iprbookshop.ru/55032.html  </w:t>
      </w:r>
    </w:p>
    <w:p w:rsidR="003832D1" w:rsidRPr="00E66ABB" w:rsidRDefault="003832D1" w:rsidP="003832D1">
      <w:pPr>
        <w:widowControl w:val="0"/>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Pr="00E66ABB">
        <w:rPr>
          <w:rFonts w:ascii="Times New Roman" w:hAnsi="Times New Roman" w:cs="Times New Roman"/>
          <w:color w:val="000000"/>
          <w:sz w:val="28"/>
          <w:szCs w:val="28"/>
          <w:shd w:val="clear" w:color="auto" w:fill="FFFFFF"/>
        </w:rPr>
        <w:t>Яковлева, А. С. Немецкий язык для обучающихся в магистратуре и аспирантуре</w:t>
      </w:r>
      <w:proofErr w:type="gramStart"/>
      <w:r w:rsidRPr="00E66ABB">
        <w:rPr>
          <w:rFonts w:ascii="Times New Roman" w:hAnsi="Times New Roman" w:cs="Times New Roman"/>
          <w:color w:val="000000"/>
          <w:sz w:val="28"/>
          <w:szCs w:val="28"/>
          <w:shd w:val="clear" w:color="auto" w:fill="FFFFFF"/>
        </w:rPr>
        <w:t xml:space="preserve"> :</w:t>
      </w:r>
      <w:proofErr w:type="gramEnd"/>
      <w:r w:rsidRPr="00E66ABB">
        <w:rPr>
          <w:rFonts w:ascii="Times New Roman" w:hAnsi="Times New Roman" w:cs="Times New Roman"/>
          <w:color w:val="000000"/>
          <w:sz w:val="28"/>
          <w:szCs w:val="28"/>
          <w:shd w:val="clear" w:color="auto" w:fill="FFFFFF"/>
        </w:rPr>
        <w:t xml:space="preserve"> учебное пособие / А. С. Яковлева, Е. Б. Еренчинова, С. А. Еренчинов. — Тюмень</w:t>
      </w:r>
      <w:proofErr w:type="gramStart"/>
      <w:r w:rsidRPr="00E66ABB">
        <w:rPr>
          <w:rFonts w:ascii="Times New Roman" w:hAnsi="Times New Roman" w:cs="Times New Roman"/>
          <w:color w:val="000000"/>
          <w:sz w:val="28"/>
          <w:szCs w:val="28"/>
          <w:shd w:val="clear" w:color="auto" w:fill="FFFFFF"/>
        </w:rPr>
        <w:t xml:space="preserve"> :</w:t>
      </w:r>
      <w:proofErr w:type="gramEnd"/>
      <w:r w:rsidRPr="00E66ABB">
        <w:rPr>
          <w:rFonts w:ascii="Times New Roman" w:hAnsi="Times New Roman" w:cs="Times New Roman"/>
          <w:color w:val="000000"/>
          <w:sz w:val="28"/>
          <w:szCs w:val="28"/>
          <w:shd w:val="clear" w:color="auto" w:fill="FFFFFF"/>
        </w:rPr>
        <w:t xml:space="preserve"> Тюменский индустриальный университет, 2018. — 86 c. — ISBN 978-5-9961-1616-4. — Текст</w:t>
      </w:r>
      <w:proofErr w:type="gramStart"/>
      <w:r w:rsidRPr="00E66ABB">
        <w:rPr>
          <w:rFonts w:ascii="Times New Roman" w:hAnsi="Times New Roman" w:cs="Times New Roman"/>
          <w:color w:val="000000"/>
          <w:sz w:val="28"/>
          <w:szCs w:val="28"/>
          <w:shd w:val="clear" w:color="auto" w:fill="FFFFFF"/>
        </w:rPr>
        <w:t xml:space="preserve"> :</w:t>
      </w:r>
      <w:proofErr w:type="gramEnd"/>
      <w:r w:rsidRPr="00E66ABB">
        <w:rPr>
          <w:rFonts w:ascii="Times New Roman" w:hAnsi="Times New Roman" w:cs="Times New Roman"/>
          <w:color w:val="000000"/>
          <w:sz w:val="28"/>
          <w:szCs w:val="28"/>
          <w:shd w:val="clear" w:color="auto" w:fill="FFFFFF"/>
        </w:rPr>
        <w:t xml:space="preserve"> электронный // Электронно</w:t>
      </w:r>
      <w:r>
        <w:rPr>
          <w:rFonts w:ascii="Times New Roman" w:hAnsi="Times New Roman" w:cs="Times New Roman"/>
          <w:color w:val="000000"/>
          <w:sz w:val="28"/>
          <w:szCs w:val="28"/>
          <w:shd w:val="clear" w:color="auto" w:fill="FFFFFF"/>
        </w:rPr>
        <w:t>-библиотечная система IPR BOOKS</w:t>
      </w:r>
      <w:r>
        <w:rPr>
          <w:rFonts w:ascii="Helvetica" w:hAnsi="Helvetica"/>
          <w:color w:val="000000"/>
          <w:sz w:val="21"/>
          <w:szCs w:val="21"/>
          <w:shd w:val="clear" w:color="auto" w:fill="FFFFFF"/>
        </w:rPr>
        <w:t> </w:t>
      </w:r>
      <w:r w:rsidRPr="00E66ABB">
        <w:rPr>
          <w:rFonts w:ascii="Times New Roman" w:hAnsi="Times New Roman" w:cs="Times New Roman"/>
          <w:color w:val="000000"/>
          <w:sz w:val="28"/>
          <w:szCs w:val="28"/>
          <w:shd w:val="clear" w:color="auto" w:fill="FFFFFF"/>
        </w:rPr>
        <w:t>[сайт]. — URL: http://www.iprbookshop.ru/83703.html </w:t>
      </w:r>
    </w:p>
    <w:p w:rsidR="003832D1" w:rsidRPr="00F02058" w:rsidRDefault="003832D1" w:rsidP="003832D1">
      <w:pPr>
        <w:widowControl w:val="0"/>
        <w:spacing w:after="0" w:line="240" w:lineRule="auto"/>
        <w:ind w:firstLine="709"/>
        <w:jc w:val="both"/>
        <w:rPr>
          <w:rFonts w:ascii="Times New Roman" w:hAnsi="Times New Roman" w:cs="Times New Roman"/>
          <w:sz w:val="28"/>
          <w:szCs w:val="28"/>
          <w:shd w:val="clear" w:color="auto" w:fill="FFFFFF"/>
          <w:lang w:val="en-US"/>
        </w:rPr>
      </w:pPr>
      <w:r w:rsidRPr="00FD2C7C">
        <w:rPr>
          <w:rFonts w:ascii="Times New Roman" w:hAnsi="Times New Roman" w:cs="Times New Roman"/>
          <w:sz w:val="28"/>
          <w:szCs w:val="28"/>
          <w:shd w:val="clear" w:color="auto" w:fill="FFFFFF"/>
        </w:rPr>
        <w:t xml:space="preserve">5. </w:t>
      </w:r>
      <w:r>
        <w:rPr>
          <w:rFonts w:ascii="Times New Roman" w:hAnsi="Times New Roman" w:cs="Times New Roman"/>
          <w:sz w:val="28"/>
          <w:szCs w:val="28"/>
          <w:shd w:val="clear" w:color="auto" w:fill="FFFFFF"/>
        </w:rPr>
        <w:t xml:space="preserve"> Людмила Донскова. Развитие коммуникатиной толерантности обучающихся в вузе: монография / Л. Донскова. </w:t>
      </w:r>
      <w:r w:rsidRPr="00475F58">
        <w:rPr>
          <w:rFonts w:ascii="Times New Roman" w:hAnsi="Times New Roman" w:cs="Times New Roman"/>
          <w:sz w:val="28"/>
          <w:szCs w:val="28"/>
        </w:rPr>
        <w:t>–</w:t>
      </w:r>
      <w:proofErr w:type="spellStart"/>
      <w:r>
        <w:rPr>
          <w:rFonts w:ascii="Times New Roman" w:hAnsi="Times New Roman" w:cs="Times New Roman"/>
          <w:sz w:val="28"/>
          <w:szCs w:val="28"/>
          <w:lang w:val="en-US"/>
        </w:rPr>
        <w:t>Saarbr</w:t>
      </w:r>
      <w:proofErr w:type="spellEnd"/>
      <w:r w:rsidRPr="00F02058">
        <w:rPr>
          <w:rFonts w:ascii="Times New Roman" w:hAnsi="Times New Roman" w:cs="Times New Roman"/>
          <w:sz w:val="28"/>
          <w:szCs w:val="28"/>
        </w:rPr>
        <w:t>ü</w:t>
      </w:r>
      <w:proofErr w:type="spellStart"/>
      <w:r>
        <w:rPr>
          <w:rFonts w:ascii="Times New Roman" w:hAnsi="Times New Roman" w:cs="Times New Roman"/>
          <w:sz w:val="28"/>
          <w:szCs w:val="28"/>
          <w:lang w:val="de-DE"/>
        </w:rPr>
        <w:t>ckenDeutschland</w:t>
      </w:r>
      <w:proofErr w:type="spellEnd"/>
      <w:r w:rsidRPr="00F02058">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PalmariumAcademicPublishing</w:t>
      </w:r>
      <w:proofErr w:type="spellEnd"/>
      <w:r w:rsidRPr="00F02058">
        <w:rPr>
          <w:rFonts w:ascii="Times New Roman" w:hAnsi="Times New Roman" w:cs="Times New Roman"/>
          <w:sz w:val="28"/>
          <w:szCs w:val="28"/>
          <w:lang w:val="en-US"/>
        </w:rPr>
        <w:t>. 2015</w:t>
      </w:r>
      <w:r w:rsidRPr="00F02058">
        <w:rPr>
          <w:rFonts w:ascii="Times New Roman" w:hAnsi="Times New Roman" w:cs="Times New Roman"/>
          <w:color w:val="000000"/>
          <w:sz w:val="28"/>
          <w:szCs w:val="28"/>
          <w:shd w:val="clear" w:color="auto" w:fill="FFFFFF"/>
          <w:lang w:val="en-US"/>
        </w:rPr>
        <w:t>— S. 222. https://edu.kubsau.ru/file.php/117/Ljudmila_Donskova_monografija_560809_v1_.PDF</w:t>
      </w:r>
    </w:p>
    <w:p w:rsidR="001A2DD8" w:rsidRPr="003832D1" w:rsidRDefault="001A2DD8" w:rsidP="002251D7">
      <w:pPr>
        <w:spacing w:after="0" w:line="240" w:lineRule="auto"/>
        <w:jc w:val="both"/>
        <w:rPr>
          <w:rFonts w:ascii="Times New Roman" w:eastAsia="Times New Roman" w:hAnsi="Times New Roman" w:cs="Times New Roman"/>
          <w:b/>
          <w:sz w:val="24"/>
          <w:szCs w:val="24"/>
          <w:lang w:val="en-US"/>
        </w:rPr>
      </w:pPr>
    </w:p>
    <w:p w:rsidR="001A2DD8" w:rsidRPr="00F30DC0" w:rsidRDefault="001A2DD8" w:rsidP="002251D7">
      <w:pPr>
        <w:tabs>
          <w:tab w:val="left" w:pos="1276"/>
        </w:tabs>
        <w:spacing w:after="0" w:line="240" w:lineRule="auto"/>
        <w:ind w:firstLine="709"/>
        <w:jc w:val="both"/>
        <w:rPr>
          <w:rFonts w:ascii="Times New Roman" w:eastAsia="Times New Roman" w:hAnsi="Times New Roman" w:cs="Times New Roman"/>
          <w:b/>
          <w:sz w:val="32"/>
          <w:szCs w:val="32"/>
        </w:rPr>
      </w:pPr>
      <w:r w:rsidRPr="00F30DC0">
        <w:rPr>
          <w:rFonts w:ascii="Times New Roman" w:eastAsia="Times New Roman" w:hAnsi="Times New Roman" w:cs="Times New Roman"/>
          <w:b/>
          <w:sz w:val="32"/>
          <w:szCs w:val="32"/>
        </w:rPr>
        <w:t>9 Перечень ресурсов информационно-телекоммуникацион</w:t>
      </w:r>
      <w:r w:rsidRPr="00F30DC0">
        <w:rPr>
          <w:rFonts w:ascii="Times New Roman" w:eastAsia="Times New Roman" w:hAnsi="Times New Roman" w:cs="Times New Roman"/>
          <w:b/>
          <w:sz w:val="32"/>
          <w:szCs w:val="32"/>
        </w:rPr>
        <w:softHyphen/>
        <w:t>ной сети «Интернет»</w:t>
      </w:r>
    </w:p>
    <w:p w:rsidR="001A2DD8" w:rsidRPr="00F30DC0" w:rsidRDefault="001A2DD8" w:rsidP="002251D7">
      <w:pPr>
        <w:spacing w:after="0" w:line="240" w:lineRule="auto"/>
        <w:jc w:val="both"/>
        <w:rPr>
          <w:rFonts w:ascii="Times New Roman" w:eastAsia="Times New Roman" w:hAnsi="Times New Roman" w:cs="Times New Roman"/>
          <w:b/>
          <w:sz w:val="28"/>
          <w:szCs w:val="24"/>
        </w:rPr>
      </w:pPr>
    </w:p>
    <w:p w:rsidR="00793C71" w:rsidRDefault="00793C71" w:rsidP="00793C71">
      <w:pPr>
        <w:pStyle w:val="a4"/>
        <w:keepNext/>
        <w:rPr>
          <w:rFonts w:ascii="Times New Roman" w:hAnsi="Times New Roman"/>
          <w:b/>
          <w:sz w:val="28"/>
          <w:szCs w:val="28"/>
        </w:rPr>
      </w:pPr>
      <w:r w:rsidRPr="00793C71">
        <w:rPr>
          <w:rFonts w:ascii="Times New Roman" w:hAnsi="Times New Roman"/>
          <w:b/>
          <w:sz w:val="28"/>
          <w:szCs w:val="28"/>
        </w:rPr>
        <w:t>Перечень ЭБС</w:t>
      </w:r>
    </w:p>
    <w:p w:rsidR="00793C71" w:rsidRPr="00793C71" w:rsidRDefault="00793C71" w:rsidP="00793C71">
      <w:pPr>
        <w:pStyle w:val="a4"/>
        <w:keepNext/>
        <w:rPr>
          <w:rFonts w:ascii="Times New Roman" w:hAnsi="Times New Roman"/>
          <w:b/>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2768"/>
        <w:gridCol w:w="5992"/>
      </w:tblGrid>
      <w:tr w:rsidR="00793C71" w:rsidRPr="00A51632" w:rsidTr="00EE7643">
        <w:trPr>
          <w:jc w:val="center"/>
        </w:trPr>
        <w:tc>
          <w:tcPr>
            <w:tcW w:w="319" w:type="pct"/>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w:t>
            </w:r>
          </w:p>
        </w:tc>
        <w:tc>
          <w:tcPr>
            <w:tcW w:w="1479" w:type="pct"/>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Наименование</w:t>
            </w:r>
          </w:p>
        </w:tc>
        <w:tc>
          <w:tcPr>
            <w:tcW w:w="3202" w:type="pct"/>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Тематика</w:t>
            </w:r>
          </w:p>
        </w:tc>
      </w:tr>
      <w:tr w:rsidR="00793C71" w:rsidRPr="00A51632" w:rsidTr="00EE7643">
        <w:trPr>
          <w:jc w:val="center"/>
        </w:trPr>
        <w:tc>
          <w:tcPr>
            <w:tcW w:w="319" w:type="pct"/>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1</w:t>
            </w:r>
          </w:p>
        </w:tc>
        <w:tc>
          <w:tcPr>
            <w:tcW w:w="1479" w:type="pct"/>
          </w:tcPr>
          <w:p w:rsidR="00793C71" w:rsidRPr="00A51632" w:rsidRDefault="00793C71" w:rsidP="00345A11">
            <w:pPr>
              <w:keepNext/>
              <w:spacing w:after="0" w:line="240" w:lineRule="auto"/>
              <w:rPr>
                <w:rFonts w:ascii="Times New Roman" w:hAnsi="Times New Roman"/>
                <w:sz w:val="28"/>
                <w:szCs w:val="28"/>
              </w:rPr>
            </w:pPr>
            <w:proofErr w:type="spellStart"/>
            <w:r w:rsidRPr="00A51632">
              <w:rPr>
                <w:rFonts w:ascii="Times New Roman" w:hAnsi="Times New Roman"/>
                <w:sz w:val="28"/>
                <w:szCs w:val="28"/>
                <w:lang w:val="en-US"/>
              </w:rPr>
              <w:t>Znanium</w:t>
            </w:r>
            <w:proofErr w:type="spellEnd"/>
            <w:r w:rsidRPr="00A51632">
              <w:rPr>
                <w:rFonts w:ascii="Times New Roman" w:hAnsi="Times New Roman"/>
                <w:sz w:val="28"/>
                <w:szCs w:val="28"/>
              </w:rPr>
              <w:t>.</w:t>
            </w:r>
            <w:r w:rsidRPr="00A51632">
              <w:rPr>
                <w:rFonts w:ascii="Times New Roman" w:hAnsi="Times New Roman"/>
                <w:sz w:val="28"/>
                <w:szCs w:val="28"/>
                <w:lang w:val="en-US"/>
              </w:rPr>
              <w:t>com</w:t>
            </w:r>
          </w:p>
        </w:tc>
        <w:tc>
          <w:tcPr>
            <w:tcW w:w="3202" w:type="pct"/>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Универсальная</w:t>
            </w:r>
          </w:p>
        </w:tc>
      </w:tr>
      <w:tr w:rsidR="00793C71" w:rsidRPr="00A51632" w:rsidTr="00EE7643">
        <w:trPr>
          <w:jc w:val="center"/>
        </w:trPr>
        <w:tc>
          <w:tcPr>
            <w:tcW w:w="319" w:type="pct"/>
          </w:tcPr>
          <w:p w:rsidR="00793C71" w:rsidRPr="00415D4E" w:rsidRDefault="00793C71" w:rsidP="00345A11">
            <w:pPr>
              <w:pStyle w:val="a4"/>
              <w:keepNext/>
              <w:spacing w:after="0" w:line="240" w:lineRule="auto"/>
              <w:ind w:left="0"/>
              <w:rPr>
                <w:rFonts w:ascii="Times New Roman" w:hAnsi="Times New Roman"/>
                <w:sz w:val="28"/>
                <w:szCs w:val="28"/>
              </w:rPr>
            </w:pPr>
            <w:r>
              <w:rPr>
                <w:rFonts w:ascii="Times New Roman" w:hAnsi="Times New Roman"/>
                <w:sz w:val="28"/>
                <w:szCs w:val="28"/>
              </w:rPr>
              <w:t>2</w:t>
            </w:r>
          </w:p>
        </w:tc>
        <w:tc>
          <w:tcPr>
            <w:tcW w:w="1479" w:type="pct"/>
          </w:tcPr>
          <w:p w:rsidR="00793C71" w:rsidRPr="00A51632" w:rsidRDefault="00793C71" w:rsidP="00345A11">
            <w:pPr>
              <w:keepNext/>
              <w:spacing w:after="0" w:line="240" w:lineRule="auto"/>
              <w:rPr>
                <w:rFonts w:ascii="Times New Roman" w:hAnsi="Times New Roman"/>
                <w:sz w:val="28"/>
                <w:szCs w:val="28"/>
                <w:lang w:val="en-US"/>
              </w:rPr>
            </w:pPr>
            <w:proofErr w:type="spellStart"/>
            <w:r w:rsidRPr="0030155C">
              <w:rPr>
                <w:rFonts w:ascii="Times New Roman" w:hAnsi="Times New Roman"/>
                <w:sz w:val="28"/>
                <w:szCs w:val="28"/>
                <w:lang w:val="en-US"/>
              </w:rPr>
              <w:t>Издательство</w:t>
            </w:r>
            <w:proofErr w:type="spellEnd"/>
            <w:r w:rsidRPr="0030155C">
              <w:rPr>
                <w:rFonts w:ascii="Times New Roman" w:hAnsi="Times New Roman"/>
                <w:sz w:val="28"/>
                <w:szCs w:val="28"/>
                <w:lang w:val="en-US"/>
              </w:rPr>
              <w:t xml:space="preserve"> «</w:t>
            </w:r>
            <w:proofErr w:type="spellStart"/>
            <w:r w:rsidRPr="0030155C">
              <w:rPr>
                <w:rFonts w:ascii="Times New Roman" w:hAnsi="Times New Roman"/>
                <w:sz w:val="28"/>
                <w:szCs w:val="28"/>
                <w:lang w:val="en-US"/>
              </w:rPr>
              <w:t>Лань</w:t>
            </w:r>
            <w:proofErr w:type="spellEnd"/>
            <w:r w:rsidRPr="0030155C">
              <w:rPr>
                <w:rFonts w:ascii="Times New Roman" w:hAnsi="Times New Roman"/>
                <w:sz w:val="28"/>
                <w:szCs w:val="28"/>
                <w:lang w:val="en-US"/>
              </w:rPr>
              <w:t>»</w:t>
            </w:r>
          </w:p>
        </w:tc>
        <w:tc>
          <w:tcPr>
            <w:tcW w:w="3202" w:type="pct"/>
          </w:tcPr>
          <w:p w:rsidR="00793C71" w:rsidRPr="00415D4E" w:rsidRDefault="00793C71" w:rsidP="00345A11">
            <w:pPr>
              <w:pStyle w:val="a4"/>
              <w:keepNext/>
              <w:spacing w:after="0" w:line="240" w:lineRule="auto"/>
              <w:ind w:left="0"/>
              <w:rPr>
                <w:rFonts w:ascii="Times New Roman" w:hAnsi="Times New Roman"/>
                <w:sz w:val="28"/>
                <w:szCs w:val="28"/>
              </w:rPr>
            </w:pPr>
            <w:r w:rsidRPr="0030155C">
              <w:rPr>
                <w:rFonts w:ascii="Times New Roman" w:hAnsi="Times New Roman"/>
                <w:sz w:val="28"/>
                <w:szCs w:val="28"/>
              </w:rPr>
              <w:t>Ветеринария Сельск. хоз-во Технология хранения и переработки пищевых продуктов</w:t>
            </w:r>
          </w:p>
        </w:tc>
      </w:tr>
      <w:tr w:rsidR="00793C71" w:rsidRPr="00A51632" w:rsidTr="00EE7643">
        <w:trPr>
          <w:jc w:val="center"/>
        </w:trPr>
        <w:tc>
          <w:tcPr>
            <w:tcW w:w="319" w:type="pct"/>
          </w:tcPr>
          <w:p w:rsidR="00793C71" w:rsidRPr="00415D4E" w:rsidRDefault="00793C71" w:rsidP="00345A11">
            <w:pPr>
              <w:pStyle w:val="a4"/>
              <w:keepNext/>
              <w:spacing w:after="0" w:line="240" w:lineRule="auto"/>
              <w:ind w:left="0"/>
              <w:rPr>
                <w:rFonts w:ascii="Times New Roman" w:hAnsi="Times New Roman"/>
                <w:sz w:val="28"/>
                <w:szCs w:val="28"/>
              </w:rPr>
            </w:pPr>
            <w:r>
              <w:rPr>
                <w:rFonts w:ascii="Times New Roman" w:hAnsi="Times New Roman"/>
                <w:sz w:val="28"/>
                <w:szCs w:val="28"/>
              </w:rPr>
              <w:t>3</w:t>
            </w:r>
          </w:p>
        </w:tc>
        <w:tc>
          <w:tcPr>
            <w:tcW w:w="1479" w:type="pct"/>
          </w:tcPr>
          <w:p w:rsidR="00793C71" w:rsidRPr="00A51632" w:rsidRDefault="00793C71" w:rsidP="00345A11">
            <w:pPr>
              <w:keepNext/>
              <w:spacing w:after="0" w:line="240" w:lineRule="auto"/>
              <w:rPr>
                <w:rFonts w:ascii="Times New Roman" w:hAnsi="Times New Roman"/>
                <w:sz w:val="28"/>
                <w:szCs w:val="28"/>
              </w:rPr>
            </w:pPr>
            <w:proofErr w:type="spellStart"/>
            <w:r w:rsidRPr="00A51632">
              <w:rPr>
                <w:rFonts w:ascii="Times New Roman" w:hAnsi="Times New Roman"/>
                <w:sz w:val="28"/>
                <w:szCs w:val="28"/>
                <w:lang w:val="en-US"/>
              </w:rPr>
              <w:t>IPRbook</w:t>
            </w:r>
            <w:proofErr w:type="spellEnd"/>
          </w:p>
        </w:tc>
        <w:tc>
          <w:tcPr>
            <w:tcW w:w="3202" w:type="pct"/>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Универсальная</w:t>
            </w:r>
          </w:p>
        </w:tc>
      </w:tr>
      <w:tr w:rsidR="00793C71" w:rsidRPr="00A51632" w:rsidTr="00EE7643">
        <w:trPr>
          <w:jc w:val="center"/>
        </w:trPr>
        <w:tc>
          <w:tcPr>
            <w:tcW w:w="319" w:type="pct"/>
          </w:tcPr>
          <w:p w:rsidR="00793C71" w:rsidRPr="00415D4E" w:rsidRDefault="00793C71" w:rsidP="00345A11">
            <w:pPr>
              <w:pStyle w:val="a4"/>
              <w:keepNext/>
              <w:spacing w:after="0" w:line="240" w:lineRule="auto"/>
              <w:ind w:left="0"/>
              <w:rPr>
                <w:rFonts w:ascii="Times New Roman" w:hAnsi="Times New Roman"/>
                <w:sz w:val="28"/>
                <w:szCs w:val="28"/>
              </w:rPr>
            </w:pPr>
            <w:r>
              <w:rPr>
                <w:rFonts w:ascii="Times New Roman" w:hAnsi="Times New Roman"/>
                <w:sz w:val="28"/>
                <w:szCs w:val="28"/>
              </w:rPr>
              <w:t>4</w:t>
            </w:r>
          </w:p>
        </w:tc>
        <w:tc>
          <w:tcPr>
            <w:tcW w:w="1479" w:type="pct"/>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Образовательный портал КубГАУ</w:t>
            </w:r>
          </w:p>
        </w:tc>
        <w:tc>
          <w:tcPr>
            <w:tcW w:w="3202" w:type="pct"/>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Универсальная</w:t>
            </w:r>
          </w:p>
        </w:tc>
      </w:tr>
    </w:tbl>
    <w:p w:rsidR="004D6B86" w:rsidRDefault="004D6B86" w:rsidP="002251D7">
      <w:pPr>
        <w:spacing w:after="0" w:line="240" w:lineRule="auto"/>
        <w:jc w:val="both"/>
        <w:rPr>
          <w:rFonts w:ascii="Times New Roman" w:eastAsia="Times New Roman" w:hAnsi="Times New Roman" w:cs="Times New Roman"/>
          <w:sz w:val="28"/>
          <w:szCs w:val="24"/>
        </w:rPr>
      </w:pPr>
    </w:p>
    <w:p w:rsidR="00793C71" w:rsidRDefault="00793C71" w:rsidP="00793C71">
      <w:pPr>
        <w:keepNext/>
        <w:ind w:firstLine="709"/>
        <w:jc w:val="both"/>
        <w:rPr>
          <w:rFonts w:ascii="Times New Roman" w:hAnsi="Times New Roman"/>
          <w:b/>
          <w:sz w:val="28"/>
          <w:szCs w:val="28"/>
        </w:rPr>
      </w:pPr>
      <w:r w:rsidRPr="00A61C34">
        <w:rPr>
          <w:rFonts w:ascii="Times New Roman" w:hAnsi="Times New Roman"/>
          <w:b/>
          <w:sz w:val="28"/>
          <w:szCs w:val="28"/>
        </w:rPr>
        <w:t xml:space="preserve">Перечень </w:t>
      </w:r>
      <w:r>
        <w:rPr>
          <w:rFonts w:ascii="Times New Roman" w:hAnsi="Times New Roman"/>
          <w:b/>
          <w:sz w:val="28"/>
          <w:szCs w:val="28"/>
        </w:rPr>
        <w:t>И</w:t>
      </w:r>
      <w:r w:rsidRPr="00A61C34">
        <w:rPr>
          <w:rFonts w:ascii="Times New Roman" w:hAnsi="Times New Roman"/>
          <w:b/>
          <w:sz w:val="28"/>
          <w:szCs w:val="28"/>
        </w:rPr>
        <w:t>нтернет-сайтов:</w:t>
      </w:r>
    </w:p>
    <w:p w:rsidR="00793C71" w:rsidRDefault="00793C71" w:rsidP="00793C71">
      <w:pPr>
        <w:spacing w:after="0" w:line="240" w:lineRule="auto"/>
        <w:ind w:firstLine="709"/>
        <w:jc w:val="both"/>
        <w:rPr>
          <w:rFonts w:ascii="Times New Roman" w:hAnsi="Times New Roman" w:cs="Times New Roman"/>
          <w:sz w:val="28"/>
          <w:szCs w:val="28"/>
        </w:rPr>
      </w:pPr>
      <w:r w:rsidRPr="00156E31">
        <w:rPr>
          <w:rFonts w:ascii="Times New Roman" w:eastAsia="Times New Roman" w:hAnsi="Times New Roman"/>
          <w:bCs/>
          <w:color w:val="000000"/>
          <w:spacing w:val="-2"/>
          <w:sz w:val="28"/>
          <w:szCs w:val="28"/>
        </w:rPr>
        <w:t>–</w:t>
      </w:r>
      <w:r w:rsidRPr="00A028C1">
        <w:rPr>
          <w:rFonts w:ascii="Times New Roman" w:hAnsi="Times New Roman" w:cs="Times New Roman"/>
          <w:sz w:val="28"/>
          <w:szCs w:val="28"/>
        </w:rPr>
        <w:t xml:space="preserve">Ресурс Полпред </w:t>
      </w:r>
      <w:r w:rsidRPr="00156E31">
        <w:rPr>
          <w:rFonts w:ascii="Times New Roman" w:hAnsi="Times New Roman"/>
          <w:sz w:val="28"/>
          <w:szCs w:val="28"/>
        </w:rPr>
        <w:t>[Электронный ре</w:t>
      </w:r>
      <w:r>
        <w:rPr>
          <w:rFonts w:ascii="Times New Roman" w:hAnsi="Times New Roman"/>
          <w:sz w:val="28"/>
          <w:szCs w:val="28"/>
        </w:rPr>
        <w:t xml:space="preserve">сурс]. – Режим </w:t>
      </w:r>
      <w:r w:rsidRPr="00156E31">
        <w:rPr>
          <w:rFonts w:ascii="Times New Roman" w:hAnsi="Times New Roman"/>
          <w:sz w:val="28"/>
          <w:szCs w:val="28"/>
        </w:rPr>
        <w:t>доступа:</w:t>
      </w:r>
      <w:hyperlink r:id="rId29" w:history="1">
        <w:r w:rsidRPr="00A028C1">
          <w:rPr>
            <w:rFonts w:ascii="Times New Roman" w:hAnsi="Times New Roman" w:cs="Times New Roman"/>
            <w:sz w:val="28"/>
            <w:szCs w:val="28"/>
          </w:rPr>
          <w:t>www.</w:t>
        </w:r>
        <w:r w:rsidRPr="00A028C1">
          <w:rPr>
            <w:rFonts w:ascii="Times New Roman" w:hAnsi="Times New Roman" w:cs="Times New Roman"/>
            <w:sz w:val="28"/>
            <w:szCs w:val="28"/>
            <w:lang w:val="en-US"/>
          </w:rPr>
          <w:t>polpred</w:t>
        </w:r>
        <w:r w:rsidRPr="00A028C1">
          <w:rPr>
            <w:rFonts w:ascii="Times New Roman" w:hAnsi="Times New Roman" w:cs="Times New Roman"/>
            <w:sz w:val="28"/>
            <w:szCs w:val="28"/>
          </w:rPr>
          <w:t>.</w:t>
        </w:r>
        <w:r w:rsidRPr="00A028C1">
          <w:rPr>
            <w:rFonts w:ascii="Times New Roman" w:hAnsi="Times New Roman" w:cs="Times New Roman"/>
            <w:sz w:val="28"/>
            <w:szCs w:val="28"/>
            <w:lang w:val="en-US"/>
          </w:rPr>
          <w:t>com</w:t>
        </w:r>
      </w:hyperlink>
      <w:r>
        <w:rPr>
          <w:rFonts w:ascii="Times New Roman" w:hAnsi="Times New Roman" w:cs="Times New Roman"/>
          <w:sz w:val="28"/>
          <w:szCs w:val="28"/>
        </w:rPr>
        <w:t>,</w:t>
      </w:r>
      <w:r w:rsidRPr="0030155C">
        <w:rPr>
          <w:rStyle w:val="aa"/>
          <w:rFonts w:ascii="Times New Roman" w:hAnsi="Times New Roman"/>
          <w:color w:val="000000" w:themeColor="text1"/>
          <w:sz w:val="28"/>
          <w:szCs w:val="28"/>
        </w:rPr>
        <w:t>свободный</w:t>
      </w:r>
      <w:r w:rsidRPr="00156E31">
        <w:rPr>
          <w:rFonts w:ascii="Times New Roman" w:hAnsi="Times New Roman"/>
          <w:sz w:val="28"/>
          <w:szCs w:val="28"/>
        </w:rPr>
        <w:t>. – Загл. с экрана</w:t>
      </w:r>
      <w:r>
        <w:rPr>
          <w:rFonts w:ascii="Times New Roman" w:hAnsi="Times New Roman" w:cs="Times New Roman"/>
          <w:sz w:val="28"/>
          <w:szCs w:val="28"/>
        </w:rPr>
        <w:t>;</w:t>
      </w:r>
    </w:p>
    <w:p w:rsidR="00793C71" w:rsidRPr="00A028C1" w:rsidRDefault="00793C71" w:rsidP="00793C71">
      <w:pPr>
        <w:spacing w:after="0" w:line="240" w:lineRule="auto"/>
        <w:ind w:firstLine="709"/>
        <w:jc w:val="both"/>
        <w:rPr>
          <w:rFonts w:ascii="Times New Roman" w:hAnsi="Times New Roman" w:cs="Times New Roman"/>
          <w:sz w:val="28"/>
          <w:szCs w:val="28"/>
        </w:rPr>
      </w:pPr>
      <w:r w:rsidRPr="00156E31">
        <w:rPr>
          <w:rFonts w:ascii="Times New Roman" w:eastAsia="Times New Roman" w:hAnsi="Times New Roman"/>
          <w:bCs/>
          <w:color w:val="000000"/>
          <w:spacing w:val="-2"/>
          <w:sz w:val="28"/>
          <w:szCs w:val="28"/>
        </w:rPr>
        <w:lastRenderedPageBreak/>
        <w:t>–</w:t>
      </w:r>
      <w:r w:rsidRPr="00A028C1">
        <w:rPr>
          <w:rFonts w:ascii="Times New Roman" w:hAnsi="Times New Roman" w:cs="Times New Roman"/>
          <w:sz w:val="28"/>
          <w:szCs w:val="28"/>
        </w:rPr>
        <w:t>Юрайт</w:t>
      </w:r>
      <w:r w:rsidRPr="00156E31">
        <w:rPr>
          <w:rFonts w:ascii="Times New Roman" w:hAnsi="Times New Roman"/>
          <w:sz w:val="28"/>
          <w:szCs w:val="28"/>
        </w:rPr>
        <w:t>[Электронный ре</w:t>
      </w:r>
      <w:r>
        <w:rPr>
          <w:rFonts w:ascii="Times New Roman" w:hAnsi="Times New Roman"/>
          <w:sz w:val="28"/>
          <w:szCs w:val="28"/>
        </w:rPr>
        <w:t xml:space="preserve">сурс]. – Режим </w:t>
      </w:r>
      <w:r w:rsidRPr="00156E31">
        <w:rPr>
          <w:rFonts w:ascii="Times New Roman" w:hAnsi="Times New Roman"/>
          <w:sz w:val="28"/>
          <w:szCs w:val="28"/>
        </w:rPr>
        <w:t>доступа:</w:t>
      </w:r>
      <w:hyperlink r:id="rId30" w:history="1">
        <w:r w:rsidRPr="00A028C1">
          <w:rPr>
            <w:rFonts w:ascii="Times New Roman" w:hAnsi="Times New Roman" w:cs="Times New Roman"/>
            <w:sz w:val="28"/>
            <w:szCs w:val="28"/>
          </w:rPr>
          <w:t>www.urait.ru</w:t>
        </w:r>
      </w:hyperlink>
      <w:r>
        <w:rPr>
          <w:rFonts w:ascii="Times New Roman" w:hAnsi="Times New Roman" w:cs="Times New Roman"/>
          <w:sz w:val="28"/>
          <w:szCs w:val="28"/>
        </w:rPr>
        <w:t xml:space="preserve">, </w:t>
      </w:r>
      <w:r w:rsidRPr="0030155C">
        <w:rPr>
          <w:rStyle w:val="aa"/>
          <w:rFonts w:ascii="Times New Roman" w:hAnsi="Times New Roman"/>
          <w:color w:val="000000" w:themeColor="text1"/>
          <w:sz w:val="28"/>
          <w:szCs w:val="28"/>
        </w:rPr>
        <w:t>свободный</w:t>
      </w:r>
      <w:r w:rsidRPr="00156E31">
        <w:rPr>
          <w:rFonts w:ascii="Times New Roman" w:hAnsi="Times New Roman"/>
          <w:sz w:val="28"/>
          <w:szCs w:val="28"/>
        </w:rPr>
        <w:t>. – Загл. с экрана</w:t>
      </w:r>
      <w:r>
        <w:rPr>
          <w:rFonts w:ascii="Times New Roman" w:hAnsi="Times New Roman" w:cs="Times New Roman"/>
          <w:sz w:val="28"/>
          <w:szCs w:val="28"/>
        </w:rPr>
        <w:t>;</w:t>
      </w:r>
    </w:p>
    <w:p w:rsidR="00793C71" w:rsidRPr="00A028C1" w:rsidRDefault="00793C71" w:rsidP="00793C71">
      <w:pPr>
        <w:spacing w:after="0" w:line="240" w:lineRule="auto"/>
        <w:ind w:firstLine="709"/>
        <w:jc w:val="both"/>
        <w:rPr>
          <w:rFonts w:ascii="Times New Roman" w:hAnsi="Times New Roman" w:cs="Times New Roman"/>
          <w:sz w:val="28"/>
          <w:szCs w:val="28"/>
        </w:rPr>
      </w:pPr>
      <w:r w:rsidRPr="00156E31">
        <w:rPr>
          <w:rFonts w:ascii="Times New Roman" w:eastAsia="Times New Roman" w:hAnsi="Times New Roman"/>
          <w:bCs/>
          <w:color w:val="000000"/>
          <w:spacing w:val="-2"/>
          <w:sz w:val="28"/>
          <w:szCs w:val="28"/>
        </w:rPr>
        <w:t>–</w:t>
      </w:r>
      <w:r w:rsidRPr="009632E4">
        <w:rPr>
          <w:rFonts w:ascii="Times New Roman" w:hAnsi="Times New Roman" w:cs="Times New Roman"/>
          <w:color w:val="000000"/>
          <w:sz w:val="28"/>
          <w:szCs w:val="28"/>
        </w:rPr>
        <w:t>Словари «Мультитран» [Электронный ресурс]</w:t>
      </w:r>
      <w:r>
        <w:rPr>
          <w:rFonts w:ascii="Times New Roman" w:hAnsi="Times New Roman"/>
          <w:sz w:val="28"/>
          <w:szCs w:val="28"/>
        </w:rPr>
        <w:t>. –</w:t>
      </w:r>
      <w:r w:rsidRPr="009632E4">
        <w:rPr>
          <w:rFonts w:ascii="Times New Roman" w:hAnsi="Times New Roman" w:cs="Times New Roman"/>
          <w:color w:val="000000"/>
          <w:sz w:val="28"/>
          <w:szCs w:val="28"/>
        </w:rPr>
        <w:t xml:space="preserve"> Режим доступа:  http://www.multitran.ru/</w:t>
      </w:r>
      <w:r>
        <w:rPr>
          <w:rFonts w:ascii="Times New Roman" w:hAnsi="Times New Roman" w:cs="Times New Roman"/>
          <w:color w:val="000000"/>
          <w:sz w:val="28"/>
          <w:szCs w:val="28"/>
        </w:rPr>
        <w:t>,</w:t>
      </w:r>
      <w:r w:rsidRPr="0030155C">
        <w:rPr>
          <w:rStyle w:val="aa"/>
          <w:rFonts w:ascii="Times New Roman" w:hAnsi="Times New Roman"/>
          <w:color w:val="000000" w:themeColor="text1"/>
          <w:sz w:val="28"/>
          <w:szCs w:val="28"/>
        </w:rPr>
        <w:t>свободный</w:t>
      </w:r>
      <w:r w:rsidRPr="00156E31">
        <w:rPr>
          <w:rFonts w:ascii="Times New Roman" w:hAnsi="Times New Roman"/>
          <w:sz w:val="28"/>
          <w:szCs w:val="28"/>
        </w:rPr>
        <w:t>. – Загл. с экрана</w:t>
      </w:r>
      <w:r>
        <w:rPr>
          <w:rFonts w:ascii="Times New Roman" w:hAnsi="Times New Roman" w:cs="Times New Roman"/>
          <w:sz w:val="28"/>
          <w:szCs w:val="28"/>
        </w:rPr>
        <w:t>;</w:t>
      </w:r>
    </w:p>
    <w:p w:rsidR="00793C71" w:rsidRPr="00A028C1" w:rsidRDefault="00793C71" w:rsidP="00793C71">
      <w:pPr>
        <w:tabs>
          <w:tab w:val="left" w:pos="1134"/>
        </w:tabs>
        <w:spacing w:after="0" w:line="240" w:lineRule="auto"/>
        <w:ind w:firstLine="709"/>
        <w:jc w:val="both"/>
        <w:rPr>
          <w:rFonts w:ascii="Times New Roman" w:hAnsi="Times New Roman" w:cs="Times New Roman"/>
          <w:color w:val="000000"/>
          <w:sz w:val="28"/>
          <w:szCs w:val="28"/>
        </w:rPr>
      </w:pPr>
      <w:r w:rsidRPr="00156E31">
        <w:rPr>
          <w:rFonts w:ascii="Times New Roman" w:eastAsia="Times New Roman" w:hAnsi="Times New Roman"/>
          <w:bCs/>
          <w:color w:val="000000"/>
          <w:spacing w:val="-2"/>
          <w:sz w:val="28"/>
          <w:szCs w:val="28"/>
        </w:rPr>
        <w:t>–</w:t>
      </w:r>
      <w:r w:rsidRPr="009632E4">
        <w:rPr>
          <w:rFonts w:ascii="Times New Roman" w:hAnsi="Times New Roman" w:cs="Times New Roman"/>
          <w:color w:val="000000"/>
          <w:sz w:val="28"/>
          <w:szCs w:val="28"/>
        </w:rPr>
        <w:t>Словари «</w:t>
      </w:r>
      <w:proofErr w:type="spellStart"/>
      <w:r w:rsidRPr="009632E4">
        <w:rPr>
          <w:rFonts w:ascii="Times New Roman" w:hAnsi="Times New Roman" w:cs="Times New Roman"/>
          <w:color w:val="000000"/>
          <w:sz w:val="28"/>
          <w:szCs w:val="28"/>
          <w:lang w:val="en-US"/>
        </w:rPr>
        <w:t>ABBYYLingvo</w:t>
      </w:r>
      <w:proofErr w:type="spellEnd"/>
      <w:r w:rsidRPr="009632E4">
        <w:rPr>
          <w:rFonts w:ascii="Times New Roman" w:hAnsi="Times New Roman" w:cs="Times New Roman"/>
          <w:color w:val="000000"/>
          <w:sz w:val="28"/>
          <w:szCs w:val="28"/>
        </w:rPr>
        <w:t>» [Электронный ресурс]: Режим доступа</w:t>
      </w:r>
      <w:r>
        <w:rPr>
          <w:rFonts w:ascii="Times New Roman" w:hAnsi="Times New Roman" w:cs="Times New Roman"/>
          <w:color w:val="000000"/>
          <w:sz w:val="28"/>
          <w:szCs w:val="28"/>
        </w:rPr>
        <w:t xml:space="preserve">:  </w:t>
      </w:r>
      <w:hyperlink r:id="rId31" w:history="1">
        <w:r w:rsidRPr="00533439">
          <w:rPr>
            <w:rStyle w:val="aa"/>
            <w:rFonts w:ascii="Times New Roman" w:hAnsi="Times New Roman" w:cs="Times New Roman"/>
            <w:sz w:val="28"/>
            <w:szCs w:val="28"/>
          </w:rPr>
          <w:t>http://www.lingvo-online.ru/</w:t>
        </w:r>
      </w:hyperlink>
      <w:r>
        <w:rPr>
          <w:rFonts w:ascii="Times New Roman" w:hAnsi="Times New Roman"/>
          <w:sz w:val="28"/>
          <w:szCs w:val="28"/>
        </w:rPr>
        <w:t xml:space="preserve">, </w:t>
      </w:r>
      <w:r w:rsidRPr="0030155C">
        <w:rPr>
          <w:rStyle w:val="aa"/>
          <w:rFonts w:ascii="Times New Roman" w:hAnsi="Times New Roman"/>
          <w:color w:val="000000" w:themeColor="text1"/>
          <w:sz w:val="28"/>
          <w:szCs w:val="28"/>
        </w:rPr>
        <w:t>свободный</w:t>
      </w:r>
      <w:r w:rsidRPr="00156E31">
        <w:rPr>
          <w:rFonts w:ascii="Times New Roman" w:hAnsi="Times New Roman"/>
          <w:sz w:val="28"/>
          <w:szCs w:val="28"/>
        </w:rPr>
        <w:t xml:space="preserve"> – Загл. с экрана</w:t>
      </w:r>
      <w:r>
        <w:rPr>
          <w:rFonts w:ascii="Times New Roman" w:hAnsi="Times New Roman" w:cs="Times New Roman"/>
          <w:sz w:val="28"/>
          <w:szCs w:val="28"/>
        </w:rPr>
        <w:t>.</w:t>
      </w:r>
    </w:p>
    <w:p w:rsidR="00793C71" w:rsidRPr="005300B3" w:rsidRDefault="00793C71" w:rsidP="002251D7">
      <w:pPr>
        <w:spacing w:after="0" w:line="240" w:lineRule="auto"/>
        <w:jc w:val="both"/>
        <w:rPr>
          <w:rFonts w:ascii="Times New Roman" w:eastAsia="Times New Roman" w:hAnsi="Times New Roman" w:cs="Times New Roman"/>
          <w:b/>
          <w:sz w:val="24"/>
          <w:szCs w:val="24"/>
        </w:rPr>
      </w:pPr>
    </w:p>
    <w:p w:rsidR="001A2DD8" w:rsidRPr="008E348C" w:rsidRDefault="001A2DD8" w:rsidP="002251D7">
      <w:pPr>
        <w:spacing w:after="0" w:line="240" w:lineRule="auto"/>
        <w:ind w:firstLine="709"/>
        <w:jc w:val="both"/>
        <w:rPr>
          <w:rFonts w:ascii="Times New Roman" w:eastAsia="Times New Roman" w:hAnsi="Times New Roman" w:cs="Times New Roman"/>
          <w:b/>
          <w:sz w:val="24"/>
          <w:szCs w:val="24"/>
        </w:rPr>
      </w:pPr>
      <w:r w:rsidRPr="00F30DC0">
        <w:rPr>
          <w:rFonts w:ascii="Times New Roman" w:eastAsia="Times New Roman" w:hAnsi="Times New Roman" w:cs="Times New Roman"/>
          <w:b/>
          <w:sz w:val="32"/>
          <w:szCs w:val="24"/>
        </w:rPr>
        <w:t xml:space="preserve">10 Методические указания для обучающихся по освоению дисциплины </w:t>
      </w:r>
    </w:p>
    <w:p w:rsidR="001A2DD8" w:rsidRPr="008E348C" w:rsidRDefault="001A2DD8" w:rsidP="002251D7">
      <w:pPr>
        <w:spacing w:after="0" w:line="240" w:lineRule="auto"/>
        <w:ind w:firstLine="709"/>
        <w:jc w:val="both"/>
        <w:rPr>
          <w:rFonts w:ascii="Times New Roman" w:eastAsia="Times New Roman" w:hAnsi="Times New Roman" w:cs="Times New Roman"/>
          <w:b/>
          <w:sz w:val="24"/>
          <w:szCs w:val="24"/>
        </w:rPr>
      </w:pPr>
    </w:p>
    <w:p w:rsidR="00793C71" w:rsidRPr="00793C71" w:rsidRDefault="00793C71" w:rsidP="00793C71">
      <w:pPr>
        <w:tabs>
          <w:tab w:val="left" w:pos="2040"/>
        </w:tabs>
        <w:spacing w:after="0" w:line="240" w:lineRule="auto"/>
        <w:ind w:firstLine="709"/>
        <w:jc w:val="both"/>
        <w:rPr>
          <w:rFonts w:ascii="Times New Roman" w:eastAsia="Times New Roman" w:hAnsi="Times New Roman" w:cs="Times New Roman"/>
          <w:sz w:val="28"/>
          <w:szCs w:val="28"/>
        </w:rPr>
      </w:pPr>
      <w:r w:rsidRPr="00793C71">
        <w:rPr>
          <w:rFonts w:ascii="Times New Roman" w:eastAsia="Times New Roman" w:hAnsi="Times New Roman" w:cs="Times New Roman"/>
          <w:sz w:val="28"/>
          <w:szCs w:val="28"/>
        </w:rPr>
        <w:t>1. Здановская, Л. Б. Немецкий язык для аспирантов сельскохозяйственных вузов : учеб</w:t>
      </w:r>
      <w:proofErr w:type="gramStart"/>
      <w:r w:rsidRPr="00793C71">
        <w:rPr>
          <w:rFonts w:ascii="Times New Roman" w:eastAsia="Times New Roman" w:hAnsi="Times New Roman" w:cs="Times New Roman"/>
          <w:sz w:val="28"/>
          <w:szCs w:val="28"/>
        </w:rPr>
        <w:t>.п</w:t>
      </w:r>
      <w:proofErr w:type="gramEnd"/>
      <w:r w:rsidRPr="00793C71">
        <w:rPr>
          <w:rFonts w:ascii="Times New Roman" w:eastAsia="Times New Roman" w:hAnsi="Times New Roman" w:cs="Times New Roman"/>
          <w:sz w:val="28"/>
          <w:szCs w:val="28"/>
        </w:rPr>
        <w:t xml:space="preserve">особие / Л. Б. Здановская. – Краснодар </w:t>
      </w:r>
      <w:proofErr w:type="gramStart"/>
      <w:r w:rsidRPr="00793C71">
        <w:rPr>
          <w:rFonts w:ascii="Times New Roman" w:eastAsia="Times New Roman" w:hAnsi="Times New Roman" w:cs="Times New Roman"/>
          <w:sz w:val="28"/>
          <w:szCs w:val="28"/>
        </w:rPr>
        <w:t>:К</w:t>
      </w:r>
      <w:proofErr w:type="gramEnd"/>
      <w:r w:rsidRPr="00793C71">
        <w:rPr>
          <w:rFonts w:ascii="Times New Roman" w:eastAsia="Times New Roman" w:hAnsi="Times New Roman" w:cs="Times New Roman"/>
          <w:sz w:val="28"/>
          <w:szCs w:val="28"/>
        </w:rPr>
        <w:t>убГАУ, 2017. – 152 с. – Режим доступа :</w:t>
      </w:r>
    </w:p>
    <w:p w:rsidR="00793C71" w:rsidRPr="00793C71" w:rsidRDefault="008D7533" w:rsidP="00793C71">
      <w:pPr>
        <w:tabs>
          <w:tab w:val="left" w:pos="2040"/>
        </w:tabs>
        <w:spacing w:after="0" w:line="240" w:lineRule="auto"/>
        <w:ind w:firstLine="709"/>
        <w:jc w:val="both"/>
        <w:rPr>
          <w:rFonts w:ascii="Times New Roman" w:eastAsia="Times New Roman" w:hAnsi="Times New Roman" w:cs="Times New Roman"/>
          <w:sz w:val="28"/>
          <w:szCs w:val="28"/>
        </w:rPr>
      </w:pPr>
      <w:hyperlink r:id="rId32" w:history="1">
        <w:r w:rsidR="00793C71" w:rsidRPr="00793C71">
          <w:rPr>
            <w:rStyle w:val="aa"/>
            <w:rFonts w:ascii="Times New Roman" w:eastAsia="Times New Roman" w:hAnsi="Times New Roman" w:cs="Times New Roman"/>
            <w:sz w:val="28"/>
            <w:szCs w:val="28"/>
          </w:rPr>
          <w:t>https://edu.kubsau.ru/file.php/117/Uchebnoe_posobie_Nemeckii_dlja_MAG_i_ASP_.pdf</w:t>
        </w:r>
      </w:hyperlink>
    </w:p>
    <w:p w:rsidR="00793C71" w:rsidRPr="00793C71" w:rsidRDefault="00793C71" w:rsidP="00793C71">
      <w:pPr>
        <w:tabs>
          <w:tab w:val="left" w:pos="2040"/>
        </w:tabs>
        <w:spacing w:after="0" w:line="240" w:lineRule="auto"/>
        <w:ind w:firstLine="709"/>
        <w:jc w:val="both"/>
        <w:rPr>
          <w:rFonts w:ascii="Times New Roman" w:eastAsia="Times New Roman" w:hAnsi="Times New Roman" w:cs="Times New Roman"/>
          <w:sz w:val="28"/>
          <w:szCs w:val="28"/>
        </w:rPr>
      </w:pPr>
      <w:r w:rsidRPr="00793C71">
        <w:rPr>
          <w:rFonts w:ascii="Times New Roman" w:eastAsia="Times New Roman" w:hAnsi="Times New Roman" w:cs="Times New Roman"/>
          <w:sz w:val="28"/>
          <w:szCs w:val="28"/>
        </w:rPr>
        <w:t>2. Иностранный язык : методические указания по проведению лекционных и практических занятий</w:t>
      </w:r>
      <w:proofErr w:type="gramStart"/>
      <w:r w:rsidRPr="00793C71">
        <w:rPr>
          <w:rFonts w:ascii="Times New Roman" w:eastAsia="Times New Roman" w:hAnsi="Times New Roman" w:cs="Times New Roman"/>
          <w:sz w:val="28"/>
          <w:szCs w:val="28"/>
        </w:rPr>
        <w:t xml:space="preserve"> / С</w:t>
      </w:r>
      <w:proofErr w:type="gramEnd"/>
      <w:r w:rsidRPr="00793C71">
        <w:rPr>
          <w:rFonts w:ascii="Times New Roman" w:eastAsia="Times New Roman" w:hAnsi="Times New Roman" w:cs="Times New Roman"/>
          <w:sz w:val="28"/>
          <w:szCs w:val="28"/>
        </w:rPr>
        <w:t>ост. Т. С. Непшекуева. – Краснодар, 2015. – Режим доступа:</w:t>
      </w:r>
    </w:p>
    <w:p w:rsidR="00793C71" w:rsidRPr="00793C71" w:rsidRDefault="008D7533" w:rsidP="00793C71">
      <w:pPr>
        <w:tabs>
          <w:tab w:val="left" w:pos="2040"/>
        </w:tabs>
        <w:spacing w:after="0" w:line="240" w:lineRule="auto"/>
        <w:ind w:firstLine="709"/>
        <w:jc w:val="both"/>
        <w:rPr>
          <w:rFonts w:ascii="Times New Roman" w:eastAsia="Times New Roman" w:hAnsi="Times New Roman" w:cs="Times New Roman"/>
          <w:sz w:val="28"/>
          <w:szCs w:val="28"/>
        </w:rPr>
      </w:pPr>
      <w:hyperlink r:id="rId33" w:history="1">
        <w:r w:rsidR="00793C71" w:rsidRPr="00793C71">
          <w:rPr>
            <w:rStyle w:val="aa"/>
            <w:rFonts w:ascii="Times New Roman" w:eastAsia="Times New Roman" w:hAnsi="Times New Roman" w:cs="Times New Roman"/>
            <w:sz w:val="28"/>
            <w:szCs w:val="28"/>
          </w:rPr>
          <w:t>https://kubsau.ru/upload/iblock/11c/11c7a702c657a538f094624d4e47cdb3.pdf</w:t>
        </w:r>
      </w:hyperlink>
    </w:p>
    <w:p w:rsidR="00793C71" w:rsidRPr="00793C71" w:rsidRDefault="00793C71" w:rsidP="00793C71">
      <w:pPr>
        <w:tabs>
          <w:tab w:val="left" w:pos="2040"/>
        </w:tabs>
        <w:spacing w:after="0" w:line="240" w:lineRule="auto"/>
        <w:ind w:firstLine="709"/>
        <w:jc w:val="both"/>
        <w:rPr>
          <w:rFonts w:ascii="Times New Roman" w:eastAsia="Times New Roman" w:hAnsi="Times New Roman" w:cs="Times New Roman"/>
          <w:sz w:val="28"/>
          <w:szCs w:val="28"/>
          <w:u w:val="single"/>
        </w:rPr>
      </w:pPr>
      <w:r w:rsidRPr="00793C71">
        <w:rPr>
          <w:rFonts w:ascii="Times New Roman" w:eastAsia="Times New Roman" w:hAnsi="Times New Roman" w:cs="Times New Roman"/>
          <w:sz w:val="28"/>
          <w:szCs w:val="28"/>
        </w:rPr>
        <w:t>3. Иностранный язык : методические указания для самостоятельной работы</w:t>
      </w:r>
      <w:proofErr w:type="gramStart"/>
      <w:r w:rsidRPr="00793C71">
        <w:rPr>
          <w:rFonts w:ascii="Times New Roman" w:eastAsia="Times New Roman" w:hAnsi="Times New Roman" w:cs="Times New Roman"/>
          <w:sz w:val="28"/>
          <w:szCs w:val="28"/>
        </w:rPr>
        <w:t xml:space="preserve"> / С</w:t>
      </w:r>
      <w:proofErr w:type="gramEnd"/>
      <w:r w:rsidRPr="00793C71">
        <w:rPr>
          <w:rFonts w:ascii="Times New Roman" w:eastAsia="Times New Roman" w:hAnsi="Times New Roman" w:cs="Times New Roman"/>
          <w:sz w:val="28"/>
          <w:szCs w:val="28"/>
        </w:rPr>
        <w:t>ост. Т. С. Непшекуева. – Краснодар, 2015. – Режим доступа</w:t>
      </w:r>
      <w:proofErr w:type="gramStart"/>
      <w:r w:rsidRPr="00793C71">
        <w:rPr>
          <w:rFonts w:ascii="Times New Roman" w:eastAsia="Times New Roman" w:hAnsi="Times New Roman" w:cs="Times New Roman"/>
          <w:sz w:val="28"/>
          <w:szCs w:val="28"/>
        </w:rPr>
        <w:t> :</w:t>
      </w:r>
      <w:proofErr w:type="gramEnd"/>
      <w:r w:rsidRPr="00793C71">
        <w:rPr>
          <w:rFonts w:ascii="Times New Roman" w:eastAsia="Times New Roman" w:hAnsi="Times New Roman" w:cs="Times New Roman"/>
          <w:sz w:val="28"/>
          <w:szCs w:val="28"/>
        </w:rPr>
        <w:t> </w:t>
      </w:r>
      <w:hyperlink r:id="rId34" w:history="1">
        <w:r w:rsidRPr="00793C71">
          <w:rPr>
            <w:rStyle w:val="aa"/>
            <w:rFonts w:ascii="Times New Roman" w:eastAsia="Times New Roman" w:hAnsi="Times New Roman" w:cs="Times New Roman"/>
            <w:sz w:val="28"/>
            <w:szCs w:val="28"/>
          </w:rPr>
          <w:t>https://kubsau.ru/upload/iblock/f7e/f7e423d4f4cb737733b3086f87a155a6.pdf</w:t>
        </w:r>
      </w:hyperlink>
    </w:p>
    <w:p w:rsidR="001A2DD8" w:rsidRPr="00793C71" w:rsidRDefault="00793C71" w:rsidP="00793C71">
      <w:pPr>
        <w:tabs>
          <w:tab w:val="left" w:pos="2040"/>
        </w:tabs>
        <w:spacing w:after="0" w:line="240" w:lineRule="auto"/>
        <w:ind w:firstLine="709"/>
        <w:jc w:val="both"/>
        <w:rPr>
          <w:rFonts w:ascii="Times New Roman" w:eastAsia="Times New Roman" w:hAnsi="Times New Roman" w:cs="Times New Roman"/>
          <w:bCs/>
          <w:sz w:val="28"/>
          <w:szCs w:val="28"/>
        </w:rPr>
      </w:pPr>
      <w:r w:rsidRPr="00793C71">
        <w:rPr>
          <w:rFonts w:ascii="Times New Roman" w:eastAsia="Times New Roman" w:hAnsi="Times New Roman" w:cs="Times New Roman"/>
          <w:sz w:val="28"/>
          <w:szCs w:val="28"/>
        </w:rPr>
        <w:t>4. Донскова, Л. А. Толерантность как средство межкультурной коммуникации</w:t>
      </w:r>
      <w:proofErr w:type="gramStart"/>
      <w:r w:rsidRPr="00793C71">
        <w:rPr>
          <w:rFonts w:ascii="Times New Roman" w:eastAsia="Times New Roman" w:hAnsi="Times New Roman" w:cs="Times New Roman"/>
          <w:sz w:val="28"/>
          <w:szCs w:val="28"/>
        </w:rPr>
        <w:t xml:space="preserve">  :</w:t>
      </w:r>
      <w:proofErr w:type="gramEnd"/>
      <w:r w:rsidRPr="00793C71">
        <w:rPr>
          <w:rFonts w:ascii="Times New Roman" w:eastAsia="Times New Roman" w:hAnsi="Times New Roman" w:cs="Times New Roman"/>
          <w:sz w:val="28"/>
          <w:szCs w:val="28"/>
        </w:rPr>
        <w:t xml:space="preserve"> учебно-методическая разработка по  немецкому языку / Л. А. Донскова. –   Краснодар, 2011.  – 120с. </w:t>
      </w:r>
      <w:hyperlink r:id="rId35" w:history="1">
        <w:r w:rsidRPr="00793C71">
          <w:rPr>
            <w:rStyle w:val="aa"/>
            <w:rFonts w:ascii="Times New Roman" w:eastAsia="Times New Roman" w:hAnsi="Times New Roman" w:cs="Times New Roman"/>
            <w:sz w:val="28"/>
            <w:szCs w:val="28"/>
          </w:rPr>
          <w:t>https://edu.kubsau.ru/file.php/117/06.pdf</w:t>
        </w:r>
      </w:hyperlink>
    </w:p>
    <w:p w:rsidR="00F30DC0" w:rsidRPr="00F30DC0" w:rsidRDefault="00F30DC0" w:rsidP="00345A11">
      <w:pPr>
        <w:spacing w:after="0" w:line="240" w:lineRule="auto"/>
        <w:jc w:val="both"/>
        <w:rPr>
          <w:rFonts w:ascii="Times New Roman" w:hAnsi="Times New Roman" w:cs="Times New Roman"/>
          <w:sz w:val="28"/>
          <w:szCs w:val="24"/>
        </w:rPr>
      </w:pPr>
    </w:p>
    <w:p w:rsidR="00345A11" w:rsidRDefault="001A2DD8" w:rsidP="00345A11">
      <w:pPr>
        <w:spacing w:after="0" w:line="240" w:lineRule="auto"/>
        <w:ind w:firstLine="709"/>
        <w:jc w:val="both"/>
        <w:rPr>
          <w:rFonts w:ascii="Times New Roman" w:eastAsia="Times New Roman" w:hAnsi="Times New Roman" w:cs="Times New Roman"/>
          <w:b/>
          <w:sz w:val="32"/>
          <w:szCs w:val="24"/>
        </w:rPr>
      </w:pPr>
      <w:r w:rsidRPr="00F30DC0">
        <w:rPr>
          <w:rFonts w:ascii="Times New Roman" w:eastAsia="Times New Roman" w:hAnsi="Times New Roman" w:cs="Times New Roman"/>
          <w:b/>
          <w:sz w:val="32"/>
          <w:szCs w:val="24"/>
        </w:rPr>
        <w:t xml:space="preserve">11 Перечень информационных технологий, используемых при осуществлении образовательного процесса по </w:t>
      </w:r>
      <w:r w:rsidR="0036737E" w:rsidRPr="00F30DC0">
        <w:rPr>
          <w:rFonts w:ascii="Times New Roman" w:eastAsia="Times New Roman" w:hAnsi="Times New Roman" w:cs="Times New Roman"/>
          <w:b/>
          <w:sz w:val="32"/>
          <w:szCs w:val="24"/>
        </w:rPr>
        <w:t>дисциплине</w:t>
      </w:r>
      <w:r w:rsidRPr="00F30DC0">
        <w:rPr>
          <w:rFonts w:ascii="Times New Roman" w:eastAsia="Times New Roman" w:hAnsi="Times New Roman" w:cs="Times New Roman"/>
          <w:b/>
          <w:sz w:val="32"/>
          <w:szCs w:val="24"/>
        </w:rPr>
        <w:t>, включая перечень программного обеспечения и информационных справочных систем</w:t>
      </w:r>
    </w:p>
    <w:p w:rsidR="00ED6DF8" w:rsidRDefault="00ED6DF8" w:rsidP="00345A11">
      <w:pPr>
        <w:spacing w:after="0" w:line="240" w:lineRule="auto"/>
        <w:ind w:firstLine="709"/>
        <w:jc w:val="both"/>
        <w:rPr>
          <w:rFonts w:ascii="Times New Roman" w:eastAsia="Times New Roman" w:hAnsi="Times New Roman" w:cs="Times New Roman"/>
          <w:sz w:val="26"/>
          <w:szCs w:val="24"/>
        </w:rPr>
      </w:pPr>
    </w:p>
    <w:p w:rsidR="00ED6DF8" w:rsidRDefault="00ED6DF8" w:rsidP="00345A11">
      <w:pPr>
        <w:spacing w:after="0" w:line="240" w:lineRule="auto"/>
        <w:ind w:firstLine="709"/>
        <w:jc w:val="both"/>
        <w:rPr>
          <w:rFonts w:ascii="Times New Roman" w:eastAsia="Times New Roman" w:hAnsi="Times New Roman" w:cs="Times New Roman"/>
          <w:sz w:val="28"/>
          <w:szCs w:val="24"/>
        </w:rPr>
      </w:pPr>
      <w:r w:rsidRPr="00ED6DF8">
        <w:rPr>
          <w:rFonts w:ascii="Times New Roman" w:eastAsia="Times New Roman" w:hAnsi="Times New Roman" w:cs="Times New Roman"/>
          <w:sz w:val="28"/>
          <w:szCs w:val="24"/>
        </w:rPr>
        <w:t>Информационные технологии, используемые при осуществлении образовательного процесса по дисциплине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дисциплине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презентаций, учебных-фильмов; контролировать результаты обучения на  основе компьютерного тестирования.</w:t>
      </w:r>
    </w:p>
    <w:p w:rsidR="00ED6DF8" w:rsidRDefault="00ED6DF8" w:rsidP="00345A11">
      <w:pPr>
        <w:spacing w:after="0" w:line="240" w:lineRule="auto"/>
        <w:ind w:firstLine="709"/>
        <w:jc w:val="both"/>
        <w:rPr>
          <w:rFonts w:ascii="Times New Roman" w:eastAsia="Times New Roman" w:hAnsi="Times New Roman" w:cs="Times New Roman"/>
          <w:sz w:val="28"/>
          <w:szCs w:val="24"/>
        </w:rPr>
      </w:pPr>
    </w:p>
    <w:p w:rsidR="00ED6DF8" w:rsidRPr="00ED6DF8" w:rsidRDefault="00ED6DF8" w:rsidP="00345A11">
      <w:pPr>
        <w:spacing w:after="0" w:line="240" w:lineRule="auto"/>
        <w:ind w:firstLine="709"/>
        <w:jc w:val="both"/>
        <w:rPr>
          <w:rFonts w:ascii="Times New Roman" w:eastAsia="Times New Roman" w:hAnsi="Times New Roman" w:cs="Times New Roman"/>
          <w:b/>
          <w:sz w:val="36"/>
          <w:szCs w:val="24"/>
        </w:rPr>
      </w:pPr>
    </w:p>
    <w:p w:rsidR="00345A11" w:rsidRPr="00ED6DF8" w:rsidRDefault="00ED6DF8" w:rsidP="00ED6DF8">
      <w:pPr>
        <w:spacing w:after="0" w:line="240" w:lineRule="auto"/>
        <w:ind w:firstLine="709"/>
        <w:jc w:val="both"/>
        <w:rPr>
          <w:rFonts w:ascii="Times New Roman" w:hAnsi="Times New Roman"/>
          <w:b/>
          <w:sz w:val="28"/>
          <w:szCs w:val="28"/>
        </w:rPr>
      </w:pPr>
      <w:r w:rsidRPr="009A29C0">
        <w:rPr>
          <w:rFonts w:ascii="Times New Roman" w:hAnsi="Times New Roman"/>
          <w:b/>
          <w:sz w:val="28"/>
          <w:szCs w:val="28"/>
        </w:rPr>
        <w:t>11.1  Перечень лицензионного программного обеспечения</w:t>
      </w:r>
    </w:p>
    <w:p w:rsidR="00ED6DF8" w:rsidRDefault="00ED6DF8" w:rsidP="00793C71">
      <w:pPr>
        <w:keepNext/>
        <w:spacing w:after="0" w:line="240" w:lineRule="auto"/>
        <w:ind w:firstLine="709"/>
        <w:rPr>
          <w:rFonts w:ascii="Times New Roman" w:hAnsi="Times New Roman"/>
          <w:b/>
          <w:sz w:val="28"/>
          <w:szCs w:val="28"/>
        </w:rPr>
      </w:pPr>
    </w:p>
    <w:tbl>
      <w:tblPr>
        <w:tblpPr w:leftFromText="180" w:rightFromText="180" w:vertAnchor="text" w:horzAnchor="margin" w:tblpY="4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
        <w:gridCol w:w="4223"/>
        <w:gridCol w:w="4535"/>
      </w:tblGrid>
      <w:tr w:rsidR="00ED6DF8" w:rsidRPr="00A51632" w:rsidTr="00ED6DF8">
        <w:tc>
          <w:tcPr>
            <w:tcW w:w="598" w:type="dxa"/>
          </w:tcPr>
          <w:p w:rsidR="00ED6DF8" w:rsidRPr="00415D4E" w:rsidRDefault="00ED6DF8" w:rsidP="00ED6DF8">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w:t>
            </w:r>
          </w:p>
        </w:tc>
        <w:tc>
          <w:tcPr>
            <w:tcW w:w="4223" w:type="dxa"/>
          </w:tcPr>
          <w:p w:rsidR="00ED6DF8" w:rsidRPr="00415D4E" w:rsidRDefault="00ED6DF8" w:rsidP="00ED6DF8">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Наименование</w:t>
            </w:r>
          </w:p>
        </w:tc>
        <w:tc>
          <w:tcPr>
            <w:tcW w:w="4535" w:type="dxa"/>
          </w:tcPr>
          <w:p w:rsidR="00ED6DF8" w:rsidRPr="00415D4E" w:rsidRDefault="00ED6DF8" w:rsidP="00ED6DF8">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Краткое описание</w:t>
            </w:r>
          </w:p>
        </w:tc>
      </w:tr>
      <w:tr w:rsidR="00ED6DF8" w:rsidRPr="00A51632" w:rsidTr="00ED6DF8">
        <w:tc>
          <w:tcPr>
            <w:tcW w:w="598" w:type="dxa"/>
          </w:tcPr>
          <w:p w:rsidR="00ED6DF8" w:rsidRPr="00415D4E" w:rsidRDefault="00ED6DF8" w:rsidP="00ED6DF8">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1</w:t>
            </w:r>
          </w:p>
        </w:tc>
        <w:tc>
          <w:tcPr>
            <w:tcW w:w="4223" w:type="dxa"/>
          </w:tcPr>
          <w:p w:rsidR="00ED6DF8" w:rsidRPr="00A51632" w:rsidRDefault="00ED6DF8" w:rsidP="00ED6DF8">
            <w:pPr>
              <w:keepNext/>
              <w:spacing w:after="0" w:line="240" w:lineRule="auto"/>
              <w:rPr>
                <w:rFonts w:ascii="Times New Roman" w:hAnsi="Times New Roman"/>
                <w:sz w:val="28"/>
                <w:szCs w:val="28"/>
              </w:rPr>
            </w:pPr>
            <w:r w:rsidRPr="00A51632">
              <w:rPr>
                <w:rFonts w:ascii="Times New Roman" w:hAnsi="Times New Roman"/>
                <w:sz w:val="28"/>
                <w:szCs w:val="28"/>
                <w:lang w:val="en-US"/>
              </w:rPr>
              <w:t>MicrosoftWindows</w:t>
            </w:r>
          </w:p>
        </w:tc>
        <w:tc>
          <w:tcPr>
            <w:tcW w:w="4535" w:type="dxa"/>
          </w:tcPr>
          <w:p w:rsidR="00ED6DF8" w:rsidRPr="00415D4E" w:rsidRDefault="00ED6DF8" w:rsidP="00ED6DF8">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Операционная система</w:t>
            </w:r>
          </w:p>
        </w:tc>
      </w:tr>
      <w:tr w:rsidR="00ED6DF8" w:rsidRPr="00A51632" w:rsidTr="00ED6DF8">
        <w:tc>
          <w:tcPr>
            <w:tcW w:w="598" w:type="dxa"/>
          </w:tcPr>
          <w:p w:rsidR="00ED6DF8" w:rsidRPr="00415D4E" w:rsidRDefault="00ED6DF8" w:rsidP="00ED6DF8">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2</w:t>
            </w:r>
          </w:p>
        </w:tc>
        <w:tc>
          <w:tcPr>
            <w:tcW w:w="4223" w:type="dxa"/>
          </w:tcPr>
          <w:p w:rsidR="00ED6DF8" w:rsidRPr="00A51632" w:rsidRDefault="00ED6DF8" w:rsidP="00ED6DF8">
            <w:pPr>
              <w:keepNext/>
              <w:spacing w:after="0" w:line="240" w:lineRule="auto"/>
              <w:rPr>
                <w:rFonts w:ascii="Times New Roman" w:hAnsi="Times New Roman"/>
                <w:sz w:val="28"/>
                <w:szCs w:val="28"/>
                <w:lang w:val="en-US"/>
              </w:rPr>
            </w:pPr>
            <w:r w:rsidRPr="00A51632">
              <w:rPr>
                <w:rFonts w:ascii="Times New Roman" w:hAnsi="Times New Roman"/>
                <w:sz w:val="28"/>
                <w:szCs w:val="28"/>
                <w:lang w:val="en-US"/>
              </w:rPr>
              <w:t>MicrosoftOffice</w:t>
            </w:r>
            <w:r w:rsidRPr="00A028C1">
              <w:rPr>
                <w:rFonts w:ascii="Times New Roman" w:hAnsi="Times New Roman"/>
                <w:sz w:val="28"/>
                <w:szCs w:val="28"/>
                <w:lang w:val="en-US"/>
              </w:rPr>
              <w:t xml:space="preserve"> (</w:t>
            </w:r>
            <w:r w:rsidRPr="00A51632">
              <w:rPr>
                <w:rFonts w:ascii="Times New Roman" w:hAnsi="Times New Roman"/>
                <w:sz w:val="28"/>
                <w:szCs w:val="28"/>
              </w:rPr>
              <w:t>включает</w:t>
            </w:r>
            <w:r w:rsidRPr="00A51632">
              <w:rPr>
                <w:rFonts w:ascii="Times New Roman" w:hAnsi="Times New Roman"/>
                <w:sz w:val="28"/>
                <w:szCs w:val="28"/>
                <w:lang w:val="en-US"/>
              </w:rPr>
              <w:t>Word</w:t>
            </w:r>
            <w:r w:rsidRPr="00A028C1">
              <w:rPr>
                <w:rFonts w:ascii="Times New Roman" w:hAnsi="Times New Roman"/>
                <w:sz w:val="28"/>
                <w:szCs w:val="28"/>
                <w:lang w:val="en-US"/>
              </w:rPr>
              <w:t xml:space="preserve">, </w:t>
            </w:r>
            <w:r w:rsidRPr="00A51632">
              <w:rPr>
                <w:rFonts w:ascii="Times New Roman" w:hAnsi="Times New Roman"/>
                <w:sz w:val="28"/>
                <w:szCs w:val="28"/>
                <w:lang w:val="en-US"/>
              </w:rPr>
              <w:t>Excel</w:t>
            </w:r>
            <w:r w:rsidRPr="00A028C1">
              <w:rPr>
                <w:rFonts w:ascii="Times New Roman" w:hAnsi="Times New Roman"/>
                <w:sz w:val="28"/>
                <w:szCs w:val="28"/>
                <w:lang w:val="en-US"/>
              </w:rPr>
              <w:t xml:space="preserve">, </w:t>
            </w:r>
            <w:r w:rsidRPr="00A51632">
              <w:rPr>
                <w:rFonts w:ascii="Times New Roman" w:hAnsi="Times New Roman"/>
                <w:sz w:val="28"/>
                <w:szCs w:val="28"/>
                <w:lang w:val="en-US"/>
              </w:rPr>
              <w:t>PowerPoint)</w:t>
            </w:r>
          </w:p>
        </w:tc>
        <w:tc>
          <w:tcPr>
            <w:tcW w:w="4535" w:type="dxa"/>
          </w:tcPr>
          <w:p w:rsidR="00ED6DF8" w:rsidRPr="00A51632" w:rsidRDefault="00ED6DF8" w:rsidP="00ED6DF8">
            <w:pPr>
              <w:keepNext/>
              <w:spacing w:after="0" w:line="240" w:lineRule="auto"/>
              <w:rPr>
                <w:rFonts w:ascii="Times New Roman" w:hAnsi="Times New Roman"/>
                <w:sz w:val="28"/>
                <w:szCs w:val="28"/>
              </w:rPr>
            </w:pPr>
            <w:r w:rsidRPr="00A51632">
              <w:rPr>
                <w:rFonts w:ascii="Times New Roman" w:hAnsi="Times New Roman"/>
                <w:sz w:val="28"/>
                <w:szCs w:val="28"/>
              </w:rPr>
              <w:t>Пакет офисных приложений</w:t>
            </w:r>
          </w:p>
        </w:tc>
      </w:tr>
    </w:tbl>
    <w:p w:rsidR="00ED6DF8" w:rsidRDefault="00ED6DF8" w:rsidP="00793C71">
      <w:pPr>
        <w:keepNext/>
        <w:spacing w:after="0" w:line="240" w:lineRule="auto"/>
        <w:ind w:firstLine="709"/>
        <w:rPr>
          <w:rFonts w:ascii="Times New Roman" w:hAnsi="Times New Roman"/>
          <w:b/>
          <w:sz w:val="28"/>
          <w:szCs w:val="28"/>
        </w:rPr>
      </w:pPr>
    </w:p>
    <w:p w:rsidR="00793C71" w:rsidRDefault="00793C71" w:rsidP="00793C71">
      <w:pPr>
        <w:keepNext/>
        <w:spacing w:after="0" w:line="240" w:lineRule="auto"/>
        <w:ind w:firstLine="709"/>
        <w:rPr>
          <w:rFonts w:ascii="Times New Roman" w:hAnsi="Times New Roman"/>
          <w:b/>
          <w:sz w:val="28"/>
          <w:szCs w:val="28"/>
        </w:rPr>
      </w:pPr>
      <w:r w:rsidRPr="009A29C0">
        <w:rPr>
          <w:rFonts w:ascii="Times New Roman" w:hAnsi="Times New Roman"/>
          <w:b/>
          <w:sz w:val="28"/>
          <w:szCs w:val="28"/>
        </w:rPr>
        <w:t>11.2 Перечень профессиональных баз данных и информационных справочных систем</w:t>
      </w:r>
    </w:p>
    <w:p w:rsidR="00345A11" w:rsidRPr="009A29C0" w:rsidRDefault="00345A11" w:rsidP="00793C71">
      <w:pPr>
        <w:keepNext/>
        <w:spacing w:after="0" w:line="240" w:lineRule="auto"/>
        <w:ind w:firstLine="709"/>
        <w:rPr>
          <w:rFonts w:ascii="Times New Roman" w:hAnsi="Times New Roman"/>
          <w:b/>
          <w:sz w:val="28"/>
          <w:szCs w:val="28"/>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959"/>
        <w:gridCol w:w="2879"/>
        <w:gridCol w:w="3203"/>
      </w:tblGrid>
      <w:tr w:rsidR="00793C71" w:rsidRPr="00A51632" w:rsidTr="00EE7643">
        <w:trPr>
          <w:jc w:val="center"/>
        </w:trPr>
        <w:tc>
          <w:tcPr>
            <w:tcW w:w="547" w:type="dxa"/>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w:t>
            </w:r>
          </w:p>
        </w:tc>
        <w:tc>
          <w:tcPr>
            <w:tcW w:w="3256" w:type="dxa"/>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Наименование</w:t>
            </w:r>
          </w:p>
        </w:tc>
        <w:tc>
          <w:tcPr>
            <w:tcW w:w="3345" w:type="dxa"/>
          </w:tcPr>
          <w:p w:rsidR="00793C71" w:rsidRPr="00415D4E" w:rsidRDefault="00793C71" w:rsidP="00345A11">
            <w:pPr>
              <w:pStyle w:val="a4"/>
              <w:keepNext/>
              <w:spacing w:after="0" w:line="240" w:lineRule="auto"/>
              <w:ind w:left="0"/>
              <w:rPr>
                <w:rFonts w:ascii="Times New Roman" w:hAnsi="Times New Roman"/>
                <w:b/>
                <w:bCs/>
                <w:sz w:val="28"/>
                <w:szCs w:val="28"/>
              </w:rPr>
            </w:pPr>
            <w:r w:rsidRPr="00415D4E">
              <w:rPr>
                <w:rFonts w:ascii="Times New Roman" w:hAnsi="Times New Roman"/>
                <w:b/>
                <w:bCs/>
                <w:sz w:val="28"/>
                <w:szCs w:val="28"/>
              </w:rPr>
              <w:t>Тематика</w:t>
            </w:r>
          </w:p>
        </w:tc>
        <w:tc>
          <w:tcPr>
            <w:tcW w:w="2423" w:type="dxa"/>
          </w:tcPr>
          <w:p w:rsidR="00793C71" w:rsidRPr="00A56DA1" w:rsidRDefault="00793C71" w:rsidP="00345A11">
            <w:pPr>
              <w:spacing w:line="240" w:lineRule="auto"/>
              <w:jc w:val="both"/>
              <w:rPr>
                <w:rFonts w:ascii="Times New Roman" w:eastAsia="Times New Roman" w:hAnsi="Times New Roman"/>
                <w:sz w:val="28"/>
                <w:szCs w:val="28"/>
              </w:rPr>
            </w:pPr>
            <w:r w:rsidRPr="00A56DA1">
              <w:rPr>
                <w:rFonts w:ascii="Times New Roman" w:eastAsia="Times New Roman" w:hAnsi="Times New Roman"/>
                <w:sz w:val="28"/>
                <w:szCs w:val="28"/>
              </w:rPr>
              <w:t xml:space="preserve">Электронный адрес </w:t>
            </w:r>
          </w:p>
        </w:tc>
      </w:tr>
      <w:tr w:rsidR="00793C71" w:rsidRPr="00A51632" w:rsidTr="00EE7643">
        <w:trPr>
          <w:jc w:val="center"/>
        </w:trPr>
        <w:tc>
          <w:tcPr>
            <w:tcW w:w="547" w:type="dxa"/>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1</w:t>
            </w:r>
          </w:p>
        </w:tc>
        <w:tc>
          <w:tcPr>
            <w:tcW w:w="3256" w:type="dxa"/>
          </w:tcPr>
          <w:p w:rsidR="00793C71" w:rsidRPr="00A51632" w:rsidRDefault="00793C71" w:rsidP="00345A11">
            <w:pPr>
              <w:keepNext/>
              <w:spacing w:after="0" w:line="240" w:lineRule="auto"/>
              <w:rPr>
                <w:rFonts w:ascii="Times New Roman" w:hAnsi="Times New Roman"/>
                <w:sz w:val="28"/>
                <w:szCs w:val="28"/>
              </w:rPr>
            </w:pPr>
            <w:r w:rsidRPr="00A51632">
              <w:rPr>
                <w:rFonts w:ascii="Times New Roman" w:hAnsi="Times New Roman"/>
                <w:sz w:val="28"/>
                <w:szCs w:val="28"/>
              </w:rPr>
              <w:t xml:space="preserve">Научная электронная библиотека </w:t>
            </w:r>
            <w:proofErr w:type="spellStart"/>
            <w:r w:rsidRPr="00A51632">
              <w:rPr>
                <w:rFonts w:ascii="Times New Roman" w:hAnsi="Times New Roman"/>
                <w:sz w:val="28"/>
                <w:szCs w:val="28"/>
                <w:lang w:val="en-US"/>
              </w:rPr>
              <w:t>eLibrary</w:t>
            </w:r>
            <w:proofErr w:type="spellEnd"/>
          </w:p>
        </w:tc>
        <w:tc>
          <w:tcPr>
            <w:tcW w:w="3345" w:type="dxa"/>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Универсальная</w:t>
            </w:r>
          </w:p>
        </w:tc>
        <w:tc>
          <w:tcPr>
            <w:tcW w:w="2423" w:type="dxa"/>
          </w:tcPr>
          <w:p w:rsidR="00793C71" w:rsidRPr="00A56DA1" w:rsidRDefault="008D7533" w:rsidP="00345A11">
            <w:pPr>
              <w:spacing w:line="240" w:lineRule="auto"/>
              <w:rPr>
                <w:rFonts w:ascii="Times New Roman" w:hAnsi="Times New Roman"/>
                <w:color w:val="212121"/>
                <w:sz w:val="28"/>
                <w:szCs w:val="28"/>
              </w:rPr>
            </w:pPr>
            <w:hyperlink r:id="rId36" w:history="1">
              <w:r w:rsidR="00793C71" w:rsidRPr="00A56DA1">
                <w:rPr>
                  <w:rStyle w:val="aa"/>
                  <w:rFonts w:ascii="Times New Roman" w:hAnsi="Times New Roman"/>
                  <w:sz w:val="28"/>
                  <w:szCs w:val="28"/>
                </w:rPr>
                <w:t>https://elibrary.ru/</w:t>
              </w:r>
            </w:hyperlink>
          </w:p>
        </w:tc>
      </w:tr>
      <w:tr w:rsidR="00793C71" w:rsidRPr="00A51632" w:rsidTr="00EE7643">
        <w:trPr>
          <w:jc w:val="center"/>
        </w:trPr>
        <w:tc>
          <w:tcPr>
            <w:tcW w:w="547" w:type="dxa"/>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2</w:t>
            </w:r>
          </w:p>
        </w:tc>
        <w:tc>
          <w:tcPr>
            <w:tcW w:w="3256" w:type="dxa"/>
          </w:tcPr>
          <w:p w:rsidR="00793C71" w:rsidRPr="00A51632" w:rsidRDefault="00793C71" w:rsidP="00345A11">
            <w:pPr>
              <w:keepNext/>
              <w:spacing w:after="0" w:line="240" w:lineRule="auto"/>
              <w:rPr>
                <w:rFonts w:ascii="Times New Roman" w:hAnsi="Times New Roman"/>
                <w:sz w:val="28"/>
                <w:szCs w:val="28"/>
              </w:rPr>
            </w:pPr>
            <w:r w:rsidRPr="00A51632">
              <w:rPr>
                <w:rFonts w:ascii="Times New Roman" w:hAnsi="Times New Roman"/>
                <w:sz w:val="28"/>
                <w:szCs w:val="28"/>
              </w:rPr>
              <w:t>Гарант</w:t>
            </w:r>
          </w:p>
        </w:tc>
        <w:tc>
          <w:tcPr>
            <w:tcW w:w="3345" w:type="dxa"/>
          </w:tcPr>
          <w:p w:rsidR="00793C71" w:rsidRPr="00A51632" w:rsidRDefault="00793C71" w:rsidP="00345A11">
            <w:pPr>
              <w:keepNext/>
              <w:spacing w:after="0" w:line="240" w:lineRule="auto"/>
              <w:rPr>
                <w:rFonts w:ascii="Times New Roman" w:hAnsi="Times New Roman"/>
                <w:sz w:val="28"/>
                <w:szCs w:val="28"/>
              </w:rPr>
            </w:pPr>
            <w:r w:rsidRPr="00A51632">
              <w:rPr>
                <w:rFonts w:ascii="Times New Roman" w:hAnsi="Times New Roman"/>
                <w:sz w:val="28"/>
                <w:szCs w:val="28"/>
              </w:rPr>
              <w:t>Правовая</w:t>
            </w:r>
          </w:p>
        </w:tc>
        <w:tc>
          <w:tcPr>
            <w:tcW w:w="2423" w:type="dxa"/>
          </w:tcPr>
          <w:p w:rsidR="00793C71" w:rsidRPr="00A56DA1" w:rsidRDefault="008D7533" w:rsidP="00345A11">
            <w:pPr>
              <w:spacing w:line="240" w:lineRule="auto"/>
              <w:jc w:val="both"/>
              <w:rPr>
                <w:rFonts w:ascii="Times New Roman" w:eastAsia="Times New Roman" w:hAnsi="Times New Roman"/>
                <w:sz w:val="28"/>
                <w:szCs w:val="28"/>
              </w:rPr>
            </w:pPr>
            <w:hyperlink r:id="rId37" w:history="1">
              <w:r w:rsidR="00793C71" w:rsidRPr="00A56DA1">
                <w:rPr>
                  <w:rStyle w:val="aa"/>
                  <w:rFonts w:ascii="Times New Roman" w:hAnsi="Times New Roman"/>
                  <w:sz w:val="28"/>
                  <w:szCs w:val="28"/>
                </w:rPr>
                <w:t>https://www.garant.ru/</w:t>
              </w:r>
            </w:hyperlink>
          </w:p>
        </w:tc>
      </w:tr>
      <w:tr w:rsidR="00793C71" w:rsidRPr="00A51632" w:rsidTr="00EE7643">
        <w:trPr>
          <w:jc w:val="center"/>
        </w:trPr>
        <w:tc>
          <w:tcPr>
            <w:tcW w:w="547" w:type="dxa"/>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3</w:t>
            </w:r>
          </w:p>
        </w:tc>
        <w:tc>
          <w:tcPr>
            <w:tcW w:w="3256" w:type="dxa"/>
          </w:tcPr>
          <w:p w:rsidR="00793C71" w:rsidRPr="00A51632" w:rsidRDefault="00793C71" w:rsidP="00345A11">
            <w:pPr>
              <w:keepNext/>
              <w:spacing w:after="0" w:line="240" w:lineRule="auto"/>
              <w:rPr>
                <w:rFonts w:ascii="Times New Roman" w:hAnsi="Times New Roman"/>
                <w:sz w:val="28"/>
                <w:szCs w:val="28"/>
              </w:rPr>
            </w:pPr>
            <w:r w:rsidRPr="00A51632">
              <w:rPr>
                <w:rFonts w:ascii="Times New Roman" w:hAnsi="Times New Roman"/>
                <w:sz w:val="28"/>
                <w:szCs w:val="28"/>
              </w:rPr>
              <w:t>КонсультантПлюс</w:t>
            </w:r>
          </w:p>
        </w:tc>
        <w:tc>
          <w:tcPr>
            <w:tcW w:w="3345" w:type="dxa"/>
          </w:tcPr>
          <w:p w:rsidR="00793C71" w:rsidRPr="00415D4E" w:rsidRDefault="00793C71" w:rsidP="00345A11">
            <w:pPr>
              <w:pStyle w:val="a4"/>
              <w:keepNext/>
              <w:spacing w:after="0" w:line="240" w:lineRule="auto"/>
              <w:ind w:left="0"/>
              <w:rPr>
                <w:rFonts w:ascii="Times New Roman" w:hAnsi="Times New Roman"/>
                <w:sz w:val="28"/>
                <w:szCs w:val="28"/>
              </w:rPr>
            </w:pPr>
            <w:r w:rsidRPr="00415D4E">
              <w:rPr>
                <w:rFonts w:ascii="Times New Roman" w:hAnsi="Times New Roman"/>
                <w:sz w:val="28"/>
                <w:szCs w:val="28"/>
              </w:rPr>
              <w:t>Правовая</w:t>
            </w:r>
          </w:p>
        </w:tc>
        <w:tc>
          <w:tcPr>
            <w:tcW w:w="2423" w:type="dxa"/>
          </w:tcPr>
          <w:p w:rsidR="00793C71" w:rsidRPr="00A56DA1" w:rsidRDefault="008D7533" w:rsidP="00345A11">
            <w:pPr>
              <w:pStyle w:val="a4"/>
              <w:keepNext/>
              <w:spacing w:after="0" w:line="240" w:lineRule="auto"/>
              <w:ind w:left="0"/>
              <w:rPr>
                <w:rFonts w:ascii="Times New Roman" w:hAnsi="Times New Roman"/>
                <w:sz w:val="28"/>
                <w:szCs w:val="28"/>
              </w:rPr>
            </w:pPr>
            <w:hyperlink r:id="rId38" w:history="1">
              <w:r w:rsidR="00793C71" w:rsidRPr="00A56DA1">
                <w:rPr>
                  <w:rStyle w:val="aa"/>
                  <w:rFonts w:ascii="Times New Roman" w:hAnsi="Times New Roman"/>
                  <w:sz w:val="28"/>
                  <w:szCs w:val="28"/>
                </w:rPr>
                <w:t>https://www.consultant.ru/</w:t>
              </w:r>
            </w:hyperlink>
          </w:p>
        </w:tc>
      </w:tr>
    </w:tbl>
    <w:p w:rsidR="00793C71" w:rsidRPr="00A51632" w:rsidRDefault="00793C71" w:rsidP="00793C71">
      <w:pPr>
        <w:keepNext/>
        <w:spacing w:after="0" w:line="240" w:lineRule="auto"/>
        <w:rPr>
          <w:rFonts w:ascii="Times New Roman" w:hAnsi="Times New Roman"/>
          <w:sz w:val="28"/>
          <w:szCs w:val="28"/>
        </w:rPr>
      </w:pPr>
    </w:p>
    <w:p w:rsidR="00793C71" w:rsidRPr="009A29C0" w:rsidRDefault="00793C71" w:rsidP="00793C71">
      <w:pPr>
        <w:keepNext/>
        <w:spacing w:after="0" w:line="240" w:lineRule="auto"/>
        <w:ind w:firstLine="709"/>
        <w:jc w:val="both"/>
        <w:rPr>
          <w:rFonts w:ascii="Times New Roman" w:eastAsia="Times New Roman" w:hAnsi="Times New Roman"/>
          <w:b/>
          <w:sz w:val="28"/>
          <w:szCs w:val="28"/>
        </w:rPr>
      </w:pPr>
      <w:r w:rsidRPr="009A29C0">
        <w:rPr>
          <w:rFonts w:ascii="Times New Roman" w:eastAsia="Times New Roman" w:hAnsi="Times New Roman"/>
          <w:b/>
          <w:sz w:val="28"/>
          <w:szCs w:val="28"/>
        </w:rPr>
        <w:t>11.3 Доступ к сети Интернет</w:t>
      </w:r>
    </w:p>
    <w:p w:rsidR="00793C71" w:rsidRDefault="00793C71" w:rsidP="00793C71">
      <w:pPr>
        <w:keepNext/>
        <w:spacing w:after="0" w:line="240" w:lineRule="auto"/>
        <w:jc w:val="both"/>
        <w:rPr>
          <w:rFonts w:ascii="Times New Roman" w:eastAsia="Times New Roman" w:hAnsi="Times New Roman"/>
          <w:sz w:val="28"/>
          <w:szCs w:val="28"/>
        </w:rPr>
      </w:pPr>
    </w:p>
    <w:p w:rsidR="00793C71" w:rsidRPr="009A29C0" w:rsidRDefault="00793C71" w:rsidP="00793C71">
      <w:pPr>
        <w:keepNext/>
        <w:spacing w:after="0" w:line="240" w:lineRule="auto"/>
        <w:jc w:val="both"/>
        <w:rPr>
          <w:rFonts w:ascii="Times New Roman" w:eastAsia="Times New Roman" w:hAnsi="Times New Roman"/>
          <w:sz w:val="28"/>
          <w:szCs w:val="28"/>
        </w:rPr>
      </w:pPr>
      <w:r w:rsidRPr="009A29C0">
        <w:rPr>
          <w:rFonts w:ascii="Times New Roman" w:eastAsia="Times New Roman" w:hAnsi="Times New Roman"/>
          <w:sz w:val="28"/>
          <w:szCs w:val="28"/>
        </w:rPr>
        <w:t>Доступ к сети Интернет, доступ в электронную информационно-образовательную среду университета.</w:t>
      </w:r>
    </w:p>
    <w:p w:rsidR="00793C71" w:rsidRPr="00793C71" w:rsidRDefault="00793C71" w:rsidP="00793C71">
      <w:pPr>
        <w:spacing w:after="0" w:line="240" w:lineRule="auto"/>
        <w:jc w:val="both"/>
        <w:rPr>
          <w:rFonts w:ascii="Times New Roman" w:eastAsia="Times New Roman" w:hAnsi="Times New Roman" w:cs="Times New Roman"/>
          <w:sz w:val="24"/>
          <w:szCs w:val="24"/>
        </w:rPr>
      </w:pPr>
    </w:p>
    <w:p w:rsidR="00793C71" w:rsidRPr="00F30DC0" w:rsidRDefault="00793C71" w:rsidP="002251D7">
      <w:pPr>
        <w:spacing w:after="0" w:line="240" w:lineRule="auto"/>
        <w:ind w:firstLine="709"/>
        <w:jc w:val="both"/>
        <w:rPr>
          <w:rFonts w:ascii="Times New Roman" w:eastAsia="Times New Roman" w:hAnsi="Times New Roman" w:cs="Times New Roman"/>
          <w:sz w:val="28"/>
          <w:szCs w:val="28"/>
        </w:rPr>
      </w:pPr>
    </w:p>
    <w:p w:rsidR="004D6B86" w:rsidRDefault="001A2DD8" w:rsidP="00793C71">
      <w:pPr>
        <w:spacing w:after="0" w:line="240" w:lineRule="auto"/>
        <w:ind w:firstLine="709"/>
        <w:jc w:val="both"/>
        <w:rPr>
          <w:rFonts w:ascii="Times New Roman" w:eastAsia="Times New Roman" w:hAnsi="Times New Roman" w:cs="Times New Roman"/>
          <w:b/>
          <w:sz w:val="32"/>
          <w:szCs w:val="24"/>
        </w:rPr>
      </w:pPr>
      <w:r w:rsidRPr="00F30DC0">
        <w:rPr>
          <w:rFonts w:ascii="Times New Roman" w:eastAsia="Times New Roman" w:hAnsi="Times New Roman" w:cs="Times New Roman"/>
          <w:b/>
          <w:sz w:val="32"/>
          <w:szCs w:val="24"/>
        </w:rPr>
        <w:t xml:space="preserve">12 Материально-техническое обеспечение для обучения </w:t>
      </w:r>
      <w:r w:rsidR="00793C71">
        <w:rPr>
          <w:rFonts w:ascii="Times New Roman" w:eastAsia="Times New Roman" w:hAnsi="Times New Roman" w:cs="Times New Roman"/>
          <w:b/>
          <w:sz w:val="32"/>
          <w:szCs w:val="24"/>
        </w:rPr>
        <w:t xml:space="preserve">по дисциплине </w:t>
      </w:r>
    </w:p>
    <w:p w:rsidR="00ED6DF8" w:rsidRDefault="00ED6DF8" w:rsidP="00793C71">
      <w:pPr>
        <w:spacing w:after="0" w:line="240" w:lineRule="auto"/>
        <w:ind w:firstLine="709"/>
        <w:jc w:val="both"/>
        <w:rPr>
          <w:rFonts w:ascii="Times New Roman" w:eastAsia="Times New Roman" w:hAnsi="Times New Roman" w:cs="Times New Roman"/>
          <w:sz w:val="28"/>
          <w:szCs w:val="24"/>
        </w:rPr>
      </w:pPr>
    </w:p>
    <w:p w:rsidR="00ED6DF8" w:rsidRPr="00ED6DF8" w:rsidRDefault="00ED6DF8" w:rsidP="00BB7816">
      <w:pPr>
        <w:spacing w:after="0" w:line="240" w:lineRule="auto"/>
        <w:ind w:firstLine="709"/>
        <w:jc w:val="both"/>
        <w:rPr>
          <w:rFonts w:ascii="Times New Roman" w:eastAsia="Times New Roman" w:hAnsi="Times New Roman" w:cs="Times New Roman"/>
          <w:sz w:val="28"/>
          <w:szCs w:val="24"/>
        </w:rPr>
      </w:pPr>
      <w:r w:rsidRPr="00ED6DF8">
        <w:rPr>
          <w:rFonts w:ascii="Times New Roman" w:eastAsia="Times New Roman" w:hAnsi="Times New Roman" w:cs="Times New Roman"/>
          <w:sz w:val="28"/>
          <w:szCs w:val="24"/>
        </w:rPr>
        <w:t>Планируемые помещения для проведения всех видов учебной деятельности</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33"/>
        <w:gridCol w:w="1822"/>
        <w:gridCol w:w="4819"/>
        <w:gridCol w:w="2410"/>
      </w:tblGrid>
      <w:tr w:rsidR="00793C71" w:rsidRPr="00DB0C1B" w:rsidTr="00EE7643">
        <w:trPr>
          <w:trHeight w:val="2093"/>
        </w:trPr>
        <w:tc>
          <w:tcPr>
            <w:tcW w:w="333"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color w:val="000000"/>
                <w:sz w:val="24"/>
                <w:szCs w:val="24"/>
              </w:rPr>
            </w:pPr>
            <w:r w:rsidRPr="00DB0C1B">
              <w:rPr>
                <w:rFonts w:ascii="Times New Roman" w:eastAsia="Times New Roman" w:hAnsi="Times New Roman"/>
                <w:color w:val="000000"/>
                <w:sz w:val="24"/>
                <w:szCs w:val="24"/>
              </w:rPr>
              <w:t>№ п/п</w:t>
            </w:r>
          </w:p>
        </w:tc>
        <w:tc>
          <w:tcPr>
            <w:tcW w:w="1822"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color w:val="000000"/>
                <w:sz w:val="24"/>
                <w:szCs w:val="24"/>
              </w:rPr>
            </w:pPr>
            <w:r w:rsidRPr="00DB0C1B">
              <w:rPr>
                <w:rFonts w:ascii="Times New Roman" w:eastAsia="Times New Roman" w:hAnsi="Times New Roman"/>
                <w:color w:val="000000"/>
                <w:sz w:val="24"/>
                <w:szCs w:val="24"/>
              </w:rPr>
              <w:t>Наименование учебных предметов, курсов, дисциплин (модулей), практики, иных видов учебной деятельности, предусмотренных учебным планом образовательной программы</w:t>
            </w:r>
          </w:p>
        </w:tc>
        <w:tc>
          <w:tcPr>
            <w:tcW w:w="4819"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color w:val="000000"/>
                <w:sz w:val="24"/>
                <w:szCs w:val="24"/>
              </w:rPr>
            </w:pPr>
            <w:r w:rsidRPr="00DB0C1B">
              <w:rPr>
                <w:rFonts w:ascii="Times New Roman" w:eastAsia="Times New Roman" w:hAnsi="Times New Roman"/>
                <w:color w:val="000000"/>
                <w:sz w:val="24"/>
                <w:szCs w:val="24"/>
              </w:rPr>
              <w:t>Наименование помещений для проведения всех видов учебной 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2410"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color w:val="000000"/>
                <w:sz w:val="24"/>
                <w:szCs w:val="24"/>
              </w:rPr>
            </w:pPr>
            <w:r w:rsidRPr="00DB0C1B">
              <w:rPr>
                <w:rFonts w:ascii="Times New Roman" w:eastAsia="Times New Roman" w:hAnsi="Times New Roman"/>
                <w:color w:val="000000"/>
                <w:sz w:val="24"/>
                <w:szCs w:val="24"/>
              </w:rPr>
              <w:t xml:space="preserve">Адрес (местоположение) помещений для проведения всех видов учебной деятельности, предусмотренной учебным планом (в случае реализации образовательной программы в сетевой форме дополнительно указывается наименование организации, с которой заключен </w:t>
            </w:r>
            <w:r w:rsidRPr="00DB0C1B">
              <w:rPr>
                <w:rFonts w:ascii="Times New Roman" w:eastAsia="Times New Roman" w:hAnsi="Times New Roman"/>
                <w:color w:val="000000"/>
                <w:sz w:val="24"/>
                <w:szCs w:val="24"/>
              </w:rPr>
              <w:lastRenderedPageBreak/>
              <w:t>договор)</w:t>
            </w:r>
          </w:p>
        </w:tc>
      </w:tr>
      <w:tr w:rsidR="00793C71" w:rsidRPr="00DB0C1B" w:rsidTr="00EE7643">
        <w:trPr>
          <w:trHeight w:val="224"/>
        </w:trPr>
        <w:tc>
          <w:tcPr>
            <w:tcW w:w="333"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sz w:val="24"/>
                <w:szCs w:val="24"/>
              </w:rPr>
            </w:pPr>
            <w:r w:rsidRPr="00DB0C1B">
              <w:rPr>
                <w:rFonts w:ascii="Times New Roman" w:eastAsia="Times New Roman" w:hAnsi="Times New Roman"/>
                <w:sz w:val="24"/>
                <w:szCs w:val="24"/>
              </w:rPr>
              <w:lastRenderedPageBreak/>
              <w:t>1</w:t>
            </w:r>
          </w:p>
        </w:tc>
        <w:tc>
          <w:tcPr>
            <w:tcW w:w="1822"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sz w:val="24"/>
                <w:szCs w:val="24"/>
              </w:rPr>
            </w:pPr>
            <w:r w:rsidRPr="00DB0C1B">
              <w:rPr>
                <w:rFonts w:ascii="Times New Roman" w:eastAsia="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sz w:val="24"/>
                <w:szCs w:val="24"/>
              </w:rPr>
            </w:pPr>
            <w:r w:rsidRPr="00DB0C1B">
              <w:rPr>
                <w:rFonts w:ascii="Times New Roman" w:eastAsia="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793C71" w:rsidRPr="00DB0C1B" w:rsidRDefault="00793C71" w:rsidP="00793C71">
            <w:pPr>
              <w:autoSpaceDE w:val="0"/>
              <w:autoSpaceDN w:val="0"/>
              <w:spacing w:line="240" w:lineRule="auto"/>
              <w:jc w:val="center"/>
              <w:rPr>
                <w:rFonts w:ascii="Times New Roman" w:eastAsia="Times New Roman" w:hAnsi="Times New Roman"/>
                <w:sz w:val="24"/>
                <w:szCs w:val="24"/>
              </w:rPr>
            </w:pPr>
            <w:r w:rsidRPr="00DB0C1B">
              <w:rPr>
                <w:rFonts w:ascii="Times New Roman" w:eastAsia="Times New Roman" w:hAnsi="Times New Roman"/>
                <w:sz w:val="24"/>
                <w:szCs w:val="24"/>
              </w:rPr>
              <w:t>4</w:t>
            </w:r>
          </w:p>
        </w:tc>
      </w:tr>
      <w:tr w:rsidR="00793C71" w:rsidRPr="00DB0C1B" w:rsidTr="00EE7643">
        <w:trPr>
          <w:trHeight w:val="224"/>
        </w:trPr>
        <w:tc>
          <w:tcPr>
            <w:tcW w:w="333" w:type="dxa"/>
            <w:tcBorders>
              <w:top w:val="single" w:sz="4" w:space="0" w:color="auto"/>
              <w:left w:val="single" w:sz="4" w:space="0" w:color="auto"/>
              <w:bottom w:val="single" w:sz="4" w:space="0" w:color="auto"/>
              <w:right w:val="single" w:sz="4" w:space="0" w:color="auto"/>
            </w:tcBorders>
          </w:tcPr>
          <w:p w:rsidR="00793C71" w:rsidRPr="008B7CC4" w:rsidRDefault="00793C71" w:rsidP="00793C71">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Borders>
              <w:top w:val="single" w:sz="4" w:space="0" w:color="auto"/>
              <w:left w:val="single" w:sz="4" w:space="0" w:color="auto"/>
              <w:bottom w:val="single" w:sz="4" w:space="0" w:color="auto"/>
              <w:right w:val="single" w:sz="4" w:space="0" w:color="auto"/>
            </w:tcBorders>
          </w:tcPr>
          <w:p w:rsidR="00793C71" w:rsidRPr="00A028C1" w:rsidRDefault="00793C71" w:rsidP="00793C71">
            <w:pPr>
              <w:spacing w:line="240" w:lineRule="auto"/>
              <w:rPr>
                <w:rFonts w:ascii="Times New Roman" w:hAnsi="Times New Roman" w:cs="Times New Roman"/>
                <w:sz w:val="24"/>
                <w:szCs w:val="24"/>
              </w:rPr>
            </w:pPr>
            <w:r w:rsidRPr="00A028C1">
              <w:rPr>
                <w:rFonts w:ascii="Times New Roman" w:hAnsi="Times New Roman" w:cs="Times New Roman"/>
                <w:sz w:val="24"/>
                <w:szCs w:val="24"/>
              </w:rPr>
              <w:t>Иностранный язык</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ED6DF8" w:rsidRPr="00ED6DF8" w:rsidRDefault="00ED6DF8" w:rsidP="00ED6DF8">
            <w:pPr>
              <w:spacing w:after="0" w:line="240" w:lineRule="auto"/>
              <w:jc w:val="center"/>
              <w:rPr>
                <w:rFonts w:ascii="Times New Roman" w:hAnsi="Times New Roman"/>
                <w:sz w:val="24"/>
                <w:szCs w:val="24"/>
              </w:rPr>
            </w:pPr>
            <w:r w:rsidRPr="00ED6DF8">
              <w:rPr>
                <w:rFonts w:ascii="Times New Roman" w:hAnsi="Times New Roman"/>
                <w:sz w:val="24"/>
                <w:szCs w:val="24"/>
              </w:rPr>
              <w:t>Помещение №310 ЗОО, посадочных мест - 24; площадь - 41,6 м²; Лаборатория Специальной иноязычной коммуникации.</w:t>
            </w:r>
          </w:p>
          <w:p w:rsidR="00ED6DF8" w:rsidRPr="00ED6DF8" w:rsidRDefault="00ED6DF8" w:rsidP="00ED6DF8">
            <w:pPr>
              <w:spacing w:after="0" w:line="240" w:lineRule="auto"/>
              <w:jc w:val="center"/>
              <w:rPr>
                <w:rFonts w:ascii="Times New Roman" w:hAnsi="Times New Roman"/>
                <w:sz w:val="24"/>
                <w:szCs w:val="24"/>
              </w:rPr>
            </w:pPr>
            <w:r w:rsidRPr="00ED6DF8">
              <w:rPr>
                <w:rFonts w:ascii="Times New Roman" w:hAnsi="Times New Roman"/>
                <w:sz w:val="24"/>
                <w:szCs w:val="24"/>
              </w:rPr>
              <w:t>лабораторное оборудование</w:t>
            </w:r>
          </w:p>
          <w:p w:rsidR="00ED6DF8" w:rsidRPr="00ED6DF8" w:rsidRDefault="00ED6DF8" w:rsidP="00ED6DF8">
            <w:pPr>
              <w:spacing w:after="0" w:line="240" w:lineRule="auto"/>
              <w:jc w:val="center"/>
              <w:rPr>
                <w:rFonts w:ascii="Times New Roman" w:hAnsi="Times New Roman"/>
                <w:sz w:val="24"/>
                <w:szCs w:val="24"/>
              </w:rPr>
            </w:pPr>
            <w:r w:rsidRPr="00ED6DF8">
              <w:rPr>
                <w:rFonts w:ascii="Times New Roman" w:hAnsi="Times New Roman"/>
                <w:sz w:val="24"/>
                <w:szCs w:val="24"/>
              </w:rPr>
              <w:t>(интерактивная доска SMART SBM 680  А5 — 1 шт.;</w:t>
            </w:r>
          </w:p>
          <w:p w:rsidR="00ED6DF8" w:rsidRPr="00ED6DF8" w:rsidRDefault="00ED6DF8" w:rsidP="00ED6DF8">
            <w:pPr>
              <w:spacing w:after="0" w:line="240" w:lineRule="auto"/>
              <w:jc w:val="center"/>
              <w:rPr>
                <w:rFonts w:ascii="Times New Roman" w:hAnsi="Times New Roman"/>
                <w:sz w:val="24"/>
                <w:szCs w:val="24"/>
                <w:lang w:val="en-US"/>
              </w:rPr>
            </w:pPr>
            <w:r w:rsidRPr="00ED6DF8">
              <w:rPr>
                <w:rFonts w:ascii="Times New Roman" w:hAnsi="Times New Roman"/>
                <w:sz w:val="24"/>
                <w:szCs w:val="24"/>
              </w:rPr>
              <w:t>Ноутбук</w:t>
            </w:r>
            <w:r w:rsidRPr="00ED6DF8">
              <w:rPr>
                <w:rFonts w:ascii="Times New Roman" w:hAnsi="Times New Roman"/>
                <w:sz w:val="24"/>
                <w:szCs w:val="24"/>
                <w:lang w:val="en-US"/>
              </w:rPr>
              <w:t xml:space="preserve"> Dell </w:t>
            </w:r>
            <w:proofErr w:type="spellStart"/>
            <w:r w:rsidRPr="00ED6DF8">
              <w:rPr>
                <w:rFonts w:ascii="Times New Roman" w:hAnsi="Times New Roman"/>
                <w:sz w:val="24"/>
                <w:szCs w:val="24"/>
                <w:lang w:val="en-US"/>
              </w:rPr>
              <w:t>Inspirion</w:t>
            </w:r>
            <w:proofErr w:type="spellEnd"/>
            <w:r w:rsidRPr="00ED6DF8">
              <w:rPr>
                <w:rFonts w:ascii="Times New Roman" w:hAnsi="Times New Roman"/>
                <w:sz w:val="24"/>
                <w:szCs w:val="24"/>
                <w:lang w:val="en-US"/>
              </w:rPr>
              <w:t xml:space="preserve"> 3558 Core i3-5005U 2/0GHz, 15,6'' HD Cam, 4GB DDR3(1), 500GB 5.4krpm, DVDRW, Intel HD 4400, BT, 4C, 2,3kg, 1 y, Win10Pro, Black — 1 </w:t>
            </w:r>
            <w:r w:rsidRPr="00ED6DF8">
              <w:rPr>
                <w:rFonts w:ascii="Times New Roman" w:hAnsi="Times New Roman"/>
                <w:sz w:val="24"/>
                <w:szCs w:val="24"/>
              </w:rPr>
              <w:t>шт</w:t>
            </w:r>
            <w:r w:rsidRPr="00ED6DF8">
              <w:rPr>
                <w:rFonts w:ascii="Times New Roman" w:hAnsi="Times New Roman"/>
                <w:sz w:val="24"/>
                <w:szCs w:val="24"/>
                <w:lang w:val="en-US"/>
              </w:rPr>
              <w:t>.)</w:t>
            </w:r>
          </w:p>
          <w:p w:rsidR="00ED6DF8" w:rsidRDefault="00ED6DF8" w:rsidP="00ED6DF8">
            <w:pPr>
              <w:spacing w:after="0" w:line="240" w:lineRule="auto"/>
              <w:jc w:val="center"/>
              <w:rPr>
                <w:rFonts w:ascii="Times New Roman" w:hAnsi="Times New Roman"/>
                <w:sz w:val="24"/>
                <w:szCs w:val="24"/>
              </w:rPr>
            </w:pPr>
            <w:r w:rsidRPr="00ED6DF8">
              <w:rPr>
                <w:rFonts w:ascii="Times New Roman" w:hAnsi="Times New Roman"/>
                <w:sz w:val="24"/>
                <w:szCs w:val="24"/>
              </w:rPr>
              <w:t>специализированная мебел</w:t>
            </w:r>
            <w:proofErr w:type="gramStart"/>
            <w:r w:rsidRPr="00ED6DF8">
              <w:rPr>
                <w:rFonts w:ascii="Times New Roman" w:hAnsi="Times New Roman"/>
                <w:sz w:val="24"/>
                <w:szCs w:val="24"/>
              </w:rPr>
              <w:t>ь(</w:t>
            </w:r>
            <w:proofErr w:type="gramEnd"/>
            <w:r w:rsidRPr="00ED6DF8">
              <w:rPr>
                <w:rFonts w:ascii="Times New Roman" w:hAnsi="Times New Roman"/>
                <w:sz w:val="24"/>
                <w:szCs w:val="24"/>
              </w:rPr>
              <w:t>доска маркерная PREMIUM LEGAMASTER 100x150, учебная мебель).</w:t>
            </w:r>
          </w:p>
          <w:p w:rsidR="00ED6DF8" w:rsidRPr="00ED6DF8" w:rsidRDefault="00ED6DF8" w:rsidP="00ED6DF8">
            <w:pPr>
              <w:spacing w:after="0" w:line="240" w:lineRule="auto"/>
              <w:jc w:val="center"/>
              <w:rPr>
                <w:rFonts w:ascii="Times New Roman" w:eastAsia="Calibri" w:hAnsi="Times New Roman" w:cs="Times New Roman"/>
                <w:sz w:val="24"/>
                <w:szCs w:val="24"/>
              </w:rPr>
            </w:pPr>
          </w:p>
          <w:p w:rsidR="00ED6DF8" w:rsidRPr="00ED6DF8" w:rsidRDefault="00ED6DF8" w:rsidP="00ED6DF8">
            <w:pPr>
              <w:spacing w:after="0" w:line="240" w:lineRule="auto"/>
              <w:jc w:val="center"/>
              <w:rPr>
                <w:rFonts w:ascii="Times New Roman" w:eastAsia="Calibri" w:hAnsi="Times New Roman" w:cs="Times New Roman"/>
                <w:sz w:val="24"/>
                <w:szCs w:val="24"/>
              </w:rPr>
            </w:pPr>
            <w:r w:rsidRPr="00ED6DF8">
              <w:rPr>
                <w:rFonts w:ascii="Times New Roman" w:eastAsia="Calibri" w:hAnsi="Times New Roman" w:cs="Times New Roman"/>
                <w:sz w:val="24"/>
                <w:szCs w:val="24"/>
              </w:rPr>
              <w:t>Помещение №325 ЗОО, площадь — 21,1 кв</w:t>
            </w:r>
            <w:proofErr w:type="gramStart"/>
            <w:r w:rsidRPr="00ED6DF8">
              <w:rPr>
                <w:rFonts w:ascii="Times New Roman" w:eastAsia="Calibri" w:hAnsi="Times New Roman" w:cs="Times New Roman"/>
                <w:sz w:val="24"/>
                <w:szCs w:val="24"/>
              </w:rPr>
              <w:t>.м</w:t>
            </w:r>
            <w:proofErr w:type="gramEnd"/>
            <w:r w:rsidRPr="00ED6DF8">
              <w:rPr>
                <w:rFonts w:ascii="Times New Roman" w:eastAsia="Calibri" w:hAnsi="Times New Roman" w:cs="Times New Roman"/>
                <w:sz w:val="24"/>
                <w:szCs w:val="24"/>
              </w:rPr>
              <w:t>; помещение для самостоятельной работы.</w:t>
            </w:r>
            <w:r w:rsidRPr="00ED6DF8">
              <w:rPr>
                <w:rFonts w:ascii="Times New Roman" w:eastAsia="Calibri" w:hAnsi="Times New Roman" w:cs="Times New Roman"/>
                <w:sz w:val="24"/>
                <w:szCs w:val="24"/>
              </w:rPr>
              <w:br/>
              <w:t>технические средства обучения</w:t>
            </w:r>
            <w:r w:rsidRPr="00ED6DF8">
              <w:rPr>
                <w:rFonts w:ascii="Times New Roman" w:eastAsia="Calibri" w:hAnsi="Times New Roman" w:cs="Times New Roman"/>
                <w:sz w:val="24"/>
                <w:szCs w:val="24"/>
              </w:rPr>
              <w:br/>
              <w:t>(принтер — 1 шт.;</w:t>
            </w:r>
            <w:r w:rsidRPr="00ED6DF8">
              <w:rPr>
                <w:rFonts w:ascii="Times New Roman" w:eastAsia="Calibri" w:hAnsi="Times New Roman" w:cs="Times New Roman"/>
                <w:sz w:val="24"/>
                <w:szCs w:val="24"/>
              </w:rPr>
              <w:br/>
              <w:t>компьютер персональный — 1 шт.);</w:t>
            </w:r>
            <w:r w:rsidRPr="00ED6DF8">
              <w:rPr>
                <w:rFonts w:ascii="Times New Roman" w:eastAsia="Calibri" w:hAnsi="Times New Roman" w:cs="Times New Roman"/>
                <w:sz w:val="24"/>
                <w:szCs w:val="24"/>
              </w:rPr>
              <w:br/>
              <w:t>доступ к сети «Интернет»;</w:t>
            </w:r>
          </w:p>
          <w:p w:rsidR="00ED6DF8" w:rsidRPr="00ED6DF8" w:rsidRDefault="00ED6DF8" w:rsidP="00ED6DF8">
            <w:pPr>
              <w:spacing w:after="0" w:line="240" w:lineRule="auto"/>
              <w:jc w:val="center"/>
              <w:rPr>
                <w:rFonts w:ascii="Times New Roman" w:eastAsia="Calibri" w:hAnsi="Times New Roman" w:cs="Times New Roman"/>
                <w:sz w:val="24"/>
                <w:szCs w:val="24"/>
              </w:rPr>
            </w:pPr>
            <w:r w:rsidRPr="00ED6DF8">
              <w:rPr>
                <w:rFonts w:ascii="Times New Roman" w:eastAsia="Calibri" w:hAnsi="Times New Roman" w:cs="Times New Roman"/>
                <w:sz w:val="24"/>
                <w:szCs w:val="24"/>
              </w:rPr>
              <w:t>доступ в электронную информационно-образовательную среду университета;</w:t>
            </w:r>
          </w:p>
          <w:p w:rsidR="00ED6DF8" w:rsidRPr="00ED6DF8" w:rsidRDefault="00ED6DF8" w:rsidP="00ED6DF8">
            <w:pPr>
              <w:spacing w:after="0" w:line="240" w:lineRule="auto"/>
              <w:jc w:val="center"/>
              <w:rPr>
                <w:rFonts w:ascii="Times New Roman" w:eastAsia="Calibri" w:hAnsi="Times New Roman" w:cs="Times New Roman"/>
                <w:sz w:val="24"/>
                <w:szCs w:val="24"/>
              </w:rPr>
            </w:pPr>
            <w:r w:rsidRPr="00ED6DF8">
              <w:rPr>
                <w:rFonts w:ascii="Times New Roman" w:eastAsia="Calibri" w:hAnsi="Times New Roman" w:cs="Times New Roman"/>
                <w:sz w:val="24"/>
                <w:szCs w:val="24"/>
              </w:rPr>
              <w:t>специализированная мебель (учебная мебель).</w:t>
            </w:r>
          </w:p>
          <w:p w:rsidR="00793C71" w:rsidRPr="00A028C1" w:rsidRDefault="00ED6DF8" w:rsidP="00ED6DF8">
            <w:pPr>
              <w:spacing w:after="0" w:line="240" w:lineRule="auto"/>
              <w:jc w:val="center"/>
              <w:rPr>
                <w:rFonts w:ascii="Times New Roman" w:hAnsi="Times New Roman" w:cs="Times New Roman"/>
                <w:sz w:val="24"/>
                <w:szCs w:val="24"/>
              </w:rPr>
            </w:pPr>
            <w:r w:rsidRPr="00ED6DF8">
              <w:rPr>
                <w:rFonts w:ascii="Times New Roman" w:eastAsia="Calibri" w:hAnsi="Times New Roman" w:cs="Times New Roman"/>
                <w:sz w:val="24"/>
                <w:szCs w:val="24"/>
              </w:rPr>
              <w:t>Программное обеспечение: Windows, Office, специализированное лицензионное и свободно распространяемое программное обеспечение, предусмотренное в рабочей программ</w:t>
            </w:r>
            <w:r w:rsidRPr="00ED6DF8">
              <w:rPr>
                <w:rFonts w:ascii="Times New Roman" w:eastAsia="Calibri" w:hAnsi="Times New Roman" w:cs="Times New Roman"/>
                <w:sz w:val="20"/>
                <w:szCs w:val="20"/>
              </w:rPr>
              <w:t>е</w:t>
            </w:r>
          </w:p>
        </w:tc>
        <w:tc>
          <w:tcPr>
            <w:tcW w:w="2410" w:type="dxa"/>
            <w:tcBorders>
              <w:top w:val="single" w:sz="4" w:space="0" w:color="auto"/>
              <w:left w:val="nil"/>
              <w:bottom w:val="single" w:sz="4" w:space="0" w:color="auto"/>
              <w:right w:val="single" w:sz="4" w:space="0" w:color="auto"/>
            </w:tcBorders>
            <w:shd w:val="clear" w:color="auto" w:fill="auto"/>
          </w:tcPr>
          <w:p w:rsidR="00793C71" w:rsidRPr="00A028C1" w:rsidRDefault="00793C71" w:rsidP="00ED6DF8">
            <w:pPr>
              <w:spacing w:line="240" w:lineRule="auto"/>
              <w:rPr>
                <w:rFonts w:ascii="Times New Roman" w:hAnsi="Times New Roman" w:cs="Times New Roman"/>
                <w:sz w:val="24"/>
                <w:szCs w:val="24"/>
              </w:rPr>
            </w:pPr>
            <w:r w:rsidRPr="00A028C1">
              <w:rPr>
                <w:rFonts w:ascii="Times New Roman" w:hAnsi="Times New Roman" w:cs="Times New Roman"/>
                <w:sz w:val="24"/>
                <w:szCs w:val="24"/>
              </w:rPr>
              <w:t>350044, Краснодарский край, г. Краснодар, ул. Калинина, 13</w:t>
            </w:r>
          </w:p>
        </w:tc>
      </w:tr>
    </w:tbl>
    <w:p w:rsidR="0079544A" w:rsidRPr="008E348C" w:rsidRDefault="0079544A" w:rsidP="002251D7">
      <w:pPr>
        <w:spacing w:after="0" w:line="240" w:lineRule="auto"/>
        <w:ind w:firstLine="709"/>
        <w:jc w:val="both"/>
        <w:rPr>
          <w:rFonts w:ascii="Times New Roman" w:eastAsia="Times New Roman" w:hAnsi="Times New Roman" w:cs="Times New Roman"/>
          <w:b/>
          <w:sz w:val="24"/>
          <w:szCs w:val="24"/>
        </w:rPr>
      </w:pPr>
    </w:p>
    <w:p w:rsidR="00A810B7" w:rsidRPr="00C03C16" w:rsidRDefault="00A810B7" w:rsidP="00A810B7">
      <w:pPr>
        <w:spacing w:after="0" w:line="240" w:lineRule="auto"/>
        <w:ind w:firstLine="709"/>
        <w:rPr>
          <w:rFonts w:ascii="Times New Roman" w:eastAsia="Times New Roman" w:hAnsi="Times New Roman" w:cs="Times New Roman"/>
          <w:b/>
          <w:sz w:val="24"/>
          <w:szCs w:val="24"/>
        </w:rPr>
      </w:pPr>
      <w:r w:rsidRPr="00C03C16">
        <w:rPr>
          <w:rFonts w:ascii="Times New Roman" w:eastAsia="Times New Roman" w:hAnsi="Times New Roman" w:cs="Times New Roman"/>
          <w:b/>
          <w:sz w:val="24"/>
          <w:szCs w:val="24"/>
        </w:rPr>
        <w:t>13. Особенности организации обучения лиц с ОВЗ и инвалидов</w:t>
      </w:r>
    </w:p>
    <w:p w:rsidR="00A810B7" w:rsidRPr="00C03C16" w:rsidRDefault="00A810B7" w:rsidP="00A810B7">
      <w:pPr>
        <w:spacing w:after="0" w:line="240" w:lineRule="auto"/>
        <w:ind w:firstLine="709"/>
        <w:rPr>
          <w:rFonts w:ascii="Times New Roman" w:eastAsia="Times New Roman" w:hAnsi="Times New Roman" w:cs="Times New Roman"/>
          <w:b/>
          <w:sz w:val="24"/>
          <w:szCs w:val="24"/>
        </w:rPr>
      </w:pPr>
    </w:p>
    <w:p w:rsidR="00A810B7" w:rsidRPr="00C03C16" w:rsidRDefault="00A810B7" w:rsidP="00A810B7">
      <w:pPr>
        <w:spacing w:after="0" w:line="240" w:lineRule="auto"/>
        <w:ind w:firstLine="360"/>
        <w:jc w:val="both"/>
        <w:rPr>
          <w:rFonts w:ascii="Times New Roman" w:eastAsia="Times New Roman" w:hAnsi="Times New Roman" w:cs="Times New Roman"/>
          <w:b/>
          <w:sz w:val="24"/>
          <w:szCs w:val="24"/>
        </w:rPr>
      </w:pPr>
      <w:r w:rsidRPr="00C03C16">
        <w:rPr>
          <w:rFonts w:ascii="Times New Roman" w:eastAsia="Times New Roman" w:hAnsi="Times New Roman" w:cs="Times New Roman"/>
          <w:sz w:val="24"/>
          <w:szCs w:val="24"/>
        </w:rPr>
        <w:t>Для инвалидов и лиц с ОВЗ может изменяться объём дисциплины (модуля) в часах, выделенных на контактную работу обучающегося с преподавателем (по видам учебных занятий) и на самостоятельную работу обучающегося (при этом не увеличивается колич</w:t>
      </w:r>
      <w:r w:rsidRPr="00C03C16">
        <w:rPr>
          <w:rFonts w:ascii="Times New Roman" w:eastAsia="Times New Roman" w:hAnsi="Times New Roman" w:cs="Times New Roman"/>
          <w:sz w:val="24"/>
          <w:szCs w:val="24"/>
        </w:rPr>
        <w:t>е</w:t>
      </w:r>
      <w:r w:rsidRPr="00C03C16">
        <w:rPr>
          <w:rFonts w:ascii="Times New Roman" w:eastAsia="Times New Roman" w:hAnsi="Times New Roman" w:cs="Times New Roman"/>
          <w:sz w:val="24"/>
          <w:szCs w:val="24"/>
        </w:rPr>
        <w:t xml:space="preserve">ство зачётных единиц, выделенных на освоение дисциплины). </w:t>
      </w:r>
    </w:p>
    <w:p w:rsidR="00A810B7" w:rsidRPr="00C03C16" w:rsidRDefault="00A810B7" w:rsidP="00A810B7">
      <w:pPr>
        <w:spacing w:after="0" w:line="240" w:lineRule="auto"/>
        <w:ind w:firstLine="708"/>
        <w:rPr>
          <w:rFonts w:ascii="Times New Roman" w:hAnsi="Times New Roman" w:cs="Times New Roman"/>
          <w:sz w:val="24"/>
          <w:szCs w:val="24"/>
        </w:rPr>
      </w:pPr>
      <w:r w:rsidRPr="00C03C16">
        <w:rPr>
          <w:rFonts w:ascii="Times New Roman" w:hAnsi="Times New Roman" w:cs="Times New Roman"/>
          <w:sz w:val="24"/>
          <w:szCs w:val="24"/>
        </w:rPr>
        <w:t xml:space="preserve">Фонды оценочных средств адаптируются к ограничениям здоровья и восприятия информации </w:t>
      </w:r>
      <w:proofErr w:type="gramStart"/>
      <w:r w:rsidRPr="00C03C16">
        <w:rPr>
          <w:rFonts w:ascii="Times New Roman" w:hAnsi="Times New Roman" w:cs="Times New Roman"/>
          <w:sz w:val="24"/>
          <w:szCs w:val="24"/>
        </w:rPr>
        <w:t>обучающимися</w:t>
      </w:r>
      <w:proofErr w:type="gramEnd"/>
      <w:r w:rsidRPr="00C03C16">
        <w:rPr>
          <w:rFonts w:ascii="Times New Roman" w:hAnsi="Times New Roman" w:cs="Times New Roman"/>
          <w:sz w:val="24"/>
          <w:szCs w:val="24"/>
        </w:rPr>
        <w:t xml:space="preserve">. </w:t>
      </w:r>
    </w:p>
    <w:p w:rsidR="00A810B7" w:rsidRPr="00C03C16" w:rsidRDefault="00A810B7" w:rsidP="00A810B7">
      <w:pPr>
        <w:spacing w:after="0" w:line="240" w:lineRule="auto"/>
        <w:ind w:firstLine="709"/>
        <w:jc w:val="both"/>
        <w:rPr>
          <w:rFonts w:ascii="Times New Roman" w:hAnsi="Times New Roman" w:cs="Times New Roman"/>
          <w:sz w:val="24"/>
          <w:szCs w:val="24"/>
        </w:rPr>
      </w:pPr>
      <w:r w:rsidRPr="00C03C16">
        <w:rPr>
          <w:rFonts w:ascii="Times New Roman" w:hAnsi="Times New Roman" w:cs="Times New Roman"/>
          <w:sz w:val="24"/>
          <w:szCs w:val="24"/>
        </w:rPr>
        <w:t>Основные формы представления оценочных средств – в печатной форме или в форме электронного документа.</w:t>
      </w:r>
    </w:p>
    <w:p w:rsidR="00A810B7" w:rsidRPr="00C03C16" w:rsidRDefault="00A810B7" w:rsidP="00A810B7">
      <w:pPr>
        <w:spacing w:after="0" w:line="240" w:lineRule="auto"/>
        <w:ind w:firstLine="709"/>
        <w:jc w:val="both"/>
        <w:rPr>
          <w:rFonts w:ascii="Times New Roman" w:hAnsi="Times New Roman" w:cs="Times New Roman"/>
          <w:sz w:val="24"/>
          <w:szCs w:val="24"/>
        </w:rPr>
      </w:pPr>
    </w:p>
    <w:p w:rsidR="00A810B7" w:rsidRPr="00C03C16" w:rsidRDefault="00A810B7" w:rsidP="00A810B7">
      <w:pPr>
        <w:pStyle w:val="1"/>
        <w:tabs>
          <w:tab w:val="left" w:pos="-142"/>
        </w:tabs>
        <w:ind w:firstLine="709"/>
        <w:rPr>
          <w:sz w:val="24"/>
        </w:rPr>
      </w:pPr>
      <w:r w:rsidRPr="00C03C16">
        <w:rPr>
          <w:bCs w:val="0"/>
          <w:sz w:val="24"/>
        </w:rPr>
        <w:t>Формы контроля и оценки результатов обучения инвалидов и лиц с ОВЗ</w:t>
      </w:r>
    </w:p>
    <w:p w:rsidR="00A810B7" w:rsidRPr="00C03C16" w:rsidRDefault="00A810B7" w:rsidP="00A810B7">
      <w:pPr>
        <w:spacing w:after="0" w:line="240" w:lineRule="auto"/>
        <w:ind w:firstLine="709"/>
        <w:jc w:val="both"/>
        <w:rPr>
          <w:rFonts w:ascii="Times New Roman" w:hAnsi="Times New Roman" w:cs="Times New Roman"/>
          <w:sz w:val="24"/>
          <w:szCs w:val="24"/>
        </w:rPr>
      </w:pPr>
    </w:p>
    <w:tbl>
      <w:tblPr>
        <w:tblStyle w:val="a3"/>
        <w:tblW w:w="0" w:type="auto"/>
        <w:tblLook w:val="04A0"/>
      </w:tblPr>
      <w:tblGrid>
        <w:gridCol w:w="1826"/>
        <w:gridCol w:w="7745"/>
      </w:tblGrid>
      <w:tr w:rsidR="00A810B7" w:rsidRPr="00C03C16" w:rsidTr="00C238DD">
        <w:tc>
          <w:tcPr>
            <w:tcW w:w="1826" w:type="dxa"/>
          </w:tcPr>
          <w:p w:rsidR="00A810B7" w:rsidRPr="00C03C16" w:rsidRDefault="00A810B7" w:rsidP="00C238DD">
            <w:pPr>
              <w:jc w:val="center"/>
              <w:rPr>
                <w:bCs/>
                <w:sz w:val="24"/>
                <w:szCs w:val="24"/>
              </w:rPr>
            </w:pPr>
            <w:r w:rsidRPr="00C03C16">
              <w:rPr>
                <w:bCs/>
                <w:sz w:val="24"/>
                <w:szCs w:val="24"/>
              </w:rPr>
              <w:t>Категории</w:t>
            </w:r>
          </w:p>
          <w:p w:rsidR="00A810B7" w:rsidRPr="00C03C16" w:rsidRDefault="00A810B7" w:rsidP="00C238DD">
            <w:pPr>
              <w:jc w:val="center"/>
              <w:rPr>
                <w:sz w:val="24"/>
                <w:szCs w:val="24"/>
              </w:rPr>
            </w:pPr>
            <w:r w:rsidRPr="00C03C16">
              <w:rPr>
                <w:bCs/>
                <w:sz w:val="24"/>
                <w:szCs w:val="24"/>
              </w:rPr>
              <w:lastRenderedPageBreak/>
              <w:t>студентов с ОВЗ и инв</w:t>
            </w:r>
            <w:r w:rsidRPr="00C03C16">
              <w:rPr>
                <w:bCs/>
                <w:sz w:val="24"/>
                <w:szCs w:val="24"/>
              </w:rPr>
              <w:t>а</w:t>
            </w:r>
            <w:r w:rsidRPr="00C03C16">
              <w:rPr>
                <w:bCs/>
                <w:sz w:val="24"/>
                <w:szCs w:val="24"/>
              </w:rPr>
              <w:t>лидностью</w:t>
            </w:r>
          </w:p>
        </w:tc>
        <w:tc>
          <w:tcPr>
            <w:tcW w:w="7745" w:type="dxa"/>
          </w:tcPr>
          <w:p w:rsidR="00A810B7" w:rsidRPr="00C03C16" w:rsidRDefault="00A810B7" w:rsidP="00C238DD">
            <w:pPr>
              <w:jc w:val="center"/>
              <w:rPr>
                <w:sz w:val="24"/>
                <w:szCs w:val="24"/>
              </w:rPr>
            </w:pPr>
            <w:r w:rsidRPr="00C03C16">
              <w:rPr>
                <w:bCs/>
                <w:sz w:val="24"/>
                <w:szCs w:val="24"/>
              </w:rPr>
              <w:lastRenderedPageBreak/>
              <w:t>Форма контроля и оценки результатов обучения</w:t>
            </w:r>
          </w:p>
        </w:tc>
      </w:tr>
      <w:tr w:rsidR="00A810B7" w:rsidRPr="00C03C16" w:rsidTr="00C238DD">
        <w:tc>
          <w:tcPr>
            <w:tcW w:w="1826" w:type="dxa"/>
          </w:tcPr>
          <w:p w:rsidR="00A810B7" w:rsidRPr="00C03C16" w:rsidRDefault="00A810B7" w:rsidP="00C238DD">
            <w:pPr>
              <w:pStyle w:val="TableParagraph"/>
              <w:rPr>
                <w:sz w:val="24"/>
                <w:szCs w:val="24"/>
              </w:rPr>
            </w:pPr>
            <w:r w:rsidRPr="00C03C16">
              <w:rPr>
                <w:sz w:val="24"/>
                <w:szCs w:val="24"/>
              </w:rPr>
              <w:lastRenderedPageBreak/>
              <w:t xml:space="preserve">С </w:t>
            </w:r>
            <w:proofErr w:type="spellStart"/>
            <w:r w:rsidRPr="00C03C16">
              <w:rPr>
                <w:sz w:val="24"/>
                <w:szCs w:val="24"/>
              </w:rPr>
              <w:t>нарушением</w:t>
            </w:r>
            <w:proofErr w:type="spellEnd"/>
            <w:r w:rsidRPr="00C03C16">
              <w:rPr>
                <w:sz w:val="24"/>
                <w:szCs w:val="24"/>
              </w:rPr>
              <w:t xml:space="preserve"> </w:t>
            </w:r>
          </w:p>
          <w:p w:rsidR="00A810B7" w:rsidRPr="00C03C16" w:rsidRDefault="00A810B7" w:rsidP="00C238DD">
            <w:pPr>
              <w:rPr>
                <w:sz w:val="24"/>
                <w:szCs w:val="24"/>
              </w:rPr>
            </w:pPr>
            <w:r w:rsidRPr="00C03C16">
              <w:rPr>
                <w:sz w:val="24"/>
                <w:szCs w:val="24"/>
              </w:rPr>
              <w:t>зрения</w:t>
            </w:r>
          </w:p>
        </w:tc>
        <w:tc>
          <w:tcPr>
            <w:tcW w:w="7745" w:type="dxa"/>
          </w:tcPr>
          <w:p w:rsidR="00A810B7" w:rsidRPr="00A63721" w:rsidRDefault="00A810B7" w:rsidP="00A810B7">
            <w:pPr>
              <w:pStyle w:val="TableParagraph"/>
              <w:numPr>
                <w:ilvl w:val="0"/>
                <w:numId w:val="11"/>
              </w:numPr>
              <w:ind w:left="0" w:firstLine="0"/>
              <w:jc w:val="both"/>
              <w:rPr>
                <w:sz w:val="24"/>
                <w:szCs w:val="24"/>
                <w:lang w:val="ru-RU"/>
              </w:rPr>
            </w:pPr>
            <w:r w:rsidRPr="00A63721">
              <w:rPr>
                <w:sz w:val="24"/>
                <w:szCs w:val="24"/>
                <w:lang w:val="ru-RU"/>
              </w:rPr>
              <w:t>устная проверка: дискуссии, тренинги, круглые столы, собесед</w:t>
            </w:r>
            <w:r w:rsidRPr="00A63721">
              <w:rPr>
                <w:sz w:val="24"/>
                <w:szCs w:val="24"/>
                <w:lang w:val="ru-RU"/>
              </w:rPr>
              <w:t>о</w:t>
            </w:r>
            <w:r w:rsidRPr="00A63721">
              <w:rPr>
                <w:sz w:val="24"/>
                <w:szCs w:val="24"/>
                <w:lang w:val="ru-RU"/>
              </w:rPr>
              <w:t>вания, устные коллоквиумы и др.;</w:t>
            </w:r>
          </w:p>
          <w:p w:rsidR="00A810B7" w:rsidRPr="00A63721" w:rsidRDefault="00A810B7" w:rsidP="00A810B7">
            <w:pPr>
              <w:pStyle w:val="TableParagraph"/>
              <w:numPr>
                <w:ilvl w:val="0"/>
                <w:numId w:val="11"/>
              </w:numPr>
              <w:ind w:left="0" w:firstLine="0"/>
              <w:jc w:val="both"/>
              <w:rPr>
                <w:sz w:val="24"/>
                <w:szCs w:val="24"/>
                <w:lang w:val="ru-RU"/>
              </w:rPr>
            </w:pPr>
            <w:r w:rsidRPr="00A63721">
              <w:rPr>
                <w:sz w:val="24"/>
                <w:szCs w:val="24"/>
                <w:lang w:val="ru-RU"/>
              </w:rPr>
              <w:t xml:space="preserve">с использованием компьютера и специального </w:t>
            </w:r>
            <w:proofErr w:type="gramStart"/>
            <w:r w:rsidRPr="00A63721">
              <w:rPr>
                <w:sz w:val="24"/>
                <w:szCs w:val="24"/>
                <w:lang w:val="ru-RU"/>
              </w:rPr>
              <w:t>ПО</w:t>
            </w:r>
            <w:proofErr w:type="gramEnd"/>
            <w:r w:rsidRPr="00A63721">
              <w:rPr>
                <w:sz w:val="24"/>
                <w:szCs w:val="24"/>
                <w:lang w:val="ru-RU"/>
              </w:rPr>
              <w:t xml:space="preserve">: </w:t>
            </w:r>
            <w:proofErr w:type="gramStart"/>
            <w:r w:rsidRPr="00A63721">
              <w:rPr>
                <w:sz w:val="24"/>
                <w:szCs w:val="24"/>
                <w:lang w:val="ru-RU"/>
              </w:rPr>
              <w:t>работа</w:t>
            </w:r>
            <w:proofErr w:type="gramEnd"/>
            <w:r w:rsidRPr="00A63721">
              <w:rPr>
                <w:sz w:val="24"/>
                <w:szCs w:val="24"/>
                <w:lang w:val="ru-RU"/>
              </w:rPr>
              <w:t xml:space="preserve"> с электронными образовательными ресурсами, тестирование, рефераты, ку</w:t>
            </w:r>
            <w:r w:rsidRPr="00A63721">
              <w:rPr>
                <w:sz w:val="24"/>
                <w:szCs w:val="24"/>
                <w:lang w:val="ru-RU"/>
              </w:rPr>
              <w:t>р</w:t>
            </w:r>
            <w:r w:rsidRPr="00A63721">
              <w:rPr>
                <w:sz w:val="24"/>
                <w:szCs w:val="24"/>
                <w:lang w:val="ru-RU"/>
              </w:rPr>
              <w:t>совые проекты, дистанционные формы, если позволяет острота зрения - графические работы и др.;</w:t>
            </w:r>
          </w:p>
          <w:p w:rsidR="00A810B7" w:rsidRPr="00C03C16" w:rsidRDefault="00A810B7" w:rsidP="00C238DD">
            <w:pPr>
              <w:rPr>
                <w:sz w:val="24"/>
                <w:szCs w:val="24"/>
              </w:rPr>
            </w:pPr>
            <w:r w:rsidRPr="00C03C16">
              <w:rPr>
                <w:sz w:val="24"/>
                <w:szCs w:val="24"/>
              </w:rPr>
              <w:t>при возможности письменная проверка с использованием рельефн</w:t>
            </w:r>
            <w:proofErr w:type="gramStart"/>
            <w:r w:rsidRPr="00C03C16">
              <w:rPr>
                <w:sz w:val="24"/>
                <w:szCs w:val="24"/>
              </w:rPr>
              <w:t>о-</w:t>
            </w:r>
            <w:proofErr w:type="gramEnd"/>
            <w:r w:rsidRPr="00C03C16">
              <w:rPr>
                <w:sz w:val="24"/>
                <w:szCs w:val="24"/>
              </w:rPr>
              <w:t xml:space="preserve"> точечной системы Брайля, увеличенного шрифта, использование спец</w:t>
            </w:r>
            <w:r w:rsidRPr="00C03C16">
              <w:rPr>
                <w:sz w:val="24"/>
                <w:szCs w:val="24"/>
              </w:rPr>
              <w:t>и</w:t>
            </w:r>
            <w:r w:rsidRPr="00C03C16">
              <w:rPr>
                <w:sz w:val="24"/>
                <w:szCs w:val="24"/>
              </w:rPr>
              <w:t>альных технических средств (тифлотехнических средств): контрольные, графические работы, тестирование, домашние задания, эссе, отчеты и др.</w:t>
            </w:r>
          </w:p>
        </w:tc>
      </w:tr>
      <w:tr w:rsidR="00A810B7" w:rsidRPr="00C03C16" w:rsidTr="00C238DD">
        <w:tc>
          <w:tcPr>
            <w:tcW w:w="1826" w:type="dxa"/>
          </w:tcPr>
          <w:p w:rsidR="00A810B7" w:rsidRPr="00C03C16" w:rsidRDefault="00A810B7" w:rsidP="00C238DD">
            <w:pPr>
              <w:pStyle w:val="TableParagraph"/>
              <w:rPr>
                <w:sz w:val="24"/>
                <w:szCs w:val="24"/>
              </w:rPr>
            </w:pPr>
            <w:r w:rsidRPr="00C03C16">
              <w:rPr>
                <w:sz w:val="24"/>
                <w:szCs w:val="24"/>
              </w:rPr>
              <w:t xml:space="preserve">С </w:t>
            </w:r>
            <w:proofErr w:type="spellStart"/>
            <w:r w:rsidRPr="00C03C16">
              <w:rPr>
                <w:sz w:val="24"/>
                <w:szCs w:val="24"/>
              </w:rPr>
              <w:t>нарушением</w:t>
            </w:r>
            <w:proofErr w:type="spellEnd"/>
          </w:p>
          <w:p w:rsidR="00A810B7" w:rsidRPr="00C03C16" w:rsidRDefault="00A810B7" w:rsidP="00C238DD">
            <w:pPr>
              <w:rPr>
                <w:sz w:val="24"/>
                <w:szCs w:val="24"/>
              </w:rPr>
            </w:pPr>
            <w:r w:rsidRPr="00C03C16">
              <w:rPr>
                <w:sz w:val="24"/>
                <w:szCs w:val="24"/>
              </w:rPr>
              <w:t>слуха</w:t>
            </w:r>
          </w:p>
        </w:tc>
        <w:tc>
          <w:tcPr>
            <w:tcW w:w="7745" w:type="dxa"/>
          </w:tcPr>
          <w:p w:rsidR="00A810B7" w:rsidRPr="00A63721" w:rsidRDefault="00A810B7" w:rsidP="00A810B7">
            <w:pPr>
              <w:pStyle w:val="TableParagraph"/>
              <w:numPr>
                <w:ilvl w:val="0"/>
                <w:numId w:val="11"/>
              </w:numPr>
              <w:ind w:left="0" w:firstLine="0"/>
              <w:jc w:val="both"/>
              <w:rPr>
                <w:sz w:val="24"/>
                <w:szCs w:val="24"/>
                <w:lang w:val="ru-RU"/>
              </w:rPr>
            </w:pPr>
            <w:proofErr w:type="gramStart"/>
            <w:r w:rsidRPr="00A63721">
              <w:rPr>
                <w:sz w:val="24"/>
                <w:szCs w:val="24"/>
                <w:lang w:val="ru-RU"/>
              </w:rPr>
              <w:t>письменная проверка: контрольные, графические работы, тест</w:t>
            </w:r>
            <w:r w:rsidRPr="00A63721">
              <w:rPr>
                <w:sz w:val="24"/>
                <w:szCs w:val="24"/>
                <w:lang w:val="ru-RU"/>
              </w:rPr>
              <w:t>и</w:t>
            </w:r>
            <w:r w:rsidRPr="00A63721">
              <w:rPr>
                <w:sz w:val="24"/>
                <w:szCs w:val="24"/>
                <w:lang w:val="ru-RU"/>
              </w:rPr>
              <w:t>рование, домашние задания, эссе, письменные коллоквиумы, отчеты и др.;</w:t>
            </w:r>
            <w:proofErr w:type="gramEnd"/>
          </w:p>
          <w:p w:rsidR="00A810B7" w:rsidRPr="00A63721" w:rsidRDefault="00A810B7" w:rsidP="00A810B7">
            <w:pPr>
              <w:pStyle w:val="TableParagraph"/>
              <w:numPr>
                <w:ilvl w:val="0"/>
                <w:numId w:val="11"/>
              </w:numPr>
              <w:ind w:left="0" w:firstLine="0"/>
              <w:jc w:val="both"/>
              <w:rPr>
                <w:sz w:val="24"/>
                <w:szCs w:val="24"/>
                <w:lang w:val="ru-RU"/>
              </w:rPr>
            </w:pPr>
            <w:r w:rsidRPr="00A63721">
              <w:rPr>
                <w:sz w:val="24"/>
                <w:szCs w:val="24"/>
                <w:lang w:val="ru-RU"/>
              </w:rPr>
              <w:t xml:space="preserve"> с использованием компьютера: работа с электронными образовательными ресурсами, тестирование, рефераты, курсовые проекты, гр</w:t>
            </w:r>
            <w:r w:rsidRPr="00A63721">
              <w:rPr>
                <w:sz w:val="24"/>
                <w:szCs w:val="24"/>
                <w:lang w:val="ru-RU"/>
              </w:rPr>
              <w:t>а</w:t>
            </w:r>
            <w:r w:rsidRPr="00A63721">
              <w:rPr>
                <w:sz w:val="24"/>
                <w:szCs w:val="24"/>
                <w:lang w:val="ru-RU"/>
              </w:rPr>
              <w:t xml:space="preserve">фические работы, дистанционные формы и др.; </w:t>
            </w:r>
          </w:p>
          <w:p w:rsidR="00A810B7" w:rsidRPr="00C03C16" w:rsidRDefault="00A810B7" w:rsidP="00C238DD">
            <w:pPr>
              <w:rPr>
                <w:sz w:val="24"/>
                <w:szCs w:val="24"/>
              </w:rPr>
            </w:pPr>
            <w:r w:rsidRPr="00C03C16">
              <w:rPr>
                <w:sz w:val="24"/>
                <w:szCs w:val="24"/>
              </w:rPr>
              <w:t>при</w:t>
            </w:r>
            <w:r w:rsidRPr="00C03C16">
              <w:rPr>
                <w:sz w:val="24"/>
                <w:szCs w:val="24"/>
              </w:rPr>
              <w:tab/>
              <w:t>возможности</w:t>
            </w:r>
            <w:r w:rsidRPr="00C03C16">
              <w:rPr>
                <w:sz w:val="24"/>
                <w:szCs w:val="24"/>
              </w:rPr>
              <w:tab/>
              <w:t>устная проверка с использованием специальных технических средств (аудиосредств, средств коммуникации, звукоусил</w:t>
            </w:r>
            <w:r w:rsidRPr="00C03C16">
              <w:rPr>
                <w:sz w:val="24"/>
                <w:szCs w:val="24"/>
              </w:rPr>
              <w:t>и</w:t>
            </w:r>
            <w:r w:rsidRPr="00C03C16">
              <w:rPr>
                <w:sz w:val="24"/>
                <w:szCs w:val="24"/>
              </w:rPr>
              <w:t>вающей аппаратуры и др.): дискуссии, тренинги, круглые столы, собес</w:t>
            </w:r>
            <w:r w:rsidRPr="00C03C16">
              <w:rPr>
                <w:sz w:val="24"/>
                <w:szCs w:val="24"/>
              </w:rPr>
              <w:t>е</w:t>
            </w:r>
            <w:r w:rsidRPr="00C03C16">
              <w:rPr>
                <w:sz w:val="24"/>
                <w:szCs w:val="24"/>
              </w:rPr>
              <w:t>дования, устные коллоквиумы и др.</w:t>
            </w:r>
          </w:p>
        </w:tc>
      </w:tr>
      <w:tr w:rsidR="00A810B7" w:rsidRPr="00C03C16" w:rsidTr="00C238DD">
        <w:tc>
          <w:tcPr>
            <w:tcW w:w="1826" w:type="dxa"/>
          </w:tcPr>
          <w:p w:rsidR="00A810B7" w:rsidRPr="00A63721" w:rsidRDefault="00A810B7" w:rsidP="00C238DD">
            <w:pPr>
              <w:pStyle w:val="TableParagraph"/>
              <w:tabs>
                <w:tab w:val="left" w:pos="1218"/>
                <w:tab w:val="left" w:pos="2894"/>
              </w:tabs>
              <w:rPr>
                <w:sz w:val="24"/>
                <w:szCs w:val="24"/>
                <w:lang w:val="ru-RU"/>
              </w:rPr>
            </w:pPr>
            <w:r w:rsidRPr="00A63721">
              <w:rPr>
                <w:sz w:val="24"/>
                <w:szCs w:val="24"/>
                <w:lang w:val="ru-RU"/>
              </w:rPr>
              <w:t>С нарушением</w:t>
            </w:r>
            <w:r w:rsidRPr="00A63721">
              <w:rPr>
                <w:sz w:val="24"/>
                <w:szCs w:val="24"/>
                <w:lang w:val="ru-RU"/>
              </w:rPr>
              <w:tab/>
            </w:r>
          </w:p>
          <w:p w:rsidR="00A810B7" w:rsidRPr="00A63721" w:rsidRDefault="00A810B7" w:rsidP="00C238DD">
            <w:pPr>
              <w:pStyle w:val="TableParagraph"/>
              <w:tabs>
                <w:tab w:val="left" w:pos="1218"/>
                <w:tab w:val="left" w:pos="2894"/>
              </w:tabs>
              <w:rPr>
                <w:sz w:val="24"/>
                <w:szCs w:val="24"/>
                <w:lang w:val="ru-RU"/>
              </w:rPr>
            </w:pPr>
            <w:r w:rsidRPr="00A63721">
              <w:rPr>
                <w:sz w:val="24"/>
                <w:szCs w:val="24"/>
                <w:lang w:val="ru-RU"/>
              </w:rPr>
              <w:t>опорно-</w:t>
            </w:r>
          </w:p>
          <w:p w:rsidR="00A810B7" w:rsidRPr="00A63721" w:rsidRDefault="00A810B7" w:rsidP="00C238DD">
            <w:pPr>
              <w:pStyle w:val="TableParagraph"/>
              <w:rPr>
                <w:sz w:val="24"/>
                <w:szCs w:val="24"/>
                <w:lang w:val="ru-RU"/>
              </w:rPr>
            </w:pPr>
            <w:r w:rsidRPr="00A63721">
              <w:rPr>
                <w:sz w:val="24"/>
                <w:szCs w:val="24"/>
                <w:lang w:val="ru-RU"/>
              </w:rPr>
              <w:t xml:space="preserve">двигательного </w:t>
            </w:r>
          </w:p>
          <w:p w:rsidR="00A810B7" w:rsidRPr="00C03C16" w:rsidRDefault="00A810B7" w:rsidP="00C238DD">
            <w:pPr>
              <w:rPr>
                <w:sz w:val="24"/>
                <w:szCs w:val="24"/>
              </w:rPr>
            </w:pPr>
            <w:r w:rsidRPr="00C03C16">
              <w:rPr>
                <w:sz w:val="24"/>
                <w:szCs w:val="24"/>
              </w:rPr>
              <w:t>аппарата</w:t>
            </w:r>
          </w:p>
        </w:tc>
        <w:tc>
          <w:tcPr>
            <w:tcW w:w="7745" w:type="dxa"/>
          </w:tcPr>
          <w:p w:rsidR="00A810B7" w:rsidRPr="00A63721" w:rsidRDefault="00A810B7" w:rsidP="00A810B7">
            <w:pPr>
              <w:pStyle w:val="TableParagraph"/>
              <w:numPr>
                <w:ilvl w:val="0"/>
                <w:numId w:val="11"/>
              </w:numPr>
              <w:ind w:left="0" w:firstLine="0"/>
              <w:jc w:val="both"/>
              <w:rPr>
                <w:sz w:val="24"/>
                <w:szCs w:val="24"/>
                <w:lang w:val="ru-RU"/>
              </w:rPr>
            </w:pPr>
            <w:r w:rsidRPr="00A63721">
              <w:rPr>
                <w:sz w:val="24"/>
                <w:szCs w:val="24"/>
                <w:lang w:val="ru-RU"/>
              </w:rPr>
              <w:t>письменная проверка с использованием</w:t>
            </w:r>
            <w:r w:rsidRPr="00A63721">
              <w:rPr>
                <w:sz w:val="24"/>
                <w:szCs w:val="24"/>
                <w:lang w:val="ru-RU"/>
              </w:rPr>
              <w:tab/>
              <w:t>специальных технич</w:t>
            </w:r>
            <w:r w:rsidRPr="00A63721">
              <w:rPr>
                <w:sz w:val="24"/>
                <w:szCs w:val="24"/>
                <w:lang w:val="ru-RU"/>
              </w:rPr>
              <w:t>е</w:t>
            </w:r>
            <w:r w:rsidRPr="00A63721">
              <w:rPr>
                <w:sz w:val="24"/>
                <w:szCs w:val="24"/>
                <w:lang w:val="ru-RU"/>
              </w:rPr>
              <w:t>ских средств</w:t>
            </w:r>
            <w:r w:rsidRPr="00A63721">
              <w:rPr>
                <w:sz w:val="24"/>
                <w:szCs w:val="24"/>
                <w:lang w:val="ru-RU"/>
              </w:rPr>
              <w:tab/>
              <w:t>(альтернативных сре</w:t>
            </w:r>
            <w:proofErr w:type="gramStart"/>
            <w:r w:rsidRPr="00A63721">
              <w:rPr>
                <w:sz w:val="24"/>
                <w:szCs w:val="24"/>
                <w:lang w:val="ru-RU"/>
              </w:rPr>
              <w:t>дств вв</w:t>
            </w:r>
            <w:proofErr w:type="gramEnd"/>
            <w:r w:rsidRPr="00A63721">
              <w:rPr>
                <w:sz w:val="24"/>
                <w:szCs w:val="24"/>
                <w:lang w:val="ru-RU"/>
              </w:rPr>
              <w:t>ода, управления компьютером и др.): контрольные, графические работы, тестирование, домашние зад</w:t>
            </w:r>
            <w:r w:rsidRPr="00A63721">
              <w:rPr>
                <w:sz w:val="24"/>
                <w:szCs w:val="24"/>
                <w:lang w:val="ru-RU"/>
              </w:rPr>
              <w:t>а</w:t>
            </w:r>
            <w:r w:rsidRPr="00A63721">
              <w:rPr>
                <w:sz w:val="24"/>
                <w:szCs w:val="24"/>
                <w:lang w:val="ru-RU"/>
              </w:rPr>
              <w:t>ния, эссе, письменные коллоквиумы, отчеты и др.;</w:t>
            </w:r>
          </w:p>
          <w:p w:rsidR="00A810B7" w:rsidRPr="00A63721" w:rsidRDefault="00A810B7" w:rsidP="00A810B7">
            <w:pPr>
              <w:pStyle w:val="TableParagraph"/>
              <w:numPr>
                <w:ilvl w:val="0"/>
                <w:numId w:val="11"/>
              </w:numPr>
              <w:ind w:left="0" w:firstLine="0"/>
              <w:jc w:val="both"/>
              <w:rPr>
                <w:sz w:val="24"/>
                <w:szCs w:val="24"/>
                <w:lang w:val="ru-RU"/>
              </w:rPr>
            </w:pPr>
            <w:r w:rsidRPr="00A63721">
              <w:rPr>
                <w:sz w:val="24"/>
                <w:szCs w:val="24"/>
                <w:lang w:val="ru-RU"/>
              </w:rPr>
              <w:t>устная</w:t>
            </w:r>
            <w:r w:rsidRPr="00A63721">
              <w:rPr>
                <w:sz w:val="24"/>
                <w:szCs w:val="24"/>
                <w:lang w:val="ru-RU"/>
              </w:rPr>
              <w:tab/>
              <w:t xml:space="preserve"> проверка,</w:t>
            </w:r>
            <w:r w:rsidRPr="00A63721">
              <w:rPr>
                <w:sz w:val="24"/>
                <w:szCs w:val="24"/>
                <w:lang w:val="ru-RU"/>
              </w:rPr>
              <w:tab/>
              <w:t>с использованием</w:t>
            </w:r>
            <w:r w:rsidRPr="00A63721">
              <w:rPr>
                <w:sz w:val="24"/>
                <w:szCs w:val="24"/>
                <w:lang w:val="ru-RU"/>
              </w:rPr>
              <w:tab/>
              <w:t>специальных технич</w:t>
            </w:r>
            <w:r w:rsidRPr="00A63721">
              <w:rPr>
                <w:sz w:val="24"/>
                <w:szCs w:val="24"/>
                <w:lang w:val="ru-RU"/>
              </w:rPr>
              <w:t>е</w:t>
            </w:r>
            <w:r w:rsidRPr="00A63721">
              <w:rPr>
                <w:sz w:val="24"/>
                <w:szCs w:val="24"/>
                <w:lang w:val="ru-RU"/>
              </w:rPr>
              <w:t>ских</w:t>
            </w:r>
            <w:r w:rsidRPr="00A63721">
              <w:rPr>
                <w:sz w:val="24"/>
                <w:szCs w:val="24"/>
                <w:lang w:val="ru-RU"/>
              </w:rPr>
              <w:tab/>
              <w:t>средств (средств коммуникаций): дискуссии, тренинги, круглые столы, собеседования, устные коллоквиумы и др.;</w:t>
            </w:r>
          </w:p>
          <w:p w:rsidR="00A810B7" w:rsidRPr="00C03C16" w:rsidRDefault="00A810B7" w:rsidP="00C238DD">
            <w:pPr>
              <w:rPr>
                <w:sz w:val="24"/>
                <w:szCs w:val="24"/>
              </w:rPr>
            </w:pPr>
            <w:proofErr w:type="gramStart"/>
            <w:r w:rsidRPr="00C03C16">
              <w:rPr>
                <w:sz w:val="24"/>
                <w:szCs w:val="24"/>
              </w:rPr>
              <w:t>с использованием компьютера и специального</w:t>
            </w:r>
            <w:r w:rsidRPr="00C03C16">
              <w:rPr>
                <w:sz w:val="24"/>
                <w:szCs w:val="24"/>
              </w:rPr>
              <w:tab/>
              <w:t>ПО (альтернативных средств</w:t>
            </w:r>
            <w:r w:rsidRPr="00C03C16">
              <w:rPr>
                <w:sz w:val="24"/>
                <w:szCs w:val="24"/>
              </w:rPr>
              <w:tab/>
              <w:t>ввода</w:t>
            </w:r>
            <w:r w:rsidRPr="00C03C16">
              <w:rPr>
                <w:sz w:val="24"/>
                <w:szCs w:val="24"/>
              </w:rPr>
              <w:tab/>
              <w:t>и</w:t>
            </w:r>
            <w:r w:rsidRPr="00C03C16">
              <w:rPr>
                <w:sz w:val="24"/>
                <w:szCs w:val="24"/>
              </w:rPr>
              <w:tab/>
              <w:t>управления компьютером и др.): работа с электронными образовательными ресурсами, тестирование, рефераты, курсовые проекты, графические</w:t>
            </w:r>
            <w:r w:rsidRPr="00C03C16">
              <w:rPr>
                <w:sz w:val="24"/>
                <w:szCs w:val="24"/>
              </w:rPr>
              <w:tab/>
            </w:r>
            <w:r w:rsidRPr="00C03C16">
              <w:rPr>
                <w:sz w:val="24"/>
                <w:szCs w:val="24"/>
              </w:rPr>
              <w:tab/>
              <w:t>работы, дистанционные формы предпочтительнее обучающимся, ограниченным в передвижении и др.</w:t>
            </w:r>
            <w:proofErr w:type="gramEnd"/>
          </w:p>
          <w:p w:rsidR="00A810B7" w:rsidRPr="00C03C16" w:rsidRDefault="00A810B7" w:rsidP="00C238DD">
            <w:pPr>
              <w:rPr>
                <w:sz w:val="24"/>
                <w:szCs w:val="24"/>
              </w:rPr>
            </w:pPr>
          </w:p>
        </w:tc>
      </w:tr>
    </w:tbl>
    <w:p w:rsidR="00A810B7" w:rsidRPr="00C03C16" w:rsidRDefault="00A810B7" w:rsidP="00A810B7">
      <w:pPr>
        <w:widowControl w:val="0"/>
        <w:autoSpaceDE w:val="0"/>
        <w:autoSpaceDN w:val="0"/>
        <w:spacing w:after="0" w:line="240" w:lineRule="auto"/>
        <w:ind w:firstLine="708"/>
        <w:jc w:val="both"/>
        <w:rPr>
          <w:rFonts w:ascii="Times New Roman" w:eastAsia="Times New Roman" w:hAnsi="Times New Roman" w:cs="Times New Roman"/>
          <w:sz w:val="24"/>
          <w:szCs w:val="24"/>
          <w:lang w:bidi="ru-RU"/>
        </w:rPr>
      </w:pPr>
    </w:p>
    <w:p w:rsidR="00A810B7" w:rsidRPr="00C03C16" w:rsidRDefault="00A810B7" w:rsidP="00A810B7">
      <w:pPr>
        <w:pStyle w:val="a4"/>
        <w:spacing w:after="0" w:line="240" w:lineRule="auto"/>
        <w:ind w:left="0" w:firstLine="709"/>
        <w:outlineLvl w:val="0"/>
        <w:rPr>
          <w:rFonts w:ascii="Times New Roman" w:hAnsi="Times New Roman" w:cs="Times New Roman"/>
          <w:b/>
          <w:bCs/>
          <w:iCs/>
          <w:sz w:val="24"/>
          <w:szCs w:val="24"/>
        </w:rPr>
      </w:pPr>
      <w:bookmarkStart w:id="1" w:name="_Toc15505785"/>
      <w:bookmarkStart w:id="2" w:name="_Toc15509504"/>
      <w:bookmarkStart w:id="3" w:name="_Toc15510138"/>
      <w:r w:rsidRPr="00C03C16">
        <w:rPr>
          <w:rFonts w:ascii="Times New Roman" w:hAnsi="Times New Roman" w:cs="Times New Roman"/>
          <w:b/>
          <w:bCs/>
          <w:iCs/>
          <w:sz w:val="24"/>
          <w:szCs w:val="24"/>
        </w:rPr>
        <w:t>Адаптация процедуры проведения промежуточной аттестации</w:t>
      </w:r>
      <w:bookmarkEnd w:id="1"/>
      <w:bookmarkEnd w:id="2"/>
      <w:bookmarkEnd w:id="3"/>
      <w:r w:rsidRPr="00C03C16">
        <w:rPr>
          <w:rFonts w:ascii="Times New Roman" w:hAnsi="Times New Roman" w:cs="Times New Roman"/>
          <w:b/>
          <w:bCs/>
          <w:iCs/>
          <w:sz w:val="24"/>
          <w:szCs w:val="24"/>
        </w:rPr>
        <w:t xml:space="preserve"> для инвалидов и лиц с ОВЗ:</w:t>
      </w:r>
    </w:p>
    <w:p w:rsidR="00A810B7" w:rsidRPr="00C03C16" w:rsidRDefault="00A810B7" w:rsidP="00A810B7">
      <w:pPr>
        <w:pStyle w:val="a4"/>
        <w:spacing w:after="0" w:line="240" w:lineRule="auto"/>
        <w:ind w:left="0" w:firstLine="709"/>
        <w:outlineLvl w:val="0"/>
        <w:rPr>
          <w:rFonts w:ascii="Times New Roman" w:hAnsi="Times New Roman" w:cs="Times New Roman"/>
          <w:b/>
          <w:bCs/>
          <w:iCs/>
          <w:sz w:val="24"/>
          <w:szCs w:val="24"/>
        </w:rPr>
      </w:pPr>
    </w:p>
    <w:p w:rsidR="00A810B7" w:rsidRPr="00C03C16" w:rsidRDefault="00A810B7" w:rsidP="00A810B7">
      <w:pPr>
        <w:spacing w:after="0" w:line="240" w:lineRule="auto"/>
        <w:rPr>
          <w:rFonts w:ascii="Times New Roman" w:hAnsi="Times New Roman" w:cs="Times New Roman"/>
          <w:kern w:val="24"/>
          <w:sz w:val="24"/>
          <w:szCs w:val="24"/>
        </w:rPr>
      </w:pPr>
      <w:r w:rsidRPr="00C03C16">
        <w:rPr>
          <w:rFonts w:ascii="Times New Roman" w:hAnsi="Times New Roman" w:cs="Times New Roman"/>
          <w:kern w:val="24"/>
          <w:sz w:val="24"/>
          <w:szCs w:val="24"/>
        </w:rPr>
        <w:t>В ходе проведения промежуточной аттестации предусмотрено:</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proofErr w:type="gramStart"/>
      <w:r w:rsidRPr="00C03C16">
        <w:rPr>
          <w:rFonts w:ascii="Times New Roman" w:hAnsi="Times New Roman" w:cs="Times New Roman"/>
          <w:iCs/>
          <w:sz w:val="24"/>
          <w:szCs w:val="24"/>
        </w:rPr>
        <w:t>предъявление обучающимся печатных и (или) электронных материалов в формах, адаптированных к ограничениям их здоровья;</w:t>
      </w:r>
      <w:proofErr w:type="gramEnd"/>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C03C16">
        <w:rPr>
          <w:rFonts w:ascii="Times New Roman" w:hAnsi="Times New Roman" w:cs="Times New Roman"/>
          <w:iCs/>
          <w:sz w:val="24"/>
          <w:szCs w:val="24"/>
        </w:rPr>
        <w:t>возможность пользоваться индивидуальными устройствами и средствами, позволяющими адаптировать материалы, осуществлять приём и передачу информации с учетом их индивидуальных особенностей;</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C03C16">
        <w:rPr>
          <w:rFonts w:ascii="Times New Roman" w:hAnsi="Times New Roman" w:cs="Times New Roman"/>
          <w:iCs/>
          <w:sz w:val="24"/>
          <w:szCs w:val="24"/>
        </w:rPr>
        <w:t>увеличение продолжительности проведения аттестации;</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iCs/>
          <w:sz w:val="24"/>
          <w:szCs w:val="24"/>
        </w:rPr>
      </w:pPr>
      <w:r w:rsidRPr="00C03C16">
        <w:rPr>
          <w:rFonts w:ascii="Times New Roman" w:hAnsi="Times New Roman" w:cs="Times New Roman"/>
          <w:iCs/>
          <w:sz w:val="24"/>
          <w:szCs w:val="24"/>
        </w:rPr>
        <w:t>возможность присутствия ассистента и оказания им необходимой помощи (занять рабочее место, передвигаться, прочитать и оформить задание, общаться с преп</w:t>
      </w:r>
      <w:r w:rsidRPr="00C03C16">
        <w:rPr>
          <w:rFonts w:ascii="Times New Roman" w:hAnsi="Times New Roman" w:cs="Times New Roman"/>
          <w:iCs/>
          <w:sz w:val="24"/>
          <w:szCs w:val="24"/>
        </w:rPr>
        <w:t>о</w:t>
      </w:r>
      <w:r w:rsidRPr="00C03C16">
        <w:rPr>
          <w:rFonts w:ascii="Times New Roman" w:hAnsi="Times New Roman" w:cs="Times New Roman"/>
          <w:iCs/>
          <w:sz w:val="24"/>
          <w:szCs w:val="24"/>
        </w:rPr>
        <w:t>давателем).</w:t>
      </w:r>
    </w:p>
    <w:p w:rsidR="00A810B7" w:rsidRPr="00C03C16" w:rsidRDefault="00A810B7" w:rsidP="00A810B7">
      <w:pPr>
        <w:pStyle w:val="a4"/>
        <w:widowControl w:val="0"/>
        <w:autoSpaceDE w:val="0"/>
        <w:autoSpaceDN w:val="0"/>
        <w:spacing w:after="0" w:line="240" w:lineRule="auto"/>
        <w:ind w:left="0" w:firstLine="360"/>
        <w:jc w:val="both"/>
        <w:rPr>
          <w:rFonts w:ascii="Times New Roman" w:eastAsia="Times New Roman" w:hAnsi="Times New Roman" w:cs="Times New Roman"/>
          <w:sz w:val="24"/>
          <w:szCs w:val="24"/>
          <w:lang w:bidi="ru-RU"/>
        </w:rPr>
      </w:pPr>
      <w:bookmarkStart w:id="4" w:name="_Toc15505781"/>
      <w:bookmarkStart w:id="5" w:name="_Toc15509500"/>
      <w:bookmarkStart w:id="6" w:name="_Toc15510134"/>
      <w:r w:rsidRPr="00C03C16">
        <w:rPr>
          <w:rFonts w:ascii="Times New Roman" w:eastAsia="Times New Roman" w:hAnsi="Times New Roman" w:cs="Times New Roman"/>
          <w:sz w:val="24"/>
          <w:szCs w:val="24"/>
          <w:lang w:bidi="ru-RU"/>
        </w:rPr>
        <w:lastRenderedPageBreak/>
        <w:t xml:space="preserve">  </w:t>
      </w:r>
      <w:proofErr w:type="gramStart"/>
      <w:r w:rsidRPr="00C03C16">
        <w:rPr>
          <w:rFonts w:ascii="Times New Roman" w:eastAsia="Times New Roman" w:hAnsi="Times New Roman" w:cs="Times New Roman"/>
          <w:sz w:val="24"/>
          <w:szCs w:val="24"/>
          <w:lang w:bidi="ru-RU"/>
        </w:rPr>
        <w:t xml:space="preserve">Формы промежуточной аттестации для инвалидов и лиц с ОВЗ должны учитывать индивидуальные и психофизические особенности </w:t>
      </w:r>
      <w:r w:rsidRPr="00C03C16">
        <w:rPr>
          <w:rFonts w:ascii="Times New Roman" w:hAnsi="Times New Roman" w:cs="Times New Roman"/>
          <w:sz w:val="24"/>
          <w:szCs w:val="24"/>
        </w:rPr>
        <w:t>обучающегося/обучающихся по А</w:t>
      </w:r>
      <w:r w:rsidRPr="00C03C16">
        <w:rPr>
          <w:rFonts w:ascii="Times New Roman" w:hAnsi="Times New Roman" w:cs="Times New Roman"/>
          <w:sz w:val="24"/>
          <w:szCs w:val="24"/>
        </w:rPr>
        <w:t>О</w:t>
      </w:r>
      <w:r w:rsidRPr="00C03C16">
        <w:rPr>
          <w:rFonts w:ascii="Times New Roman" w:hAnsi="Times New Roman" w:cs="Times New Roman"/>
          <w:sz w:val="24"/>
          <w:szCs w:val="24"/>
        </w:rPr>
        <w:t xml:space="preserve">ПОП ВО </w:t>
      </w:r>
      <w:r w:rsidRPr="00C03C16">
        <w:rPr>
          <w:rFonts w:ascii="Times New Roman" w:eastAsia="Times New Roman" w:hAnsi="Times New Roman" w:cs="Times New Roman"/>
          <w:sz w:val="24"/>
          <w:szCs w:val="24"/>
          <w:lang w:bidi="ru-RU"/>
        </w:rPr>
        <w:t xml:space="preserve">(устно, письменно на бумаге, письменно на компьютере, в форме тестирования и т.п.). </w:t>
      </w:r>
      <w:proofErr w:type="gramEnd"/>
    </w:p>
    <w:p w:rsidR="00A810B7" w:rsidRPr="00C03C16" w:rsidRDefault="00A810B7" w:rsidP="00A810B7">
      <w:pPr>
        <w:spacing w:after="0" w:line="240" w:lineRule="auto"/>
        <w:ind w:firstLine="709"/>
        <w:outlineLvl w:val="0"/>
        <w:rPr>
          <w:rFonts w:ascii="Times New Roman" w:hAnsi="Times New Roman" w:cs="Times New Roman"/>
          <w:b/>
          <w:bCs/>
          <w:iCs/>
          <w:sz w:val="24"/>
          <w:szCs w:val="24"/>
        </w:rPr>
      </w:pPr>
    </w:p>
    <w:p w:rsidR="00A810B7" w:rsidRPr="00C03C16" w:rsidRDefault="00A810B7" w:rsidP="00A810B7">
      <w:pPr>
        <w:spacing w:after="0" w:line="240" w:lineRule="auto"/>
        <w:ind w:firstLine="709"/>
        <w:outlineLvl w:val="0"/>
        <w:rPr>
          <w:rFonts w:ascii="Times New Roman" w:hAnsi="Times New Roman" w:cs="Times New Roman"/>
          <w:b/>
          <w:bCs/>
          <w:iCs/>
          <w:sz w:val="24"/>
          <w:szCs w:val="24"/>
        </w:rPr>
      </w:pPr>
      <w:r w:rsidRPr="00C03C16">
        <w:rPr>
          <w:rFonts w:ascii="Times New Roman" w:hAnsi="Times New Roman" w:cs="Times New Roman"/>
          <w:b/>
          <w:bCs/>
          <w:iCs/>
          <w:sz w:val="24"/>
          <w:szCs w:val="24"/>
        </w:rPr>
        <w:t>Специальные условия, обеспечиваемые в процессе преподавания дисциплины</w:t>
      </w:r>
      <w:bookmarkEnd w:id="4"/>
      <w:bookmarkEnd w:id="5"/>
      <w:bookmarkEnd w:id="6"/>
    </w:p>
    <w:p w:rsidR="00A810B7" w:rsidRPr="00C03C16" w:rsidRDefault="00A810B7" w:rsidP="00A810B7">
      <w:pPr>
        <w:pStyle w:val="2"/>
        <w:keepNext w:val="0"/>
        <w:widowControl w:val="0"/>
        <w:numPr>
          <w:ilvl w:val="1"/>
          <w:numId w:val="0"/>
        </w:numPr>
        <w:rPr>
          <w:rFonts w:ascii="Times New Roman" w:eastAsiaTheme="minorEastAsia" w:hAnsi="Times New Roman" w:cs="Times New Roman"/>
          <w:sz w:val="24"/>
          <w:szCs w:val="24"/>
        </w:rPr>
      </w:pPr>
      <w:bookmarkStart w:id="7" w:name="_Toc15510133"/>
      <w:r w:rsidRPr="00C03C16">
        <w:rPr>
          <w:rFonts w:ascii="Times New Roman" w:eastAsiaTheme="minorEastAsia" w:hAnsi="Times New Roman" w:cs="Times New Roman"/>
          <w:sz w:val="24"/>
          <w:szCs w:val="24"/>
        </w:rPr>
        <w:t>Студенты с нарушениями зрения</w:t>
      </w:r>
      <w:bookmarkEnd w:id="7"/>
    </w:p>
    <w:p w:rsidR="00A810B7" w:rsidRPr="00C03C16" w:rsidRDefault="00A810B7" w:rsidP="00A810B7">
      <w:pPr>
        <w:numPr>
          <w:ilvl w:val="0"/>
          <w:numId w:val="10"/>
        </w:numPr>
        <w:tabs>
          <w:tab w:val="left" w:pos="554"/>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 xml:space="preserve">предоставление </w:t>
      </w:r>
      <w:proofErr w:type="gramStart"/>
      <w:r w:rsidRPr="00C03C16">
        <w:rPr>
          <w:rFonts w:ascii="Times New Roman" w:hAnsi="Times New Roman" w:cs="Times New Roman"/>
          <w:sz w:val="24"/>
          <w:szCs w:val="24"/>
        </w:rPr>
        <w:t>образовательного</w:t>
      </w:r>
      <w:proofErr w:type="gramEnd"/>
      <w:r w:rsidRPr="00C03C16">
        <w:rPr>
          <w:rFonts w:ascii="Times New Roman" w:hAnsi="Times New Roman" w:cs="Times New Roman"/>
          <w:sz w:val="24"/>
          <w:szCs w:val="24"/>
        </w:rPr>
        <w:t xml:space="preserve"> контента в текстовом электронном формате, позволяющем переводить плоскопечатную информацию в аудиальную или тактил</w:t>
      </w:r>
      <w:r w:rsidRPr="00C03C16">
        <w:rPr>
          <w:rFonts w:ascii="Times New Roman" w:hAnsi="Times New Roman" w:cs="Times New Roman"/>
          <w:sz w:val="24"/>
          <w:szCs w:val="24"/>
        </w:rPr>
        <w:t>ь</w:t>
      </w:r>
      <w:r w:rsidRPr="00C03C16">
        <w:rPr>
          <w:rFonts w:ascii="Times New Roman" w:hAnsi="Times New Roman" w:cs="Times New Roman"/>
          <w:sz w:val="24"/>
          <w:szCs w:val="24"/>
        </w:rPr>
        <w:t xml:space="preserve">ную форму; </w:t>
      </w:r>
    </w:p>
    <w:p w:rsidR="00A810B7" w:rsidRPr="00C03C16" w:rsidRDefault="00A810B7" w:rsidP="00A810B7">
      <w:pPr>
        <w:numPr>
          <w:ilvl w:val="0"/>
          <w:numId w:val="10"/>
        </w:numPr>
        <w:tabs>
          <w:tab w:val="left" w:pos="554"/>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возможность использовать индивидуальные устройства и средства, позв</w:t>
      </w:r>
      <w:r w:rsidRPr="00C03C16">
        <w:rPr>
          <w:rFonts w:ascii="Times New Roman" w:hAnsi="Times New Roman" w:cs="Times New Roman"/>
          <w:sz w:val="24"/>
          <w:szCs w:val="24"/>
        </w:rPr>
        <w:t>о</w:t>
      </w:r>
      <w:r w:rsidRPr="00C03C16">
        <w:rPr>
          <w:rFonts w:ascii="Times New Roman" w:hAnsi="Times New Roman" w:cs="Times New Roman"/>
          <w:sz w:val="24"/>
          <w:szCs w:val="24"/>
        </w:rPr>
        <w:t>ляющие адаптировать материалы, осуществлять приём и передачу информации с учетом индивидуальных особенностей и состояния здоровья студента;</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w:t>
      </w:r>
      <w:r w:rsidRPr="00C03C16">
        <w:rPr>
          <w:rFonts w:ascii="Times New Roman" w:hAnsi="Times New Roman" w:cs="Times New Roman"/>
          <w:sz w:val="24"/>
          <w:szCs w:val="24"/>
        </w:rPr>
        <w:t>а</w:t>
      </w:r>
      <w:r w:rsidRPr="00C03C16">
        <w:rPr>
          <w:rFonts w:ascii="Times New Roman" w:hAnsi="Times New Roman" w:cs="Times New Roman"/>
          <w:sz w:val="24"/>
          <w:szCs w:val="24"/>
        </w:rPr>
        <w:t>тивном образовательном портале;</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использование чёткого и увеличенного по размеру шрифта и графических объектов в мультимедийных презентациях;</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использование инструментов «лупа», «прожектор» при работе с интеракти</w:t>
      </w:r>
      <w:r w:rsidRPr="00C03C16">
        <w:rPr>
          <w:rFonts w:ascii="Times New Roman" w:hAnsi="Times New Roman" w:cs="Times New Roman"/>
          <w:sz w:val="24"/>
          <w:szCs w:val="24"/>
        </w:rPr>
        <w:t>в</w:t>
      </w:r>
      <w:r w:rsidRPr="00C03C16">
        <w:rPr>
          <w:rFonts w:ascii="Times New Roman" w:hAnsi="Times New Roman" w:cs="Times New Roman"/>
          <w:sz w:val="24"/>
          <w:szCs w:val="24"/>
        </w:rPr>
        <w:t>ной доской;</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озвучивание визуальной информации, представленной обучающимся в ходе занятий;</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обеспечение раздаточным материалом, дублирующим информацию, выв</w:t>
      </w:r>
      <w:r w:rsidRPr="00C03C16">
        <w:rPr>
          <w:rFonts w:ascii="Times New Roman" w:hAnsi="Times New Roman" w:cs="Times New Roman"/>
          <w:sz w:val="24"/>
          <w:szCs w:val="24"/>
        </w:rPr>
        <w:t>о</w:t>
      </w:r>
      <w:r w:rsidRPr="00C03C16">
        <w:rPr>
          <w:rFonts w:ascii="Times New Roman" w:hAnsi="Times New Roman" w:cs="Times New Roman"/>
          <w:sz w:val="24"/>
          <w:szCs w:val="24"/>
        </w:rPr>
        <w:t>димую на экран;</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наличие подписей и описания у всех используемых в процессе обучения р</w:t>
      </w:r>
      <w:r w:rsidRPr="00C03C16">
        <w:rPr>
          <w:rFonts w:ascii="Times New Roman" w:hAnsi="Times New Roman" w:cs="Times New Roman"/>
          <w:sz w:val="24"/>
          <w:szCs w:val="24"/>
        </w:rPr>
        <w:t>и</w:t>
      </w:r>
      <w:r w:rsidRPr="00C03C16">
        <w:rPr>
          <w:rFonts w:ascii="Times New Roman" w:hAnsi="Times New Roman" w:cs="Times New Roman"/>
          <w:sz w:val="24"/>
          <w:szCs w:val="24"/>
        </w:rPr>
        <w:t>сунков и иных графических объектов, что даёт возможность перевести письменный текст в аудиальный,</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обеспечение особого речевого режима преподавания: лекции читаются громко, разборчиво, отчётливо, с паузами между смысловыми блоками информации, обеспечивается интонирование, повторение, акцентирование, профилактика рассеивания внимания;</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минимизация внешнего шума и обеспечение спокойной аудиальной обст</w:t>
      </w:r>
      <w:r w:rsidRPr="00C03C16">
        <w:rPr>
          <w:rFonts w:ascii="Times New Roman" w:hAnsi="Times New Roman" w:cs="Times New Roman"/>
          <w:sz w:val="24"/>
          <w:szCs w:val="24"/>
        </w:rPr>
        <w:t>а</w:t>
      </w:r>
      <w:r w:rsidRPr="00C03C16">
        <w:rPr>
          <w:rFonts w:ascii="Times New Roman" w:hAnsi="Times New Roman" w:cs="Times New Roman"/>
          <w:sz w:val="24"/>
          <w:szCs w:val="24"/>
        </w:rPr>
        <w:t>новки;</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 xml:space="preserve"> возможность вести запись учебной информации студентами в удобной для них форме (аудиально, аудиовизуально, на ноутбуке, в виде пометок в заранее подгото</w:t>
      </w:r>
      <w:r w:rsidRPr="00C03C16">
        <w:rPr>
          <w:rFonts w:ascii="Times New Roman" w:hAnsi="Times New Roman" w:cs="Times New Roman"/>
          <w:sz w:val="24"/>
          <w:szCs w:val="24"/>
        </w:rPr>
        <w:t>в</w:t>
      </w:r>
      <w:r w:rsidRPr="00C03C16">
        <w:rPr>
          <w:rFonts w:ascii="Times New Roman" w:hAnsi="Times New Roman" w:cs="Times New Roman"/>
          <w:sz w:val="24"/>
          <w:szCs w:val="24"/>
        </w:rPr>
        <w:t>ленном тексте);</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увеличение доли методов социальной стимуляции (обращение внимания, апелляция к ограничениям по времени, контактные виды работ, групповые задания и др.) на практических и лабораторных занятиях;</w:t>
      </w:r>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hanging="357"/>
        <w:contextualSpacing/>
        <w:jc w:val="both"/>
        <w:outlineLvl w:val="0"/>
        <w:rPr>
          <w:rFonts w:ascii="Times New Roman" w:hAnsi="Times New Roman" w:cs="Times New Roman"/>
          <w:b/>
          <w:caps/>
          <w:sz w:val="24"/>
          <w:szCs w:val="24"/>
        </w:rPr>
      </w:pPr>
      <w:bookmarkStart w:id="8" w:name="_Toc15505782"/>
      <w:bookmarkStart w:id="9" w:name="_Toc15509501"/>
      <w:bookmarkStart w:id="10" w:name="_Toc15510135"/>
      <w:r w:rsidRPr="00C03C16">
        <w:rPr>
          <w:rFonts w:ascii="Times New Roman" w:hAnsi="Times New Roman" w:cs="Times New Roman"/>
          <w:sz w:val="24"/>
          <w:szCs w:val="24"/>
        </w:rPr>
        <w:t>минимизирование заданий, требующих активного использования зрительной памяти и зрительного внимания;</w:t>
      </w:r>
      <w:bookmarkEnd w:id="8"/>
      <w:bookmarkEnd w:id="9"/>
      <w:bookmarkEnd w:id="10"/>
    </w:p>
    <w:p w:rsidR="00A810B7" w:rsidRPr="00C03C16" w:rsidRDefault="00A810B7" w:rsidP="00A810B7">
      <w:pPr>
        <w:widowControl w:val="0"/>
        <w:numPr>
          <w:ilvl w:val="0"/>
          <w:numId w:val="10"/>
        </w:numPr>
        <w:shd w:val="clear" w:color="auto" w:fill="FFFFFF"/>
        <w:tabs>
          <w:tab w:val="left" w:pos="0"/>
        </w:tabs>
        <w:autoSpaceDE w:val="0"/>
        <w:autoSpaceDN w:val="0"/>
        <w:adjustRightInd w:val="0"/>
        <w:spacing w:after="0" w:line="240" w:lineRule="auto"/>
        <w:ind w:left="0" w:hanging="357"/>
        <w:contextualSpacing/>
        <w:jc w:val="both"/>
        <w:outlineLvl w:val="0"/>
        <w:rPr>
          <w:rFonts w:ascii="Times New Roman" w:hAnsi="Times New Roman" w:cs="Times New Roman"/>
          <w:b/>
          <w:caps/>
          <w:sz w:val="24"/>
          <w:szCs w:val="24"/>
        </w:rPr>
      </w:pPr>
      <w:bookmarkStart w:id="11" w:name="_Toc15505783"/>
      <w:bookmarkStart w:id="12" w:name="_Toc15509502"/>
      <w:bookmarkStart w:id="13" w:name="_Toc15510136"/>
      <w:r w:rsidRPr="00C03C16">
        <w:rPr>
          <w:rFonts w:ascii="Times New Roman" w:hAnsi="Times New Roman" w:cs="Times New Roman"/>
          <w:sz w:val="24"/>
          <w:szCs w:val="24"/>
        </w:rPr>
        <w:t>применение поэтапной системы контроля, более частый контроль выполнения заданий для самостоятельной работы</w:t>
      </w:r>
      <w:bookmarkEnd w:id="11"/>
      <w:bookmarkEnd w:id="12"/>
      <w:bookmarkEnd w:id="13"/>
      <w:r w:rsidRPr="00C03C16">
        <w:rPr>
          <w:rFonts w:ascii="Times New Roman" w:hAnsi="Times New Roman" w:cs="Times New Roman"/>
          <w:sz w:val="24"/>
          <w:szCs w:val="24"/>
        </w:rPr>
        <w:t>.</w:t>
      </w:r>
    </w:p>
    <w:p w:rsidR="00A810B7" w:rsidRPr="00C03C16" w:rsidRDefault="00A810B7" w:rsidP="00A810B7">
      <w:pPr>
        <w:widowControl w:val="0"/>
        <w:shd w:val="clear" w:color="auto" w:fill="FFFFFF"/>
        <w:tabs>
          <w:tab w:val="left" w:pos="0"/>
        </w:tabs>
        <w:autoSpaceDE w:val="0"/>
        <w:autoSpaceDN w:val="0"/>
        <w:adjustRightInd w:val="0"/>
        <w:spacing w:after="0" w:line="240" w:lineRule="auto"/>
        <w:contextualSpacing/>
        <w:jc w:val="both"/>
        <w:outlineLvl w:val="0"/>
        <w:rPr>
          <w:rFonts w:ascii="Times New Roman" w:hAnsi="Times New Roman" w:cs="Times New Roman"/>
          <w:b/>
          <w:caps/>
          <w:sz w:val="24"/>
          <w:szCs w:val="24"/>
        </w:rPr>
      </w:pPr>
    </w:p>
    <w:p w:rsidR="00A810B7" w:rsidRPr="00C03C16" w:rsidRDefault="00A810B7" w:rsidP="00A810B7">
      <w:pPr>
        <w:pStyle w:val="2"/>
        <w:keepNext w:val="0"/>
        <w:widowControl w:val="0"/>
        <w:numPr>
          <w:ilvl w:val="1"/>
          <w:numId w:val="0"/>
        </w:numPr>
        <w:rPr>
          <w:rFonts w:ascii="Times New Roman" w:eastAsiaTheme="minorEastAsia" w:hAnsi="Times New Roman" w:cs="Times New Roman"/>
          <w:sz w:val="24"/>
          <w:szCs w:val="24"/>
        </w:rPr>
      </w:pPr>
      <w:r w:rsidRPr="00C03C16">
        <w:rPr>
          <w:rFonts w:ascii="Times New Roman" w:eastAsiaTheme="minorEastAsia" w:hAnsi="Times New Roman" w:cs="Times New Roman"/>
          <w:sz w:val="24"/>
          <w:szCs w:val="24"/>
        </w:rPr>
        <w:t>Студенты с нарушениями опорно-двигательного аппарата</w:t>
      </w:r>
    </w:p>
    <w:p w:rsidR="00A810B7" w:rsidRPr="00C03C16" w:rsidRDefault="00A810B7" w:rsidP="00A810B7">
      <w:pPr>
        <w:spacing w:after="0" w:line="240" w:lineRule="auto"/>
        <w:jc w:val="center"/>
        <w:rPr>
          <w:rFonts w:ascii="Times New Roman" w:hAnsi="Times New Roman" w:cs="Times New Roman"/>
          <w:b/>
          <w:sz w:val="24"/>
          <w:szCs w:val="24"/>
        </w:rPr>
      </w:pPr>
      <w:r w:rsidRPr="00C03C16">
        <w:rPr>
          <w:rFonts w:ascii="Times New Roman" w:hAnsi="Times New Roman" w:cs="Times New Roman"/>
          <w:b/>
          <w:sz w:val="24"/>
          <w:szCs w:val="24"/>
        </w:rPr>
        <w:t>(маломобильные студенты, студенты, имеющие трудности передвижения и патол</w:t>
      </w:r>
      <w:r w:rsidRPr="00C03C16">
        <w:rPr>
          <w:rFonts w:ascii="Times New Roman" w:hAnsi="Times New Roman" w:cs="Times New Roman"/>
          <w:b/>
          <w:sz w:val="24"/>
          <w:szCs w:val="24"/>
        </w:rPr>
        <w:t>о</w:t>
      </w:r>
      <w:r w:rsidRPr="00C03C16">
        <w:rPr>
          <w:rFonts w:ascii="Times New Roman" w:hAnsi="Times New Roman" w:cs="Times New Roman"/>
          <w:b/>
          <w:sz w:val="24"/>
          <w:szCs w:val="24"/>
        </w:rPr>
        <w:t>гию верхних конечностей)</w:t>
      </w:r>
    </w:p>
    <w:p w:rsidR="00A810B7" w:rsidRPr="00C03C16" w:rsidRDefault="00A810B7" w:rsidP="00A810B7">
      <w:pPr>
        <w:spacing w:after="0" w:line="240" w:lineRule="auto"/>
        <w:jc w:val="center"/>
        <w:rPr>
          <w:rFonts w:ascii="Times New Roman" w:hAnsi="Times New Roman" w:cs="Times New Roman"/>
          <w:b/>
          <w:sz w:val="24"/>
          <w:szCs w:val="24"/>
        </w:rPr>
      </w:pPr>
    </w:p>
    <w:p w:rsidR="00A810B7" w:rsidRPr="00C03C16" w:rsidRDefault="00A810B7" w:rsidP="00A810B7">
      <w:pPr>
        <w:widowControl w:val="0"/>
        <w:numPr>
          <w:ilvl w:val="0"/>
          <w:numId w:val="12"/>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возможность использовать специальное программное обеспечение и спец</w:t>
      </w:r>
      <w:r w:rsidRPr="00C03C16">
        <w:rPr>
          <w:rFonts w:ascii="Times New Roman" w:hAnsi="Times New Roman" w:cs="Times New Roman"/>
          <w:sz w:val="24"/>
          <w:szCs w:val="24"/>
        </w:rPr>
        <w:t>и</w:t>
      </w:r>
      <w:r w:rsidRPr="00C03C16">
        <w:rPr>
          <w:rFonts w:ascii="Times New Roman" w:hAnsi="Times New Roman" w:cs="Times New Roman"/>
          <w:sz w:val="24"/>
          <w:szCs w:val="24"/>
        </w:rPr>
        <w:t>альное оборудование и позволяющее компенсировать двигательное нарушение (коляски, ходунки, трости и др.);</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lastRenderedPageBreak/>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w:t>
      </w:r>
      <w:r w:rsidRPr="00C03C16">
        <w:rPr>
          <w:rFonts w:ascii="Times New Roman" w:hAnsi="Times New Roman" w:cs="Times New Roman"/>
          <w:sz w:val="24"/>
          <w:szCs w:val="24"/>
        </w:rPr>
        <w:t>а</w:t>
      </w:r>
      <w:r w:rsidRPr="00C03C16">
        <w:rPr>
          <w:rFonts w:ascii="Times New Roman" w:hAnsi="Times New Roman" w:cs="Times New Roman"/>
          <w:sz w:val="24"/>
          <w:szCs w:val="24"/>
        </w:rPr>
        <w:t>тивном образовательном портале;</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применение дополнительных средств активизации процессов запоминания и повторения;</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 xml:space="preserve"> опора на определенные и точные понятия; </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использование для иллюстрации конкретных примеров;</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применение вопросов для мониторинга понимания;</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разделение изучаемого материала на небольшие логические блоки;</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увеличение доли конкретного материала и соблюдение принципа от прост</w:t>
      </w:r>
      <w:r w:rsidRPr="00C03C16">
        <w:rPr>
          <w:rFonts w:ascii="Times New Roman" w:hAnsi="Times New Roman" w:cs="Times New Roman"/>
          <w:sz w:val="24"/>
          <w:szCs w:val="24"/>
        </w:rPr>
        <w:t>о</w:t>
      </w:r>
      <w:r w:rsidRPr="00C03C16">
        <w:rPr>
          <w:rFonts w:ascii="Times New Roman" w:hAnsi="Times New Roman" w:cs="Times New Roman"/>
          <w:sz w:val="24"/>
          <w:szCs w:val="24"/>
        </w:rPr>
        <w:t xml:space="preserve">го к </w:t>
      </w:r>
      <w:proofErr w:type="gramStart"/>
      <w:r w:rsidRPr="00C03C16">
        <w:rPr>
          <w:rFonts w:ascii="Times New Roman" w:hAnsi="Times New Roman" w:cs="Times New Roman"/>
          <w:sz w:val="24"/>
          <w:szCs w:val="24"/>
        </w:rPr>
        <w:t>сложному</w:t>
      </w:r>
      <w:proofErr w:type="gramEnd"/>
      <w:r w:rsidRPr="00C03C16">
        <w:rPr>
          <w:rFonts w:ascii="Times New Roman" w:hAnsi="Times New Roman" w:cs="Times New Roman"/>
          <w:sz w:val="24"/>
          <w:szCs w:val="24"/>
        </w:rPr>
        <w:t xml:space="preserve"> при объяснении материала;</w:t>
      </w:r>
    </w:p>
    <w:p w:rsidR="00A810B7" w:rsidRPr="00C03C16" w:rsidRDefault="00A810B7" w:rsidP="00A810B7">
      <w:pPr>
        <w:numPr>
          <w:ilvl w:val="0"/>
          <w:numId w:val="12"/>
        </w:numPr>
        <w:shd w:val="clear" w:color="auto" w:fill="FFFFFF"/>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наличие чёткой системы и алгоритма организации самостоятельных работ и проверки заданий с обязательной корректировкой и комментариями;</w:t>
      </w:r>
    </w:p>
    <w:p w:rsidR="00A810B7" w:rsidRPr="00C03C16" w:rsidRDefault="00A810B7" w:rsidP="00A810B7">
      <w:pPr>
        <w:widowControl w:val="0"/>
        <w:numPr>
          <w:ilvl w:val="0"/>
          <w:numId w:val="12"/>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C03C16">
        <w:rPr>
          <w:rFonts w:ascii="Times New Roman" w:hAnsi="Times New Roman" w:cs="Times New Roman"/>
          <w:sz w:val="24"/>
          <w:szCs w:val="24"/>
        </w:rPr>
        <w:t>увеличение доли методов социальной стимуляции (обращение внимания, аппеляция к ограничениям по времени, контактные виды работ, групповые задания др.);</w:t>
      </w:r>
    </w:p>
    <w:p w:rsidR="00A810B7" w:rsidRPr="00C03C16" w:rsidRDefault="00A810B7" w:rsidP="00A810B7">
      <w:pPr>
        <w:widowControl w:val="0"/>
        <w:numPr>
          <w:ilvl w:val="0"/>
          <w:numId w:val="12"/>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iCs/>
          <w:caps/>
          <w:sz w:val="24"/>
          <w:szCs w:val="24"/>
        </w:rPr>
      </w:pPr>
      <w:r w:rsidRPr="00C03C16">
        <w:rPr>
          <w:rFonts w:ascii="Times New Roman" w:hAnsi="Times New Roman" w:cs="Times New Roman"/>
          <w:sz w:val="24"/>
          <w:szCs w:val="24"/>
        </w:rPr>
        <w:t xml:space="preserve">обеспечение беспрепятственного доступа в помещения, а также пребывания них; </w:t>
      </w:r>
    </w:p>
    <w:p w:rsidR="00A810B7" w:rsidRPr="00C03C16" w:rsidRDefault="00A810B7" w:rsidP="00A810B7">
      <w:pPr>
        <w:widowControl w:val="0"/>
        <w:numPr>
          <w:ilvl w:val="0"/>
          <w:numId w:val="12"/>
        </w:numPr>
        <w:shd w:val="clear" w:color="auto" w:fill="FFFFFF"/>
        <w:tabs>
          <w:tab w:val="left" w:pos="0"/>
        </w:tabs>
        <w:autoSpaceDE w:val="0"/>
        <w:autoSpaceDN w:val="0"/>
        <w:adjustRightInd w:val="0"/>
        <w:spacing w:after="0" w:line="240" w:lineRule="auto"/>
        <w:ind w:left="0" w:firstLine="709"/>
        <w:contextualSpacing/>
        <w:jc w:val="both"/>
        <w:rPr>
          <w:rFonts w:ascii="Times New Roman" w:hAnsi="Times New Roman" w:cs="Times New Roman"/>
          <w:b/>
          <w:iCs/>
          <w:caps/>
          <w:sz w:val="24"/>
          <w:szCs w:val="24"/>
        </w:rPr>
      </w:pPr>
      <w:r w:rsidRPr="00C03C16">
        <w:rPr>
          <w:rFonts w:ascii="Times New Roman" w:hAnsi="Times New Roman" w:cs="Times New Roman"/>
          <w:sz w:val="24"/>
          <w:szCs w:val="24"/>
        </w:rPr>
        <w:t>наличие возможности использовать индивидуальные устройства и средства, позволяющие обеспечить реализацию эргономических принципов и комфортное пребыв</w:t>
      </w:r>
      <w:r w:rsidRPr="00C03C16">
        <w:rPr>
          <w:rFonts w:ascii="Times New Roman" w:hAnsi="Times New Roman" w:cs="Times New Roman"/>
          <w:sz w:val="24"/>
          <w:szCs w:val="24"/>
        </w:rPr>
        <w:t>а</w:t>
      </w:r>
      <w:r w:rsidRPr="00C03C16">
        <w:rPr>
          <w:rFonts w:ascii="Times New Roman" w:hAnsi="Times New Roman" w:cs="Times New Roman"/>
          <w:sz w:val="24"/>
          <w:szCs w:val="24"/>
        </w:rPr>
        <w:t>ние на месте в течение всего периода учёбы (подставки, специальные подушки и др.).</w:t>
      </w:r>
    </w:p>
    <w:p w:rsidR="00A810B7" w:rsidRDefault="00A810B7" w:rsidP="00A810B7">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rsidR="00A810B7" w:rsidRPr="00C03C16" w:rsidRDefault="00A810B7" w:rsidP="00A810B7">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rsidR="00A810B7" w:rsidRPr="00C03C16" w:rsidRDefault="00A810B7" w:rsidP="00A810B7">
      <w:pPr>
        <w:spacing w:after="0" w:line="240" w:lineRule="auto"/>
        <w:jc w:val="center"/>
        <w:rPr>
          <w:rFonts w:ascii="Times New Roman" w:hAnsi="Times New Roman" w:cs="Times New Roman"/>
          <w:b/>
          <w:sz w:val="24"/>
          <w:szCs w:val="24"/>
        </w:rPr>
      </w:pPr>
      <w:r w:rsidRPr="00C03C16">
        <w:rPr>
          <w:rFonts w:ascii="Times New Roman" w:hAnsi="Times New Roman" w:cs="Times New Roman"/>
          <w:b/>
          <w:sz w:val="24"/>
          <w:szCs w:val="24"/>
        </w:rPr>
        <w:t>Студенты с нарушениями слуха (глухие, слабослышащие, позднооглохшие)</w:t>
      </w:r>
    </w:p>
    <w:p w:rsidR="00A810B7" w:rsidRPr="00C03C16" w:rsidRDefault="00A810B7" w:rsidP="00A810B7">
      <w:pPr>
        <w:widowControl w:val="0"/>
        <w:shd w:val="clear" w:color="auto" w:fill="FFFFFF"/>
        <w:tabs>
          <w:tab w:val="left" w:pos="0"/>
        </w:tabs>
        <w:autoSpaceDE w:val="0"/>
        <w:autoSpaceDN w:val="0"/>
        <w:adjustRightInd w:val="0"/>
        <w:spacing w:after="0" w:line="240" w:lineRule="auto"/>
        <w:contextualSpacing/>
        <w:jc w:val="both"/>
        <w:rPr>
          <w:rFonts w:ascii="Times New Roman" w:hAnsi="Times New Roman" w:cs="Times New Roman"/>
          <w:b/>
          <w:iCs/>
          <w:caps/>
          <w:sz w:val="24"/>
          <w:szCs w:val="24"/>
        </w:rPr>
      </w:pPr>
    </w:p>
    <w:p w:rsidR="00A810B7" w:rsidRPr="00C03C16" w:rsidRDefault="00A810B7" w:rsidP="00A810B7">
      <w:pPr>
        <w:numPr>
          <w:ilvl w:val="0"/>
          <w:numId w:val="13"/>
        </w:numPr>
        <w:tabs>
          <w:tab w:val="left" w:pos="554"/>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 xml:space="preserve">предоставление </w:t>
      </w:r>
      <w:proofErr w:type="gramStart"/>
      <w:r w:rsidRPr="00C03C16">
        <w:rPr>
          <w:rFonts w:ascii="Times New Roman" w:hAnsi="Times New Roman" w:cs="Times New Roman"/>
          <w:sz w:val="24"/>
          <w:szCs w:val="24"/>
        </w:rPr>
        <w:t>образовательного</w:t>
      </w:r>
      <w:proofErr w:type="gramEnd"/>
      <w:r w:rsidRPr="00C03C16">
        <w:rPr>
          <w:rFonts w:ascii="Times New Roman" w:hAnsi="Times New Roman" w:cs="Times New Roman"/>
          <w:sz w:val="24"/>
          <w:szCs w:val="24"/>
        </w:rPr>
        <w:t xml:space="preserve"> контента в текстовом электронном формате, позволяющем переводить аудиальную форму лекции в плоскопечатную информ</w:t>
      </w:r>
      <w:r w:rsidRPr="00C03C16">
        <w:rPr>
          <w:rFonts w:ascii="Times New Roman" w:hAnsi="Times New Roman" w:cs="Times New Roman"/>
          <w:sz w:val="24"/>
          <w:szCs w:val="24"/>
        </w:rPr>
        <w:t>а</w:t>
      </w:r>
      <w:r w:rsidRPr="00C03C16">
        <w:rPr>
          <w:rFonts w:ascii="Times New Roman" w:hAnsi="Times New Roman" w:cs="Times New Roman"/>
          <w:sz w:val="24"/>
          <w:szCs w:val="24"/>
        </w:rPr>
        <w:t xml:space="preserve">цию; </w:t>
      </w:r>
    </w:p>
    <w:p w:rsidR="00A810B7" w:rsidRPr="00C03C16" w:rsidRDefault="00A810B7" w:rsidP="00A810B7">
      <w:pPr>
        <w:widowControl w:val="0"/>
        <w:numPr>
          <w:ilvl w:val="0"/>
          <w:numId w:val="13"/>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наличие возможности использовать индивидуальные звукоусиливающие устройства и сурдотехнические средства, позволяющие осуществлять приём и передачу и</w:t>
      </w:r>
      <w:r w:rsidRPr="00C03C16">
        <w:rPr>
          <w:rFonts w:ascii="Times New Roman" w:hAnsi="Times New Roman" w:cs="Times New Roman"/>
          <w:sz w:val="24"/>
          <w:szCs w:val="24"/>
        </w:rPr>
        <w:t>н</w:t>
      </w:r>
      <w:r w:rsidRPr="00C03C16">
        <w:rPr>
          <w:rFonts w:ascii="Times New Roman" w:hAnsi="Times New Roman" w:cs="Times New Roman"/>
          <w:sz w:val="24"/>
          <w:szCs w:val="24"/>
        </w:rPr>
        <w:t xml:space="preserve">формации; осуществлять взаимообратный перевод </w:t>
      </w:r>
      <w:proofErr w:type="gramStart"/>
      <w:r w:rsidRPr="00C03C16">
        <w:rPr>
          <w:rFonts w:ascii="Times New Roman" w:hAnsi="Times New Roman" w:cs="Times New Roman"/>
          <w:sz w:val="24"/>
          <w:szCs w:val="24"/>
        </w:rPr>
        <w:t>текстовых</w:t>
      </w:r>
      <w:proofErr w:type="gramEnd"/>
      <w:r w:rsidRPr="00C03C16">
        <w:rPr>
          <w:rFonts w:ascii="Times New Roman" w:hAnsi="Times New Roman" w:cs="Times New Roman"/>
          <w:sz w:val="24"/>
          <w:szCs w:val="24"/>
        </w:rPr>
        <w:t xml:space="preserve"> и аудиофайлов (блокнот для речевого ввода), а также запись и воспроизведение зрительной информации.</w:t>
      </w:r>
    </w:p>
    <w:p w:rsidR="00A810B7" w:rsidRPr="00C03C16" w:rsidRDefault="00A810B7" w:rsidP="00A810B7">
      <w:pPr>
        <w:widowControl w:val="0"/>
        <w:numPr>
          <w:ilvl w:val="0"/>
          <w:numId w:val="13"/>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наличие системы заданий, обеспечивающих систематизацию вербального мат</w:t>
      </w:r>
      <w:r w:rsidRPr="00C03C16">
        <w:rPr>
          <w:rFonts w:ascii="Times New Roman" w:hAnsi="Times New Roman" w:cs="Times New Roman"/>
          <w:sz w:val="24"/>
          <w:szCs w:val="24"/>
        </w:rPr>
        <w:t>е</w:t>
      </w:r>
      <w:r w:rsidRPr="00C03C16">
        <w:rPr>
          <w:rFonts w:ascii="Times New Roman" w:hAnsi="Times New Roman" w:cs="Times New Roman"/>
          <w:sz w:val="24"/>
          <w:szCs w:val="24"/>
        </w:rPr>
        <w:t>риала, его схематизацию, перевод в таблицы, схемы, опорные тексты, глоссарий;</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 xml:space="preserve">наличие наглядного сопровождения изучаемого материала (структурно-логические схемы, таблицы, графики, концентрирующие и обобщающие информацию, опорные конспекты, раздаточный материал); </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наличие чёткой системы и алгоритма организации самостоятельных работ и проверки заданий с обязательной корректировкой и комментариями;</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обеспечение практики опережающего чтения, когда студенты заранее знак</w:t>
      </w:r>
      <w:r w:rsidRPr="00C03C16">
        <w:rPr>
          <w:rFonts w:ascii="Times New Roman" w:hAnsi="Times New Roman" w:cs="Times New Roman"/>
          <w:sz w:val="24"/>
          <w:szCs w:val="24"/>
        </w:rPr>
        <w:t>о</w:t>
      </w:r>
      <w:r w:rsidRPr="00C03C16">
        <w:rPr>
          <w:rFonts w:ascii="Times New Roman" w:hAnsi="Times New Roman" w:cs="Times New Roman"/>
          <w:sz w:val="24"/>
          <w:szCs w:val="24"/>
        </w:rPr>
        <w:t>мятся с материалом и выделяют незнакомые и непонятные слова и фрагменты;</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особый речевой режим работы (отказ от длинных фраз и сложных предлож</w:t>
      </w:r>
      <w:r w:rsidRPr="00C03C16">
        <w:rPr>
          <w:rFonts w:ascii="Times New Roman" w:hAnsi="Times New Roman" w:cs="Times New Roman"/>
          <w:sz w:val="24"/>
          <w:szCs w:val="24"/>
        </w:rPr>
        <w:t>е</w:t>
      </w:r>
      <w:r w:rsidRPr="00C03C16">
        <w:rPr>
          <w:rFonts w:ascii="Times New Roman" w:hAnsi="Times New Roman" w:cs="Times New Roman"/>
          <w:sz w:val="24"/>
          <w:szCs w:val="24"/>
        </w:rPr>
        <w:t>ний, хорошая артикуляция; четкость изложения, отсутствие лишних слов; повторение фраз без изменения слов и порядка их следования; обеспечение зрительного контакта во время говорения и чуть более медленного темпа речи, использование естественных же</w:t>
      </w:r>
      <w:r w:rsidRPr="00C03C16">
        <w:rPr>
          <w:rFonts w:ascii="Times New Roman" w:hAnsi="Times New Roman" w:cs="Times New Roman"/>
          <w:sz w:val="24"/>
          <w:szCs w:val="24"/>
        </w:rPr>
        <w:t>с</w:t>
      </w:r>
      <w:r w:rsidRPr="00C03C16">
        <w:rPr>
          <w:rFonts w:ascii="Times New Roman" w:hAnsi="Times New Roman" w:cs="Times New Roman"/>
          <w:sz w:val="24"/>
          <w:szCs w:val="24"/>
        </w:rPr>
        <w:t>тов и мимики);</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чёткое соблюдение алгоритма занятия и заданий для самостоятельной работы (называние темы, постановка цели, сообщение и запись плана, выделение основных пон</w:t>
      </w:r>
      <w:r w:rsidRPr="00C03C16">
        <w:rPr>
          <w:rFonts w:ascii="Times New Roman" w:hAnsi="Times New Roman" w:cs="Times New Roman"/>
          <w:sz w:val="24"/>
          <w:szCs w:val="24"/>
        </w:rPr>
        <w:t>я</w:t>
      </w:r>
      <w:r w:rsidRPr="00C03C16">
        <w:rPr>
          <w:rFonts w:ascii="Times New Roman" w:hAnsi="Times New Roman" w:cs="Times New Roman"/>
          <w:sz w:val="24"/>
          <w:szCs w:val="24"/>
        </w:rPr>
        <w:t>тий и методов их изучения, указание видов деятельности студентов и способов проверки усвоения материала, словарная работа);</w:t>
      </w:r>
    </w:p>
    <w:p w:rsidR="00A810B7" w:rsidRPr="00C03C16" w:rsidRDefault="00A810B7" w:rsidP="00A810B7">
      <w:pPr>
        <w:widowControl w:val="0"/>
        <w:numPr>
          <w:ilvl w:val="0"/>
          <w:numId w:val="13"/>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соблюдение требований к предъявляемым учебным текстам (разбивка текста на час</w:t>
      </w:r>
      <w:r w:rsidRPr="00C03C16">
        <w:rPr>
          <w:rFonts w:ascii="Times New Roman" w:hAnsi="Times New Roman" w:cs="Times New Roman"/>
          <w:sz w:val="24"/>
          <w:szCs w:val="24"/>
        </w:rPr>
        <w:softHyphen/>
        <w:t>ти; выделение опорных смысловых пунктов; исполь</w:t>
      </w:r>
      <w:r w:rsidRPr="00C03C16">
        <w:rPr>
          <w:rFonts w:ascii="Times New Roman" w:hAnsi="Times New Roman" w:cs="Times New Roman"/>
          <w:sz w:val="24"/>
          <w:szCs w:val="24"/>
        </w:rPr>
        <w:softHyphen/>
        <w:t>зование наглядных средств);</w:t>
      </w:r>
    </w:p>
    <w:p w:rsidR="00A810B7" w:rsidRPr="00C03C16" w:rsidRDefault="00A810B7" w:rsidP="00A810B7">
      <w:pPr>
        <w:pStyle w:val="a4"/>
        <w:numPr>
          <w:ilvl w:val="0"/>
          <w:numId w:val="13"/>
        </w:numPr>
        <w:shd w:val="clear" w:color="auto" w:fill="FFFFFF"/>
        <w:tabs>
          <w:tab w:val="left" w:pos="142"/>
          <w:tab w:val="left" w:pos="571"/>
        </w:tabs>
        <w:autoSpaceDE w:val="0"/>
        <w:autoSpaceDN w:val="0"/>
        <w:adjustRightInd w:val="0"/>
        <w:spacing w:after="0" w:line="240" w:lineRule="auto"/>
        <w:ind w:left="0" w:firstLine="709"/>
        <w:rPr>
          <w:rFonts w:ascii="Times New Roman" w:hAnsi="Times New Roman" w:cs="Times New Roman"/>
          <w:sz w:val="24"/>
          <w:szCs w:val="24"/>
        </w:rPr>
      </w:pPr>
      <w:r w:rsidRPr="00C03C16">
        <w:rPr>
          <w:rFonts w:ascii="Times New Roman" w:hAnsi="Times New Roman" w:cs="Times New Roman"/>
          <w:sz w:val="24"/>
          <w:szCs w:val="24"/>
        </w:rPr>
        <w:lastRenderedPageBreak/>
        <w:t>минимизация внешних шумов;</w:t>
      </w:r>
    </w:p>
    <w:p w:rsidR="00A810B7" w:rsidRPr="00C03C16" w:rsidRDefault="00A810B7" w:rsidP="00A810B7">
      <w:pPr>
        <w:numPr>
          <w:ilvl w:val="0"/>
          <w:numId w:val="13"/>
        </w:numPr>
        <w:shd w:val="clear" w:color="auto" w:fill="FFFFFF"/>
        <w:tabs>
          <w:tab w:val="left" w:pos="142"/>
          <w:tab w:val="left" w:pos="571"/>
          <w:tab w:val="left" w:pos="993"/>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A810B7" w:rsidRPr="00C03C16" w:rsidRDefault="00A810B7" w:rsidP="00A810B7">
      <w:pPr>
        <w:pStyle w:val="a4"/>
        <w:spacing w:after="0" w:line="240" w:lineRule="auto"/>
        <w:ind w:left="0"/>
        <w:rPr>
          <w:rFonts w:ascii="Times New Roman" w:hAnsi="Times New Roman" w:cs="Times New Roman"/>
          <w:sz w:val="24"/>
          <w:szCs w:val="24"/>
        </w:rPr>
      </w:pPr>
      <w:r w:rsidRPr="00C03C16">
        <w:rPr>
          <w:rFonts w:ascii="Times New Roman" w:hAnsi="Times New Roman" w:cs="Times New Roman"/>
          <w:sz w:val="24"/>
          <w:szCs w:val="24"/>
        </w:rPr>
        <w:t>– сочетание на занятиях всех видов речевой деятельности (говорения, слушания, чтения, письма, зрительного восприятия с лица говорящего).</w:t>
      </w:r>
    </w:p>
    <w:p w:rsidR="00A810B7" w:rsidRPr="00C03C16" w:rsidRDefault="00A810B7" w:rsidP="00A810B7">
      <w:pPr>
        <w:pStyle w:val="a4"/>
        <w:spacing w:after="0" w:line="240" w:lineRule="auto"/>
        <w:ind w:left="0"/>
        <w:rPr>
          <w:rFonts w:ascii="Times New Roman" w:hAnsi="Times New Roman" w:cs="Times New Roman"/>
          <w:sz w:val="24"/>
          <w:szCs w:val="24"/>
        </w:rPr>
      </w:pPr>
    </w:p>
    <w:p w:rsidR="00A810B7" w:rsidRPr="00C03C16" w:rsidRDefault="00A810B7" w:rsidP="00A810B7">
      <w:pPr>
        <w:spacing w:after="0" w:line="240" w:lineRule="auto"/>
        <w:jc w:val="center"/>
        <w:rPr>
          <w:rFonts w:ascii="Times New Roman" w:hAnsi="Times New Roman" w:cs="Times New Roman"/>
          <w:b/>
          <w:sz w:val="24"/>
          <w:szCs w:val="24"/>
        </w:rPr>
      </w:pPr>
      <w:r w:rsidRPr="00C03C16">
        <w:rPr>
          <w:rFonts w:ascii="Times New Roman" w:hAnsi="Times New Roman" w:cs="Times New Roman"/>
          <w:b/>
          <w:sz w:val="24"/>
          <w:szCs w:val="24"/>
        </w:rPr>
        <w:t xml:space="preserve">Студенты с прочими видами нарушений </w:t>
      </w:r>
    </w:p>
    <w:p w:rsidR="00A810B7" w:rsidRPr="00C03C16" w:rsidRDefault="00A810B7" w:rsidP="00A810B7">
      <w:pPr>
        <w:spacing w:after="0" w:line="240" w:lineRule="auto"/>
        <w:jc w:val="center"/>
        <w:rPr>
          <w:rFonts w:ascii="Times New Roman" w:hAnsi="Times New Roman" w:cs="Times New Roman"/>
          <w:b/>
          <w:sz w:val="24"/>
          <w:szCs w:val="24"/>
        </w:rPr>
      </w:pPr>
      <w:r w:rsidRPr="00C03C16">
        <w:rPr>
          <w:rFonts w:ascii="Times New Roman" w:hAnsi="Times New Roman" w:cs="Times New Roman"/>
          <w:b/>
          <w:sz w:val="24"/>
          <w:szCs w:val="24"/>
        </w:rPr>
        <w:t xml:space="preserve">(ДЦП с нарушениями речи, заболевания эндокринной, центральной нервной и </w:t>
      </w:r>
      <w:proofErr w:type="gramStart"/>
      <w:r w:rsidRPr="00C03C16">
        <w:rPr>
          <w:rFonts w:ascii="Times New Roman" w:hAnsi="Times New Roman" w:cs="Times New Roman"/>
          <w:b/>
          <w:sz w:val="24"/>
          <w:szCs w:val="24"/>
        </w:rPr>
        <w:t>се</w:t>
      </w:r>
      <w:r w:rsidRPr="00C03C16">
        <w:rPr>
          <w:rFonts w:ascii="Times New Roman" w:hAnsi="Times New Roman" w:cs="Times New Roman"/>
          <w:b/>
          <w:sz w:val="24"/>
          <w:szCs w:val="24"/>
        </w:rPr>
        <w:t>р</w:t>
      </w:r>
      <w:r w:rsidRPr="00C03C16">
        <w:rPr>
          <w:rFonts w:ascii="Times New Roman" w:hAnsi="Times New Roman" w:cs="Times New Roman"/>
          <w:b/>
          <w:sz w:val="24"/>
          <w:szCs w:val="24"/>
        </w:rPr>
        <w:t>дечно-сосудистой</w:t>
      </w:r>
      <w:proofErr w:type="gramEnd"/>
      <w:r w:rsidRPr="00C03C16">
        <w:rPr>
          <w:rFonts w:ascii="Times New Roman" w:hAnsi="Times New Roman" w:cs="Times New Roman"/>
          <w:b/>
          <w:sz w:val="24"/>
          <w:szCs w:val="24"/>
        </w:rPr>
        <w:t xml:space="preserve"> систем, онкологические заболевания)</w:t>
      </w:r>
    </w:p>
    <w:p w:rsidR="00A810B7" w:rsidRPr="00C03C16" w:rsidRDefault="00A810B7" w:rsidP="00A810B7">
      <w:pPr>
        <w:pStyle w:val="a4"/>
        <w:spacing w:after="0" w:line="240" w:lineRule="auto"/>
        <w:ind w:left="0"/>
        <w:rPr>
          <w:rFonts w:ascii="Times New Roman" w:hAnsi="Times New Roman" w:cs="Times New Roman"/>
          <w:b/>
          <w:sz w:val="24"/>
          <w:szCs w:val="24"/>
        </w:rPr>
      </w:pPr>
    </w:p>
    <w:p w:rsidR="00A810B7" w:rsidRPr="00C03C16" w:rsidRDefault="00A810B7" w:rsidP="00A810B7">
      <w:pPr>
        <w:widowControl w:val="0"/>
        <w:numPr>
          <w:ilvl w:val="0"/>
          <w:numId w:val="14"/>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наличие возможности использовать индивидуальные устройства и средства, п</w:t>
      </w:r>
      <w:r w:rsidRPr="00C03C16">
        <w:rPr>
          <w:rFonts w:ascii="Times New Roman" w:hAnsi="Times New Roman" w:cs="Times New Roman"/>
          <w:sz w:val="24"/>
          <w:szCs w:val="24"/>
        </w:rPr>
        <w:t>о</w:t>
      </w:r>
      <w:r w:rsidRPr="00C03C16">
        <w:rPr>
          <w:rFonts w:ascii="Times New Roman" w:hAnsi="Times New Roman" w:cs="Times New Roman"/>
          <w:sz w:val="24"/>
          <w:szCs w:val="24"/>
        </w:rPr>
        <w:t>зволяющие осуществлять приём и передачу информации;</w:t>
      </w:r>
    </w:p>
    <w:p w:rsidR="00A810B7" w:rsidRPr="00C03C16" w:rsidRDefault="00A810B7" w:rsidP="00A810B7">
      <w:pPr>
        <w:widowControl w:val="0"/>
        <w:numPr>
          <w:ilvl w:val="0"/>
          <w:numId w:val="14"/>
        </w:numPr>
        <w:shd w:val="clear" w:color="auto" w:fill="FFFFFF"/>
        <w:tabs>
          <w:tab w:val="left" w:pos="0"/>
          <w:tab w:val="left" w:pos="142"/>
          <w:tab w:val="left" w:pos="571"/>
          <w:tab w:val="left" w:pos="993"/>
        </w:tabs>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наличие системы заданий, обеспечивающих систематизацию вербального мат</w:t>
      </w:r>
      <w:r w:rsidRPr="00C03C16">
        <w:rPr>
          <w:rFonts w:ascii="Times New Roman" w:hAnsi="Times New Roman" w:cs="Times New Roman"/>
          <w:sz w:val="24"/>
          <w:szCs w:val="24"/>
        </w:rPr>
        <w:t>е</w:t>
      </w:r>
      <w:r w:rsidRPr="00C03C16">
        <w:rPr>
          <w:rFonts w:ascii="Times New Roman" w:hAnsi="Times New Roman" w:cs="Times New Roman"/>
          <w:sz w:val="24"/>
          <w:szCs w:val="24"/>
        </w:rPr>
        <w:t>риала, его схематизацию, перевод в таблицы, схемы, опорные тексты, глоссарий;</w:t>
      </w:r>
    </w:p>
    <w:p w:rsidR="00A810B7" w:rsidRPr="00C03C16" w:rsidRDefault="00A810B7" w:rsidP="00A810B7">
      <w:pPr>
        <w:widowControl w:val="0"/>
        <w:numPr>
          <w:ilvl w:val="0"/>
          <w:numId w:val="14"/>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 xml:space="preserve">наличие наглядного сопровождения изучаемого материала; </w:t>
      </w:r>
    </w:p>
    <w:p w:rsidR="00A810B7" w:rsidRPr="00C03C16" w:rsidRDefault="00A810B7" w:rsidP="00A810B7">
      <w:pPr>
        <w:widowControl w:val="0"/>
        <w:numPr>
          <w:ilvl w:val="0"/>
          <w:numId w:val="14"/>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наличие чёткой системы и алгоритма организации самостоятельных работ и проверки заданий с обязательной корректировкой и комментариями;</w:t>
      </w:r>
    </w:p>
    <w:p w:rsidR="00A810B7" w:rsidRPr="00C03C16" w:rsidRDefault="00A810B7" w:rsidP="00A810B7">
      <w:pPr>
        <w:widowControl w:val="0"/>
        <w:numPr>
          <w:ilvl w:val="0"/>
          <w:numId w:val="14"/>
        </w:numPr>
        <w:shd w:val="clear" w:color="auto" w:fill="FFFFFF"/>
        <w:tabs>
          <w:tab w:val="left" w:pos="0"/>
          <w:tab w:val="left" w:pos="142"/>
          <w:tab w:val="left" w:pos="571"/>
          <w:tab w:val="left" w:pos="1134"/>
        </w:tabs>
        <w:autoSpaceDE w:val="0"/>
        <w:autoSpaceDN w:val="0"/>
        <w:adjustRightInd w:val="0"/>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обеспечение практики опережающего чтения, когда студенты заранее знак</w:t>
      </w:r>
      <w:r w:rsidRPr="00C03C16">
        <w:rPr>
          <w:rFonts w:ascii="Times New Roman" w:hAnsi="Times New Roman" w:cs="Times New Roman"/>
          <w:sz w:val="24"/>
          <w:szCs w:val="24"/>
        </w:rPr>
        <w:t>о</w:t>
      </w:r>
      <w:r w:rsidRPr="00C03C16">
        <w:rPr>
          <w:rFonts w:ascii="Times New Roman" w:hAnsi="Times New Roman" w:cs="Times New Roman"/>
          <w:sz w:val="24"/>
          <w:szCs w:val="24"/>
        </w:rPr>
        <w:t>мятся с материалом и выделяют незнакомые и непонятные слова и фрагменты;</w:t>
      </w:r>
    </w:p>
    <w:p w:rsidR="00A810B7" w:rsidRPr="00C03C16" w:rsidRDefault="00A810B7" w:rsidP="00A810B7">
      <w:pPr>
        <w:numPr>
          <w:ilvl w:val="0"/>
          <w:numId w:val="14"/>
        </w:numPr>
        <w:shd w:val="clear" w:color="auto" w:fill="FFFFFF"/>
        <w:tabs>
          <w:tab w:val="left" w:pos="142"/>
          <w:tab w:val="left" w:pos="571"/>
          <w:tab w:val="left" w:pos="993"/>
        </w:tabs>
        <w:spacing w:after="0" w:line="240" w:lineRule="auto"/>
        <w:ind w:left="0" w:firstLine="709"/>
        <w:contextualSpacing/>
        <w:rPr>
          <w:rFonts w:ascii="Times New Roman" w:hAnsi="Times New Roman" w:cs="Times New Roman"/>
          <w:sz w:val="24"/>
          <w:szCs w:val="24"/>
        </w:rPr>
      </w:pPr>
      <w:r w:rsidRPr="00C03C16">
        <w:rPr>
          <w:rFonts w:ascii="Times New Roman" w:hAnsi="Times New Roman" w:cs="Times New Roman"/>
          <w:sz w:val="24"/>
          <w:szCs w:val="24"/>
        </w:rPr>
        <w:t>предоставление возможности соотносить вербальный и графический материал; комплексное использование письменных и устных средств коммуникации при работе в группе;</w:t>
      </w:r>
    </w:p>
    <w:p w:rsidR="00A810B7" w:rsidRPr="00C03C16" w:rsidRDefault="00A810B7" w:rsidP="00A810B7">
      <w:pPr>
        <w:numPr>
          <w:ilvl w:val="0"/>
          <w:numId w:val="14"/>
        </w:numPr>
        <w:shd w:val="clear" w:color="auto" w:fill="FFFFFF"/>
        <w:tabs>
          <w:tab w:val="left" w:pos="142"/>
          <w:tab w:val="left" w:pos="571"/>
          <w:tab w:val="left" w:pos="993"/>
        </w:tabs>
        <w:spacing w:after="0" w:line="240" w:lineRule="auto"/>
        <w:ind w:left="0" w:firstLine="709"/>
        <w:contextualSpacing/>
        <w:rPr>
          <w:rFonts w:ascii="Times New Roman" w:hAnsi="Times New Roman" w:cs="Times New Roman"/>
          <w:b/>
          <w:sz w:val="24"/>
          <w:szCs w:val="24"/>
        </w:rPr>
      </w:pPr>
      <w:r w:rsidRPr="00C03C16">
        <w:rPr>
          <w:rFonts w:ascii="Times New Roman" w:hAnsi="Times New Roman" w:cs="Times New Roman"/>
          <w:sz w:val="24"/>
          <w:szCs w:val="24"/>
        </w:rPr>
        <w:t>сочетание на занятиях всех видов речевой деятельности (говорения, слушания, чтения, письма, зрительного восприятия с лица говорящего);</w:t>
      </w:r>
    </w:p>
    <w:p w:rsidR="00A810B7" w:rsidRPr="00C03C16" w:rsidRDefault="00A810B7" w:rsidP="00A810B7">
      <w:pPr>
        <w:numPr>
          <w:ilvl w:val="0"/>
          <w:numId w:val="14"/>
        </w:numPr>
        <w:tabs>
          <w:tab w:val="left" w:pos="993"/>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 xml:space="preserve">предоставление </w:t>
      </w:r>
      <w:proofErr w:type="gramStart"/>
      <w:r w:rsidRPr="00C03C16">
        <w:rPr>
          <w:rFonts w:ascii="Times New Roman" w:hAnsi="Times New Roman" w:cs="Times New Roman"/>
          <w:sz w:val="24"/>
          <w:szCs w:val="24"/>
        </w:rPr>
        <w:t>образовательного</w:t>
      </w:r>
      <w:proofErr w:type="gramEnd"/>
      <w:r w:rsidRPr="00C03C16">
        <w:rPr>
          <w:rFonts w:ascii="Times New Roman" w:hAnsi="Times New Roman" w:cs="Times New Roman"/>
          <w:sz w:val="24"/>
          <w:szCs w:val="24"/>
        </w:rPr>
        <w:t xml:space="preserve"> контента в текстовом электронном формате; </w:t>
      </w:r>
    </w:p>
    <w:p w:rsidR="00A810B7" w:rsidRPr="00C03C16" w:rsidRDefault="00A810B7" w:rsidP="00A810B7">
      <w:pPr>
        <w:widowControl w:val="0"/>
        <w:numPr>
          <w:ilvl w:val="0"/>
          <w:numId w:val="14"/>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предоставление возможности предкурсового ознакомления с содержанием учебной дисциплины и материалом по курсу за счёт размещения информации на корпорати</w:t>
      </w:r>
      <w:r w:rsidRPr="00C03C16">
        <w:rPr>
          <w:rFonts w:ascii="Times New Roman" w:hAnsi="Times New Roman" w:cs="Times New Roman"/>
          <w:sz w:val="24"/>
          <w:szCs w:val="24"/>
        </w:rPr>
        <w:t>в</w:t>
      </w:r>
      <w:r w:rsidRPr="00C03C16">
        <w:rPr>
          <w:rFonts w:ascii="Times New Roman" w:hAnsi="Times New Roman" w:cs="Times New Roman"/>
          <w:sz w:val="24"/>
          <w:szCs w:val="24"/>
        </w:rPr>
        <w:t>ном образовательном портале;</w:t>
      </w:r>
    </w:p>
    <w:p w:rsidR="00A810B7" w:rsidRPr="00C03C16" w:rsidRDefault="00A810B7" w:rsidP="00A810B7">
      <w:pPr>
        <w:widowControl w:val="0"/>
        <w:numPr>
          <w:ilvl w:val="0"/>
          <w:numId w:val="14"/>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возможность вести запись учебной информации студентами в удобной для них форме (аудиально, аудиовизуально, в виде пометок в заранее подготовленном тексте).</w:t>
      </w:r>
    </w:p>
    <w:p w:rsidR="00A810B7" w:rsidRPr="00C03C16" w:rsidRDefault="00A810B7" w:rsidP="00A810B7">
      <w:pPr>
        <w:widowControl w:val="0"/>
        <w:numPr>
          <w:ilvl w:val="0"/>
          <w:numId w:val="14"/>
        </w:numPr>
        <w:shd w:val="clear" w:color="auto" w:fill="FFFFFF"/>
        <w:tabs>
          <w:tab w:val="left" w:pos="0"/>
          <w:tab w:val="left" w:pos="993"/>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C03C16">
        <w:rPr>
          <w:rFonts w:ascii="Times New Roman" w:hAnsi="Times New Roman" w:cs="Times New Roman"/>
          <w:sz w:val="24"/>
          <w:szCs w:val="24"/>
        </w:rPr>
        <w:t xml:space="preserve">применение поэтапной системы контроля, более частый контроль выполнения заданий для самостоятельной работы, </w:t>
      </w:r>
    </w:p>
    <w:p w:rsidR="00A810B7" w:rsidRPr="00C03C16" w:rsidRDefault="00A810B7" w:rsidP="00A810B7">
      <w:pPr>
        <w:widowControl w:val="0"/>
        <w:numPr>
          <w:ilvl w:val="0"/>
          <w:numId w:val="14"/>
        </w:numPr>
        <w:tabs>
          <w:tab w:val="left" w:pos="610"/>
          <w:tab w:val="left" w:pos="993"/>
          <w:tab w:val="left" w:pos="1276"/>
          <w:tab w:val="left" w:pos="1418"/>
        </w:tabs>
        <w:spacing w:after="0" w:line="240" w:lineRule="auto"/>
        <w:ind w:left="0" w:firstLine="709"/>
        <w:contextualSpacing/>
        <w:jc w:val="both"/>
        <w:rPr>
          <w:rFonts w:ascii="Times New Roman" w:hAnsi="Times New Roman" w:cs="Times New Roman"/>
          <w:sz w:val="24"/>
          <w:szCs w:val="24"/>
        </w:rPr>
      </w:pPr>
      <w:r w:rsidRPr="00C03C16">
        <w:rPr>
          <w:rFonts w:ascii="Times New Roman" w:hAnsi="Times New Roman" w:cs="Times New Roman"/>
          <w:sz w:val="24"/>
          <w:szCs w:val="24"/>
        </w:rPr>
        <w:t>стимулирование выработки у студентов навыков самоорганизации и самоко</w:t>
      </w:r>
      <w:r w:rsidRPr="00C03C16">
        <w:rPr>
          <w:rFonts w:ascii="Times New Roman" w:hAnsi="Times New Roman" w:cs="Times New Roman"/>
          <w:sz w:val="24"/>
          <w:szCs w:val="24"/>
        </w:rPr>
        <w:t>н</w:t>
      </w:r>
      <w:r w:rsidRPr="00C03C16">
        <w:rPr>
          <w:rFonts w:ascii="Times New Roman" w:hAnsi="Times New Roman" w:cs="Times New Roman"/>
          <w:sz w:val="24"/>
          <w:szCs w:val="24"/>
        </w:rPr>
        <w:t>троля;</w:t>
      </w:r>
    </w:p>
    <w:p w:rsidR="00A810B7" w:rsidRPr="00C03C16" w:rsidRDefault="00A810B7" w:rsidP="00A810B7">
      <w:pPr>
        <w:pStyle w:val="a4"/>
        <w:numPr>
          <w:ilvl w:val="0"/>
          <w:numId w:val="14"/>
        </w:numPr>
        <w:tabs>
          <w:tab w:val="left" w:pos="993"/>
        </w:tabs>
        <w:spacing w:after="0" w:line="240" w:lineRule="auto"/>
        <w:ind w:left="0" w:firstLine="709"/>
        <w:rPr>
          <w:rFonts w:ascii="Times New Roman" w:hAnsi="Times New Roman" w:cs="Times New Roman"/>
          <w:b/>
          <w:iCs/>
          <w:caps/>
          <w:sz w:val="24"/>
          <w:szCs w:val="24"/>
        </w:rPr>
      </w:pPr>
      <w:r w:rsidRPr="00C03C16">
        <w:rPr>
          <w:rFonts w:ascii="Times New Roman" w:hAnsi="Times New Roman" w:cs="Times New Roman"/>
          <w:sz w:val="24"/>
          <w:szCs w:val="24"/>
        </w:rPr>
        <w:t>наличие пауз для отдыха и смены видов деятельности по ходу занятия.</w:t>
      </w:r>
    </w:p>
    <w:p w:rsidR="001A2DD8" w:rsidRPr="008E348C" w:rsidRDefault="001A2DD8" w:rsidP="002251D7">
      <w:pPr>
        <w:spacing w:after="0" w:line="240" w:lineRule="auto"/>
        <w:jc w:val="both"/>
        <w:rPr>
          <w:rFonts w:ascii="Times New Roman" w:eastAsia="Times New Roman" w:hAnsi="Times New Roman" w:cs="Times New Roman"/>
          <w:b/>
          <w:sz w:val="24"/>
          <w:szCs w:val="24"/>
        </w:rPr>
      </w:pPr>
    </w:p>
    <w:sectPr w:rsidR="001A2DD8" w:rsidRPr="008E348C" w:rsidSect="00B31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HiddenHorzOCR">
    <w:altName w:val="MS Gothic"/>
    <w:charset w:val="80"/>
    <w:family w:val="auto"/>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2ADC"/>
    <w:multiLevelType w:val="hybridMultilevel"/>
    <w:tmpl w:val="FFAE767E"/>
    <w:lvl w:ilvl="0" w:tplc="927AF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24870"/>
    <w:multiLevelType w:val="hybridMultilevel"/>
    <w:tmpl w:val="5CBAAE0A"/>
    <w:lvl w:ilvl="0" w:tplc="927AF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3E0D08"/>
    <w:multiLevelType w:val="hybridMultilevel"/>
    <w:tmpl w:val="0DB2D6FA"/>
    <w:lvl w:ilvl="0" w:tplc="D13200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1F96270"/>
    <w:multiLevelType w:val="hybridMultilevel"/>
    <w:tmpl w:val="437658B6"/>
    <w:lvl w:ilvl="0" w:tplc="9E2ED0B8">
      <w:start w:val="1"/>
      <w:numFmt w:val="bullet"/>
      <w:lvlText w:val=""/>
      <w:lvlJc w:val="left"/>
      <w:pPr>
        <w:ind w:left="748"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
    <w:nsid w:val="39C31DE3"/>
    <w:multiLevelType w:val="hybridMultilevel"/>
    <w:tmpl w:val="0D108278"/>
    <w:lvl w:ilvl="0" w:tplc="54E091F0">
      <w:start w:val="1"/>
      <w:numFmt w:val="decimal"/>
      <w:suff w:val="space"/>
      <w:lvlText w:val="%1."/>
      <w:lvlJc w:val="left"/>
      <w:pPr>
        <w:ind w:left="927" w:hanging="360"/>
      </w:pPr>
      <w:rPr>
        <w:rFonts w:hint="default"/>
        <w:b w:val="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nsid w:val="3AC54B49"/>
    <w:multiLevelType w:val="hybridMultilevel"/>
    <w:tmpl w:val="A6582E7A"/>
    <w:lvl w:ilvl="0" w:tplc="7D521FC2">
      <w:start w:val="1"/>
      <w:numFmt w:val="decimal"/>
      <w:suff w:val="space"/>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EF4220"/>
    <w:multiLevelType w:val="multilevel"/>
    <w:tmpl w:val="44E21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6513F5"/>
    <w:multiLevelType w:val="hybridMultilevel"/>
    <w:tmpl w:val="5840EF84"/>
    <w:lvl w:ilvl="0" w:tplc="9D0A11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3C2781D"/>
    <w:multiLevelType w:val="hybridMultilevel"/>
    <w:tmpl w:val="67DAA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6E3095"/>
    <w:multiLevelType w:val="hybridMultilevel"/>
    <w:tmpl w:val="D1F64690"/>
    <w:lvl w:ilvl="0" w:tplc="B9B02EAC">
      <w:start w:val="4"/>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BF5ECE"/>
    <w:multiLevelType w:val="hybridMultilevel"/>
    <w:tmpl w:val="9BAC90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E8A66D6"/>
    <w:multiLevelType w:val="singleLevel"/>
    <w:tmpl w:val="E808FAA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12">
    <w:nsid w:val="774619A0"/>
    <w:multiLevelType w:val="hybridMultilevel"/>
    <w:tmpl w:val="E0E0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804BF4"/>
    <w:multiLevelType w:val="hybridMultilevel"/>
    <w:tmpl w:val="107482A2"/>
    <w:lvl w:ilvl="0" w:tplc="927AF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8"/>
  </w:num>
  <w:num w:numId="5">
    <w:abstractNumId w:val="11"/>
    <w:lvlOverride w:ilvl="0">
      <w:startOverride w:val="1"/>
    </w:lvlOverride>
  </w:num>
  <w:num w:numId="6">
    <w:abstractNumId w:val="12"/>
  </w:num>
  <w:num w:numId="7">
    <w:abstractNumId w:val="10"/>
  </w:num>
  <w:num w:numId="8">
    <w:abstractNumId w:val="9"/>
  </w:num>
  <w:num w:numId="9">
    <w:abstractNumId w:val="2"/>
  </w:num>
  <w:num w:numId="10">
    <w:abstractNumId w:val="13"/>
  </w:num>
  <w:num w:numId="11">
    <w:abstractNumId w:val="3"/>
  </w:num>
  <w:num w:numId="12">
    <w:abstractNumId w:val="6"/>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A2DD8"/>
    <w:rsid w:val="0000232A"/>
    <w:rsid w:val="0000443D"/>
    <w:rsid w:val="00012151"/>
    <w:rsid w:val="0002348A"/>
    <w:rsid w:val="00024A4C"/>
    <w:rsid w:val="00035982"/>
    <w:rsid w:val="00043663"/>
    <w:rsid w:val="000472B5"/>
    <w:rsid w:val="00056173"/>
    <w:rsid w:val="00064336"/>
    <w:rsid w:val="000739B7"/>
    <w:rsid w:val="00073F24"/>
    <w:rsid w:val="0008018B"/>
    <w:rsid w:val="00083682"/>
    <w:rsid w:val="00086339"/>
    <w:rsid w:val="00092F8B"/>
    <w:rsid w:val="0009331E"/>
    <w:rsid w:val="00096834"/>
    <w:rsid w:val="000A2FDA"/>
    <w:rsid w:val="000B124A"/>
    <w:rsid w:val="000B136E"/>
    <w:rsid w:val="000B37B8"/>
    <w:rsid w:val="000B4863"/>
    <w:rsid w:val="000C6934"/>
    <w:rsid w:val="000D10B7"/>
    <w:rsid w:val="000D6113"/>
    <w:rsid w:val="000E4E10"/>
    <w:rsid w:val="000F15D5"/>
    <w:rsid w:val="00102C2D"/>
    <w:rsid w:val="0010313F"/>
    <w:rsid w:val="0012388C"/>
    <w:rsid w:val="00134CE4"/>
    <w:rsid w:val="00136937"/>
    <w:rsid w:val="0013717E"/>
    <w:rsid w:val="001450B3"/>
    <w:rsid w:val="0014718F"/>
    <w:rsid w:val="00147EFF"/>
    <w:rsid w:val="00152C0F"/>
    <w:rsid w:val="00153933"/>
    <w:rsid w:val="00155F6C"/>
    <w:rsid w:val="0016352A"/>
    <w:rsid w:val="00163F0A"/>
    <w:rsid w:val="0018186E"/>
    <w:rsid w:val="001827C1"/>
    <w:rsid w:val="001A2DD8"/>
    <w:rsid w:val="001B1FD2"/>
    <w:rsid w:val="001B65FD"/>
    <w:rsid w:val="001C2FC9"/>
    <w:rsid w:val="001C5FB1"/>
    <w:rsid w:val="001C6D7A"/>
    <w:rsid w:val="001D26D6"/>
    <w:rsid w:val="001D2DCA"/>
    <w:rsid w:val="001D426F"/>
    <w:rsid w:val="001D5239"/>
    <w:rsid w:val="001F35BC"/>
    <w:rsid w:val="001F4877"/>
    <w:rsid w:val="001F7886"/>
    <w:rsid w:val="002020EE"/>
    <w:rsid w:val="00213083"/>
    <w:rsid w:val="00214C7F"/>
    <w:rsid w:val="0021778F"/>
    <w:rsid w:val="00220266"/>
    <w:rsid w:val="002251D7"/>
    <w:rsid w:val="00226454"/>
    <w:rsid w:val="0024674D"/>
    <w:rsid w:val="002705A9"/>
    <w:rsid w:val="0027584D"/>
    <w:rsid w:val="002840AE"/>
    <w:rsid w:val="00290E43"/>
    <w:rsid w:val="00291266"/>
    <w:rsid w:val="00292522"/>
    <w:rsid w:val="002A3731"/>
    <w:rsid w:val="002A72A6"/>
    <w:rsid w:val="002B4C4B"/>
    <w:rsid w:val="002B78F2"/>
    <w:rsid w:val="002C16B5"/>
    <w:rsid w:val="002C4342"/>
    <w:rsid w:val="002C5299"/>
    <w:rsid w:val="002C7A94"/>
    <w:rsid w:val="002D747D"/>
    <w:rsid w:val="002E723A"/>
    <w:rsid w:val="002F7138"/>
    <w:rsid w:val="003117F0"/>
    <w:rsid w:val="0031677A"/>
    <w:rsid w:val="003323E5"/>
    <w:rsid w:val="003355AD"/>
    <w:rsid w:val="00336CA3"/>
    <w:rsid w:val="003417B0"/>
    <w:rsid w:val="0034308F"/>
    <w:rsid w:val="00343773"/>
    <w:rsid w:val="003457C1"/>
    <w:rsid w:val="00345A11"/>
    <w:rsid w:val="0035266A"/>
    <w:rsid w:val="00353D57"/>
    <w:rsid w:val="00354BFB"/>
    <w:rsid w:val="00356441"/>
    <w:rsid w:val="003565BC"/>
    <w:rsid w:val="00360F3C"/>
    <w:rsid w:val="0036737E"/>
    <w:rsid w:val="00367BCF"/>
    <w:rsid w:val="00375B64"/>
    <w:rsid w:val="00377E54"/>
    <w:rsid w:val="003832D1"/>
    <w:rsid w:val="00384EF8"/>
    <w:rsid w:val="00395FED"/>
    <w:rsid w:val="003A636E"/>
    <w:rsid w:val="003B24C8"/>
    <w:rsid w:val="003B64D4"/>
    <w:rsid w:val="003C3061"/>
    <w:rsid w:val="003C7AFE"/>
    <w:rsid w:val="003D3D0D"/>
    <w:rsid w:val="003E050A"/>
    <w:rsid w:val="003E18DD"/>
    <w:rsid w:val="003E32DE"/>
    <w:rsid w:val="003F5477"/>
    <w:rsid w:val="003F5CC5"/>
    <w:rsid w:val="003F7D37"/>
    <w:rsid w:val="00400EFD"/>
    <w:rsid w:val="00403F3C"/>
    <w:rsid w:val="00430115"/>
    <w:rsid w:val="00436198"/>
    <w:rsid w:val="004528EC"/>
    <w:rsid w:val="00462E85"/>
    <w:rsid w:val="00465390"/>
    <w:rsid w:val="0047313F"/>
    <w:rsid w:val="00477442"/>
    <w:rsid w:val="00483A0C"/>
    <w:rsid w:val="004841CC"/>
    <w:rsid w:val="00491B43"/>
    <w:rsid w:val="004B34B0"/>
    <w:rsid w:val="004D20BD"/>
    <w:rsid w:val="004D2934"/>
    <w:rsid w:val="004D6B86"/>
    <w:rsid w:val="004E643B"/>
    <w:rsid w:val="004F325B"/>
    <w:rsid w:val="004F45B7"/>
    <w:rsid w:val="004F496D"/>
    <w:rsid w:val="004F64DD"/>
    <w:rsid w:val="004F78EC"/>
    <w:rsid w:val="00500105"/>
    <w:rsid w:val="005006BD"/>
    <w:rsid w:val="005166F7"/>
    <w:rsid w:val="005300B3"/>
    <w:rsid w:val="005410D3"/>
    <w:rsid w:val="0054119C"/>
    <w:rsid w:val="00541CDD"/>
    <w:rsid w:val="005432E6"/>
    <w:rsid w:val="00552D2C"/>
    <w:rsid w:val="005560A3"/>
    <w:rsid w:val="00562F0A"/>
    <w:rsid w:val="00570ECF"/>
    <w:rsid w:val="00572166"/>
    <w:rsid w:val="005739D3"/>
    <w:rsid w:val="00577FD0"/>
    <w:rsid w:val="00591514"/>
    <w:rsid w:val="00594BEF"/>
    <w:rsid w:val="005A2D65"/>
    <w:rsid w:val="005A3ACC"/>
    <w:rsid w:val="005A5F07"/>
    <w:rsid w:val="005B47FD"/>
    <w:rsid w:val="005C6DB5"/>
    <w:rsid w:val="005D48C9"/>
    <w:rsid w:val="005D7D21"/>
    <w:rsid w:val="005E1845"/>
    <w:rsid w:val="005E6B1D"/>
    <w:rsid w:val="005F4CCB"/>
    <w:rsid w:val="00601DF6"/>
    <w:rsid w:val="00601FCF"/>
    <w:rsid w:val="00607190"/>
    <w:rsid w:val="0061397D"/>
    <w:rsid w:val="0061640F"/>
    <w:rsid w:val="00621FDA"/>
    <w:rsid w:val="0062436B"/>
    <w:rsid w:val="00626DDA"/>
    <w:rsid w:val="006529A9"/>
    <w:rsid w:val="00663376"/>
    <w:rsid w:val="0067469C"/>
    <w:rsid w:val="00677FA9"/>
    <w:rsid w:val="0069238B"/>
    <w:rsid w:val="00692749"/>
    <w:rsid w:val="006A6A3C"/>
    <w:rsid w:val="006B2C39"/>
    <w:rsid w:val="006B2D42"/>
    <w:rsid w:val="006C0A4A"/>
    <w:rsid w:val="006E1679"/>
    <w:rsid w:val="00701CCE"/>
    <w:rsid w:val="007044E4"/>
    <w:rsid w:val="00704BDD"/>
    <w:rsid w:val="00705C24"/>
    <w:rsid w:val="00712877"/>
    <w:rsid w:val="00716EF7"/>
    <w:rsid w:val="0072168B"/>
    <w:rsid w:val="007368BA"/>
    <w:rsid w:val="007403FE"/>
    <w:rsid w:val="0074052D"/>
    <w:rsid w:val="00741700"/>
    <w:rsid w:val="00745588"/>
    <w:rsid w:val="007455C7"/>
    <w:rsid w:val="00753D19"/>
    <w:rsid w:val="00756BC3"/>
    <w:rsid w:val="00761F2C"/>
    <w:rsid w:val="0076489D"/>
    <w:rsid w:val="0076549D"/>
    <w:rsid w:val="00766B1E"/>
    <w:rsid w:val="007678FC"/>
    <w:rsid w:val="00770F63"/>
    <w:rsid w:val="007803A9"/>
    <w:rsid w:val="00786015"/>
    <w:rsid w:val="00786CF9"/>
    <w:rsid w:val="00793C71"/>
    <w:rsid w:val="0079544A"/>
    <w:rsid w:val="00795790"/>
    <w:rsid w:val="007A43D7"/>
    <w:rsid w:val="007C313C"/>
    <w:rsid w:val="007C3732"/>
    <w:rsid w:val="007D609D"/>
    <w:rsid w:val="007E6A00"/>
    <w:rsid w:val="007F01A5"/>
    <w:rsid w:val="007F0E30"/>
    <w:rsid w:val="008003FD"/>
    <w:rsid w:val="00800E83"/>
    <w:rsid w:val="00801DCC"/>
    <w:rsid w:val="00803E0B"/>
    <w:rsid w:val="00817D53"/>
    <w:rsid w:val="008222AD"/>
    <w:rsid w:val="00822592"/>
    <w:rsid w:val="008400F3"/>
    <w:rsid w:val="00844B9E"/>
    <w:rsid w:val="00845B59"/>
    <w:rsid w:val="00845E6C"/>
    <w:rsid w:val="00846D44"/>
    <w:rsid w:val="0085338F"/>
    <w:rsid w:val="008650F8"/>
    <w:rsid w:val="00867807"/>
    <w:rsid w:val="0087230E"/>
    <w:rsid w:val="008735F4"/>
    <w:rsid w:val="00881941"/>
    <w:rsid w:val="00881A61"/>
    <w:rsid w:val="00886475"/>
    <w:rsid w:val="00890857"/>
    <w:rsid w:val="008A266E"/>
    <w:rsid w:val="008A68CE"/>
    <w:rsid w:val="008C2BEB"/>
    <w:rsid w:val="008D0723"/>
    <w:rsid w:val="008D6C6B"/>
    <w:rsid w:val="008D7533"/>
    <w:rsid w:val="008E348C"/>
    <w:rsid w:val="008E7195"/>
    <w:rsid w:val="008F2711"/>
    <w:rsid w:val="009001ED"/>
    <w:rsid w:val="00903E03"/>
    <w:rsid w:val="0090461F"/>
    <w:rsid w:val="00906D59"/>
    <w:rsid w:val="00916A1A"/>
    <w:rsid w:val="00917E83"/>
    <w:rsid w:val="009212F0"/>
    <w:rsid w:val="00921426"/>
    <w:rsid w:val="00923E42"/>
    <w:rsid w:val="009445F9"/>
    <w:rsid w:val="00966946"/>
    <w:rsid w:val="00970668"/>
    <w:rsid w:val="0097109E"/>
    <w:rsid w:val="00971672"/>
    <w:rsid w:val="00976236"/>
    <w:rsid w:val="00976C81"/>
    <w:rsid w:val="0099029E"/>
    <w:rsid w:val="009B1B42"/>
    <w:rsid w:val="009B205F"/>
    <w:rsid w:val="009B24C9"/>
    <w:rsid w:val="009C65C2"/>
    <w:rsid w:val="009D06F9"/>
    <w:rsid w:val="009E2092"/>
    <w:rsid w:val="009E7557"/>
    <w:rsid w:val="009F189D"/>
    <w:rsid w:val="00A01C16"/>
    <w:rsid w:val="00A02FBF"/>
    <w:rsid w:val="00A06BF3"/>
    <w:rsid w:val="00A14FD4"/>
    <w:rsid w:val="00A210DC"/>
    <w:rsid w:val="00A2114C"/>
    <w:rsid w:val="00A22872"/>
    <w:rsid w:val="00A35C74"/>
    <w:rsid w:val="00A3686A"/>
    <w:rsid w:val="00A37B05"/>
    <w:rsid w:val="00A37DEB"/>
    <w:rsid w:val="00A41F6E"/>
    <w:rsid w:val="00A430F9"/>
    <w:rsid w:val="00A4531B"/>
    <w:rsid w:val="00A62216"/>
    <w:rsid w:val="00A65154"/>
    <w:rsid w:val="00A65673"/>
    <w:rsid w:val="00A6717C"/>
    <w:rsid w:val="00A810B7"/>
    <w:rsid w:val="00A872CD"/>
    <w:rsid w:val="00AA297B"/>
    <w:rsid w:val="00AA7C1D"/>
    <w:rsid w:val="00AC1E83"/>
    <w:rsid w:val="00AC3749"/>
    <w:rsid w:val="00AC47BF"/>
    <w:rsid w:val="00AC6B8D"/>
    <w:rsid w:val="00AD3219"/>
    <w:rsid w:val="00AD5C54"/>
    <w:rsid w:val="00AD5EB3"/>
    <w:rsid w:val="00AE1F57"/>
    <w:rsid w:val="00AE2EB8"/>
    <w:rsid w:val="00AE46D2"/>
    <w:rsid w:val="00B00F40"/>
    <w:rsid w:val="00B02F91"/>
    <w:rsid w:val="00B10EAD"/>
    <w:rsid w:val="00B173A8"/>
    <w:rsid w:val="00B1778D"/>
    <w:rsid w:val="00B17ED7"/>
    <w:rsid w:val="00B2088A"/>
    <w:rsid w:val="00B31B05"/>
    <w:rsid w:val="00B40841"/>
    <w:rsid w:val="00B431C6"/>
    <w:rsid w:val="00B4755A"/>
    <w:rsid w:val="00B56AFF"/>
    <w:rsid w:val="00B60E40"/>
    <w:rsid w:val="00B67D4D"/>
    <w:rsid w:val="00B768FA"/>
    <w:rsid w:val="00B80F7F"/>
    <w:rsid w:val="00B81CF8"/>
    <w:rsid w:val="00B82E54"/>
    <w:rsid w:val="00B86D94"/>
    <w:rsid w:val="00B86E32"/>
    <w:rsid w:val="00B91EF5"/>
    <w:rsid w:val="00B928F3"/>
    <w:rsid w:val="00BB7816"/>
    <w:rsid w:val="00BD2B45"/>
    <w:rsid w:val="00BD2E98"/>
    <w:rsid w:val="00BD3528"/>
    <w:rsid w:val="00BD5C26"/>
    <w:rsid w:val="00BD71C1"/>
    <w:rsid w:val="00BE21A9"/>
    <w:rsid w:val="00BE22D7"/>
    <w:rsid w:val="00BE51DD"/>
    <w:rsid w:val="00BF2A4D"/>
    <w:rsid w:val="00BF5759"/>
    <w:rsid w:val="00C025BD"/>
    <w:rsid w:val="00C13962"/>
    <w:rsid w:val="00C3699C"/>
    <w:rsid w:val="00C377C9"/>
    <w:rsid w:val="00C37DEA"/>
    <w:rsid w:val="00C4060D"/>
    <w:rsid w:val="00C40EE3"/>
    <w:rsid w:val="00C419DB"/>
    <w:rsid w:val="00C430FE"/>
    <w:rsid w:val="00C43511"/>
    <w:rsid w:val="00C45794"/>
    <w:rsid w:val="00C535DA"/>
    <w:rsid w:val="00C6008F"/>
    <w:rsid w:val="00C62FA8"/>
    <w:rsid w:val="00C71A22"/>
    <w:rsid w:val="00C77FA6"/>
    <w:rsid w:val="00C822ED"/>
    <w:rsid w:val="00C835D1"/>
    <w:rsid w:val="00C838EC"/>
    <w:rsid w:val="00C854D8"/>
    <w:rsid w:val="00C965A4"/>
    <w:rsid w:val="00CA3247"/>
    <w:rsid w:val="00CA483A"/>
    <w:rsid w:val="00CA5876"/>
    <w:rsid w:val="00CB2AE4"/>
    <w:rsid w:val="00CC5335"/>
    <w:rsid w:val="00CD2DA7"/>
    <w:rsid w:val="00CE22A0"/>
    <w:rsid w:val="00CE3A2D"/>
    <w:rsid w:val="00CF775C"/>
    <w:rsid w:val="00D056A1"/>
    <w:rsid w:val="00D24288"/>
    <w:rsid w:val="00D42A2A"/>
    <w:rsid w:val="00D4418F"/>
    <w:rsid w:val="00D47C0D"/>
    <w:rsid w:val="00D55F46"/>
    <w:rsid w:val="00D6776D"/>
    <w:rsid w:val="00D70561"/>
    <w:rsid w:val="00D91D09"/>
    <w:rsid w:val="00D938A0"/>
    <w:rsid w:val="00D94542"/>
    <w:rsid w:val="00DB0DE9"/>
    <w:rsid w:val="00DB4331"/>
    <w:rsid w:val="00DB6D03"/>
    <w:rsid w:val="00DC7FC3"/>
    <w:rsid w:val="00DD2FBA"/>
    <w:rsid w:val="00DD353C"/>
    <w:rsid w:val="00DD36C4"/>
    <w:rsid w:val="00DF1591"/>
    <w:rsid w:val="00DF18C0"/>
    <w:rsid w:val="00E10387"/>
    <w:rsid w:val="00E150C2"/>
    <w:rsid w:val="00E20849"/>
    <w:rsid w:val="00E21A1E"/>
    <w:rsid w:val="00E3069D"/>
    <w:rsid w:val="00E31DB6"/>
    <w:rsid w:val="00E47621"/>
    <w:rsid w:val="00E506EB"/>
    <w:rsid w:val="00E62B3D"/>
    <w:rsid w:val="00E927C0"/>
    <w:rsid w:val="00E94F31"/>
    <w:rsid w:val="00E9510A"/>
    <w:rsid w:val="00EA2825"/>
    <w:rsid w:val="00EA34D0"/>
    <w:rsid w:val="00EA3990"/>
    <w:rsid w:val="00EA6615"/>
    <w:rsid w:val="00EA6A9C"/>
    <w:rsid w:val="00EB1AFF"/>
    <w:rsid w:val="00EB46EE"/>
    <w:rsid w:val="00EC0547"/>
    <w:rsid w:val="00EC18A1"/>
    <w:rsid w:val="00EC6203"/>
    <w:rsid w:val="00EC6E5C"/>
    <w:rsid w:val="00ED3E37"/>
    <w:rsid w:val="00ED6DF8"/>
    <w:rsid w:val="00EE0432"/>
    <w:rsid w:val="00EE403A"/>
    <w:rsid w:val="00EE7643"/>
    <w:rsid w:val="00EF0616"/>
    <w:rsid w:val="00EF372C"/>
    <w:rsid w:val="00F00656"/>
    <w:rsid w:val="00F00F3C"/>
    <w:rsid w:val="00F041A8"/>
    <w:rsid w:val="00F1063C"/>
    <w:rsid w:val="00F30DC0"/>
    <w:rsid w:val="00F36CFD"/>
    <w:rsid w:val="00F53A39"/>
    <w:rsid w:val="00F67382"/>
    <w:rsid w:val="00F7490C"/>
    <w:rsid w:val="00F87634"/>
    <w:rsid w:val="00F915A4"/>
    <w:rsid w:val="00F92E00"/>
    <w:rsid w:val="00FB1032"/>
    <w:rsid w:val="00FB25DB"/>
    <w:rsid w:val="00FB2AAA"/>
    <w:rsid w:val="00FB5B4F"/>
    <w:rsid w:val="00FC02AE"/>
    <w:rsid w:val="00FD15B3"/>
    <w:rsid w:val="00FD18F5"/>
    <w:rsid w:val="00FD7E94"/>
    <w:rsid w:val="00FE31A9"/>
    <w:rsid w:val="00FF1CF9"/>
    <w:rsid w:val="00FF3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533"/>
  </w:style>
  <w:style w:type="paragraph" w:styleId="1">
    <w:name w:val="heading 1"/>
    <w:basedOn w:val="a"/>
    <w:next w:val="a"/>
    <w:link w:val="10"/>
    <w:qFormat/>
    <w:rsid w:val="00A810B7"/>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A810B7"/>
    <w:pPr>
      <w:keepNext/>
      <w:spacing w:after="0" w:line="240" w:lineRule="auto"/>
      <w:jc w:val="center"/>
      <w:outlineLvl w:val="1"/>
    </w:pPr>
    <w:rPr>
      <w:rFonts w:ascii="Courier New" w:eastAsia="Times New Roman" w:hAnsi="Courier New"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rsid w:val="001A2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A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705A9"/>
    <w:pPr>
      <w:ind w:left="720"/>
      <w:contextualSpacing/>
    </w:pPr>
  </w:style>
  <w:style w:type="paragraph" w:styleId="a6">
    <w:name w:val="Balloon Text"/>
    <w:basedOn w:val="a"/>
    <w:link w:val="a7"/>
    <w:uiPriority w:val="99"/>
    <w:semiHidden/>
    <w:unhideWhenUsed/>
    <w:rsid w:val="00624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436B"/>
    <w:rPr>
      <w:rFonts w:ascii="Tahoma" w:hAnsi="Tahoma" w:cs="Tahoma"/>
      <w:sz w:val="16"/>
      <w:szCs w:val="16"/>
    </w:rPr>
  </w:style>
  <w:style w:type="character" w:customStyle="1" w:styleId="a8">
    <w:name w:val="Основной текст с отступом Знак"/>
    <w:aliases w:val="текст Знак,Основной текст 1 Знак"/>
    <w:basedOn w:val="a0"/>
    <w:link w:val="a9"/>
    <w:locked/>
    <w:rsid w:val="00083682"/>
    <w:rPr>
      <w:sz w:val="24"/>
      <w:szCs w:val="24"/>
    </w:rPr>
  </w:style>
  <w:style w:type="paragraph" w:styleId="a9">
    <w:name w:val="Body Text Indent"/>
    <w:aliases w:val="текст,Основной текст 1"/>
    <w:basedOn w:val="a"/>
    <w:link w:val="a8"/>
    <w:unhideWhenUsed/>
    <w:rsid w:val="00083682"/>
    <w:pPr>
      <w:spacing w:after="120" w:line="240" w:lineRule="auto"/>
      <w:ind w:left="283"/>
    </w:pPr>
    <w:rPr>
      <w:sz w:val="24"/>
      <w:szCs w:val="24"/>
    </w:rPr>
  </w:style>
  <w:style w:type="character" w:customStyle="1" w:styleId="12">
    <w:name w:val="Основной текст с отступом Знак1"/>
    <w:basedOn w:val="a0"/>
    <w:uiPriority w:val="99"/>
    <w:semiHidden/>
    <w:rsid w:val="00083682"/>
  </w:style>
  <w:style w:type="character" w:customStyle="1" w:styleId="a5">
    <w:name w:val="Абзац списка Знак"/>
    <w:link w:val="a4"/>
    <w:uiPriority w:val="1"/>
    <w:locked/>
    <w:rsid w:val="00AC6B8D"/>
  </w:style>
  <w:style w:type="character" w:styleId="aa">
    <w:name w:val="Hyperlink"/>
    <w:basedOn w:val="a0"/>
    <w:uiPriority w:val="99"/>
    <w:unhideWhenUsed/>
    <w:rsid w:val="004F78EC"/>
    <w:rPr>
      <w:strike w:val="0"/>
      <w:dstrike w:val="0"/>
      <w:color w:val="05688C"/>
      <w:u w:val="none"/>
      <w:effect w:val="none"/>
    </w:rPr>
  </w:style>
  <w:style w:type="paragraph" w:customStyle="1" w:styleId="13">
    <w:name w:val="Основной 1 см"/>
    <w:basedOn w:val="a"/>
    <w:rsid w:val="0061640F"/>
    <w:pPr>
      <w:spacing w:after="0" w:line="240" w:lineRule="auto"/>
      <w:ind w:firstLine="567"/>
      <w:jc w:val="both"/>
    </w:pPr>
    <w:rPr>
      <w:rFonts w:ascii="Times New Roman" w:eastAsia="Times New Roman" w:hAnsi="Times New Roman" w:cs="Times New Roman"/>
      <w:sz w:val="28"/>
      <w:szCs w:val="20"/>
    </w:rPr>
  </w:style>
  <w:style w:type="paragraph" w:customStyle="1" w:styleId="Default">
    <w:name w:val="Default"/>
    <w:rsid w:val="00552D2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next w:val="a3"/>
    <w:uiPriority w:val="59"/>
    <w:rsid w:val="00795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A65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A810B7"/>
    <w:rPr>
      <w:rFonts w:ascii="Times New Roman" w:eastAsia="Times New Roman" w:hAnsi="Times New Roman" w:cs="Times New Roman"/>
      <w:b/>
      <w:bCs/>
      <w:sz w:val="32"/>
      <w:szCs w:val="24"/>
    </w:rPr>
  </w:style>
  <w:style w:type="character" w:customStyle="1" w:styleId="20">
    <w:name w:val="Заголовок 2 Знак"/>
    <w:basedOn w:val="a0"/>
    <w:link w:val="2"/>
    <w:rsid w:val="00A810B7"/>
    <w:rPr>
      <w:rFonts w:ascii="Courier New" w:eastAsia="Times New Roman" w:hAnsi="Courier New" w:cs="Courier New"/>
      <w:sz w:val="28"/>
      <w:szCs w:val="28"/>
    </w:rPr>
  </w:style>
  <w:style w:type="paragraph" w:customStyle="1" w:styleId="TableParagraph">
    <w:name w:val="Table Paragraph"/>
    <w:basedOn w:val="a"/>
    <w:uiPriority w:val="1"/>
    <w:qFormat/>
    <w:rsid w:val="00A810B7"/>
    <w:pPr>
      <w:widowControl w:val="0"/>
      <w:autoSpaceDE w:val="0"/>
      <w:autoSpaceDN w:val="0"/>
      <w:spacing w:after="0" w:line="240" w:lineRule="auto"/>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rsid w:val="001A2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rsid w:val="001A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99"/>
    <w:rsid w:val="001A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705A9"/>
    <w:pPr>
      <w:ind w:left="720"/>
      <w:contextualSpacing/>
    </w:pPr>
  </w:style>
  <w:style w:type="paragraph" w:styleId="a6">
    <w:name w:val="Balloon Text"/>
    <w:basedOn w:val="a"/>
    <w:link w:val="a7"/>
    <w:uiPriority w:val="99"/>
    <w:semiHidden/>
    <w:unhideWhenUsed/>
    <w:rsid w:val="00624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436B"/>
    <w:rPr>
      <w:rFonts w:ascii="Tahoma" w:hAnsi="Tahoma" w:cs="Tahoma"/>
      <w:sz w:val="16"/>
      <w:szCs w:val="16"/>
    </w:rPr>
  </w:style>
  <w:style w:type="character" w:customStyle="1" w:styleId="a8">
    <w:name w:val="Основной текст с отступом Знак"/>
    <w:aliases w:val="текст Знак,Основной текст 1 Знак"/>
    <w:basedOn w:val="a0"/>
    <w:link w:val="a9"/>
    <w:locked/>
    <w:rsid w:val="00083682"/>
    <w:rPr>
      <w:sz w:val="24"/>
      <w:szCs w:val="24"/>
    </w:rPr>
  </w:style>
  <w:style w:type="paragraph" w:styleId="a9">
    <w:name w:val="Body Text Indent"/>
    <w:aliases w:val="текст,Основной текст 1"/>
    <w:basedOn w:val="a"/>
    <w:link w:val="a8"/>
    <w:unhideWhenUsed/>
    <w:rsid w:val="00083682"/>
    <w:pPr>
      <w:spacing w:after="120" w:line="240" w:lineRule="auto"/>
      <w:ind w:left="283"/>
    </w:pPr>
    <w:rPr>
      <w:sz w:val="24"/>
      <w:szCs w:val="24"/>
    </w:rPr>
  </w:style>
  <w:style w:type="character" w:customStyle="1" w:styleId="1">
    <w:name w:val="Основной текст с отступом Знак1"/>
    <w:basedOn w:val="a0"/>
    <w:uiPriority w:val="99"/>
    <w:semiHidden/>
    <w:rsid w:val="00083682"/>
  </w:style>
  <w:style w:type="character" w:customStyle="1" w:styleId="a5">
    <w:name w:val="Абзац списка Знак"/>
    <w:link w:val="a4"/>
    <w:uiPriority w:val="34"/>
    <w:locked/>
    <w:rsid w:val="00AC6B8D"/>
  </w:style>
  <w:style w:type="character" w:styleId="aa">
    <w:name w:val="Hyperlink"/>
    <w:basedOn w:val="a0"/>
    <w:uiPriority w:val="99"/>
    <w:unhideWhenUsed/>
    <w:rsid w:val="004F78EC"/>
    <w:rPr>
      <w:strike w:val="0"/>
      <w:dstrike w:val="0"/>
      <w:color w:val="05688C"/>
      <w:u w:val="none"/>
      <w:effect w:val="none"/>
    </w:rPr>
  </w:style>
  <w:style w:type="paragraph" w:customStyle="1" w:styleId="10">
    <w:name w:val="Основной 1 см"/>
    <w:basedOn w:val="a"/>
    <w:rsid w:val="0061640F"/>
    <w:pPr>
      <w:spacing w:after="0" w:line="240" w:lineRule="auto"/>
      <w:ind w:firstLine="567"/>
      <w:jc w:val="both"/>
    </w:pPr>
    <w:rPr>
      <w:rFonts w:ascii="Times New Roman" w:eastAsia="Times New Roman" w:hAnsi="Times New Roman" w:cs="Times New Roman"/>
      <w:sz w:val="28"/>
      <w:szCs w:val="20"/>
    </w:rPr>
  </w:style>
  <w:style w:type="paragraph" w:customStyle="1" w:styleId="Default">
    <w:name w:val="Default"/>
    <w:rsid w:val="00552D2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795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A656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049285">
      <w:bodyDiv w:val="1"/>
      <w:marLeft w:val="0"/>
      <w:marRight w:val="0"/>
      <w:marTop w:val="0"/>
      <w:marBottom w:val="0"/>
      <w:divBdr>
        <w:top w:val="none" w:sz="0" w:space="0" w:color="auto"/>
        <w:left w:val="none" w:sz="0" w:space="0" w:color="auto"/>
        <w:bottom w:val="none" w:sz="0" w:space="0" w:color="auto"/>
        <w:right w:val="none" w:sz="0" w:space="0" w:color="auto"/>
      </w:divBdr>
    </w:div>
    <w:div w:id="410666739">
      <w:bodyDiv w:val="1"/>
      <w:marLeft w:val="0"/>
      <w:marRight w:val="0"/>
      <w:marTop w:val="0"/>
      <w:marBottom w:val="0"/>
      <w:divBdr>
        <w:top w:val="none" w:sz="0" w:space="0" w:color="auto"/>
        <w:left w:val="none" w:sz="0" w:space="0" w:color="auto"/>
        <w:bottom w:val="none" w:sz="0" w:space="0" w:color="auto"/>
        <w:right w:val="none" w:sz="0" w:space="0" w:color="auto"/>
      </w:divBdr>
    </w:div>
    <w:div w:id="564023597">
      <w:bodyDiv w:val="1"/>
      <w:marLeft w:val="0"/>
      <w:marRight w:val="0"/>
      <w:marTop w:val="0"/>
      <w:marBottom w:val="0"/>
      <w:divBdr>
        <w:top w:val="none" w:sz="0" w:space="0" w:color="auto"/>
        <w:left w:val="none" w:sz="0" w:space="0" w:color="auto"/>
        <w:bottom w:val="none" w:sz="0" w:space="0" w:color="auto"/>
        <w:right w:val="none" w:sz="0" w:space="0" w:color="auto"/>
      </w:divBdr>
    </w:div>
    <w:div w:id="19576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wikipedia.org/wiki/Nahrungsmittel" TargetMode="External"/><Relationship Id="rId18" Type="http://schemas.openxmlformats.org/officeDocument/2006/relationships/hyperlink" Target="http://de.wikipedia.org/wiki/Beweis_(Logik)" TargetMode="External"/><Relationship Id="rId26" Type="http://schemas.openxmlformats.org/officeDocument/2006/relationships/hyperlink" Target="https://edu.kubsau.ru/file.php/117/35.06.01_Sadovodstvo_UP_Zdanovskaja_L.B._577893_v1_.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e.wikipedia.org/wiki/Naturhaushalt" TargetMode="External"/><Relationship Id="rId34" Type="http://schemas.openxmlformats.org/officeDocument/2006/relationships/hyperlink" Target="https://kubsau.ru/upload/iblock/f7e/f7e423d4f4cb737733b3086f87a155a6.pdf" TargetMode="External"/><Relationship Id="rId7" Type="http://schemas.openxmlformats.org/officeDocument/2006/relationships/image" Target="media/image3.png"/><Relationship Id="rId12" Type="http://schemas.openxmlformats.org/officeDocument/2006/relationships/hyperlink" Target="http://de.wikipedia.org/wiki/Daten" TargetMode="External"/><Relationship Id="rId17" Type="http://schemas.openxmlformats.org/officeDocument/2006/relationships/hyperlink" Target="https://de.wikipedia.org/wiki/Generation_%28Gesellschaft%29" TargetMode="External"/><Relationship Id="rId25" Type="http://schemas.openxmlformats.org/officeDocument/2006/relationships/hyperlink" Target="http://de.wikipedia.org/wiki/Geo-Informationssystem" TargetMode="External"/><Relationship Id="rId33" Type="http://schemas.openxmlformats.org/officeDocument/2006/relationships/hyperlink" Target="https://kubsau.ru/upload/iblock/11c/11c7a702c657a538f094624d4e47cdb3.pdf" TargetMode="External"/><Relationship Id="rId38" Type="http://schemas.openxmlformats.org/officeDocument/2006/relationships/hyperlink" Target="https://www.consultant.ru/" TargetMode="External"/><Relationship Id="rId2" Type="http://schemas.openxmlformats.org/officeDocument/2006/relationships/styles" Target="styles.xml"/><Relationship Id="rId16" Type="http://schemas.openxmlformats.org/officeDocument/2006/relationships/hyperlink" Target="https://de.wikipedia.org/wiki/Umweltschutz" TargetMode="External"/><Relationship Id="rId20" Type="http://schemas.openxmlformats.org/officeDocument/2006/relationships/hyperlink" Target="https://de.wikipedia.org/wiki/Umwelt" TargetMode="External"/><Relationship Id="rId29" Type="http://schemas.openxmlformats.org/officeDocument/2006/relationships/hyperlink" Target="http://www.polpred.com"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kubsau.ru/education/chairs/economics/doc/" TargetMode="External"/><Relationship Id="rId24" Type="http://schemas.openxmlformats.org/officeDocument/2006/relationships/hyperlink" Target="http://de.wikipedia.org/wiki/Der_Experimentator" TargetMode="External"/><Relationship Id="rId32" Type="http://schemas.openxmlformats.org/officeDocument/2006/relationships/hyperlink" Target="https://edu.kubsau.ru/file.php/117/Uchebnoe_posobie_Nemeckii_dlja_MAG_i_ASP_.pdf" TargetMode="External"/><Relationship Id="rId37" Type="http://schemas.openxmlformats.org/officeDocument/2006/relationships/hyperlink" Target="https://www.garant.ru/"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e.wikipedia.org/wiki/%C3%96kologie" TargetMode="External"/><Relationship Id="rId23" Type="http://schemas.openxmlformats.org/officeDocument/2006/relationships/hyperlink" Target="https://de.wikipedia.org/wiki/Genetik" TargetMode="External"/><Relationship Id="rId28" Type="http://schemas.openxmlformats.org/officeDocument/2006/relationships/hyperlink" Target="https://edu.kubsau.ru/file.php/117/INZH_MAG-_ASP_2015_ISBN.pdf" TargetMode="External"/><Relationship Id="rId36" Type="http://schemas.openxmlformats.org/officeDocument/2006/relationships/hyperlink" Target="https://elibrary.ru/" TargetMode="External"/><Relationship Id="rId10" Type="http://schemas.openxmlformats.org/officeDocument/2006/relationships/hyperlink" Target="https://kubsau.ru/education/chairs/languages/doc/" TargetMode="External"/><Relationship Id="rId19" Type="http://schemas.openxmlformats.org/officeDocument/2006/relationships/hyperlink" Target="http://de.wikipedia.org/wiki/Verifizierung" TargetMode="External"/><Relationship Id="rId31" Type="http://schemas.openxmlformats.org/officeDocument/2006/relationships/hyperlink" Target="http://www.lingvo-online.r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e.wikipedia.org/wiki/Landwirtschaft" TargetMode="External"/><Relationship Id="rId22" Type="http://schemas.openxmlformats.org/officeDocument/2006/relationships/hyperlink" Target="https://de.wikipedia.org/wiki/Fortpflanzung" TargetMode="External"/><Relationship Id="rId27" Type="http://schemas.openxmlformats.org/officeDocument/2006/relationships/hyperlink" Target="https://kubsau.ru/upload/iblock/4db/4dbde966fa856b7517736910d098c2d5.pdf" TargetMode="External"/><Relationship Id="rId30" Type="http://schemas.openxmlformats.org/officeDocument/2006/relationships/hyperlink" Target="http://www.urait.ru" TargetMode="External"/><Relationship Id="rId35" Type="http://schemas.openxmlformats.org/officeDocument/2006/relationships/hyperlink" Target="https://edu.kubsau.ru/file.php/117/0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10403</Words>
  <Characters>59302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Дорошенко</cp:lastModifiedBy>
  <cp:revision>3</cp:revision>
  <cp:lastPrinted>2019-01-25T06:30:00Z</cp:lastPrinted>
  <dcterms:created xsi:type="dcterms:W3CDTF">2022-09-05T15:31:00Z</dcterms:created>
  <dcterms:modified xsi:type="dcterms:W3CDTF">2022-09-06T04:37:00Z</dcterms:modified>
</cp:coreProperties>
</file>