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72" w:rsidRPr="002C0199" w:rsidRDefault="006B2472" w:rsidP="006B247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18"/>
          <w:szCs w:val="28"/>
        </w:rPr>
      </w:pPr>
    </w:p>
    <w:p w:rsidR="006B2472" w:rsidRDefault="006B2472" w:rsidP="006B24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B23">
        <w:rPr>
          <w:rFonts w:ascii="Times New Roman" w:hAnsi="Times New Roman" w:cs="Times New Roman"/>
          <w:b/>
          <w:sz w:val="28"/>
          <w:szCs w:val="28"/>
        </w:rPr>
        <w:t>Анкета-сведения об участниках рабочей группы</w:t>
      </w:r>
    </w:p>
    <w:p w:rsidR="006B2472" w:rsidRDefault="006B2472" w:rsidP="006B24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ДО_____________________________________________________</w:t>
      </w:r>
    </w:p>
    <w:p w:rsidR="006B2472" w:rsidRPr="002C0199" w:rsidRDefault="006B2472" w:rsidP="006B24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2651"/>
        <w:gridCol w:w="1728"/>
        <w:gridCol w:w="1461"/>
        <w:gridCol w:w="1753"/>
        <w:gridCol w:w="1462"/>
        <w:gridCol w:w="2630"/>
        <w:gridCol w:w="1608"/>
        <w:gridCol w:w="1607"/>
      </w:tblGrid>
      <w:tr w:rsidR="006B2472" w:rsidTr="00DC6549">
        <w:trPr>
          <w:trHeight w:val="111"/>
        </w:trPr>
        <w:tc>
          <w:tcPr>
            <w:tcW w:w="2651" w:type="dxa"/>
            <w:vAlign w:val="center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 рабочей группы</w:t>
            </w:r>
          </w:p>
        </w:tc>
        <w:tc>
          <w:tcPr>
            <w:tcW w:w="1728" w:type="dxa"/>
            <w:vAlign w:val="center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461" w:type="dxa"/>
            <w:vAlign w:val="center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753" w:type="dxa"/>
            <w:vAlign w:val="center"/>
          </w:tcPr>
          <w:p w:rsidR="006B2472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Образование </w:t>
            </w:r>
          </w:p>
        </w:tc>
        <w:tc>
          <w:tcPr>
            <w:tcW w:w="1462" w:type="dxa"/>
            <w:vAlign w:val="center"/>
          </w:tcPr>
          <w:p w:rsidR="006B2472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Трудовой стаж, лет</w:t>
            </w:r>
          </w:p>
        </w:tc>
        <w:tc>
          <w:tcPr>
            <w:tcW w:w="2630" w:type="dxa"/>
            <w:vAlign w:val="center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Опыт работы в области профессиональной деятельности, соответствующей программе ДО, лет</w:t>
            </w:r>
          </w:p>
        </w:tc>
        <w:tc>
          <w:tcPr>
            <w:tcW w:w="1608" w:type="dxa"/>
            <w:vAlign w:val="center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2904">
              <w:rPr>
                <w:rFonts w:ascii="Times New Roman" w:hAnsi="Times New Roman" w:cs="Times New Roman"/>
                <w:sz w:val="24"/>
                <w:szCs w:val="28"/>
              </w:rPr>
              <w:t>Опыт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82904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разработки и реализации программ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(кратко описать участие в проектах)</w:t>
            </w:r>
          </w:p>
        </w:tc>
        <w:tc>
          <w:tcPr>
            <w:tcW w:w="1607" w:type="dxa"/>
            <w:vAlign w:val="center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Подпись участника рабочей группы</w:t>
            </w:r>
          </w:p>
        </w:tc>
      </w:tr>
      <w:tr w:rsidR="006B2472" w:rsidTr="00DC6549">
        <w:trPr>
          <w:trHeight w:val="84"/>
        </w:trPr>
        <w:tc>
          <w:tcPr>
            <w:tcW w:w="2651" w:type="dxa"/>
          </w:tcPr>
          <w:p w:rsidR="006B2472" w:rsidRPr="00C82904" w:rsidRDefault="006B2472" w:rsidP="00DC65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Руководитель рабочей группы</w:t>
            </w:r>
          </w:p>
        </w:tc>
        <w:tc>
          <w:tcPr>
            <w:tcW w:w="172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2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0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2472" w:rsidTr="00DC6549">
        <w:trPr>
          <w:trHeight w:val="726"/>
        </w:trPr>
        <w:tc>
          <w:tcPr>
            <w:tcW w:w="2651" w:type="dxa"/>
          </w:tcPr>
          <w:p w:rsidR="006B2472" w:rsidRPr="00C82904" w:rsidRDefault="006B2472" w:rsidP="00DC65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 рабочей группы</w:t>
            </w:r>
          </w:p>
        </w:tc>
        <w:tc>
          <w:tcPr>
            <w:tcW w:w="172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2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0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2472" w:rsidTr="00DC6549">
        <w:trPr>
          <w:trHeight w:val="84"/>
        </w:trPr>
        <w:tc>
          <w:tcPr>
            <w:tcW w:w="2651" w:type="dxa"/>
          </w:tcPr>
          <w:p w:rsidR="006B2472" w:rsidRDefault="006B2472" w:rsidP="00DC65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 рабочей группы</w:t>
            </w:r>
          </w:p>
        </w:tc>
        <w:tc>
          <w:tcPr>
            <w:tcW w:w="172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2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0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B2472" w:rsidTr="00DC6549">
        <w:trPr>
          <w:trHeight w:val="231"/>
        </w:trPr>
        <w:tc>
          <w:tcPr>
            <w:tcW w:w="2651" w:type="dxa"/>
          </w:tcPr>
          <w:p w:rsidR="006B2472" w:rsidRDefault="006B2472" w:rsidP="00DC65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………</w:t>
            </w:r>
          </w:p>
        </w:tc>
        <w:tc>
          <w:tcPr>
            <w:tcW w:w="172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3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2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0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8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7" w:type="dxa"/>
          </w:tcPr>
          <w:p w:rsidR="006B2472" w:rsidRPr="00C82904" w:rsidRDefault="006B2472" w:rsidP="00DC65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B2472" w:rsidRPr="00F57B23" w:rsidRDefault="006B2472" w:rsidP="006B24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B2472" w:rsidRDefault="006B2472" w:rsidP="006B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предоставленных сведений подтверждаю.</w:t>
      </w:r>
    </w:p>
    <w:p w:rsidR="006B2472" w:rsidRDefault="006B2472" w:rsidP="006B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199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_______________________      И.О. Фамилия</w:t>
      </w:r>
    </w:p>
    <w:p w:rsidR="006B2472" w:rsidRDefault="006B2472" w:rsidP="006B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  <w:sectPr w:rsidR="006B2472" w:rsidSect="00D56F2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6B2472" w:rsidRDefault="006B2472" w:rsidP="006B247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B2472" w:rsidRPr="00DD2805" w:rsidRDefault="006B2472" w:rsidP="006B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13">
        <w:rPr>
          <w:rFonts w:ascii="Times New Roman" w:hAnsi="Times New Roman" w:cs="Times New Roman"/>
          <w:b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sz w:val="28"/>
          <w:szCs w:val="28"/>
        </w:rPr>
        <w:t>я программы</w:t>
      </w:r>
    </w:p>
    <w:p w:rsidR="006B2472" w:rsidRPr="00DD2805" w:rsidRDefault="006B2472" w:rsidP="006B2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</w:t>
      </w:r>
    </w:p>
    <w:p w:rsidR="006B2472" w:rsidRPr="00DD2805" w:rsidRDefault="006B2472" w:rsidP="006B2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4252"/>
      </w:tblGrid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Обозначенные поля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Поля для заполнения</w:t>
            </w: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программы (повышение квалификации / профессиональная переподготовка)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Объем программы (в </w:t>
            </w:r>
            <w:proofErr w:type="spellStart"/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т.ч</w:t>
            </w:r>
            <w:proofErr w:type="spellEnd"/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контактная работа), час.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Используемые профессиональные стандарты с указанием обобщенных трудовых функций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Формируемые / совершенствуемые компетенции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программы (темы / модули учебного плана)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итоговой аттестации по программе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321573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321573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15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Используемые образовательные технологии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для формирования / совершенствования компетенций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Номинальная численность учебной группы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Соответствие программы целям федерального проекта «Кадры для цифровой экономики» национальной программы «Цифровая экономика Российской Федерации» и / или целям федерального проекта «Развитие интеграционных процессов в сфере науки, высшего образования и индустрии» национального проекта «Наука и университеты»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Режим обучения (объем учебных часов в неделю)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Продолжительность обучения (дней, недель, месяцев)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Категории обучающихся (указать в согласованности с перечнем из п. 5.2.4 Положения)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Область, соответствующая целевой модели Программы развития Кубанского ГАУ, в соответствии с п. 5.2.2</w:t>
            </w: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Положения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Уникальность программы, ее отличительные особенности, преимущества в сравнении с аналогичными программами на рынке образовательных услуг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rPr>
          <w:trHeight w:val="87"/>
        </w:trPr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Обоснование востребованности программы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Материально-техническое обеспечение программы (отдельно перечислить объекты, которые потребуется дополнительно при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брести университету для целей реализации программы)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Педагогические условия реализации программы (отдельно указать имеющуюся необходимость привлечения стороннего специалиста)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B2472" w:rsidRPr="00DD2805" w:rsidTr="00DC6549">
        <w:tc>
          <w:tcPr>
            <w:tcW w:w="709" w:type="dxa"/>
            <w:shd w:val="clear" w:color="auto" w:fill="auto"/>
          </w:tcPr>
          <w:p w:rsidR="006B2472" w:rsidRPr="00DD2805" w:rsidRDefault="006B2472" w:rsidP="006B24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D28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Возможность реализации программы на иностранном языке</w:t>
            </w:r>
          </w:p>
        </w:tc>
        <w:tc>
          <w:tcPr>
            <w:tcW w:w="4252" w:type="dxa"/>
            <w:shd w:val="clear" w:color="auto" w:fill="auto"/>
          </w:tcPr>
          <w:p w:rsidR="006B2472" w:rsidRPr="00DD2805" w:rsidRDefault="006B2472" w:rsidP="00DC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5691" w:rsidRDefault="005D5691" w:rsidP="006B2472">
      <w:pPr>
        <w:spacing w:after="200"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B2472" w:rsidRDefault="006B2472" w:rsidP="006B2472">
      <w:pPr>
        <w:spacing w:after="20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C0199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_______________________      И.О. Фамилия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F23">
        <w:rPr>
          <w:rFonts w:ascii="Times New Roman" w:hAnsi="Times New Roman" w:cs="Times New Roman"/>
          <w:b/>
          <w:sz w:val="27"/>
          <w:szCs w:val="27"/>
        </w:rPr>
        <w:lastRenderedPageBreak/>
        <w:t>Представление-ходатайство</w:t>
      </w: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472" w:rsidRPr="00D56F23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F23">
        <w:rPr>
          <w:rFonts w:ascii="Times New Roman" w:hAnsi="Times New Roman" w:cs="Times New Roman"/>
          <w:sz w:val="27"/>
          <w:szCs w:val="27"/>
        </w:rPr>
        <w:t>Настоящим ходатайствую поддержать рабочую группу под руководством ___________________________________</w:t>
      </w:r>
      <w:proofErr w:type="gramStart"/>
      <w:r w:rsidRPr="00D56F23">
        <w:rPr>
          <w:rFonts w:ascii="Times New Roman" w:hAnsi="Times New Roman" w:cs="Times New Roman"/>
          <w:sz w:val="27"/>
          <w:szCs w:val="27"/>
        </w:rPr>
        <w:t>_(</w:t>
      </w:r>
      <w:proofErr w:type="gramEnd"/>
      <w:r w:rsidRPr="00D56F23">
        <w:rPr>
          <w:rFonts w:ascii="Times New Roman" w:hAnsi="Times New Roman" w:cs="Times New Roman"/>
          <w:sz w:val="27"/>
          <w:szCs w:val="27"/>
        </w:rPr>
        <w:t>Ф.И.О., должность) для участия в</w:t>
      </w:r>
      <w:r w:rsidRPr="00D56F23">
        <w:rPr>
          <w:sz w:val="27"/>
          <w:szCs w:val="27"/>
        </w:rPr>
        <w:t xml:space="preserve"> </w:t>
      </w:r>
      <w:r w:rsidRPr="00D56F23">
        <w:rPr>
          <w:rFonts w:ascii="Times New Roman" w:hAnsi="Times New Roman" w:cs="Times New Roman"/>
          <w:sz w:val="27"/>
          <w:szCs w:val="27"/>
        </w:rPr>
        <w:t xml:space="preserve">конкурсе по отбору рабочих групп на получение </w:t>
      </w:r>
      <w:proofErr w:type="spellStart"/>
      <w:r w:rsidRPr="00D56F23">
        <w:rPr>
          <w:rFonts w:ascii="Times New Roman" w:hAnsi="Times New Roman" w:cs="Times New Roman"/>
          <w:sz w:val="27"/>
          <w:szCs w:val="27"/>
        </w:rPr>
        <w:t>грантовой</w:t>
      </w:r>
      <w:proofErr w:type="spellEnd"/>
      <w:r w:rsidRPr="00D56F23">
        <w:rPr>
          <w:rFonts w:ascii="Times New Roman" w:hAnsi="Times New Roman" w:cs="Times New Roman"/>
          <w:sz w:val="27"/>
          <w:szCs w:val="27"/>
        </w:rPr>
        <w:t xml:space="preserve"> поддержки для разработки программ ДО в рамках реализации программы стратегического академического лидерства «Приоритет-2030».</w:t>
      </w:r>
    </w:p>
    <w:p w:rsidR="006B2472" w:rsidRPr="00D56F23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F23">
        <w:rPr>
          <w:rFonts w:ascii="Times New Roman" w:hAnsi="Times New Roman" w:cs="Times New Roman"/>
          <w:sz w:val="27"/>
          <w:szCs w:val="27"/>
        </w:rPr>
        <w:t>Предлагаемая программа ДО __________________________</w:t>
      </w:r>
      <w:proofErr w:type="gramStart"/>
      <w:r w:rsidRPr="00D56F23">
        <w:rPr>
          <w:rFonts w:ascii="Times New Roman" w:hAnsi="Times New Roman" w:cs="Times New Roman"/>
          <w:sz w:val="27"/>
          <w:szCs w:val="27"/>
        </w:rPr>
        <w:t>_(</w:t>
      </w:r>
      <w:proofErr w:type="gramEnd"/>
      <w:r w:rsidRPr="00D56F23">
        <w:rPr>
          <w:rFonts w:ascii="Times New Roman" w:hAnsi="Times New Roman" w:cs="Times New Roman"/>
          <w:sz w:val="27"/>
          <w:szCs w:val="27"/>
        </w:rPr>
        <w:t>вид программы, наименование программы, объем часов по программе).</w:t>
      </w:r>
    </w:p>
    <w:p w:rsidR="006B2472" w:rsidRPr="00D56F23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F23">
        <w:rPr>
          <w:rFonts w:ascii="Times New Roman" w:hAnsi="Times New Roman" w:cs="Times New Roman"/>
          <w:sz w:val="27"/>
          <w:szCs w:val="27"/>
        </w:rPr>
        <w:t>Настоящим гарантирую, что руководитель рабочей группы ___________________________________</w:t>
      </w:r>
      <w:proofErr w:type="gramStart"/>
      <w:r w:rsidRPr="00D56F23">
        <w:rPr>
          <w:rFonts w:ascii="Times New Roman" w:hAnsi="Times New Roman" w:cs="Times New Roman"/>
          <w:sz w:val="27"/>
          <w:szCs w:val="27"/>
        </w:rPr>
        <w:t>_(</w:t>
      </w:r>
      <w:proofErr w:type="gramEnd"/>
      <w:r w:rsidRPr="00D56F23">
        <w:rPr>
          <w:rFonts w:ascii="Times New Roman" w:hAnsi="Times New Roman" w:cs="Times New Roman"/>
          <w:sz w:val="27"/>
          <w:szCs w:val="27"/>
        </w:rPr>
        <w:t xml:space="preserve">Ф.И.О., должность) представит в срок не позднее 12 час. 00 мин. 17 декабря 2021 г. разработанную программу ДО в комплектности, установленной Положением о проведении конкурса по отбору рабочих групп на получение </w:t>
      </w:r>
      <w:proofErr w:type="spellStart"/>
      <w:r w:rsidRPr="00D56F23">
        <w:rPr>
          <w:rFonts w:ascii="Times New Roman" w:hAnsi="Times New Roman" w:cs="Times New Roman"/>
          <w:sz w:val="27"/>
          <w:szCs w:val="27"/>
        </w:rPr>
        <w:t>грантовой</w:t>
      </w:r>
      <w:proofErr w:type="spellEnd"/>
      <w:r w:rsidRPr="00D56F23">
        <w:rPr>
          <w:rFonts w:ascii="Times New Roman" w:hAnsi="Times New Roman" w:cs="Times New Roman"/>
          <w:sz w:val="27"/>
          <w:szCs w:val="27"/>
        </w:rPr>
        <w:t xml:space="preserve"> поддержки для разработки программ дополнительного образования в рамках реализации программы стратегического академического лидерства «Приоритет-2030», в отдел разработки программ непрерывного образования, просвещения и научного консультирования в АПК.</w:t>
      </w:r>
    </w:p>
    <w:p w:rsidR="006B2472" w:rsidRPr="00D56F23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F23">
        <w:rPr>
          <w:rFonts w:ascii="Times New Roman" w:hAnsi="Times New Roman" w:cs="Times New Roman"/>
          <w:sz w:val="27"/>
          <w:szCs w:val="27"/>
        </w:rPr>
        <w:t>Обязуюсь оказывать содействие в реализации программы ДО.</w:t>
      </w:r>
    </w:p>
    <w:p w:rsidR="006B2472" w:rsidRPr="00D56F23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2472" w:rsidRPr="00D56F23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B2472" w:rsidRPr="00D56F23" w:rsidRDefault="006B2472" w:rsidP="006B24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56F23">
        <w:rPr>
          <w:rFonts w:ascii="Times New Roman" w:hAnsi="Times New Roman" w:cs="Times New Roman"/>
          <w:sz w:val="27"/>
          <w:szCs w:val="27"/>
        </w:rPr>
        <w:t>Должность               _______________________      И.О. Фамилия</w:t>
      </w:r>
    </w:p>
    <w:p w:rsidR="006B2472" w:rsidRDefault="006B2472" w:rsidP="006B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6B2472" w:rsidRDefault="006B2472" w:rsidP="006B2472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br w:type="page"/>
      </w:r>
    </w:p>
    <w:p w:rsidR="006B2472" w:rsidRDefault="006B2472" w:rsidP="006B247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  <w:sectPr w:rsidR="006B2472" w:rsidSect="00D56F23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F23">
        <w:rPr>
          <w:rFonts w:ascii="Times New Roman" w:hAnsi="Times New Roman" w:cs="Times New Roman"/>
          <w:b/>
          <w:sz w:val="24"/>
          <w:szCs w:val="24"/>
        </w:rPr>
        <w:lastRenderedPageBreak/>
        <w:t>Бюджет разработки программы ДО</w:t>
      </w:r>
      <w:r w:rsidRPr="00986558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, _____ час.</w:t>
      </w:r>
    </w:p>
    <w:p w:rsidR="006B2472" w:rsidRPr="005707F9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020" w:type="dxa"/>
        <w:tblLook w:val="04A0" w:firstRow="1" w:lastRow="0" w:firstColumn="1" w:lastColumn="0" w:noHBand="0" w:noVBand="1"/>
      </w:tblPr>
      <w:tblGrid>
        <w:gridCol w:w="988"/>
        <w:gridCol w:w="4482"/>
        <w:gridCol w:w="1842"/>
        <w:gridCol w:w="1520"/>
        <w:gridCol w:w="2024"/>
        <w:gridCol w:w="992"/>
        <w:gridCol w:w="1046"/>
        <w:gridCol w:w="2126"/>
      </w:tblGrid>
      <w:tr w:rsidR="006B2472" w:rsidRPr="00041023" w:rsidTr="00DC6549">
        <w:trPr>
          <w:trHeight w:val="6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Этап разработки программы ДО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Примерное количество чел.-ч в расчете на 1 ч программы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Планируемое количество часов в программе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Примерное количество чел.-ч по этапу подготовки программы ДО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Расценка за 1 чел.-ч,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Стоимость этапа,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Ф. И. О. члена (членов) рабочей группы, ответственного за этап / вид работ</w:t>
            </w: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Подготовительный этап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Определение состава рабочей группы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Изучение требований профессиональных стандартов, выбор ОТФ и ТФ, на которые ориентирована программа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3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Обзор требований ключевых работодателей (анкетирование / опрос / обзор Интернет-сайтов с исследованием востребованных вакансий и требований к кандидатам)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 xml:space="preserve">Обзор целевой аудитории, анкетирование / опрос </w:t>
            </w:r>
            <w:proofErr w:type="spellStart"/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стейкхолдеров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1.5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Обзор и критический анализ предлагаемых программ на рынке образовательных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1.6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Иные виды работ (расшифровать)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Основной этап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Подготовка лекционного материала (текстового, иллюстрационного, расчетного)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Подготовка задач, кейсов, симуляторов производственных ситуаций для практических занятий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Подготовка фонда оценочных средств (тестов, задач, кейсов и др.) по самостоятельной работе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Формирование фонда оценочных средств для итоговой аттестации по программе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2.5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Иные виды работ (расшифровать)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1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Завершающий этап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 xml:space="preserve">Подготовка электронной версии ЭУМ, презентационного материала, </w:t>
            </w:r>
            <w:proofErr w:type="spellStart"/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дэшбордов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Подготовка программы ДО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  <w:t>Отчисления на социальные нужды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</w:p>
        </w:tc>
      </w:tr>
      <w:tr w:rsidR="006B2472" w:rsidRPr="00041023" w:rsidTr="00DC654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472" w:rsidRPr="00041023" w:rsidRDefault="006B2472" w:rsidP="00DC6549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472" w:rsidRPr="00041023" w:rsidRDefault="006B2472" w:rsidP="00DC654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</w:pPr>
            <w:r w:rsidRPr="00041023"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</w:tbl>
    <w:p w:rsidR="006B2472" w:rsidRPr="000410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B2472" w:rsidRDefault="006B2472" w:rsidP="006B2472">
      <w:pPr>
        <w:spacing w:after="200"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41023">
        <w:rPr>
          <w:rFonts w:ascii="Times New Roman" w:hAnsi="Times New Roman" w:cs="Times New Roman"/>
          <w:sz w:val="24"/>
          <w:szCs w:val="28"/>
        </w:rPr>
        <w:t>Руководитель рабочей группы            _______________________      И.О. Фамилия</w:t>
      </w:r>
    </w:p>
    <w:p w:rsidR="006B2472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B2472" w:rsidSect="00D56F23">
          <w:pgSz w:w="16838" w:h="11906" w:orient="landscape"/>
          <w:pgMar w:top="851" w:right="820" w:bottom="851" w:left="1134" w:header="709" w:footer="709" w:gutter="0"/>
          <w:cols w:space="708"/>
          <w:docGrid w:linePitch="360"/>
        </w:sectPr>
      </w:pPr>
    </w:p>
    <w:p w:rsidR="00880021" w:rsidRDefault="00880021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F23">
        <w:rPr>
          <w:rFonts w:ascii="Times New Roman" w:hAnsi="Times New Roman" w:cs="Times New Roman"/>
          <w:b/>
          <w:sz w:val="24"/>
          <w:szCs w:val="24"/>
        </w:rPr>
        <w:t xml:space="preserve">Критерии отбора рабочих групп на получение </w:t>
      </w:r>
      <w:proofErr w:type="spellStart"/>
      <w:r w:rsidRPr="00D56F23">
        <w:rPr>
          <w:rFonts w:ascii="Times New Roman" w:hAnsi="Times New Roman" w:cs="Times New Roman"/>
          <w:b/>
          <w:sz w:val="24"/>
          <w:szCs w:val="24"/>
        </w:rPr>
        <w:t>грантовой</w:t>
      </w:r>
      <w:proofErr w:type="spellEnd"/>
      <w:r w:rsidRPr="00D56F23">
        <w:rPr>
          <w:rFonts w:ascii="Times New Roman" w:hAnsi="Times New Roman" w:cs="Times New Roman"/>
          <w:b/>
          <w:sz w:val="24"/>
          <w:szCs w:val="24"/>
        </w:rPr>
        <w:t xml:space="preserve"> поддержки для разработки программ дополнительного образования</w:t>
      </w: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F23">
        <w:rPr>
          <w:rFonts w:ascii="Times New Roman" w:hAnsi="Times New Roman" w:cs="Times New Roman"/>
          <w:b/>
          <w:sz w:val="24"/>
          <w:szCs w:val="24"/>
        </w:rPr>
        <w:t>в рамках реализации программы стратегического академического</w:t>
      </w: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F23">
        <w:rPr>
          <w:rFonts w:ascii="Times New Roman" w:hAnsi="Times New Roman" w:cs="Times New Roman"/>
          <w:b/>
          <w:sz w:val="24"/>
          <w:szCs w:val="24"/>
        </w:rPr>
        <w:t>лидерства «Приоритет-2030»</w:t>
      </w:r>
    </w:p>
    <w:p w:rsidR="006B2472" w:rsidRPr="00D56F23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33"/>
        <w:gridCol w:w="1673"/>
      </w:tblGrid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Наименование критерия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Балл</w:t>
            </w:r>
          </w:p>
        </w:tc>
      </w:tr>
      <w:tr w:rsidR="006B2472" w:rsidRPr="00EB4915" w:rsidTr="00DC6549">
        <w:tc>
          <w:tcPr>
            <w:tcW w:w="9606" w:type="dxa"/>
            <w:gridSpan w:val="2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b/>
                <w:sz w:val="23"/>
                <w:szCs w:val="23"/>
              </w:rPr>
              <w:t>Характеризующие состав рабочей группы</w:t>
            </w:r>
          </w:p>
        </w:tc>
      </w:tr>
      <w:tr w:rsidR="006B2472" w:rsidRPr="00EB4915" w:rsidTr="00DC6549">
        <w:trPr>
          <w:trHeight w:val="895"/>
        </w:trPr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1. Опыт работы в области профессиональной деятельности, соответствующей программе ДО (в среднем по рабочей группе):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более 5 лет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от 3 до 5 лет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менее 3 лет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B2472" w:rsidRPr="00EB4915" w:rsidTr="00DC6549">
        <w:trPr>
          <w:trHeight w:val="895"/>
        </w:trPr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2. Опыт работы в области образования (в среднем по рабочей группе):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более 5 лет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от 3 до 5 лет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менее 3 лет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3. Опыт разработки и реализации программ ДО у участников группы (за исключением руководителя рабочей группы):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работа более чем в 5 образовательных проектах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работа в 1-3 образовательных проектах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опыт отсутствует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9606" w:type="dxa"/>
            <w:gridSpan w:val="2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b/>
                <w:sz w:val="23"/>
                <w:szCs w:val="23"/>
              </w:rPr>
              <w:t>Характеризующие программу ДО, предлагаемую к разработке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1. Соответствие программы целям федерального проекта «Кадры для цифровой экономики» национальной программы «Цифровая экономика Российской Федерации» и / или целям федерального проекта «Развитие интеграционных процессов в сфере науки, высшего образования и индустрии» национального проекта «Наука и университеты»: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полностью соответствует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соответствует частично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 соответствует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2. Степень соответствия наименования программы и ее содержательного наполнения (состава тем и модулей):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полностью соответствует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соответствует частично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 соответствует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3. Степень соответствия формируемых / совершенствуемых компетенций содержанию области профессиональной деятельности, в которой разработана программа: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полностью соответствует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соответствует частично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 соответствует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4. Степень соответствия образовательных технологий, формируемым / совершенствуемым компетенциям: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полностью соответствует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соответствует частично</w:t>
            </w:r>
          </w:p>
          <w:p w:rsidR="006B2472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 соответствует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5. Наличие в программе элементов, способствующих формированию цифровых компетенций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да</w:t>
            </w:r>
          </w:p>
          <w:p w:rsidR="006B2472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нет</w:t>
            </w:r>
          </w:p>
          <w:p w:rsidR="006B2472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Наименование критерия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Балл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6. Обоснование востребованности заявленной тематики программы ДО подтверждено документально: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да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7. Возможность реализации программы на иностранном языке определяется указанными в заявке педагогическими условиями: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да</w:t>
            </w:r>
          </w:p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– нет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8. Актуальность программы ДО, предлагаемой к разработке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от 0 до 5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 xml:space="preserve">9. Содержательность наполнения программы ДО 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от 0 до 3</w:t>
            </w:r>
          </w:p>
        </w:tc>
      </w:tr>
      <w:tr w:rsidR="006B2472" w:rsidRPr="00EB4915" w:rsidTr="00DC6549">
        <w:tc>
          <w:tcPr>
            <w:tcW w:w="7933" w:type="dxa"/>
          </w:tcPr>
          <w:p w:rsidR="006B2472" w:rsidRPr="00EB4915" w:rsidRDefault="006B2472" w:rsidP="00DC65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10. Степень востребованности программы ДО, предлагаемой к разработке</w:t>
            </w:r>
          </w:p>
        </w:tc>
        <w:tc>
          <w:tcPr>
            <w:tcW w:w="1673" w:type="dxa"/>
          </w:tcPr>
          <w:p w:rsidR="006B2472" w:rsidRPr="00EB4915" w:rsidRDefault="006B2472" w:rsidP="00DC65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4915">
              <w:rPr>
                <w:rFonts w:ascii="Times New Roman" w:hAnsi="Times New Roman" w:cs="Times New Roman"/>
                <w:sz w:val="23"/>
                <w:szCs w:val="23"/>
              </w:rPr>
              <w:t>от 0 до 3</w:t>
            </w:r>
          </w:p>
        </w:tc>
      </w:tr>
    </w:tbl>
    <w:p w:rsidR="006B2472" w:rsidRPr="00BA4472" w:rsidRDefault="006B2472" w:rsidP="006B2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472" w:rsidRDefault="006B2472" w:rsidP="006B24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B2472" w:rsidRDefault="006B2472" w:rsidP="006B24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472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472" w:rsidRPr="00B91414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1414">
        <w:rPr>
          <w:rFonts w:ascii="Times New Roman" w:hAnsi="Times New Roman" w:cs="Times New Roman"/>
          <w:b/>
          <w:sz w:val="27"/>
          <w:szCs w:val="27"/>
        </w:rPr>
        <w:t>Компоненты программы ДО</w:t>
      </w:r>
    </w:p>
    <w:p w:rsidR="006B2472" w:rsidRPr="00B91414" w:rsidRDefault="006B2472" w:rsidP="006B247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472" w:rsidRPr="00B91414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1414">
        <w:rPr>
          <w:rFonts w:ascii="Times New Roman" w:hAnsi="Times New Roman" w:cs="Times New Roman"/>
          <w:sz w:val="27"/>
          <w:szCs w:val="27"/>
        </w:rPr>
        <w:t>1. Рабочая программа ДО, включающая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 (в онлайн-курсах не указываются), оценочные материалы (в онлайн-курсах не указываются) и иные компоненты.</w:t>
      </w:r>
    </w:p>
    <w:p w:rsidR="006B2472" w:rsidRPr="00B91414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1414">
        <w:rPr>
          <w:rFonts w:ascii="Times New Roman" w:hAnsi="Times New Roman" w:cs="Times New Roman"/>
          <w:sz w:val="27"/>
          <w:szCs w:val="27"/>
        </w:rPr>
        <w:t>2. Конспекты лекций, сформированные на основе принципов: лаконичности; структурности; унификации; оригинальности.</w:t>
      </w:r>
    </w:p>
    <w:p w:rsidR="006B2472" w:rsidRPr="00B91414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1414">
        <w:rPr>
          <w:rFonts w:ascii="Times New Roman" w:hAnsi="Times New Roman" w:cs="Times New Roman"/>
          <w:sz w:val="27"/>
          <w:szCs w:val="27"/>
        </w:rPr>
        <w:t>3. Слайд-презентации по каждой теме учебного плана.</w:t>
      </w:r>
    </w:p>
    <w:p w:rsidR="006B2472" w:rsidRPr="00B91414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1414">
        <w:rPr>
          <w:rFonts w:ascii="Times New Roman" w:hAnsi="Times New Roman" w:cs="Times New Roman"/>
          <w:sz w:val="27"/>
          <w:szCs w:val="27"/>
        </w:rPr>
        <w:t>4. Задачи, кейсы, симуляторы производственных ситуаций для практических занятий.</w:t>
      </w:r>
    </w:p>
    <w:p w:rsidR="006B2472" w:rsidRPr="00B91414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1414">
        <w:rPr>
          <w:rFonts w:ascii="Times New Roman" w:hAnsi="Times New Roman" w:cs="Times New Roman"/>
          <w:sz w:val="27"/>
          <w:szCs w:val="27"/>
        </w:rPr>
        <w:t>5. Тесты, задачи, кейсы и др. для самостоятельной работы.</w:t>
      </w:r>
    </w:p>
    <w:p w:rsidR="006B2472" w:rsidRPr="00B91414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1414">
        <w:rPr>
          <w:rFonts w:ascii="Times New Roman" w:hAnsi="Times New Roman" w:cs="Times New Roman"/>
          <w:sz w:val="27"/>
          <w:szCs w:val="27"/>
        </w:rPr>
        <w:t>6. Оценочные средства для итоговой аттестации по программе.</w:t>
      </w:r>
    </w:p>
    <w:p w:rsidR="006B2472" w:rsidRDefault="006B2472" w:rsidP="006B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414">
        <w:rPr>
          <w:rFonts w:ascii="Times New Roman" w:hAnsi="Times New Roman" w:cs="Times New Roman"/>
          <w:sz w:val="27"/>
          <w:szCs w:val="27"/>
        </w:rPr>
        <w:t>7. Дополнительные материалы (нормативные акты по тематике программы, инструктивные материалы и др.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6360F" w:rsidRDefault="006B2472"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C6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16B16"/>
    <w:multiLevelType w:val="hybridMultilevel"/>
    <w:tmpl w:val="0986D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05"/>
    <w:rsid w:val="00215605"/>
    <w:rsid w:val="00361F56"/>
    <w:rsid w:val="00381DA3"/>
    <w:rsid w:val="005D5691"/>
    <w:rsid w:val="006B2472"/>
    <w:rsid w:val="00727C60"/>
    <w:rsid w:val="00880021"/>
    <w:rsid w:val="00C6360F"/>
    <w:rsid w:val="00E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78550-C167-4218-AA63-77266077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2021-11-19T11:49:00Z</dcterms:created>
  <dcterms:modified xsi:type="dcterms:W3CDTF">2021-11-19T11:51:00Z</dcterms:modified>
</cp:coreProperties>
</file>