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B97" w:rsidRPr="00F27B97" w:rsidRDefault="00F27B97" w:rsidP="00F27B97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27B97">
        <w:rPr>
          <w:rFonts w:ascii="Times New Roman" w:eastAsia="Times New Roman" w:hAnsi="Times New Roman" w:cs="Times New Roman"/>
          <w:b/>
          <w:bCs/>
          <w:color w:val="E31129"/>
          <w:sz w:val="24"/>
          <w:szCs w:val="24"/>
          <w:lang w:eastAsia="ru-RU"/>
        </w:rPr>
        <w:t>СТИПЕНДИАЛЬНАЯ ПРОГРАММА ФРАНЦУЗСКОГО ПРАВИТЕЛЬСТВА, ПРЕДЛАГАЕМАЯ ПОСОЛЬСТВОМ ФРАНЦИИ В РОССИИ</w:t>
      </w:r>
    </w:p>
    <w:p w:rsidR="00F27B97" w:rsidRPr="00F27B97" w:rsidRDefault="00F27B97" w:rsidP="00F27B97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27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 И ПРОЦЕДУРЫ</w:t>
      </w:r>
    </w:p>
    <w:p w:rsidR="00F27B97" w:rsidRPr="00F27B97" w:rsidRDefault="00F27B97" w:rsidP="00F27B97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27B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 – О программе</w:t>
      </w:r>
    </w:p>
    <w:p w:rsidR="00F27B97" w:rsidRPr="00F27B97" w:rsidRDefault="00F27B97" w:rsidP="00F27B97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27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Стипендиальная программа французского правительства, предлагаемая Посольством Франции в России, осуществляется на конкурсной основе. Она способствует развитию студенческой и научной мобильности из России во Францию. Программа предназначена для российских студентов с отличными учебными результатами. Программа поддерживает учебные и профессиональные </w:t>
      </w:r>
      <w:proofErr w:type="gramStart"/>
      <w:r w:rsidRPr="00F27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индивидуальные проекты</w:t>
      </w:r>
      <w:proofErr w:type="gramEnd"/>
      <w:r w:rsidRPr="00F27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которые должен быть четкими и амбициозными.</w:t>
      </w:r>
    </w:p>
    <w:p w:rsidR="00F27B97" w:rsidRPr="00F27B97" w:rsidRDefault="00F27B97" w:rsidP="00F27B97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27B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II – Критерии отбора</w:t>
      </w:r>
    </w:p>
    <w:p w:rsidR="00F27B97" w:rsidRPr="00F27B97" w:rsidRDefault="00F27B97" w:rsidP="00F27B97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27B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Национальность:</w:t>
      </w:r>
      <w:r w:rsidRPr="00F27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 конкурсном отборе могут принять участие кандидаты с </w:t>
      </w:r>
      <w:r w:rsidRPr="00F27B97">
        <w:rPr>
          <w:rFonts w:ascii="Times New Roman" w:eastAsia="Times New Roman" w:hAnsi="Times New Roman" w:cs="Times New Roman"/>
          <w:color w:val="E31129"/>
          <w:sz w:val="24"/>
          <w:szCs w:val="24"/>
          <w:u w:val="single"/>
          <w:lang w:eastAsia="ru-RU"/>
        </w:rPr>
        <w:t>российским гражданством</w:t>
      </w:r>
      <w:r w:rsidRPr="00F27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Кандидаты с двойным гражданством, одно из которых французское, не допускаются к участию в конкурсе.</w:t>
      </w:r>
    </w:p>
    <w:p w:rsidR="00F27B97" w:rsidRPr="00F27B97" w:rsidRDefault="00F27B97" w:rsidP="00F27B97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27B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Требуемый уровень:</w:t>
      </w:r>
      <w:r w:rsidRPr="00F27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для участия в конкурсе кандидату необходимо иметь как </w:t>
      </w:r>
      <w:r w:rsidRPr="00F27B97">
        <w:rPr>
          <w:rFonts w:ascii="Times New Roman" w:eastAsia="Times New Roman" w:hAnsi="Times New Roman" w:cs="Times New Roman"/>
          <w:color w:val="E31129"/>
          <w:sz w:val="24"/>
          <w:szCs w:val="24"/>
          <w:u w:val="single"/>
          <w:lang w:eastAsia="ru-RU"/>
        </w:rPr>
        <w:t xml:space="preserve">минимум уровень </w:t>
      </w:r>
      <w:proofErr w:type="spellStart"/>
      <w:r w:rsidRPr="00F27B97">
        <w:rPr>
          <w:rFonts w:ascii="Times New Roman" w:eastAsia="Times New Roman" w:hAnsi="Times New Roman" w:cs="Times New Roman"/>
          <w:color w:val="E31129"/>
          <w:sz w:val="24"/>
          <w:szCs w:val="24"/>
          <w:u w:val="single"/>
          <w:lang w:eastAsia="ru-RU"/>
        </w:rPr>
        <w:t>бакалавриата</w:t>
      </w:r>
      <w:proofErr w:type="spellEnd"/>
      <w:r w:rsidRPr="00F27B97">
        <w:rPr>
          <w:rFonts w:ascii="Times New Roman" w:eastAsia="Times New Roman" w:hAnsi="Times New Roman" w:cs="Times New Roman"/>
          <w:color w:val="E31129"/>
          <w:sz w:val="24"/>
          <w:szCs w:val="24"/>
          <w:lang w:eastAsia="ru-RU"/>
        </w:rPr>
        <w:t> </w:t>
      </w:r>
      <w:r w:rsidRPr="00F27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(либо быть в процессе его получения в текущем учебном году).  Заявки подаются в электронном виде на сайте </w:t>
      </w:r>
      <w:hyperlink r:id="rId5" w:history="1">
        <w:r w:rsidRPr="00F27B97">
          <w:rPr>
            <w:rFonts w:ascii="Times New Roman" w:eastAsia="Times New Roman" w:hAnsi="Times New Roman" w:cs="Times New Roman"/>
            <w:color w:val="0153A0"/>
            <w:sz w:val="24"/>
            <w:szCs w:val="24"/>
            <w:lang w:eastAsia="ru-RU"/>
          </w:rPr>
          <w:t>www.bgfrussie.ru</w:t>
        </w:r>
      </w:hyperlink>
      <w:r w:rsidR="002C2D34">
        <w:rPr>
          <w:rFonts w:ascii="Times New Roman" w:eastAsia="Times New Roman" w:hAnsi="Times New Roman" w:cs="Times New Roman"/>
          <w:color w:val="0153A0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F27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Поданные любым другим способом заявки не принимаются.</w:t>
      </w:r>
    </w:p>
    <w:p w:rsidR="00F27B97" w:rsidRPr="00F27B97" w:rsidRDefault="00F27B97" w:rsidP="00F27B97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27B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Диплом / программа подготовки:</w:t>
      </w:r>
      <w:r w:rsidRPr="00F27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F27B97">
        <w:rPr>
          <w:rFonts w:ascii="Times New Roman" w:eastAsia="Times New Roman" w:hAnsi="Times New Roman" w:cs="Times New Roman"/>
          <w:color w:val="E31129"/>
          <w:sz w:val="24"/>
          <w:szCs w:val="24"/>
          <w:u w:val="single"/>
          <w:lang w:eastAsia="ru-RU"/>
        </w:rPr>
        <w:t>кандидаты, в обязательном порядке, должны быть записаны (или ожидать запись) в магистратуру</w:t>
      </w:r>
      <w:r w:rsidRPr="00F27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французского государственного или частного высшего учебного заведения, выдающего государственные или признаваемые государством дипломы. Данная программа не рассчитана на уровень аспирантуры и докторантуры, для которых существуют другие стипендиальные программы Посольства Франции в России.</w:t>
      </w:r>
    </w:p>
    <w:p w:rsidR="00F27B97" w:rsidRPr="00F27B97" w:rsidRDefault="00F27B97" w:rsidP="00F27B97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27B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Получение нескольких стипендий:</w:t>
      </w:r>
      <w:r w:rsidRPr="00F27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стипендия французского правительства не может совмещаться с ученическим договором (</w:t>
      </w:r>
      <w:proofErr w:type="spellStart"/>
      <w:r w:rsidRPr="00F27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contrat</w:t>
      </w:r>
      <w:proofErr w:type="spellEnd"/>
      <w:r w:rsidRPr="00F27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F27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d’apprentissage</w:t>
      </w:r>
      <w:proofErr w:type="spellEnd"/>
      <w:r w:rsidRPr="00F27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), или договором подготовки специалистов (</w:t>
      </w:r>
      <w:proofErr w:type="spellStart"/>
      <w:r w:rsidRPr="00F27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contrat</w:t>
      </w:r>
      <w:proofErr w:type="spellEnd"/>
      <w:r w:rsidRPr="00F27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F27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de</w:t>
      </w:r>
      <w:proofErr w:type="spellEnd"/>
      <w:r w:rsidRPr="00F27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F27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professionnalisation</w:t>
      </w:r>
      <w:proofErr w:type="spellEnd"/>
      <w:r w:rsidRPr="00F27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), или же с любым другим договором, связанным с обучением стипендиата. Стипендия французского правительства не может быть получена одновременно ни со стипендиями других французских министерств, ни  со стипендией </w:t>
      </w:r>
      <w:proofErr w:type="spellStart"/>
      <w:r w:rsidRPr="00F27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Erasmus</w:t>
      </w:r>
      <w:proofErr w:type="spellEnd"/>
      <w:r w:rsidRPr="00F27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+ или Университетской организацией </w:t>
      </w:r>
      <w:proofErr w:type="spellStart"/>
      <w:r w:rsidRPr="00F27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Франкофонии</w:t>
      </w:r>
      <w:proofErr w:type="spellEnd"/>
      <w:r w:rsidRPr="00F27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Если стипендиат окажется в подобной ситуации, он должен будет отказаться от одной из стипендий.</w:t>
      </w:r>
    </w:p>
    <w:p w:rsidR="00F27B97" w:rsidRPr="00F27B97" w:rsidRDefault="00F27B97" w:rsidP="00F27B97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27B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Уровень владения языком:</w:t>
      </w:r>
      <w:r w:rsidRPr="00F27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для успешного обучения во Франции кандидаты должны обладать </w:t>
      </w:r>
      <w:r w:rsidRPr="00F27B97">
        <w:rPr>
          <w:rFonts w:ascii="Times New Roman" w:eastAsia="Times New Roman" w:hAnsi="Times New Roman" w:cs="Times New Roman"/>
          <w:color w:val="E31129"/>
          <w:sz w:val="24"/>
          <w:szCs w:val="24"/>
          <w:u w:val="single"/>
          <w:lang w:eastAsia="ru-RU"/>
        </w:rPr>
        <w:t>необходимым языковым уровнем</w:t>
      </w:r>
      <w:r w:rsidRPr="00F27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Кандидатуры без подтверждающего уровень документа рассматриваться не будут.</w:t>
      </w:r>
    </w:p>
    <w:p w:rsidR="00F27B97" w:rsidRPr="00F27B97" w:rsidRDefault="00F27B97" w:rsidP="00F27B97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27B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Подтверждающие документы:</w:t>
      </w:r>
      <w:r w:rsidRPr="00F27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кандидаты должны в обязательном порядке предоставить все требуемые документы и быть в состоянии доказать их подлинность, в частности, подлинность документов о полученном образовании. Неполные досье документов рассматриваться не будут.</w:t>
      </w:r>
    </w:p>
    <w:p w:rsidR="00F27B97" w:rsidRPr="00F27B97" w:rsidRDefault="00F27B97" w:rsidP="00F27B97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27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Досье кандидатов уже проживающих во Франции не являются приоритетными.</w:t>
      </w:r>
    </w:p>
    <w:p w:rsidR="00F27B97" w:rsidRPr="00F27B97" w:rsidRDefault="00F27B97" w:rsidP="00F27B97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27B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III – Процедура отбора</w:t>
      </w:r>
    </w:p>
    <w:p w:rsidR="00F27B97" w:rsidRPr="00F27B97" w:rsidRDefault="00F27B97" w:rsidP="00F27B97">
      <w:pPr>
        <w:shd w:val="clear" w:color="auto" w:fill="FFFFFF"/>
        <w:spacing w:after="225" w:line="240" w:lineRule="auto"/>
        <w:ind w:hanging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27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</w:t>
      </w:r>
      <w:r w:rsidRPr="00F27B97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</w:t>
      </w:r>
      <w:r w:rsidRPr="00F27B9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Подача заявок</w:t>
      </w:r>
    </w:p>
    <w:p w:rsidR="00F27B97" w:rsidRPr="00F27B97" w:rsidRDefault="00F27B97" w:rsidP="00F27B97">
      <w:pPr>
        <w:shd w:val="clear" w:color="auto" w:fill="FFFFFF"/>
        <w:spacing w:after="225" w:line="240" w:lineRule="auto"/>
        <w:ind w:hanging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27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1.1. Кандидаты регистрируются на сайте </w:t>
      </w:r>
      <w:hyperlink r:id="rId6" w:history="1">
        <w:r w:rsidRPr="00F27B97">
          <w:rPr>
            <w:rFonts w:ascii="Times New Roman" w:eastAsia="Times New Roman" w:hAnsi="Times New Roman" w:cs="Times New Roman"/>
            <w:color w:val="0153A0"/>
            <w:sz w:val="24"/>
            <w:szCs w:val="24"/>
            <w:lang w:eastAsia="ru-RU"/>
          </w:rPr>
          <w:t>www.bgfrussie.ru</w:t>
        </w:r>
      </w:hyperlink>
      <w:r w:rsidRPr="00F27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 создают досье кандидата в соответствующей рубрике и согласно установленному календарю.  </w:t>
      </w:r>
    </w:p>
    <w:p w:rsidR="00F27B97" w:rsidRPr="00F27B97" w:rsidRDefault="00F27B97" w:rsidP="00F27B97">
      <w:pPr>
        <w:shd w:val="clear" w:color="auto" w:fill="FFFFFF"/>
        <w:spacing w:after="225" w:line="240" w:lineRule="auto"/>
        <w:ind w:hanging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27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1.2. Кандидаты подают досье, заполнив все обязательные поля и прикрепив все необходимые документы до окончания срока подачи заявок. После закрытия </w:t>
      </w:r>
      <w:proofErr w:type="spellStart"/>
      <w:r w:rsidRPr="00F27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записини</w:t>
      </w:r>
      <w:proofErr w:type="spellEnd"/>
      <w:r w:rsidRPr="00F27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одно досье приниматься не будет.</w:t>
      </w:r>
    </w:p>
    <w:p w:rsidR="00F27B97" w:rsidRPr="00F27B97" w:rsidRDefault="00F27B97" w:rsidP="00F27B97">
      <w:pPr>
        <w:shd w:val="clear" w:color="auto" w:fill="FFFFFF"/>
        <w:spacing w:after="225" w:line="240" w:lineRule="auto"/>
        <w:ind w:hanging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27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</w:t>
      </w:r>
      <w:r w:rsidRPr="00F27B97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</w:t>
      </w:r>
      <w:r w:rsidRPr="00F27B9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Календарь</w:t>
      </w:r>
    </w:p>
    <w:p w:rsidR="00F27B97" w:rsidRPr="00F27B97" w:rsidRDefault="00F27B97" w:rsidP="00F27B97">
      <w:pPr>
        <w:shd w:val="clear" w:color="auto" w:fill="FFFFFF"/>
        <w:spacing w:after="225" w:line="240" w:lineRule="auto"/>
        <w:ind w:left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27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Советник по сотрудничеству и культуре Посольства Франции в России ежегодно утверждает сроки процедуры. Данный календарь является обязательным. Досье, поданные с нарушением сроков, рассматриваться не будут.</w:t>
      </w:r>
    </w:p>
    <w:p w:rsidR="00F27B97" w:rsidRPr="00F27B97" w:rsidRDefault="00F27B97" w:rsidP="00F27B97">
      <w:pPr>
        <w:shd w:val="clear" w:color="auto" w:fill="FFFFFF"/>
        <w:spacing w:after="225" w:line="240" w:lineRule="auto"/>
        <w:ind w:left="1080" w:hanging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27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F27B97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</w:t>
      </w:r>
      <w:r w:rsidRPr="00F27B9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Открытие записи он-</w:t>
      </w:r>
      <w:proofErr w:type="spellStart"/>
      <w:r w:rsidRPr="00F27B9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лайн</w:t>
      </w:r>
      <w:proofErr w:type="spellEnd"/>
      <w:r w:rsidRPr="00F27B9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:</w:t>
      </w:r>
      <w:r w:rsidRPr="00F27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1 декабря 2017</w:t>
      </w:r>
    </w:p>
    <w:p w:rsidR="00F27B97" w:rsidRPr="00F27B97" w:rsidRDefault="00F27B97" w:rsidP="00F27B97">
      <w:pPr>
        <w:shd w:val="clear" w:color="auto" w:fill="FFFFFF"/>
        <w:spacing w:after="225" w:line="240" w:lineRule="auto"/>
        <w:ind w:left="1080" w:hanging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27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F27B97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</w:t>
      </w:r>
      <w:r w:rsidRPr="00F27B9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Конечная дата записи он-</w:t>
      </w:r>
      <w:proofErr w:type="spellStart"/>
      <w:r w:rsidRPr="00F27B9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лайн</w:t>
      </w:r>
      <w:proofErr w:type="spellEnd"/>
      <w:r w:rsidRPr="00F27B9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:</w:t>
      </w:r>
      <w:r w:rsidRPr="00F27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28 февраля 2018</w:t>
      </w:r>
    </w:p>
    <w:p w:rsidR="00F27B97" w:rsidRPr="00F27B97" w:rsidRDefault="00F27B97" w:rsidP="00F27B97">
      <w:pPr>
        <w:shd w:val="clear" w:color="auto" w:fill="FFFFFF"/>
        <w:spacing w:after="225" w:line="240" w:lineRule="auto"/>
        <w:ind w:left="1080" w:hanging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27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F27B97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</w:t>
      </w:r>
      <w:r w:rsidRPr="00F27B9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Объявление результатов:</w:t>
      </w:r>
      <w:r w:rsidRPr="00F27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первая половина апреля 2018</w:t>
      </w:r>
    </w:p>
    <w:p w:rsidR="00F27B97" w:rsidRPr="00F27B97" w:rsidRDefault="00F27B97" w:rsidP="00F27B97">
      <w:pPr>
        <w:shd w:val="clear" w:color="auto" w:fill="FFFFFF"/>
        <w:spacing w:after="225" w:line="240" w:lineRule="auto"/>
        <w:ind w:hanging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27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</w:t>
      </w:r>
      <w:r w:rsidRPr="00F27B97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</w:t>
      </w:r>
      <w:r w:rsidRPr="00F27B9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Отбор стипендиатов программы </w:t>
      </w:r>
    </w:p>
    <w:p w:rsidR="00F27B97" w:rsidRPr="00F27B97" w:rsidRDefault="00F27B97" w:rsidP="00F27B97">
      <w:pPr>
        <w:shd w:val="clear" w:color="auto" w:fill="FFFFFF"/>
        <w:spacing w:after="225" w:line="240" w:lineRule="auto"/>
        <w:ind w:hanging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27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3.1. Процедура отбора координируется отделом стипендий (подразделение отдела по сотрудничеству и культуре Посольства Франции в России). Отдел стипендий отвечает за оценку поданных кандидатами заявок (полных досье).  Отдел назначает независимых экспертов, компетентных в различных академических областях, в зависимости от профиля кандидата. </w:t>
      </w:r>
    </w:p>
    <w:p w:rsidR="00F27B97" w:rsidRPr="00F27B97" w:rsidRDefault="00F27B97" w:rsidP="00F27B97">
      <w:pPr>
        <w:shd w:val="clear" w:color="auto" w:fill="FFFFFF"/>
        <w:spacing w:after="225" w:line="240" w:lineRule="auto"/>
        <w:ind w:hanging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27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3.2. Назначенные эксперты предлагают качественную оценку кандидата и его проекта. Критерии отбора следующие: отличные академические результаты, качество получаемого образование, его связь с желаемым образованием во Франции, целостность академического, профессионального и </w:t>
      </w:r>
      <w:proofErr w:type="gramStart"/>
      <w:r w:rsidRPr="00F27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индивидуального проекта</w:t>
      </w:r>
      <w:proofErr w:type="gramEnd"/>
      <w:r w:rsidRPr="00F27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Кандидатуры в рамках действующих соглашений об обменах или двойных дипломов между французскими и российскими университетами имеют дополнительное преимущество.</w:t>
      </w:r>
    </w:p>
    <w:p w:rsidR="00F27B97" w:rsidRPr="00F27B97" w:rsidRDefault="00F27B97" w:rsidP="00F27B97">
      <w:pPr>
        <w:shd w:val="clear" w:color="auto" w:fill="FFFFFF"/>
        <w:spacing w:after="225" w:line="240" w:lineRule="auto"/>
        <w:ind w:hanging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27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3.3. Отдел стипендий </w:t>
      </w:r>
      <w:proofErr w:type="gramStart"/>
      <w:r w:rsidRPr="00F27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рассматривает полученные оценки и составляет</w:t>
      </w:r>
      <w:proofErr w:type="gramEnd"/>
      <w:r w:rsidRPr="00F27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список лауреатов. Советник по сотрудничеству и культуре Посольства Франции в России утверждает окончательный список.</w:t>
      </w:r>
    </w:p>
    <w:p w:rsidR="00F27B97" w:rsidRPr="00F27B97" w:rsidRDefault="00F27B97" w:rsidP="00F27B97">
      <w:pPr>
        <w:shd w:val="clear" w:color="auto" w:fill="FFFFFF"/>
        <w:spacing w:after="225" w:line="240" w:lineRule="auto"/>
        <w:ind w:hanging="36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27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3.4. Список лауреатов, которым предлагаются учебные стипендии, выстраивается в алфавитном порядке. </w:t>
      </w:r>
      <w:r w:rsidRPr="00F27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Далее список продолжают лауреаты, которым предлагаются стипендии на социальное покрытие (в порядке убывания оценки лауреата).</w:t>
      </w:r>
    </w:p>
    <w:p w:rsidR="00F27B97" w:rsidRPr="00F27B97" w:rsidRDefault="00F27B97" w:rsidP="00F27B97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27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случае отказа от учебной стипендии, ею может воспользоваться первый по списку лауреат на получение стипендии на социальное покрытие.</w:t>
      </w:r>
    </w:p>
    <w:p w:rsidR="00F27B97" w:rsidRPr="00F27B97" w:rsidRDefault="00F27B97" w:rsidP="00F27B97">
      <w:pPr>
        <w:shd w:val="clear" w:color="auto" w:fill="FFFFFF"/>
        <w:spacing w:after="225" w:line="240" w:lineRule="auto"/>
        <w:ind w:hanging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27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3.5. Принцип дополнительного списка: дополнительный список из 10 кандидатов является продолжением списка лауреатов на получение стипендии на социальное покрытие.</w:t>
      </w:r>
    </w:p>
    <w:p w:rsidR="00F27B97" w:rsidRPr="00F27B97" w:rsidRDefault="00F27B97" w:rsidP="00F27B97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27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случае отказа от стипендии на социальное покрытие, ею может воспользоваться первый из дополнительного списка кандидат. </w:t>
      </w:r>
    </w:p>
    <w:p w:rsidR="00F27B97" w:rsidRPr="00F27B97" w:rsidRDefault="00F27B97" w:rsidP="00F27B97">
      <w:pPr>
        <w:shd w:val="clear" w:color="auto" w:fill="FFFFFF"/>
        <w:spacing w:after="225" w:line="240" w:lineRule="auto"/>
        <w:ind w:hanging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27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</w:t>
      </w:r>
      <w:r w:rsidRPr="00F27B97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</w:t>
      </w:r>
      <w:r w:rsidRPr="00F27B9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Объявление результатов</w:t>
      </w:r>
    </w:p>
    <w:p w:rsidR="00F27B97" w:rsidRPr="00F27B97" w:rsidRDefault="00F27B97" w:rsidP="00F27B97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27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Список лауреатов публикуется на сайте: </w:t>
      </w:r>
      <w:hyperlink r:id="rId7" w:history="1">
        <w:r w:rsidRPr="00F27B97">
          <w:rPr>
            <w:rFonts w:ascii="Times New Roman" w:eastAsia="Times New Roman" w:hAnsi="Times New Roman" w:cs="Times New Roman"/>
            <w:color w:val="0153A0"/>
            <w:sz w:val="24"/>
            <w:szCs w:val="24"/>
            <w:lang w:eastAsia="ru-RU"/>
          </w:rPr>
          <w:t>www.bgfrussie.ru</w:t>
        </w:r>
      </w:hyperlink>
    </w:p>
    <w:p w:rsidR="00F27B97" w:rsidRPr="00F27B97" w:rsidRDefault="00F27B97" w:rsidP="00F27B97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27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Все кандидаты, подававшие заявку, получают уведомление по электронной почте.</w:t>
      </w:r>
    </w:p>
    <w:p w:rsidR="00F27B97" w:rsidRPr="00F27B97" w:rsidRDefault="00F27B97" w:rsidP="00F27B97">
      <w:pPr>
        <w:shd w:val="clear" w:color="auto" w:fill="FFFFFF"/>
        <w:spacing w:after="225" w:line="240" w:lineRule="auto"/>
        <w:ind w:left="705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27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 предварительные мероприятия, связанные с присуждением стипендий, являются конфиденциальными. Данная информация не подлежит разглашению.</w:t>
      </w:r>
    </w:p>
    <w:p w:rsidR="00F27B97" w:rsidRPr="00F27B97" w:rsidRDefault="00F27B97" w:rsidP="00F27B97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27B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IV – Утрата права на стипендию французского правительства</w:t>
      </w:r>
    </w:p>
    <w:p w:rsidR="00F27B97" w:rsidRPr="00F27B97" w:rsidRDefault="00F27B97" w:rsidP="00F27B97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27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Любой отказ влечет за собой утрату права на стипендию французского правительства.</w:t>
      </w:r>
    </w:p>
    <w:p w:rsidR="00F27B97" w:rsidRPr="00F27B97" w:rsidRDefault="00F27B97" w:rsidP="00F27B97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27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Если студент уже </w:t>
      </w:r>
      <w:proofErr w:type="gramStart"/>
      <w:r w:rsidRPr="00F27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находится во Франции и получает</w:t>
      </w:r>
      <w:proofErr w:type="gramEnd"/>
      <w:r w:rsidRPr="00F27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стипендию, отказ влечет за собой обязательство возместить </w:t>
      </w:r>
      <w:proofErr w:type="spellStart"/>
      <w:r w:rsidRPr="00F27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Кампюс</w:t>
      </w:r>
      <w:proofErr w:type="spellEnd"/>
      <w:r w:rsidRPr="00F27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Франсу возможных задолженностей.</w:t>
      </w:r>
    </w:p>
    <w:p w:rsidR="00F27B97" w:rsidRPr="00F27B97" w:rsidRDefault="00F27B97" w:rsidP="00F27B97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27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Отбор лауреатов осуществляется исходя из оценки конкретного плана обучения кандидата. В связи с чем, отдел стипендий Посольства Франции в России оставляет за собой право отказать в получении стипендии французского правительства лауреату, в случае если он не поступил на программу, на прохождение которой ему была присуждена стипендия.</w:t>
      </w:r>
    </w:p>
    <w:p w:rsidR="00F27B97" w:rsidRPr="00F27B97" w:rsidRDefault="00F27B97" w:rsidP="00F27B97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27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Несоблюдение обязатель</w:t>
      </w:r>
      <w:proofErr w:type="gramStart"/>
      <w:r w:rsidRPr="00F27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ств ст</w:t>
      </w:r>
      <w:proofErr w:type="gramEnd"/>
      <w:r w:rsidRPr="00F27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ипендиата французского правительства, в частности пропуски занятий, неадекватное поведение или отсутствие обратной связи, влечет за собой приостановку стипендиальных выплат.</w:t>
      </w:r>
    </w:p>
    <w:p w:rsidR="00F27B97" w:rsidRPr="00F27B97" w:rsidRDefault="00F27B97" w:rsidP="00F27B97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27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случае если </w:t>
      </w:r>
      <w:proofErr w:type="gramStart"/>
      <w:r w:rsidRPr="00F27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данная</w:t>
      </w:r>
      <w:proofErr w:type="gramEnd"/>
      <w:r w:rsidRPr="00F27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ситуации продолжается, студент окончательно теряет право на получение стипендии французского правительства.</w:t>
      </w:r>
    </w:p>
    <w:p w:rsidR="00F27B97" w:rsidRPr="00F27B97" w:rsidRDefault="00F27B97" w:rsidP="00F27B97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27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Получение стипендии французского правительства подразумевает пребывание стипендиата на территории Франции. Те студенты, которые в рамках образовательного процесса должны проходить обязательные стажировки вне Франции, могут иметь право на получение стипендии при соблюдении ряда условий.</w:t>
      </w:r>
    </w:p>
    <w:p w:rsidR="00F27B97" w:rsidRPr="00F27B97" w:rsidRDefault="00F27B97" w:rsidP="00F27B97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27B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V – Стипендиальные выплаты и другие преимущества</w:t>
      </w:r>
    </w:p>
    <w:p w:rsidR="00F27B97" w:rsidRPr="00F27B97" w:rsidRDefault="00F27B97" w:rsidP="00F27B97">
      <w:pPr>
        <w:shd w:val="clear" w:color="auto" w:fill="FFFFFF"/>
        <w:spacing w:after="225" w:line="240" w:lineRule="auto"/>
        <w:ind w:hanging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27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</w:t>
      </w:r>
      <w:r w:rsidRPr="00F27B97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</w:t>
      </w:r>
      <w:r w:rsidRPr="00F27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Учебные стипендии выдаются сроком на 9 месяцев. Лауреаты учебной стипендии получают ежемесячные выплаты в размере 767€,  к которым добавляются следующие преимущества:</w:t>
      </w:r>
    </w:p>
    <w:p w:rsidR="00F27B97" w:rsidRPr="00F27B97" w:rsidRDefault="00F27B97" w:rsidP="00F27B97">
      <w:pPr>
        <w:shd w:val="clear" w:color="auto" w:fill="FFFFFF"/>
        <w:spacing w:after="225" w:line="240" w:lineRule="auto"/>
        <w:ind w:left="1080" w:hanging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27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F27B97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</w:t>
      </w:r>
      <w:r w:rsidRPr="00F27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студенческая страховка (французская страховка для студентов моложе 28 лет);</w:t>
      </w:r>
    </w:p>
    <w:p w:rsidR="00F27B97" w:rsidRPr="00F27B97" w:rsidRDefault="00F27B97" w:rsidP="00F27B97">
      <w:pPr>
        <w:shd w:val="clear" w:color="auto" w:fill="FFFFFF"/>
        <w:spacing w:after="225" w:line="240" w:lineRule="auto"/>
        <w:ind w:left="1080" w:hanging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27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F27B97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</w:t>
      </w:r>
      <w:r w:rsidRPr="00F27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долгосрочная студенческая виза (за исключением оплаты услуг визового центра);</w:t>
      </w:r>
    </w:p>
    <w:p w:rsidR="00F27B97" w:rsidRPr="00F27B97" w:rsidRDefault="00F27B97" w:rsidP="00F27B97">
      <w:pPr>
        <w:shd w:val="clear" w:color="auto" w:fill="FFFFFF"/>
        <w:spacing w:after="225" w:line="240" w:lineRule="auto"/>
        <w:ind w:left="1080" w:hanging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27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F27B97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F27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процедура </w:t>
      </w:r>
      <w:proofErr w:type="spellStart"/>
      <w:r w:rsidRPr="00F27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КампюсФранс</w:t>
      </w:r>
      <w:proofErr w:type="spellEnd"/>
      <w:r w:rsidRPr="00F27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F27B97" w:rsidRPr="00F27B97" w:rsidRDefault="00F27B97" w:rsidP="00F27B97">
      <w:pPr>
        <w:shd w:val="clear" w:color="auto" w:fill="FFFFFF"/>
        <w:spacing w:after="225" w:line="240" w:lineRule="auto"/>
        <w:ind w:left="1080" w:hanging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27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F27B97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F27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регистрационный взнос (государственные тарифы за запись, 256€ за диплом Магистра и 610€ за диплом инженера) и оплата за обучение.</w:t>
      </w:r>
    </w:p>
    <w:tbl>
      <w:tblPr>
        <w:tblW w:w="0" w:type="auto"/>
        <w:tblInd w:w="7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1"/>
      </w:tblGrid>
      <w:tr w:rsidR="00F27B97" w:rsidRPr="00F27B97" w:rsidTr="00F27B97">
        <w:tc>
          <w:tcPr>
            <w:tcW w:w="9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B97" w:rsidRPr="00F27B97" w:rsidRDefault="00F27B97" w:rsidP="00F27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7B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NB</w:t>
            </w:r>
            <w:proofErr w:type="gramStart"/>
            <w:r w:rsidRPr="00F27B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:</w:t>
            </w:r>
            <w:proofErr w:type="gramEnd"/>
            <w:r w:rsidRPr="00F27B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Если стоимость обучения не превышает 10 000€, то оплата производится агентством </w:t>
            </w:r>
            <w:proofErr w:type="spellStart"/>
            <w:r w:rsidRPr="00F27B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Кампюс</w:t>
            </w:r>
            <w:proofErr w:type="spellEnd"/>
            <w:r w:rsidRPr="00F27B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Франс. Если же стоимость обучения превышает 10 000€, требуется предварительное согласие Министерства иностранных дел.</w:t>
            </w:r>
          </w:p>
        </w:tc>
      </w:tr>
    </w:tbl>
    <w:p w:rsidR="00F27B97" w:rsidRPr="00F27B97" w:rsidRDefault="00F27B97" w:rsidP="00F27B97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27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F27B97" w:rsidRPr="00F27B97" w:rsidRDefault="00F27B97" w:rsidP="00F27B97">
      <w:pPr>
        <w:shd w:val="clear" w:color="auto" w:fill="FFFFFF"/>
        <w:spacing w:after="225" w:line="240" w:lineRule="auto"/>
        <w:ind w:left="1080" w:hanging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27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F27B97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</w:t>
      </w:r>
      <w:r w:rsidRPr="00F27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помощь агентства </w:t>
      </w:r>
      <w:proofErr w:type="spellStart"/>
      <w:r w:rsidRPr="00F27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Кампюс</w:t>
      </w:r>
      <w:proofErr w:type="spellEnd"/>
      <w:r w:rsidRPr="00F27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Франс в получении комнаты в студенческом общежитии (распределением комнат занимается CROUS). Количество комнат CROUS ограничено, особенно в Париже;</w:t>
      </w:r>
    </w:p>
    <w:p w:rsidR="00F27B97" w:rsidRPr="00F27B97" w:rsidRDefault="00F27B97" w:rsidP="00F27B97">
      <w:pPr>
        <w:shd w:val="clear" w:color="auto" w:fill="FFFFFF"/>
        <w:spacing w:after="225" w:line="240" w:lineRule="auto"/>
        <w:ind w:left="1080" w:hanging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27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</w:t>
      </w:r>
      <w:r w:rsidRPr="00F27B97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F27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культурные мероприятия, часть расходов на которые оплачивается Министерством иностранных дел.</w:t>
      </w:r>
    </w:p>
    <w:p w:rsidR="00F27B97" w:rsidRPr="00F27B97" w:rsidRDefault="00F27B97" w:rsidP="00F27B97">
      <w:pPr>
        <w:shd w:val="clear" w:color="auto" w:fill="FFFFFF"/>
        <w:spacing w:after="225" w:line="240" w:lineRule="auto"/>
        <w:ind w:hanging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27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</w:t>
      </w:r>
      <w:r w:rsidRPr="00F27B97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F27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Стипендии на социальное покрытие выдаются сроком на 10 месяцев. Лауреаты стипендии на социальное покрытие пользуются всеми теми же преимуществами, что и лауреаты учебной стипендии, за исключением ежемесячных выплат. Лауреаты стипендии на социальное покрытие освобождаются от оплаты государственных регистрационных взносов. Оплата за обучение стипендией не покрывается. </w:t>
      </w:r>
    </w:p>
    <w:p w:rsidR="00F27B97" w:rsidRPr="00F27B97" w:rsidRDefault="00F27B97" w:rsidP="00F27B97">
      <w:pPr>
        <w:shd w:val="clear" w:color="auto" w:fill="FFFFFF"/>
        <w:spacing w:after="225" w:line="240" w:lineRule="auto"/>
        <w:ind w:hanging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27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</w:t>
      </w:r>
      <w:r w:rsidRPr="00F27B97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</w:t>
      </w:r>
      <w:proofErr w:type="gramStart"/>
      <w:r w:rsidRPr="00F27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Каждый студент, являющийся стипендиатом французского правительства может</w:t>
      </w:r>
      <w:proofErr w:type="gramEnd"/>
      <w:r w:rsidRPr="00F27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получить помощь на оплату арены жилья, а также поддержку « CLE » (</w:t>
      </w:r>
      <w:proofErr w:type="spellStart"/>
      <w:r w:rsidRPr="00F27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cautionlocative</w:t>
      </w:r>
      <w:proofErr w:type="spellEnd"/>
      <w:r w:rsidRPr="00F27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F27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d’Etat</w:t>
      </w:r>
      <w:proofErr w:type="spellEnd"/>
      <w:r w:rsidRPr="00F27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), процедура при которой государство выступает гарантом при аренде жилья.</w:t>
      </w:r>
    </w:p>
    <w:p w:rsidR="00F27B97" w:rsidRPr="00F27B97" w:rsidRDefault="00F27B97" w:rsidP="00F27B97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27B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Полезная информация </w:t>
      </w:r>
    </w:p>
    <w:p w:rsidR="00F27B97" w:rsidRPr="00F27B97" w:rsidRDefault="00F27B97" w:rsidP="00F27B97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27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Вся информация опубликована на сайте: </w:t>
      </w:r>
      <w:hyperlink r:id="rId8" w:history="1">
        <w:r w:rsidRPr="00F27B97">
          <w:rPr>
            <w:rFonts w:ascii="Times New Roman" w:eastAsia="Times New Roman" w:hAnsi="Times New Roman" w:cs="Times New Roman"/>
            <w:color w:val="0153A0"/>
            <w:sz w:val="24"/>
            <w:szCs w:val="24"/>
            <w:lang w:eastAsia="ru-RU"/>
          </w:rPr>
          <w:t>www.bgfrussie.ru</w:t>
        </w:r>
      </w:hyperlink>
    </w:p>
    <w:p w:rsidR="00F27B97" w:rsidRPr="00F27B97" w:rsidRDefault="00F27B97" w:rsidP="00F27B97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27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текущим вопросам вы можете писать на адрес:</w:t>
      </w:r>
    </w:p>
    <w:p w:rsidR="00F27B97" w:rsidRPr="00F27B97" w:rsidRDefault="00915527" w:rsidP="00F27B97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hyperlink r:id="rId9" w:history="1">
        <w:r w:rsidR="00F27B97" w:rsidRPr="00F27B97">
          <w:rPr>
            <w:rFonts w:ascii="Times New Roman" w:eastAsia="Times New Roman" w:hAnsi="Times New Roman" w:cs="Times New Roman"/>
            <w:b/>
            <w:bCs/>
            <w:color w:val="0153A0"/>
            <w:sz w:val="24"/>
            <w:szCs w:val="24"/>
            <w:lang w:eastAsia="ru-RU"/>
          </w:rPr>
          <w:t>bgf.moscou-amba@diplomatie.gouv.fr</w:t>
        </w:r>
      </w:hyperlink>
    </w:p>
    <w:p w:rsidR="00A66302" w:rsidRDefault="00A66302"/>
    <w:sectPr w:rsidR="00A66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C22"/>
    <w:rsid w:val="002C2D34"/>
    <w:rsid w:val="00915527"/>
    <w:rsid w:val="00A66302"/>
    <w:rsid w:val="00E97C22"/>
    <w:rsid w:val="00F2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d">
    <w:name w:val="red"/>
    <w:basedOn w:val="a0"/>
    <w:rsid w:val="00F27B97"/>
  </w:style>
  <w:style w:type="character" w:styleId="a3">
    <w:name w:val="Hyperlink"/>
    <w:basedOn w:val="a0"/>
    <w:uiPriority w:val="99"/>
    <w:semiHidden/>
    <w:unhideWhenUsed/>
    <w:rsid w:val="00F27B9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27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d">
    <w:name w:val="red"/>
    <w:basedOn w:val="a0"/>
    <w:rsid w:val="00F27B97"/>
  </w:style>
  <w:style w:type="character" w:styleId="a3">
    <w:name w:val="Hyperlink"/>
    <w:basedOn w:val="a0"/>
    <w:uiPriority w:val="99"/>
    <w:semiHidden/>
    <w:unhideWhenUsed/>
    <w:rsid w:val="00F27B9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27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gfrussi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gfrussie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gfrussie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gfrussie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gf.moscou-amba@diplomatie.gouv.f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1278</Words>
  <Characters>7286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2017-12-22T06:58:00Z</dcterms:created>
  <dcterms:modified xsi:type="dcterms:W3CDTF">2017-12-22T09:03:00Z</dcterms:modified>
</cp:coreProperties>
</file>