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DE8" w:rsidRPr="00313179" w:rsidRDefault="00A95DE8" w:rsidP="00A95DE8">
      <w:pPr>
        <w:pageBreakBefore/>
        <w:jc w:val="center"/>
        <w:outlineLvl w:val="0"/>
        <w:rPr>
          <w:rFonts w:ascii="Times New Roman" w:eastAsia="Times New Roman" w:hAnsi="Times New Roman"/>
          <w:b/>
          <w:sz w:val="24"/>
          <w:szCs w:val="24"/>
          <w:lang w:eastAsia="ru-RU"/>
        </w:rPr>
      </w:pPr>
      <w:r w:rsidRPr="00313179">
        <w:rPr>
          <w:rFonts w:ascii="Times New Roman" w:eastAsia="Times New Roman" w:hAnsi="Times New Roman"/>
          <w:b/>
          <w:sz w:val="24"/>
          <w:szCs w:val="24"/>
          <w:lang w:eastAsia="ru-RU"/>
        </w:rPr>
        <w:t>МИНИСТЕРСТВО СЕЛЬСКОГО ХОЗЯЙСТВА РОССИЙСКОЙ ФЕДЕРАЦИИ</w:t>
      </w:r>
    </w:p>
    <w:p w:rsidR="00A95DE8" w:rsidRPr="00313179" w:rsidRDefault="00A95DE8" w:rsidP="00A95DE8">
      <w:pPr>
        <w:spacing w:before="40"/>
        <w:jc w:val="center"/>
        <w:rPr>
          <w:rFonts w:ascii="Times New Roman" w:eastAsia="Times New Roman" w:hAnsi="Times New Roman"/>
          <w:sz w:val="24"/>
          <w:szCs w:val="24"/>
          <w:lang w:eastAsia="ru-RU"/>
        </w:rPr>
      </w:pPr>
      <w:r w:rsidRPr="00313179">
        <w:rPr>
          <w:rFonts w:ascii="Times New Roman" w:eastAsia="Times New Roman" w:hAnsi="Times New Roman"/>
          <w:sz w:val="24"/>
          <w:szCs w:val="24"/>
          <w:lang w:eastAsia="ru-RU"/>
        </w:rPr>
        <w:t xml:space="preserve">Федеральное государственное бюджетное образовательное учреждение </w:t>
      </w:r>
    </w:p>
    <w:p w:rsidR="00A95DE8" w:rsidRPr="00313179" w:rsidRDefault="00A95DE8" w:rsidP="00A95DE8">
      <w:pPr>
        <w:spacing w:after="40"/>
        <w:jc w:val="center"/>
        <w:rPr>
          <w:rFonts w:ascii="Times New Roman" w:eastAsia="Times New Roman" w:hAnsi="Times New Roman"/>
          <w:sz w:val="24"/>
          <w:szCs w:val="24"/>
          <w:lang w:eastAsia="ru-RU"/>
        </w:rPr>
      </w:pPr>
      <w:r w:rsidRPr="00313179">
        <w:rPr>
          <w:rFonts w:ascii="Times New Roman" w:eastAsia="Times New Roman" w:hAnsi="Times New Roman"/>
          <w:sz w:val="24"/>
          <w:szCs w:val="24"/>
          <w:lang w:eastAsia="ru-RU"/>
        </w:rPr>
        <w:t>высшего образования</w:t>
      </w:r>
    </w:p>
    <w:p w:rsidR="00A95DE8" w:rsidRPr="00313179" w:rsidRDefault="00A95DE8" w:rsidP="00A95DE8">
      <w:pPr>
        <w:jc w:val="center"/>
        <w:outlineLvl w:val="0"/>
        <w:rPr>
          <w:rFonts w:ascii="Times New Roman" w:eastAsia="Times New Roman" w:hAnsi="Times New Roman"/>
          <w:b/>
          <w:caps/>
          <w:sz w:val="24"/>
          <w:szCs w:val="24"/>
          <w:lang w:eastAsia="ru-RU"/>
        </w:rPr>
      </w:pPr>
      <w:r w:rsidRPr="00313179">
        <w:rPr>
          <w:rFonts w:ascii="Times New Roman" w:eastAsia="Times New Roman" w:hAnsi="Times New Roman"/>
          <w:b/>
          <w:caps/>
          <w:sz w:val="24"/>
          <w:szCs w:val="24"/>
          <w:lang w:eastAsia="ru-RU"/>
        </w:rPr>
        <w:t>«Кубанский государственный аграрный университет</w:t>
      </w:r>
    </w:p>
    <w:p w:rsidR="00A95DE8" w:rsidRPr="00313179" w:rsidRDefault="00A95DE8" w:rsidP="00A95DE8">
      <w:pPr>
        <w:jc w:val="center"/>
        <w:outlineLvl w:val="0"/>
        <w:rPr>
          <w:rFonts w:ascii="Times New Roman" w:eastAsia="Times New Roman" w:hAnsi="Times New Roman"/>
          <w:b/>
          <w:caps/>
          <w:sz w:val="24"/>
          <w:szCs w:val="24"/>
          <w:lang w:eastAsia="ru-RU"/>
        </w:rPr>
      </w:pPr>
      <w:r w:rsidRPr="00313179">
        <w:rPr>
          <w:rFonts w:ascii="Times New Roman" w:eastAsia="Times New Roman" w:hAnsi="Times New Roman"/>
          <w:b/>
          <w:caps/>
          <w:sz w:val="24"/>
          <w:szCs w:val="24"/>
          <w:lang w:eastAsia="ru-RU"/>
        </w:rPr>
        <w:t>ИМЕНИ И. Т. ТРубилина»</w:t>
      </w:r>
    </w:p>
    <w:p w:rsidR="00A95DE8" w:rsidRPr="00313179" w:rsidRDefault="00A95DE8" w:rsidP="00A95DE8">
      <w:pPr>
        <w:jc w:val="center"/>
        <w:rPr>
          <w:rFonts w:ascii="Times New Roman" w:eastAsia="Times New Roman" w:hAnsi="Times New Roman"/>
          <w:sz w:val="24"/>
          <w:szCs w:val="24"/>
          <w:lang w:eastAsia="ru-RU"/>
        </w:rPr>
      </w:pPr>
    </w:p>
    <w:p w:rsidR="00A95DE8" w:rsidRPr="00313179" w:rsidRDefault="00A95DE8" w:rsidP="00A95DE8">
      <w:pPr>
        <w:jc w:val="center"/>
        <w:rPr>
          <w:rFonts w:ascii="Times New Roman" w:eastAsia="Times New Roman" w:hAnsi="Times New Roman"/>
          <w:sz w:val="28"/>
          <w:szCs w:val="28"/>
          <w:lang w:eastAsia="ru-RU"/>
        </w:rPr>
      </w:pPr>
    </w:p>
    <w:p w:rsidR="00A95DE8" w:rsidRPr="00313179" w:rsidRDefault="00A95DE8" w:rsidP="00A95DE8">
      <w:pPr>
        <w:jc w:val="center"/>
        <w:outlineLvl w:val="0"/>
        <w:rPr>
          <w:rFonts w:ascii="Times New Roman" w:eastAsia="Times New Roman" w:hAnsi="Times New Roman"/>
          <w:sz w:val="26"/>
          <w:szCs w:val="26"/>
          <w:lang w:eastAsia="ru-RU"/>
        </w:rPr>
      </w:pPr>
      <w:r w:rsidRPr="00313179">
        <w:rPr>
          <w:rFonts w:ascii="Times New Roman" w:eastAsia="Times New Roman" w:hAnsi="Times New Roman"/>
          <w:sz w:val="26"/>
          <w:szCs w:val="26"/>
          <w:lang w:eastAsia="ru-RU"/>
        </w:rPr>
        <w:t>ФАКУЛЬТЕТ ЮРИДИЧЕСКИЙ</w:t>
      </w:r>
    </w:p>
    <w:p w:rsidR="00A95DE8" w:rsidRPr="00313179" w:rsidRDefault="00A95DE8" w:rsidP="00A95DE8">
      <w:pPr>
        <w:tabs>
          <w:tab w:val="left" w:pos="3330"/>
        </w:tabs>
        <w:rPr>
          <w:rFonts w:ascii="Times New Roman" w:eastAsia="Times New Roman" w:hAnsi="Times New Roman"/>
          <w:i/>
          <w:sz w:val="28"/>
          <w:szCs w:val="28"/>
          <w:lang w:eastAsia="ru-RU"/>
        </w:rPr>
      </w:pPr>
      <w:r w:rsidRPr="00313179">
        <w:rPr>
          <w:rFonts w:ascii="Times New Roman" w:eastAsia="Times New Roman" w:hAnsi="Times New Roman"/>
          <w:i/>
          <w:sz w:val="28"/>
          <w:szCs w:val="28"/>
          <w:lang w:eastAsia="ru-RU"/>
        </w:rPr>
        <w:tab/>
      </w:r>
    </w:p>
    <w:p w:rsidR="00A95DE8" w:rsidRPr="00313179" w:rsidRDefault="00A95DE8" w:rsidP="00A95DE8">
      <w:pPr>
        <w:rPr>
          <w:rFonts w:ascii="Times New Roman" w:eastAsia="Times New Roman" w:hAnsi="Times New Roman"/>
          <w:sz w:val="26"/>
          <w:szCs w:val="26"/>
          <w:lang w:eastAsia="ru-RU"/>
        </w:rPr>
      </w:pPr>
    </w:p>
    <w:p w:rsidR="007B5030" w:rsidRDefault="007B5030" w:rsidP="00E237AA">
      <w:pPr>
        <w:jc w:val="center"/>
        <w:rPr>
          <w:rFonts w:ascii="Times New Roman" w:hAnsi="Times New Roman"/>
          <w:b/>
          <w:sz w:val="36"/>
          <w:szCs w:val="36"/>
          <w:lang w:eastAsia="ru-RU"/>
        </w:rPr>
      </w:pPr>
    </w:p>
    <w:p w:rsidR="007B5030" w:rsidRDefault="007B5030" w:rsidP="00E237AA">
      <w:pPr>
        <w:jc w:val="center"/>
        <w:rPr>
          <w:rFonts w:ascii="Times New Roman" w:hAnsi="Times New Roman"/>
          <w:b/>
          <w:sz w:val="36"/>
          <w:szCs w:val="36"/>
          <w:lang w:eastAsia="ru-RU"/>
        </w:rPr>
      </w:pPr>
    </w:p>
    <w:p w:rsidR="007B5030" w:rsidRPr="00566652" w:rsidRDefault="007B5030" w:rsidP="00E237AA">
      <w:pPr>
        <w:jc w:val="center"/>
        <w:rPr>
          <w:rFonts w:ascii="Times New Roman" w:hAnsi="Times New Roman"/>
          <w:b/>
          <w:sz w:val="36"/>
          <w:szCs w:val="36"/>
          <w:lang w:eastAsia="ru-RU"/>
        </w:rPr>
      </w:pPr>
    </w:p>
    <w:p w:rsidR="007B5030" w:rsidRPr="00BE1B0E" w:rsidRDefault="007B5030" w:rsidP="00E237AA">
      <w:pPr>
        <w:jc w:val="center"/>
        <w:rPr>
          <w:rFonts w:ascii="Times New Roman" w:hAnsi="Times New Roman"/>
          <w:b/>
          <w:sz w:val="16"/>
          <w:szCs w:val="16"/>
        </w:rPr>
      </w:pPr>
    </w:p>
    <w:p w:rsidR="007B5030" w:rsidRDefault="00BE4312" w:rsidP="00A95DE8">
      <w:pPr>
        <w:jc w:val="center"/>
        <w:rPr>
          <w:rFonts w:ascii="Times New Roman" w:hAnsi="Times New Roman"/>
          <w:b/>
          <w:caps/>
          <w:sz w:val="28"/>
          <w:szCs w:val="28"/>
        </w:rPr>
      </w:pPr>
      <w:r>
        <w:rPr>
          <w:rFonts w:ascii="Times New Roman" w:hAnsi="Times New Roman"/>
          <w:b/>
          <w:caps/>
          <w:sz w:val="28"/>
          <w:szCs w:val="28"/>
        </w:rPr>
        <w:t>ТЕОРИЯ  И ПРАКТИКА  КриминалистиЧЕСКОЙ МЕТОДИКИ</w:t>
      </w:r>
    </w:p>
    <w:p w:rsidR="007B5030" w:rsidRPr="007E0FF3" w:rsidRDefault="007B5030" w:rsidP="007E0FF3">
      <w:pPr>
        <w:rPr>
          <w:rFonts w:ascii="Times New Roman" w:eastAsia="Times New Roman" w:hAnsi="Times New Roman"/>
          <w:i/>
          <w:sz w:val="28"/>
          <w:szCs w:val="28"/>
          <w:vertAlign w:val="superscript"/>
        </w:rPr>
      </w:pPr>
    </w:p>
    <w:p w:rsidR="007B5030" w:rsidRDefault="007B5030" w:rsidP="00E237AA">
      <w:pPr>
        <w:jc w:val="center"/>
        <w:rPr>
          <w:rFonts w:ascii="Times New Roman" w:hAnsi="Times New Roman"/>
          <w:b/>
          <w:sz w:val="28"/>
          <w:szCs w:val="28"/>
          <w:lang w:eastAsia="ru-RU"/>
        </w:rPr>
      </w:pPr>
    </w:p>
    <w:p w:rsidR="007B5030" w:rsidRDefault="007B5030" w:rsidP="00E237AA">
      <w:pPr>
        <w:jc w:val="center"/>
        <w:rPr>
          <w:rFonts w:ascii="Times New Roman" w:hAnsi="Times New Roman"/>
          <w:b/>
          <w:sz w:val="28"/>
          <w:szCs w:val="28"/>
          <w:lang w:eastAsia="ru-RU"/>
        </w:rPr>
      </w:pPr>
    </w:p>
    <w:p w:rsidR="007B5030" w:rsidRPr="00566652" w:rsidRDefault="007B5030" w:rsidP="00E237AA">
      <w:pPr>
        <w:jc w:val="center"/>
        <w:rPr>
          <w:rFonts w:ascii="Times New Roman" w:hAnsi="Times New Roman"/>
          <w:b/>
          <w:sz w:val="28"/>
          <w:szCs w:val="28"/>
          <w:lang w:eastAsia="ru-RU"/>
        </w:rPr>
      </w:pPr>
    </w:p>
    <w:p w:rsidR="0030025B" w:rsidRDefault="0030025B" w:rsidP="0030025B">
      <w:pPr>
        <w:jc w:val="center"/>
        <w:rPr>
          <w:rFonts w:ascii="Times New Roman" w:eastAsia="Times New Roman" w:hAnsi="Times New Roman"/>
          <w:b/>
          <w:sz w:val="32"/>
          <w:szCs w:val="32"/>
        </w:rPr>
      </w:pPr>
      <w:r>
        <w:rPr>
          <w:rFonts w:ascii="Times New Roman" w:eastAsia="Times New Roman" w:hAnsi="Times New Roman"/>
          <w:b/>
          <w:sz w:val="32"/>
          <w:szCs w:val="32"/>
        </w:rPr>
        <w:t>Методические указания, рекомендаций</w:t>
      </w:r>
    </w:p>
    <w:p w:rsidR="0030025B" w:rsidRDefault="0030025B" w:rsidP="0030025B">
      <w:pPr>
        <w:jc w:val="center"/>
        <w:rPr>
          <w:rFonts w:ascii="Times New Roman" w:eastAsia="Times New Roman" w:hAnsi="Times New Roman"/>
          <w:sz w:val="32"/>
          <w:szCs w:val="32"/>
        </w:rPr>
      </w:pPr>
      <w:proofErr w:type="gramStart"/>
      <w:r>
        <w:rPr>
          <w:rFonts w:ascii="Times New Roman" w:eastAsia="Times New Roman" w:hAnsi="Times New Roman"/>
          <w:sz w:val="32"/>
          <w:szCs w:val="32"/>
        </w:rPr>
        <w:t>по  контактной</w:t>
      </w:r>
      <w:proofErr w:type="gramEnd"/>
      <w:r>
        <w:rPr>
          <w:rFonts w:ascii="Times New Roman" w:eastAsia="Times New Roman" w:hAnsi="Times New Roman"/>
          <w:sz w:val="32"/>
          <w:szCs w:val="32"/>
        </w:rPr>
        <w:t xml:space="preserve">  работы  обучающихся</w:t>
      </w:r>
    </w:p>
    <w:p w:rsidR="0030025B" w:rsidRPr="00F67586" w:rsidRDefault="0030025B" w:rsidP="0030025B">
      <w:pPr>
        <w:jc w:val="center"/>
        <w:rPr>
          <w:rFonts w:ascii="Times New Roman" w:eastAsia="Times New Roman" w:hAnsi="Times New Roman"/>
          <w:sz w:val="32"/>
          <w:szCs w:val="32"/>
        </w:rPr>
      </w:pPr>
      <w:r>
        <w:rPr>
          <w:rFonts w:ascii="Times New Roman" w:eastAsia="Times New Roman" w:hAnsi="Times New Roman"/>
          <w:sz w:val="32"/>
          <w:szCs w:val="32"/>
        </w:rPr>
        <w:t xml:space="preserve"> </w:t>
      </w:r>
      <w:proofErr w:type="gramStart"/>
      <w:r>
        <w:rPr>
          <w:rFonts w:ascii="Times New Roman" w:eastAsia="Times New Roman" w:hAnsi="Times New Roman"/>
          <w:sz w:val="32"/>
          <w:szCs w:val="32"/>
        </w:rPr>
        <w:t>направления  подготовки</w:t>
      </w:r>
      <w:proofErr w:type="gramEnd"/>
      <w:r>
        <w:rPr>
          <w:rFonts w:ascii="Times New Roman" w:eastAsia="Times New Roman" w:hAnsi="Times New Roman"/>
          <w:i/>
          <w:sz w:val="32"/>
          <w:szCs w:val="32"/>
          <w:vertAlign w:val="superscript"/>
          <w:lang w:eastAsia="ru-RU"/>
        </w:rPr>
        <w:t xml:space="preserve"> </w:t>
      </w:r>
      <w:r>
        <w:rPr>
          <w:rFonts w:ascii="Times New Roman" w:eastAsia="Times New Roman" w:hAnsi="Times New Roman"/>
          <w:sz w:val="32"/>
          <w:szCs w:val="32"/>
        </w:rPr>
        <w:t xml:space="preserve"> 40.04.01 Юриспруденция, профиль </w:t>
      </w:r>
      <w:r>
        <w:rPr>
          <w:rFonts w:ascii="Times New Roman" w:eastAsia="Times New Roman" w:hAnsi="Times New Roman"/>
          <w:i/>
          <w:sz w:val="32"/>
          <w:szCs w:val="32"/>
          <w:vertAlign w:val="superscript"/>
          <w:lang w:eastAsia="ru-RU"/>
        </w:rPr>
        <w:t xml:space="preserve"> </w:t>
      </w:r>
      <w:r>
        <w:rPr>
          <w:rFonts w:ascii="Times New Roman" w:hAnsi="Times New Roman"/>
          <w:bCs/>
          <w:sz w:val="32"/>
          <w:szCs w:val="32"/>
        </w:rPr>
        <w:t>«Теория  и  практика  расследования  преступлении</w:t>
      </w:r>
      <w:r>
        <w:rPr>
          <w:rFonts w:ascii="Times New Roman" w:eastAsia="Times New Roman" w:hAnsi="Times New Roman"/>
          <w:sz w:val="32"/>
          <w:szCs w:val="32"/>
        </w:rPr>
        <w:t xml:space="preserve">» </w:t>
      </w:r>
    </w:p>
    <w:p w:rsidR="007E0FF3" w:rsidRDefault="0030025B" w:rsidP="0030025B">
      <w:pPr>
        <w:jc w:val="center"/>
        <w:rPr>
          <w:rFonts w:ascii="Times New Roman" w:hAnsi="Times New Roman"/>
          <w:b/>
          <w:sz w:val="28"/>
          <w:szCs w:val="28"/>
          <w:lang w:eastAsia="ru-RU"/>
        </w:rPr>
      </w:pPr>
      <w:r>
        <w:rPr>
          <w:rFonts w:ascii="Times New Roman" w:eastAsia="Times New Roman" w:hAnsi="Times New Roman"/>
          <w:sz w:val="32"/>
          <w:szCs w:val="32"/>
        </w:rPr>
        <w:t>(</w:t>
      </w:r>
      <w:proofErr w:type="gramStart"/>
      <w:r>
        <w:rPr>
          <w:rFonts w:ascii="Times New Roman" w:eastAsia="Times New Roman" w:hAnsi="Times New Roman"/>
          <w:sz w:val="32"/>
          <w:szCs w:val="32"/>
        </w:rPr>
        <w:t>программа  магистратуры</w:t>
      </w:r>
      <w:proofErr w:type="gramEnd"/>
    </w:p>
    <w:p w:rsidR="007E0FF3" w:rsidRDefault="007E0FF3" w:rsidP="00E237AA">
      <w:pPr>
        <w:jc w:val="center"/>
        <w:rPr>
          <w:rFonts w:ascii="Times New Roman" w:hAnsi="Times New Roman"/>
          <w:b/>
          <w:sz w:val="28"/>
          <w:szCs w:val="28"/>
          <w:lang w:eastAsia="ru-RU"/>
        </w:rPr>
      </w:pPr>
    </w:p>
    <w:p w:rsidR="007E0FF3" w:rsidRDefault="007E0FF3" w:rsidP="00E237AA">
      <w:pPr>
        <w:jc w:val="center"/>
        <w:rPr>
          <w:rFonts w:ascii="Times New Roman" w:hAnsi="Times New Roman"/>
          <w:b/>
          <w:sz w:val="28"/>
          <w:szCs w:val="28"/>
          <w:lang w:eastAsia="ru-RU"/>
        </w:rPr>
      </w:pPr>
    </w:p>
    <w:p w:rsidR="007E0FF3" w:rsidRDefault="007E0FF3" w:rsidP="00E237AA">
      <w:pPr>
        <w:jc w:val="center"/>
        <w:rPr>
          <w:rFonts w:ascii="Times New Roman" w:hAnsi="Times New Roman"/>
          <w:b/>
          <w:sz w:val="28"/>
          <w:szCs w:val="28"/>
          <w:lang w:eastAsia="ru-RU"/>
        </w:rPr>
      </w:pPr>
    </w:p>
    <w:p w:rsidR="007E0FF3" w:rsidRDefault="007E0FF3" w:rsidP="00E237AA">
      <w:pPr>
        <w:jc w:val="center"/>
        <w:rPr>
          <w:rFonts w:ascii="Times New Roman" w:hAnsi="Times New Roman"/>
          <w:b/>
          <w:sz w:val="28"/>
          <w:szCs w:val="28"/>
          <w:lang w:eastAsia="ru-RU"/>
        </w:rPr>
      </w:pPr>
    </w:p>
    <w:p w:rsidR="007E0FF3" w:rsidRDefault="007E0FF3" w:rsidP="00E237AA">
      <w:pPr>
        <w:jc w:val="center"/>
        <w:rPr>
          <w:rFonts w:ascii="Times New Roman" w:hAnsi="Times New Roman"/>
          <w:b/>
          <w:sz w:val="28"/>
          <w:szCs w:val="28"/>
          <w:lang w:eastAsia="ru-RU"/>
        </w:rPr>
      </w:pPr>
    </w:p>
    <w:p w:rsidR="007E0FF3" w:rsidRDefault="007E0FF3" w:rsidP="00E237AA">
      <w:pPr>
        <w:jc w:val="center"/>
        <w:rPr>
          <w:rFonts w:ascii="Times New Roman" w:hAnsi="Times New Roman"/>
          <w:b/>
          <w:sz w:val="28"/>
          <w:szCs w:val="28"/>
          <w:lang w:eastAsia="ru-RU"/>
        </w:rPr>
      </w:pPr>
    </w:p>
    <w:p w:rsidR="007E0FF3" w:rsidRDefault="007E0FF3" w:rsidP="00E237AA">
      <w:pPr>
        <w:jc w:val="center"/>
        <w:rPr>
          <w:rFonts w:ascii="Times New Roman" w:hAnsi="Times New Roman"/>
          <w:b/>
          <w:sz w:val="28"/>
          <w:szCs w:val="28"/>
          <w:lang w:eastAsia="ru-RU"/>
        </w:rPr>
      </w:pPr>
    </w:p>
    <w:p w:rsidR="007E0FF3" w:rsidRDefault="007E0FF3" w:rsidP="00E237AA">
      <w:pPr>
        <w:jc w:val="center"/>
        <w:rPr>
          <w:rFonts w:ascii="Times New Roman" w:hAnsi="Times New Roman"/>
          <w:b/>
          <w:sz w:val="28"/>
          <w:szCs w:val="28"/>
          <w:lang w:eastAsia="ru-RU"/>
        </w:rPr>
      </w:pPr>
    </w:p>
    <w:p w:rsidR="007E0FF3" w:rsidRDefault="007E0FF3" w:rsidP="00E237AA">
      <w:pPr>
        <w:jc w:val="center"/>
        <w:rPr>
          <w:rFonts w:ascii="Times New Roman" w:hAnsi="Times New Roman"/>
          <w:b/>
          <w:sz w:val="28"/>
          <w:szCs w:val="28"/>
          <w:lang w:eastAsia="ru-RU"/>
        </w:rPr>
      </w:pPr>
    </w:p>
    <w:p w:rsidR="007E0FF3" w:rsidRDefault="007E0FF3" w:rsidP="00E237AA">
      <w:pPr>
        <w:jc w:val="center"/>
        <w:rPr>
          <w:rFonts w:ascii="Times New Roman" w:hAnsi="Times New Roman"/>
          <w:b/>
          <w:sz w:val="28"/>
          <w:szCs w:val="28"/>
          <w:lang w:eastAsia="ru-RU"/>
        </w:rPr>
      </w:pPr>
    </w:p>
    <w:p w:rsidR="007B5030" w:rsidRPr="00566652" w:rsidRDefault="007B5030" w:rsidP="00E237AA">
      <w:pPr>
        <w:jc w:val="center"/>
        <w:rPr>
          <w:rFonts w:ascii="Times New Roman" w:hAnsi="Times New Roman"/>
          <w:b/>
          <w:sz w:val="28"/>
          <w:szCs w:val="28"/>
          <w:lang w:eastAsia="ru-RU"/>
        </w:rPr>
      </w:pPr>
      <w:r w:rsidRPr="00566652">
        <w:rPr>
          <w:rFonts w:ascii="Times New Roman" w:hAnsi="Times New Roman"/>
          <w:b/>
          <w:sz w:val="28"/>
          <w:szCs w:val="28"/>
          <w:lang w:eastAsia="ru-RU"/>
        </w:rPr>
        <w:t>Форма обучения</w:t>
      </w:r>
    </w:p>
    <w:p w:rsidR="007B5030" w:rsidRPr="00BE1B0E" w:rsidRDefault="009D6181" w:rsidP="00E237AA">
      <w:pPr>
        <w:jc w:val="center"/>
        <w:rPr>
          <w:rFonts w:ascii="Times New Roman" w:hAnsi="Times New Roman"/>
          <w:sz w:val="28"/>
          <w:szCs w:val="28"/>
        </w:rPr>
      </w:pPr>
      <w:r>
        <w:rPr>
          <w:rFonts w:ascii="Times New Roman" w:hAnsi="Times New Roman"/>
          <w:sz w:val="28"/>
          <w:szCs w:val="28"/>
        </w:rPr>
        <w:t>О</w:t>
      </w:r>
      <w:r w:rsidR="007B5030" w:rsidRPr="00BE1B0E">
        <w:rPr>
          <w:rFonts w:ascii="Times New Roman" w:hAnsi="Times New Roman"/>
          <w:sz w:val="28"/>
          <w:szCs w:val="28"/>
        </w:rPr>
        <w:t>чная</w:t>
      </w:r>
      <w:r>
        <w:rPr>
          <w:rFonts w:ascii="Times New Roman" w:hAnsi="Times New Roman"/>
          <w:sz w:val="28"/>
          <w:szCs w:val="28"/>
        </w:rPr>
        <w:t>, заочная</w:t>
      </w:r>
    </w:p>
    <w:p w:rsidR="007B5030" w:rsidRDefault="007B5030" w:rsidP="00E237AA">
      <w:pPr>
        <w:jc w:val="center"/>
        <w:rPr>
          <w:rFonts w:ascii="Times New Roman" w:hAnsi="Times New Roman"/>
          <w:b/>
          <w:sz w:val="28"/>
          <w:szCs w:val="28"/>
          <w:lang w:eastAsia="ru-RU"/>
        </w:rPr>
      </w:pPr>
    </w:p>
    <w:p w:rsidR="007B5030" w:rsidRDefault="007B5030" w:rsidP="00E237AA">
      <w:pPr>
        <w:jc w:val="center"/>
        <w:rPr>
          <w:rFonts w:ascii="Times New Roman" w:hAnsi="Times New Roman"/>
          <w:b/>
          <w:sz w:val="28"/>
          <w:szCs w:val="28"/>
          <w:lang w:eastAsia="ru-RU"/>
        </w:rPr>
      </w:pPr>
    </w:p>
    <w:p w:rsidR="007B5030" w:rsidRDefault="007B5030" w:rsidP="00E237AA">
      <w:pPr>
        <w:jc w:val="center"/>
        <w:rPr>
          <w:rFonts w:ascii="Times New Roman" w:hAnsi="Times New Roman"/>
          <w:b/>
          <w:sz w:val="28"/>
          <w:szCs w:val="28"/>
          <w:lang w:eastAsia="ru-RU"/>
        </w:rPr>
      </w:pPr>
    </w:p>
    <w:p w:rsidR="007B5030" w:rsidRPr="00566652" w:rsidRDefault="007B5030" w:rsidP="00E237AA">
      <w:pPr>
        <w:jc w:val="center"/>
        <w:rPr>
          <w:rFonts w:ascii="Times New Roman" w:hAnsi="Times New Roman"/>
          <w:b/>
          <w:sz w:val="28"/>
          <w:szCs w:val="28"/>
          <w:lang w:eastAsia="ru-RU"/>
        </w:rPr>
      </w:pPr>
    </w:p>
    <w:p w:rsidR="007B5030" w:rsidRPr="00566652" w:rsidRDefault="007B5030" w:rsidP="00E237AA">
      <w:pPr>
        <w:jc w:val="center"/>
        <w:rPr>
          <w:rFonts w:ascii="Times New Roman" w:hAnsi="Times New Roman"/>
          <w:b/>
          <w:sz w:val="28"/>
          <w:szCs w:val="28"/>
          <w:lang w:eastAsia="ru-RU"/>
        </w:rPr>
      </w:pPr>
      <w:r w:rsidRPr="00566652">
        <w:rPr>
          <w:rFonts w:ascii="Times New Roman" w:hAnsi="Times New Roman"/>
          <w:b/>
          <w:sz w:val="28"/>
          <w:szCs w:val="28"/>
          <w:lang w:eastAsia="ru-RU"/>
        </w:rPr>
        <w:t>Краснодар</w:t>
      </w:r>
    </w:p>
    <w:p w:rsidR="007B5030" w:rsidRDefault="007B5030" w:rsidP="00E237AA">
      <w:pPr>
        <w:jc w:val="center"/>
        <w:rPr>
          <w:rFonts w:ascii="Times New Roman" w:hAnsi="Times New Roman"/>
          <w:b/>
          <w:sz w:val="28"/>
          <w:szCs w:val="28"/>
          <w:lang w:eastAsia="ru-RU"/>
        </w:rPr>
      </w:pPr>
      <w:r w:rsidRPr="00566652">
        <w:rPr>
          <w:rFonts w:ascii="Times New Roman" w:hAnsi="Times New Roman"/>
          <w:b/>
          <w:sz w:val="28"/>
          <w:szCs w:val="28"/>
          <w:lang w:eastAsia="ru-RU"/>
        </w:rPr>
        <w:t>20</w:t>
      </w:r>
      <w:r w:rsidR="009D6181">
        <w:rPr>
          <w:rFonts w:ascii="Times New Roman" w:hAnsi="Times New Roman"/>
          <w:b/>
          <w:sz w:val="28"/>
          <w:szCs w:val="28"/>
          <w:lang w:eastAsia="ru-RU"/>
        </w:rPr>
        <w:t>21</w:t>
      </w:r>
    </w:p>
    <w:p w:rsidR="0030025B" w:rsidRDefault="0030025B" w:rsidP="00D10CA8">
      <w:pPr>
        <w:rPr>
          <w:rFonts w:ascii="Times New Roman" w:hAnsi="Times New Roman"/>
          <w:sz w:val="28"/>
          <w:szCs w:val="28"/>
          <w:lang w:eastAsia="ru-RU"/>
        </w:rPr>
      </w:pPr>
    </w:p>
    <w:p w:rsidR="002D27F4" w:rsidRDefault="002D27F4" w:rsidP="009E07DF">
      <w:pPr>
        <w:ind w:firstLine="708"/>
        <w:rPr>
          <w:rFonts w:ascii="Times New Roman" w:hAnsi="Times New Roman"/>
          <w:bCs/>
          <w:i/>
          <w:sz w:val="32"/>
          <w:szCs w:val="32"/>
        </w:rPr>
      </w:pPr>
    </w:p>
    <w:p w:rsidR="009E07DF" w:rsidRDefault="009E07DF" w:rsidP="009E07DF">
      <w:pPr>
        <w:ind w:firstLine="708"/>
        <w:rPr>
          <w:rFonts w:ascii="Times New Roman" w:hAnsi="Times New Roman"/>
          <w:bCs/>
          <w:sz w:val="32"/>
          <w:szCs w:val="32"/>
        </w:rPr>
      </w:pPr>
      <w:r>
        <w:rPr>
          <w:rFonts w:ascii="Times New Roman" w:hAnsi="Times New Roman"/>
          <w:bCs/>
          <w:i/>
          <w:sz w:val="32"/>
          <w:szCs w:val="32"/>
        </w:rPr>
        <w:t>Составители</w:t>
      </w:r>
      <w:r>
        <w:rPr>
          <w:rFonts w:ascii="Times New Roman" w:hAnsi="Times New Roman"/>
          <w:b/>
          <w:bCs/>
          <w:sz w:val="32"/>
          <w:szCs w:val="32"/>
        </w:rPr>
        <w:t xml:space="preserve">: </w:t>
      </w:r>
      <w:r w:rsidR="00AF5CB2">
        <w:rPr>
          <w:rFonts w:ascii="Times New Roman" w:hAnsi="Times New Roman"/>
          <w:bCs/>
          <w:sz w:val="32"/>
          <w:szCs w:val="32"/>
        </w:rPr>
        <w:t xml:space="preserve">Г. М. </w:t>
      </w:r>
      <w:proofErr w:type="spellStart"/>
      <w:r w:rsidR="00AF5CB2">
        <w:rPr>
          <w:rFonts w:ascii="Times New Roman" w:hAnsi="Times New Roman"/>
          <w:bCs/>
          <w:sz w:val="32"/>
          <w:szCs w:val="32"/>
        </w:rPr>
        <w:t>Меретуков</w:t>
      </w:r>
      <w:proofErr w:type="spellEnd"/>
      <w:r w:rsidR="00AF5CB2">
        <w:rPr>
          <w:rFonts w:ascii="Times New Roman" w:hAnsi="Times New Roman"/>
          <w:bCs/>
          <w:sz w:val="32"/>
          <w:szCs w:val="32"/>
        </w:rPr>
        <w:t>, С. И. Грицаев</w:t>
      </w:r>
    </w:p>
    <w:p w:rsidR="009E07DF" w:rsidRDefault="009E07DF" w:rsidP="009E07DF">
      <w:pPr>
        <w:rPr>
          <w:rFonts w:ascii="Times New Roman" w:eastAsia="Times New Roman" w:hAnsi="Times New Roman"/>
          <w:b/>
          <w:sz w:val="32"/>
          <w:szCs w:val="32"/>
        </w:rPr>
      </w:pPr>
    </w:p>
    <w:p w:rsidR="009E07DF" w:rsidRPr="00F67586" w:rsidRDefault="009E07DF" w:rsidP="009E07DF">
      <w:pPr>
        <w:rPr>
          <w:rFonts w:ascii="Times New Roman" w:hAnsi="Times New Roman"/>
          <w:bCs/>
          <w:sz w:val="32"/>
          <w:szCs w:val="32"/>
        </w:rPr>
      </w:pPr>
      <w:r>
        <w:rPr>
          <w:rFonts w:ascii="Times New Roman" w:hAnsi="Times New Roman"/>
          <w:b/>
          <w:bCs/>
          <w:sz w:val="32"/>
          <w:szCs w:val="32"/>
        </w:rPr>
        <w:tab/>
      </w:r>
      <w:r w:rsidR="00B05736">
        <w:rPr>
          <w:rFonts w:ascii="Times New Roman" w:hAnsi="Times New Roman"/>
          <w:b/>
          <w:bCs/>
          <w:sz w:val="32"/>
          <w:szCs w:val="32"/>
        </w:rPr>
        <w:t xml:space="preserve">Теория и практика криминалистической </w:t>
      </w:r>
      <w:proofErr w:type="gramStart"/>
      <w:r w:rsidR="00B05736">
        <w:rPr>
          <w:rFonts w:ascii="Times New Roman" w:hAnsi="Times New Roman"/>
          <w:b/>
          <w:bCs/>
          <w:sz w:val="32"/>
          <w:szCs w:val="32"/>
        </w:rPr>
        <w:t>методики</w:t>
      </w:r>
      <w:r>
        <w:rPr>
          <w:rFonts w:ascii="Times New Roman" w:hAnsi="Times New Roman"/>
          <w:b/>
          <w:bCs/>
          <w:sz w:val="32"/>
          <w:szCs w:val="32"/>
        </w:rPr>
        <w:t xml:space="preserve"> </w:t>
      </w:r>
      <w:r>
        <w:rPr>
          <w:rFonts w:ascii="Times New Roman" w:hAnsi="Times New Roman"/>
          <w:bCs/>
          <w:sz w:val="32"/>
          <w:szCs w:val="32"/>
        </w:rPr>
        <w:t>:</w:t>
      </w:r>
      <w:proofErr w:type="gramEnd"/>
      <w:r>
        <w:rPr>
          <w:rFonts w:ascii="Times New Roman" w:hAnsi="Times New Roman"/>
          <w:bCs/>
          <w:sz w:val="32"/>
          <w:szCs w:val="32"/>
        </w:rPr>
        <w:t xml:space="preserve"> </w:t>
      </w:r>
    </w:p>
    <w:p w:rsidR="009E07DF" w:rsidRDefault="009E07DF" w:rsidP="009E07DF">
      <w:pPr>
        <w:rPr>
          <w:rFonts w:ascii="Times New Roman" w:hAnsi="Times New Roman"/>
          <w:sz w:val="32"/>
          <w:szCs w:val="32"/>
        </w:rPr>
      </w:pPr>
      <w:r>
        <w:rPr>
          <w:rFonts w:ascii="Times New Roman" w:hAnsi="Times New Roman"/>
          <w:bCs/>
          <w:sz w:val="32"/>
          <w:szCs w:val="32"/>
        </w:rPr>
        <w:t xml:space="preserve">метод. указания, указании </w:t>
      </w:r>
      <w:r>
        <w:rPr>
          <w:rFonts w:ascii="Times New Roman" w:hAnsi="Times New Roman"/>
          <w:sz w:val="32"/>
          <w:szCs w:val="32"/>
        </w:rPr>
        <w:t xml:space="preserve">по </w:t>
      </w:r>
      <w:proofErr w:type="gramStart"/>
      <w:r>
        <w:rPr>
          <w:rFonts w:ascii="Times New Roman" w:hAnsi="Times New Roman"/>
          <w:sz w:val="32"/>
          <w:szCs w:val="32"/>
        </w:rPr>
        <w:t>организации  контактной</w:t>
      </w:r>
      <w:proofErr w:type="gramEnd"/>
      <w:r>
        <w:rPr>
          <w:rFonts w:ascii="Times New Roman" w:hAnsi="Times New Roman"/>
          <w:sz w:val="32"/>
          <w:szCs w:val="32"/>
        </w:rPr>
        <w:t xml:space="preserve">   работы /</w:t>
      </w:r>
    </w:p>
    <w:p w:rsidR="009E07DF" w:rsidRDefault="00AF5CB2" w:rsidP="009E07DF">
      <w:pPr>
        <w:rPr>
          <w:rFonts w:ascii="Times New Roman" w:hAnsi="Times New Roman"/>
          <w:sz w:val="32"/>
          <w:szCs w:val="32"/>
        </w:rPr>
      </w:pPr>
      <w:r>
        <w:rPr>
          <w:rFonts w:ascii="Times New Roman" w:hAnsi="Times New Roman"/>
          <w:sz w:val="32"/>
          <w:szCs w:val="32"/>
        </w:rPr>
        <w:t xml:space="preserve"> сост. Г. М. </w:t>
      </w:r>
      <w:proofErr w:type="spellStart"/>
      <w:r>
        <w:rPr>
          <w:rFonts w:ascii="Times New Roman" w:hAnsi="Times New Roman"/>
          <w:sz w:val="32"/>
          <w:szCs w:val="32"/>
        </w:rPr>
        <w:t>Меретуков</w:t>
      </w:r>
      <w:proofErr w:type="spellEnd"/>
      <w:r>
        <w:rPr>
          <w:rFonts w:ascii="Times New Roman" w:hAnsi="Times New Roman"/>
          <w:sz w:val="32"/>
          <w:szCs w:val="32"/>
        </w:rPr>
        <w:t>, С.И. Грицаев.</w:t>
      </w:r>
      <w:r w:rsidR="009E07DF">
        <w:rPr>
          <w:rFonts w:ascii="Times New Roman" w:hAnsi="Times New Roman"/>
          <w:sz w:val="32"/>
          <w:szCs w:val="32"/>
        </w:rPr>
        <w:t xml:space="preserve"> – </w:t>
      </w:r>
      <w:proofErr w:type="gramStart"/>
      <w:r w:rsidR="009E07DF">
        <w:rPr>
          <w:rFonts w:ascii="Times New Roman" w:hAnsi="Times New Roman"/>
          <w:sz w:val="32"/>
          <w:szCs w:val="32"/>
        </w:rPr>
        <w:t>Краснодар :</w:t>
      </w:r>
      <w:proofErr w:type="gramEnd"/>
      <w:r w:rsidR="009E07DF">
        <w:rPr>
          <w:rFonts w:ascii="Times New Roman" w:hAnsi="Times New Roman"/>
          <w:sz w:val="32"/>
          <w:szCs w:val="32"/>
        </w:rPr>
        <w:t xml:space="preserve">  КубГАУ, электронный ресурс, 2021.  ̶ </w:t>
      </w:r>
      <w:r w:rsidR="009E07DF">
        <w:rPr>
          <w:rFonts w:ascii="Times New Roman" w:hAnsi="Times New Roman"/>
          <w:sz w:val="32"/>
          <w:szCs w:val="32"/>
          <w:rtl/>
        </w:rPr>
        <w:t xml:space="preserve"> </w:t>
      </w:r>
      <w:r w:rsidR="00E4657A">
        <w:rPr>
          <w:rFonts w:ascii="Times New Roman" w:hAnsi="Times New Roman"/>
          <w:sz w:val="32"/>
          <w:szCs w:val="32"/>
        </w:rPr>
        <w:t>23</w:t>
      </w:r>
      <w:r w:rsidR="009E07DF" w:rsidRPr="00F67586">
        <w:rPr>
          <w:rFonts w:ascii="Times New Roman" w:hAnsi="Times New Roman"/>
          <w:color w:val="000000"/>
          <w:sz w:val="32"/>
          <w:szCs w:val="32"/>
        </w:rPr>
        <w:t xml:space="preserve"> с.</w:t>
      </w:r>
      <w:r w:rsidR="009E07DF">
        <w:rPr>
          <w:rFonts w:ascii="Times New Roman" w:hAnsi="Times New Roman"/>
          <w:sz w:val="32"/>
          <w:szCs w:val="32"/>
        </w:rPr>
        <w:t xml:space="preserve"> </w:t>
      </w:r>
    </w:p>
    <w:p w:rsidR="009E07DF" w:rsidRDefault="009E07DF" w:rsidP="009E07DF">
      <w:pPr>
        <w:rPr>
          <w:rFonts w:ascii="Times New Roman" w:hAnsi="Times New Roman"/>
          <w:sz w:val="32"/>
          <w:szCs w:val="32"/>
        </w:rPr>
      </w:pPr>
    </w:p>
    <w:p w:rsidR="009E07DF" w:rsidRDefault="009E07DF" w:rsidP="009E07DF">
      <w:pPr>
        <w:rPr>
          <w:rFonts w:ascii="Times New Roman" w:hAnsi="Times New Roman"/>
          <w:sz w:val="32"/>
          <w:szCs w:val="32"/>
        </w:rPr>
      </w:pPr>
      <w:r>
        <w:rPr>
          <w:rFonts w:ascii="Times New Roman" w:hAnsi="Times New Roman"/>
          <w:sz w:val="32"/>
          <w:szCs w:val="32"/>
        </w:rPr>
        <w:t xml:space="preserve">        Методические указания, рекомендации содержат  краткую характеристику основных аспектов  контактной  работы обучающихся при  изучении дисциплины «Научные основы современной криминалистики», требования по ее выполнению</w:t>
      </w:r>
      <w:r>
        <w:rPr>
          <w:rFonts w:ascii="Times New Roman" w:hAnsi="Times New Roman"/>
          <w:spacing w:val="-1"/>
          <w:sz w:val="32"/>
          <w:szCs w:val="32"/>
        </w:rPr>
        <w:t xml:space="preserve">. </w:t>
      </w:r>
      <w:r>
        <w:rPr>
          <w:rFonts w:ascii="Times New Roman" w:hAnsi="Times New Roman"/>
          <w:sz w:val="32"/>
          <w:szCs w:val="32"/>
        </w:rPr>
        <w:t xml:space="preserve"> </w:t>
      </w:r>
    </w:p>
    <w:p w:rsidR="009E07DF" w:rsidRDefault="009E07DF" w:rsidP="009E07DF">
      <w:pPr>
        <w:rPr>
          <w:rFonts w:ascii="Times New Roman" w:hAnsi="Times New Roman"/>
          <w:sz w:val="32"/>
          <w:szCs w:val="32"/>
        </w:rPr>
      </w:pPr>
      <w:r>
        <w:rPr>
          <w:rFonts w:ascii="Times New Roman" w:hAnsi="Times New Roman"/>
          <w:sz w:val="32"/>
          <w:szCs w:val="32"/>
        </w:rPr>
        <w:tab/>
        <w:t xml:space="preserve">Предназначено для обучающихся по </w:t>
      </w:r>
      <w:r>
        <w:rPr>
          <w:rFonts w:ascii="Times New Roman" w:hAnsi="Times New Roman"/>
          <w:bCs/>
          <w:sz w:val="32"/>
          <w:szCs w:val="32"/>
        </w:rPr>
        <w:t xml:space="preserve">направлению подготовки 40.04.01 Юриспруденция, профиль «Теория </w:t>
      </w:r>
      <w:proofErr w:type="gramStart"/>
      <w:r>
        <w:rPr>
          <w:rFonts w:ascii="Times New Roman" w:hAnsi="Times New Roman"/>
          <w:bCs/>
          <w:sz w:val="32"/>
          <w:szCs w:val="32"/>
        </w:rPr>
        <w:t>и  практика</w:t>
      </w:r>
      <w:proofErr w:type="gramEnd"/>
      <w:r>
        <w:rPr>
          <w:rFonts w:ascii="Times New Roman" w:hAnsi="Times New Roman"/>
          <w:bCs/>
          <w:sz w:val="32"/>
          <w:szCs w:val="32"/>
        </w:rPr>
        <w:t xml:space="preserve">  расследования  преступлении» (программа магистратуры).</w:t>
      </w:r>
    </w:p>
    <w:p w:rsidR="009E07DF" w:rsidRDefault="009E07DF" w:rsidP="009E07DF">
      <w:pPr>
        <w:ind w:firstLine="708"/>
        <w:rPr>
          <w:rFonts w:ascii="Times New Roman" w:hAnsi="Times New Roman"/>
          <w:sz w:val="32"/>
          <w:szCs w:val="32"/>
        </w:rPr>
      </w:pPr>
      <w:r>
        <w:rPr>
          <w:rFonts w:ascii="Times New Roman" w:hAnsi="Times New Roman"/>
          <w:sz w:val="32"/>
          <w:szCs w:val="32"/>
        </w:rPr>
        <w:t xml:space="preserve">  </w:t>
      </w:r>
    </w:p>
    <w:p w:rsidR="009E07DF" w:rsidRDefault="009E07DF" w:rsidP="009E07DF">
      <w:pPr>
        <w:ind w:firstLine="708"/>
        <w:rPr>
          <w:rFonts w:ascii="Times New Roman" w:hAnsi="Times New Roman"/>
          <w:sz w:val="32"/>
          <w:szCs w:val="32"/>
        </w:rPr>
      </w:pPr>
      <w:r>
        <w:rPr>
          <w:rFonts w:ascii="Times New Roman" w:hAnsi="Times New Roman"/>
          <w:sz w:val="32"/>
          <w:szCs w:val="32"/>
        </w:rPr>
        <w:t xml:space="preserve">Рассмотрено и одобрено методической комиссией юридического факультета Кубанского государственного аграрного университета, протокол №     </w:t>
      </w:r>
      <w:r w:rsidR="00E442FB">
        <w:rPr>
          <w:rFonts w:ascii="Times New Roman" w:hAnsi="Times New Roman"/>
          <w:sz w:val="32"/>
          <w:szCs w:val="32"/>
        </w:rPr>
        <w:t xml:space="preserve">  </w:t>
      </w:r>
      <w:r>
        <w:rPr>
          <w:rFonts w:ascii="Times New Roman" w:hAnsi="Times New Roman"/>
          <w:sz w:val="32"/>
          <w:szCs w:val="32"/>
        </w:rPr>
        <w:t xml:space="preserve">от        </w:t>
      </w:r>
      <w:r w:rsidR="00E442FB">
        <w:rPr>
          <w:rFonts w:ascii="Times New Roman" w:hAnsi="Times New Roman"/>
          <w:sz w:val="32"/>
          <w:szCs w:val="32"/>
        </w:rPr>
        <w:t xml:space="preserve">    </w:t>
      </w:r>
      <w:r>
        <w:rPr>
          <w:rFonts w:ascii="Times New Roman" w:hAnsi="Times New Roman"/>
          <w:sz w:val="32"/>
          <w:szCs w:val="32"/>
        </w:rPr>
        <w:t xml:space="preserve">2021. </w:t>
      </w:r>
    </w:p>
    <w:p w:rsidR="009E07DF" w:rsidRDefault="009E07DF" w:rsidP="009E07DF">
      <w:pPr>
        <w:pStyle w:val="Default"/>
        <w:rPr>
          <w:sz w:val="32"/>
          <w:szCs w:val="32"/>
        </w:rPr>
      </w:pPr>
    </w:p>
    <w:p w:rsidR="009E07DF" w:rsidRDefault="009E07DF" w:rsidP="009E07DF">
      <w:pPr>
        <w:pStyle w:val="Default"/>
        <w:rPr>
          <w:sz w:val="32"/>
          <w:szCs w:val="32"/>
        </w:rPr>
      </w:pPr>
    </w:p>
    <w:p w:rsidR="009E07DF" w:rsidRDefault="009E07DF" w:rsidP="009E07DF">
      <w:pPr>
        <w:pStyle w:val="Default"/>
        <w:rPr>
          <w:sz w:val="32"/>
          <w:szCs w:val="32"/>
        </w:rPr>
      </w:pPr>
      <w:r>
        <w:rPr>
          <w:sz w:val="32"/>
          <w:szCs w:val="32"/>
        </w:rPr>
        <w:t xml:space="preserve">Председатель </w:t>
      </w:r>
    </w:p>
    <w:p w:rsidR="009E07DF" w:rsidRDefault="009E07DF" w:rsidP="009E07DF">
      <w:pPr>
        <w:pStyle w:val="Default"/>
        <w:rPr>
          <w:sz w:val="32"/>
          <w:szCs w:val="32"/>
        </w:rPr>
      </w:pPr>
      <w:r>
        <w:rPr>
          <w:sz w:val="32"/>
          <w:szCs w:val="32"/>
        </w:rPr>
        <w:t>методической комиссии</w:t>
      </w:r>
      <w:r>
        <w:rPr>
          <w:sz w:val="32"/>
          <w:szCs w:val="32"/>
        </w:rPr>
        <w:tab/>
      </w:r>
      <w:r>
        <w:rPr>
          <w:sz w:val="32"/>
          <w:szCs w:val="32"/>
        </w:rPr>
        <w:tab/>
      </w:r>
      <w:r>
        <w:rPr>
          <w:sz w:val="32"/>
          <w:szCs w:val="32"/>
        </w:rPr>
        <w:tab/>
      </w:r>
      <w:r>
        <w:rPr>
          <w:sz w:val="32"/>
          <w:szCs w:val="32"/>
        </w:rPr>
        <w:tab/>
      </w:r>
      <w:r>
        <w:rPr>
          <w:sz w:val="32"/>
          <w:szCs w:val="32"/>
        </w:rPr>
        <w:tab/>
        <w:t>А. А. Сапфирова</w:t>
      </w:r>
    </w:p>
    <w:p w:rsidR="009E07DF" w:rsidRDefault="009E07DF" w:rsidP="009E07DF">
      <w:pPr>
        <w:pStyle w:val="Default"/>
        <w:rPr>
          <w:sz w:val="32"/>
          <w:szCs w:val="32"/>
        </w:rPr>
      </w:pPr>
      <w:r>
        <w:rPr>
          <w:sz w:val="32"/>
          <w:szCs w:val="32"/>
        </w:rPr>
        <w:t xml:space="preserve"> </w:t>
      </w:r>
    </w:p>
    <w:p w:rsidR="009E07DF" w:rsidRDefault="009E07DF" w:rsidP="009E07DF">
      <w:pPr>
        <w:pStyle w:val="Default"/>
        <w:rPr>
          <w:sz w:val="32"/>
          <w:szCs w:val="32"/>
        </w:rPr>
      </w:pPr>
    </w:p>
    <w:p w:rsidR="009E07DF" w:rsidRDefault="009E07DF" w:rsidP="009E07DF">
      <w:pPr>
        <w:jc w:val="center"/>
        <w:rPr>
          <w:rFonts w:ascii="Times New Roman" w:eastAsia="Times New Roman" w:hAnsi="Times New Roman"/>
          <w:b/>
          <w:sz w:val="32"/>
          <w:szCs w:val="32"/>
        </w:rPr>
      </w:pPr>
    </w:p>
    <w:tbl>
      <w:tblPr>
        <w:tblW w:w="0" w:type="auto"/>
        <w:tblInd w:w="4786" w:type="dxa"/>
        <w:tblLayout w:type="fixed"/>
        <w:tblLook w:val="04A0" w:firstRow="1" w:lastRow="0" w:firstColumn="1" w:lastColumn="0" w:noHBand="0" w:noVBand="1"/>
      </w:tblPr>
      <w:tblGrid>
        <w:gridCol w:w="4680"/>
      </w:tblGrid>
      <w:tr w:rsidR="009E07DF" w:rsidTr="009E07DF">
        <w:trPr>
          <w:trHeight w:val="288"/>
        </w:trPr>
        <w:tc>
          <w:tcPr>
            <w:tcW w:w="4680" w:type="dxa"/>
            <w:tcBorders>
              <w:top w:val="nil"/>
              <w:left w:val="nil"/>
              <w:bottom w:val="nil"/>
              <w:right w:val="nil"/>
            </w:tcBorders>
          </w:tcPr>
          <w:p w:rsidR="009E07DF" w:rsidRDefault="009E07DF">
            <w:pPr>
              <w:autoSpaceDE w:val="0"/>
              <w:autoSpaceDN w:val="0"/>
              <w:adjustRightInd w:val="0"/>
              <w:rPr>
                <w:rFonts w:ascii="Times New Roman" w:eastAsia="Times New Roman" w:hAnsi="Times New Roman"/>
                <w:color w:val="000000"/>
                <w:sz w:val="32"/>
                <w:szCs w:val="32"/>
                <w:lang w:eastAsia="ru-RU"/>
              </w:rPr>
            </w:pPr>
          </w:p>
          <w:p w:rsidR="009E07DF" w:rsidRDefault="009E07DF">
            <w:pPr>
              <w:autoSpaceDE w:val="0"/>
              <w:autoSpaceDN w:val="0"/>
              <w:adjustRightInd w:val="0"/>
              <w:rPr>
                <w:rFonts w:ascii="Times New Roman" w:eastAsia="Times New Roman" w:hAnsi="Times New Roman"/>
                <w:color w:val="000000"/>
                <w:sz w:val="32"/>
                <w:szCs w:val="32"/>
                <w:lang w:eastAsia="ru-RU"/>
              </w:rPr>
            </w:pPr>
          </w:p>
          <w:p w:rsidR="009E07DF" w:rsidRDefault="009E07DF">
            <w:pPr>
              <w:autoSpaceDE w:val="0"/>
              <w:autoSpaceDN w:val="0"/>
              <w:adjustRightInd w:val="0"/>
              <w:rPr>
                <w:rFonts w:ascii="Times New Roman" w:eastAsia="Times New Roman" w:hAnsi="Times New Roman"/>
                <w:color w:val="000000"/>
                <w:sz w:val="32"/>
                <w:szCs w:val="32"/>
                <w:lang w:eastAsia="ru-RU"/>
              </w:rPr>
            </w:pPr>
          </w:p>
          <w:p w:rsidR="009E07DF" w:rsidRDefault="009E07DF">
            <w:pPr>
              <w:autoSpaceDE w:val="0"/>
              <w:autoSpaceDN w:val="0"/>
              <w:adjustRightInd w:val="0"/>
              <w:rPr>
                <w:rFonts w:ascii="Times New Roman" w:eastAsia="Times New Roman" w:hAnsi="Times New Roman"/>
                <w:color w:val="000000"/>
                <w:sz w:val="32"/>
                <w:szCs w:val="32"/>
                <w:lang w:eastAsia="ru-RU"/>
              </w:rPr>
            </w:pPr>
          </w:p>
          <w:p w:rsidR="009E07DF" w:rsidRDefault="009E07DF">
            <w:pPr>
              <w:autoSpaceDE w:val="0"/>
              <w:autoSpaceDN w:val="0"/>
              <w:adjustRightInd w:val="0"/>
              <w:rPr>
                <w:rFonts w:ascii="Times New Roman" w:eastAsia="Times New Roman" w:hAnsi="Times New Roman"/>
                <w:color w:val="000000"/>
                <w:sz w:val="32"/>
                <w:szCs w:val="32"/>
                <w:lang w:eastAsia="ru-RU"/>
              </w:rPr>
            </w:pPr>
          </w:p>
          <w:p w:rsidR="00E442FB" w:rsidRDefault="009E07DF">
            <w:pPr>
              <w:autoSpaceDE w:val="0"/>
              <w:autoSpaceDN w:val="0"/>
              <w:adjustRightInd w:val="0"/>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t xml:space="preserve">© Г. М. </w:t>
            </w:r>
            <w:proofErr w:type="spellStart"/>
            <w:r>
              <w:rPr>
                <w:rFonts w:ascii="Times New Roman" w:eastAsia="Times New Roman" w:hAnsi="Times New Roman"/>
                <w:color w:val="000000"/>
                <w:sz w:val="32"/>
                <w:szCs w:val="32"/>
                <w:lang w:eastAsia="ru-RU"/>
              </w:rPr>
              <w:t>Меретуков</w:t>
            </w:r>
            <w:proofErr w:type="spellEnd"/>
            <w:r>
              <w:rPr>
                <w:rFonts w:ascii="Times New Roman" w:eastAsia="Times New Roman" w:hAnsi="Times New Roman"/>
                <w:color w:val="000000"/>
                <w:sz w:val="32"/>
                <w:szCs w:val="32"/>
                <w:lang w:eastAsia="ru-RU"/>
              </w:rPr>
              <w:t>,</w:t>
            </w:r>
            <w:r w:rsidR="00E442FB">
              <w:rPr>
                <w:rFonts w:ascii="Times New Roman" w:eastAsia="Times New Roman" w:hAnsi="Times New Roman"/>
                <w:color w:val="000000"/>
                <w:sz w:val="32"/>
                <w:szCs w:val="32"/>
                <w:lang w:eastAsia="ru-RU"/>
              </w:rPr>
              <w:t xml:space="preserve"> </w:t>
            </w:r>
          </w:p>
          <w:p w:rsidR="009E07DF" w:rsidRDefault="00E442FB">
            <w:pPr>
              <w:autoSpaceDE w:val="0"/>
              <w:autoSpaceDN w:val="0"/>
              <w:adjustRightInd w:val="0"/>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t>С. И. Грицаев,</w:t>
            </w:r>
          </w:p>
          <w:p w:rsidR="009E07DF" w:rsidRDefault="009E07DF">
            <w:pPr>
              <w:autoSpaceDE w:val="0"/>
              <w:autoSpaceDN w:val="0"/>
              <w:adjustRightInd w:val="0"/>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t xml:space="preserve">    составление, 2021</w:t>
            </w:r>
          </w:p>
        </w:tc>
      </w:tr>
      <w:tr w:rsidR="009E07DF" w:rsidTr="009E07DF">
        <w:trPr>
          <w:trHeight w:val="450"/>
        </w:trPr>
        <w:tc>
          <w:tcPr>
            <w:tcW w:w="4680" w:type="dxa"/>
            <w:tcBorders>
              <w:top w:val="nil"/>
              <w:left w:val="nil"/>
              <w:bottom w:val="nil"/>
              <w:right w:val="nil"/>
            </w:tcBorders>
            <w:hideMark/>
          </w:tcPr>
          <w:p w:rsidR="009E07DF" w:rsidRDefault="009E07DF">
            <w:pPr>
              <w:autoSpaceDE w:val="0"/>
              <w:autoSpaceDN w:val="0"/>
              <w:adjustRightInd w:val="0"/>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t xml:space="preserve">© ФГБОУ ВО «Кубанский </w:t>
            </w:r>
          </w:p>
          <w:p w:rsidR="009E07DF" w:rsidRDefault="009E07DF">
            <w:pPr>
              <w:autoSpaceDE w:val="0"/>
              <w:autoSpaceDN w:val="0"/>
              <w:adjustRightInd w:val="0"/>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t xml:space="preserve">    государственный </w:t>
            </w:r>
            <w:r>
              <w:rPr>
                <w:rFonts w:ascii="Times New Roman" w:eastAsia="Times New Roman" w:hAnsi="Times New Roman"/>
                <w:color w:val="000000"/>
                <w:sz w:val="32"/>
                <w:szCs w:val="32"/>
                <w:lang w:eastAsia="ru-RU"/>
              </w:rPr>
              <w:lastRenderedPageBreak/>
              <w:t>аграрный</w:t>
            </w:r>
          </w:p>
          <w:p w:rsidR="009E07DF" w:rsidRDefault="009E07DF">
            <w:pPr>
              <w:autoSpaceDE w:val="0"/>
              <w:autoSpaceDN w:val="0"/>
              <w:adjustRightInd w:val="0"/>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t xml:space="preserve">    университет имени</w:t>
            </w:r>
          </w:p>
          <w:p w:rsidR="009E07DF" w:rsidRDefault="009E07DF">
            <w:pPr>
              <w:autoSpaceDE w:val="0"/>
              <w:autoSpaceDN w:val="0"/>
              <w:adjustRightInd w:val="0"/>
              <w:rPr>
                <w:rFonts w:ascii="Times New Roman" w:eastAsia="Times New Roman" w:hAnsi="Times New Roman"/>
                <w:color w:val="000000"/>
                <w:sz w:val="32"/>
                <w:szCs w:val="32"/>
                <w:lang w:eastAsia="ru-RU"/>
              </w:rPr>
            </w:pPr>
            <w:r>
              <w:rPr>
                <w:rFonts w:ascii="Times New Roman" w:eastAsia="Times New Roman" w:hAnsi="Times New Roman"/>
                <w:color w:val="000000"/>
                <w:sz w:val="32"/>
                <w:szCs w:val="32"/>
                <w:lang w:eastAsia="ru-RU"/>
              </w:rPr>
              <w:t xml:space="preserve">    И. Т.</w:t>
            </w:r>
            <w:r w:rsidR="00345A75">
              <w:rPr>
                <w:rFonts w:ascii="Times New Roman" w:eastAsia="Times New Roman" w:hAnsi="Times New Roman"/>
                <w:color w:val="000000"/>
                <w:sz w:val="32"/>
                <w:szCs w:val="32"/>
                <w:lang w:eastAsia="ru-RU"/>
              </w:rPr>
              <w:t xml:space="preserve"> Трубилина», 202</w:t>
            </w:r>
            <w:r>
              <w:rPr>
                <w:rFonts w:ascii="Times New Roman" w:eastAsia="Times New Roman" w:hAnsi="Times New Roman"/>
                <w:color w:val="000000"/>
                <w:sz w:val="32"/>
                <w:szCs w:val="32"/>
                <w:lang w:eastAsia="ru-RU"/>
              </w:rPr>
              <w:t xml:space="preserve">1 </w:t>
            </w:r>
          </w:p>
        </w:tc>
      </w:tr>
    </w:tbl>
    <w:p w:rsidR="00BA3962" w:rsidRDefault="00BA3962" w:rsidP="00C57735">
      <w:pPr>
        <w:jc w:val="center"/>
        <w:rPr>
          <w:rFonts w:ascii="Times New Roman" w:eastAsia="Times New Roman" w:hAnsi="Times New Roman"/>
          <w:b/>
          <w:sz w:val="32"/>
          <w:szCs w:val="32"/>
        </w:rPr>
      </w:pPr>
    </w:p>
    <w:p w:rsidR="00BA3962" w:rsidRDefault="00BA3962" w:rsidP="00C57735">
      <w:pPr>
        <w:jc w:val="center"/>
        <w:rPr>
          <w:rFonts w:ascii="Times New Roman" w:eastAsia="Times New Roman" w:hAnsi="Times New Roman"/>
          <w:b/>
          <w:sz w:val="32"/>
          <w:szCs w:val="32"/>
        </w:rPr>
      </w:pPr>
    </w:p>
    <w:p w:rsidR="00BA3962" w:rsidRDefault="00BA3962" w:rsidP="00C57735">
      <w:pPr>
        <w:jc w:val="center"/>
        <w:rPr>
          <w:rFonts w:ascii="Times New Roman" w:eastAsia="Times New Roman" w:hAnsi="Times New Roman"/>
          <w:b/>
          <w:sz w:val="32"/>
          <w:szCs w:val="32"/>
        </w:rPr>
      </w:pPr>
    </w:p>
    <w:p w:rsidR="00C57735" w:rsidRDefault="00C57735" w:rsidP="00C57735">
      <w:pPr>
        <w:jc w:val="center"/>
        <w:rPr>
          <w:rFonts w:ascii="Times New Roman" w:eastAsia="Times New Roman" w:hAnsi="Times New Roman"/>
          <w:b/>
          <w:sz w:val="32"/>
          <w:szCs w:val="32"/>
        </w:rPr>
      </w:pPr>
      <w:r>
        <w:rPr>
          <w:rFonts w:ascii="Times New Roman" w:eastAsia="Times New Roman" w:hAnsi="Times New Roman"/>
          <w:b/>
          <w:sz w:val="32"/>
          <w:szCs w:val="32"/>
        </w:rPr>
        <w:t>ВВЕДЕНИЕ</w:t>
      </w:r>
    </w:p>
    <w:p w:rsidR="00C57735" w:rsidRPr="00F67586" w:rsidRDefault="00C57735" w:rsidP="00C57735">
      <w:pPr>
        <w:tabs>
          <w:tab w:val="left" w:pos="1780"/>
        </w:tabs>
        <w:autoSpaceDE w:val="0"/>
        <w:autoSpaceDN w:val="0"/>
        <w:adjustRightInd w:val="0"/>
        <w:ind w:firstLine="567"/>
        <w:rPr>
          <w:rFonts w:ascii="Times New Roman" w:hAnsi="Times New Roman"/>
          <w:sz w:val="32"/>
          <w:szCs w:val="32"/>
        </w:rPr>
      </w:pPr>
      <w:r>
        <w:rPr>
          <w:rFonts w:ascii="Times New Roman" w:hAnsi="Times New Roman"/>
          <w:sz w:val="32"/>
          <w:szCs w:val="32"/>
        </w:rPr>
        <w:t xml:space="preserve">   </w:t>
      </w:r>
      <w:r>
        <w:rPr>
          <w:rFonts w:ascii="Times New Roman" w:eastAsia="Times New Roman" w:hAnsi="Times New Roman"/>
          <w:b/>
          <w:sz w:val="32"/>
          <w:szCs w:val="32"/>
          <w:lang w:eastAsia="ru-RU"/>
        </w:rPr>
        <w:t>Целью</w:t>
      </w:r>
      <w:r>
        <w:rPr>
          <w:rFonts w:ascii="Times New Roman" w:eastAsia="Times New Roman" w:hAnsi="Times New Roman"/>
          <w:sz w:val="32"/>
          <w:szCs w:val="32"/>
          <w:lang w:eastAsia="ru-RU"/>
        </w:rPr>
        <w:t xml:space="preserve"> освоения дисциплины </w:t>
      </w:r>
      <w:r w:rsidRPr="00F67586">
        <w:rPr>
          <w:rFonts w:ascii="Times New Roman" w:eastAsia="Times New Roman" w:hAnsi="Times New Roman"/>
          <w:b/>
          <w:color w:val="000000"/>
          <w:sz w:val="32"/>
          <w:szCs w:val="32"/>
        </w:rPr>
        <w:t>является формирование комплекса знаний об организационных, научных и методических основах</w:t>
      </w:r>
      <w:r w:rsidRPr="00F67586">
        <w:rPr>
          <w:rFonts w:ascii="Times New Roman" w:eastAsia="Times New Roman" w:hAnsi="Times New Roman"/>
          <w:color w:val="000000"/>
          <w:sz w:val="32"/>
          <w:szCs w:val="32"/>
        </w:rPr>
        <w:t xml:space="preserve"> </w:t>
      </w:r>
      <w:r w:rsidR="00345A75">
        <w:rPr>
          <w:rFonts w:ascii="Times New Roman" w:hAnsi="Times New Roman"/>
          <w:sz w:val="32"/>
          <w:szCs w:val="32"/>
        </w:rPr>
        <w:t xml:space="preserve">теории и практики </w:t>
      </w:r>
      <w:r w:rsidR="005C5810">
        <w:rPr>
          <w:rFonts w:ascii="Times New Roman" w:hAnsi="Times New Roman"/>
          <w:sz w:val="32"/>
          <w:szCs w:val="32"/>
        </w:rPr>
        <w:t>криминалистической методики</w:t>
      </w:r>
      <w:r>
        <w:rPr>
          <w:rFonts w:ascii="Times New Roman" w:hAnsi="Times New Roman"/>
          <w:sz w:val="32"/>
          <w:szCs w:val="32"/>
        </w:rPr>
        <w:t xml:space="preserve">, организации расследования преступлений и его  раскрытия. </w:t>
      </w:r>
    </w:p>
    <w:p w:rsidR="00C57735" w:rsidRPr="00F67586" w:rsidRDefault="00C57735" w:rsidP="00C57735">
      <w:pPr>
        <w:rPr>
          <w:rFonts w:ascii="Times New Roman" w:hAnsi="Times New Roman"/>
          <w:color w:val="000000"/>
          <w:sz w:val="32"/>
          <w:szCs w:val="32"/>
        </w:rPr>
      </w:pPr>
      <w:r>
        <w:rPr>
          <w:rFonts w:ascii="Times New Roman" w:eastAsia="Times New Roman" w:hAnsi="Times New Roman"/>
          <w:b/>
          <w:color w:val="000000"/>
          <w:sz w:val="32"/>
          <w:szCs w:val="32"/>
          <w:lang w:eastAsia="ru-RU"/>
        </w:rPr>
        <w:t xml:space="preserve">Задачи </w:t>
      </w:r>
      <w:proofErr w:type="gramStart"/>
      <w:r>
        <w:rPr>
          <w:rFonts w:ascii="Times New Roman" w:eastAsia="Times New Roman" w:hAnsi="Times New Roman"/>
          <w:b/>
          <w:color w:val="000000"/>
          <w:sz w:val="32"/>
          <w:szCs w:val="32"/>
          <w:lang w:eastAsia="ru-RU"/>
        </w:rPr>
        <w:t>дисциплины :</w:t>
      </w:r>
      <w:proofErr w:type="gramEnd"/>
      <w:r>
        <w:rPr>
          <w:rFonts w:ascii="Times New Roman" w:hAnsi="Times New Roman"/>
          <w:sz w:val="32"/>
          <w:szCs w:val="32"/>
        </w:rPr>
        <w:t xml:space="preserve"> </w:t>
      </w:r>
      <w:r w:rsidRPr="00F67586">
        <w:rPr>
          <w:rFonts w:ascii="Times New Roman" w:eastAsia="Times New Roman" w:hAnsi="Times New Roman"/>
          <w:b/>
          <w:color w:val="000000"/>
          <w:spacing w:val="-4"/>
          <w:sz w:val="32"/>
          <w:szCs w:val="32"/>
        </w:rPr>
        <w:t>сформировать</w:t>
      </w:r>
      <w:r w:rsidRPr="00F67586">
        <w:rPr>
          <w:rFonts w:ascii="Times New Roman" w:hAnsi="Times New Roman"/>
          <w:color w:val="000000"/>
          <w:sz w:val="32"/>
          <w:szCs w:val="32"/>
        </w:rPr>
        <w:t xml:space="preserve"> знания о разработке и реализации правовых норм обеспечивающих  выявление, раскрытие  и  расследование  преступлении; </w:t>
      </w:r>
      <w:r w:rsidRPr="00F67586">
        <w:rPr>
          <w:rFonts w:ascii="Times New Roman" w:eastAsia="Times New Roman" w:hAnsi="Times New Roman"/>
          <w:b/>
          <w:color w:val="000000"/>
          <w:spacing w:val="-4"/>
          <w:sz w:val="32"/>
          <w:szCs w:val="32"/>
        </w:rPr>
        <w:t xml:space="preserve"> сформировать</w:t>
      </w:r>
      <w:r w:rsidRPr="00F67586">
        <w:rPr>
          <w:rFonts w:ascii="Times New Roman" w:hAnsi="Times New Roman"/>
          <w:color w:val="000000"/>
          <w:sz w:val="32"/>
          <w:szCs w:val="32"/>
        </w:rPr>
        <w:t xml:space="preserve"> знания об обеспечении законности и правопорядка, проведении научных исследований, образовании и воспитании в целях  приобретения  криминалистических  и  иных  знании.</w:t>
      </w:r>
    </w:p>
    <w:p w:rsidR="00C57735" w:rsidRDefault="00C57735" w:rsidP="00C57735">
      <w:pPr>
        <w:rPr>
          <w:rFonts w:ascii="Times New Roman" w:hAnsi="Times New Roman"/>
          <w:sz w:val="32"/>
          <w:szCs w:val="32"/>
        </w:rPr>
      </w:pPr>
      <w:r>
        <w:rPr>
          <w:rFonts w:ascii="Times New Roman" w:hAnsi="Times New Roman"/>
          <w:sz w:val="32"/>
          <w:szCs w:val="32"/>
        </w:rPr>
        <w:t xml:space="preserve">Результаты </w:t>
      </w:r>
      <w:proofErr w:type="gramStart"/>
      <w:r>
        <w:rPr>
          <w:rFonts w:ascii="Times New Roman" w:hAnsi="Times New Roman"/>
          <w:sz w:val="32"/>
          <w:szCs w:val="32"/>
        </w:rPr>
        <w:t>контактной  работы</w:t>
      </w:r>
      <w:proofErr w:type="gramEnd"/>
      <w:r>
        <w:rPr>
          <w:rFonts w:ascii="Times New Roman" w:hAnsi="Times New Roman"/>
          <w:sz w:val="32"/>
          <w:szCs w:val="32"/>
        </w:rPr>
        <w:t xml:space="preserve">  преподавателя с  обучающимся   подвергается поэтапной  проверке  согласно  учебному  и семестровому  плану,  а  также расписания учебных  занятий посредством  текущего контроля  успеваемости и промежуточной аттестации обучающихся (период сдачи зачета). </w:t>
      </w:r>
    </w:p>
    <w:p w:rsidR="00C57735" w:rsidRDefault="00C57735" w:rsidP="00C57735">
      <w:pPr>
        <w:rPr>
          <w:rFonts w:ascii="Times New Roman" w:hAnsi="Times New Roman"/>
          <w:sz w:val="32"/>
          <w:szCs w:val="32"/>
        </w:rPr>
      </w:pPr>
      <w:r>
        <w:rPr>
          <w:rFonts w:ascii="Times New Roman" w:hAnsi="Times New Roman"/>
          <w:sz w:val="32"/>
          <w:szCs w:val="32"/>
        </w:rPr>
        <w:t>Текущий контроль осуществляется преподавателем, обеспечивает выполнение обучающимися всех видов работ, предусмотренных рабочей программой дисциплины (устный опрос, круглый стол, дискуссия, реферат, доклад (доклад с презентацией) и т.д.</w:t>
      </w:r>
    </w:p>
    <w:p w:rsidR="00C57735" w:rsidRDefault="00C57735" w:rsidP="00C57735">
      <w:pPr>
        <w:rPr>
          <w:rFonts w:ascii="Times New Roman" w:hAnsi="Times New Roman"/>
          <w:sz w:val="32"/>
          <w:szCs w:val="32"/>
        </w:rPr>
      </w:pPr>
      <w:r>
        <w:rPr>
          <w:rFonts w:ascii="Times New Roman" w:hAnsi="Times New Roman"/>
          <w:sz w:val="32"/>
          <w:szCs w:val="32"/>
        </w:rPr>
        <w:t>Формой промежуточной аттестации обучаю</w:t>
      </w:r>
      <w:r w:rsidR="002C625D">
        <w:rPr>
          <w:rFonts w:ascii="Times New Roman" w:hAnsi="Times New Roman"/>
          <w:sz w:val="32"/>
          <w:szCs w:val="32"/>
        </w:rPr>
        <w:t>щихся по дисциплине «Теории и практики криминалистической методики</w:t>
      </w:r>
      <w:r>
        <w:rPr>
          <w:rFonts w:ascii="Times New Roman" w:hAnsi="Times New Roman"/>
          <w:sz w:val="32"/>
          <w:szCs w:val="32"/>
        </w:rPr>
        <w:t>»</w:t>
      </w:r>
    </w:p>
    <w:p w:rsidR="00C57735" w:rsidRDefault="00C57735" w:rsidP="00C57735">
      <w:pPr>
        <w:rPr>
          <w:rFonts w:ascii="Times New Roman" w:hAnsi="Times New Roman"/>
          <w:sz w:val="32"/>
          <w:szCs w:val="32"/>
        </w:rPr>
      </w:pPr>
      <w:r>
        <w:rPr>
          <w:rFonts w:ascii="Times New Roman" w:hAnsi="Times New Roman"/>
          <w:sz w:val="32"/>
          <w:szCs w:val="32"/>
        </w:rPr>
        <w:t xml:space="preserve"> является «экзамен».</w:t>
      </w:r>
    </w:p>
    <w:p w:rsidR="005946DB" w:rsidRDefault="005946DB" w:rsidP="00C57735">
      <w:pPr>
        <w:rPr>
          <w:rFonts w:ascii="Times New Roman" w:hAnsi="Times New Roman"/>
          <w:sz w:val="32"/>
          <w:szCs w:val="32"/>
        </w:rPr>
      </w:pPr>
    </w:p>
    <w:p w:rsidR="005946DB" w:rsidRDefault="005946DB" w:rsidP="00C57735">
      <w:pPr>
        <w:rPr>
          <w:rFonts w:ascii="Times New Roman" w:hAnsi="Times New Roman"/>
          <w:sz w:val="32"/>
          <w:szCs w:val="32"/>
        </w:rPr>
      </w:pPr>
    </w:p>
    <w:p w:rsidR="005946DB" w:rsidRDefault="005946DB" w:rsidP="00C57735">
      <w:pPr>
        <w:rPr>
          <w:rFonts w:ascii="Times New Roman" w:hAnsi="Times New Roman"/>
          <w:sz w:val="32"/>
          <w:szCs w:val="32"/>
        </w:rPr>
      </w:pPr>
    </w:p>
    <w:p w:rsidR="005946DB" w:rsidRDefault="005946DB" w:rsidP="00C57735">
      <w:pPr>
        <w:rPr>
          <w:rFonts w:ascii="Times New Roman" w:hAnsi="Times New Roman"/>
          <w:sz w:val="32"/>
          <w:szCs w:val="32"/>
        </w:rPr>
      </w:pPr>
    </w:p>
    <w:p w:rsidR="005946DB" w:rsidRDefault="005946DB" w:rsidP="00C57735">
      <w:pPr>
        <w:rPr>
          <w:rFonts w:ascii="Times New Roman" w:hAnsi="Times New Roman"/>
          <w:sz w:val="32"/>
          <w:szCs w:val="32"/>
        </w:rPr>
      </w:pPr>
    </w:p>
    <w:p w:rsidR="006E299B" w:rsidRDefault="006E299B" w:rsidP="006E299B">
      <w:pPr>
        <w:widowControl w:val="0"/>
        <w:rPr>
          <w:rFonts w:ascii="Times New Roman" w:hAnsi="Times New Roman"/>
          <w:b/>
          <w:sz w:val="24"/>
          <w:szCs w:val="24"/>
          <w:lang w:eastAsia="ru-RU"/>
        </w:rPr>
      </w:pPr>
    </w:p>
    <w:p w:rsidR="006E299B" w:rsidRDefault="006E299B" w:rsidP="006E299B">
      <w:pPr>
        <w:widowControl w:val="0"/>
        <w:rPr>
          <w:rFonts w:ascii="Times New Roman" w:hAnsi="Times New Roman"/>
          <w:b/>
          <w:sz w:val="24"/>
          <w:szCs w:val="24"/>
          <w:lang w:eastAsia="ru-RU"/>
        </w:rPr>
      </w:pPr>
    </w:p>
    <w:p w:rsidR="006E299B" w:rsidRDefault="006E299B" w:rsidP="006E299B">
      <w:pPr>
        <w:widowControl w:val="0"/>
        <w:rPr>
          <w:rFonts w:ascii="Times New Roman" w:hAnsi="Times New Roman"/>
          <w:b/>
          <w:sz w:val="24"/>
          <w:szCs w:val="24"/>
          <w:lang w:eastAsia="ru-RU"/>
        </w:rPr>
      </w:pPr>
    </w:p>
    <w:p w:rsidR="006E299B" w:rsidRDefault="0018716D" w:rsidP="006E299B">
      <w:pPr>
        <w:widowControl w:val="0"/>
        <w:rPr>
          <w:rFonts w:ascii="Times New Roman" w:hAnsi="Times New Roman"/>
          <w:b/>
          <w:sz w:val="24"/>
          <w:szCs w:val="24"/>
          <w:lang w:eastAsia="ru-RU"/>
        </w:rPr>
      </w:pPr>
      <w:r>
        <w:rPr>
          <w:rFonts w:ascii="Times New Roman" w:hAnsi="Times New Roman"/>
          <w:b/>
          <w:sz w:val="24"/>
          <w:szCs w:val="24"/>
          <w:lang w:eastAsia="ru-RU"/>
        </w:rPr>
        <w:lastRenderedPageBreak/>
        <w:t>1 АУДИТОРНАЯ КОНТАКТНАЯ РАБОТА ПРЕПОДАВАТЕЛЯ С ОБУЧАЮЩИМИСЯ</w:t>
      </w:r>
    </w:p>
    <w:p w:rsidR="006E299B" w:rsidRPr="006E299B" w:rsidRDefault="006E299B" w:rsidP="006E299B">
      <w:pPr>
        <w:rPr>
          <w:rFonts w:ascii="Times New Roman" w:hAnsi="Times New Roman"/>
          <w:sz w:val="24"/>
          <w:szCs w:val="24"/>
          <w:lang w:eastAsia="ru-RU"/>
        </w:rPr>
      </w:pPr>
    </w:p>
    <w:p w:rsidR="006E299B" w:rsidRDefault="006E299B" w:rsidP="006E299B">
      <w:pPr>
        <w:rPr>
          <w:rFonts w:ascii="Times New Roman" w:hAnsi="Times New Roman"/>
          <w:sz w:val="24"/>
          <w:szCs w:val="24"/>
          <w:lang w:eastAsia="ru-RU"/>
        </w:rPr>
      </w:pPr>
    </w:p>
    <w:p w:rsidR="006E299B" w:rsidRPr="006E299B" w:rsidRDefault="006E299B" w:rsidP="006E299B">
      <w:pPr>
        <w:tabs>
          <w:tab w:val="left" w:pos="1680"/>
        </w:tabs>
        <w:rPr>
          <w:rFonts w:ascii="Times New Roman" w:hAnsi="Times New Roman"/>
          <w:sz w:val="24"/>
          <w:szCs w:val="24"/>
          <w:lang w:eastAsia="ru-RU"/>
        </w:rPr>
      </w:pPr>
      <w:r>
        <w:rPr>
          <w:rFonts w:ascii="Times New Roman" w:hAnsi="Times New Roman"/>
          <w:sz w:val="24"/>
          <w:szCs w:val="24"/>
          <w:lang w:eastAsia="ru-RU"/>
        </w:rPr>
        <w:tab/>
      </w:r>
    </w:p>
    <w:p w:rsidR="0018716D" w:rsidRPr="006E299B" w:rsidRDefault="006E299B" w:rsidP="006E299B">
      <w:pPr>
        <w:keepNext/>
        <w:keepLines/>
        <w:widowControl w:val="0"/>
        <w:numPr>
          <w:ilvl w:val="1"/>
          <w:numId w:val="21"/>
        </w:numPr>
        <w:ind w:left="357" w:hanging="357"/>
        <w:rPr>
          <w:rFonts w:ascii="Times New Roman" w:hAnsi="Times New Roman"/>
          <w:b/>
          <w:sz w:val="24"/>
          <w:szCs w:val="24"/>
          <w:lang w:eastAsia="ru-RU"/>
        </w:rPr>
      </w:pPr>
      <w:r>
        <w:rPr>
          <w:rFonts w:ascii="Times New Roman" w:hAnsi="Times New Roman"/>
          <w:b/>
          <w:sz w:val="24"/>
          <w:szCs w:val="24"/>
          <w:lang w:eastAsia="ru-RU"/>
        </w:rPr>
        <w:t>П</w:t>
      </w:r>
      <w:r w:rsidR="00F46253" w:rsidRPr="006E299B">
        <w:rPr>
          <w:rFonts w:ascii="Times New Roman" w:hAnsi="Times New Roman"/>
          <w:b/>
          <w:sz w:val="24"/>
          <w:szCs w:val="24"/>
          <w:lang w:eastAsia="ru-RU"/>
        </w:rPr>
        <w:t>ЛАНЫ ПРПАКТИЧЕСКИХ (СЕМИНАРСКИХ), ЛАБОРАТОРНЫХ ЗАНЯТИЙ</w:t>
      </w:r>
    </w:p>
    <w:p w:rsidR="007B5030" w:rsidRPr="000515D2" w:rsidRDefault="007B5030" w:rsidP="000515D2">
      <w:pPr>
        <w:jc w:val="center"/>
        <w:rPr>
          <w:rFonts w:ascii="Times New Roman" w:hAnsi="Times New Roman"/>
          <w:b/>
          <w:sz w:val="24"/>
          <w:szCs w:val="24"/>
          <w:lang w:eastAsia="ru-RU"/>
        </w:rPr>
      </w:pPr>
    </w:p>
    <w:p w:rsidR="00361BD7" w:rsidRPr="00C64DE6" w:rsidRDefault="00361BD7" w:rsidP="00361BD7">
      <w:pPr>
        <w:pStyle w:val="7"/>
        <w:spacing w:before="0"/>
        <w:rPr>
          <w:rFonts w:ascii="Times New Roman" w:eastAsia="Times New Roman" w:hAnsi="Times New Roman"/>
          <w:b/>
          <w:i w:val="0"/>
          <w:color w:val="auto"/>
          <w:sz w:val="24"/>
          <w:szCs w:val="24"/>
        </w:rPr>
      </w:pPr>
      <w:r w:rsidRPr="00C64DE6">
        <w:rPr>
          <w:rFonts w:ascii="Times New Roman" w:eastAsia="Times New Roman" w:hAnsi="Times New Roman"/>
          <w:b/>
          <w:i w:val="0"/>
          <w:color w:val="auto"/>
          <w:sz w:val="24"/>
          <w:szCs w:val="24"/>
        </w:rPr>
        <w:t xml:space="preserve">Тема № 1. Предмет, структура и методы теории и </w:t>
      </w:r>
      <w:proofErr w:type="gramStart"/>
      <w:r w:rsidRPr="00C64DE6">
        <w:rPr>
          <w:rFonts w:ascii="Times New Roman" w:eastAsia="Times New Roman" w:hAnsi="Times New Roman"/>
          <w:b/>
          <w:i w:val="0"/>
          <w:color w:val="auto"/>
          <w:sz w:val="24"/>
          <w:szCs w:val="24"/>
        </w:rPr>
        <w:t>практики  криминалистической</w:t>
      </w:r>
      <w:proofErr w:type="gramEnd"/>
      <w:r w:rsidRPr="00C64DE6">
        <w:rPr>
          <w:rFonts w:ascii="Times New Roman" w:eastAsia="Times New Roman" w:hAnsi="Times New Roman"/>
          <w:b/>
          <w:i w:val="0"/>
          <w:color w:val="auto"/>
          <w:sz w:val="24"/>
          <w:szCs w:val="24"/>
        </w:rPr>
        <w:t xml:space="preserve"> методики.</w:t>
      </w:r>
    </w:p>
    <w:p w:rsidR="00361BD7" w:rsidRDefault="00361BD7" w:rsidP="00361BD7">
      <w:pPr>
        <w:rPr>
          <w:rFonts w:ascii="Times New Roman" w:hAnsi="Times New Roman"/>
          <w:sz w:val="24"/>
          <w:szCs w:val="24"/>
        </w:rPr>
      </w:pPr>
      <w:r>
        <w:rPr>
          <w:rFonts w:ascii="Times New Roman" w:hAnsi="Times New Roman"/>
          <w:sz w:val="24"/>
          <w:szCs w:val="24"/>
        </w:rPr>
        <w:t xml:space="preserve">1.Предмет криминалистики, </w:t>
      </w:r>
      <w:r w:rsidRPr="00EC42E3">
        <w:rPr>
          <w:rFonts w:ascii="Times New Roman" w:hAnsi="Times New Roman"/>
          <w:sz w:val="24"/>
          <w:szCs w:val="24"/>
        </w:rPr>
        <w:t xml:space="preserve"> ее взаимосвязь с другими право</w:t>
      </w:r>
      <w:r>
        <w:rPr>
          <w:rFonts w:ascii="Times New Roman" w:hAnsi="Times New Roman"/>
          <w:sz w:val="24"/>
          <w:szCs w:val="24"/>
        </w:rPr>
        <w:softHyphen/>
        <w:t>выми дисциплинами;</w:t>
      </w:r>
      <w:r w:rsidRPr="00EC42E3">
        <w:rPr>
          <w:rFonts w:ascii="Times New Roman" w:hAnsi="Times New Roman"/>
          <w:sz w:val="24"/>
          <w:szCs w:val="24"/>
        </w:rPr>
        <w:t xml:space="preserve"> </w:t>
      </w:r>
    </w:p>
    <w:p w:rsidR="00361BD7" w:rsidRDefault="00361BD7" w:rsidP="00361BD7">
      <w:pPr>
        <w:rPr>
          <w:rFonts w:ascii="Times New Roman" w:hAnsi="Times New Roman"/>
          <w:sz w:val="24"/>
          <w:szCs w:val="24"/>
        </w:rPr>
      </w:pPr>
      <w:r>
        <w:rPr>
          <w:rFonts w:ascii="Times New Roman" w:hAnsi="Times New Roman"/>
          <w:sz w:val="24"/>
          <w:szCs w:val="24"/>
        </w:rPr>
        <w:t>2.В</w:t>
      </w:r>
      <w:r w:rsidRPr="00EC42E3">
        <w:rPr>
          <w:rFonts w:ascii="Times New Roman" w:hAnsi="Times New Roman"/>
          <w:sz w:val="24"/>
          <w:szCs w:val="24"/>
        </w:rPr>
        <w:t>иды</w:t>
      </w:r>
      <w:r>
        <w:rPr>
          <w:rFonts w:ascii="Times New Roman" w:hAnsi="Times New Roman"/>
          <w:sz w:val="24"/>
          <w:szCs w:val="24"/>
        </w:rPr>
        <w:t xml:space="preserve"> криминалистической</w:t>
      </w:r>
      <w:r w:rsidRPr="00EC42E3">
        <w:rPr>
          <w:rFonts w:ascii="Times New Roman" w:hAnsi="Times New Roman"/>
          <w:sz w:val="24"/>
          <w:szCs w:val="24"/>
        </w:rPr>
        <w:t xml:space="preserve"> метод</w:t>
      </w:r>
      <w:r>
        <w:rPr>
          <w:rFonts w:ascii="Times New Roman" w:hAnsi="Times New Roman"/>
          <w:sz w:val="24"/>
          <w:szCs w:val="24"/>
        </w:rPr>
        <w:t>ики  расследования;</w:t>
      </w:r>
    </w:p>
    <w:p w:rsidR="00361BD7" w:rsidRDefault="00361BD7" w:rsidP="00361BD7">
      <w:pPr>
        <w:rPr>
          <w:rFonts w:ascii="Times New Roman" w:hAnsi="Times New Roman"/>
          <w:sz w:val="24"/>
          <w:szCs w:val="24"/>
        </w:rPr>
      </w:pPr>
      <w:r>
        <w:rPr>
          <w:rFonts w:ascii="Times New Roman" w:hAnsi="Times New Roman"/>
          <w:sz w:val="24"/>
          <w:szCs w:val="24"/>
        </w:rPr>
        <w:t>3.Понятие криминалистической методики расследования;</w:t>
      </w:r>
    </w:p>
    <w:p w:rsidR="00361BD7" w:rsidRDefault="00361BD7" w:rsidP="00361BD7">
      <w:pPr>
        <w:rPr>
          <w:rFonts w:ascii="Times New Roman" w:hAnsi="Times New Roman"/>
          <w:sz w:val="24"/>
          <w:szCs w:val="24"/>
        </w:rPr>
      </w:pPr>
    </w:p>
    <w:p w:rsidR="00361BD7" w:rsidRDefault="00361BD7" w:rsidP="00361BD7">
      <w:pPr>
        <w:rPr>
          <w:rFonts w:ascii="Times New Roman" w:hAnsi="Times New Roman"/>
          <w:sz w:val="24"/>
          <w:szCs w:val="24"/>
        </w:rPr>
      </w:pPr>
      <w:r>
        <w:rPr>
          <w:rFonts w:ascii="Times New Roman" w:hAnsi="Times New Roman"/>
          <w:sz w:val="24"/>
          <w:szCs w:val="24"/>
        </w:rPr>
        <w:t>5. Значение изучения  некоторых элементов криминалистической характеристики для методики расследования</w:t>
      </w:r>
    </w:p>
    <w:p w:rsidR="00361BD7" w:rsidRDefault="00361BD7" w:rsidP="00361BD7">
      <w:pPr>
        <w:rPr>
          <w:rFonts w:ascii="Times New Roman" w:hAnsi="Times New Roman"/>
          <w:sz w:val="24"/>
          <w:szCs w:val="24"/>
        </w:rPr>
      </w:pPr>
      <w:r>
        <w:rPr>
          <w:rFonts w:ascii="Times New Roman" w:hAnsi="Times New Roman"/>
          <w:sz w:val="24"/>
          <w:szCs w:val="24"/>
        </w:rPr>
        <w:t xml:space="preserve">6. Классификация преступлений в </w:t>
      </w:r>
      <w:proofErr w:type="gramStart"/>
      <w:r>
        <w:rPr>
          <w:rFonts w:ascii="Times New Roman" w:hAnsi="Times New Roman"/>
          <w:sz w:val="24"/>
          <w:szCs w:val="24"/>
        </w:rPr>
        <w:t>методике  расследования</w:t>
      </w:r>
      <w:proofErr w:type="gramEnd"/>
      <w:r>
        <w:rPr>
          <w:rFonts w:ascii="Times New Roman" w:hAnsi="Times New Roman"/>
          <w:sz w:val="24"/>
          <w:szCs w:val="24"/>
        </w:rPr>
        <w:t>.</w:t>
      </w:r>
    </w:p>
    <w:p w:rsidR="00361BD7" w:rsidRPr="00EC42E3" w:rsidRDefault="006E299B" w:rsidP="00361BD7">
      <w:pPr>
        <w:rPr>
          <w:rFonts w:ascii="Times New Roman" w:hAnsi="Times New Roman"/>
          <w:sz w:val="24"/>
          <w:szCs w:val="24"/>
        </w:rPr>
      </w:pPr>
      <w:r>
        <w:rPr>
          <w:rFonts w:ascii="Times New Roman" w:hAnsi="Times New Roman"/>
          <w:sz w:val="24"/>
          <w:szCs w:val="24"/>
        </w:rPr>
        <w:t>7</w:t>
      </w:r>
      <w:r w:rsidR="00361BD7">
        <w:rPr>
          <w:rFonts w:ascii="Times New Roman" w:hAnsi="Times New Roman"/>
          <w:sz w:val="24"/>
          <w:szCs w:val="24"/>
        </w:rPr>
        <w:t xml:space="preserve">.Классификация и структура криминалистической методики </w:t>
      </w:r>
      <w:proofErr w:type="gramStart"/>
      <w:r w:rsidR="00361BD7">
        <w:rPr>
          <w:rFonts w:ascii="Times New Roman" w:hAnsi="Times New Roman"/>
          <w:sz w:val="24"/>
          <w:szCs w:val="24"/>
        </w:rPr>
        <w:t>расследования  преступлении</w:t>
      </w:r>
      <w:proofErr w:type="gramEnd"/>
    </w:p>
    <w:p w:rsidR="00361BD7" w:rsidRDefault="00361BD7" w:rsidP="002D015B">
      <w:pPr>
        <w:widowControl w:val="0"/>
        <w:autoSpaceDE w:val="0"/>
        <w:autoSpaceDN w:val="0"/>
        <w:adjustRightInd w:val="0"/>
        <w:jc w:val="center"/>
        <w:rPr>
          <w:rFonts w:ascii="Times New Roman" w:hAnsi="Times New Roman"/>
          <w:b/>
          <w:bCs/>
          <w:i/>
          <w:iCs/>
          <w:sz w:val="24"/>
          <w:szCs w:val="24"/>
          <w:lang w:eastAsia="ru-RU"/>
        </w:rPr>
      </w:pPr>
    </w:p>
    <w:p w:rsidR="00361BD7" w:rsidRDefault="00361BD7" w:rsidP="006E299B">
      <w:pPr>
        <w:widowControl w:val="0"/>
        <w:autoSpaceDE w:val="0"/>
        <w:autoSpaceDN w:val="0"/>
        <w:adjustRightInd w:val="0"/>
        <w:ind w:firstLine="0"/>
        <w:rPr>
          <w:rFonts w:ascii="Times New Roman" w:hAnsi="Times New Roman"/>
          <w:b/>
          <w:bCs/>
          <w:i/>
          <w:iCs/>
          <w:sz w:val="24"/>
          <w:szCs w:val="24"/>
          <w:lang w:eastAsia="ru-RU"/>
        </w:rPr>
      </w:pPr>
    </w:p>
    <w:p w:rsidR="00290085" w:rsidRDefault="00290085" w:rsidP="00290085">
      <w:pPr>
        <w:rPr>
          <w:rFonts w:ascii="Times New Roman" w:hAnsi="Times New Roman"/>
          <w:b/>
          <w:sz w:val="28"/>
          <w:szCs w:val="28"/>
          <w:lang w:eastAsia="ru-RU"/>
        </w:rPr>
      </w:pPr>
    </w:p>
    <w:p w:rsidR="007B5030" w:rsidRPr="00102A1E" w:rsidRDefault="007B5030" w:rsidP="002D015B">
      <w:pPr>
        <w:rPr>
          <w:rFonts w:ascii="Times New Roman" w:hAnsi="Times New Roman"/>
          <w:b/>
          <w:bCs/>
          <w:sz w:val="24"/>
          <w:szCs w:val="24"/>
        </w:rPr>
      </w:pPr>
      <w:proofErr w:type="spellStart"/>
      <w:r w:rsidRPr="00102A1E">
        <w:rPr>
          <w:rFonts w:ascii="Times New Roman" w:hAnsi="Times New Roman"/>
          <w:b/>
          <w:bCs/>
          <w:sz w:val="24"/>
          <w:szCs w:val="24"/>
        </w:rPr>
        <w:t>Компетентностно</w:t>
      </w:r>
      <w:proofErr w:type="spellEnd"/>
      <w:r w:rsidRPr="00102A1E">
        <w:rPr>
          <w:rFonts w:ascii="Times New Roman" w:hAnsi="Times New Roman"/>
          <w:b/>
          <w:bCs/>
          <w:sz w:val="24"/>
          <w:szCs w:val="24"/>
        </w:rPr>
        <w:t>-ориентированная задача</w:t>
      </w:r>
      <w:r w:rsidRPr="00466F9B">
        <w:rPr>
          <w:rFonts w:ascii="Times New Roman" w:hAnsi="Times New Roman"/>
          <w:b/>
          <w:bCs/>
          <w:sz w:val="24"/>
          <w:szCs w:val="24"/>
        </w:rPr>
        <w:t xml:space="preserve"> </w:t>
      </w:r>
      <w:r w:rsidRPr="001C7F0F">
        <w:rPr>
          <w:rFonts w:ascii="Times New Roman" w:hAnsi="Times New Roman"/>
          <w:b/>
          <w:sz w:val="24"/>
          <w:szCs w:val="24"/>
          <w:lang w:eastAsia="ru-RU"/>
        </w:rPr>
        <w:t>(ситуационная)</w:t>
      </w:r>
    </w:p>
    <w:p w:rsidR="007B5030" w:rsidRPr="00102A1E" w:rsidRDefault="007B5030" w:rsidP="002D015B">
      <w:pPr>
        <w:rPr>
          <w:rFonts w:ascii="Times New Roman" w:hAnsi="Times New Roman"/>
          <w:b/>
          <w:bCs/>
          <w:sz w:val="24"/>
          <w:szCs w:val="24"/>
        </w:rPr>
      </w:pPr>
      <w:r w:rsidRPr="00102A1E">
        <w:rPr>
          <w:rFonts w:ascii="Times New Roman" w:hAnsi="Times New Roman"/>
          <w:sz w:val="24"/>
          <w:szCs w:val="24"/>
        </w:rPr>
        <w:t xml:space="preserve">Пример </w:t>
      </w:r>
      <w:proofErr w:type="spellStart"/>
      <w:r w:rsidRPr="00102A1E">
        <w:rPr>
          <w:rFonts w:ascii="Times New Roman" w:hAnsi="Times New Roman"/>
          <w:sz w:val="24"/>
          <w:szCs w:val="24"/>
        </w:rPr>
        <w:t>компетентностно</w:t>
      </w:r>
      <w:proofErr w:type="spellEnd"/>
      <w:r w:rsidRPr="00102A1E">
        <w:rPr>
          <w:rFonts w:ascii="Times New Roman" w:hAnsi="Times New Roman"/>
          <w:sz w:val="24"/>
          <w:szCs w:val="24"/>
        </w:rPr>
        <w:t>-ориентированной задачи</w:t>
      </w:r>
      <w:r w:rsidRPr="00466F9B">
        <w:rPr>
          <w:rFonts w:ascii="Times New Roman" w:hAnsi="Times New Roman"/>
          <w:sz w:val="24"/>
          <w:szCs w:val="24"/>
        </w:rPr>
        <w:t xml:space="preserve"> </w:t>
      </w:r>
      <w:r w:rsidRPr="001C7F0F">
        <w:rPr>
          <w:rFonts w:ascii="Times New Roman" w:hAnsi="Times New Roman"/>
          <w:sz w:val="24"/>
          <w:szCs w:val="24"/>
          <w:lang w:eastAsia="ru-RU"/>
        </w:rPr>
        <w:t>(ситуационн</w:t>
      </w:r>
      <w:r>
        <w:rPr>
          <w:rFonts w:ascii="Times New Roman" w:hAnsi="Times New Roman"/>
          <w:sz w:val="24"/>
          <w:szCs w:val="24"/>
          <w:lang w:eastAsia="ru-RU"/>
        </w:rPr>
        <w:t>ой</w:t>
      </w:r>
      <w:r w:rsidRPr="001C7F0F">
        <w:rPr>
          <w:rFonts w:ascii="Times New Roman" w:hAnsi="Times New Roman"/>
          <w:sz w:val="24"/>
          <w:szCs w:val="24"/>
          <w:lang w:eastAsia="ru-RU"/>
        </w:rPr>
        <w:t>)</w:t>
      </w:r>
      <w:r w:rsidRPr="00102A1E">
        <w:rPr>
          <w:rFonts w:ascii="Times New Roman" w:hAnsi="Times New Roman"/>
          <w:sz w:val="24"/>
          <w:szCs w:val="24"/>
        </w:rPr>
        <w:t>:</w:t>
      </w:r>
    </w:p>
    <w:p w:rsidR="007B5030" w:rsidRPr="00102A1E" w:rsidRDefault="007B5030" w:rsidP="002D015B">
      <w:pPr>
        <w:widowControl w:val="0"/>
        <w:rPr>
          <w:rFonts w:ascii="Times New Roman" w:hAnsi="Times New Roman"/>
          <w:sz w:val="24"/>
          <w:szCs w:val="24"/>
        </w:rPr>
      </w:pPr>
      <w:r w:rsidRPr="00102A1E">
        <w:rPr>
          <w:rFonts w:ascii="Times New Roman" w:hAnsi="Times New Roman"/>
          <w:sz w:val="24"/>
          <w:szCs w:val="24"/>
        </w:rPr>
        <w:t xml:space="preserve">25.05.2012 г. в 11:00 часов в </w:t>
      </w:r>
      <w:proofErr w:type="spellStart"/>
      <w:r w:rsidRPr="00102A1E">
        <w:rPr>
          <w:rFonts w:ascii="Times New Roman" w:hAnsi="Times New Roman"/>
          <w:sz w:val="24"/>
          <w:szCs w:val="24"/>
        </w:rPr>
        <w:t>Прикубанском</w:t>
      </w:r>
      <w:proofErr w:type="spellEnd"/>
      <w:r w:rsidRPr="00102A1E">
        <w:rPr>
          <w:rFonts w:ascii="Times New Roman" w:hAnsi="Times New Roman"/>
          <w:sz w:val="24"/>
          <w:szCs w:val="24"/>
        </w:rPr>
        <w:t xml:space="preserve"> округе г. Краснодара на противоположной стороне от дома № 178 по ул. Герцена в зарослях обнаружен труп гражданки Чеховской Людмилы Васильевны 1970 года рождения, зарегистрированной по адресу: г. Краснодар, ул. Красных Партизан д. 109, кв. 64, проживавшей по адресу: г. Краснодар, ул. Герцена д.194, кв.19 с признаками насильственной смерти (множественные ножевые ранения туловища).</w:t>
      </w:r>
    </w:p>
    <w:p w:rsidR="007B5030" w:rsidRPr="00102A1E" w:rsidRDefault="007B5030" w:rsidP="002D015B">
      <w:pPr>
        <w:widowControl w:val="0"/>
        <w:rPr>
          <w:rFonts w:ascii="Times New Roman" w:hAnsi="Times New Roman"/>
          <w:sz w:val="24"/>
          <w:szCs w:val="24"/>
        </w:rPr>
      </w:pPr>
      <w:r w:rsidRPr="00102A1E">
        <w:rPr>
          <w:rFonts w:ascii="Times New Roman" w:hAnsi="Times New Roman"/>
          <w:sz w:val="24"/>
          <w:szCs w:val="24"/>
        </w:rPr>
        <w:t xml:space="preserve">На место происшествия выезжали: начальник полиции ГУ МВД России по КК полковник полиции Ю.Ю. Кузнецов, заместитель начальника УУР ГУ МВД России по КК полковник полиции </w:t>
      </w:r>
      <w:proofErr w:type="spellStart"/>
      <w:r w:rsidRPr="00102A1E">
        <w:rPr>
          <w:rFonts w:ascii="Times New Roman" w:hAnsi="Times New Roman"/>
          <w:sz w:val="24"/>
          <w:szCs w:val="24"/>
        </w:rPr>
        <w:t>Шубочкин</w:t>
      </w:r>
      <w:proofErr w:type="spellEnd"/>
      <w:r w:rsidRPr="00102A1E">
        <w:rPr>
          <w:rFonts w:ascii="Times New Roman" w:hAnsi="Times New Roman"/>
          <w:sz w:val="24"/>
          <w:szCs w:val="24"/>
        </w:rPr>
        <w:t xml:space="preserve"> А.А., начальник УМВД России по г. Краснодару полковник полиции О.П. </w:t>
      </w:r>
      <w:proofErr w:type="spellStart"/>
      <w:r w:rsidRPr="00102A1E">
        <w:rPr>
          <w:rFonts w:ascii="Times New Roman" w:hAnsi="Times New Roman"/>
          <w:sz w:val="24"/>
          <w:szCs w:val="24"/>
        </w:rPr>
        <w:t>Агарков</w:t>
      </w:r>
      <w:proofErr w:type="spellEnd"/>
      <w:r w:rsidRPr="00102A1E">
        <w:rPr>
          <w:rFonts w:ascii="Times New Roman" w:hAnsi="Times New Roman"/>
          <w:sz w:val="24"/>
          <w:szCs w:val="24"/>
        </w:rPr>
        <w:t xml:space="preserve">, начальник полиции У МВД России по г. Краснодару подполковник полиции Д.П. Остапенко, начальник ОП (ПО) УМВД России по г. Краснодару подполковник полиции Д.А. </w:t>
      </w:r>
      <w:proofErr w:type="spellStart"/>
      <w:r w:rsidRPr="00102A1E">
        <w:rPr>
          <w:rFonts w:ascii="Times New Roman" w:hAnsi="Times New Roman"/>
          <w:sz w:val="24"/>
          <w:szCs w:val="24"/>
        </w:rPr>
        <w:t>Валицкий</w:t>
      </w:r>
      <w:proofErr w:type="spellEnd"/>
      <w:r w:rsidRPr="00102A1E">
        <w:rPr>
          <w:rFonts w:ascii="Times New Roman" w:hAnsi="Times New Roman"/>
          <w:sz w:val="24"/>
          <w:szCs w:val="24"/>
        </w:rPr>
        <w:t xml:space="preserve">, заместитель начальника полиции по оперативной работе У МВД России по г. Краснодару подполковник полиции О.А. Воробьев, начальник ОУР УМВД России по г. Краснодару подполковник полиции В.В. Волошин, заместитель начальника ОП (ПО) УМВД России по г. Краснодару подполковник полиции И.В. Бондарев, и.о. начальника ОУР ОП (ПО) УМВД России по г. Краснодару майор полиции Мамедов М.З., личный состав ОУР, руководитель СО по </w:t>
      </w:r>
      <w:proofErr w:type="spellStart"/>
      <w:r w:rsidRPr="00102A1E">
        <w:rPr>
          <w:rFonts w:ascii="Times New Roman" w:hAnsi="Times New Roman"/>
          <w:sz w:val="24"/>
          <w:szCs w:val="24"/>
        </w:rPr>
        <w:t>Прикубанскому</w:t>
      </w:r>
      <w:proofErr w:type="spellEnd"/>
      <w:r w:rsidRPr="00102A1E">
        <w:rPr>
          <w:rFonts w:ascii="Times New Roman" w:hAnsi="Times New Roman"/>
          <w:sz w:val="24"/>
          <w:szCs w:val="24"/>
        </w:rPr>
        <w:t xml:space="preserve"> округу г. Краснодара СУ СК РФ по КК подполковник юстиции Симонов А.Ю., следователь СО Владимиров Н.В., судмедэксперт Добровольский С.С., эксперт ЭКЦ Калашникова А.В. применялась служебная собака кличка «Дина».</w:t>
      </w:r>
    </w:p>
    <w:p w:rsidR="007B5030" w:rsidRPr="001A3289" w:rsidRDefault="007B5030" w:rsidP="001A3289">
      <w:pPr>
        <w:rPr>
          <w:rFonts w:ascii="Times New Roman" w:hAnsi="Times New Roman"/>
          <w:b/>
          <w:sz w:val="24"/>
          <w:szCs w:val="24"/>
        </w:rPr>
      </w:pPr>
      <w:r w:rsidRPr="00102A1E">
        <w:rPr>
          <w:rFonts w:ascii="Times New Roman" w:hAnsi="Times New Roman"/>
          <w:sz w:val="24"/>
          <w:szCs w:val="24"/>
          <w:lang w:eastAsia="ru-RU"/>
        </w:rPr>
        <w:t xml:space="preserve">1. Проанализируйте данные полученные в ходе осмотра места происшествия по факту обнаружения трупа гражданки Чеховской Людмилы Васильевны 1970 года рождения и данные полученные в результате оперативно-розыскных мероприятий, проведенных параллельно с осмотром места происшествия. </w:t>
      </w:r>
    </w:p>
    <w:p w:rsidR="007B5030" w:rsidRDefault="007B5030" w:rsidP="002D015B">
      <w:pPr>
        <w:rPr>
          <w:rFonts w:ascii="Times New Roman" w:hAnsi="Times New Roman"/>
          <w:sz w:val="24"/>
          <w:szCs w:val="24"/>
          <w:lang w:eastAsia="ru-RU"/>
        </w:rPr>
      </w:pPr>
      <w:r>
        <w:rPr>
          <w:rFonts w:ascii="Times New Roman" w:hAnsi="Times New Roman"/>
          <w:sz w:val="24"/>
          <w:szCs w:val="24"/>
          <w:lang w:eastAsia="ru-RU"/>
        </w:rPr>
        <w:t xml:space="preserve">1.1 </w:t>
      </w:r>
      <w:r w:rsidRPr="00102A1E">
        <w:rPr>
          <w:rFonts w:ascii="Times New Roman" w:hAnsi="Times New Roman"/>
          <w:sz w:val="24"/>
          <w:szCs w:val="24"/>
          <w:lang w:eastAsia="ru-RU"/>
        </w:rPr>
        <w:t xml:space="preserve">Постройте следственные версии. </w:t>
      </w:r>
    </w:p>
    <w:p w:rsidR="007B5030" w:rsidRDefault="007B5030" w:rsidP="002D015B">
      <w:pPr>
        <w:rPr>
          <w:rFonts w:ascii="Times New Roman" w:hAnsi="Times New Roman"/>
          <w:sz w:val="24"/>
          <w:szCs w:val="24"/>
          <w:lang w:eastAsia="ru-RU"/>
        </w:rPr>
      </w:pPr>
      <w:r>
        <w:rPr>
          <w:rFonts w:ascii="Times New Roman" w:hAnsi="Times New Roman"/>
          <w:sz w:val="24"/>
          <w:szCs w:val="24"/>
          <w:lang w:eastAsia="ru-RU"/>
        </w:rPr>
        <w:t xml:space="preserve">1.2 </w:t>
      </w:r>
      <w:r w:rsidRPr="00102A1E">
        <w:rPr>
          <w:rFonts w:ascii="Times New Roman" w:hAnsi="Times New Roman"/>
          <w:sz w:val="24"/>
          <w:szCs w:val="24"/>
          <w:lang w:eastAsia="ru-RU"/>
        </w:rPr>
        <w:t>Составьте план расследования.</w:t>
      </w:r>
    </w:p>
    <w:p w:rsidR="007B5030" w:rsidRPr="00102A1E" w:rsidRDefault="007B5030" w:rsidP="002D015B">
      <w:pPr>
        <w:rPr>
          <w:rFonts w:ascii="Times New Roman" w:hAnsi="Times New Roman"/>
          <w:sz w:val="24"/>
          <w:szCs w:val="24"/>
          <w:lang w:eastAsia="ru-RU"/>
        </w:rPr>
      </w:pPr>
      <w:r>
        <w:rPr>
          <w:rFonts w:ascii="Times New Roman" w:hAnsi="Times New Roman"/>
          <w:sz w:val="24"/>
          <w:szCs w:val="24"/>
          <w:lang w:eastAsia="ru-RU"/>
        </w:rPr>
        <w:t>1.3 Составьте алгоритм следственных действий.</w:t>
      </w:r>
      <w:r w:rsidRPr="00102A1E">
        <w:rPr>
          <w:rFonts w:ascii="Times New Roman" w:hAnsi="Times New Roman"/>
          <w:sz w:val="24"/>
          <w:szCs w:val="24"/>
          <w:lang w:eastAsia="ru-RU"/>
        </w:rPr>
        <w:t xml:space="preserve"> </w:t>
      </w:r>
    </w:p>
    <w:p w:rsidR="007B5030" w:rsidRPr="001F05E1" w:rsidRDefault="007B5030" w:rsidP="002D015B">
      <w:pPr>
        <w:rPr>
          <w:rFonts w:ascii="Times New Roman" w:hAnsi="Times New Roman"/>
          <w:sz w:val="24"/>
          <w:szCs w:val="24"/>
          <w:lang w:eastAsia="ru-RU"/>
        </w:rPr>
      </w:pPr>
      <w:r w:rsidRPr="00102A1E">
        <w:rPr>
          <w:rFonts w:ascii="Times New Roman" w:hAnsi="Times New Roman"/>
          <w:sz w:val="24"/>
          <w:szCs w:val="24"/>
          <w:lang w:eastAsia="ru-RU"/>
        </w:rPr>
        <w:lastRenderedPageBreak/>
        <w:t xml:space="preserve">2. Проанализируйте перечень и содержание оперативно-розыскных мероприятий </w:t>
      </w:r>
      <w:r w:rsidRPr="001F05E1">
        <w:rPr>
          <w:rFonts w:ascii="Times New Roman" w:hAnsi="Times New Roman"/>
          <w:sz w:val="24"/>
          <w:szCs w:val="24"/>
          <w:lang w:eastAsia="ru-RU"/>
        </w:rPr>
        <w:t xml:space="preserve">направленных на установление лица, совершившего убийство. Составьте поручение органу дознания о проведении необходимых оперативно-розыскных мероприятий направленных на установление лица совершившего преступление. </w:t>
      </w:r>
    </w:p>
    <w:p w:rsidR="007B5030" w:rsidRPr="001F05E1" w:rsidRDefault="007B5030" w:rsidP="002D015B">
      <w:pPr>
        <w:rPr>
          <w:rFonts w:ascii="Times New Roman" w:hAnsi="Times New Roman"/>
          <w:b/>
          <w:sz w:val="24"/>
          <w:szCs w:val="24"/>
          <w:lang w:eastAsia="ru-RU"/>
        </w:rPr>
      </w:pPr>
      <w:r w:rsidRPr="001F05E1">
        <w:rPr>
          <w:rFonts w:ascii="Times New Roman" w:hAnsi="Times New Roman"/>
          <w:sz w:val="24"/>
          <w:szCs w:val="24"/>
          <w:lang w:eastAsia="ru-RU"/>
        </w:rPr>
        <w:t xml:space="preserve">3. Какую информацию можно получить о личности убитой из сети Интернет. Указать способы получения и источники данных.  </w:t>
      </w:r>
    </w:p>
    <w:p w:rsidR="007B5030" w:rsidRPr="005E3A15" w:rsidRDefault="007B5030" w:rsidP="002D015B">
      <w:pPr>
        <w:pStyle w:val="Style8"/>
        <w:widowControl/>
        <w:tabs>
          <w:tab w:val="left" w:pos="206"/>
          <w:tab w:val="left" w:pos="1080"/>
        </w:tabs>
        <w:spacing w:line="240" w:lineRule="auto"/>
        <w:rPr>
          <w:b/>
        </w:rPr>
      </w:pPr>
    </w:p>
    <w:p w:rsidR="00BC2DCD" w:rsidRDefault="00BC2DCD" w:rsidP="002D015B">
      <w:pPr>
        <w:pStyle w:val="Style8"/>
        <w:widowControl/>
        <w:tabs>
          <w:tab w:val="left" w:pos="206"/>
          <w:tab w:val="left" w:pos="1080"/>
        </w:tabs>
        <w:spacing w:line="240" w:lineRule="auto"/>
        <w:rPr>
          <w:b/>
        </w:rPr>
      </w:pPr>
    </w:p>
    <w:p w:rsidR="00BC2DCD" w:rsidRDefault="00BC2DCD" w:rsidP="002D015B">
      <w:pPr>
        <w:pStyle w:val="Style8"/>
        <w:widowControl/>
        <w:tabs>
          <w:tab w:val="left" w:pos="206"/>
          <w:tab w:val="left" w:pos="1080"/>
        </w:tabs>
        <w:spacing w:line="240" w:lineRule="auto"/>
        <w:rPr>
          <w:b/>
        </w:rPr>
      </w:pPr>
    </w:p>
    <w:p w:rsidR="001A3289" w:rsidRDefault="001A3289" w:rsidP="001A3289">
      <w:pPr>
        <w:rPr>
          <w:rFonts w:ascii="Times New Roman" w:hAnsi="Times New Roman"/>
          <w:b/>
          <w:sz w:val="24"/>
          <w:szCs w:val="24"/>
        </w:rPr>
      </w:pPr>
      <w:r>
        <w:rPr>
          <w:rFonts w:ascii="Times New Roman" w:hAnsi="Times New Roman"/>
          <w:b/>
          <w:sz w:val="24"/>
          <w:szCs w:val="24"/>
        </w:rPr>
        <w:t>Тема № 2 Понятие и содержание  криминалистической методики расследования преступлений</w:t>
      </w:r>
    </w:p>
    <w:p w:rsidR="001A3289" w:rsidRDefault="001A3289" w:rsidP="001A3289">
      <w:pPr>
        <w:rPr>
          <w:rFonts w:ascii="Times New Roman" w:hAnsi="Times New Roman"/>
          <w:b/>
          <w:sz w:val="24"/>
          <w:szCs w:val="24"/>
        </w:rPr>
      </w:pPr>
      <w:r>
        <w:rPr>
          <w:rFonts w:ascii="Times New Roman" w:hAnsi="Times New Roman"/>
          <w:b/>
          <w:sz w:val="24"/>
          <w:szCs w:val="24"/>
        </w:rPr>
        <w:t>1.Краткий анализ процесса развития криминалистической методики расследования преступлений</w:t>
      </w:r>
    </w:p>
    <w:p w:rsidR="001A3289" w:rsidRDefault="001A3289" w:rsidP="001A3289">
      <w:pPr>
        <w:rPr>
          <w:rFonts w:ascii="Times New Roman" w:hAnsi="Times New Roman"/>
          <w:b/>
          <w:sz w:val="24"/>
          <w:szCs w:val="24"/>
        </w:rPr>
      </w:pPr>
      <w:r>
        <w:rPr>
          <w:rFonts w:ascii="Times New Roman" w:hAnsi="Times New Roman"/>
          <w:b/>
          <w:sz w:val="24"/>
          <w:szCs w:val="24"/>
        </w:rPr>
        <w:t>2. Криминалистическая  методика расследования преступлений и иные научные знания</w:t>
      </w:r>
    </w:p>
    <w:p w:rsidR="00BC2DCD" w:rsidRDefault="001A3289" w:rsidP="001A3289">
      <w:pPr>
        <w:pStyle w:val="Style8"/>
        <w:widowControl/>
        <w:tabs>
          <w:tab w:val="left" w:pos="206"/>
          <w:tab w:val="left" w:pos="1080"/>
        </w:tabs>
        <w:spacing w:line="240" w:lineRule="auto"/>
        <w:rPr>
          <w:b/>
        </w:rPr>
      </w:pPr>
      <w:r>
        <w:rPr>
          <w:b/>
        </w:rPr>
        <w:t>3. Криминалистические законы, принципы и перспективы развития криминалистической методики расследования преступлений</w:t>
      </w:r>
    </w:p>
    <w:p w:rsidR="00BC2DCD" w:rsidRDefault="00BC2DCD" w:rsidP="002D015B">
      <w:pPr>
        <w:pStyle w:val="Style8"/>
        <w:widowControl/>
        <w:tabs>
          <w:tab w:val="left" w:pos="206"/>
          <w:tab w:val="left" w:pos="1080"/>
        </w:tabs>
        <w:spacing w:line="240" w:lineRule="auto"/>
        <w:rPr>
          <w:b/>
        </w:rPr>
      </w:pPr>
    </w:p>
    <w:p w:rsidR="007B5030" w:rsidRPr="001F05E1" w:rsidRDefault="007B5030" w:rsidP="001A3289">
      <w:pPr>
        <w:pStyle w:val="Style8"/>
        <w:widowControl/>
        <w:tabs>
          <w:tab w:val="left" w:pos="206"/>
          <w:tab w:val="left" w:pos="1080"/>
        </w:tabs>
        <w:spacing w:line="240" w:lineRule="auto"/>
        <w:rPr>
          <w:b/>
        </w:rPr>
      </w:pPr>
      <w:r w:rsidRPr="001F05E1">
        <w:rPr>
          <w:b/>
        </w:rPr>
        <w:t>Лабораторная работа</w:t>
      </w:r>
    </w:p>
    <w:p w:rsidR="007B5030" w:rsidRPr="001F05E1" w:rsidRDefault="007B5030" w:rsidP="002D015B">
      <w:pPr>
        <w:pStyle w:val="Style8"/>
        <w:widowControl/>
        <w:tabs>
          <w:tab w:val="left" w:pos="206"/>
          <w:tab w:val="left" w:pos="1080"/>
        </w:tabs>
        <w:spacing w:line="240" w:lineRule="auto"/>
      </w:pPr>
      <w:r w:rsidRPr="001F05E1">
        <w:t>Пример лабораторной работы</w:t>
      </w:r>
    </w:p>
    <w:p w:rsidR="007B5030" w:rsidRPr="001F05E1" w:rsidRDefault="007B5030" w:rsidP="002D015B">
      <w:pPr>
        <w:shd w:val="clear" w:color="auto" w:fill="FFFFFF"/>
        <w:rPr>
          <w:rFonts w:ascii="Times New Roman" w:hAnsi="Times New Roman"/>
          <w:sz w:val="24"/>
          <w:szCs w:val="24"/>
        </w:rPr>
      </w:pPr>
      <w:r w:rsidRPr="001F05E1">
        <w:rPr>
          <w:rFonts w:ascii="Times New Roman" w:hAnsi="Times New Roman"/>
          <w:sz w:val="24"/>
          <w:szCs w:val="24"/>
        </w:rPr>
        <w:t>1. На гладкой  поверхности (стекла, бумаги, пластмасса, резины, металла, мрамора, полированной столешнице), предложенных преподавателем, оставьте след пальца руки, затем обработайте его соответствующим порошком и перекопируйте на дактилоскопическую пленку, снабдив ее пояснительной биркой (место и обстоятельство обнаружения, заверенное подписями понятых и следователя).</w:t>
      </w:r>
    </w:p>
    <w:p w:rsidR="007B5030" w:rsidRPr="001F05E1" w:rsidRDefault="007B5030" w:rsidP="002D015B">
      <w:pPr>
        <w:widowControl w:val="0"/>
        <w:shd w:val="clear" w:color="auto" w:fill="FFFFFF"/>
        <w:tabs>
          <w:tab w:val="left" w:pos="410"/>
        </w:tabs>
        <w:rPr>
          <w:rFonts w:ascii="Times New Roman" w:hAnsi="Times New Roman"/>
          <w:sz w:val="24"/>
          <w:szCs w:val="24"/>
        </w:rPr>
      </w:pPr>
      <w:r w:rsidRPr="001F05E1">
        <w:rPr>
          <w:rFonts w:ascii="Times New Roman" w:hAnsi="Times New Roman"/>
          <w:sz w:val="24"/>
          <w:szCs w:val="24"/>
        </w:rPr>
        <w:t>2. Сфотографируйте по правилам крупномасштабной съемки с использованием цифровой фотосъемки откопированный след, изготовьте его фотоснимок размером 6 × 9 см (с увеличением в 3-4 раза) и разметьте на нем особенности  строения папиллярного узора (стрелками с цифрами, расположенными по ходу часовой стрелки).</w:t>
      </w:r>
    </w:p>
    <w:p w:rsidR="007B5030" w:rsidRPr="001F05E1" w:rsidRDefault="007B5030" w:rsidP="002D015B">
      <w:pPr>
        <w:widowControl w:val="0"/>
        <w:shd w:val="clear" w:color="auto" w:fill="FFFFFF"/>
        <w:tabs>
          <w:tab w:val="left" w:pos="504"/>
        </w:tabs>
        <w:rPr>
          <w:rFonts w:ascii="Times New Roman" w:hAnsi="Times New Roman"/>
          <w:sz w:val="24"/>
          <w:szCs w:val="24"/>
        </w:rPr>
      </w:pPr>
      <w:r w:rsidRPr="001F05E1">
        <w:rPr>
          <w:rFonts w:ascii="Times New Roman" w:hAnsi="Times New Roman"/>
          <w:sz w:val="24"/>
          <w:szCs w:val="24"/>
        </w:rPr>
        <w:t>3. Составьте  фрагмент протокола осмотра места происшествия с описанием следа пальца руки, способов его обнаружения и изъятия.</w:t>
      </w:r>
    </w:p>
    <w:p w:rsidR="007B5030" w:rsidRPr="001F05E1" w:rsidRDefault="007B5030" w:rsidP="002D015B">
      <w:pPr>
        <w:shd w:val="clear" w:color="auto" w:fill="FFFFFF"/>
        <w:rPr>
          <w:rFonts w:ascii="Times New Roman" w:hAnsi="Times New Roman"/>
          <w:sz w:val="24"/>
          <w:szCs w:val="24"/>
        </w:rPr>
      </w:pPr>
      <w:r w:rsidRPr="001F05E1">
        <w:rPr>
          <w:rFonts w:ascii="Times New Roman" w:hAnsi="Times New Roman"/>
          <w:sz w:val="24"/>
          <w:szCs w:val="24"/>
        </w:rPr>
        <w:t>При составлении фрагмента протокола осмотра выявленных следов должны быть отражены:</w:t>
      </w:r>
    </w:p>
    <w:p w:rsidR="007B5030" w:rsidRPr="001F05E1" w:rsidRDefault="007B5030" w:rsidP="002D015B">
      <w:pPr>
        <w:shd w:val="clear" w:color="auto" w:fill="FFFFFF"/>
        <w:tabs>
          <w:tab w:val="left" w:pos="331"/>
        </w:tabs>
        <w:rPr>
          <w:rFonts w:ascii="Times New Roman" w:hAnsi="Times New Roman"/>
          <w:sz w:val="24"/>
          <w:szCs w:val="24"/>
        </w:rPr>
      </w:pPr>
      <w:r w:rsidRPr="001F05E1">
        <w:rPr>
          <w:rFonts w:ascii="Times New Roman" w:hAnsi="Times New Roman"/>
          <w:sz w:val="24"/>
          <w:szCs w:val="24"/>
        </w:rPr>
        <w:t>– месторасположение предмета, на котором выявлен след, характер поверхности предмета;</w:t>
      </w:r>
    </w:p>
    <w:p w:rsidR="007B5030" w:rsidRPr="001F05E1" w:rsidRDefault="007B5030" w:rsidP="002D015B">
      <w:pPr>
        <w:shd w:val="clear" w:color="auto" w:fill="FFFFFF"/>
        <w:tabs>
          <w:tab w:val="left" w:pos="331"/>
        </w:tabs>
        <w:rPr>
          <w:rFonts w:ascii="Times New Roman" w:hAnsi="Times New Roman"/>
          <w:sz w:val="24"/>
          <w:szCs w:val="24"/>
        </w:rPr>
      </w:pPr>
      <w:r w:rsidRPr="001F05E1">
        <w:rPr>
          <w:rFonts w:ascii="Times New Roman" w:hAnsi="Times New Roman"/>
          <w:sz w:val="24"/>
          <w:szCs w:val="24"/>
        </w:rPr>
        <w:t>– точное месторасположение следа;</w:t>
      </w:r>
    </w:p>
    <w:p w:rsidR="007B5030" w:rsidRPr="001F05E1" w:rsidRDefault="007B5030" w:rsidP="002D015B">
      <w:pPr>
        <w:shd w:val="clear" w:color="auto" w:fill="FFFFFF"/>
        <w:tabs>
          <w:tab w:val="left" w:pos="331"/>
        </w:tabs>
        <w:rPr>
          <w:rFonts w:ascii="Times New Roman" w:hAnsi="Times New Roman"/>
          <w:sz w:val="24"/>
          <w:szCs w:val="24"/>
        </w:rPr>
      </w:pPr>
      <w:r w:rsidRPr="001F05E1">
        <w:rPr>
          <w:rFonts w:ascii="Times New Roman" w:hAnsi="Times New Roman"/>
          <w:sz w:val="24"/>
          <w:szCs w:val="24"/>
        </w:rPr>
        <w:t xml:space="preserve">– вид следа (объемный поверхностный, окрашенный, </w:t>
      </w:r>
      <w:proofErr w:type="spellStart"/>
      <w:r w:rsidRPr="001F05E1">
        <w:rPr>
          <w:rFonts w:ascii="Times New Roman" w:hAnsi="Times New Roman"/>
          <w:sz w:val="24"/>
          <w:szCs w:val="24"/>
        </w:rPr>
        <w:t>слабовидимый</w:t>
      </w:r>
      <w:proofErr w:type="spellEnd"/>
      <w:r w:rsidRPr="001F05E1">
        <w:rPr>
          <w:rFonts w:ascii="Times New Roman" w:hAnsi="Times New Roman"/>
          <w:sz w:val="24"/>
          <w:szCs w:val="24"/>
        </w:rPr>
        <w:t xml:space="preserve"> и др.);</w:t>
      </w:r>
    </w:p>
    <w:p w:rsidR="007B5030" w:rsidRPr="001F05E1" w:rsidRDefault="007B5030" w:rsidP="002D015B">
      <w:pPr>
        <w:shd w:val="clear" w:color="auto" w:fill="FFFFFF"/>
        <w:tabs>
          <w:tab w:val="left" w:pos="331"/>
        </w:tabs>
        <w:rPr>
          <w:rFonts w:ascii="Times New Roman" w:hAnsi="Times New Roman"/>
          <w:sz w:val="24"/>
          <w:szCs w:val="24"/>
        </w:rPr>
      </w:pPr>
      <w:r w:rsidRPr="001F05E1">
        <w:rPr>
          <w:rFonts w:ascii="Times New Roman" w:hAnsi="Times New Roman"/>
          <w:sz w:val="24"/>
          <w:szCs w:val="24"/>
        </w:rPr>
        <w:t>– размер следа (длина, ширина);</w:t>
      </w:r>
    </w:p>
    <w:p w:rsidR="007B5030" w:rsidRPr="001F05E1" w:rsidRDefault="007B5030" w:rsidP="002D015B">
      <w:pPr>
        <w:shd w:val="clear" w:color="auto" w:fill="FFFFFF"/>
        <w:tabs>
          <w:tab w:val="left" w:pos="331"/>
        </w:tabs>
        <w:rPr>
          <w:rFonts w:ascii="Times New Roman" w:hAnsi="Times New Roman"/>
          <w:sz w:val="24"/>
          <w:szCs w:val="24"/>
        </w:rPr>
      </w:pPr>
      <w:r w:rsidRPr="001F05E1">
        <w:rPr>
          <w:rFonts w:ascii="Times New Roman" w:hAnsi="Times New Roman"/>
          <w:sz w:val="24"/>
          <w:szCs w:val="24"/>
        </w:rPr>
        <w:t>– способ выявления следа (цвет и вид порошка);</w:t>
      </w:r>
    </w:p>
    <w:p w:rsidR="007B5030" w:rsidRPr="001F05E1" w:rsidRDefault="007B5030" w:rsidP="002D015B">
      <w:pPr>
        <w:shd w:val="clear" w:color="auto" w:fill="FFFFFF"/>
        <w:tabs>
          <w:tab w:val="left" w:pos="331"/>
        </w:tabs>
        <w:rPr>
          <w:rFonts w:ascii="Times New Roman" w:hAnsi="Times New Roman"/>
          <w:sz w:val="24"/>
          <w:szCs w:val="24"/>
        </w:rPr>
      </w:pPr>
      <w:r w:rsidRPr="001F05E1">
        <w:rPr>
          <w:rFonts w:ascii="Times New Roman" w:hAnsi="Times New Roman"/>
          <w:sz w:val="24"/>
          <w:szCs w:val="24"/>
        </w:rPr>
        <w:t xml:space="preserve">– тип и вид папиллярного узора, отобразившийся в следе (дуговой, петлевой, </w:t>
      </w:r>
      <w:proofErr w:type="spellStart"/>
      <w:r w:rsidRPr="001F05E1">
        <w:rPr>
          <w:rFonts w:ascii="Times New Roman" w:hAnsi="Times New Roman"/>
          <w:sz w:val="24"/>
          <w:szCs w:val="24"/>
        </w:rPr>
        <w:t>завитковый</w:t>
      </w:r>
      <w:proofErr w:type="spellEnd"/>
      <w:r w:rsidRPr="001F05E1">
        <w:rPr>
          <w:rFonts w:ascii="Times New Roman" w:hAnsi="Times New Roman"/>
          <w:sz w:val="24"/>
          <w:szCs w:val="24"/>
        </w:rPr>
        <w:t>);</w:t>
      </w:r>
    </w:p>
    <w:p w:rsidR="007B5030" w:rsidRPr="001F05E1" w:rsidRDefault="007B5030" w:rsidP="002D015B">
      <w:pPr>
        <w:shd w:val="clear" w:color="auto" w:fill="FFFFFF"/>
        <w:tabs>
          <w:tab w:val="left" w:pos="331"/>
        </w:tabs>
        <w:rPr>
          <w:rFonts w:ascii="Times New Roman" w:hAnsi="Times New Roman"/>
          <w:sz w:val="24"/>
          <w:szCs w:val="24"/>
        </w:rPr>
      </w:pPr>
      <w:r w:rsidRPr="001F05E1">
        <w:rPr>
          <w:rFonts w:ascii="Times New Roman" w:hAnsi="Times New Roman"/>
          <w:sz w:val="24"/>
          <w:szCs w:val="24"/>
        </w:rPr>
        <w:t>– полнота отображения в следе особенностей строения папиллярного узора;</w:t>
      </w:r>
    </w:p>
    <w:p w:rsidR="007B5030" w:rsidRPr="001F05E1" w:rsidRDefault="007B5030" w:rsidP="002D015B">
      <w:pPr>
        <w:shd w:val="clear" w:color="auto" w:fill="FFFFFF"/>
        <w:tabs>
          <w:tab w:val="left" w:pos="331"/>
        </w:tabs>
        <w:rPr>
          <w:rFonts w:ascii="Times New Roman" w:hAnsi="Times New Roman"/>
          <w:sz w:val="24"/>
          <w:szCs w:val="24"/>
        </w:rPr>
      </w:pPr>
      <w:r w:rsidRPr="001F05E1">
        <w:rPr>
          <w:rFonts w:ascii="Times New Roman" w:hAnsi="Times New Roman"/>
          <w:sz w:val="24"/>
          <w:szCs w:val="24"/>
        </w:rPr>
        <w:t>– способ изъятия и упаковки следа (какие произведены надписи на упаковке, какой печатью опечатаны).</w:t>
      </w:r>
    </w:p>
    <w:p w:rsidR="007B5030" w:rsidRDefault="007B5030" w:rsidP="00964513">
      <w:pPr>
        <w:numPr>
          <w:ilvl w:val="0"/>
          <w:numId w:val="20"/>
        </w:numPr>
        <w:shd w:val="clear" w:color="auto" w:fill="FFFFFF"/>
        <w:rPr>
          <w:rFonts w:ascii="Times New Roman" w:hAnsi="Times New Roman"/>
          <w:bCs/>
          <w:sz w:val="24"/>
          <w:szCs w:val="24"/>
        </w:rPr>
      </w:pPr>
      <w:r w:rsidRPr="001F05E1">
        <w:rPr>
          <w:rFonts w:ascii="Times New Roman" w:hAnsi="Times New Roman"/>
          <w:bCs/>
          <w:sz w:val="24"/>
          <w:szCs w:val="24"/>
        </w:rPr>
        <w:t>Внесите изъятый след пальца руки в базу данных АДИС «</w:t>
      </w:r>
      <w:proofErr w:type="spellStart"/>
      <w:r w:rsidRPr="001F05E1">
        <w:rPr>
          <w:rFonts w:ascii="Times New Roman" w:hAnsi="Times New Roman"/>
          <w:bCs/>
          <w:sz w:val="24"/>
          <w:szCs w:val="24"/>
        </w:rPr>
        <w:t>Папилон</w:t>
      </w:r>
      <w:proofErr w:type="spellEnd"/>
      <w:r w:rsidRPr="001F05E1">
        <w:rPr>
          <w:rFonts w:ascii="Times New Roman" w:hAnsi="Times New Roman"/>
          <w:bCs/>
          <w:sz w:val="24"/>
          <w:szCs w:val="24"/>
        </w:rPr>
        <w:t xml:space="preserve">».  </w:t>
      </w:r>
    </w:p>
    <w:p w:rsidR="00444043" w:rsidRPr="001F05E1" w:rsidRDefault="00444043" w:rsidP="00964513">
      <w:pPr>
        <w:numPr>
          <w:ilvl w:val="0"/>
          <w:numId w:val="20"/>
        </w:numPr>
        <w:shd w:val="clear" w:color="auto" w:fill="FFFFFF"/>
        <w:rPr>
          <w:rFonts w:ascii="Times New Roman" w:hAnsi="Times New Roman"/>
          <w:bCs/>
          <w:sz w:val="24"/>
          <w:szCs w:val="24"/>
        </w:rPr>
      </w:pPr>
      <w:r>
        <w:rPr>
          <w:rFonts w:ascii="Times New Roman" w:hAnsi="Times New Roman"/>
          <w:bCs/>
          <w:sz w:val="24"/>
          <w:szCs w:val="24"/>
        </w:rPr>
        <w:t>На основе имеющейся первичной информации определи</w:t>
      </w:r>
      <w:r w:rsidR="00A03F9E">
        <w:rPr>
          <w:rFonts w:ascii="Times New Roman" w:hAnsi="Times New Roman"/>
          <w:bCs/>
          <w:sz w:val="24"/>
          <w:szCs w:val="24"/>
        </w:rPr>
        <w:t xml:space="preserve">те направления </w:t>
      </w:r>
      <w:proofErr w:type="gramStart"/>
      <w:r w:rsidR="00A03F9E">
        <w:rPr>
          <w:rFonts w:ascii="Times New Roman" w:hAnsi="Times New Roman"/>
          <w:bCs/>
          <w:sz w:val="24"/>
          <w:szCs w:val="24"/>
        </w:rPr>
        <w:t>расследования ,</w:t>
      </w:r>
      <w:proofErr w:type="gramEnd"/>
      <w:r w:rsidR="00A03F9E">
        <w:rPr>
          <w:rFonts w:ascii="Times New Roman" w:hAnsi="Times New Roman"/>
          <w:bCs/>
          <w:sz w:val="24"/>
          <w:szCs w:val="24"/>
        </w:rPr>
        <w:t xml:space="preserve"> составить оптимальный план расследования  и  определить структуру методики расследования</w:t>
      </w:r>
    </w:p>
    <w:p w:rsidR="007B5030" w:rsidRPr="005E3A15" w:rsidRDefault="007B5030" w:rsidP="002D015B">
      <w:pPr>
        <w:tabs>
          <w:tab w:val="left" w:pos="1080"/>
        </w:tabs>
        <w:rPr>
          <w:rFonts w:ascii="Times New Roman" w:hAnsi="Times New Roman"/>
          <w:b/>
          <w:bCs/>
          <w:sz w:val="24"/>
          <w:szCs w:val="24"/>
          <w:lang w:eastAsia="ru-RU"/>
        </w:rPr>
      </w:pPr>
    </w:p>
    <w:p w:rsidR="00C31825" w:rsidRDefault="00C31825" w:rsidP="002D015B">
      <w:pPr>
        <w:tabs>
          <w:tab w:val="left" w:pos="1080"/>
        </w:tabs>
        <w:rPr>
          <w:rFonts w:ascii="Times New Roman" w:hAnsi="Times New Roman"/>
          <w:b/>
          <w:bCs/>
          <w:sz w:val="24"/>
          <w:szCs w:val="24"/>
          <w:lang w:eastAsia="ru-RU"/>
        </w:rPr>
      </w:pPr>
    </w:p>
    <w:p w:rsidR="002C750D" w:rsidRPr="00E7526C" w:rsidRDefault="002C750D" w:rsidP="002C750D">
      <w:pPr>
        <w:rPr>
          <w:rFonts w:ascii="Times New Roman" w:hAnsi="Times New Roman"/>
          <w:b/>
          <w:sz w:val="24"/>
          <w:szCs w:val="24"/>
        </w:rPr>
      </w:pPr>
      <w:r w:rsidRPr="00E7526C">
        <w:rPr>
          <w:rFonts w:ascii="Times New Roman" w:hAnsi="Times New Roman"/>
          <w:b/>
          <w:sz w:val="24"/>
          <w:szCs w:val="24"/>
        </w:rPr>
        <w:lastRenderedPageBreak/>
        <w:t>Тема № 3 Формирование частных криминалистических методик как комплексов криминалистических рекомендаций</w:t>
      </w:r>
    </w:p>
    <w:p w:rsidR="002C750D" w:rsidRDefault="002C750D" w:rsidP="002C750D">
      <w:pPr>
        <w:rPr>
          <w:rFonts w:ascii="Times New Roman" w:hAnsi="Times New Roman"/>
          <w:sz w:val="24"/>
          <w:szCs w:val="24"/>
        </w:rPr>
      </w:pPr>
      <w:r>
        <w:rPr>
          <w:rFonts w:ascii="Times New Roman" w:hAnsi="Times New Roman"/>
          <w:sz w:val="24"/>
          <w:szCs w:val="24"/>
        </w:rPr>
        <w:t>1.Частные криминалистические методики как комплексы криминалистических рекомендаций</w:t>
      </w:r>
    </w:p>
    <w:p w:rsidR="002C750D" w:rsidRDefault="002C750D" w:rsidP="002C750D">
      <w:pPr>
        <w:rPr>
          <w:rFonts w:ascii="Times New Roman" w:hAnsi="Times New Roman"/>
          <w:sz w:val="24"/>
          <w:szCs w:val="24"/>
        </w:rPr>
      </w:pPr>
      <w:r>
        <w:rPr>
          <w:rFonts w:ascii="Times New Roman" w:hAnsi="Times New Roman"/>
          <w:sz w:val="24"/>
          <w:szCs w:val="24"/>
        </w:rPr>
        <w:t>2. криминалистическая характеристика преступления</w:t>
      </w:r>
    </w:p>
    <w:p w:rsidR="002C750D" w:rsidRDefault="002C750D" w:rsidP="002C750D">
      <w:pPr>
        <w:rPr>
          <w:rFonts w:ascii="Times New Roman" w:hAnsi="Times New Roman"/>
          <w:sz w:val="24"/>
          <w:szCs w:val="24"/>
        </w:rPr>
      </w:pPr>
      <w:r>
        <w:rPr>
          <w:rFonts w:ascii="Times New Roman" w:hAnsi="Times New Roman"/>
          <w:sz w:val="24"/>
          <w:szCs w:val="24"/>
        </w:rPr>
        <w:t>3.Криминалистическая классификация преступлений</w:t>
      </w:r>
    </w:p>
    <w:p w:rsidR="002C750D" w:rsidRDefault="002C750D" w:rsidP="002C750D">
      <w:pPr>
        <w:rPr>
          <w:rFonts w:ascii="Times New Roman" w:hAnsi="Times New Roman"/>
          <w:sz w:val="24"/>
          <w:szCs w:val="24"/>
        </w:rPr>
      </w:pPr>
      <w:r>
        <w:rPr>
          <w:rFonts w:ascii="Times New Roman" w:hAnsi="Times New Roman"/>
          <w:sz w:val="24"/>
          <w:szCs w:val="24"/>
        </w:rPr>
        <w:t>4.Определение предмета и направления расследования</w:t>
      </w:r>
    </w:p>
    <w:p w:rsidR="002C750D" w:rsidRDefault="002C750D" w:rsidP="002C750D">
      <w:pPr>
        <w:rPr>
          <w:rFonts w:ascii="Times New Roman" w:hAnsi="Times New Roman"/>
          <w:sz w:val="24"/>
          <w:szCs w:val="24"/>
        </w:rPr>
      </w:pPr>
      <w:r>
        <w:rPr>
          <w:rFonts w:ascii="Times New Roman" w:hAnsi="Times New Roman"/>
          <w:sz w:val="24"/>
          <w:szCs w:val="24"/>
        </w:rPr>
        <w:t>5.Первоначальные следственные действия и оперативно-розыскные мероприятия.</w:t>
      </w:r>
    </w:p>
    <w:p w:rsidR="00C31825" w:rsidRDefault="002C750D" w:rsidP="002C750D">
      <w:pPr>
        <w:tabs>
          <w:tab w:val="left" w:pos="1080"/>
        </w:tabs>
        <w:rPr>
          <w:rFonts w:ascii="Times New Roman" w:hAnsi="Times New Roman"/>
          <w:b/>
          <w:bCs/>
          <w:sz w:val="24"/>
          <w:szCs w:val="24"/>
          <w:lang w:eastAsia="ru-RU"/>
        </w:rPr>
      </w:pPr>
      <w:r>
        <w:rPr>
          <w:rFonts w:ascii="Times New Roman" w:hAnsi="Times New Roman"/>
          <w:sz w:val="24"/>
          <w:szCs w:val="24"/>
        </w:rPr>
        <w:t>6.Последующие следственные действия и оперативно-розыскные мероприятия</w:t>
      </w:r>
    </w:p>
    <w:p w:rsidR="00C31825" w:rsidRDefault="00C31825" w:rsidP="002D015B">
      <w:pPr>
        <w:tabs>
          <w:tab w:val="left" w:pos="1080"/>
        </w:tabs>
        <w:rPr>
          <w:rFonts w:ascii="Times New Roman" w:hAnsi="Times New Roman"/>
          <w:b/>
          <w:bCs/>
          <w:sz w:val="24"/>
          <w:szCs w:val="24"/>
          <w:lang w:eastAsia="ru-RU"/>
        </w:rPr>
      </w:pPr>
    </w:p>
    <w:p w:rsidR="007B5030" w:rsidRPr="005A4DA9" w:rsidRDefault="00E7526C" w:rsidP="00E7526C">
      <w:pPr>
        <w:tabs>
          <w:tab w:val="left" w:pos="1134"/>
        </w:tabs>
        <w:rPr>
          <w:rFonts w:ascii="Times New Roman" w:hAnsi="Times New Roman"/>
          <w:b/>
          <w:bCs/>
          <w:sz w:val="24"/>
          <w:szCs w:val="24"/>
        </w:rPr>
      </w:pPr>
      <w:r>
        <w:rPr>
          <w:rFonts w:ascii="Times New Roman" w:hAnsi="Times New Roman"/>
          <w:b/>
          <w:bCs/>
          <w:sz w:val="24"/>
          <w:szCs w:val="24"/>
        </w:rPr>
        <w:t xml:space="preserve">Задание </w:t>
      </w:r>
    </w:p>
    <w:p w:rsidR="007B5030" w:rsidRPr="00AF36FE" w:rsidRDefault="007B5030" w:rsidP="002D015B">
      <w:pPr>
        <w:pStyle w:val="37"/>
        <w:shd w:val="clear" w:color="auto" w:fill="auto"/>
        <w:spacing w:before="0" w:line="240" w:lineRule="auto"/>
        <w:ind w:firstLine="709"/>
        <w:rPr>
          <w:rFonts w:ascii="Times New Roman" w:hAnsi="Times New Roman"/>
          <w:sz w:val="24"/>
          <w:szCs w:val="24"/>
        </w:rPr>
      </w:pPr>
      <w:r w:rsidRPr="00AF36FE">
        <w:rPr>
          <w:rStyle w:val="36"/>
          <w:rFonts w:ascii="Times New Roman" w:hAnsi="Times New Roman"/>
          <w:b w:val="0"/>
          <w:color w:val="000000"/>
          <w:sz w:val="24"/>
          <w:szCs w:val="24"/>
        </w:rPr>
        <w:t>В ночь на 13 июня 2018 года по адресу г. Краснодар, уд. Кали</w:t>
      </w:r>
      <w:r w:rsidRPr="00AF36FE">
        <w:rPr>
          <w:rStyle w:val="36"/>
          <w:rFonts w:ascii="Times New Roman" w:hAnsi="Times New Roman"/>
          <w:b w:val="0"/>
          <w:color w:val="000000"/>
          <w:sz w:val="24"/>
          <w:szCs w:val="24"/>
        </w:rPr>
        <w:softHyphen/>
        <w:t xml:space="preserve">нина 57 была совершена кража ценных вещей из квартиры № 11, принадлежащей </w:t>
      </w:r>
      <w:proofErr w:type="spellStart"/>
      <w:r w:rsidRPr="00AF36FE">
        <w:rPr>
          <w:rStyle w:val="36"/>
          <w:rFonts w:ascii="Times New Roman" w:hAnsi="Times New Roman"/>
          <w:b w:val="0"/>
          <w:color w:val="000000"/>
          <w:sz w:val="24"/>
          <w:szCs w:val="24"/>
        </w:rPr>
        <w:t>гр-ке</w:t>
      </w:r>
      <w:proofErr w:type="spellEnd"/>
      <w:r w:rsidRPr="00AF36FE">
        <w:rPr>
          <w:rStyle w:val="36"/>
          <w:rFonts w:ascii="Times New Roman" w:hAnsi="Times New Roman"/>
          <w:b w:val="0"/>
          <w:color w:val="000000"/>
          <w:sz w:val="24"/>
          <w:szCs w:val="24"/>
        </w:rPr>
        <w:t xml:space="preserve"> Воскобойниковой И. В.</w:t>
      </w:r>
    </w:p>
    <w:p w:rsidR="007B5030" w:rsidRPr="00AF36FE" w:rsidRDefault="007B5030" w:rsidP="002D015B">
      <w:pPr>
        <w:rPr>
          <w:rFonts w:ascii="Times New Roman" w:hAnsi="Times New Roman"/>
          <w:sz w:val="24"/>
          <w:szCs w:val="24"/>
        </w:rPr>
      </w:pPr>
      <w:r w:rsidRPr="00AF36FE">
        <w:rPr>
          <w:rStyle w:val="36"/>
          <w:rFonts w:ascii="Times New Roman" w:hAnsi="Times New Roman"/>
          <w:b w:val="0"/>
          <w:color w:val="000000"/>
          <w:sz w:val="24"/>
          <w:szCs w:val="24"/>
        </w:rPr>
        <w:t>В ходе осмотра места происшествия на ручке входной двери квартир</w:t>
      </w:r>
      <w:r w:rsidRPr="00AF36FE">
        <w:rPr>
          <w:rStyle w:val="36"/>
          <w:rFonts w:ascii="Times New Roman" w:hAnsi="Times New Roman"/>
          <w:b w:val="0"/>
          <w:sz w:val="24"/>
          <w:szCs w:val="24"/>
        </w:rPr>
        <w:t xml:space="preserve">ы </w:t>
      </w:r>
      <w:r w:rsidRPr="00AF36FE">
        <w:rPr>
          <w:rStyle w:val="36"/>
          <w:rFonts w:ascii="Times New Roman" w:hAnsi="Times New Roman"/>
          <w:b w:val="0"/>
          <w:color w:val="000000"/>
          <w:sz w:val="24"/>
          <w:szCs w:val="24"/>
        </w:rPr>
        <w:t>были обнаружены два следа пальцев рук. Следы были перекопированы на светлую дактилоско</w:t>
      </w:r>
      <w:r w:rsidRPr="00AF36FE">
        <w:rPr>
          <w:rStyle w:val="36"/>
          <w:rFonts w:ascii="Times New Roman" w:hAnsi="Times New Roman"/>
          <w:b w:val="0"/>
          <w:color w:val="000000"/>
          <w:sz w:val="24"/>
          <w:szCs w:val="24"/>
        </w:rPr>
        <w:softHyphen/>
        <w:t xml:space="preserve">пическую пленку. Ригель </w:t>
      </w:r>
      <w:proofErr w:type="spellStart"/>
      <w:r w:rsidRPr="00AF36FE">
        <w:rPr>
          <w:rStyle w:val="36"/>
          <w:rFonts w:ascii="Times New Roman" w:hAnsi="Times New Roman"/>
          <w:b w:val="0"/>
          <w:color w:val="000000"/>
          <w:sz w:val="24"/>
          <w:szCs w:val="24"/>
        </w:rPr>
        <w:t>сувальдного</w:t>
      </w:r>
      <w:proofErr w:type="spellEnd"/>
      <w:r w:rsidRPr="00AF36FE">
        <w:rPr>
          <w:rStyle w:val="36"/>
          <w:rFonts w:ascii="Times New Roman" w:hAnsi="Times New Roman"/>
          <w:b w:val="0"/>
          <w:color w:val="000000"/>
          <w:sz w:val="24"/>
          <w:szCs w:val="24"/>
        </w:rPr>
        <w:t xml:space="preserve"> замка слегка изогнут вовнутрь квартиры, выступает из лицевой планки короба на 17 мм, имеет ширину 22 мм, и толщину 11 мм. На поверхности ригеля замка со стороны лестничной площадки просматривается след скольжения с характерным блеском металла. В прихожей на полу покрыт</w:t>
      </w:r>
      <w:r w:rsidRPr="00AF36FE">
        <w:rPr>
          <w:rStyle w:val="36"/>
          <w:rFonts w:ascii="Times New Roman" w:hAnsi="Times New Roman"/>
          <w:b w:val="0"/>
          <w:sz w:val="24"/>
          <w:szCs w:val="24"/>
        </w:rPr>
        <w:t>ом</w:t>
      </w:r>
      <w:r w:rsidRPr="00AF36FE">
        <w:rPr>
          <w:rStyle w:val="36"/>
          <w:rFonts w:ascii="Times New Roman" w:hAnsi="Times New Roman"/>
          <w:b w:val="0"/>
          <w:color w:val="000000"/>
          <w:sz w:val="24"/>
          <w:szCs w:val="24"/>
        </w:rPr>
        <w:t xml:space="preserve"> линолеумом обнаружены два светлых следа-наслоения обуви: один с четким отображением рисунка подошвы обуви, а вто</w:t>
      </w:r>
      <w:r w:rsidRPr="00AF36FE">
        <w:rPr>
          <w:rStyle w:val="36"/>
          <w:rFonts w:ascii="Times New Roman" w:hAnsi="Times New Roman"/>
          <w:b w:val="0"/>
          <w:color w:val="000000"/>
          <w:sz w:val="24"/>
          <w:szCs w:val="24"/>
        </w:rPr>
        <w:softHyphen/>
        <w:t>рой с отображением только носочной части обуви.</w:t>
      </w:r>
    </w:p>
    <w:p w:rsidR="007B5030" w:rsidRPr="005A4DA9" w:rsidRDefault="007B5030" w:rsidP="002D015B">
      <w:pPr>
        <w:pStyle w:val="13"/>
        <w:shd w:val="clear" w:color="auto" w:fill="auto"/>
        <w:tabs>
          <w:tab w:val="left" w:pos="458"/>
        </w:tabs>
        <w:spacing w:line="240" w:lineRule="auto"/>
        <w:ind w:firstLine="709"/>
        <w:rPr>
          <w:rFonts w:ascii="Times New Roman" w:hAnsi="Times New Roman"/>
          <w:sz w:val="24"/>
          <w:szCs w:val="24"/>
        </w:rPr>
      </w:pPr>
      <w:r w:rsidRPr="005A4DA9">
        <w:rPr>
          <w:rFonts w:ascii="Times New Roman" w:hAnsi="Times New Roman"/>
          <w:sz w:val="24"/>
          <w:szCs w:val="24"/>
        </w:rPr>
        <w:t>1. Определите состав следственно – оператив</w:t>
      </w:r>
      <w:r w:rsidRPr="005A4DA9">
        <w:rPr>
          <w:rFonts w:ascii="Times New Roman" w:hAnsi="Times New Roman"/>
          <w:sz w:val="24"/>
          <w:szCs w:val="24"/>
        </w:rPr>
        <w:softHyphen/>
        <w:t>ной группы, выезжающей для осмотра места происшествия?</w:t>
      </w:r>
    </w:p>
    <w:p w:rsidR="007B5030" w:rsidRPr="005A4DA9" w:rsidRDefault="007B5030" w:rsidP="002D015B">
      <w:pPr>
        <w:tabs>
          <w:tab w:val="left" w:pos="1134"/>
        </w:tabs>
        <w:rPr>
          <w:rFonts w:ascii="Times New Roman" w:hAnsi="Times New Roman"/>
          <w:sz w:val="24"/>
          <w:szCs w:val="24"/>
        </w:rPr>
      </w:pPr>
      <w:r w:rsidRPr="005A4DA9">
        <w:rPr>
          <w:rFonts w:ascii="Times New Roman" w:hAnsi="Times New Roman"/>
          <w:sz w:val="24"/>
          <w:szCs w:val="24"/>
        </w:rPr>
        <w:t>2. Определите какие экспертизы необходимо назначить и сформулируйте вопросы эксперту по каждой из них.</w:t>
      </w:r>
    </w:p>
    <w:p w:rsidR="007B5030" w:rsidRPr="005A4DA9" w:rsidRDefault="00E7526C" w:rsidP="002D015B">
      <w:pPr>
        <w:tabs>
          <w:tab w:val="left" w:pos="1134"/>
        </w:tabs>
        <w:rPr>
          <w:rFonts w:ascii="Times New Roman" w:hAnsi="Times New Roman"/>
          <w:b/>
          <w:bCs/>
          <w:sz w:val="24"/>
          <w:szCs w:val="24"/>
        </w:rPr>
      </w:pPr>
      <w:r>
        <w:rPr>
          <w:rFonts w:ascii="Times New Roman" w:hAnsi="Times New Roman"/>
          <w:b/>
          <w:bCs/>
          <w:sz w:val="24"/>
          <w:szCs w:val="24"/>
        </w:rPr>
        <w:t xml:space="preserve">Задание </w:t>
      </w:r>
    </w:p>
    <w:p w:rsidR="007B5030" w:rsidRPr="005A4DA9" w:rsidRDefault="007B5030" w:rsidP="002D015B">
      <w:pPr>
        <w:pStyle w:val="13"/>
        <w:shd w:val="clear" w:color="auto" w:fill="auto"/>
        <w:spacing w:line="240" w:lineRule="auto"/>
        <w:ind w:firstLine="709"/>
        <w:rPr>
          <w:rFonts w:ascii="Times New Roman" w:hAnsi="Times New Roman"/>
          <w:sz w:val="24"/>
          <w:szCs w:val="24"/>
        </w:rPr>
      </w:pPr>
      <w:r w:rsidRPr="005A4DA9">
        <w:rPr>
          <w:rFonts w:ascii="Times New Roman" w:hAnsi="Times New Roman"/>
          <w:sz w:val="24"/>
          <w:szCs w:val="24"/>
        </w:rPr>
        <w:t>2 мая 2017 г. в дежурную часть ОВД на транспорте ст. Сочи поступило сообщение о том, что на перегоне Сочи – Гагра в 5 км от с. Веселое неизвестными преступниками перед проходящим скорым поездом была подложена на рельсы железнодорожная ж/б шпа</w:t>
      </w:r>
      <w:r w:rsidRPr="005A4DA9">
        <w:rPr>
          <w:rFonts w:ascii="Times New Roman" w:hAnsi="Times New Roman"/>
          <w:sz w:val="24"/>
          <w:szCs w:val="24"/>
        </w:rPr>
        <w:softHyphen/>
        <w:t>ла. Принятыми машинистом электровоза мерами экстренного торможения крушение поезда было предотвращено. Электровоз, ударившись о шпалу, протащил ее на рассто</w:t>
      </w:r>
      <w:r w:rsidRPr="005A4DA9">
        <w:rPr>
          <w:rFonts w:ascii="Times New Roman" w:hAnsi="Times New Roman"/>
          <w:sz w:val="24"/>
          <w:szCs w:val="24"/>
        </w:rPr>
        <w:softHyphen/>
        <w:t>яние более 400 м и остановился.</w:t>
      </w:r>
    </w:p>
    <w:p w:rsidR="007B5030" w:rsidRPr="005A4DA9" w:rsidRDefault="007B5030" w:rsidP="002D015B">
      <w:pPr>
        <w:pStyle w:val="13"/>
        <w:shd w:val="clear" w:color="auto" w:fill="auto"/>
        <w:spacing w:line="240" w:lineRule="auto"/>
        <w:ind w:firstLine="709"/>
        <w:rPr>
          <w:rFonts w:ascii="Times New Roman" w:hAnsi="Times New Roman"/>
          <w:sz w:val="24"/>
          <w:szCs w:val="24"/>
        </w:rPr>
      </w:pPr>
      <w:r w:rsidRPr="005A4DA9">
        <w:rPr>
          <w:rFonts w:ascii="Times New Roman" w:hAnsi="Times New Roman"/>
          <w:sz w:val="24"/>
          <w:szCs w:val="24"/>
        </w:rPr>
        <w:t>В результате наезда электровоз получил значительные повреждения.</w:t>
      </w:r>
    </w:p>
    <w:p w:rsidR="007B5030" w:rsidRPr="005A4DA9" w:rsidRDefault="007B5030" w:rsidP="002D015B">
      <w:pPr>
        <w:pStyle w:val="13"/>
        <w:shd w:val="clear" w:color="auto" w:fill="auto"/>
        <w:spacing w:line="240" w:lineRule="auto"/>
        <w:ind w:firstLine="709"/>
        <w:rPr>
          <w:rFonts w:ascii="Times New Roman" w:hAnsi="Times New Roman"/>
          <w:sz w:val="24"/>
          <w:szCs w:val="24"/>
        </w:rPr>
      </w:pPr>
      <w:r w:rsidRPr="005A4DA9">
        <w:rPr>
          <w:rFonts w:ascii="Times New Roman" w:hAnsi="Times New Roman"/>
          <w:sz w:val="24"/>
          <w:szCs w:val="24"/>
        </w:rPr>
        <w:t>В ходе осмотра места происшествия, произведенного с участием специалиста – ре</w:t>
      </w:r>
      <w:r w:rsidRPr="005A4DA9">
        <w:rPr>
          <w:rFonts w:ascii="Times New Roman" w:hAnsi="Times New Roman"/>
          <w:sz w:val="24"/>
          <w:szCs w:val="24"/>
        </w:rPr>
        <w:softHyphen/>
        <w:t>визора по безопасности движения, были обнаружены на рельсах следы выбоин, про</w:t>
      </w:r>
      <w:r w:rsidRPr="005A4DA9">
        <w:rPr>
          <w:rFonts w:ascii="Times New Roman" w:hAnsi="Times New Roman"/>
          <w:sz w:val="24"/>
          <w:szCs w:val="24"/>
        </w:rPr>
        <w:softHyphen/>
        <w:t>исшедшие, по мнению специалиста, от наложения на них камней; на обочине и внутри колеи – множество разбитых камней со свежими следами дробления; деформирован</w:t>
      </w:r>
      <w:r w:rsidRPr="005A4DA9">
        <w:rPr>
          <w:rFonts w:ascii="Times New Roman" w:hAnsi="Times New Roman"/>
          <w:sz w:val="24"/>
          <w:szCs w:val="24"/>
        </w:rPr>
        <w:softHyphen/>
        <w:t>ные части металлической плиты размером 2,5 м × 15 см; железобетонная шпала разме</w:t>
      </w:r>
      <w:r w:rsidRPr="005A4DA9">
        <w:rPr>
          <w:rFonts w:ascii="Times New Roman" w:hAnsi="Times New Roman"/>
          <w:sz w:val="24"/>
          <w:szCs w:val="24"/>
        </w:rPr>
        <w:softHyphen/>
        <w:t>ром 2,5 м × 30 см весом около 250 кг Шпала имела повреждения: откол с обнаженной арматурой, а также следы волочения по рельсам в виде черных полос.</w:t>
      </w:r>
    </w:p>
    <w:p w:rsidR="007B5030" w:rsidRPr="005A4DA9" w:rsidRDefault="007B5030" w:rsidP="002D015B">
      <w:pPr>
        <w:pStyle w:val="13"/>
        <w:shd w:val="clear" w:color="auto" w:fill="auto"/>
        <w:spacing w:line="240" w:lineRule="auto"/>
        <w:ind w:firstLine="709"/>
        <w:rPr>
          <w:rFonts w:ascii="Times New Roman" w:hAnsi="Times New Roman"/>
          <w:sz w:val="24"/>
          <w:szCs w:val="24"/>
        </w:rPr>
      </w:pPr>
      <w:r w:rsidRPr="005A4DA9">
        <w:rPr>
          <w:rFonts w:ascii="Times New Roman" w:hAnsi="Times New Roman"/>
          <w:sz w:val="24"/>
          <w:szCs w:val="24"/>
        </w:rPr>
        <w:t>Неподалеку от места наезда на лестнице для перехода через пути, сооруженной из железобетонных шпал, аналогичных положенной на рельсы, одна шпала отсутство</w:t>
      </w:r>
      <w:r w:rsidRPr="005A4DA9">
        <w:rPr>
          <w:rFonts w:ascii="Times New Roman" w:hAnsi="Times New Roman"/>
          <w:sz w:val="24"/>
          <w:szCs w:val="24"/>
        </w:rPr>
        <w:softHyphen/>
        <w:t>вала. В 12 м от этого перехода имелся мостик через канаву, сооруженный из металли</w:t>
      </w:r>
      <w:r w:rsidRPr="005A4DA9">
        <w:rPr>
          <w:rFonts w:ascii="Times New Roman" w:hAnsi="Times New Roman"/>
          <w:sz w:val="24"/>
          <w:szCs w:val="24"/>
        </w:rPr>
        <w:softHyphen/>
        <w:t>ческих плит, аналогичных той, части которой были обнаружены на обочине и внутри колеи; на мостике имелись 3 такие плиты, а четвертая отсутствовала, причем были све</w:t>
      </w:r>
      <w:r w:rsidRPr="005A4DA9">
        <w:rPr>
          <w:rFonts w:ascii="Times New Roman" w:hAnsi="Times New Roman"/>
          <w:sz w:val="24"/>
          <w:szCs w:val="24"/>
        </w:rPr>
        <w:softHyphen/>
        <w:t>жие следы ее снятия.</w:t>
      </w:r>
    </w:p>
    <w:p w:rsidR="007B5030" w:rsidRPr="005A4DA9" w:rsidRDefault="007B5030" w:rsidP="002D015B">
      <w:pPr>
        <w:pStyle w:val="13"/>
        <w:shd w:val="clear" w:color="auto" w:fill="auto"/>
        <w:spacing w:line="240" w:lineRule="auto"/>
        <w:ind w:firstLine="709"/>
        <w:rPr>
          <w:rFonts w:ascii="Times New Roman" w:hAnsi="Times New Roman"/>
          <w:sz w:val="24"/>
          <w:szCs w:val="24"/>
        </w:rPr>
      </w:pPr>
      <w:r w:rsidRPr="005A4DA9">
        <w:rPr>
          <w:rFonts w:ascii="Times New Roman" w:hAnsi="Times New Roman"/>
          <w:sz w:val="24"/>
          <w:szCs w:val="24"/>
        </w:rPr>
        <w:t>В ходе опроса машинистов локомотивного депо ст. Сочи было выявлено, что за 20 мин до происшествия электровозом другого поезда на том же месте был совершен наезд на посторонний предмет, положенный поперек рельсов; этот электровоз также получил повреждения, хотя поезд не останавливался.</w:t>
      </w:r>
    </w:p>
    <w:p w:rsidR="007B5030" w:rsidRPr="005A4DA9" w:rsidRDefault="007B5030" w:rsidP="002D015B">
      <w:pPr>
        <w:pStyle w:val="13"/>
        <w:shd w:val="clear" w:color="auto" w:fill="auto"/>
        <w:spacing w:line="240" w:lineRule="auto"/>
        <w:ind w:firstLine="709"/>
        <w:rPr>
          <w:rFonts w:ascii="Times New Roman" w:hAnsi="Times New Roman"/>
          <w:sz w:val="24"/>
          <w:szCs w:val="24"/>
        </w:rPr>
      </w:pPr>
      <w:r w:rsidRPr="005A4DA9">
        <w:rPr>
          <w:rFonts w:ascii="Times New Roman" w:hAnsi="Times New Roman"/>
          <w:sz w:val="24"/>
          <w:szCs w:val="24"/>
        </w:rPr>
        <w:t xml:space="preserve">По факту повреждения путей сообщения (ст. 267 УК РФ) было возбуждено </w:t>
      </w:r>
      <w:r w:rsidRPr="005A4DA9">
        <w:rPr>
          <w:rFonts w:ascii="Times New Roman" w:hAnsi="Times New Roman"/>
          <w:sz w:val="24"/>
          <w:szCs w:val="24"/>
        </w:rPr>
        <w:lastRenderedPageBreak/>
        <w:t>уголовное дело.</w:t>
      </w:r>
    </w:p>
    <w:p w:rsidR="007B5030" w:rsidRPr="005A4DA9" w:rsidRDefault="007B5030" w:rsidP="002D015B">
      <w:pPr>
        <w:pStyle w:val="13"/>
        <w:shd w:val="clear" w:color="auto" w:fill="auto"/>
        <w:tabs>
          <w:tab w:val="left" w:pos="0"/>
        </w:tabs>
        <w:spacing w:line="240" w:lineRule="auto"/>
        <w:ind w:firstLine="709"/>
        <w:rPr>
          <w:rFonts w:ascii="Times New Roman" w:hAnsi="Times New Roman"/>
          <w:sz w:val="24"/>
          <w:szCs w:val="24"/>
        </w:rPr>
      </w:pPr>
      <w:r w:rsidRPr="005A4DA9">
        <w:rPr>
          <w:rFonts w:ascii="Times New Roman" w:hAnsi="Times New Roman"/>
          <w:sz w:val="24"/>
          <w:szCs w:val="24"/>
        </w:rPr>
        <w:t>1. Сформулируйте общие версии по делу, а также частные версии о лицах, которые могли совершить данное преступление.</w:t>
      </w:r>
    </w:p>
    <w:p w:rsidR="007B5030" w:rsidRPr="005A4DA9" w:rsidRDefault="007B5030" w:rsidP="002D015B">
      <w:pPr>
        <w:pStyle w:val="13"/>
        <w:shd w:val="clear" w:color="auto" w:fill="auto"/>
        <w:tabs>
          <w:tab w:val="left" w:pos="0"/>
        </w:tabs>
        <w:spacing w:line="240" w:lineRule="auto"/>
        <w:ind w:firstLine="709"/>
        <w:rPr>
          <w:rFonts w:ascii="Times New Roman" w:hAnsi="Times New Roman"/>
          <w:sz w:val="24"/>
          <w:szCs w:val="24"/>
        </w:rPr>
      </w:pPr>
      <w:r w:rsidRPr="005A4DA9">
        <w:rPr>
          <w:rFonts w:ascii="Times New Roman" w:hAnsi="Times New Roman"/>
          <w:sz w:val="24"/>
          <w:szCs w:val="24"/>
        </w:rPr>
        <w:t>2. По имеющимся данным восстановите картину (постройте мысленную модель) со</w:t>
      </w:r>
      <w:r w:rsidRPr="005A4DA9">
        <w:rPr>
          <w:rFonts w:ascii="Times New Roman" w:hAnsi="Times New Roman"/>
          <w:sz w:val="24"/>
          <w:szCs w:val="24"/>
        </w:rPr>
        <w:softHyphen/>
        <w:t xml:space="preserve">бытия. </w:t>
      </w:r>
    </w:p>
    <w:p w:rsidR="00D02D63" w:rsidRDefault="00D02D63" w:rsidP="002D015B">
      <w:pPr>
        <w:tabs>
          <w:tab w:val="left" w:pos="1134"/>
        </w:tabs>
        <w:rPr>
          <w:rFonts w:ascii="Times New Roman" w:hAnsi="Times New Roman"/>
          <w:b/>
          <w:bCs/>
          <w:sz w:val="24"/>
          <w:szCs w:val="24"/>
        </w:rPr>
      </w:pPr>
    </w:p>
    <w:p w:rsidR="00D02D63" w:rsidRDefault="00D02D63" w:rsidP="002D015B">
      <w:pPr>
        <w:tabs>
          <w:tab w:val="left" w:pos="1134"/>
        </w:tabs>
        <w:rPr>
          <w:rFonts w:ascii="Times New Roman" w:hAnsi="Times New Roman"/>
          <w:b/>
          <w:bCs/>
          <w:sz w:val="24"/>
          <w:szCs w:val="24"/>
        </w:rPr>
      </w:pPr>
    </w:p>
    <w:p w:rsidR="00D02D63" w:rsidRDefault="00D02D63" w:rsidP="002D015B">
      <w:pPr>
        <w:tabs>
          <w:tab w:val="left" w:pos="1134"/>
        </w:tabs>
        <w:rPr>
          <w:rFonts w:ascii="Times New Roman" w:hAnsi="Times New Roman"/>
          <w:b/>
          <w:bCs/>
          <w:sz w:val="24"/>
          <w:szCs w:val="24"/>
        </w:rPr>
      </w:pPr>
    </w:p>
    <w:p w:rsidR="00D02D63" w:rsidRDefault="00D02D63" w:rsidP="002D015B">
      <w:pPr>
        <w:tabs>
          <w:tab w:val="left" w:pos="1134"/>
        </w:tabs>
        <w:rPr>
          <w:rFonts w:ascii="Times New Roman" w:hAnsi="Times New Roman"/>
          <w:b/>
          <w:bCs/>
          <w:sz w:val="24"/>
          <w:szCs w:val="24"/>
        </w:rPr>
      </w:pPr>
    </w:p>
    <w:p w:rsidR="00EE04A0" w:rsidRPr="00EE04A0" w:rsidRDefault="00EE04A0" w:rsidP="00EE04A0">
      <w:pPr>
        <w:rPr>
          <w:rFonts w:ascii="Times New Roman" w:hAnsi="Times New Roman"/>
          <w:b/>
          <w:sz w:val="24"/>
          <w:szCs w:val="24"/>
        </w:rPr>
      </w:pPr>
      <w:r w:rsidRPr="00EE04A0">
        <w:rPr>
          <w:rFonts w:ascii="Times New Roman" w:hAnsi="Times New Roman"/>
          <w:b/>
          <w:sz w:val="24"/>
          <w:szCs w:val="24"/>
        </w:rPr>
        <w:t>Тема№4.Источники криминалистических методических рекомендаций</w:t>
      </w:r>
    </w:p>
    <w:p w:rsidR="00EE04A0" w:rsidRDefault="00EE04A0" w:rsidP="00EE04A0">
      <w:pPr>
        <w:rPr>
          <w:rFonts w:ascii="Times New Roman" w:hAnsi="Times New Roman"/>
          <w:sz w:val="24"/>
          <w:szCs w:val="24"/>
        </w:rPr>
      </w:pPr>
      <w:r>
        <w:rPr>
          <w:rFonts w:ascii="Times New Roman" w:hAnsi="Times New Roman"/>
          <w:sz w:val="24"/>
          <w:szCs w:val="24"/>
        </w:rPr>
        <w:t>1.Право как определяющий фактор и источник методических рекомендаций криминалистики</w:t>
      </w:r>
    </w:p>
    <w:p w:rsidR="00EE04A0" w:rsidRDefault="00EE04A0" w:rsidP="00EE04A0">
      <w:pPr>
        <w:rPr>
          <w:rFonts w:ascii="Times New Roman" w:hAnsi="Times New Roman"/>
          <w:sz w:val="24"/>
          <w:szCs w:val="24"/>
        </w:rPr>
      </w:pPr>
      <w:r>
        <w:rPr>
          <w:rFonts w:ascii="Times New Roman" w:hAnsi="Times New Roman"/>
          <w:sz w:val="24"/>
          <w:szCs w:val="24"/>
        </w:rPr>
        <w:t>2.Следственная практика как источник криминалистических методических рекомендаций.</w:t>
      </w:r>
    </w:p>
    <w:p w:rsidR="00D02D63" w:rsidRDefault="00EE04A0" w:rsidP="00EE04A0">
      <w:pPr>
        <w:tabs>
          <w:tab w:val="left" w:pos="1134"/>
        </w:tabs>
        <w:rPr>
          <w:rFonts w:ascii="Times New Roman" w:hAnsi="Times New Roman"/>
          <w:b/>
          <w:bCs/>
          <w:sz w:val="24"/>
          <w:szCs w:val="24"/>
        </w:rPr>
      </w:pPr>
      <w:r>
        <w:rPr>
          <w:rFonts w:ascii="Times New Roman" w:hAnsi="Times New Roman"/>
          <w:sz w:val="24"/>
          <w:szCs w:val="24"/>
        </w:rPr>
        <w:t>3.Наука как источник криминалистических методических рекомендаций</w:t>
      </w:r>
    </w:p>
    <w:p w:rsidR="007B5030" w:rsidRPr="005A4DA9" w:rsidRDefault="00312134" w:rsidP="00B4539A">
      <w:pPr>
        <w:tabs>
          <w:tab w:val="left" w:pos="1134"/>
        </w:tabs>
        <w:rPr>
          <w:rFonts w:ascii="Times New Roman" w:hAnsi="Times New Roman"/>
          <w:b/>
          <w:bCs/>
          <w:sz w:val="24"/>
          <w:szCs w:val="24"/>
        </w:rPr>
      </w:pPr>
      <w:r>
        <w:rPr>
          <w:rFonts w:ascii="Times New Roman" w:hAnsi="Times New Roman"/>
          <w:b/>
          <w:bCs/>
          <w:sz w:val="24"/>
          <w:szCs w:val="24"/>
        </w:rPr>
        <w:t xml:space="preserve">Задание </w:t>
      </w:r>
    </w:p>
    <w:p w:rsidR="007B5030" w:rsidRDefault="007B5030" w:rsidP="002D015B">
      <w:pPr>
        <w:pStyle w:val="13"/>
        <w:shd w:val="clear" w:color="auto" w:fill="auto"/>
        <w:tabs>
          <w:tab w:val="left" w:pos="375"/>
        </w:tabs>
        <w:spacing w:line="240" w:lineRule="auto"/>
        <w:ind w:firstLine="709"/>
        <w:rPr>
          <w:rFonts w:ascii="Times New Roman" w:hAnsi="Times New Roman"/>
          <w:sz w:val="24"/>
          <w:szCs w:val="24"/>
        </w:rPr>
      </w:pPr>
      <w:r w:rsidRPr="005A4DA9">
        <w:rPr>
          <w:rFonts w:ascii="Times New Roman" w:hAnsi="Times New Roman"/>
          <w:sz w:val="24"/>
          <w:szCs w:val="24"/>
        </w:rPr>
        <w:t>8 августа 2016 г. из Азовского морского пароходства поступило сообщение об исчезновении с теплохода «Лермонтов», нахо</w:t>
      </w:r>
      <w:r w:rsidRPr="005A4DA9">
        <w:rPr>
          <w:rFonts w:ascii="Times New Roman" w:hAnsi="Times New Roman"/>
          <w:sz w:val="24"/>
          <w:szCs w:val="24"/>
        </w:rPr>
        <w:softHyphen/>
        <w:t xml:space="preserve">дившегося в Адриатическом море и следовавшего прямым назначением в итальянский порт </w:t>
      </w:r>
      <w:proofErr w:type="spellStart"/>
      <w:r w:rsidRPr="005A4DA9">
        <w:rPr>
          <w:rFonts w:ascii="Times New Roman" w:hAnsi="Times New Roman"/>
          <w:sz w:val="24"/>
          <w:szCs w:val="24"/>
        </w:rPr>
        <w:t>Анкона</w:t>
      </w:r>
      <w:proofErr w:type="spellEnd"/>
      <w:r w:rsidRPr="005A4DA9">
        <w:rPr>
          <w:rFonts w:ascii="Times New Roman" w:hAnsi="Times New Roman"/>
          <w:sz w:val="24"/>
          <w:szCs w:val="24"/>
        </w:rPr>
        <w:t>, капитана теплохода Красько. В связи с этим было дано указание о немед</w:t>
      </w:r>
      <w:r w:rsidRPr="005A4DA9">
        <w:rPr>
          <w:rFonts w:ascii="Times New Roman" w:hAnsi="Times New Roman"/>
          <w:sz w:val="24"/>
          <w:szCs w:val="24"/>
        </w:rPr>
        <w:softHyphen/>
        <w:t>ленном возвращении судна в порт приписки – Таганрог (без захода в другие порты). 15 августа теплоход прибыл в порт Таганрог. В тот же день по факту исчезновения Красько было возбуждено уголовное дело по признакам ч. 1 ст. 105 УК РФ.</w:t>
      </w:r>
    </w:p>
    <w:p w:rsidR="00EE04A0" w:rsidRPr="005A4DA9" w:rsidRDefault="00EE04A0" w:rsidP="002D015B">
      <w:pPr>
        <w:pStyle w:val="13"/>
        <w:shd w:val="clear" w:color="auto" w:fill="auto"/>
        <w:tabs>
          <w:tab w:val="left" w:pos="375"/>
        </w:tabs>
        <w:spacing w:line="240" w:lineRule="auto"/>
        <w:ind w:firstLine="709"/>
        <w:rPr>
          <w:rFonts w:ascii="Times New Roman" w:hAnsi="Times New Roman"/>
          <w:sz w:val="24"/>
          <w:szCs w:val="24"/>
        </w:rPr>
      </w:pPr>
      <w:r>
        <w:rPr>
          <w:rFonts w:ascii="Times New Roman" w:hAnsi="Times New Roman"/>
          <w:sz w:val="24"/>
          <w:szCs w:val="24"/>
        </w:rPr>
        <w:t>1.</w:t>
      </w:r>
      <w:r w:rsidR="00106287">
        <w:rPr>
          <w:rFonts w:ascii="Times New Roman" w:hAnsi="Times New Roman"/>
          <w:sz w:val="24"/>
          <w:szCs w:val="24"/>
        </w:rPr>
        <w:t xml:space="preserve"> С</w:t>
      </w:r>
      <w:r w:rsidR="00BC4F98">
        <w:rPr>
          <w:rFonts w:ascii="Times New Roman" w:hAnsi="Times New Roman"/>
          <w:sz w:val="24"/>
          <w:szCs w:val="24"/>
        </w:rPr>
        <w:t xml:space="preserve"> учетом следственной пра</w:t>
      </w:r>
      <w:r w:rsidR="00C76BAD">
        <w:rPr>
          <w:rFonts w:ascii="Times New Roman" w:hAnsi="Times New Roman"/>
          <w:sz w:val="24"/>
          <w:szCs w:val="24"/>
        </w:rPr>
        <w:t xml:space="preserve">ктики и материального права </w:t>
      </w:r>
      <w:r w:rsidR="0077386F">
        <w:rPr>
          <w:rFonts w:ascii="Times New Roman" w:hAnsi="Times New Roman"/>
          <w:sz w:val="24"/>
          <w:szCs w:val="24"/>
        </w:rPr>
        <w:t>определит</w:t>
      </w:r>
      <w:r w:rsidR="00106287">
        <w:rPr>
          <w:rFonts w:ascii="Times New Roman" w:hAnsi="Times New Roman"/>
          <w:sz w:val="24"/>
          <w:szCs w:val="24"/>
        </w:rPr>
        <w:t xml:space="preserve">е </w:t>
      </w:r>
      <w:proofErr w:type="gramStart"/>
      <w:r w:rsidR="00106287">
        <w:rPr>
          <w:rFonts w:ascii="Times New Roman" w:hAnsi="Times New Roman"/>
          <w:sz w:val="24"/>
          <w:szCs w:val="24"/>
        </w:rPr>
        <w:t xml:space="preserve">их </w:t>
      </w:r>
      <w:r w:rsidR="00C76BAD">
        <w:rPr>
          <w:rFonts w:ascii="Times New Roman" w:hAnsi="Times New Roman"/>
          <w:sz w:val="24"/>
          <w:szCs w:val="24"/>
        </w:rPr>
        <w:t xml:space="preserve"> соотношение</w:t>
      </w:r>
      <w:proofErr w:type="gramEnd"/>
      <w:r w:rsidR="00C76BAD">
        <w:rPr>
          <w:rFonts w:ascii="Times New Roman" w:hAnsi="Times New Roman"/>
          <w:sz w:val="24"/>
          <w:szCs w:val="24"/>
        </w:rPr>
        <w:t xml:space="preserve"> </w:t>
      </w:r>
      <w:r w:rsidR="00106287">
        <w:rPr>
          <w:rFonts w:ascii="Times New Roman" w:hAnsi="Times New Roman"/>
          <w:sz w:val="24"/>
          <w:szCs w:val="24"/>
        </w:rPr>
        <w:t xml:space="preserve"> </w:t>
      </w:r>
      <w:r w:rsidR="0077386F">
        <w:rPr>
          <w:rFonts w:ascii="Times New Roman" w:hAnsi="Times New Roman"/>
          <w:sz w:val="24"/>
          <w:szCs w:val="24"/>
        </w:rPr>
        <w:t xml:space="preserve">с существующими </w:t>
      </w:r>
      <w:r w:rsidR="00106287">
        <w:rPr>
          <w:rFonts w:ascii="Times New Roman" w:hAnsi="Times New Roman"/>
          <w:sz w:val="24"/>
          <w:szCs w:val="24"/>
        </w:rPr>
        <w:t xml:space="preserve">методических рекомендации  </w:t>
      </w:r>
      <w:r w:rsidR="00D70DB1">
        <w:rPr>
          <w:rFonts w:ascii="Times New Roman" w:hAnsi="Times New Roman"/>
          <w:sz w:val="24"/>
          <w:szCs w:val="24"/>
        </w:rPr>
        <w:t xml:space="preserve"> </w:t>
      </w:r>
      <w:r w:rsidR="0077386F">
        <w:rPr>
          <w:rFonts w:ascii="Times New Roman" w:hAnsi="Times New Roman"/>
          <w:sz w:val="24"/>
          <w:szCs w:val="24"/>
        </w:rPr>
        <w:t xml:space="preserve">по определению </w:t>
      </w:r>
      <w:r w:rsidR="00900E39">
        <w:rPr>
          <w:rFonts w:ascii="Times New Roman" w:hAnsi="Times New Roman"/>
          <w:sz w:val="24"/>
          <w:szCs w:val="24"/>
        </w:rPr>
        <w:t xml:space="preserve"> фактора и источника  частной методики.</w:t>
      </w:r>
    </w:p>
    <w:p w:rsidR="007B5030" w:rsidRPr="005A4DA9" w:rsidRDefault="00312134" w:rsidP="002D015B">
      <w:pPr>
        <w:pStyle w:val="13"/>
        <w:shd w:val="clear" w:color="auto" w:fill="auto"/>
        <w:tabs>
          <w:tab w:val="left" w:pos="409"/>
        </w:tabs>
        <w:spacing w:line="240" w:lineRule="auto"/>
        <w:ind w:firstLine="709"/>
        <w:rPr>
          <w:rFonts w:ascii="Times New Roman" w:hAnsi="Times New Roman"/>
          <w:sz w:val="24"/>
          <w:szCs w:val="24"/>
        </w:rPr>
      </w:pPr>
      <w:r>
        <w:rPr>
          <w:rFonts w:ascii="Times New Roman" w:hAnsi="Times New Roman"/>
          <w:sz w:val="24"/>
          <w:szCs w:val="24"/>
        </w:rPr>
        <w:t>2</w:t>
      </w:r>
      <w:r w:rsidR="007B5030" w:rsidRPr="005A4DA9">
        <w:rPr>
          <w:rFonts w:ascii="Times New Roman" w:hAnsi="Times New Roman"/>
          <w:sz w:val="24"/>
          <w:szCs w:val="24"/>
        </w:rPr>
        <w:t>. Сформулируйте общие версии по данному делу.</w:t>
      </w:r>
    </w:p>
    <w:p w:rsidR="007B5030" w:rsidRPr="005A4DA9" w:rsidRDefault="00312134" w:rsidP="002D015B">
      <w:pPr>
        <w:pStyle w:val="13"/>
        <w:shd w:val="clear" w:color="auto" w:fill="auto"/>
        <w:tabs>
          <w:tab w:val="left" w:pos="423"/>
        </w:tabs>
        <w:spacing w:line="240" w:lineRule="auto"/>
        <w:ind w:firstLine="709"/>
        <w:rPr>
          <w:rFonts w:ascii="Times New Roman" w:hAnsi="Times New Roman"/>
          <w:sz w:val="24"/>
          <w:szCs w:val="24"/>
        </w:rPr>
      </w:pPr>
      <w:r>
        <w:rPr>
          <w:rFonts w:ascii="Times New Roman" w:hAnsi="Times New Roman"/>
          <w:sz w:val="24"/>
          <w:szCs w:val="24"/>
        </w:rPr>
        <w:t>3</w:t>
      </w:r>
      <w:r w:rsidR="007B5030" w:rsidRPr="005A4DA9">
        <w:rPr>
          <w:rFonts w:ascii="Times New Roman" w:hAnsi="Times New Roman"/>
          <w:sz w:val="24"/>
          <w:szCs w:val="24"/>
        </w:rPr>
        <w:t>. Составьте план первоначальных неотложных следственных действий.</w:t>
      </w:r>
    </w:p>
    <w:p w:rsidR="007B5030" w:rsidRPr="005A4DA9" w:rsidRDefault="00312134" w:rsidP="002D015B">
      <w:pPr>
        <w:tabs>
          <w:tab w:val="left" w:pos="1134"/>
        </w:tabs>
        <w:rPr>
          <w:rFonts w:ascii="Times New Roman" w:hAnsi="Times New Roman"/>
          <w:b/>
          <w:bCs/>
          <w:sz w:val="24"/>
          <w:szCs w:val="24"/>
        </w:rPr>
      </w:pPr>
      <w:r>
        <w:rPr>
          <w:rFonts w:ascii="Times New Roman" w:hAnsi="Times New Roman"/>
          <w:b/>
          <w:bCs/>
          <w:sz w:val="24"/>
          <w:szCs w:val="24"/>
        </w:rPr>
        <w:t xml:space="preserve">Задание </w:t>
      </w:r>
    </w:p>
    <w:p w:rsidR="007B5030" w:rsidRPr="005A4DA9" w:rsidRDefault="007B5030" w:rsidP="002D015B">
      <w:pPr>
        <w:pStyle w:val="13"/>
        <w:shd w:val="clear" w:color="auto" w:fill="auto"/>
        <w:spacing w:line="240" w:lineRule="auto"/>
        <w:ind w:firstLine="709"/>
        <w:rPr>
          <w:rFonts w:ascii="Times New Roman" w:hAnsi="Times New Roman"/>
          <w:sz w:val="24"/>
          <w:szCs w:val="24"/>
        </w:rPr>
      </w:pPr>
      <w:r w:rsidRPr="005A4DA9">
        <w:rPr>
          <w:rFonts w:ascii="Times New Roman" w:hAnsi="Times New Roman"/>
          <w:sz w:val="24"/>
          <w:szCs w:val="24"/>
        </w:rPr>
        <w:t>Группа преступников в течение марта-мая 2006 г. совершила ряд преступлений в Пушкинском районе Московской области.</w:t>
      </w:r>
    </w:p>
    <w:p w:rsidR="007B5030" w:rsidRPr="005A4DA9" w:rsidRDefault="007B5030" w:rsidP="002D015B">
      <w:pPr>
        <w:pStyle w:val="13"/>
        <w:shd w:val="clear" w:color="auto" w:fill="auto"/>
        <w:spacing w:line="240" w:lineRule="auto"/>
        <w:ind w:firstLine="709"/>
        <w:rPr>
          <w:rFonts w:ascii="Times New Roman" w:hAnsi="Times New Roman"/>
          <w:sz w:val="24"/>
          <w:szCs w:val="24"/>
        </w:rPr>
      </w:pPr>
      <w:r w:rsidRPr="005A4DA9">
        <w:rPr>
          <w:rFonts w:ascii="Times New Roman" w:hAnsi="Times New Roman"/>
          <w:sz w:val="24"/>
          <w:szCs w:val="24"/>
        </w:rPr>
        <w:t>В ходе расследования было установлено, что 12 марта Соловьев, Михайлов и Пер</w:t>
      </w:r>
      <w:r w:rsidRPr="005A4DA9">
        <w:rPr>
          <w:rFonts w:ascii="Times New Roman" w:hAnsi="Times New Roman"/>
          <w:sz w:val="24"/>
          <w:szCs w:val="24"/>
        </w:rPr>
        <w:softHyphen/>
        <w:t>фильев совершили кражу товаров из продовольственной палатки на привокзальной площади ст. Пушкино. 20 или 21 марта Михайлов, Перфильев и Никольский соверши</w:t>
      </w:r>
      <w:r w:rsidRPr="005A4DA9">
        <w:rPr>
          <w:rFonts w:ascii="Times New Roman" w:hAnsi="Times New Roman"/>
          <w:sz w:val="24"/>
          <w:szCs w:val="24"/>
        </w:rPr>
        <w:softHyphen/>
        <w:t xml:space="preserve">ли разбойное нападение на </w:t>
      </w:r>
      <w:proofErr w:type="spellStart"/>
      <w:r w:rsidRPr="005A4DA9">
        <w:rPr>
          <w:rFonts w:ascii="Times New Roman" w:hAnsi="Times New Roman"/>
          <w:sz w:val="24"/>
          <w:szCs w:val="24"/>
        </w:rPr>
        <w:t>гр</w:t>
      </w:r>
      <w:proofErr w:type="spellEnd"/>
      <w:r w:rsidRPr="005A4DA9">
        <w:rPr>
          <w:rFonts w:ascii="Times New Roman" w:hAnsi="Times New Roman"/>
          <w:sz w:val="24"/>
          <w:szCs w:val="24"/>
        </w:rPr>
        <w:t>-ку Д., забрав у нее деньги в сумме 380 руб. и обручаль</w:t>
      </w:r>
      <w:r w:rsidRPr="005A4DA9">
        <w:rPr>
          <w:rFonts w:ascii="Times New Roman" w:hAnsi="Times New Roman"/>
          <w:sz w:val="24"/>
          <w:szCs w:val="24"/>
        </w:rPr>
        <w:softHyphen/>
        <w:t>ное кольцо. 10 апреля Соловьев, Черненко и Юрасов совершили кражу вещей и про</w:t>
      </w:r>
      <w:r w:rsidRPr="005A4DA9">
        <w:rPr>
          <w:rFonts w:ascii="Times New Roman" w:hAnsi="Times New Roman"/>
          <w:sz w:val="24"/>
          <w:szCs w:val="24"/>
        </w:rPr>
        <w:softHyphen/>
        <w:t xml:space="preserve">дуктов питания из летнего домика гр-на Я. в пос. Правдинский. 17 апреля Михайлов, Перфильев и Юрасов в районе ст. Мамонтовская совершили разбойное нападение на гр-на П., избили его, нанесли ему ножевое ранение и отобрали деньги в сумме 350 руб., куртку и наручные часы. 3 мая Соловьев, Юрасов и Васильев на окраине пос. </w:t>
      </w:r>
      <w:proofErr w:type="spellStart"/>
      <w:r w:rsidRPr="005A4DA9">
        <w:rPr>
          <w:rFonts w:ascii="Times New Roman" w:hAnsi="Times New Roman"/>
          <w:sz w:val="24"/>
          <w:szCs w:val="24"/>
        </w:rPr>
        <w:t>Клязьма</w:t>
      </w:r>
      <w:proofErr w:type="spellEnd"/>
      <w:r w:rsidRPr="005A4DA9">
        <w:rPr>
          <w:rFonts w:ascii="Times New Roman" w:hAnsi="Times New Roman"/>
          <w:sz w:val="24"/>
          <w:szCs w:val="24"/>
        </w:rPr>
        <w:t xml:space="preserve"> изнасиловали </w:t>
      </w:r>
      <w:proofErr w:type="spellStart"/>
      <w:r w:rsidRPr="005A4DA9">
        <w:rPr>
          <w:rFonts w:ascii="Times New Roman" w:hAnsi="Times New Roman"/>
          <w:sz w:val="24"/>
          <w:szCs w:val="24"/>
        </w:rPr>
        <w:t>гр</w:t>
      </w:r>
      <w:proofErr w:type="spellEnd"/>
      <w:r w:rsidRPr="005A4DA9">
        <w:rPr>
          <w:rFonts w:ascii="Times New Roman" w:hAnsi="Times New Roman"/>
          <w:sz w:val="24"/>
          <w:szCs w:val="24"/>
        </w:rPr>
        <w:t>-ку Д., после чего, угрожая убийством, отобрали у нее деньги в сумме 4 500 руб., золотое кольцо и наручные часы.</w:t>
      </w:r>
    </w:p>
    <w:p w:rsidR="007B5030" w:rsidRDefault="00667B45" w:rsidP="00964513">
      <w:pPr>
        <w:pStyle w:val="Bodytext50"/>
        <w:numPr>
          <w:ilvl w:val="0"/>
          <w:numId w:val="22"/>
        </w:numPr>
        <w:shd w:val="clear" w:color="auto" w:fill="auto"/>
        <w:spacing w:before="0" w:line="240" w:lineRule="auto"/>
        <w:rPr>
          <w:rFonts w:ascii="Times New Roman" w:hAnsi="Times New Roman"/>
          <w:i w:val="0"/>
          <w:sz w:val="24"/>
          <w:szCs w:val="24"/>
        </w:rPr>
      </w:pPr>
      <w:r>
        <w:rPr>
          <w:rFonts w:ascii="Times New Roman" w:hAnsi="Times New Roman"/>
          <w:i w:val="0"/>
          <w:sz w:val="24"/>
          <w:szCs w:val="24"/>
        </w:rPr>
        <w:t xml:space="preserve">Составьте  план расследования и проведения конкретных следственных действий </w:t>
      </w:r>
      <w:r w:rsidR="007B5030" w:rsidRPr="005A4DA9">
        <w:rPr>
          <w:rFonts w:ascii="Times New Roman" w:hAnsi="Times New Roman"/>
          <w:i w:val="0"/>
          <w:sz w:val="24"/>
          <w:szCs w:val="24"/>
        </w:rPr>
        <w:t>по данному делу.</w:t>
      </w:r>
    </w:p>
    <w:p w:rsidR="00667B45" w:rsidRPr="005A4DA9" w:rsidRDefault="00B01B81" w:rsidP="00964513">
      <w:pPr>
        <w:pStyle w:val="Bodytext50"/>
        <w:numPr>
          <w:ilvl w:val="0"/>
          <w:numId w:val="22"/>
        </w:numPr>
        <w:shd w:val="clear" w:color="auto" w:fill="auto"/>
        <w:spacing w:before="0" w:line="240" w:lineRule="auto"/>
        <w:rPr>
          <w:rFonts w:ascii="Times New Roman" w:hAnsi="Times New Roman"/>
          <w:i w:val="0"/>
          <w:iCs/>
          <w:sz w:val="24"/>
          <w:szCs w:val="24"/>
        </w:rPr>
      </w:pPr>
      <w:proofErr w:type="spellStart"/>
      <w:proofErr w:type="gramStart"/>
      <w:r>
        <w:rPr>
          <w:rFonts w:ascii="Times New Roman" w:hAnsi="Times New Roman"/>
          <w:i w:val="0"/>
          <w:sz w:val="24"/>
          <w:szCs w:val="24"/>
        </w:rPr>
        <w:t>Определитье</w:t>
      </w:r>
      <w:proofErr w:type="spellEnd"/>
      <w:r>
        <w:rPr>
          <w:rFonts w:ascii="Times New Roman" w:hAnsi="Times New Roman"/>
          <w:i w:val="0"/>
          <w:sz w:val="24"/>
          <w:szCs w:val="24"/>
        </w:rPr>
        <w:t xml:space="preserve"> </w:t>
      </w:r>
      <w:r w:rsidR="00B4539A">
        <w:rPr>
          <w:rFonts w:ascii="Times New Roman" w:hAnsi="Times New Roman"/>
          <w:i w:val="0"/>
          <w:sz w:val="24"/>
          <w:szCs w:val="24"/>
        </w:rPr>
        <w:t xml:space="preserve"> объекты</w:t>
      </w:r>
      <w:proofErr w:type="gramEnd"/>
      <w:r w:rsidR="00B4539A">
        <w:rPr>
          <w:rFonts w:ascii="Times New Roman" w:hAnsi="Times New Roman"/>
          <w:i w:val="0"/>
          <w:sz w:val="24"/>
          <w:szCs w:val="24"/>
        </w:rPr>
        <w:t xml:space="preserve"> подлежащие к изъятию </w:t>
      </w:r>
      <w:r w:rsidR="0014779D">
        <w:rPr>
          <w:rFonts w:ascii="Times New Roman" w:hAnsi="Times New Roman"/>
          <w:i w:val="0"/>
          <w:sz w:val="24"/>
          <w:szCs w:val="24"/>
        </w:rPr>
        <w:t xml:space="preserve"> и при проведения какого следственного действия.  Составить  протокол следственного действия.</w:t>
      </w:r>
    </w:p>
    <w:p w:rsidR="007B5030" w:rsidRDefault="007B5030" w:rsidP="002D015B">
      <w:pPr>
        <w:ind w:firstLine="708"/>
        <w:rPr>
          <w:rFonts w:ascii="Times New Roman" w:hAnsi="Times New Roman"/>
          <w:b/>
          <w:sz w:val="24"/>
          <w:szCs w:val="24"/>
          <w:lang w:eastAsia="ru-RU"/>
        </w:rPr>
      </w:pPr>
    </w:p>
    <w:p w:rsidR="00242E12" w:rsidRDefault="00242E12" w:rsidP="002D015B">
      <w:pPr>
        <w:tabs>
          <w:tab w:val="left" w:pos="1134"/>
        </w:tabs>
        <w:rPr>
          <w:rFonts w:ascii="Times New Roman" w:hAnsi="Times New Roman"/>
          <w:b/>
          <w:bCs/>
          <w:sz w:val="24"/>
          <w:szCs w:val="24"/>
        </w:rPr>
      </w:pPr>
    </w:p>
    <w:p w:rsidR="00242E12" w:rsidRDefault="00242E12" w:rsidP="00242E12">
      <w:pPr>
        <w:rPr>
          <w:rFonts w:ascii="Times New Roman" w:hAnsi="Times New Roman"/>
          <w:b/>
          <w:sz w:val="24"/>
          <w:szCs w:val="24"/>
        </w:rPr>
      </w:pPr>
      <w:r>
        <w:rPr>
          <w:rFonts w:ascii="Times New Roman" w:hAnsi="Times New Roman"/>
          <w:b/>
          <w:sz w:val="24"/>
          <w:szCs w:val="24"/>
        </w:rPr>
        <w:t>Тема № 5 Сокрытие преступления как форма противодействия расследованию</w:t>
      </w:r>
    </w:p>
    <w:p w:rsidR="00242E12" w:rsidRPr="00C75B2E" w:rsidRDefault="00242E12" w:rsidP="00242E12">
      <w:pPr>
        <w:numPr>
          <w:ilvl w:val="0"/>
          <w:numId w:val="23"/>
        </w:numPr>
        <w:rPr>
          <w:rFonts w:ascii="Times New Roman" w:hAnsi="Times New Roman"/>
          <w:sz w:val="24"/>
          <w:szCs w:val="24"/>
        </w:rPr>
      </w:pPr>
      <w:r w:rsidRPr="00C75B2E">
        <w:rPr>
          <w:rFonts w:ascii="Times New Roman" w:hAnsi="Times New Roman"/>
          <w:sz w:val="24"/>
          <w:szCs w:val="24"/>
        </w:rPr>
        <w:t>Понятие сокрытия преступления</w:t>
      </w:r>
    </w:p>
    <w:p w:rsidR="00242E12" w:rsidRPr="00C75B2E" w:rsidRDefault="00242E12" w:rsidP="00242E12">
      <w:pPr>
        <w:numPr>
          <w:ilvl w:val="0"/>
          <w:numId w:val="23"/>
        </w:numPr>
        <w:rPr>
          <w:rFonts w:ascii="Times New Roman" w:hAnsi="Times New Roman"/>
          <w:sz w:val="24"/>
          <w:szCs w:val="24"/>
        </w:rPr>
      </w:pPr>
      <w:r w:rsidRPr="00C75B2E">
        <w:rPr>
          <w:rFonts w:ascii="Times New Roman" w:hAnsi="Times New Roman"/>
          <w:sz w:val="24"/>
          <w:szCs w:val="24"/>
        </w:rPr>
        <w:lastRenderedPageBreak/>
        <w:t>Классификация  способов сокрытия преступления</w:t>
      </w:r>
    </w:p>
    <w:p w:rsidR="00242E12" w:rsidRPr="00C75B2E" w:rsidRDefault="00242E12" w:rsidP="00242E12">
      <w:pPr>
        <w:tabs>
          <w:tab w:val="left" w:pos="1134"/>
        </w:tabs>
        <w:rPr>
          <w:rFonts w:ascii="Times New Roman" w:hAnsi="Times New Roman"/>
          <w:bCs/>
          <w:sz w:val="24"/>
          <w:szCs w:val="24"/>
        </w:rPr>
      </w:pPr>
      <w:r w:rsidRPr="00C75B2E">
        <w:rPr>
          <w:rFonts w:ascii="Times New Roman" w:hAnsi="Times New Roman"/>
          <w:sz w:val="24"/>
          <w:szCs w:val="24"/>
        </w:rPr>
        <w:t>Факторы, побуждающие к сокрытию преступления и влияющие на выбор способа и возможность сокрытия</w:t>
      </w:r>
    </w:p>
    <w:p w:rsidR="007B5030" w:rsidRPr="005A4DA9" w:rsidRDefault="00C75B2E" w:rsidP="00C75B2E">
      <w:pPr>
        <w:tabs>
          <w:tab w:val="left" w:pos="1134"/>
        </w:tabs>
        <w:rPr>
          <w:rFonts w:ascii="Times New Roman" w:hAnsi="Times New Roman"/>
          <w:b/>
          <w:bCs/>
          <w:sz w:val="24"/>
          <w:szCs w:val="24"/>
        </w:rPr>
      </w:pPr>
      <w:r>
        <w:rPr>
          <w:rFonts w:ascii="Times New Roman" w:hAnsi="Times New Roman"/>
          <w:b/>
          <w:bCs/>
          <w:sz w:val="24"/>
          <w:szCs w:val="24"/>
        </w:rPr>
        <w:t xml:space="preserve">Задание </w:t>
      </w:r>
    </w:p>
    <w:p w:rsidR="007B5030" w:rsidRPr="00AF36FE" w:rsidRDefault="007B5030" w:rsidP="002D015B">
      <w:pPr>
        <w:pStyle w:val="37"/>
        <w:shd w:val="clear" w:color="auto" w:fill="auto"/>
        <w:spacing w:before="0" w:line="240" w:lineRule="auto"/>
        <w:ind w:firstLine="709"/>
        <w:rPr>
          <w:rFonts w:ascii="Times New Roman" w:hAnsi="Times New Roman"/>
          <w:sz w:val="24"/>
          <w:szCs w:val="24"/>
        </w:rPr>
      </w:pPr>
      <w:r w:rsidRPr="00AF36FE">
        <w:rPr>
          <w:rStyle w:val="36"/>
          <w:rFonts w:ascii="Times New Roman" w:hAnsi="Times New Roman"/>
          <w:b w:val="0"/>
          <w:color w:val="000000"/>
          <w:sz w:val="24"/>
          <w:szCs w:val="24"/>
        </w:rPr>
        <w:t>В ночь на 13 июня 2018 года по адресу г. Краснодар, уд. Кали</w:t>
      </w:r>
      <w:r w:rsidRPr="00AF36FE">
        <w:rPr>
          <w:rStyle w:val="36"/>
          <w:rFonts w:ascii="Times New Roman" w:hAnsi="Times New Roman"/>
          <w:b w:val="0"/>
          <w:color w:val="000000"/>
          <w:sz w:val="24"/>
          <w:szCs w:val="24"/>
        </w:rPr>
        <w:softHyphen/>
        <w:t xml:space="preserve">нина 57 была совершена кража ценных вещей из квартиры № 11, принадлежащей </w:t>
      </w:r>
      <w:proofErr w:type="spellStart"/>
      <w:r w:rsidRPr="00AF36FE">
        <w:rPr>
          <w:rStyle w:val="36"/>
          <w:rFonts w:ascii="Times New Roman" w:hAnsi="Times New Roman"/>
          <w:b w:val="0"/>
          <w:color w:val="000000"/>
          <w:sz w:val="24"/>
          <w:szCs w:val="24"/>
        </w:rPr>
        <w:t>гр-ке</w:t>
      </w:r>
      <w:proofErr w:type="spellEnd"/>
      <w:r w:rsidRPr="00AF36FE">
        <w:rPr>
          <w:rStyle w:val="36"/>
          <w:rFonts w:ascii="Times New Roman" w:hAnsi="Times New Roman"/>
          <w:b w:val="0"/>
          <w:color w:val="000000"/>
          <w:sz w:val="24"/>
          <w:szCs w:val="24"/>
        </w:rPr>
        <w:t xml:space="preserve"> Воскобойниковой И. В.</w:t>
      </w:r>
    </w:p>
    <w:p w:rsidR="007B5030" w:rsidRPr="00AF36FE" w:rsidRDefault="007B5030" w:rsidP="002D015B">
      <w:pPr>
        <w:rPr>
          <w:rFonts w:ascii="Times New Roman" w:hAnsi="Times New Roman"/>
          <w:sz w:val="24"/>
          <w:szCs w:val="24"/>
        </w:rPr>
      </w:pPr>
      <w:r w:rsidRPr="00AF36FE">
        <w:rPr>
          <w:rStyle w:val="36"/>
          <w:rFonts w:ascii="Times New Roman" w:hAnsi="Times New Roman"/>
          <w:b w:val="0"/>
          <w:color w:val="000000"/>
          <w:sz w:val="24"/>
          <w:szCs w:val="24"/>
        </w:rPr>
        <w:t>В ходе осмотра места происшествия на ручке входной двери квартир</w:t>
      </w:r>
      <w:r w:rsidRPr="00AF36FE">
        <w:rPr>
          <w:rStyle w:val="36"/>
          <w:rFonts w:ascii="Times New Roman" w:hAnsi="Times New Roman"/>
          <w:b w:val="0"/>
          <w:sz w:val="24"/>
          <w:szCs w:val="24"/>
        </w:rPr>
        <w:t xml:space="preserve">ы </w:t>
      </w:r>
      <w:r w:rsidRPr="00AF36FE">
        <w:rPr>
          <w:rStyle w:val="36"/>
          <w:rFonts w:ascii="Times New Roman" w:hAnsi="Times New Roman"/>
          <w:b w:val="0"/>
          <w:color w:val="000000"/>
          <w:sz w:val="24"/>
          <w:szCs w:val="24"/>
        </w:rPr>
        <w:t>были обнаружены два следа пальцев рук. Следы были перекопированы на светлую дактилоско</w:t>
      </w:r>
      <w:r w:rsidRPr="00AF36FE">
        <w:rPr>
          <w:rStyle w:val="36"/>
          <w:rFonts w:ascii="Times New Roman" w:hAnsi="Times New Roman"/>
          <w:b w:val="0"/>
          <w:color w:val="000000"/>
          <w:sz w:val="24"/>
          <w:szCs w:val="24"/>
        </w:rPr>
        <w:softHyphen/>
        <w:t xml:space="preserve">пическую пленку. Ригель </w:t>
      </w:r>
      <w:proofErr w:type="spellStart"/>
      <w:r w:rsidRPr="00AF36FE">
        <w:rPr>
          <w:rStyle w:val="36"/>
          <w:rFonts w:ascii="Times New Roman" w:hAnsi="Times New Roman"/>
          <w:b w:val="0"/>
          <w:color w:val="000000"/>
          <w:sz w:val="24"/>
          <w:szCs w:val="24"/>
        </w:rPr>
        <w:t>сувальдного</w:t>
      </w:r>
      <w:proofErr w:type="spellEnd"/>
      <w:r w:rsidRPr="00AF36FE">
        <w:rPr>
          <w:rStyle w:val="36"/>
          <w:rFonts w:ascii="Times New Roman" w:hAnsi="Times New Roman"/>
          <w:b w:val="0"/>
          <w:color w:val="000000"/>
          <w:sz w:val="24"/>
          <w:szCs w:val="24"/>
        </w:rPr>
        <w:t xml:space="preserve"> замка слегка изогнут вовнутрь квартиры, выступает из лицевой планки короба на 17 мм, имеет ширину 22 мм, и толщину 11 мм. На поверхности ригеля замка со стороны лестничной площадки просматривается след скольжения с характерным блеском металла. В прихожей на полу покрыт</w:t>
      </w:r>
      <w:r w:rsidRPr="00AF36FE">
        <w:rPr>
          <w:rStyle w:val="36"/>
          <w:rFonts w:ascii="Times New Roman" w:hAnsi="Times New Roman"/>
          <w:b w:val="0"/>
          <w:sz w:val="24"/>
          <w:szCs w:val="24"/>
        </w:rPr>
        <w:t>ом</w:t>
      </w:r>
      <w:r w:rsidRPr="00AF36FE">
        <w:rPr>
          <w:rStyle w:val="36"/>
          <w:rFonts w:ascii="Times New Roman" w:hAnsi="Times New Roman"/>
          <w:b w:val="0"/>
          <w:color w:val="000000"/>
          <w:sz w:val="24"/>
          <w:szCs w:val="24"/>
        </w:rPr>
        <w:t xml:space="preserve"> линолеумом обнаружены два светлых следа-наслоения обуви: один с четким отображением рисунка подошвы обуви, а вто</w:t>
      </w:r>
      <w:r w:rsidRPr="00AF36FE">
        <w:rPr>
          <w:rStyle w:val="36"/>
          <w:rFonts w:ascii="Times New Roman" w:hAnsi="Times New Roman"/>
          <w:b w:val="0"/>
          <w:color w:val="000000"/>
          <w:sz w:val="24"/>
          <w:szCs w:val="24"/>
        </w:rPr>
        <w:softHyphen/>
        <w:t>рой с отображением только носочной части обуви.</w:t>
      </w:r>
    </w:p>
    <w:p w:rsidR="007B5030" w:rsidRPr="005A4DA9" w:rsidRDefault="007B5030" w:rsidP="002D015B">
      <w:pPr>
        <w:pStyle w:val="13"/>
        <w:shd w:val="clear" w:color="auto" w:fill="auto"/>
        <w:tabs>
          <w:tab w:val="left" w:pos="458"/>
        </w:tabs>
        <w:spacing w:line="240" w:lineRule="auto"/>
        <w:ind w:firstLine="709"/>
        <w:rPr>
          <w:rFonts w:ascii="Times New Roman" w:hAnsi="Times New Roman"/>
          <w:sz w:val="24"/>
          <w:szCs w:val="24"/>
        </w:rPr>
      </w:pPr>
      <w:r w:rsidRPr="005A4DA9">
        <w:rPr>
          <w:rFonts w:ascii="Times New Roman" w:hAnsi="Times New Roman"/>
          <w:sz w:val="24"/>
          <w:szCs w:val="24"/>
        </w:rPr>
        <w:t>1. Определите состав следственно – оператив</w:t>
      </w:r>
      <w:r w:rsidRPr="005A4DA9">
        <w:rPr>
          <w:rFonts w:ascii="Times New Roman" w:hAnsi="Times New Roman"/>
          <w:sz w:val="24"/>
          <w:szCs w:val="24"/>
        </w:rPr>
        <w:softHyphen/>
        <w:t>ной группы, выезжающей для осмотра места происшествия?</w:t>
      </w:r>
    </w:p>
    <w:p w:rsidR="007B5030" w:rsidRPr="005A4DA9" w:rsidRDefault="007B5030" w:rsidP="002D015B">
      <w:pPr>
        <w:tabs>
          <w:tab w:val="left" w:pos="1134"/>
        </w:tabs>
        <w:rPr>
          <w:rFonts w:ascii="Times New Roman" w:hAnsi="Times New Roman"/>
          <w:sz w:val="24"/>
          <w:szCs w:val="24"/>
        </w:rPr>
      </w:pPr>
      <w:r w:rsidRPr="005A4DA9">
        <w:rPr>
          <w:rFonts w:ascii="Times New Roman" w:hAnsi="Times New Roman"/>
          <w:sz w:val="24"/>
          <w:szCs w:val="24"/>
        </w:rPr>
        <w:t>2. Определите какие экспертизы необходимо назначить и сформулируйте вопросы эксперту по каждой из них.</w:t>
      </w:r>
    </w:p>
    <w:p w:rsidR="007B5030" w:rsidRPr="005A4DA9" w:rsidRDefault="00C75B2E" w:rsidP="002D015B">
      <w:pPr>
        <w:tabs>
          <w:tab w:val="left" w:pos="1134"/>
        </w:tabs>
        <w:rPr>
          <w:rFonts w:ascii="Times New Roman" w:hAnsi="Times New Roman"/>
          <w:b/>
          <w:bCs/>
          <w:sz w:val="24"/>
          <w:szCs w:val="24"/>
        </w:rPr>
      </w:pPr>
      <w:r>
        <w:rPr>
          <w:rFonts w:ascii="Times New Roman" w:hAnsi="Times New Roman"/>
          <w:b/>
          <w:bCs/>
          <w:sz w:val="24"/>
          <w:szCs w:val="24"/>
        </w:rPr>
        <w:t xml:space="preserve">Задание </w:t>
      </w:r>
    </w:p>
    <w:p w:rsidR="007B5030" w:rsidRPr="005A4DA9" w:rsidRDefault="007B5030" w:rsidP="002D015B">
      <w:pPr>
        <w:pStyle w:val="13"/>
        <w:shd w:val="clear" w:color="auto" w:fill="auto"/>
        <w:spacing w:line="240" w:lineRule="auto"/>
        <w:ind w:firstLine="709"/>
        <w:rPr>
          <w:rFonts w:ascii="Times New Roman" w:hAnsi="Times New Roman"/>
          <w:sz w:val="24"/>
          <w:szCs w:val="24"/>
        </w:rPr>
      </w:pPr>
      <w:r w:rsidRPr="005A4DA9">
        <w:rPr>
          <w:rFonts w:ascii="Times New Roman" w:hAnsi="Times New Roman"/>
          <w:sz w:val="24"/>
          <w:szCs w:val="24"/>
        </w:rPr>
        <w:t>2 мая 2017 г. в дежурную часть ОВД на транспорте ст. Сочи поступило сообщение о том, что на перегоне Сочи – Гагра в 5 км от с. Веселое неизвестными преступниками перед проходящим скорым поездом была подложена на рельсы железнодорожная ж/б шпа</w:t>
      </w:r>
      <w:r w:rsidRPr="005A4DA9">
        <w:rPr>
          <w:rFonts w:ascii="Times New Roman" w:hAnsi="Times New Roman"/>
          <w:sz w:val="24"/>
          <w:szCs w:val="24"/>
        </w:rPr>
        <w:softHyphen/>
        <w:t>ла. Принятыми машинистом электровоза мерами экстренного торможения крушение поезда было предотвращено. Электровоз, ударившись о шпалу, протащил ее на рассто</w:t>
      </w:r>
      <w:r w:rsidRPr="005A4DA9">
        <w:rPr>
          <w:rFonts w:ascii="Times New Roman" w:hAnsi="Times New Roman"/>
          <w:sz w:val="24"/>
          <w:szCs w:val="24"/>
        </w:rPr>
        <w:softHyphen/>
        <w:t>яние более 400 м и остановился.</w:t>
      </w:r>
    </w:p>
    <w:p w:rsidR="007B5030" w:rsidRPr="005A4DA9" w:rsidRDefault="007B5030" w:rsidP="002D015B">
      <w:pPr>
        <w:pStyle w:val="13"/>
        <w:shd w:val="clear" w:color="auto" w:fill="auto"/>
        <w:spacing w:line="240" w:lineRule="auto"/>
        <w:ind w:firstLine="709"/>
        <w:rPr>
          <w:rFonts w:ascii="Times New Roman" w:hAnsi="Times New Roman"/>
          <w:sz w:val="24"/>
          <w:szCs w:val="24"/>
        </w:rPr>
      </w:pPr>
      <w:r w:rsidRPr="005A4DA9">
        <w:rPr>
          <w:rFonts w:ascii="Times New Roman" w:hAnsi="Times New Roman"/>
          <w:sz w:val="24"/>
          <w:szCs w:val="24"/>
        </w:rPr>
        <w:t>В результате наезда электровоз получил значительные повреждения.</w:t>
      </w:r>
    </w:p>
    <w:p w:rsidR="007B5030" w:rsidRPr="005A4DA9" w:rsidRDefault="007B5030" w:rsidP="002D015B">
      <w:pPr>
        <w:pStyle w:val="13"/>
        <w:shd w:val="clear" w:color="auto" w:fill="auto"/>
        <w:spacing w:line="240" w:lineRule="auto"/>
        <w:ind w:firstLine="709"/>
        <w:rPr>
          <w:rFonts w:ascii="Times New Roman" w:hAnsi="Times New Roman"/>
          <w:sz w:val="24"/>
          <w:szCs w:val="24"/>
        </w:rPr>
      </w:pPr>
      <w:r w:rsidRPr="005A4DA9">
        <w:rPr>
          <w:rFonts w:ascii="Times New Roman" w:hAnsi="Times New Roman"/>
          <w:sz w:val="24"/>
          <w:szCs w:val="24"/>
        </w:rPr>
        <w:t>В ходе осмотра места происшествия, произведенного с участием специалиста – ре</w:t>
      </w:r>
      <w:r w:rsidRPr="005A4DA9">
        <w:rPr>
          <w:rFonts w:ascii="Times New Roman" w:hAnsi="Times New Roman"/>
          <w:sz w:val="24"/>
          <w:szCs w:val="24"/>
        </w:rPr>
        <w:softHyphen/>
        <w:t>визора по безопасности движения, были обнаружены на рельсах следы выбоин, про</w:t>
      </w:r>
      <w:r w:rsidRPr="005A4DA9">
        <w:rPr>
          <w:rFonts w:ascii="Times New Roman" w:hAnsi="Times New Roman"/>
          <w:sz w:val="24"/>
          <w:szCs w:val="24"/>
        </w:rPr>
        <w:softHyphen/>
        <w:t>исшедшие, по мнению специалиста, от наложения на них камней; на обочине и внутри колеи – множество разбитых камней со свежими следами дробления; деформирован</w:t>
      </w:r>
      <w:r w:rsidRPr="005A4DA9">
        <w:rPr>
          <w:rFonts w:ascii="Times New Roman" w:hAnsi="Times New Roman"/>
          <w:sz w:val="24"/>
          <w:szCs w:val="24"/>
        </w:rPr>
        <w:softHyphen/>
        <w:t>ные части металлической плиты размером 2,5 м × 15 см; железобетонная шпала разме</w:t>
      </w:r>
      <w:r w:rsidRPr="005A4DA9">
        <w:rPr>
          <w:rFonts w:ascii="Times New Roman" w:hAnsi="Times New Roman"/>
          <w:sz w:val="24"/>
          <w:szCs w:val="24"/>
        </w:rPr>
        <w:softHyphen/>
        <w:t>ром 2,5 м × 30 см весом около 250 кг Шпала имела повреждения: откол с обнаженной арматурой, а также следы волочения по рельсам в виде черных полос.</w:t>
      </w:r>
    </w:p>
    <w:p w:rsidR="007B5030" w:rsidRPr="005A4DA9" w:rsidRDefault="007B5030" w:rsidP="002D015B">
      <w:pPr>
        <w:pStyle w:val="13"/>
        <w:shd w:val="clear" w:color="auto" w:fill="auto"/>
        <w:spacing w:line="240" w:lineRule="auto"/>
        <w:ind w:firstLine="709"/>
        <w:rPr>
          <w:rFonts w:ascii="Times New Roman" w:hAnsi="Times New Roman"/>
          <w:sz w:val="24"/>
          <w:szCs w:val="24"/>
        </w:rPr>
      </w:pPr>
      <w:r w:rsidRPr="005A4DA9">
        <w:rPr>
          <w:rFonts w:ascii="Times New Roman" w:hAnsi="Times New Roman"/>
          <w:sz w:val="24"/>
          <w:szCs w:val="24"/>
        </w:rPr>
        <w:t>Неподалеку от места наезда на лестнице для перехода через пути, сооруженной из железобетонных шпал, аналогичных положенной на рельсы, одна шпала отсутство</w:t>
      </w:r>
      <w:r w:rsidRPr="005A4DA9">
        <w:rPr>
          <w:rFonts w:ascii="Times New Roman" w:hAnsi="Times New Roman"/>
          <w:sz w:val="24"/>
          <w:szCs w:val="24"/>
        </w:rPr>
        <w:softHyphen/>
        <w:t>вала. В 12 м от этого перехода имелся мостик через канаву, сооруженный из металли</w:t>
      </w:r>
      <w:r w:rsidRPr="005A4DA9">
        <w:rPr>
          <w:rFonts w:ascii="Times New Roman" w:hAnsi="Times New Roman"/>
          <w:sz w:val="24"/>
          <w:szCs w:val="24"/>
        </w:rPr>
        <w:softHyphen/>
        <w:t>ческих плит, аналогичных той, части которой были обнаружены на обочине и внутри колеи; на мостике имелись 3 такие плиты, а четвертая отсутствовала, причем были све</w:t>
      </w:r>
      <w:r w:rsidRPr="005A4DA9">
        <w:rPr>
          <w:rFonts w:ascii="Times New Roman" w:hAnsi="Times New Roman"/>
          <w:sz w:val="24"/>
          <w:szCs w:val="24"/>
        </w:rPr>
        <w:softHyphen/>
        <w:t>жие следы ее снятия.</w:t>
      </w:r>
    </w:p>
    <w:p w:rsidR="007B5030" w:rsidRPr="005A4DA9" w:rsidRDefault="007B5030" w:rsidP="002D015B">
      <w:pPr>
        <w:pStyle w:val="13"/>
        <w:shd w:val="clear" w:color="auto" w:fill="auto"/>
        <w:spacing w:line="240" w:lineRule="auto"/>
        <w:ind w:firstLine="709"/>
        <w:rPr>
          <w:rFonts w:ascii="Times New Roman" w:hAnsi="Times New Roman"/>
          <w:sz w:val="24"/>
          <w:szCs w:val="24"/>
        </w:rPr>
      </w:pPr>
      <w:r w:rsidRPr="005A4DA9">
        <w:rPr>
          <w:rFonts w:ascii="Times New Roman" w:hAnsi="Times New Roman"/>
          <w:sz w:val="24"/>
          <w:szCs w:val="24"/>
        </w:rPr>
        <w:t>В ходе опроса машинистов локомотивного депо ст. Сочи было выявлено, что за 20 мин до происшествия электровозом другого поезда на том же месте был совершен наезд на посторонний предмет, положенный поперек рельсов; этот электровоз также получил повреждения, хотя поезд не останавливался.</w:t>
      </w:r>
    </w:p>
    <w:p w:rsidR="007B5030" w:rsidRPr="005A4DA9" w:rsidRDefault="007B5030" w:rsidP="002D015B">
      <w:pPr>
        <w:pStyle w:val="13"/>
        <w:shd w:val="clear" w:color="auto" w:fill="auto"/>
        <w:spacing w:line="240" w:lineRule="auto"/>
        <w:ind w:firstLine="709"/>
        <w:rPr>
          <w:rFonts w:ascii="Times New Roman" w:hAnsi="Times New Roman"/>
          <w:sz w:val="24"/>
          <w:szCs w:val="24"/>
        </w:rPr>
      </w:pPr>
      <w:r w:rsidRPr="005A4DA9">
        <w:rPr>
          <w:rFonts w:ascii="Times New Roman" w:hAnsi="Times New Roman"/>
          <w:sz w:val="24"/>
          <w:szCs w:val="24"/>
        </w:rPr>
        <w:t>По факту повреждения путей сообщения (ст. 267 УК РФ) было возбуждено уголовное дело.</w:t>
      </w:r>
    </w:p>
    <w:p w:rsidR="007B5030" w:rsidRPr="005A4DA9" w:rsidRDefault="007B5030" w:rsidP="002D015B">
      <w:pPr>
        <w:pStyle w:val="13"/>
        <w:shd w:val="clear" w:color="auto" w:fill="auto"/>
        <w:tabs>
          <w:tab w:val="left" w:pos="0"/>
        </w:tabs>
        <w:spacing w:line="240" w:lineRule="auto"/>
        <w:ind w:firstLine="709"/>
        <w:rPr>
          <w:rFonts w:ascii="Times New Roman" w:hAnsi="Times New Roman"/>
          <w:sz w:val="24"/>
          <w:szCs w:val="24"/>
        </w:rPr>
      </w:pPr>
      <w:r w:rsidRPr="005A4DA9">
        <w:rPr>
          <w:rFonts w:ascii="Times New Roman" w:hAnsi="Times New Roman"/>
          <w:sz w:val="24"/>
          <w:szCs w:val="24"/>
        </w:rPr>
        <w:t>1. Сформулируйте общие версии по делу, а также частные версии о лицах, которые могли совершить данное преступление.</w:t>
      </w:r>
    </w:p>
    <w:p w:rsidR="007B5030" w:rsidRDefault="007B5030" w:rsidP="002D015B">
      <w:pPr>
        <w:pStyle w:val="13"/>
        <w:shd w:val="clear" w:color="auto" w:fill="auto"/>
        <w:tabs>
          <w:tab w:val="left" w:pos="0"/>
        </w:tabs>
        <w:spacing w:line="240" w:lineRule="auto"/>
        <w:ind w:firstLine="709"/>
        <w:rPr>
          <w:rFonts w:ascii="Times New Roman" w:hAnsi="Times New Roman"/>
          <w:sz w:val="24"/>
          <w:szCs w:val="24"/>
        </w:rPr>
      </w:pPr>
      <w:r w:rsidRPr="005A4DA9">
        <w:rPr>
          <w:rFonts w:ascii="Times New Roman" w:hAnsi="Times New Roman"/>
          <w:sz w:val="24"/>
          <w:szCs w:val="24"/>
        </w:rPr>
        <w:t>2. По имеющимся данным восстановите картину (постройте мысленную модель) со</w:t>
      </w:r>
      <w:r w:rsidRPr="005A4DA9">
        <w:rPr>
          <w:rFonts w:ascii="Times New Roman" w:hAnsi="Times New Roman"/>
          <w:sz w:val="24"/>
          <w:szCs w:val="24"/>
        </w:rPr>
        <w:softHyphen/>
        <w:t xml:space="preserve">бытия. </w:t>
      </w:r>
    </w:p>
    <w:p w:rsidR="003019FC" w:rsidRPr="005A4DA9" w:rsidRDefault="003019FC" w:rsidP="002D015B">
      <w:pPr>
        <w:pStyle w:val="13"/>
        <w:shd w:val="clear" w:color="auto" w:fill="auto"/>
        <w:tabs>
          <w:tab w:val="left" w:pos="0"/>
        </w:tabs>
        <w:spacing w:line="240" w:lineRule="auto"/>
        <w:ind w:firstLine="709"/>
        <w:rPr>
          <w:rFonts w:ascii="Times New Roman" w:hAnsi="Times New Roman"/>
          <w:sz w:val="24"/>
          <w:szCs w:val="24"/>
        </w:rPr>
      </w:pPr>
      <w:proofErr w:type="gramStart"/>
      <w:r>
        <w:rPr>
          <w:rFonts w:ascii="Times New Roman" w:hAnsi="Times New Roman"/>
          <w:sz w:val="24"/>
          <w:szCs w:val="24"/>
        </w:rPr>
        <w:t>3.Определите  способы</w:t>
      </w:r>
      <w:proofErr w:type="gramEnd"/>
      <w:r>
        <w:rPr>
          <w:rFonts w:ascii="Times New Roman" w:hAnsi="Times New Roman"/>
          <w:sz w:val="24"/>
          <w:szCs w:val="24"/>
        </w:rPr>
        <w:t xml:space="preserve"> противодействия были использованы преступниками</w:t>
      </w:r>
      <w:r w:rsidR="003E6B04">
        <w:rPr>
          <w:rFonts w:ascii="Times New Roman" w:hAnsi="Times New Roman"/>
          <w:sz w:val="24"/>
          <w:szCs w:val="24"/>
        </w:rPr>
        <w:t>.</w:t>
      </w:r>
    </w:p>
    <w:p w:rsidR="003E6B04" w:rsidRDefault="003E6B04" w:rsidP="002D015B">
      <w:pPr>
        <w:tabs>
          <w:tab w:val="left" w:pos="1134"/>
        </w:tabs>
        <w:rPr>
          <w:rFonts w:ascii="Times New Roman" w:hAnsi="Times New Roman"/>
          <w:b/>
          <w:bCs/>
          <w:sz w:val="24"/>
          <w:szCs w:val="24"/>
        </w:rPr>
      </w:pPr>
    </w:p>
    <w:p w:rsidR="003E6B04" w:rsidRDefault="003E6B04" w:rsidP="002D015B">
      <w:pPr>
        <w:tabs>
          <w:tab w:val="left" w:pos="1134"/>
        </w:tabs>
        <w:rPr>
          <w:rFonts w:ascii="Times New Roman" w:hAnsi="Times New Roman"/>
          <w:b/>
          <w:bCs/>
          <w:sz w:val="24"/>
          <w:szCs w:val="24"/>
        </w:rPr>
      </w:pPr>
    </w:p>
    <w:p w:rsidR="002C31B4" w:rsidRPr="002C31B4" w:rsidRDefault="002C31B4" w:rsidP="002C31B4">
      <w:pPr>
        <w:rPr>
          <w:rFonts w:ascii="Times New Roman" w:hAnsi="Times New Roman"/>
          <w:b/>
          <w:sz w:val="24"/>
          <w:szCs w:val="24"/>
        </w:rPr>
      </w:pPr>
      <w:r w:rsidRPr="002C31B4">
        <w:rPr>
          <w:rFonts w:ascii="Times New Roman" w:hAnsi="Times New Roman"/>
          <w:b/>
          <w:sz w:val="24"/>
          <w:szCs w:val="24"/>
        </w:rPr>
        <w:t>Тема № 6.Раскрытие и расследование преступления как цели применения  частной криминалистической методики</w:t>
      </w:r>
    </w:p>
    <w:p w:rsidR="002C31B4" w:rsidRDefault="002C31B4" w:rsidP="002C31B4">
      <w:pPr>
        <w:rPr>
          <w:rFonts w:ascii="Times New Roman" w:hAnsi="Times New Roman"/>
          <w:sz w:val="24"/>
          <w:szCs w:val="24"/>
        </w:rPr>
      </w:pPr>
      <w:r>
        <w:rPr>
          <w:rFonts w:ascii="Times New Roman" w:hAnsi="Times New Roman"/>
          <w:sz w:val="24"/>
          <w:szCs w:val="24"/>
        </w:rPr>
        <w:t>1.Криминалистическое понятие раскрытия преступления</w:t>
      </w:r>
    </w:p>
    <w:p w:rsidR="002C31B4" w:rsidRDefault="002C31B4" w:rsidP="002C31B4">
      <w:pPr>
        <w:rPr>
          <w:rFonts w:ascii="Times New Roman" w:hAnsi="Times New Roman"/>
          <w:sz w:val="24"/>
          <w:szCs w:val="24"/>
        </w:rPr>
      </w:pPr>
      <w:r>
        <w:rPr>
          <w:rFonts w:ascii="Times New Roman" w:hAnsi="Times New Roman"/>
          <w:sz w:val="24"/>
          <w:szCs w:val="24"/>
        </w:rPr>
        <w:t>2.Этапы расследования преступления</w:t>
      </w:r>
    </w:p>
    <w:p w:rsidR="002C31B4" w:rsidRDefault="002C31B4" w:rsidP="002C31B4">
      <w:pPr>
        <w:rPr>
          <w:rFonts w:ascii="Times New Roman" w:hAnsi="Times New Roman"/>
          <w:sz w:val="24"/>
          <w:szCs w:val="24"/>
        </w:rPr>
      </w:pPr>
      <w:r>
        <w:rPr>
          <w:rFonts w:ascii="Times New Roman" w:hAnsi="Times New Roman"/>
          <w:sz w:val="24"/>
          <w:szCs w:val="24"/>
        </w:rPr>
        <w:t>3.Обнаружение признаков преступления</w:t>
      </w:r>
    </w:p>
    <w:p w:rsidR="003E6B04" w:rsidRDefault="002C31B4" w:rsidP="002C31B4">
      <w:pPr>
        <w:tabs>
          <w:tab w:val="left" w:pos="1134"/>
        </w:tabs>
        <w:rPr>
          <w:rFonts w:ascii="Times New Roman" w:hAnsi="Times New Roman"/>
          <w:b/>
          <w:bCs/>
          <w:sz w:val="24"/>
          <w:szCs w:val="24"/>
        </w:rPr>
      </w:pPr>
      <w:r>
        <w:rPr>
          <w:rFonts w:ascii="Times New Roman" w:hAnsi="Times New Roman"/>
          <w:sz w:val="24"/>
          <w:szCs w:val="24"/>
        </w:rPr>
        <w:t>4.Вопрос о методе раскрытия и расследования преступлений</w:t>
      </w:r>
    </w:p>
    <w:p w:rsidR="003E6B04" w:rsidRDefault="003E6B04" w:rsidP="006E299B">
      <w:pPr>
        <w:tabs>
          <w:tab w:val="left" w:pos="1134"/>
        </w:tabs>
        <w:ind w:firstLine="0"/>
        <w:rPr>
          <w:rFonts w:ascii="Times New Roman" w:hAnsi="Times New Roman"/>
          <w:b/>
          <w:bCs/>
          <w:sz w:val="24"/>
          <w:szCs w:val="24"/>
        </w:rPr>
      </w:pPr>
    </w:p>
    <w:p w:rsidR="007B5030" w:rsidRPr="005A4DA9" w:rsidRDefault="002C31B4" w:rsidP="002D015B">
      <w:pPr>
        <w:tabs>
          <w:tab w:val="left" w:pos="1134"/>
        </w:tabs>
        <w:rPr>
          <w:rFonts w:ascii="Times New Roman" w:hAnsi="Times New Roman"/>
          <w:b/>
          <w:bCs/>
          <w:sz w:val="24"/>
          <w:szCs w:val="24"/>
        </w:rPr>
      </w:pPr>
      <w:r>
        <w:rPr>
          <w:rFonts w:ascii="Times New Roman" w:hAnsi="Times New Roman"/>
          <w:b/>
          <w:bCs/>
          <w:sz w:val="24"/>
          <w:szCs w:val="24"/>
        </w:rPr>
        <w:t xml:space="preserve">Задание </w:t>
      </w:r>
    </w:p>
    <w:p w:rsidR="007B5030" w:rsidRPr="005A4DA9" w:rsidRDefault="007B5030" w:rsidP="002D015B">
      <w:pPr>
        <w:pStyle w:val="13"/>
        <w:shd w:val="clear" w:color="auto" w:fill="auto"/>
        <w:tabs>
          <w:tab w:val="left" w:pos="375"/>
        </w:tabs>
        <w:spacing w:line="240" w:lineRule="auto"/>
        <w:ind w:firstLine="709"/>
        <w:rPr>
          <w:rFonts w:ascii="Times New Roman" w:hAnsi="Times New Roman"/>
          <w:sz w:val="24"/>
          <w:szCs w:val="24"/>
        </w:rPr>
      </w:pPr>
      <w:r w:rsidRPr="005A4DA9">
        <w:rPr>
          <w:rFonts w:ascii="Times New Roman" w:hAnsi="Times New Roman"/>
          <w:sz w:val="24"/>
          <w:szCs w:val="24"/>
        </w:rPr>
        <w:t>8 августа 2016 г. из Азовского морского пароходства поступило сообщение об исчезновении с теплохода «Лермонтов», нахо</w:t>
      </w:r>
      <w:r w:rsidRPr="005A4DA9">
        <w:rPr>
          <w:rFonts w:ascii="Times New Roman" w:hAnsi="Times New Roman"/>
          <w:sz w:val="24"/>
          <w:szCs w:val="24"/>
        </w:rPr>
        <w:softHyphen/>
        <w:t xml:space="preserve">дившегося в Адриатическом море и следовавшего прямым назначением в итальянский порт </w:t>
      </w:r>
      <w:proofErr w:type="spellStart"/>
      <w:r w:rsidRPr="005A4DA9">
        <w:rPr>
          <w:rFonts w:ascii="Times New Roman" w:hAnsi="Times New Roman"/>
          <w:sz w:val="24"/>
          <w:szCs w:val="24"/>
        </w:rPr>
        <w:t>Анкона</w:t>
      </w:r>
      <w:proofErr w:type="spellEnd"/>
      <w:r w:rsidRPr="005A4DA9">
        <w:rPr>
          <w:rFonts w:ascii="Times New Roman" w:hAnsi="Times New Roman"/>
          <w:sz w:val="24"/>
          <w:szCs w:val="24"/>
        </w:rPr>
        <w:t>, капитана теплохода Красько. В связи с этим было дано указание о немед</w:t>
      </w:r>
      <w:r w:rsidRPr="005A4DA9">
        <w:rPr>
          <w:rFonts w:ascii="Times New Roman" w:hAnsi="Times New Roman"/>
          <w:sz w:val="24"/>
          <w:szCs w:val="24"/>
        </w:rPr>
        <w:softHyphen/>
        <w:t>ленном возвращении судна в порт приписки – Таганрог (без захода в другие порты). 15 августа теплоход прибыл в порт Таганрог. В тот же день по факту исчезновения Красько было возбуждено уголовное дело по признакам ч. 1 ст. 105 УК РФ.</w:t>
      </w:r>
    </w:p>
    <w:p w:rsidR="007B5030" w:rsidRPr="005A4DA9" w:rsidRDefault="007B5030" w:rsidP="002D015B">
      <w:pPr>
        <w:pStyle w:val="13"/>
        <w:shd w:val="clear" w:color="auto" w:fill="auto"/>
        <w:tabs>
          <w:tab w:val="left" w:pos="409"/>
        </w:tabs>
        <w:spacing w:line="240" w:lineRule="auto"/>
        <w:ind w:firstLine="709"/>
        <w:rPr>
          <w:rFonts w:ascii="Times New Roman" w:hAnsi="Times New Roman"/>
          <w:sz w:val="24"/>
          <w:szCs w:val="24"/>
        </w:rPr>
      </w:pPr>
      <w:r w:rsidRPr="005A4DA9">
        <w:rPr>
          <w:rFonts w:ascii="Times New Roman" w:hAnsi="Times New Roman"/>
          <w:sz w:val="24"/>
          <w:szCs w:val="24"/>
        </w:rPr>
        <w:t>1. Сформулируйте общие версии по данному делу.</w:t>
      </w:r>
    </w:p>
    <w:p w:rsidR="007B5030" w:rsidRDefault="007B5030" w:rsidP="002D015B">
      <w:pPr>
        <w:pStyle w:val="13"/>
        <w:shd w:val="clear" w:color="auto" w:fill="auto"/>
        <w:tabs>
          <w:tab w:val="left" w:pos="423"/>
        </w:tabs>
        <w:spacing w:line="240" w:lineRule="auto"/>
        <w:ind w:firstLine="709"/>
        <w:rPr>
          <w:rFonts w:ascii="Times New Roman" w:hAnsi="Times New Roman"/>
          <w:sz w:val="24"/>
          <w:szCs w:val="24"/>
        </w:rPr>
      </w:pPr>
      <w:r w:rsidRPr="005A4DA9">
        <w:rPr>
          <w:rFonts w:ascii="Times New Roman" w:hAnsi="Times New Roman"/>
          <w:sz w:val="24"/>
          <w:szCs w:val="24"/>
        </w:rPr>
        <w:t>2. Составьте план первоначальных неотложных следственных действий.</w:t>
      </w:r>
    </w:p>
    <w:p w:rsidR="005E6EBC" w:rsidRPr="005A4DA9" w:rsidRDefault="005E6EBC" w:rsidP="002D015B">
      <w:pPr>
        <w:pStyle w:val="13"/>
        <w:shd w:val="clear" w:color="auto" w:fill="auto"/>
        <w:tabs>
          <w:tab w:val="left" w:pos="423"/>
        </w:tabs>
        <w:spacing w:line="240" w:lineRule="auto"/>
        <w:ind w:firstLine="709"/>
        <w:rPr>
          <w:rFonts w:ascii="Times New Roman" w:hAnsi="Times New Roman"/>
          <w:sz w:val="24"/>
          <w:szCs w:val="24"/>
        </w:rPr>
      </w:pPr>
      <w:r>
        <w:rPr>
          <w:rFonts w:ascii="Times New Roman" w:hAnsi="Times New Roman"/>
          <w:sz w:val="24"/>
          <w:szCs w:val="24"/>
        </w:rPr>
        <w:t>3. Определить структуру частной криминалистической методики.</w:t>
      </w:r>
    </w:p>
    <w:p w:rsidR="007B5030" w:rsidRPr="005A4DA9" w:rsidRDefault="007B5030" w:rsidP="002D015B">
      <w:pPr>
        <w:rPr>
          <w:rFonts w:ascii="Times New Roman" w:hAnsi="Times New Roman"/>
          <w:sz w:val="24"/>
          <w:szCs w:val="24"/>
        </w:rPr>
      </w:pPr>
      <w:r w:rsidRPr="005A4DA9">
        <w:rPr>
          <w:rFonts w:ascii="Times New Roman" w:hAnsi="Times New Roman"/>
          <w:b/>
          <w:sz w:val="24"/>
          <w:szCs w:val="24"/>
        </w:rPr>
        <w:t xml:space="preserve">Задание </w:t>
      </w:r>
      <w:r w:rsidRPr="005A4DA9">
        <w:rPr>
          <w:rFonts w:ascii="Times New Roman" w:hAnsi="Times New Roman"/>
          <w:sz w:val="24"/>
          <w:szCs w:val="24"/>
        </w:rPr>
        <w:t xml:space="preserve"> </w:t>
      </w:r>
    </w:p>
    <w:p w:rsidR="007B5030" w:rsidRPr="005A4DA9" w:rsidRDefault="007B5030" w:rsidP="002D015B">
      <w:pPr>
        <w:rPr>
          <w:rFonts w:ascii="Times New Roman" w:hAnsi="Times New Roman"/>
          <w:sz w:val="24"/>
          <w:szCs w:val="24"/>
        </w:rPr>
      </w:pPr>
      <w:r w:rsidRPr="005A4DA9">
        <w:rPr>
          <w:rFonts w:ascii="Times New Roman" w:hAnsi="Times New Roman"/>
          <w:sz w:val="24"/>
          <w:szCs w:val="24"/>
        </w:rPr>
        <w:t>На месте  происшествия была обнаружена шапка,  к подкладке которой прилипли несколько волосков. Поскольку подозреваемый категорически утверждал, шапка ему не принадлежит, возникла необходимость провести экспертизу с целью установления принадлежности волос подозреваемому.</w:t>
      </w:r>
    </w:p>
    <w:p w:rsidR="007B5030" w:rsidRPr="005A4DA9" w:rsidRDefault="007B5030" w:rsidP="00964513">
      <w:pPr>
        <w:pStyle w:val="a4"/>
        <w:numPr>
          <w:ilvl w:val="0"/>
          <w:numId w:val="2"/>
        </w:numPr>
        <w:tabs>
          <w:tab w:val="left" w:pos="993"/>
        </w:tabs>
        <w:ind w:left="0" w:firstLine="709"/>
        <w:rPr>
          <w:rFonts w:ascii="Times New Roman" w:hAnsi="Times New Roman"/>
          <w:sz w:val="24"/>
          <w:szCs w:val="24"/>
        </w:rPr>
      </w:pPr>
      <w:r w:rsidRPr="005A4DA9">
        <w:rPr>
          <w:rFonts w:ascii="Times New Roman" w:hAnsi="Times New Roman"/>
          <w:sz w:val="24"/>
          <w:szCs w:val="24"/>
        </w:rPr>
        <w:t>Какие объекты биологического происхождения необходимо выявить при осмотре шапки?</w:t>
      </w:r>
    </w:p>
    <w:p w:rsidR="007B5030" w:rsidRPr="005A4DA9" w:rsidRDefault="007B5030" w:rsidP="00964513">
      <w:pPr>
        <w:pStyle w:val="a4"/>
        <w:numPr>
          <w:ilvl w:val="0"/>
          <w:numId w:val="2"/>
        </w:numPr>
        <w:tabs>
          <w:tab w:val="left" w:pos="993"/>
        </w:tabs>
        <w:ind w:left="0" w:firstLine="709"/>
        <w:rPr>
          <w:rFonts w:ascii="Times New Roman" w:hAnsi="Times New Roman"/>
          <w:sz w:val="24"/>
          <w:szCs w:val="24"/>
        </w:rPr>
      </w:pPr>
      <w:r w:rsidRPr="005A4DA9">
        <w:rPr>
          <w:rFonts w:ascii="Times New Roman" w:hAnsi="Times New Roman"/>
          <w:sz w:val="24"/>
          <w:szCs w:val="24"/>
        </w:rPr>
        <w:t>Тактика получения экспериментальных образцов для сравнительного исследования.</w:t>
      </w:r>
    </w:p>
    <w:p w:rsidR="007B5030" w:rsidRPr="005A4DA9" w:rsidRDefault="007B5030" w:rsidP="00964513">
      <w:pPr>
        <w:pStyle w:val="a4"/>
        <w:numPr>
          <w:ilvl w:val="0"/>
          <w:numId w:val="2"/>
        </w:numPr>
        <w:tabs>
          <w:tab w:val="left" w:pos="993"/>
        </w:tabs>
        <w:ind w:left="0" w:firstLine="709"/>
        <w:rPr>
          <w:rFonts w:ascii="Times New Roman" w:hAnsi="Times New Roman"/>
          <w:sz w:val="24"/>
          <w:szCs w:val="24"/>
        </w:rPr>
      </w:pPr>
      <w:r w:rsidRPr="005A4DA9">
        <w:rPr>
          <w:rFonts w:ascii="Times New Roman" w:hAnsi="Times New Roman"/>
          <w:sz w:val="24"/>
          <w:szCs w:val="24"/>
        </w:rPr>
        <w:t>Какие биометрические параметры подозреваемого необходимо использовать при назначении и проведения судебной экспертизы?</w:t>
      </w:r>
    </w:p>
    <w:p w:rsidR="007B5030" w:rsidRPr="005A4DA9" w:rsidRDefault="007B5030" w:rsidP="00964513">
      <w:pPr>
        <w:pStyle w:val="a4"/>
        <w:numPr>
          <w:ilvl w:val="0"/>
          <w:numId w:val="2"/>
        </w:numPr>
        <w:tabs>
          <w:tab w:val="left" w:pos="993"/>
        </w:tabs>
        <w:ind w:left="0" w:firstLine="709"/>
        <w:rPr>
          <w:rFonts w:ascii="Times New Roman" w:hAnsi="Times New Roman"/>
          <w:sz w:val="24"/>
          <w:szCs w:val="24"/>
        </w:rPr>
      </w:pPr>
      <w:r w:rsidRPr="005A4DA9">
        <w:rPr>
          <w:rFonts w:ascii="Times New Roman" w:hAnsi="Times New Roman"/>
          <w:sz w:val="24"/>
          <w:szCs w:val="24"/>
        </w:rPr>
        <w:t>Какие судебные экспертизы  необходимо назначить  по  делу?</w:t>
      </w:r>
    </w:p>
    <w:p w:rsidR="007B5030" w:rsidRPr="005A4DA9" w:rsidRDefault="007B5030" w:rsidP="00964513">
      <w:pPr>
        <w:pStyle w:val="a4"/>
        <w:numPr>
          <w:ilvl w:val="0"/>
          <w:numId w:val="2"/>
        </w:numPr>
        <w:tabs>
          <w:tab w:val="left" w:pos="993"/>
        </w:tabs>
        <w:ind w:left="0" w:firstLine="709"/>
        <w:rPr>
          <w:rFonts w:ascii="Times New Roman" w:hAnsi="Times New Roman"/>
          <w:sz w:val="24"/>
          <w:szCs w:val="24"/>
        </w:rPr>
      </w:pPr>
      <w:r w:rsidRPr="005A4DA9">
        <w:rPr>
          <w:rFonts w:ascii="Times New Roman" w:hAnsi="Times New Roman"/>
          <w:sz w:val="24"/>
          <w:szCs w:val="24"/>
        </w:rPr>
        <w:t>Составить фрагмент постановления о назначении судебной экспертизы.</w:t>
      </w:r>
    </w:p>
    <w:p w:rsidR="00BE5F23" w:rsidRDefault="00BE5F23" w:rsidP="002D015B">
      <w:pPr>
        <w:rPr>
          <w:rFonts w:ascii="Times New Roman" w:hAnsi="Times New Roman"/>
          <w:b/>
          <w:sz w:val="24"/>
          <w:szCs w:val="24"/>
        </w:rPr>
      </w:pPr>
    </w:p>
    <w:p w:rsidR="00BE5F23" w:rsidRDefault="00BE5F23" w:rsidP="002D015B">
      <w:pPr>
        <w:rPr>
          <w:rFonts w:ascii="Times New Roman" w:hAnsi="Times New Roman"/>
          <w:b/>
          <w:sz w:val="24"/>
          <w:szCs w:val="24"/>
        </w:rPr>
      </w:pPr>
    </w:p>
    <w:p w:rsidR="00FF72F5" w:rsidRDefault="00FF72F5" w:rsidP="00FF72F5">
      <w:pPr>
        <w:rPr>
          <w:rFonts w:ascii="Times New Roman" w:hAnsi="Times New Roman"/>
          <w:b/>
          <w:sz w:val="24"/>
          <w:szCs w:val="24"/>
        </w:rPr>
      </w:pPr>
      <w:r>
        <w:rPr>
          <w:rFonts w:ascii="Times New Roman" w:hAnsi="Times New Roman"/>
          <w:b/>
          <w:sz w:val="24"/>
          <w:szCs w:val="24"/>
        </w:rPr>
        <w:t>Тема №8. Теоретическое и практическое  значение криминалистической методики расследования преступлений</w:t>
      </w:r>
    </w:p>
    <w:p w:rsidR="00FF72F5" w:rsidRDefault="00FF72F5" w:rsidP="00FF72F5">
      <w:pPr>
        <w:rPr>
          <w:rFonts w:ascii="Times New Roman" w:hAnsi="Times New Roman"/>
          <w:b/>
          <w:sz w:val="24"/>
          <w:szCs w:val="24"/>
        </w:rPr>
      </w:pPr>
      <w:r>
        <w:rPr>
          <w:rFonts w:ascii="Times New Roman" w:hAnsi="Times New Roman"/>
          <w:b/>
          <w:sz w:val="24"/>
          <w:szCs w:val="24"/>
        </w:rPr>
        <w:t>1.Значение криминалистической методики расследования преступлений для дальнейшего развития науки криминалистики</w:t>
      </w:r>
    </w:p>
    <w:p w:rsidR="00FF72F5" w:rsidRDefault="00FF72F5" w:rsidP="00FF72F5">
      <w:pPr>
        <w:rPr>
          <w:rFonts w:ascii="Times New Roman" w:hAnsi="Times New Roman"/>
          <w:b/>
          <w:sz w:val="24"/>
          <w:szCs w:val="24"/>
        </w:rPr>
      </w:pPr>
      <w:r>
        <w:rPr>
          <w:rFonts w:ascii="Times New Roman" w:hAnsi="Times New Roman"/>
          <w:b/>
          <w:sz w:val="24"/>
          <w:szCs w:val="24"/>
        </w:rPr>
        <w:t>2.Роль криминалистической методики в повышении эффективности предупреждения, раскрытия и расследования преступлений</w:t>
      </w:r>
    </w:p>
    <w:p w:rsidR="00BE5F23" w:rsidRDefault="00FF72F5" w:rsidP="00FF72F5">
      <w:pPr>
        <w:rPr>
          <w:rFonts w:ascii="Times New Roman" w:hAnsi="Times New Roman"/>
          <w:b/>
          <w:sz w:val="24"/>
          <w:szCs w:val="24"/>
        </w:rPr>
      </w:pPr>
      <w:r>
        <w:rPr>
          <w:rFonts w:ascii="Times New Roman" w:hAnsi="Times New Roman"/>
          <w:b/>
          <w:sz w:val="24"/>
          <w:szCs w:val="24"/>
        </w:rPr>
        <w:t>3.Значение криминалистической методики расследования преступлений в подготовке кадров правоохранительных органов</w:t>
      </w:r>
    </w:p>
    <w:p w:rsidR="00BE5F23" w:rsidRDefault="00BE5F23" w:rsidP="002D015B">
      <w:pPr>
        <w:rPr>
          <w:rFonts w:ascii="Times New Roman" w:hAnsi="Times New Roman"/>
          <w:b/>
          <w:sz w:val="24"/>
          <w:szCs w:val="24"/>
        </w:rPr>
      </w:pPr>
    </w:p>
    <w:p w:rsidR="007B5030" w:rsidRPr="005A4DA9" w:rsidRDefault="00FF72F5" w:rsidP="00FF72F5">
      <w:pPr>
        <w:rPr>
          <w:rFonts w:ascii="Times New Roman" w:hAnsi="Times New Roman"/>
          <w:b/>
          <w:sz w:val="24"/>
          <w:szCs w:val="24"/>
        </w:rPr>
      </w:pPr>
      <w:r>
        <w:rPr>
          <w:rFonts w:ascii="Times New Roman" w:hAnsi="Times New Roman"/>
          <w:b/>
          <w:sz w:val="24"/>
          <w:szCs w:val="24"/>
        </w:rPr>
        <w:t xml:space="preserve">Задание </w:t>
      </w:r>
      <w:r w:rsidR="007B5030" w:rsidRPr="005A4DA9">
        <w:rPr>
          <w:rFonts w:ascii="Times New Roman" w:hAnsi="Times New Roman"/>
          <w:b/>
          <w:sz w:val="24"/>
          <w:szCs w:val="24"/>
        </w:rPr>
        <w:t xml:space="preserve"> </w:t>
      </w:r>
    </w:p>
    <w:p w:rsidR="007B5030" w:rsidRPr="005A4DA9" w:rsidRDefault="007B5030" w:rsidP="002D015B">
      <w:pPr>
        <w:rPr>
          <w:rFonts w:ascii="Times New Roman" w:hAnsi="Times New Roman"/>
          <w:sz w:val="24"/>
          <w:szCs w:val="24"/>
        </w:rPr>
      </w:pPr>
      <w:r w:rsidRPr="005A4DA9">
        <w:rPr>
          <w:rFonts w:ascii="Times New Roman" w:hAnsi="Times New Roman"/>
          <w:sz w:val="24"/>
          <w:szCs w:val="24"/>
        </w:rPr>
        <w:t xml:space="preserve">Осматривая телогрейку, в которой потерпевший был в момент причинения ему повреждения острым предметом, следователь отразил в протоколе следующее: материал из которого изготовлена телогрейка, цвет наружной стороны и </w:t>
      </w:r>
      <w:proofErr w:type="spellStart"/>
      <w:r w:rsidRPr="005A4DA9">
        <w:rPr>
          <w:rFonts w:ascii="Times New Roman" w:hAnsi="Times New Roman"/>
          <w:sz w:val="24"/>
          <w:szCs w:val="24"/>
        </w:rPr>
        <w:t>подклады</w:t>
      </w:r>
      <w:proofErr w:type="spellEnd"/>
      <w:r w:rsidRPr="005A4DA9">
        <w:rPr>
          <w:rFonts w:ascii="Times New Roman" w:hAnsi="Times New Roman"/>
          <w:sz w:val="24"/>
          <w:szCs w:val="24"/>
        </w:rPr>
        <w:t>, степень изношенности, имеющиеся загрязнения, состояние пуговиц и петель, наличие фабричного ярлыка и его текст, сод</w:t>
      </w:r>
      <w:r>
        <w:rPr>
          <w:rFonts w:ascii="Times New Roman" w:hAnsi="Times New Roman"/>
          <w:sz w:val="24"/>
          <w:szCs w:val="24"/>
        </w:rPr>
        <w:t>ержимое карманов, мест</w:t>
      </w:r>
      <w:r w:rsidRPr="005A4DA9">
        <w:rPr>
          <w:rFonts w:ascii="Times New Roman" w:hAnsi="Times New Roman"/>
          <w:sz w:val="24"/>
          <w:szCs w:val="24"/>
        </w:rPr>
        <w:t>о</w:t>
      </w:r>
      <w:r>
        <w:rPr>
          <w:rFonts w:ascii="Times New Roman" w:hAnsi="Times New Roman"/>
          <w:sz w:val="24"/>
          <w:szCs w:val="24"/>
        </w:rPr>
        <w:t xml:space="preserve"> </w:t>
      </w:r>
      <w:r w:rsidRPr="005A4DA9">
        <w:rPr>
          <w:rFonts w:ascii="Times New Roman" w:hAnsi="Times New Roman"/>
          <w:sz w:val="24"/>
          <w:szCs w:val="24"/>
        </w:rPr>
        <w:t>положение, длину, ширину повреждения, форму и размеры пятна бурого цвета в области повреждения на подкладке телогрейки.</w:t>
      </w:r>
    </w:p>
    <w:p w:rsidR="007B5030" w:rsidRPr="005A4DA9" w:rsidRDefault="007B5030" w:rsidP="002D015B">
      <w:pPr>
        <w:rPr>
          <w:rFonts w:ascii="Times New Roman" w:hAnsi="Times New Roman"/>
          <w:sz w:val="24"/>
          <w:szCs w:val="24"/>
        </w:rPr>
      </w:pPr>
      <w:r w:rsidRPr="005A4DA9">
        <w:rPr>
          <w:rFonts w:ascii="Times New Roman" w:hAnsi="Times New Roman"/>
          <w:sz w:val="24"/>
          <w:szCs w:val="24"/>
        </w:rPr>
        <w:t>1</w:t>
      </w:r>
      <w:r>
        <w:rPr>
          <w:rFonts w:ascii="Times New Roman" w:hAnsi="Times New Roman"/>
          <w:sz w:val="24"/>
          <w:szCs w:val="24"/>
        </w:rPr>
        <w:t>.</w:t>
      </w:r>
      <w:r w:rsidRPr="005A4DA9">
        <w:rPr>
          <w:rFonts w:ascii="Times New Roman" w:hAnsi="Times New Roman"/>
          <w:sz w:val="24"/>
          <w:szCs w:val="24"/>
        </w:rPr>
        <w:t xml:space="preserve"> На какие другие данные следовало обратить внимание при осмотре телогрейки?</w:t>
      </w:r>
    </w:p>
    <w:p w:rsidR="007B5030" w:rsidRPr="005A4DA9" w:rsidRDefault="007B5030" w:rsidP="002D015B">
      <w:pPr>
        <w:rPr>
          <w:rFonts w:ascii="Times New Roman" w:hAnsi="Times New Roman"/>
          <w:sz w:val="24"/>
          <w:szCs w:val="24"/>
        </w:rPr>
      </w:pPr>
      <w:r w:rsidRPr="005A4DA9">
        <w:rPr>
          <w:rFonts w:ascii="Times New Roman" w:hAnsi="Times New Roman"/>
          <w:sz w:val="24"/>
          <w:szCs w:val="24"/>
        </w:rPr>
        <w:lastRenderedPageBreak/>
        <w:t>2</w:t>
      </w:r>
      <w:r>
        <w:rPr>
          <w:rFonts w:ascii="Times New Roman" w:hAnsi="Times New Roman"/>
          <w:sz w:val="24"/>
          <w:szCs w:val="24"/>
        </w:rPr>
        <w:t>.</w:t>
      </w:r>
      <w:r w:rsidRPr="005A4DA9">
        <w:rPr>
          <w:rFonts w:ascii="Times New Roman" w:hAnsi="Times New Roman"/>
          <w:sz w:val="24"/>
          <w:szCs w:val="24"/>
        </w:rPr>
        <w:t xml:space="preserve"> Какие </w:t>
      </w:r>
      <w:proofErr w:type="gramStart"/>
      <w:r w:rsidRPr="005A4DA9">
        <w:rPr>
          <w:rFonts w:ascii="Times New Roman" w:hAnsi="Times New Roman"/>
          <w:sz w:val="24"/>
          <w:szCs w:val="24"/>
        </w:rPr>
        <w:t>криминалистические  методы</w:t>
      </w:r>
      <w:proofErr w:type="gramEnd"/>
      <w:r w:rsidRPr="005A4DA9">
        <w:rPr>
          <w:rFonts w:ascii="Times New Roman" w:hAnsi="Times New Roman"/>
          <w:sz w:val="24"/>
          <w:szCs w:val="24"/>
        </w:rPr>
        <w:t xml:space="preserve">  следуют  использовать  для  обнаружения и изъятия  микрочастиц  которые  могут имеется на  предмете которым может быть  нанесен причинения вреда потерпевшему?</w:t>
      </w:r>
    </w:p>
    <w:p w:rsidR="007B5030" w:rsidRPr="005A4DA9" w:rsidRDefault="007B5030" w:rsidP="002D015B">
      <w:pPr>
        <w:rPr>
          <w:rFonts w:ascii="Times New Roman" w:hAnsi="Times New Roman"/>
          <w:sz w:val="24"/>
          <w:szCs w:val="24"/>
        </w:rPr>
      </w:pPr>
      <w:r w:rsidRPr="005A4DA9">
        <w:rPr>
          <w:rFonts w:ascii="Times New Roman" w:hAnsi="Times New Roman"/>
          <w:sz w:val="24"/>
          <w:szCs w:val="24"/>
        </w:rPr>
        <w:t>3</w:t>
      </w:r>
      <w:r>
        <w:rPr>
          <w:rFonts w:ascii="Times New Roman" w:hAnsi="Times New Roman"/>
          <w:sz w:val="24"/>
          <w:szCs w:val="24"/>
        </w:rPr>
        <w:t>. </w:t>
      </w:r>
      <w:r w:rsidRPr="005A4DA9">
        <w:rPr>
          <w:rFonts w:ascii="Times New Roman" w:hAnsi="Times New Roman"/>
          <w:sz w:val="24"/>
          <w:szCs w:val="24"/>
        </w:rPr>
        <w:t>Составить фрагмент протокола получения образцов для сравнительного исследования.</w:t>
      </w:r>
    </w:p>
    <w:p w:rsidR="00FF72F5" w:rsidRDefault="00FF72F5" w:rsidP="002D015B">
      <w:pPr>
        <w:pStyle w:val="26"/>
        <w:shd w:val="clear" w:color="auto" w:fill="auto"/>
        <w:spacing w:before="0" w:after="0" w:line="240" w:lineRule="auto"/>
        <w:rPr>
          <w:b/>
          <w:sz w:val="24"/>
          <w:szCs w:val="24"/>
        </w:rPr>
      </w:pPr>
    </w:p>
    <w:p w:rsidR="002145DE" w:rsidRDefault="002145DE" w:rsidP="00390279">
      <w:pPr>
        <w:rPr>
          <w:rFonts w:ascii="Times New Roman" w:hAnsi="Times New Roman"/>
          <w:b/>
          <w:sz w:val="24"/>
          <w:szCs w:val="24"/>
        </w:rPr>
      </w:pPr>
    </w:p>
    <w:p w:rsidR="002145DE" w:rsidRDefault="002145DE" w:rsidP="00390279">
      <w:pPr>
        <w:rPr>
          <w:rFonts w:ascii="Times New Roman" w:hAnsi="Times New Roman"/>
          <w:b/>
          <w:sz w:val="24"/>
          <w:szCs w:val="24"/>
        </w:rPr>
      </w:pPr>
    </w:p>
    <w:p w:rsidR="002145DE" w:rsidRDefault="002145DE" w:rsidP="00390279">
      <w:pPr>
        <w:rPr>
          <w:rFonts w:ascii="Times New Roman" w:hAnsi="Times New Roman"/>
          <w:b/>
          <w:sz w:val="24"/>
          <w:szCs w:val="24"/>
        </w:rPr>
      </w:pPr>
    </w:p>
    <w:p w:rsidR="00B30263" w:rsidRDefault="00B30263" w:rsidP="00B30263">
      <w:pPr>
        <w:pStyle w:val="a4"/>
        <w:numPr>
          <w:ilvl w:val="0"/>
          <w:numId w:val="24"/>
        </w:numPr>
        <w:jc w:val="center"/>
        <w:rPr>
          <w:rFonts w:ascii="Times New Roman" w:hAnsi="Times New Roman"/>
          <w:b/>
          <w:sz w:val="32"/>
          <w:szCs w:val="32"/>
        </w:rPr>
      </w:pPr>
      <w:r>
        <w:rPr>
          <w:rFonts w:ascii="Times New Roman" w:hAnsi="Times New Roman"/>
          <w:b/>
          <w:sz w:val="32"/>
          <w:szCs w:val="32"/>
        </w:rPr>
        <w:t xml:space="preserve">ВНЕАУДИТОРНАЯ КОНТАКТНАЯ РАБОТА </w:t>
      </w:r>
    </w:p>
    <w:p w:rsidR="00B30263" w:rsidRDefault="00B30263" w:rsidP="00B30263">
      <w:pPr>
        <w:jc w:val="center"/>
        <w:rPr>
          <w:rFonts w:ascii="Times New Roman" w:hAnsi="Times New Roman"/>
          <w:b/>
          <w:sz w:val="32"/>
          <w:szCs w:val="32"/>
        </w:rPr>
      </w:pPr>
      <w:r>
        <w:rPr>
          <w:rFonts w:ascii="Times New Roman" w:hAnsi="Times New Roman"/>
          <w:b/>
          <w:sz w:val="32"/>
          <w:szCs w:val="32"/>
        </w:rPr>
        <w:t xml:space="preserve">ПРЕПОДАВАТЕЛЯ </w:t>
      </w:r>
      <w:proofErr w:type="gramStart"/>
      <w:r>
        <w:rPr>
          <w:rFonts w:ascii="Times New Roman" w:hAnsi="Times New Roman"/>
          <w:b/>
          <w:sz w:val="32"/>
          <w:szCs w:val="32"/>
        </w:rPr>
        <w:t>С  ОБУЧАЮЩИМИСЯ</w:t>
      </w:r>
      <w:proofErr w:type="gramEnd"/>
      <w:r>
        <w:rPr>
          <w:rFonts w:ascii="Times New Roman" w:hAnsi="Times New Roman"/>
          <w:b/>
          <w:sz w:val="32"/>
          <w:szCs w:val="32"/>
        </w:rPr>
        <w:t xml:space="preserve"> ПО </w:t>
      </w:r>
    </w:p>
    <w:p w:rsidR="00B30263" w:rsidRDefault="00B30263" w:rsidP="00B30263">
      <w:pPr>
        <w:jc w:val="center"/>
        <w:rPr>
          <w:rFonts w:ascii="Times New Roman" w:hAnsi="Times New Roman"/>
          <w:b/>
          <w:sz w:val="32"/>
          <w:szCs w:val="32"/>
        </w:rPr>
      </w:pPr>
      <w:r>
        <w:rPr>
          <w:rFonts w:ascii="Times New Roman" w:hAnsi="Times New Roman"/>
          <w:b/>
          <w:sz w:val="32"/>
          <w:szCs w:val="32"/>
        </w:rPr>
        <w:t>ДИСЦИПЛИНЕ «ТЕОРИЯ И ПРАКТИКА КРИМИНАЛИСТИЧЕСКОЙ  МЕТОДИКИ»</w:t>
      </w:r>
    </w:p>
    <w:p w:rsidR="00B30263" w:rsidRDefault="00B30263" w:rsidP="00B30263">
      <w:pPr>
        <w:ind w:firstLine="426"/>
        <w:outlineLvl w:val="0"/>
        <w:rPr>
          <w:rFonts w:ascii="Times New Roman" w:hAnsi="Times New Roman"/>
          <w:sz w:val="32"/>
          <w:szCs w:val="32"/>
        </w:rPr>
      </w:pPr>
      <w:r>
        <w:rPr>
          <w:rFonts w:ascii="Times New Roman" w:hAnsi="Times New Roman"/>
          <w:sz w:val="32"/>
          <w:szCs w:val="32"/>
        </w:rPr>
        <w:t xml:space="preserve">В течение периода изучения дисциплины преподаватель обеспечивает процесс освоения материла обучающимся не только в аудиторное время (лекции, практические (семинарские занятия), но и во внеаудиторное время. </w:t>
      </w:r>
    </w:p>
    <w:p w:rsidR="00B30263" w:rsidRDefault="00B30263" w:rsidP="00B30263">
      <w:pPr>
        <w:ind w:firstLine="426"/>
        <w:outlineLvl w:val="0"/>
        <w:rPr>
          <w:rFonts w:ascii="Times New Roman" w:hAnsi="Times New Roman"/>
          <w:sz w:val="32"/>
          <w:szCs w:val="32"/>
        </w:rPr>
      </w:pPr>
      <w:r>
        <w:rPr>
          <w:rFonts w:ascii="Times New Roman" w:hAnsi="Times New Roman"/>
          <w:sz w:val="32"/>
          <w:szCs w:val="32"/>
        </w:rPr>
        <w:t xml:space="preserve">Виды внеаудиторной работы соответствуют учебному плану и рабочей программе дисциплины на текущий учебный год. </w:t>
      </w:r>
    </w:p>
    <w:p w:rsidR="00B30263" w:rsidRDefault="00B30263" w:rsidP="00B30263">
      <w:pPr>
        <w:ind w:firstLine="426"/>
        <w:outlineLvl w:val="0"/>
        <w:rPr>
          <w:rFonts w:ascii="Times New Roman" w:hAnsi="Times New Roman"/>
          <w:sz w:val="32"/>
          <w:szCs w:val="32"/>
        </w:rPr>
      </w:pPr>
      <w:r>
        <w:rPr>
          <w:rFonts w:ascii="Times New Roman" w:hAnsi="Times New Roman"/>
          <w:sz w:val="32"/>
          <w:szCs w:val="32"/>
        </w:rPr>
        <w:t xml:space="preserve">С этой целью преподаватель проводит </w:t>
      </w:r>
      <w:proofErr w:type="gramStart"/>
      <w:r>
        <w:rPr>
          <w:rFonts w:ascii="Times New Roman" w:hAnsi="Times New Roman"/>
          <w:sz w:val="32"/>
          <w:szCs w:val="32"/>
        </w:rPr>
        <w:t>консультации</w:t>
      </w:r>
      <w:proofErr w:type="gramEnd"/>
      <w:r>
        <w:rPr>
          <w:rFonts w:ascii="Times New Roman" w:hAnsi="Times New Roman"/>
          <w:sz w:val="32"/>
          <w:szCs w:val="32"/>
        </w:rPr>
        <w:t xml:space="preserve"> обучающихся по дисциплине и по результатам ее изучения – зачет. При этом преподавателем учитываются степень освоения обучающимся знаний, полученных  как при его контактной работе с преподавателем, так и при его самостоятельной работе, в том числе ответы на семинарах, практических занятиях, качество подготовки сообщений, решения задач, активность в дискуссиях, посещаемость. При систематической работе обучающегося в течение всего семестра (посещение всех обязательных аудиторных занятий, регулярное изучение лекционного материала, успешное выполнение в установленные сроки аудиторных заданий, активное участие в семинарах и т.д.) преподавателю предоставляется право выставлять отметку о зачете без опроса обучающегося. </w:t>
      </w:r>
    </w:p>
    <w:p w:rsidR="00B30263" w:rsidRDefault="00B30263" w:rsidP="00B30263">
      <w:pPr>
        <w:ind w:firstLine="426"/>
        <w:outlineLvl w:val="0"/>
        <w:rPr>
          <w:rFonts w:ascii="Times New Roman" w:hAnsi="Times New Roman"/>
          <w:b/>
          <w:spacing w:val="-1"/>
          <w:sz w:val="32"/>
          <w:szCs w:val="32"/>
        </w:rPr>
      </w:pPr>
      <w:r>
        <w:rPr>
          <w:rFonts w:ascii="Times New Roman" w:hAnsi="Times New Roman"/>
          <w:sz w:val="32"/>
          <w:szCs w:val="32"/>
        </w:rPr>
        <w:t xml:space="preserve">Зачет служит формой проверки успешного усвоения обучающимся учебного материала лекционных, семинарских (практических) занятий. Преподаватель оценивает степень </w:t>
      </w:r>
      <w:proofErr w:type="spellStart"/>
      <w:r>
        <w:rPr>
          <w:rFonts w:ascii="Times New Roman" w:hAnsi="Times New Roman"/>
          <w:sz w:val="32"/>
          <w:szCs w:val="32"/>
        </w:rPr>
        <w:t>сформированности</w:t>
      </w:r>
      <w:proofErr w:type="spellEnd"/>
      <w:r>
        <w:rPr>
          <w:rFonts w:ascii="Times New Roman" w:hAnsi="Times New Roman"/>
          <w:sz w:val="32"/>
          <w:szCs w:val="32"/>
        </w:rPr>
        <w:t xml:space="preserve"> компетенций на этапе изучения данной дисциплины.</w:t>
      </w:r>
    </w:p>
    <w:p w:rsidR="00B30263" w:rsidRDefault="00B30263" w:rsidP="00B30263">
      <w:pPr>
        <w:autoSpaceDE w:val="0"/>
        <w:autoSpaceDN w:val="0"/>
        <w:adjustRightInd w:val="0"/>
        <w:ind w:firstLine="426"/>
        <w:rPr>
          <w:rFonts w:ascii="Times New Roman" w:hAnsi="Times New Roman"/>
          <w:sz w:val="32"/>
          <w:szCs w:val="32"/>
        </w:rPr>
      </w:pPr>
      <w:r>
        <w:rPr>
          <w:rFonts w:ascii="Times New Roman" w:hAnsi="Times New Roman"/>
          <w:sz w:val="32"/>
          <w:szCs w:val="32"/>
        </w:rPr>
        <w:t xml:space="preserve">Вопросы к зачету соответствуют рабочей программе дисциплины на текущий учебный год. </w:t>
      </w:r>
    </w:p>
    <w:p w:rsidR="00B30263" w:rsidRDefault="00B30263" w:rsidP="00B30263">
      <w:pPr>
        <w:autoSpaceDE w:val="0"/>
        <w:autoSpaceDN w:val="0"/>
        <w:adjustRightInd w:val="0"/>
        <w:ind w:firstLine="426"/>
        <w:rPr>
          <w:rFonts w:ascii="Times New Roman" w:hAnsi="Times New Roman"/>
          <w:sz w:val="32"/>
          <w:szCs w:val="32"/>
        </w:rPr>
      </w:pPr>
      <w:r>
        <w:rPr>
          <w:rFonts w:ascii="Times New Roman" w:hAnsi="Times New Roman"/>
          <w:sz w:val="32"/>
          <w:szCs w:val="32"/>
        </w:rPr>
        <w:t>Знания, полученные при освоении дисц</w:t>
      </w:r>
      <w:r w:rsidR="004B702F">
        <w:rPr>
          <w:rFonts w:ascii="Times New Roman" w:hAnsi="Times New Roman"/>
          <w:sz w:val="32"/>
          <w:szCs w:val="32"/>
        </w:rPr>
        <w:t>иплины «</w:t>
      </w:r>
      <w:r w:rsidR="0039480C">
        <w:rPr>
          <w:rFonts w:ascii="Times New Roman" w:hAnsi="Times New Roman"/>
          <w:sz w:val="32"/>
          <w:szCs w:val="32"/>
        </w:rPr>
        <w:t>Теория и практика криминалистической методики</w:t>
      </w:r>
      <w:r>
        <w:rPr>
          <w:rFonts w:ascii="Times New Roman" w:hAnsi="Times New Roman"/>
          <w:sz w:val="32"/>
          <w:szCs w:val="32"/>
        </w:rPr>
        <w:t xml:space="preserve">», </w:t>
      </w:r>
      <w:proofErr w:type="gramStart"/>
      <w:r>
        <w:rPr>
          <w:rFonts w:ascii="Times New Roman" w:hAnsi="Times New Roman"/>
          <w:sz w:val="32"/>
          <w:szCs w:val="32"/>
        </w:rPr>
        <w:t>могут  быть</w:t>
      </w:r>
      <w:proofErr w:type="gramEnd"/>
      <w:r>
        <w:rPr>
          <w:rFonts w:ascii="Times New Roman" w:hAnsi="Times New Roman"/>
          <w:sz w:val="32"/>
          <w:szCs w:val="32"/>
        </w:rPr>
        <w:t xml:space="preserve"> применены </w:t>
      </w:r>
      <w:r>
        <w:rPr>
          <w:rFonts w:ascii="Times New Roman" w:hAnsi="Times New Roman"/>
          <w:sz w:val="32"/>
          <w:szCs w:val="32"/>
        </w:rPr>
        <w:lastRenderedPageBreak/>
        <w:t xml:space="preserve">обучающимся при подготовке выпускной квалификационной работы   </w:t>
      </w:r>
    </w:p>
    <w:p w:rsidR="00B30263" w:rsidRDefault="00B30263" w:rsidP="00B30263">
      <w:pPr>
        <w:pStyle w:val="41"/>
        <w:tabs>
          <w:tab w:val="left" w:pos="709"/>
          <w:tab w:val="left" w:pos="993"/>
        </w:tabs>
        <w:ind w:left="426"/>
        <w:rPr>
          <w:rFonts w:ascii="Times New Roman" w:hAnsi="Times New Roman"/>
          <w:sz w:val="24"/>
          <w:szCs w:val="24"/>
        </w:rPr>
      </w:pPr>
    </w:p>
    <w:p w:rsidR="00B30263" w:rsidRDefault="00B30263" w:rsidP="00B30263">
      <w:pPr>
        <w:pStyle w:val="41"/>
        <w:tabs>
          <w:tab w:val="left" w:pos="709"/>
          <w:tab w:val="left" w:pos="993"/>
        </w:tabs>
        <w:ind w:left="426"/>
        <w:rPr>
          <w:rFonts w:ascii="Times New Roman" w:hAnsi="Times New Roman"/>
          <w:sz w:val="24"/>
          <w:szCs w:val="24"/>
        </w:rPr>
      </w:pPr>
    </w:p>
    <w:p w:rsidR="007B5030" w:rsidRPr="00D00C75" w:rsidRDefault="007B5030" w:rsidP="00AE70EF">
      <w:pPr>
        <w:rPr>
          <w:rFonts w:ascii="Times New Roman" w:hAnsi="Times New Roman"/>
          <w:b/>
          <w:sz w:val="24"/>
          <w:szCs w:val="24"/>
        </w:rPr>
      </w:pPr>
      <w:r w:rsidRPr="00D00C75">
        <w:rPr>
          <w:rFonts w:ascii="Times New Roman" w:hAnsi="Times New Roman"/>
          <w:b/>
          <w:sz w:val="24"/>
          <w:szCs w:val="24"/>
        </w:rPr>
        <w:t>Методические материалы, определяющие процедуры оценивания знаний, умений, навыков, характеризующих этапы формирования компетенций</w:t>
      </w:r>
    </w:p>
    <w:p w:rsidR="007B5030" w:rsidRPr="00D00C75" w:rsidRDefault="007B5030" w:rsidP="00390279">
      <w:pPr>
        <w:rPr>
          <w:rFonts w:ascii="Times New Roman" w:hAnsi="Times New Roman"/>
          <w:sz w:val="24"/>
          <w:szCs w:val="24"/>
        </w:rPr>
      </w:pPr>
      <w:r w:rsidRPr="00D00C75">
        <w:rPr>
          <w:rFonts w:ascii="Times New Roman" w:hAnsi="Times New Roman"/>
          <w:sz w:val="24"/>
          <w:szCs w:val="24"/>
        </w:rPr>
        <w:t xml:space="preserve">Процедуры оценивания знаний, умений и навыков проводятся в соответствии с </w:t>
      </w:r>
      <w:proofErr w:type="spellStart"/>
      <w:r w:rsidRPr="00D00C75">
        <w:rPr>
          <w:rFonts w:ascii="Times New Roman" w:hAnsi="Times New Roman"/>
          <w:sz w:val="24"/>
          <w:szCs w:val="24"/>
        </w:rPr>
        <w:t>Пл</w:t>
      </w:r>
      <w:proofErr w:type="spellEnd"/>
      <w:r w:rsidRPr="00D00C75">
        <w:rPr>
          <w:rFonts w:ascii="Times New Roman" w:hAnsi="Times New Roman"/>
          <w:sz w:val="24"/>
          <w:szCs w:val="24"/>
        </w:rPr>
        <w:t xml:space="preserve"> КубГАУ 2.5.1 Текущий контроль успеваемости и промежуточная аттестация обучающихся.</w:t>
      </w:r>
    </w:p>
    <w:p w:rsidR="007B5030" w:rsidRPr="00D00C75" w:rsidRDefault="007B5030" w:rsidP="00D00C75">
      <w:pPr>
        <w:pStyle w:val="NoSpacing1"/>
        <w:rPr>
          <w:rFonts w:ascii="Times New Roman" w:hAnsi="Times New Roman"/>
          <w:b/>
          <w:bCs/>
          <w:sz w:val="24"/>
          <w:szCs w:val="24"/>
        </w:rPr>
      </w:pPr>
      <w:r w:rsidRPr="00D00C75">
        <w:rPr>
          <w:rFonts w:ascii="Times New Roman" w:hAnsi="Times New Roman"/>
          <w:b/>
          <w:bCs/>
          <w:sz w:val="24"/>
          <w:szCs w:val="24"/>
        </w:rPr>
        <w:t>Критерии оценки знаний при проведении устного опроса:</w:t>
      </w:r>
    </w:p>
    <w:p w:rsidR="007B5030" w:rsidRPr="00D00C75" w:rsidRDefault="007B5030" w:rsidP="00D00C75">
      <w:pPr>
        <w:pStyle w:val="NoSpacing1"/>
        <w:rPr>
          <w:rFonts w:ascii="Times New Roman" w:hAnsi="Times New Roman"/>
          <w:sz w:val="24"/>
          <w:szCs w:val="24"/>
        </w:rPr>
      </w:pPr>
      <w:r w:rsidRPr="00D00C75">
        <w:rPr>
          <w:rFonts w:ascii="Times New Roman" w:hAnsi="Times New Roman"/>
          <w:sz w:val="24"/>
          <w:szCs w:val="24"/>
        </w:rPr>
        <w:t xml:space="preserve">Оценка «отлично» выставляется, если обучающийся полно и аргументировано отвечает по содержанию темы; дает исчерпывающие ответы по определенному разделу, проблеме; обнаруживает понимание материала, может обосновать свои суждения, применить знания на практике, привести необходимые примеры, ссылаясь на научную, учебную или нормативную литературу; показывает знание специальной литературы; излагает материал логично, последовательно и правильно. </w:t>
      </w:r>
    </w:p>
    <w:p w:rsidR="007B5030" w:rsidRPr="00D00C75" w:rsidRDefault="007B5030" w:rsidP="00D00C75">
      <w:pPr>
        <w:pStyle w:val="NoSpacing1"/>
        <w:rPr>
          <w:rFonts w:ascii="Times New Roman" w:hAnsi="Times New Roman"/>
          <w:sz w:val="24"/>
          <w:szCs w:val="24"/>
        </w:rPr>
      </w:pPr>
      <w:r w:rsidRPr="00D00C75">
        <w:rPr>
          <w:rFonts w:ascii="Times New Roman" w:hAnsi="Times New Roman"/>
          <w:sz w:val="24"/>
          <w:szCs w:val="24"/>
        </w:rPr>
        <w:t>Оценка «</w:t>
      </w:r>
      <w:proofErr w:type="gramStart"/>
      <w:r w:rsidRPr="00D00C75">
        <w:rPr>
          <w:rFonts w:ascii="Times New Roman" w:hAnsi="Times New Roman"/>
          <w:sz w:val="24"/>
          <w:szCs w:val="24"/>
        </w:rPr>
        <w:t>хорошо»выставляется</w:t>
      </w:r>
      <w:proofErr w:type="gramEnd"/>
      <w:r w:rsidRPr="00D00C75">
        <w:rPr>
          <w:rFonts w:ascii="Times New Roman" w:hAnsi="Times New Roman"/>
          <w:sz w:val="24"/>
          <w:szCs w:val="24"/>
        </w:rPr>
        <w:t>, если обучающийся полно и правильно отвечает по содержанию темы, по определенному разделу, проблеме с соблюдением логики изложения материала, но допустил при ответе определенные неточности (1-2 ошибки), не имеющие принципиального характера, которые сам же исправил;</w:t>
      </w:r>
    </w:p>
    <w:p w:rsidR="007B5030" w:rsidRPr="00D00C75" w:rsidRDefault="007B5030" w:rsidP="00D00C75">
      <w:pPr>
        <w:pStyle w:val="NoSpacing1"/>
        <w:rPr>
          <w:rFonts w:ascii="Times New Roman" w:hAnsi="Times New Roman"/>
          <w:sz w:val="24"/>
          <w:szCs w:val="24"/>
        </w:rPr>
      </w:pPr>
      <w:r w:rsidRPr="00D00C75">
        <w:rPr>
          <w:rFonts w:ascii="Times New Roman" w:hAnsi="Times New Roman"/>
          <w:spacing w:val="-2"/>
          <w:sz w:val="24"/>
          <w:szCs w:val="24"/>
        </w:rPr>
        <w:t>Оценка «</w:t>
      </w:r>
      <w:proofErr w:type="gramStart"/>
      <w:r w:rsidRPr="00D00C75">
        <w:rPr>
          <w:rFonts w:ascii="Times New Roman" w:hAnsi="Times New Roman"/>
          <w:spacing w:val="-2"/>
          <w:sz w:val="24"/>
          <w:szCs w:val="24"/>
        </w:rPr>
        <w:t>удовлетворительно»</w:t>
      </w:r>
      <w:r w:rsidRPr="00D00C75">
        <w:rPr>
          <w:rFonts w:ascii="Times New Roman" w:hAnsi="Times New Roman"/>
          <w:sz w:val="24"/>
          <w:szCs w:val="24"/>
        </w:rPr>
        <w:t>выставляется</w:t>
      </w:r>
      <w:proofErr w:type="gramEnd"/>
      <w:r w:rsidRPr="00D00C75">
        <w:rPr>
          <w:rFonts w:ascii="Times New Roman" w:hAnsi="Times New Roman"/>
          <w:sz w:val="24"/>
          <w:szCs w:val="24"/>
        </w:rPr>
        <w:t>, если обучающийся показал неполные знания темы, определенного раздела, проблемы; допустил ошибки и 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7B5030" w:rsidRPr="00D00C75" w:rsidRDefault="007B5030" w:rsidP="00D00C75">
      <w:pPr>
        <w:rPr>
          <w:rFonts w:ascii="Times New Roman" w:hAnsi="Times New Roman"/>
          <w:sz w:val="24"/>
          <w:szCs w:val="24"/>
        </w:rPr>
      </w:pPr>
      <w:r w:rsidRPr="00D00C75">
        <w:rPr>
          <w:rFonts w:ascii="Times New Roman" w:hAnsi="Times New Roman"/>
          <w:sz w:val="24"/>
          <w:szCs w:val="24"/>
        </w:rPr>
        <w:t>Оценка «неудовлетворительно» выставляется, если обучающийся обнаруживает незнание темы, определенного раздела, проблемы; допускает ошибки в формулировке определений, искажающие их смысл; беспорядочно и неуверенно излагает материал; не может ответить на дополнительные и уточняющие вопросы; если обучающийся вообще отказался отвечать на вопросы по причине незнания темы, определенного раздела, проблемы либо отмечаются такие недостатки в подготовке обучающегося, которые являются серьезным препятствием к успешному овладению следующих тем, разделов.</w:t>
      </w:r>
    </w:p>
    <w:p w:rsidR="007B5030" w:rsidRPr="00D00C75" w:rsidRDefault="007B5030" w:rsidP="00D00C75">
      <w:pPr>
        <w:pStyle w:val="NoSpacing1"/>
        <w:rPr>
          <w:rFonts w:ascii="Times New Roman" w:hAnsi="Times New Roman"/>
          <w:sz w:val="24"/>
          <w:szCs w:val="24"/>
        </w:rPr>
      </w:pPr>
      <w:r w:rsidRPr="00D00C75">
        <w:rPr>
          <w:rFonts w:ascii="Times New Roman" w:hAnsi="Times New Roman"/>
          <w:b/>
          <w:bCs/>
          <w:sz w:val="24"/>
          <w:szCs w:val="24"/>
        </w:rPr>
        <w:t>Критериями оценки участия в дискуссии</w:t>
      </w:r>
      <w:r w:rsidRPr="00D00C75">
        <w:rPr>
          <w:rFonts w:ascii="Times New Roman" w:hAnsi="Times New Roman"/>
          <w:sz w:val="24"/>
          <w:szCs w:val="24"/>
        </w:rPr>
        <w:t>:</w:t>
      </w:r>
    </w:p>
    <w:p w:rsidR="007B5030" w:rsidRPr="00D00C75" w:rsidRDefault="007B5030" w:rsidP="00D00C75">
      <w:pPr>
        <w:pStyle w:val="NoSpacing1"/>
        <w:rPr>
          <w:rFonts w:ascii="Times New Roman" w:hAnsi="Times New Roman"/>
          <w:sz w:val="24"/>
          <w:szCs w:val="24"/>
        </w:rPr>
      </w:pPr>
      <w:r w:rsidRPr="00D00C75">
        <w:rPr>
          <w:rFonts w:ascii="Times New Roman" w:hAnsi="Times New Roman"/>
          <w:sz w:val="24"/>
          <w:szCs w:val="24"/>
        </w:rPr>
        <w:t>Оценка «отлично» ставится, если обучающийся активно участвует в процессе обсуждения вопроса, проблемы, приводит аргументы по существу дискуссии, кратко лаконично, с использованием необходимой терминологии, в понятной и доступной форме; ответ обучающегося соответствует содержанию дискуссии; обучающийся владеет вниманием аудитории, корректно и уважительно относится к остальным участникам дискуссии; в выступлении факты отделяет от собственного мнения; использует примеры; ориентируется в меняющейся ситуации.</w:t>
      </w:r>
    </w:p>
    <w:p w:rsidR="007B5030" w:rsidRPr="00D00C75" w:rsidRDefault="007B5030" w:rsidP="00D00C75">
      <w:pPr>
        <w:pStyle w:val="NoSpacing1"/>
        <w:rPr>
          <w:rFonts w:ascii="Times New Roman" w:hAnsi="Times New Roman"/>
          <w:sz w:val="24"/>
          <w:szCs w:val="24"/>
        </w:rPr>
      </w:pPr>
      <w:r w:rsidRPr="00D00C75">
        <w:rPr>
          <w:rFonts w:ascii="Times New Roman" w:hAnsi="Times New Roman"/>
          <w:sz w:val="24"/>
          <w:szCs w:val="24"/>
        </w:rPr>
        <w:t>Оценка «хорошо» ставится, если обучающийся участвует в процессе обсуждения спорного вопроса, проблемы, но приводит аргументы, отклоняясь от сути дискуссии; использует вступление и пояснения, не требующие необходимости; в речи применяет неюридическую терминологию; ответ обучающегося не всегда соответствует содержанию дискуссии; обучающийся не всегда владеет вниманием аудитории, корректно и уважительно относится к остальным участникам дискуссии; в выступлении факты смешивает с  собственным мнением.</w:t>
      </w:r>
    </w:p>
    <w:p w:rsidR="007B5030" w:rsidRPr="00D00C75" w:rsidRDefault="007B5030" w:rsidP="00D00C75">
      <w:pPr>
        <w:pStyle w:val="NoSpacing1"/>
        <w:rPr>
          <w:rFonts w:ascii="Times New Roman" w:hAnsi="Times New Roman"/>
          <w:sz w:val="24"/>
          <w:szCs w:val="24"/>
        </w:rPr>
      </w:pPr>
      <w:r w:rsidRPr="00D00C75">
        <w:rPr>
          <w:rFonts w:ascii="Times New Roman" w:hAnsi="Times New Roman"/>
          <w:spacing w:val="-2"/>
          <w:sz w:val="24"/>
          <w:szCs w:val="24"/>
        </w:rPr>
        <w:t xml:space="preserve">Оценка «удовлетворительно» </w:t>
      </w:r>
      <w:r w:rsidRPr="00D00C75">
        <w:rPr>
          <w:rFonts w:ascii="Times New Roman" w:hAnsi="Times New Roman"/>
          <w:sz w:val="24"/>
          <w:szCs w:val="24"/>
        </w:rPr>
        <w:t>ставится, если обучающийся не ориентируется в содержании поставленных в дискуссии вопросах, проблемах, а также не показывает умение вести дискуссию в соответствующей форме.</w:t>
      </w:r>
    </w:p>
    <w:p w:rsidR="007B5030" w:rsidRPr="00D00C75" w:rsidRDefault="007B5030" w:rsidP="00D00C75">
      <w:pPr>
        <w:rPr>
          <w:rFonts w:ascii="Times New Roman" w:hAnsi="Times New Roman"/>
          <w:sz w:val="24"/>
          <w:szCs w:val="24"/>
        </w:rPr>
      </w:pPr>
      <w:r w:rsidRPr="00D00C75">
        <w:rPr>
          <w:rFonts w:ascii="Times New Roman" w:hAnsi="Times New Roman"/>
          <w:sz w:val="24"/>
          <w:szCs w:val="24"/>
        </w:rPr>
        <w:t>Оценка «неудовлетворительно» ставится, обучающийся отказался участвовать в дискуссии по причине незнания содержания вопроса, проблемы.</w:t>
      </w:r>
    </w:p>
    <w:p w:rsidR="007B5030" w:rsidRPr="00B55CF7" w:rsidRDefault="007B5030" w:rsidP="002D015B">
      <w:pPr>
        <w:rPr>
          <w:rFonts w:ascii="Times New Roman" w:hAnsi="Times New Roman"/>
          <w:b/>
          <w:sz w:val="24"/>
          <w:szCs w:val="24"/>
          <w:lang w:eastAsia="ru-RU"/>
        </w:rPr>
      </w:pPr>
      <w:r w:rsidRPr="00B55CF7">
        <w:rPr>
          <w:rFonts w:ascii="Times New Roman" w:hAnsi="Times New Roman"/>
          <w:b/>
          <w:sz w:val="24"/>
          <w:szCs w:val="24"/>
        </w:rPr>
        <w:lastRenderedPageBreak/>
        <w:t xml:space="preserve">Критерии оценки решения </w:t>
      </w:r>
      <w:proofErr w:type="spellStart"/>
      <w:r w:rsidRPr="00B55CF7">
        <w:rPr>
          <w:rFonts w:ascii="Times New Roman" w:hAnsi="Times New Roman"/>
          <w:b/>
          <w:sz w:val="24"/>
          <w:szCs w:val="24"/>
          <w:lang w:eastAsia="ru-RU"/>
        </w:rPr>
        <w:t>компетентностно</w:t>
      </w:r>
      <w:proofErr w:type="spellEnd"/>
      <w:r w:rsidRPr="00B55CF7">
        <w:rPr>
          <w:rFonts w:ascii="Times New Roman" w:hAnsi="Times New Roman"/>
          <w:b/>
          <w:sz w:val="24"/>
          <w:szCs w:val="24"/>
          <w:lang w:eastAsia="ru-RU"/>
        </w:rPr>
        <w:t>-ориентированной задачи  (ситуационной):</w:t>
      </w:r>
    </w:p>
    <w:p w:rsidR="007B5030" w:rsidRPr="00B55CF7" w:rsidRDefault="007B5030" w:rsidP="002D015B">
      <w:pPr>
        <w:pStyle w:val="af1"/>
        <w:rPr>
          <w:rFonts w:ascii="Times New Roman" w:hAnsi="Times New Roman"/>
          <w:sz w:val="24"/>
          <w:szCs w:val="24"/>
        </w:rPr>
      </w:pPr>
      <w:r w:rsidRPr="00B55CF7">
        <w:rPr>
          <w:rFonts w:ascii="Times New Roman" w:hAnsi="Times New Roman"/>
          <w:b/>
          <w:bCs/>
          <w:sz w:val="24"/>
          <w:szCs w:val="24"/>
        </w:rPr>
        <w:t>Оценка «отлично»:</w:t>
      </w:r>
      <w:r w:rsidRPr="00B55CF7">
        <w:rPr>
          <w:rFonts w:ascii="Times New Roman" w:hAnsi="Times New Roman"/>
          <w:bCs/>
          <w:sz w:val="24"/>
          <w:szCs w:val="24"/>
        </w:rPr>
        <w:t xml:space="preserve"> при решении задачи: определен вид</w:t>
      </w:r>
      <w:r w:rsidRPr="00B55CF7">
        <w:rPr>
          <w:rFonts w:ascii="Times New Roman" w:hAnsi="Times New Roman"/>
          <w:sz w:val="24"/>
          <w:szCs w:val="24"/>
        </w:rPr>
        <w:t xml:space="preserve"> возникшего правоотношения; нормативные правовые акты, подлежащие применению; приведены теоретические положения, имеющие отношение к рассматриваемым обстоятельствам; сформулирован  обоснованный ответ со ссылкой на нормы права; представлен анализ материалов судебной практики по аналогичным делам. </w:t>
      </w:r>
    </w:p>
    <w:p w:rsidR="007B5030" w:rsidRPr="00B55CF7" w:rsidRDefault="007B5030" w:rsidP="002D015B">
      <w:pPr>
        <w:pStyle w:val="af1"/>
        <w:rPr>
          <w:rFonts w:ascii="Times New Roman" w:hAnsi="Times New Roman"/>
          <w:sz w:val="24"/>
          <w:szCs w:val="24"/>
        </w:rPr>
      </w:pPr>
      <w:r w:rsidRPr="00B55CF7">
        <w:rPr>
          <w:rFonts w:ascii="Times New Roman" w:hAnsi="Times New Roman"/>
          <w:b/>
          <w:bCs/>
          <w:sz w:val="24"/>
          <w:szCs w:val="24"/>
        </w:rPr>
        <w:t>Оценка «хорошо»:</w:t>
      </w:r>
      <w:r w:rsidRPr="00B55CF7">
        <w:rPr>
          <w:rFonts w:ascii="Times New Roman" w:hAnsi="Times New Roman"/>
          <w:bCs/>
          <w:sz w:val="24"/>
          <w:szCs w:val="24"/>
        </w:rPr>
        <w:t xml:space="preserve"> при решении задачи: определен вид</w:t>
      </w:r>
      <w:r w:rsidRPr="00B55CF7">
        <w:rPr>
          <w:rFonts w:ascii="Times New Roman" w:hAnsi="Times New Roman"/>
          <w:sz w:val="24"/>
          <w:szCs w:val="24"/>
        </w:rPr>
        <w:t xml:space="preserve"> возникшего правоотношения; нормативные правовые акты, подлежащие применению; сформулирован  обоснованный ответ со ссылкой на нормы права; однако не представлен анализ материалов судебной практики по аналогичным делам либо не приведены теоретические положения, имеющие отношение к рассматриваемым обстоятельствам.</w:t>
      </w:r>
    </w:p>
    <w:p w:rsidR="007B5030" w:rsidRPr="00B55CF7" w:rsidRDefault="007B5030" w:rsidP="002D015B">
      <w:pPr>
        <w:pStyle w:val="af1"/>
        <w:rPr>
          <w:rFonts w:ascii="Times New Roman" w:hAnsi="Times New Roman"/>
          <w:sz w:val="24"/>
          <w:szCs w:val="24"/>
        </w:rPr>
      </w:pPr>
      <w:r w:rsidRPr="00B55CF7">
        <w:rPr>
          <w:rFonts w:ascii="Times New Roman" w:hAnsi="Times New Roman"/>
          <w:b/>
          <w:bCs/>
          <w:sz w:val="24"/>
          <w:szCs w:val="24"/>
        </w:rPr>
        <w:t xml:space="preserve">Оценка «удовлетворительно»: </w:t>
      </w:r>
      <w:r w:rsidRPr="00B55CF7">
        <w:rPr>
          <w:rFonts w:ascii="Times New Roman" w:hAnsi="Times New Roman"/>
          <w:bCs/>
          <w:sz w:val="24"/>
          <w:szCs w:val="24"/>
        </w:rPr>
        <w:t xml:space="preserve"> при решении задачи: определен вид</w:t>
      </w:r>
      <w:r w:rsidRPr="00B55CF7">
        <w:rPr>
          <w:rFonts w:ascii="Times New Roman" w:hAnsi="Times New Roman"/>
          <w:sz w:val="24"/>
          <w:szCs w:val="24"/>
        </w:rPr>
        <w:t xml:space="preserve"> возникшего правоотношения; нормативные правовые акты, подлежащие применению; сформулирован  обоснованный ответ со ссылкой на нормы права; однако не представлен анализ материалов судебной практики по аналогичным делам и не приведены теоретические положения, имеющие отношение к рассматриваемым обстоятельствам.</w:t>
      </w:r>
    </w:p>
    <w:p w:rsidR="007B5030" w:rsidRPr="00041FC8" w:rsidRDefault="007B5030" w:rsidP="002D015B">
      <w:pPr>
        <w:rPr>
          <w:rFonts w:ascii="Times New Roman" w:hAnsi="Times New Roman"/>
          <w:bCs/>
          <w:sz w:val="24"/>
          <w:szCs w:val="24"/>
          <w:lang w:eastAsia="ru-RU"/>
        </w:rPr>
      </w:pPr>
      <w:r w:rsidRPr="00B55CF7">
        <w:rPr>
          <w:rFonts w:ascii="Times New Roman" w:hAnsi="Times New Roman"/>
          <w:b/>
          <w:bCs/>
          <w:sz w:val="24"/>
          <w:szCs w:val="24"/>
        </w:rPr>
        <w:t>Оценка «неудовлетворительно»:</w:t>
      </w:r>
      <w:r w:rsidRPr="00B55CF7">
        <w:rPr>
          <w:rFonts w:ascii="Times New Roman" w:hAnsi="Times New Roman"/>
          <w:bCs/>
          <w:sz w:val="24"/>
          <w:szCs w:val="24"/>
        </w:rPr>
        <w:t xml:space="preserve"> при решении задачи: не определен вид</w:t>
      </w:r>
      <w:r w:rsidRPr="00B55CF7">
        <w:rPr>
          <w:rFonts w:ascii="Times New Roman" w:hAnsi="Times New Roman"/>
          <w:sz w:val="24"/>
          <w:szCs w:val="24"/>
        </w:rPr>
        <w:t xml:space="preserve"> возникшего правоотношения либо не определены нормативные правовые акты, подлежащие применению, либо не сформулирован  обоснованный ответ со ссылкой на нормы права.</w:t>
      </w:r>
    </w:p>
    <w:p w:rsidR="007B5030" w:rsidRPr="00BD01B0" w:rsidRDefault="007B5030" w:rsidP="002D015B">
      <w:pPr>
        <w:rPr>
          <w:rFonts w:ascii="Times New Roman" w:hAnsi="Times New Roman"/>
          <w:sz w:val="24"/>
          <w:szCs w:val="24"/>
        </w:rPr>
      </w:pPr>
      <w:r w:rsidRPr="00BD01B0">
        <w:rPr>
          <w:rFonts w:ascii="Times New Roman" w:hAnsi="Times New Roman"/>
          <w:b/>
          <w:sz w:val="24"/>
          <w:szCs w:val="24"/>
        </w:rPr>
        <w:t xml:space="preserve">Критерии оценки решения </w:t>
      </w:r>
      <w:proofErr w:type="spellStart"/>
      <w:r w:rsidRPr="00BD01B0">
        <w:rPr>
          <w:rFonts w:ascii="Times New Roman" w:hAnsi="Times New Roman"/>
          <w:b/>
          <w:sz w:val="24"/>
          <w:szCs w:val="24"/>
          <w:lang w:eastAsia="ru-RU"/>
        </w:rPr>
        <w:t>компетентностно</w:t>
      </w:r>
      <w:proofErr w:type="spellEnd"/>
      <w:r w:rsidRPr="00BD01B0">
        <w:rPr>
          <w:rFonts w:ascii="Times New Roman" w:hAnsi="Times New Roman"/>
          <w:b/>
          <w:sz w:val="24"/>
          <w:szCs w:val="24"/>
          <w:lang w:eastAsia="ru-RU"/>
        </w:rPr>
        <w:t xml:space="preserve">-ориентированной задачи  </w:t>
      </w:r>
      <w:r w:rsidRPr="00BD01B0">
        <w:rPr>
          <w:rFonts w:ascii="Times New Roman" w:hAnsi="Times New Roman"/>
          <w:b/>
          <w:bCs/>
          <w:sz w:val="24"/>
          <w:szCs w:val="24"/>
        </w:rPr>
        <w:t>(подготовка проекта документа)</w:t>
      </w:r>
    </w:p>
    <w:p w:rsidR="007B5030" w:rsidRPr="00BD01B0" w:rsidRDefault="007B5030" w:rsidP="002D015B">
      <w:pPr>
        <w:pStyle w:val="afe"/>
        <w:spacing w:before="0" w:beforeAutospacing="0" w:after="0" w:afterAutospacing="0"/>
      </w:pPr>
      <w:r w:rsidRPr="00BD01B0">
        <w:rPr>
          <w:bCs/>
        </w:rPr>
        <w:t xml:space="preserve">Оценка «отлично»: </w:t>
      </w:r>
      <w:r w:rsidRPr="00BD01B0">
        <w:t>подготовленный проект   соответствует предъявляемым требованиям по форме и содержанию.</w:t>
      </w:r>
    </w:p>
    <w:p w:rsidR="007B5030" w:rsidRPr="00BD01B0" w:rsidRDefault="007B5030" w:rsidP="002D015B">
      <w:pPr>
        <w:pStyle w:val="afe"/>
        <w:spacing w:before="0" w:beforeAutospacing="0" w:after="0" w:afterAutospacing="0"/>
      </w:pPr>
      <w:r w:rsidRPr="00BD01B0">
        <w:rPr>
          <w:bCs/>
        </w:rPr>
        <w:t>Оценка</w:t>
      </w:r>
      <w:r w:rsidRPr="00BD01B0">
        <w:t xml:space="preserve"> «хорошо»: работа выполнена правильно с учетом 1-2 мелких погрешностей или 2-3 недочетов, исправленных самостоятельно по требованию преподавателя.</w:t>
      </w:r>
    </w:p>
    <w:p w:rsidR="007B5030" w:rsidRPr="00BD01B0" w:rsidRDefault="007B5030" w:rsidP="002D015B">
      <w:pPr>
        <w:pStyle w:val="afe"/>
        <w:spacing w:before="0" w:beforeAutospacing="0" w:after="0" w:afterAutospacing="0"/>
      </w:pPr>
      <w:r w:rsidRPr="00BD01B0">
        <w:rPr>
          <w:bCs/>
        </w:rPr>
        <w:t>Оценка</w:t>
      </w:r>
      <w:r w:rsidRPr="00BD01B0">
        <w:t xml:space="preserve"> «удовлетворительно»: работа выполнена правильно не менее чем наполовину, допущены 1-2 погрешности или одна грубая ошибка.</w:t>
      </w:r>
    </w:p>
    <w:p w:rsidR="007B5030" w:rsidRPr="00E32D02" w:rsidRDefault="007B5030" w:rsidP="002D015B">
      <w:pPr>
        <w:rPr>
          <w:rFonts w:ascii="Times New Roman" w:hAnsi="Times New Roman"/>
          <w:b/>
          <w:bCs/>
          <w:sz w:val="24"/>
          <w:szCs w:val="24"/>
        </w:rPr>
      </w:pPr>
      <w:r w:rsidRPr="00BD01B0">
        <w:rPr>
          <w:rFonts w:ascii="Times New Roman" w:hAnsi="Times New Roman"/>
          <w:bCs/>
          <w:sz w:val="24"/>
          <w:szCs w:val="24"/>
        </w:rPr>
        <w:t>Оценка</w:t>
      </w:r>
      <w:r w:rsidRPr="00BD01B0">
        <w:rPr>
          <w:rFonts w:ascii="Times New Roman" w:hAnsi="Times New Roman"/>
          <w:sz w:val="24"/>
          <w:szCs w:val="24"/>
        </w:rPr>
        <w:t xml:space="preserve"> «неудовлетворительно»: допущены две (и более) грубые ошибки в ходе работы, которые обучающийся не может </w:t>
      </w:r>
      <w:proofErr w:type="gramStart"/>
      <w:r w:rsidRPr="00BD01B0">
        <w:rPr>
          <w:rFonts w:ascii="Times New Roman" w:hAnsi="Times New Roman"/>
          <w:sz w:val="24"/>
          <w:szCs w:val="24"/>
        </w:rPr>
        <w:t>исправить  или</w:t>
      </w:r>
      <w:proofErr w:type="gramEnd"/>
      <w:r w:rsidRPr="00BD01B0">
        <w:rPr>
          <w:rFonts w:ascii="Times New Roman" w:hAnsi="Times New Roman"/>
          <w:sz w:val="24"/>
          <w:szCs w:val="24"/>
        </w:rPr>
        <w:t xml:space="preserve"> работа не выполнена полностью.</w:t>
      </w:r>
    </w:p>
    <w:p w:rsidR="007B5030" w:rsidRPr="00D00C75" w:rsidRDefault="007B5030" w:rsidP="00D00C75">
      <w:pPr>
        <w:autoSpaceDE w:val="0"/>
        <w:autoSpaceDN w:val="0"/>
        <w:adjustRightInd w:val="0"/>
        <w:rPr>
          <w:rFonts w:ascii="Times New Roman" w:hAnsi="Times New Roman"/>
          <w:b/>
          <w:bCs/>
          <w:sz w:val="24"/>
          <w:szCs w:val="24"/>
        </w:rPr>
      </w:pPr>
      <w:r w:rsidRPr="00D00C75">
        <w:rPr>
          <w:rFonts w:ascii="Times New Roman" w:hAnsi="Times New Roman"/>
          <w:b/>
          <w:bCs/>
          <w:sz w:val="24"/>
          <w:szCs w:val="24"/>
        </w:rPr>
        <w:t>Критерии оценки лабораторных работ</w:t>
      </w:r>
    </w:p>
    <w:p w:rsidR="007B5030" w:rsidRPr="00D00C75" w:rsidRDefault="007B5030" w:rsidP="00D00C75">
      <w:pPr>
        <w:autoSpaceDE w:val="0"/>
        <w:autoSpaceDN w:val="0"/>
        <w:adjustRightInd w:val="0"/>
        <w:rPr>
          <w:rFonts w:ascii="Times New Roman" w:hAnsi="Times New Roman"/>
          <w:bCs/>
          <w:sz w:val="24"/>
          <w:szCs w:val="24"/>
        </w:rPr>
      </w:pPr>
      <w:r w:rsidRPr="00D00C75">
        <w:rPr>
          <w:rFonts w:ascii="Times New Roman" w:hAnsi="Times New Roman"/>
          <w:bCs/>
          <w:sz w:val="24"/>
          <w:szCs w:val="24"/>
        </w:rPr>
        <w:t>Лабораторные работы выполняются обучающимися самостоятельно, на лабораторных занятиях в криминалистической лаборатории. Местом проведения отдельных работ (например, осмотр места происшествия) может быть любое помещение или местность, подготовленная для выполнения поставленной задачи.</w:t>
      </w:r>
    </w:p>
    <w:p w:rsidR="007B5030" w:rsidRPr="00D00C75" w:rsidRDefault="007B5030" w:rsidP="00D00C75">
      <w:pPr>
        <w:autoSpaceDE w:val="0"/>
        <w:autoSpaceDN w:val="0"/>
        <w:adjustRightInd w:val="0"/>
        <w:rPr>
          <w:rFonts w:ascii="Times New Roman" w:hAnsi="Times New Roman"/>
          <w:bCs/>
          <w:sz w:val="24"/>
          <w:szCs w:val="24"/>
        </w:rPr>
      </w:pPr>
      <w:r w:rsidRPr="00D00C75">
        <w:rPr>
          <w:rFonts w:ascii="Times New Roman" w:hAnsi="Times New Roman"/>
          <w:bCs/>
          <w:sz w:val="24"/>
          <w:szCs w:val="24"/>
        </w:rPr>
        <w:t>В процессе проведения занятий преподаватель демонстрирует обучающимся приемы работы со следами, правила и порядок оформления результатов проведения следственных действий, выдает необходимые для выполнения лабораторных работ технико-криминалистические средства.</w:t>
      </w:r>
    </w:p>
    <w:p w:rsidR="007B5030" w:rsidRPr="00D00C75" w:rsidRDefault="007B5030" w:rsidP="00D00C75">
      <w:pPr>
        <w:autoSpaceDE w:val="0"/>
        <w:autoSpaceDN w:val="0"/>
        <w:adjustRightInd w:val="0"/>
        <w:rPr>
          <w:rFonts w:ascii="Times New Roman" w:hAnsi="Times New Roman"/>
          <w:bCs/>
          <w:sz w:val="24"/>
          <w:szCs w:val="24"/>
        </w:rPr>
      </w:pPr>
      <w:r w:rsidRPr="00D00C75">
        <w:rPr>
          <w:rFonts w:ascii="Times New Roman" w:hAnsi="Times New Roman"/>
          <w:bCs/>
          <w:sz w:val="24"/>
          <w:szCs w:val="24"/>
        </w:rPr>
        <w:t>Обучающийся обязан на каждом занятии отчитываться о выполнении предыдущего задания, предъявляя преподавателю лабораторный практикум.</w:t>
      </w:r>
    </w:p>
    <w:p w:rsidR="007B5030" w:rsidRPr="00D00C75" w:rsidRDefault="007B5030" w:rsidP="00D00C75">
      <w:pPr>
        <w:autoSpaceDE w:val="0"/>
        <w:autoSpaceDN w:val="0"/>
        <w:adjustRightInd w:val="0"/>
        <w:rPr>
          <w:rFonts w:ascii="Times New Roman" w:hAnsi="Times New Roman"/>
          <w:bCs/>
          <w:sz w:val="24"/>
          <w:szCs w:val="24"/>
        </w:rPr>
      </w:pPr>
      <w:r w:rsidRPr="00D00C75">
        <w:rPr>
          <w:rFonts w:ascii="Times New Roman" w:hAnsi="Times New Roman"/>
          <w:bCs/>
          <w:sz w:val="24"/>
          <w:szCs w:val="24"/>
        </w:rPr>
        <w:t xml:space="preserve">Пропущенное по той или иной  причине лабораторное занятие обучающейся обязан отработать, то есть выполнить соответствующее задание в иное время под контролем преподавателя. </w:t>
      </w:r>
    </w:p>
    <w:p w:rsidR="007B5030" w:rsidRPr="00D00C75" w:rsidRDefault="007B5030" w:rsidP="00D00C75">
      <w:pPr>
        <w:autoSpaceDE w:val="0"/>
        <w:autoSpaceDN w:val="0"/>
        <w:adjustRightInd w:val="0"/>
        <w:rPr>
          <w:rFonts w:ascii="Times New Roman" w:hAnsi="Times New Roman"/>
          <w:sz w:val="24"/>
          <w:szCs w:val="24"/>
        </w:rPr>
      </w:pPr>
      <w:r w:rsidRPr="00D00C75">
        <w:rPr>
          <w:rFonts w:ascii="Times New Roman" w:hAnsi="Times New Roman"/>
          <w:sz w:val="24"/>
          <w:szCs w:val="24"/>
        </w:rPr>
        <w:t>Оценка «отлично» ставится, если выполнены все задания лабораторной работы, обучающийся четко и без ошибок ответил на все контрольные вопросы.</w:t>
      </w:r>
    </w:p>
    <w:p w:rsidR="007B5030" w:rsidRPr="00D00C75" w:rsidRDefault="007B5030" w:rsidP="00D00C75">
      <w:pPr>
        <w:autoSpaceDE w:val="0"/>
        <w:autoSpaceDN w:val="0"/>
        <w:adjustRightInd w:val="0"/>
        <w:rPr>
          <w:rFonts w:ascii="Times New Roman" w:hAnsi="Times New Roman"/>
          <w:sz w:val="24"/>
          <w:szCs w:val="24"/>
        </w:rPr>
      </w:pPr>
      <w:r w:rsidRPr="00D00C75">
        <w:rPr>
          <w:rFonts w:ascii="Times New Roman" w:hAnsi="Times New Roman"/>
          <w:sz w:val="24"/>
          <w:szCs w:val="24"/>
        </w:rPr>
        <w:t>Оценка «хорошо» ставится, если все задания лабораторной работы, обучающийся ответил на все контрольные вопросы с замечаниями.</w:t>
      </w:r>
    </w:p>
    <w:p w:rsidR="007B5030" w:rsidRPr="00D00C75" w:rsidRDefault="007B5030" w:rsidP="00D00C75">
      <w:pPr>
        <w:autoSpaceDE w:val="0"/>
        <w:autoSpaceDN w:val="0"/>
        <w:adjustRightInd w:val="0"/>
        <w:rPr>
          <w:rFonts w:ascii="Times New Roman" w:hAnsi="Times New Roman"/>
          <w:sz w:val="24"/>
          <w:szCs w:val="24"/>
        </w:rPr>
      </w:pPr>
      <w:r w:rsidRPr="00D00C75">
        <w:rPr>
          <w:rFonts w:ascii="Times New Roman" w:hAnsi="Times New Roman"/>
          <w:sz w:val="24"/>
          <w:szCs w:val="24"/>
        </w:rPr>
        <w:t>Оценка «удовлетворительно» ставится, если выполнены все задания лабораторной работы с замечаниями, обучающийся ответил на все контрольные вопросы с замечаниями.</w:t>
      </w:r>
    </w:p>
    <w:p w:rsidR="007B5030" w:rsidRPr="00D00C75" w:rsidRDefault="007B5030" w:rsidP="00D00C75">
      <w:pPr>
        <w:autoSpaceDE w:val="0"/>
        <w:autoSpaceDN w:val="0"/>
        <w:adjustRightInd w:val="0"/>
        <w:rPr>
          <w:rFonts w:ascii="Times New Roman" w:hAnsi="Times New Roman"/>
          <w:sz w:val="24"/>
          <w:szCs w:val="24"/>
        </w:rPr>
      </w:pPr>
      <w:r w:rsidRPr="00D00C75">
        <w:rPr>
          <w:rFonts w:ascii="Times New Roman" w:hAnsi="Times New Roman"/>
          <w:sz w:val="24"/>
          <w:szCs w:val="24"/>
        </w:rPr>
        <w:lastRenderedPageBreak/>
        <w:t>Оценка «неудовлетворительно» ставится, если обучающийся не выполнил или выполнил неправильно задания лабораторной работы, обучающийся ответил на контрольные вопросы с ошибками или не ответил на контрольные вопросы.</w:t>
      </w:r>
    </w:p>
    <w:p w:rsidR="00CC5C0A" w:rsidRDefault="00CC5C0A" w:rsidP="00D00C75">
      <w:pPr>
        <w:spacing w:line="252" w:lineRule="auto"/>
        <w:rPr>
          <w:rFonts w:ascii="Times New Roman" w:hAnsi="Times New Roman"/>
          <w:b/>
          <w:sz w:val="24"/>
          <w:szCs w:val="24"/>
          <w:lang w:eastAsia="ru-RU"/>
        </w:rPr>
      </w:pPr>
    </w:p>
    <w:p w:rsidR="00CC5C0A" w:rsidRDefault="00CC5C0A" w:rsidP="00D00C75">
      <w:pPr>
        <w:spacing w:line="252" w:lineRule="auto"/>
        <w:rPr>
          <w:rFonts w:ascii="Times New Roman" w:hAnsi="Times New Roman"/>
          <w:b/>
          <w:sz w:val="24"/>
          <w:szCs w:val="24"/>
          <w:lang w:eastAsia="ru-RU"/>
        </w:rPr>
      </w:pPr>
    </w:p>
    <w:p w:rsidR="00CC5C0A" w:rsidRDefault="00CC5C0A" w:rsidP="00D00C75">
      <w:pPr>
        <w:spacing w:line="252" w:lineRule="auto"/>
        <w:rPr>
          <w:rFonts w:ascii="Times New Roman" w:hAnsi="Times New Roman"/>
          <w:b/>
          <w:sz w:val="24"/>
          <w:szCs w:val="24"/>
          <w:lang w:eastAsia="ru-RU"/>
        </w:rPr>
      </w:pPr>
      <w:r>
        <w:rPr>
          <w:rFonts w:ascii="Times New Roman" w:hAnsi="Times New Roman"/>
          <w:b/>
          <w:sz w:val="24"/>
          <w:szCs w:val="24"/>
          <w:lang w:eastAsia="ru-RU"/>
        </w:rPr>
        <w:t xml:space="preserve">                                                                                            Приложение  1</w:t>
      </w:r>
    </w:p>
    <w:p w:rsidR="00CC5C0A" w:rsidRDefault="00CC5C0A" w:rsidP="00D00C75">
      <w:pPr>
        <w:spacing w:line="252" w:lineRule="auto"/>
        <w:rPr>
          <w:rFonts w:ascii="Times New Roman" w:hAnsi="Times New Roman"/>
          <w:b/>
          <w:sz w:val="24"/>
          <w:szCs w:val="24"/>
          <w:lang w:eastAsia="ru-RU"/>
        </w:rPr>
      </w:pPr>
    </w:p>
    <w:p w:rsidR="007B5030" w:rsidRPr="008223B7" w:rsidRDefault="007B5030" w:rsidP="00D00C75">
      <w:pPr>
        <w:spacing w:line="252" w:lineRule="auto"/>
        <w:rPr>
          <w:rFonts w:ascii="Times New Roman" w:hAnsi="Times New Roman"/>
          <w:b/>
          <w:sz w:val="24"/>
          <w:szCs w:val="24"/>
          <w:lang w:eastAsia="ru-RU"/>
        </w:rPr>
      </w:pPr>
      <w:r w:rsidRPr="008223B7">
        <w:rPr>
          <w:rFonts w:ascii="Times New Roman" w:hAnsi="Times New Roman"/>
          <w:b/>
          <w:sz w:val="24"/>
          <w:szCs w:val="24"/>
          <w:lang w:eastAsia="ru-RU"/>
        </w:rPr>
        <w:t> Перечень основной и дополнительной учебной литературы</w:t>
      </w:r>
    </w:p>
    <w:p w:rsidR="007B5030" w:rsidRPr="008223B7" w:rsidRDefault="007B5030" w:rsidP="002D015B">
      <w:pPr>
        <w:rPr>
          <w:rFonts w:ascii="Times New Roman" w:hAnsi="Times New Roman"/>
          <w:b/>
          <w:sz w:val="24"/>
          <w:szCs w:val="24"/>
          <w:lang w:eastAsia="ru-RU"/>
        </w:rPr>
      </w:pPr>
      <w:r w:rsidRPr="008223B7">
        <w:rPr>
          <w:rFonts w:ascii="Times New Roman" w:hAnsi="Times New Roman"/>
          <w:b/>
          <w:sz w:val="24"/>
          <w:szCs w:val="24"/>
          <w:lang w:eastAsia="ru-RU"/>
        </w:rPr>
        <w:t>Основная учебная литература:</w:t>
      </w:r>
    </w:p>
    <w:p w:rsidR="007B5030" w:rsidRPr="008C2ABD" w:rsidRDefault="007B5030" w:rsidP="00964513">
      <w:pPr>
        <w:numPr>
          <w:ilvl w:val="0"/>
          <w:numId w:val="18"/>
        </w:numPr>
        <w:ind w:left="0" w:firstLine="709"/>
        <w:rPr>
          <w:rFonts w:ascii="Times New Roman" w:hAnsi="Times New Roman"/>
          <w:color w:val="000000"/>
          <w:sz w:val="24"/>
          <w:szCs w:val="24"/>
          <w:shd w:val="clear" w:color="auto" w:fill="FFFFFF"/>
        </w:rPr>
      </w:pPr>
      <w:proofErr w:type="gramStart"/>
      <w:r w:rsidRPr="008C2ABD">
        <w:rPr>
          <w:rFonts w:ascii="Times New Roman" w:hAnsi="Times New Roman"/>
          <w:color w:val="000000"/>
          <w:sz w:val="24"/>
          <w:szCs w:val="24"/>
          <w:shd w:val="clear" w:color="auto" w:fill="FFFFFF"/>
        </w:rPr>
        <w:t>Криминалистика :</w:t>
      </w:r>
      <w:proofErr w:type="gramEnd"/>
      <w:r w:rsidRPr="008C2ABD">
        <w:rPr>
          <w:rFonts w:ascii="Times New Roman" w:hAnsi="Times New Roman"/>
          <w:color w:val="000000"/>
          <w:sz w:val="24"/>
          <w:szCs w:val="24"/>
          <w:shd w:val="clear" w:color="auto" w:fill="FFFFFF"/>
        </w:rPr>
        <w:t xml:space="preserve"> учебник / Т. С. </w:t>
      </w:r>
      <w:proofErr w:type="spellStart"/>
      <w:r w:rsidRPr="008C2ABD">
        <w:rPr>
          <w:rFonts w:ascii="Times New Roman" w:hAnsi="Times New Roman"/>
          <w:color w:val="000000"/>
          <w:sz w:val="24"/>
          <w:szCs w:val="24"/>
          <w:shd w:val="clear" w:color="auto" w:fill="FFFFFF"/>
        </w:rPr>
        <w:t>Волчецкая</w:t>
      </w:r>
      <w:proofErr w:type="spellEnd"/>
      <w:r w:rsidRPr="008C2ABD">
        <w:rPr>
          <w:rFonts w:ascii="Times New Roman" w:hAnsi="Times New Roman"/>
          <w:color w:val="000000"/>
          <w:sz w:val="24"/>
          <w:szCs w:val="24"/>
          <w:shd w:val="clear" w:color="auto" w:fill="FFFFFF"/>
        </w:rPr>
        <w:t xml:space="preserve">, Д. А. </w:t>
      </w:r>
      <w:proofErr w:type="spellStart"/>
      <w:r w:rsidRPr="008C2ABD">
        <w:rPr>
          <w:rFonts w:ascii="Times New Roman" w:hAnsi="Times New Roman"/>
          <w:color w:val="000000"/>
          <w:sz w:val="24"/>
          <w:szCs w:val="24"/>
          <w:shd w:val="clear" w:color="auto" w:fill="FFFFFF"/>
        </w:rPr>
        <w:t>Влезько</w:t>
      </w:r>
      <w:proofErr w:type="spellEnd"/>
      <w:r w:rsidRPr="008C2ABD">
        <w:rPr>
          <w:rFonts w:ascii="Times New Roman" w:hAnsi="Times New Roman"/>
          <w:color w:val="000000"/>
          <w:sz w:val="24"/>
          <w:szCs w:val="24"/>
          <w:shd w:val="clear" w:color="auto" w:fill="FFFFFF"/>
        </w:rPr>
        <w:t xml:space="preserve">, Ю. П. </w:t>
      </w:r>
      <w:proofErr w:type="spellStart"/>
      <w:r w:rsidRPr="008C2ABD">
        <w:rPr>
          <w:rFonts w:ascii="Times New Roman" w:hAnsi="Times New Roman"/>
          <w:color w:val="000000"/>
          <w:sz w:val="24"/>
          <w:szCs w:val="24"/>
          <w:shd w:val="clear" w:color="auto" w:fill="FFFFFF"/>
        </w:rPr>
        <w:t>Гармаев</w:t>
      </w:r>
      <w:proofErr w:type="spellEnd"/>
      <w:r w:rsidRPr="008C2ABD">
        <w:rPr>
          <w:rFonts w:ascii="Times New Roman" w:hAnsi="Times New Roman"/>
          <w:color w:val="000000"/>
          <w:sz w:val="24"/>
          <w:szCs w:val="24"/>
          <w:shd w:val="clear" w:color="auto" w:fill="FFFFFF"/>
        </w:rPr>
        <w:t xml:space="preserve"> [и др.] ; под редакцией В. Д. Зеленский, Г. М. </w:t>
      </w:r>
      <w:proofErr w:type="spellStart"/>
      <w:r w:rsidRPr="008C2ABD">
        <w:rPr>
          <w:rFonts w:ascii="Times New Roman" w:hAnsi="Times New Roman"/>
          <w:color w:val="000000"/>
          <w:sz w:val="24"/>
          <w:szCs w:val="24"/>
          <w:shd w:val="clear" w:color="auto" w:fill="FFFFFF"/>
        </w:rPr>
        <w:t>Меретуков</w:t>
      </w:r>
      <w:proofErr w:type="spellEnd"/>
      <w:r w:rsidRPr="008C2ABD">
        <w:rPr>
          <w:rFonts w:ascii="Times New Roman" w:hAnsi="Times New Roman"/>
          <w:color w:val="000000"/>
          <w:sz w:val="24"/>
          <w:szCs w:val="24"/>
          <w:shd w:val="clear" w:color="auto" w:fill="FFFFFF"/>
        </w:rPr>
        <w:t>. — Санкт-</w:t>
      </w:r>
      <w:proofErr w:type="gramStart"/>
      <w:r w:rsidRPr="008C2ABD">
        <w:rPr>
          <w:rFonts w:ascii="Times New Roman" w:hAnsi="Times New Roman"/>
          <w:color w:val="000000"/>
          <w:sz w:val="24"/>
          <w:szCs w:val="24"/>
          <w:shd w:val="clear" w:color="auto" w:fill="FFFFFF"/>
        </w:rPr>
        <w:t>Петербург :</w:t>
      </w:r>
      <w:proofErr w:type="gramEnd"/>
      <w:r w:rsidRPr="008C2ABD">
        <w:rPr>
          <w:rFonts w:ascii="Times New Roman" w:hAnsi="Times New Roman"/>
          <w:color w:val="000000"/>
          <w:sz w:val="24"/>
          <w:szCs w:val="24"/>
          <w:shd w:val="clear" w:color="auto" w:fill="FFFFFF"/>
        </w:rPr>
        <w:t xml:space="preserve"> Юридический центр Пресс, 2015. — 704 c. — ISBN 978-5-94201-718-7. — </w:t>
      </w:r>
      <w:proofErr w:type="gramStart"/>
      <w:r w:rsidRPr="008C2ABD">
        <w:rPr>
          <w:rFonts w:ascii="Times New Roman" w:hAnsi="Times New Roman"/>
          <w:color w:val="000000"/>
          <w:sz w:val="24"/>
          <w:szCs w:val="24"/>
          <w:shd w:val="clear" w:color="auto" w:fill="FFFFFF"/>
        </w:rPr>
        <w:t>Текст :</w:t>
      </w:r>
      <w:proofErr w:type="gramEnd"/>
      <w:r w:rsidRPr="008C2ABD">
        <w:rPr>
          <w:rFonts w:ascii="Times New Roman" w:hAnsi="Times New Roman"/>
          <w:color w:val="000000"/>
          <w:sz w:val="24"/>
          <w:szCs w:val="24"/>
          <w:shd w:val="clear" w:color="auto" w:fill="FFFFFF"/>
        </w:rPr>
        <w:t xml:space="preserve"> электронный // Электронно-библиотечная система IPR BOOKS : [сайт]. — URL: </w:t>
      </w:r>
      <w:hyperlink r:id="rId7" w:history="1">
        <w:r w:rsidRPr="008C2ABD">
          <w:rPr>
            <w:rStyle w:val="ac"/>
            <w:sz w:val="24"/>
            <w:szCs w:val="24"/>
            <w:shd w:val="clear" w:color="auto" w:fill="FFFFFF"/>
          </w:rPr>
          <w:t>http://www.iprbookshop.ru/77121.html</w:t>
        </w:r>
      </w:hyperlink>
    </w:p>
    <w:p w:rsidR="007B5030" w:rsidRPr="008C2ABD" w:rsidRDefault="007B5030" w:rsidP="00964513">
      <w:pPr>
        <w:numPr>
          <w:ilvl w:val="0"/>
          <w:numId w:val="18"/>
        </w:numPr>
        <w:tabs>
          <w:tab w:val="clear" w:pos="720"/>
          <w:tab w:val="num" w:pos="1080"/>
        </w:tabs>
        <w:ind w:left="0" w:firstLine="709"/>
        <w:rPr>
          <w:rFonts w:ascii="Times New Roman" w:hAnsi="Times New Roman"/>
          <w:sz w:val="24"/>
          <w:szCs w:val="24"/>
        </w:rPr>
      </w:pPr>
      <w:r w:rsidRPr="008C2ABD">
        <w:rPr>
          <w:rFonts w:ascii="Times New Roman" w:hAnsi="Times New Roman"/>
          <w:color w:val="001329"/>
          <w:sz w:val="24"/>
          <w:szCs w:val="24"/>
          <w:shd w:val="clear" w:color="auto" w:fill="FFFFFF"/>
        </w:rPr>
        <w:t xml:space="preserve">Криминалистика: Учебник / Т.В. Аверьянова, Е.Р. </w:t>
      </w:r>
      <w:proofErr w:type="spellStart"/>
      <w:r w:rsidRPr="008C2ABD">
        <w:rPr>
          <w:rFonts w:ascii="Times New Roman" w:hAnsi="Times New Roman"/>
          <w:color w:val="001329"/>
          <w:sz w:val="24"/>
          <w:szCs w:val="24"/>
          <w:shd w:val="clear" w:color="auto" w:fill="FFFFFF"/>
        </w:rPr>
        <w:t>Россинская</w:t>
      </w:r>
      <w:proofErr w:type="spellEnd"/>
      <w:r w:rsidRPr="008C2ABD">
        <w:rPr>
          <w:rFonts w:ascii="Times New Roman" w:hAnsi="Times New Roman"/>
          <w:color w:val="001329"/>
          <w:sz w:val="24"/>
          <w:szCs w:val="24"/>
          <w:shd w:val="clear" w:color="auto" w:fill="FFFFFF"/>
        </w:rPr>
        <w:t xml:space="preserve">, Р.С. Белкин, Ю.Г. </w:t>
      </w:r>
      <w:proofErr w:type="spellStart"/>
      <w:r w:rsidRPr="008C2ABD">
        <w:rPr>
          <w:rFonts w:ascii="Times New Roman" w:hAnsi="Times New Roman"/>
          <w:color w:val="001329"/>
          <w:sz w:val="24"/>
          <w:szCs w:val="24"/>
          <w:shd w:val="clear" w:color="auto" w:fill="FFFFFF"/>
        </w:rPr>
        <w:t>Корухов</w:t>
      </w:r>
      <w:proofErr w:type="spellEnd"/>
      <w:r w:rsidRPr="008C2ABD">
        <w:rPr>
          <w:rFonts w:ascii="Times New Roman" w:hAnsi="Times New Roman"/>
          <w:color w:val="001329"/>
          <w:sz w:val="24"/>
          <w:szCs w:val="24"/>
          <w:shd w:val="clear" w:color="auto" w:fill="FFFFFF"/>
        </w:rPr>
        <w:t xml:space="preserve">. - 4-e изд., </w:t>
      </w:r>
      <w:proofErr w:type="spellStart"/>
      <w:r w:rsidRPr="008C2ABD">
        <w:rPr>
          <w:rFonts w:ascii="Times New Roman" w:hAnsi="Times New Roman"/>
          <w:color w:val="001329"/>
          <w:sz w:val="24"/>
          <w:szCs w:val="24"/>
          <w:shd w:val="clear" w:color="auto" w:fill="FFFFFF"/>
        </w:rPr>
        <w:t>перераб</w:t>
      </w:r>
      <w:proofErr w:type="spellEnd"/>
      <w:r w:rsidRPr="008C2ABD">
        <w:rPr>
          <w:rFonts w:ascii="Times New Roman" w:hAnsi="Times New Roman"/>
          <w:color w:val="001329"/>
          <w:sz w:val="24"/>
          <w:szCs w:val="24"/>
          <w:shd w:val="clear" w:color="auto" w:fill="FFFFFF"/>
        </w:rPr>
        <w:t xml:space="preserve">. и доп. - </w:t>
      </w:r>
      <w:proofErr w:type="gramStart"/>
      <w:r w:rsidRPr="008C2ABD">
        <w:rPr>
          <w:rFonts w:ascii="Times New Roman" w:hAnsi="Times New Roman"/>
          <w:color w:val="001329"/>
          <w:sz w:val="24"/>
          <w:szCs w:val="24"/>
          <w:shd w:val="clear" w:color="auto" w:fill="FFFFFF"/>
        </w:rPr>
        <w:t>Москва :</w:t>
      </w:r>
      <w:proofErr w:type="gramEnd"/>
      <w:r w:rsidRPr="008C2ABD">
        <w:rPr>
          <w:rFonts w:ascii="Times New Roman" w:hAnsi="Times New Roman"/>
          <w:color w:val="001329"/>
          <w:sz w:val="24"/>
          <w:szCs w:val="24"/>
          <w:shd w:val="clear" w:color="auto" w:fill="FFFFFF"/>
        </w:rPr>
        <w:t xml:space="preserve"> Норма: НИЦ Инфра-М, 2019. - 928 с.: ил. - ISBN 978-5-16-101488-2. - </w:t>
      </w:r>
      <w:proofErr w:type="gramStart"/>
      <w:r w:rsidRPr="008C2ABD">
        <w:rPr>
          <w:rFonts w:ascii="Times New Roman" w:hAnsi="Times New Roman"/>
          <w:color w:val="001329"/>
          <w:sz w:val="24"/>
          <w:szCs w:val="24"/>
          <w:shd w:val="clear" w:color="auto" w:fill="FFFFFF"/>
        </w:rPr>
        <w:t>Текст :</w:t>
      </w:r>
      <w:proofErr w:type="gramEnd"/>
      <w:r w:rsidRPr="008C2ABD">
        <w:rPr>
          <w:rFonts w:ascii="Times New Roman" w:hAnsi="Times New Roman"/>
          <w:color w:val="001329"/>
          <w:sz w:val="24"/>
          <w:szCs w:val="24"/>
          <w:shd w:val="clear" w:color="auto" w:fill="FFFFFF"/>
        </w:rPr>
        <w:t xml:space="preserve"> электронный. - URL: </w:t>
      </w:r>
      <w:hyperlink r:id="rId8" w:history="1">
        <w:r w:rsidRPr="00D50D1B">
          <w:rPr>
            <w:rStyle w:val="ac"/>
            <w:sz w:val="24"/>
            <w:szCs w:val="24"/>
            <w:shd w:val="clear" w:color="auto" w:fill="FFFFFF"/>
          </w:rPr>
          <w:t>https://new.znanium.com/catalog/product/995361</w:t>
        </w:r>
      </w:hyperlink>
    </w:p>
    <w:p w:rsidR="007B5030" w:rsidRPr="008C2ABD" w:rsidRDefault="007B5030" w:rsidP="00964513">
      <w:pPr>
        <w:numPr>
          <w:ilvl w:val="0"/>
          <w:numId w:val="18"/>
        </w:numPr>
        <w:tabs>
          <w:tab w:val="clear" w:pos="720"/>
          <w:tab w:val="num" w:pos="1080"/>
        </w:tabs>
        <w:ind w:left="0" w:firstLine="709"/>
        <w:rPr>
          <w:rFonts w:ascii="Times New Roman" w:hAnsi="Times New Roman"/>
          <w:sz w:val="24"/>
          <w:szCs w:val="24"/>
        </w:rPr>
      </w:pPr>
      <w:proofErr w:type="spellStart"/>
      <w:r w:rsidRPr="008C2ABD">
        <w:rPr>
          <w:rFonts w:ascii="Times New Roman" w:hAnsi="Times New Roman"/>
          <w:color w:val="001329"/>
          <w:sz w:val="24"/>
          <w:szCs w:val="24"/>
          <w:shd w:val="clear" w:color="auto" w:fill="FFFFFF"/>
        </w:rPr>
        <w:t>Россинская</w:t>
      </w:r>
      <w:proofErr w:type="spellEnd"/>
      <w:r w:rsidRPr="008C2ABD">
        <w:rPr>
          <w:rFonts w:ascii="Times New Roman" w:hAnsi="Times New Roman"/>
          <w:color w:val="001329"/>
          <w:sz w:val="24"/>
          <w:szCs w:val="24"/>
          <w:shd w:val="clear" w:color="auto" w:fill="FFFFFF"/>
        </w:rPr>
        <w:t xml:space="preserve">, Е. Р. Криминалистика: Учебник / Е.Р. </w:t>
      </w:r>
      <w:proofErr w:type="spellStart"/>
      <w:r w:rsidRPr="008C2ABD">
        <w:rPr>
          <w:rFonts w:ascii="Times New Roman" w:hAnsi="Times New Roman"/>
          <w:color w:val="001329"/>
          <w:sz w:val="24"/>
          <w:szCs w:val="24"/>
          <w:shd w:val="clear" w:color="auto" w:fill="FFFFFF"/>
        </w:rPr>
        <w:t>Россинская</w:t>
      </w:r>
      <w:proofErr w:type="spellEnd"/>
      <w:r w:rsidRPr="008C2ABD">
        <w:rPr>
          <w:rFonts w:ascii="Times New Roman" w:hAnsi="Times New Roman"/>
          <w:color w:val="001329"/>
          <w:sz w:val="24"/>
          <w:szCs w:val="24"/>
          <w:shd w:val="clear" w:color="auto" w:fill="FFFFFF"/>
        </w:rPr>
        <w:t xml:space="preserve">. — </w:t>
      </w:r>
      <w:proofErr w:type="gramStart"/>
      <w:r w:rsidRPr="008C2ABD">
        <w:rPr>
          <w:rFonts w:ascii="Times New Roman" w:hAnsi="Times New Roman"/>
          <w:color w:val="001329"/>
          <w:sz w:val="24"/>
          <w:szCs w:val="24"/>
          <w:shd w:val="clear" w:color="auto" w:fill="FFFFFF"/>
        </w:rPr>
        <w:t>Москва :</w:t>
      </w:r>
      <w:proofErr w:type="gramEnd"/>
      <w:r w:rsidRPr="008C2ABD">
        <w:rPr>
          <w:rFonts w:ascii="Times New Roman" w:hAnsi="Times New Roman"/>
          <w:color w:val="001329"/>
          <w:sz w:val="24"/>
          <w:szCs w:val="24"/>
          <w:shd w:val="clear" w:color="auto" w:fill="FFFFFF"/>
        </w:rPr>
        <w:t xml:space="preserve"> Норма : ИНФРА-М, 2018. — 464 </w:t>
      </w:r>
      <w:proofErr w:type="gramStart"/>
      <w:r w:rsidRPr="008C2ABD">
        <w:rPr>
          <w:rFonts w:ascii="Times New Roman" w:hAnsi="Times New Roman"/>
          <w:color w:val="001329"/>
          <w:sz w:val="24"/>
          <w:szCs w:val="24"/>
          <w:shd w:val="clear" w:color="auto" w:fill="FFFFFF"/>
        </w:rPr>
        <w:t>с. :</w:t>
      </w:r>
      <w:proofErr w:type="gramEnd"/>
      <w:r w:rsidRPr="008C2ABD">
        <w:rPr>
          <w:rFonts w:ascii="Times New Roman" w:hAnsi="Times New Roman"/>
          <w:color w:val="001329"/>
          <w:sz w:val="24"/>
          <w:szCs w:val="24"/>
          <w:shd w:val="clear" w:color="auto" w:fill="FFFFFF"/>
        </w:rPr>
        <w:t xml:space="preserve"> ил. - ISBN 978-5-16-104041-6. - Текст : электронный. - URL: </w:t>
      </w:r>
      <w:hyperlink r:id="rId9" w:history="1">
        <w:r w:rsidRPr="008C2ABD">
          <w:rPr>
            <w:rStyle w:val="ac"/>
            <w:sz w:val="24"/>
            <w:szCs w:val="24"/>
            <w:shd w:val="clear" w:color="auto" w:fill="FFFFFF"/>
          </w:rPr>
          <w:t>https://new.znanium.com/catalog/product/946189</w:t>
        </w:r>
      </w:hyperlink>
    </w:p>
    <w:p w:rsidR="007B5030" w:rsidRPr="008C2ABD" w:rsidRDefault="007B5030" w:rsidP="00964513">
      <w:pPr>
        <w:numPr>
          <w:ilvl w:val="0"/>
          <w:numId w:val="18"/>
        </w:numPr>
        <w:tabs>
          <w:tab w:val="clear" w:pos="720"/>
          <w:tab w:val="num" w:pos="1080"/>
        </w:tabs>
        <w:ind w:left="0" w:firstLine="709"/>
        <w:rPr>
          <w:rFonts w:ascii="Times New Roman" w:hAnsi="Times New Roman"/>
          <w:sz w:val="24"/>
          <w:szCs w:val="24"/>
        </w:rPr>
      </w:pPr>
      <w:r w:rsidRPr="008C2ABD">
        <w:rPr>
          <w:rFonts w:ascii="Times New Roman" w:hAnsi="Times New Roman"/>
          <w:sz w:val="24"/>
          <w:szCs w:val="24"/>
        </w:rPr>
        <w:t xml:space="preserve">Криминалистическая методика расследования отдельных видов преступлений: учебное пособие / Г. М. </w:t>
      </w:r>
      <w:proofErr w:type="spellStart"/>
      <w:r w:rsidRPr="008C2ABD">
        <w:rPr>
          <w:rFonts w:ascii="Times New Roman" w:hAnsi="Times New Roman"/>
          <w:sz w:val="24"/>
          <w:szCs w:val="24"/>
        </w:rPr>
        <w:t>Меретуков</w:t>
      </w:r>
      <w:proofErr w:type="spellEnd"/>
      <w:r w:rsidRPr="008C2ABD">
        <w:rPr>
          <w:rFonts w:ascii="Times New Roman" w:hAnsi="Times New Roman"/>
          <w:sz w:val="24"/>
          <w:szCs w:val="24"/>
        </w:rPr>
        <w:t xml:space="preserve"> – Краснодар: КубГАУ, 2016. – 544 с. </w:t>
      </w:r>
      <w:hyperlink r:id="rId10" w:history="1">
        <w:r w:rsidRPr="008C2ABD">
          <w:rPr>
            <w:rStyle w:val="ac"/>
            <w:sz w:val="24"/>
            <w:szCs w:val="24"/>
          </w:rPr>
          <w:t>https://edu.kubsau.ru/file.php/125/02_Uchebnoe_posobie._Meretukov_G._M._novoe.pdf</w:t>
        </w:r>
      </w:hyperlink>
    </w:p>
    <w:p w:rsidR="007B5030" w:rsidRPr="008C2ABD" w:rsidRDefault="007B5030" w:rsidP="00964513">
      <w:pPr>
        <w:numPr>
          <w:ilvl w:val="0"/>
          <w:numId w:val="18"/>
        </w:numPr>
        <w:tabs>
          <w:tab w:val="clear" w:pos="720"/>
          <w:tab w:val="num" w:pos="1080"/>
        </w:tabs>
        <w:ind w:left="0" w:firstLine="709"/>
        <w:rPr>
          <w:rFonts w:ascii="Times New Roman" w:hAnsi="Times New Roman"/>
          <w:sz w:val="24"/>
          <w:szCs w:val="24"/>
        </w:rPr>
      </w:pPr>
      <w:r w:rsidRPr="008C2ABD">
        <w:rPr>
          <w:rFonts w:ascii="Times New Roman" w:hAnsi="Times New Roman"/>
          <w:sz w:val="24"/>
          <w:szCs w:val="24"/>
        </w:rPr>
        <w:t xml:space="preserve">Криминалистическая методика расследования преступлений в сфере </w:t>
      </w:r>
      <w:proofErr w:type="gramStart"/>
      <w:r w:rsidRPr="008C2ABD">
        <w:rPr>
          <w:rFonts w:ascii="Times New Roman" w:hAnsi="Times New Roman"/>
          <w:sz w:val="24"/>
          <w:szCs w:val="24"/>
        </w:rPr>
        <w:t>экономики :</w:t>
      </w:r>
      <w:proofErr w:type="gramEnd"/>
      <w:r w:rsidRPr="008C2ABD">
        <w:rPr>
          <w:rFonts w:ascii="Times New Roman" w:hAnsi="Times New Roman"/>
          <w:sz w:val="24"/>
          <w:szCs w:val="24"/>
        </w:rPr>
        <w:t xml:space="preserve"> учеб. пособие / Г. М. </w:t>
      </w:r>
      <w:proofErr w:type="spellStart"/>
      <w:r w:rsidRPr="008C2ABD">
        <w:rPr>
          <w:rFonts w:ascii="Times New Roman" w:hAnsi="Times New Roman"/>
          <w:sz w:val="24"/>
          <w:szCs w:val="24"/>
        </w:rPr>
        <w:t>Меретуков</w:t>
      </w:r>
      <w:proofErr w:type="spellEnd"/>
      <w:r w:rsidRPr="008C2ABD">
        <w:rPr>
          <w:rFonts w:ascii="Times New Roman" w:hAnsi="Times New Roman"/>
          <w:sz w:val="24"/>
          <w:szCs w:val="24"/>
        </w:rPr>
        <w:t xml:space="preserve">. – Краснодар: КубГАУ, 2016. – 121 с. </w:t>
      </w:r>
      <w:hyperlink r:id="rId11" w:history="1">
        <w:r w:rsidRPr="008C2ABD">
          <w:rPr>
            <w:rStyle w:val="ac"/>
            <w:sz w:val="24"/>
            <w:szCs w:val="24"/>
          </w:rPr>
          <w:t>https://edu.kubsau.ru/file.php/125/02_Uchebnoe_posobie._Meretukov_G._M._dlja_ehkonomistov_okonchatelnyyi_variant_.pdf</w:t>
        </w:r>
      </w:hyperlink>
    </w:p>
    <w:p w:rsidR="007B5030" w:rsidRPr="008223B7" w:rsidRDefault="007B5030" w:rsidP="002D015B">
      <w:pPr>
        <w:rPr>
          <w:rFonts w:ascii="Times New Roman" w:hAnsi="Times New Roman"/>
          <w:b/>
          <w:sz w:val="24"/>
          <w:szCs w:val="24"/>
          <w:lang w:eastAsia="ru-RU"/>
        </w:rPr>
      </w:pPr>
      <w:r w:rsidRPr="008223B7">
        <w:rPr>
          <w:rFonts w:ascii="Times New Roman" w:hAnsi="Times New Roman"/>
          <w:b/>
          <w:sz w:val="24"/>
          <w:szCs w:val="24"/>
          <w:lang w:eastAsia="ru-RU"/>
        </w:rPr>
        <w:t>Дополнительная учебная литература:</w:t>
      </w:r>
    </w:p>
    <w:p w:rsidR="007B5030" w:rsidRPr="00A80B23" w:rsidRDefault="007B5030" w:rsidP="00964513">
      <w:pPr>
        <w:numPr>
          <w:ilvl w:val="0"/>
          <w:numId w:val="19"/>
        </w:numPr>
        <w:tabs>
          <w:tab w:val="clear" w:pos="720"/>
          <w:tab w:val="num" w:pos="1080"/>
        </w:tabs>
        <w:ind w:left="0" w:firstLine="709"/>
        <w:rPr>
          <w:rFonts w:ascii="Times New Roman" w:hAnsi="Times New Roman"/>
          <w:sz w:val="24"/>
          <w:szCs w:val="24"/>
        </w:rPr>
      </w:pPr>
      <w:r w:rsidRPr="00A80B23">
        <w:rPr>
          <w:rFonts w:ascii="Times New Roman" w:hAnsi="Times New Roman"/>
          <w:sz w:val="24"/>
          <w:szCs w:val="24"/>
        </w:rPr>
        <w:t xml:space="preserve">Криминалистическое обеспечение расследования преступлений и судебного разбирательства уголовных </w:t>
      </w:r>
      <w:proofErr w:type="gramStart"/>
      <w:r w:rsidRPr="00A80B23">
        <w:rPr>
          <w:rFonts w:ascii="Times New Roman" w:hAnsi="Times New Roman"/>
          <w:sz w:val="24"/>
          <w:szCs w:val="24"/>
        </w:rPr>
        <w:t>дел :</w:t>
      </w:r>
      <w:proofErr w:type="gramEnd"/>
      <w:r w:rsidRPr="00A80B23">
        <w:rPr>
          <w:rFonts w:ascii="Times New Roman" w:hAnsi="Times New Roman"/>
          <w:sz w:val="24"/>
          <w:szCs w:val="24"/>
        </w:rPr>
        <w:t xml:space="preserve"> учеб. пособие / Ю. П. </w:t>
      </w:r>
      <w:proofErr w:type="spellStart"/>
      <w:r w:rsidRPr="00A80B23">
        <w:rPr>
          <w:rFonts w:ascii="Times New Roman" w:hAnsi="Times New Roman"/>
          <w:sz w:val="24"/>
          <w:szCs w:val="24"/>
        </w:rPr>
        <w:t>Гармаев</w:t>
      </w:r>
      <w:proofErr w:type="spellEnd"/>
      <w:r w:rsidRPr="00A80B23">
        <w:rPr>
          <w:rFonts w:ascii="Times New Roman" w:hAnsi="Times New Roman"/>
          <w:sz w:val="24"/>
          <w:szCs w:val="24"/>
        </w:rPr>
        <w:t xml:space="preserve">, В. Д. Зеленский, С. А. </w:t>
      </w:r>
      <w:proofErr w:type="spellStart"/>
      <w:r w:rsidRPr="00A80B23">
        <w:rPr>
          <w:rFonts w:ascii="Times New Roman" w:hAnsi="Times New Roman"/>
          <w:sz w:val="24"/>
          <w:szCs w:val="24"/>
        </w:rPr>
        <w:t>Куемжиева</w:t>
      </w:r>
      <w:proofErr w:type="spellEnd"/>
      <w:r w:rsidRPr="00A80B23">
        <w:rPr>
          <w:rFonts w:ascii="Times New Roman" w:hAnsi="Times New Roman"/>
          <w:sz w:val="24"/>
          <w:szCs w:val="24"/>
        </w:rPr>
        <w:t xml:space="preserve"> [и др.]. – </w:t>
      </w:r>
      <w:proofErr w:type="gramStart"/>
      <w:r w:rsidRPr="00A80B23">
        <w:rPr>
          <w:rFonts w:ascii="Times New Roman" w:hAnsi="Times New Roman"/>
          <w:sz w:val="24"/>
          <w:szCs w:val="24"/>
        </w:rPr>
        <w:t>Краснодар :</w:t>
      </w:r>
      <w:proofErr w:type="gramEnd"/>
      <w:r w:rsidRPr="00A80B23">
        <w:rPr>
          <w:rFonts w:ascii="Times New Roman" w:hAnsi="Times New Roman"/>
          <w:sz w:val="24"/>
          <w:szCs w:val="24"/>
        </w:rPr>
        <w:t xml:space="preserve"> КубГАУ, 2018. – 155 с. </w:t>
      </w:r>
      <w:hyperlink r:id="rId12" w:history="1">
        <w:r w:rsidRPr="00A80B23">
          <w:rPr>
            <w:rStyle w:val="ac"/>
            <w:sz w:val="24"/>
            <w:szCs w:val="24"/>
          </w:rPr>
          <w:t>https://edu.kubsau.ru/file.php/125/Ucheb._posobie_krim._obesp._rass-nija_pr-nii_i_raz-va_ug._del_421249_v1_.PDF</w:t>
        </w:r>
      </w:hyperlink>
    </w:p>
    <w:p w:rsidR="007B5030" w:rsidRPr="00A80B23" w:rsidRDefault="007B5030" w:rsidP="00964513">
      <w:pPr>
        <w:numPr>
          <w:ilvl w:val="0"/>
          <w:numId w:val="19"/>
        </w:numPr>
        <w:tabs>
          <w:tab w:val="clear" w:pos="720"/>
          <w:tab w:val="num" w:pos="1080"/>
        </w:tabs>
        <w:ind w:left="0" w:firstLine="709"/>
        <w:rPr>
          <w:rFonts w:ascii="Times New Roman" w:hAnsi="Times New Roman"/>
          <w:sz w:val="24"/>
          <w:szCs w:val="24"/>
        </w:rPr>
      </w:pPr>
      <w:r w:rsidRPr="00A80B23">
        <w:rPr>
          <w:rFonts w:ascii="Times New Roman" w:hAnsi="Times New Roman"/>
          <w:sz w:val="24"/>
          <w:szCs w:val="24"/>
        </w:rPr>
        <w:t xml:space="preserve">Судебные экспертизы в уголовном </w:t>
      </w:r>
      <w:proofErr w:type="gramStart"/>
      <w:r w:rsidRPr="00A80B23">
        <w:rPr>
          <w:rFonts w:ascii="Times New Roman" w:hAnsi="Times New Roman"/>
          <w:sz w:val="24"/>
          <w:szCs w:val="24"/>
        </w:rPr>
        <w:t>судопроизводстве :</w:t>
      </w:r>
      <w:proofErr w:type="gramEnd"/>
      <w:r w:rsidRPr="00A80B23">
        <w:rPr>
          <w:rFonts w:ascii="Times New Roman" w:hAnsi="Times New Roman"/>
          <w:sz w:val="24"/>
          <w:szCs w:val="24"/>
        </w:rPr>
        <w:t xml:space="preserve"> учеб. пособие / В. В. </w:t>
      </w:r>
      <w:proofErr w:type="spellStart"/>
      <w:r w:rsidRPr="00A80B23">
        <w:rPr>
          <w:rFonts w:ascii="Times New Roman" w:hAnsi="Times New Roman"/>
          <w:sz w:val="24"/>
          <w:szCs w:val="24"/>
        </w:rPr>
        <w:t>Помазанов</w:t>
      </w:r>
      <w:proofErr w:type="spellEnd"/>
      <w:r w:rsidRPr="00A80B23">
        <w:rPr>
          <w:rFonts w:ascii="Times New Roman" w:hAnsi="Times New Roman"/>
          <w:sz w:val="24"/>
          <w:szCs w:val="24"/>
        </w:rPr>
        <w:t xml:space="preserve">, </w:t>
      </w:r>
      <w:proofErr w:type="spellStart"/>
      <w:r w:rsidRPr="00A80B23">
        <w:rPr>
          <w:rFonts w:ascii="Times New Roman" w:hAnsi="Times New Roman"/>
          <w:sz w:val="24"/>
          <w:szCs w:val="24"/>
        </w:rPr>
        <w:t>Клипко</w:t>
      </w:r>
      <w:proofErr w:type="spellEnd"/>
      <w:r w:rsidRPr="00A80B23">
        <w:rPr>
          <w:rFonts w:ascii="Times New Roman" w:hAnsi="Times New Roman"/>
          <w:sz w:val="24"/>
          <w:szCs w:val="24"/>
        </w:rPr>
        <w:t xml:space="preserve"> Е.П. – Краснодар : КубГАУ, 2019. – 135 с. </w:t>
      </w:r>
      <w:hyperlink r:id="rId13" w:history="1">
        <w:r w:rsidRPr="00A80B23">
          <w:rPr>
            <w:rStyle w:val="ac"/>
            <w:sz w:val="24"/>
            <w:szCs w:val="24"/>
          </w:rPr>
          <w:t>https://edu.kubsau.ru/file.php/125/Uchebnoe_posobie_Sudebnye_ehkspertizy_v_ugolovnom_sudoproizvodstve_Pomazanov_Klipko_486024_v1_.PDF</w:t>
        </w:r>
      </w:hyperlink>
    </w:p>
    <w:p w:rsidR="007B5030" w:rsidRPr="00A80B23" w:rsidRDefault="007B5030" w:rsidP="00964513">
      <w:pPr>
        <w:numPr>
          <w:ilvl w:val="0"/>
          <w:numId w:val="19"/>
        </w:numPr>
        <w:tabs>
          <w:tab w:val="clear" w:pos="720"/>
          <w:tab w:val="num" w:pos="1080"/>
        </w:tabs>
        <w:ind w:left="0" w:firstLine="709"/>
        <w:rPr>
          <w:rFonts w:ascii="Times New Roman" w:hAnsi="Times New Roman"/>
          <w:color w:val="000000"/>
          <w:sz w:val="24"/>
          <w:szCs w:val="24"/>
          <w:shd w:val="clear" w:color="auto" w:fill="FFFFFF"/>
        </w:rPr>
      </w:pPr>
      <w:r w:rsidRPr="00A80B23">
        <w:rPr>
          <w:rFonts w:ascii="Times New Roman" w:hAnsi="Times New Roman"/>
          <w:color w:val="000000"/>
          <w:sz w:val="24"/>
          <w:szCs w:val="24"/>
          <w:shd w:val="clear" w:color="auto" w:fill="FFFFFF"/>
        </w:rPr>
        <w:t xml:space="preserve">Курс лекций по криминалистике для </w:t>
      </w:r>
      <w:proofErr w:type="gramStart"/>
      <w:r w:rsidRPr="00A80B23">
        <w:rPr>
          <w:rFonts w:ascii="Times New Roman" w:hAnsi="Times New Roman"/>
          <w:color w:val="000000"/>
          <w:sz w:val="24"/>
          <w:szCs w:val="24"/>
          <w:shd w:val="clear" w:color="auto" w:fill="FFFFFF"/>
        </w:rPr>
        <w:t>бакалавров :</w:t>
      </w:r>
      <w:proofErr w:type="gramEnd"/>
      <w:r w:rsidRPr="00A80B23">
        <w:rPr>
          <w:rFonts w:ascii="Times New Roman" w:hAnsi="Times New Roman"/>
          <w:color w:val="000000"/>
          <w:sz w:val="24"/>
          <w:szCs w:val="24"/>
          <w:shd w:val="clear" w:color="auto" w:fill="FFFFFF"/>
        </w:rPr>
        <w:t xml:space="preserve"> учебное пособие / Н. И. </w:t>
      </w:r>
      <w:proofErr w:type="spellStart"/>
      <w:r w:rsidRPr="00A80B23">
        <w:rPr>
          <w:rFonts w:ascii="Times New Roman" w:hAnsi="Times New Roman"/>
          <w:color w:val="000000"/>
          <w:sz w:val="24"/>
          <w:szCs w:val="24"/>
          <w:shd w:val="clear" w:color="auto" w:fill="FFFFFF"/>
        </w:rPr>
        <w:t>Вытовтова</w:t>
      </w:r>
      <w:proofErr w:type="spellEnd"/>
      <w:r w:rsidRPr="00A80B23">
        <w:rPr>
          <w:rFonts w:ascii="Times New Roman" w:hAnsi="Times New Roman"/>
          <w:color w:val="000000"/>
          <w:sz w:val="24"/>
          <w:szCs w:val="24"/>
          <w:shd w:val="clear" w:color="auto" w:fill="FFFFFF"/>
        </w:rPr>
        <w:t xml:space="preserve">, В. В. Игошин, О. Ю. Антонов [и др.] ; под редакцией М. К. Каминского, А. М. Каминского. — 2-е изд. — Москва, Ижевск : Институт компьютерных исследований, 2019. — 332 c. — ISBN 978-5-4344-0657-4. — </w:t>
      </w:r>
      <w:proofErr w:type="gramStart"/>
      <w:r w:rsidRPr="00A80B23">
        <w:rPr>
          <w:rFonts w:ascii="Times New Roman" w:hAnsi="Times New Roman"/>
          <w:color w:val="000000"/>
          <w:sz w:val="24"/>
          <w:szCs w:val="24"/>
          <w:shd w:val="clear" w:color="auto" w:fill="FFFFFF"/>
        </w:rPr>
        <w:t>Текст :</w:t>
      </w:r>
      <w:proofErr w:type="gramEnd"/>
      <w:r w:rsidRPr="00A80B23">
        <w:rPr>
          <w:rFonts w:ascii="Times New Roman" w:hAnsi="Times New Roman"/>
          <w:color w:val="000000"/>
          <w:sz w:val="24"/>
          <w:szCs w:val="24"/>
          <w:shd w:val="clear" w:color="auto" w:fill="FFFFFF"/>
        </w:rPr>
        <w:t xml:space="preserve"> электронный // Электронно-библиотечная система IPR BOOKS : [сайт]. — URL: </w:t>
      </w:r>
      <w:hyperlink r:id="rId14" w:history="1">
        <w:r w:rsidRPr="00A80B23">
          <w:rPr>
            <w:rStyle w:val="ac"/>
            <w:sz w:val="24"/>
            <w:szCs w:val="24"/>
            <w:shd w:val="clear" w:color="auto" w:fill="FFFFFF"/>
          </w:rPr>
          <w:t>http://www.iprbookshop.ru/92106.html</w:t>
        </w:r>
      </w:hyperlink>
    </w:p>
    <w:p w:rsidR="007B5030" w:rsidRPr="00A80B23" w:rsidRDefault="007B5030" w:rsidP="00964513">
      <w:pPr>
        <w:numPr>
          <w:ilvl w:val="0"/>
          <w:numId w:val="19"/>
        </w:numPr>
        <w:tabs>
          <w:tab w:val="clear" w:pos="720"/>
          <w:tab w:val="num" w:pos="1080"/>
        </w:tabs>
        <w:ind w:left="0" w:firstLine="709"/>
        <w:rPr>
          <w:rFonts w:ascii="Times New Roman" w:hAnsi="Times New Roman"/>
          <w:color w:val="000000"/>
          <w:sz w:val="24"/>
          <w:szCs w:val="24"/>
          <w:shd w:val="clear" w:color="auto" w:fill="FFFFFF"/>
        </w:rPr>
      </w:pPr>
      <w:proofErr w:type="gramStart"/>
      <w:r w:rsidRPr="00A80B23">
        <w:rPr>
          <w:rFonts w:ascii="Times New Roman" w:hAnsi="Times New Roman"/>
          <w:color w:val="000000"/>
          <w:sz w:val="24"/>
          <w:szCs w:val="24"/>
          <w:shd w:val="clear" w:color="auto" w:fill="FFFFFF"/>
        </w:rPr>
        <w:t>Криминалистика :</w:t>
      </w:r>
      <w:proofErr w:type="gramEnd"/>
      <w:r w:rsidRPr="00A80B23">
        <w:rPr>
          <w:rFonts w:ascii="Times New Roman" w:hAnsi="Times New Roman"/>
          <w:color w:val="000000"/>
          <w:sz w:val="24"/>
          <w:szCs w:val="24"/>
          <w:shd w:val="clear" w:color="auto" w:fill="FFFFFF"/>
        </w:rPr>
        <w:t xml:space="preserve"> учебник / В. А. Авдонин, М. А. </w:t>
      </w:r>
      <w:proofErr w:type="spellStart"/>
      <w:r w:rsidRPr="00A80B23">
        <w:rPr>
          <w:rFonts w:ascii="Times New Roman" w:hAnsi="Times New Roman"/>
          <w:color w:val="000000"/>
          <w:sz w:val="24"/>
          <w:szCs w:val="24"/>
          <w:shd w:val="clear" w:color="auto" w:fill="FFFFFF"/>
        </w:rPr>
        <w:t>Алпеева</w:t>
      </w:r>
      <w:proofErr w:type="spellEnd"/>
      <w:r w:rsidRPr="00A80B23">
        <w:rPr>
          <w:rFonts w:ascii="Times New Roman" w:hAnsi="Times New Roman"/>
          <w:color w:val="000000"/>
          <w:sz w:val="24"/>
          <w:szCs w:val="24"/>
          <w:shd w:val="clear" w:color="auto" w:fill="FFFFFF"/>
        </w:rPr>
        <w:t xml:space="preserve">, И. В. </w:t>
      </w:r>
      <w:proofErr w:type="spellStart"/>
      <w:r w:rsidRPr="00A80B23">
        <w:rPr>
          <w:rFonts w:ascii="Times New Roman" w:hAnsi="Times New Roman"/>
          <w:color w:val="000000"/>
          <w:sz w:val="24"/>
          <w:szCs w:val="24"/>
          <w:shd w:val="clear" w:color="auto" w:fill="FFFFFF"/>
        </w:rPr>
        <w:t>Бегишева</w:t>
      </w:r>
      <w:proofErr w:type="spellEnd"/>
      <w:r w:rsidRPr="00A80B23">
        <w:rPr>
          <w:rFonts w:ascii="Times New Roman" w:hAnsi="Times New Roman"/>
          <w:color w:val="000000"/>
          <w:sz w:val="24"/>
          <w:szCs w:val="24"/>
          <w:shd w:val="clear" w:color="auto" w:fill="FFFFFF"/>
        </w:rPr>
        <w:t xml:space="preserve"> [и др.] ; под редакцией В. А. Жбанкова. — </w:t>
      </w:r>
      <w:proofErr w:type="gramStart"/>
      <w:r w:rsidRPr="00A80B23">
        <w:rPr>
          <w:rFonts w:ascii="Times New Roman" w:hAnsi="Times New Roman"/>
          <w:color w:val="000000"/>
          <w:sz w:val="24"/>
          <w:szCs w:val="24"/>
          <w:shd w:val="clear" w:color="auto" w:fill="FFFFFF"/>
        </w:rPr>
        <w:t>Москва :</w:t>
      </w:r>
      <w:proofErr w:type="gramEnd"/>
      <w:r w:rsidRPr="00A80B23">
        <w:rPr>
          <w:rFonts w:ascii="Times New Roman" w:hAnsi="Times New Roman"/>
          <w:color w:val="000000"/>
          <w:sz w:val="24"/>
          <w:szCs w:val="24"/>
          <w:shd w:val="clear" w:color="auto" w:fill="FFFFFF"/>
        </w:rPr>
        <w:t xml:space="preserve"> Российская таможенная академия, 2018. — 496 c. — ISBN 978-5-9590-0986-1. — </w:t>
      </w:r>
      <w:proofErr w:type="gramStart"/>
      <w:r w:rsidRPr="00A80B23">
        <w:rPr>
          <w:rFonts w:ascii="Times New Roman" w:hAnsi="Times New Roman"/>
          <w:color w:val="000000"/>
          <w:sz w:val="24"/>
          <w:szCs w:val="24"/>
          <w:shd w:val="clear" w:color="auto" w:fill="FFFFFF"/>
        </w:rPr>
        <w:t>Текст :</w:t>
      </w:r>
      <w:proofErr w:type="gramEnd"/>
      <w:r w:rsidRPr="00A80B23">
        <w:rPr>
          <w:rFonts w:ascii="Times New Roman" w:hAnsi="Times New Roman"/>
          <w:color w:val="000000"/>
          <w:sz w:val="24"/>
          <w:szCs w:val="24"/>
          <w:shd w:val="clear" w:color="auto" w:fill="FFFFFF"/>
        </w:rPr>
        <w:t xml:space="preserve"> электронный // Электронно-библиотечная система IPR BOOKS : [сайт]. — URL: </w:t>
      </w:r>
      <w:hyperlink r:id="rId15" w:history="1">
        <w:r w:rsidRPr="00A80B23">
          <w:rPr>
            <w:rStyle w:val="ac"/>
            <w:sz w:val="24"/>
            <w:szCs w:val="24"/>
            <w:shd w:val="clear" w:color="auto" w:fill="FFFFFF"/>
          </w:rPr>
          <w:t>http://www.iprbookshop.ru/84851.html</w:t>
        </w:r>
      </w:hyperlink>
    </w:p>
    <w:p w:rsidR="007B5030" w:rsidRPr="00A80B23" w:rsidRDefault="007B5030" w:rsidP="00964513">
      <w:pPr>
        <w:numPr>
          <w:ilvl w:val="0"/>
          <w:numId w:val="19"/>
        </w:numPr>
        <w:tabs>
          <w:tab w:val="clear" w:pos="720"/>
          <w:tab w:val="num" w:pos="1080"/>
        </w:tabs>
        <w:ind w:left="0" w:firstLine="709"/>
        <w:rPr>
          <w:rFonts w:ascii="Times New Roman" w:hAnsi="Times New Roman"/>
          <w:sz w:val="24"/>
          <w:szCs w:val="24"/>
        </w:rPr>
      </w:pPr>
      <w:r w:rsidRPr="00A80B23">
        <w:rPr>
          <w:rFonts w:ascii="Times New Roman" w:hAnsi="Times New Roman"/>
          <w:sz w:val="24"/>
          <w:szCs w:val="24"/>
        </w:rPr>
        <w:t xml:space="preserve">Методы получения и сохранения информации в ходе расследования </w:t>
      </w:r>
      <w:proofErr w:type="gramStart"/>
      <w:r w:rsidRPr="00A80B23">
        <w:rPr>
          <w:rFonts w:ascii="Times New Roman" w:hAnsi="Times New Roman"/>
          <w:sz w:val="24"/>
          <w:szCs w:val="24"/>
        </w:rPr>
        <w:t>преступлений :</w:t>
      </w:r>
      <w:proofErr w:type="gramEnd"/>
      <w:r w:rsidRPr="00A80B23">
        <w:rPr>
          <w:rFonts w:ascii="Times New Roman" w:hAnsi="Times New Roman"/>
          <w:sz w:val="24"/>
          <w:szCs w:val="24"/>
        </w:rPr>
        <w:t xml:space="preserve"> учеб. пособие / В. А. Савельев. - </w:t>
      </w:r>
      <w:proofErr w:type="gramStart"/>
      <w:r w:rsidRPr="00A80B23">
        <w:rPr>
          <w:rFonts w:ascii="Times New Roman" w:hAnsi="Times New Roman"/>
          <w:sz w:val="24"/>
          <w:szCs w:val="24"/>
        </w:rPr>
        <w:t>Краснодар :</w:t>
      </w:r>
      <w:proofErr w:type="gramEnd"/>
      <w:r w:rsidRPr="00A80B23">
        <w:rPr>
          <w:rFonts w:ascii="Times New Roman" w:hAnsi="Times New Roman"/>
          <w:sz w:val="24"/>
          <w:szCs w:val="24"/>
        </w:rPr>
        <w:t xml:space="preserve"> КубГАУ, 2016. - 220 с. </w:t>
      </w:r>
      <w:hyperlink r:id="rId16" w:history="1">
        <w:r w:rsidRPr="00A80B23">
          <w:rPr>
            <w:rStyle w:val="ac"/>
            <w:sz w:val="24"/>
            <w:szCs w:val="24"/>
          </w:rPr>
          <w:t>https://edu.kubsau.ru/file.php/125/04_Uchebnoe_posobie_Savelev_V.A._Metody_pol._i_sokh._in-cii_v_khode_rassled._pr-nii.pdf</w:t>
        </w:r>
      </w:hyperlink>
    </w:p>
    <w:p w:rsidR="007B5030" w:rsidRPr="008C2ABD" w:rsidRDefault="007B5030" w:rsidP="00964513">
      <w:pPr>
        <w:numPr>
          <w:ilvl w:val="0"/>
          <w:numId w:val="19"/>
        </w:numPr>
        <w:tabs>
          <w:tab w:val="clear" w:pos="720"/>
          <w:tab w:val="num" w:pos="1080"/>
        </w:tabs>
        <w:ind w:left="0" w:firstLine="709"/>
        <w:rPr>
          <w:rFonts w:ascii="Times New Roman" w:hAnsi="Times New Roman"/>
          <w:sz w:val="24"/>
          <w:szCs w:val="24"/>
        </w:rPr>
      </w:pPr>
      <w:r w:rsidRPr="00A80B23">
        <w:rPr>
          <w:rFonts w:ascii="Times New Roman" w:hAnsi="Times New Roman"/>
          <w:sz w:val="24"/>
          <w:szCs w:val="24"/>
        </w:rPr>
        <w:lastRenderedPageBreak/>
        <w:t xml:space="preserve">Тактика допроса на досудебном </w:t>
      </w:r>
      <w:proofErr w:type="gramStart"/>
      <w:r w:rsidRPr="00A80B23">
        <w:rPr>
          <w:rFonts w:ascii="Times New Roman" w:hAnsi="Times New Roman"/>
          <w:sz w:val="24"/>
          <w:szCs w:val="24"/>
        </w:rPr>
        <w:t>следствии :</w:t>
      </w:r>
      <w:proofErr w:type="gramEnd"/>
      <w:r w:rsidRPr="00A80B23">
        <w:rPr>
          <w:rFonts w:ascii="Times New Roman" w:hAnsi="Times New Roman"/>
          <w:sz w:val="24"/>
          <w:szCs w:val="24"/>
        </w:rPr>
        <w:t xml:space="preserve"> учеб. пособие /  ; под общ. ред. В. Д</w:t>
      </w:r>
      <w:r w:rsidRPr="008C2ABD">
        <w:rPr>
          <w:rFonts w:ascii="Times New Roman" w:hAnsi="Times New Roman"/>
          <w:sz w:val="24"/>
          <w:szCs w:val="24"/>
        </w:rPr>
        <w:t xml:space="preserve">. Зеленского. – </w:t>
      </w:r>
      <w:proofErr w:type="gramStart"/>
      <w:r w:rsidRPr="008C2ABD">
        <w:rPr>
          <w:rFonts w:ascii="Times New Roman" w:hAnsi="Times New Roman"/>
          <w:sz w:val="24"/>
          <w:szCs w:val="24"/>
        </w:rPr>
        <w:t>Краснодар :</w:t>
      </w:r>
      <w:r w:rsidRPr="008C2ABD">
        <w:rPr>
          <w:rFonts w:ascii="Times New Roman" w:hAnsi="Times New Roman"/>
          <w:sz w:val="24"/>
          <w:szCs w:val="24"/>
        </w:rPr>
        <w:sym w:font="Symbol" w:char="F05D"/>
      </w:r>
      <w:r w:rsidRPr="008C2ABD">
        <w:rPr>
          <w:rFonts w:ascii="Times New Roman" w:hAnsi="Times New Roman"/>
          <w:sz w:val="24"/>
          <w:szCs w:val="24"/>
        </w:rPr>
        <w:t>и</w:t>
      </w:r>
      <w:proofErr w:type="gramEnd"/>
      <w:r w:rsidRPr="008C2ABD">
        <w:rPr>
          <w:rFonts w:ascii="Times New Roman" w:hAnsi="Times New Roman"/>
          <w:sz w:val="24"/>
          <w:szCs w:val="24"/>
        </w:rPr>
        <w:t xml:space="preserve"> др.</w:t>
      </w:r>
      <w:r w:rsidRPr="008C2ABD">
        <w:rPr>
          <w:rFonts w:ascii="Times New Roman" w:hAnsi="Times New Roman"/>
          <w:sz w:val="24"/>
          <w:szCs w:val="24"/>
        </w:rPr>
        <w:sym w:font="Symbol" w:char="F05B"/>
      </w:r>
      <w:r w:rsidRPr="008C2ABD">
        <w:rPr>
          <w:rFonts w:ascii="Times New Roman" w:hAnsi="Times New Roman"/>
          <w:sz w:val="24"/>
          <w:szCs w:val="24"/>
        </w:rPr>
        <w:t xml:space="preserve">В. Д. Зеленский  КубГАУ, 2015. – 82 с. </w:t>
      </w:r>
      <w:hyperlink r:id="rId17" w:history="1">
        <w:r w:rsidRPr="008C2ABD">
          <w:rPr>
            <w:rStyle w:val="ac"/>
            <w:sz w:val="24"/>
            <w:szCs w:val="24"/>
          </w:rPr>
          <w:t>https://edu.kubsau.ru/file.php/125/02_Taktika_doprosa_na_dosudebnom_sledstvii_Zelenskii_V.D.pdf</w:t>
        </w:r>
      </w:hyperlink>
    </w:p>
    <w:p w:rsidR="007B5030" w:rsidRPr="008C2ABD" w:rsidRDefault="007B5030" w:rsidP="00964513">
      <w:pPr>
        <w:numPr>
          <w:ilvl w:val="0"/>
          <w:numId w:val="19"/>
        </w:numPr>
        <w:tabs>
          <w:tab w:val="clear" w:pos="720"/>
          <w:tab w:val="num" w:pos="1080"/>
        </w:tabs>
        <w:ind w:left="0" w:firstLine="709"/>
        <w:rPr>
          <w:rFonts w:ascii="Times New Roman" w:hAnsi="Times New Roman"/>
          <w:sz w:val="24"/>
          <w:szCs w:val="24"/>
        </w:rPr>
      </w:pPr>
      <w:r w:rsidRPr="008C2ABD">
        <w:rPr>
          <w:rFonts w:ascii="Times New Roman" w:hAnsi="Times New Roman"/>
          <w:sz w:val="24"/>
          <w:szCs w:val="24"/>
        </w:rPr>
        <w:t xml:space="preserve">Осмотр места происшествия в труднодоступной </w:t>
      </w:r>
      <w:proofErr w:type="gramStart"/>
      <w:r w:rsidRPr="008C2ABD">
        <w:rPr>
          <w:rFonts w:ascii="Times New Roman" w:hAnsi="Times New Roman"/>
          <w:sz w:val="24"/>
          <w:szCs w:val="24"/>
        </w:rPr>
        <w:t>местности :</w:t>
      </w:r>
      <w:proofErr w:type="gramEnd"/>
      <w:r w:rsidRPr="008C2ABD">
        <w:rPr>
          <w:rFonts w:ascii="Times New Roman" w:hAnsi="Times New Roman"/>
          <w:sz w:val="24"/>
          <w:szCs w:val="24"/>
        </w:rPr>
        <w:t xml:space="preserve"> учеб. пособие / Е. С. Лунина. – </w:t>
      </w:r>
      <w:proofErr w:type="gramStart"/>
      <w:r w:rsidRPr="008C2ABD">
        <w:rPr>
          <w:rFonts w:ascii="Times New Roman" w:hAnsi="Times New Roman"/>
          <w:sz w:val="24"/>
          <w:szCs w:val="24"/>
        </w:rPr>
        <w:t>Краснодар :</w:t>
      </w:r>
      <w:proofErr w:type="gramEnd"/>
      <w:r w:rsidRPr="008C2ABD">
        <w:rPr>
          <w:rFonts w:ascii="Times New Roman" w:hAnsi="Times New Roman"/>
          <w:sz w:val="24"/>
          <w:szCs w:val="24"/>
        </w:rPr>
        <w:t xml:space="preserve"> КубГАУ, 2016. – 93 с. </w:t>
      </w:r>
      <w:hyperlink r:id="rId18" w:history="1">
        <w:r w:rsidRPr="008C2ABD">
          <w:rPr>
            <w:rStyle w:val="ac"/>
            <w:sz w:val="24"/>
            <w:szCs w:val="24"/>
          </w:rPr>
          <w:t>https://edu.kubsau.ru/file.php/125/Posobie_Lunina_E.S.pdf</w:t>
        </w:r>
      </w:hyperlink>
    </w:p>
    <w:p w:rsidR="007B5030" w:rsidRPr="008C2ABD" w:rsidRDefault="007B5030" w:rsidP="00964513">
      <w:pPr>
        <w:numPr>
          <w:ilvl w:val="0"/>
          <w:numId w:val="19"/>
        </w:numPr>
        <w:tabs>
          <w:tab w:val="clear" w:pos="720"/>
          <w:tab w:val="num" w:pos="1080"/>
        </w:tabs>
        <w:ind w:left="0" w:firstLine="709"/>
        <w:rPr>
          <w:rFonts w:ascii="Times New Roman" w:hAnsi="Times New Roman"/>
          <w:sz w:val="24"/>
          <w:szCs w:val="24"/>
        </w:rPr>
      </w:pPr>
      <w:r w:rsidRPr="008C2ABD">
        <w:rPr>
          <w:rFonts w:ascii="Times New Roman" w:hAnsi="Times New Roman"/>
          <w:color w:val="001329"/>
          <w:sz w:val="24"/>
          <w:szCs w:val="24"/>
          <w:shd w:val="clear" w:color="auto" w:fill="FFFFFF"/>
        </w:rPr>
        <w:t xml:space="preserve">Яблоков, Н. П. Криминалистика: Учебник / Под ред. Яблокова Н.П. - 4-е изд., </w:t>
      </w:r>
      <w:proofErr w:type="spellStart"/>
      <w:r w:rsidRPr="008C2ABD">
        <w:rPr>
          <w:rFonts w:ascii="Times New Roman" w:hAnsi="Times New Roman"/>
          <w:color w:val="001329"/>
          <w:sz w:val="24"/>
          <w:szCs w:val="24"/>
          <w:shd w:val="clear" w:color="auto" w:fill="FFFFFF"/>
        </w:rPr>
        <w:t>перераб</w:t>
      </w:r>
      <w:proofErr w:type="spellEnd"/>
      <w:r w:rsidRPr="008C2ABD">
        <w:rPr>
          <w:rFonts w:ascii="Times New Roman" w:hAnsi="Times New Roman"/>
          <w:color w:val="001329"/>
          <w:sz w:val="24"/>
          <w:szCs w:val="24"/>
          <w:shd w:val="clear" w:color="auto" w:fill="FFFFFF"/>
        </w:rPr>
        <w:t xml:space="preserve">. и доп. - </w:t>
      </w:r>
      <w:proofErr w:type="gramStart"/>
      <w:r w:rsidRPr="008C2ABD">
        <w:rPr>
          <w:rFonts w:ascii="Times New Roman" w:hAnsi="Times New Roman"/>
          <w:color w:val="001329"/>
          <w:sz w:val="24"/>
          <w:szCs w:val="24"/>
          <w:shd w:val="clear" w:color="auto" w:fill="FFFFFF"/>
        </w:rPr>
        <w:t>Москва :</w:t>
      </w:r>
      <w:proofErr w:type="gramEnd"/>
      <w:r w:rsidRPr="008C2ABD">
        <w:rPr>
          <w:rFonts w:ascii="Times New Roman" w:hAnsi="Times New Roman"/>
          <w:color w:val="001329"/>
          <w:sz w:val="24"/>
          <w:szCs w:val="24"/>
          <w:shd w:val="clear" w:color="auto" w:fill="FFFFFF"/>
        </w:rPr>
        <w:t xml:space="preserve"> Юр.Норма, НИЦ ИНФРА-М, 2017. - 752 с.:. - ISBN 978-5-16-103057-8. - </w:t>
      </w:r>
      <w:proofErr w:type="gramStart"/>
      <w:r w:rsidRPr="008C2ABD">
        <w:rPr>
          <w:rFonts w:ascii="Times New Roman" w:hAnsi="Times New Roman"/>
          <w:color w:val="001329"/>
          <w:sz w:val="24"/>
          <w:szCs w:val="24"/>
          <w:shd w:val="clear" w:color="auto" w:fill="FFFFFF"/>
        </w:rPr>
        <w:t>Текст :</w:t>
      </w:r>
      <w:proofErr w:type="gramEnd"/>
      <w:r w:rsidRPr="008C2ABD">
        <w:rPr>
          <w:rFonts w:ascii="Times New Roman" w:hAnsi="Times New Roman"/>
          <w:color w:val="001329"/>
          <w:sz w:val="24"/>
          <w:szCs w:val="24"/>
          <w:shd w:val="clear" w:color="auto" w:fill="FFFFFF"/>
        </w:rPr>
        <w:t xml:space="preserve"> электронный. - URL: https://new.znanium.com/catalog/product/814396</w:t>
      </w:r>
      <w:r w:rsidRPr="008C2ABD">
        <w:rPr>
          <w:rFonts w:ascii="Times New Roman" w:hAnsi="Times New Roman"/>
          <w:color w:val="001329"/>
          <w:sz w:val="24"/>
          <w:szCs w:val="24"/>
        </w:rPr>
        <w:t> </w:t>
      </w:r>
    </w:p>
    <w:p w:rsidR="007B5030" w:rsidRDefault="007B5030" w:rsidP="00D00C75">
      <w:pPr>
        <w:tabs>
          <w:tab w:val="left" w:pos="1276"/>
        </w:tabs>
        <w:spacing w:line="264" w:lineRule="auto"/>
        <w:rPr>
          <w:rFonts w:ascii="Times New Roman" w:hAnsi="Times New Roman"/>
          <w:b/>
          <w:sz w:val="24"/>
          <w:szCs w:val="24"/>
          <w:lang w:eastAsia="ru-RU"/>
        </w:rPr>
      </w:pPr>
    </w:p>
    <w:p w:rsidR="00B62442" w:rsidRDefault="00B62442" w:rsidP="00D00C75">
      <w:pPr>
        <w:tabs>
          <w:tab w:val="left" w:pos="1276"/>
        </w:tabs>
        <w:rPr>
          <w:rFonts w:ascii="Times New Roman" w:hAnsi="Times New Roman"/>
          <w:b/>
          <w:sz w:val="24"/>
          <w:szCs w:val="24"/>
          <w:lang w:eastAsia="ru-RU"/>
        </w:rPr>
      </w:pPr>
      <w:r>
        <w:rPr>
          <w:rFonts w:ascii="Times New Roman" w:hAnsi="Times New Roman"/>
          <w:b/>
          <w:sz w:val="24"/>
          <w:szCs w:val="24"/>
          <w:lang w:eastAsia="ru-RU"/>
        </w:rPr>
        <w:t xml:space="preserve">                                                                                                   Приложение 2</w:t>
      </w:r>
    </w:p>
    <w:p w:rsidR="00B62442" w:rsidRDefault="00B62442" w:rsidP="00D00C75">
      <w:pPr>
        <w:tabs>
          <w:tab w:val="left" w:pos="1276"/>
        </w:tabs>
        <w:rPr>
          <w:rFonts w:ascii="Times New Roman" w:hAnsi="Times New Roman"/>
          <w:b/>
          <w:sz w:val="24"/>
          <w:szCs w:val="24"/>
          <w:lang w:eastAsia="ru-RU"/>
        </w:rPr>
      </w:pPr>
    </w:p>
    <w:p w:rsidR="007B5030" w:rsidRPr="00B73367" w:rsidRDefault="00B4309E" w:rsidP="00D00C75">
      <w:pPr>
        <w:tabs>
          <w:tab w:val="left" w:pos="1276"/>
        </w:tabs>
        <w:rPr>
          <w:rFonts w:ascii="Times New Roman" w:hAnsi="Times New Roman"/>
          <w:b/>
          <w:sz w:val="24"/>
          <w:szCs w:val="24"/>
          <w:lang w:eastAsia="ru-RU"/>
        </w:rPr>
      </w:pPr>
      <w:r>
        <w:rPr>
          <w:rFonts w:ascii="Times New Roman" w:hAnsi="Times New Roman"/>
          <w:b/>
          <w:sz w:val="24"/>
          <w:szCs w:val="24"/>
          <w:lang w:eastAsia="ru-RU"/>
        </w:rPr>
        <w:t>РЕКОМЕНДУЕМЫЙ ИНТЕРНЕТ  - САЙТ</w:t>
      </w:r>
    </w:p>
    <w:p w:rsidR="007B5030" w:rsidRPr="00B73367" w:rsidRDefault="007B5030" w:rsidP="00D00C75">
      <w:pPr>
        <w:rPr>
          <w:rFonts w:ascii="Times New Roman" w:hAnsi="Times New Roman"/>
          <w:b/>
          <w:sz w:val="24"/>
          <w:szCs w:val="24"/>
          <w:lang w:eastAsia="ru-RU"/>
        </w:rPr>
      </w:pPr>
      <w:r w:rsidRPr="00B73367">
        <w:rPr>
          <w:rFonts w:ascii="Times New Roman" w:hAnsi="Times New Roman"/>
          <w:b/>
          <w:sz w:val="24"/>
          <w:szCs w:val="24"/>
          <w:lang w:eastAsia="ru-RU"/>
        </w:rPr>
        <w:t xml:space="preserve">Электронно-библиотечные системы </w:t>
      </w:r>
    </w:p>
    <w:tbl>
      <w:tblPr>
        <w:tblW w:w="859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
        <w:gridCol w:w="4366"/>
        <w:gridCol w:w="3708"/>
      </w:tblGrid>
      <w:tr w:rsidR="007B5030" w:rsidRPr="00B73367" w:rsidTr="00D00C75">
        <w:tc>
          <w:tcPr>
            <w:tcW w:w="522" w:type="dxa"/>
          </w:tcPr>
          <w:p w:rsidR="007B5030" w:rsidRPr="005D60AE" w:rsidRDefault="007B5030" w:rsidP="00D00C75">
            <w:pPr>
              <w:pStyle w:val="18"/>
              <w:ind w:left="0"/>
              <w:rPr>
                <w:rFonts w:ascii="Times New Roman" w:hAnsi="Times New Roman"/>
                <w:b/>
                <w:bCs/>
              </w:rPr>
            </w:pPr>
            <w:bookmarkStart w:id="0" w:name="_Toc15398198"/>
            <w:r w:rsidRPr="005D60AE">
              <w:rPr>
                <w:rFonts w:ascii="Times New Roman" w:hAnsi="Times New Roman"/>
                <w:b/>
                <w:bCs/>
              </w:rPr>
              <w:t>№</w:t>
            </w:r>
          </w:p>
        </w:tc>
        <w:tc>
          <w:tcPr>
            <w:tcW w:w="4366" w:type="dxa"/>
          </w:tcPr>
          <w:p w:rsidR="007B5030" w:rsidRPr="005D60AE" w:rsidRDefault="007B5030" w:rsidP="00D00C75">
            <w:pPr>
              <w:pStyle w:val="18"/>
              <w:ind w:left="0" w:firstLine="567"/>
              <w:rPr>
                <w:rFonts w:ascii="Times New Roman" w:hAnsi="Times New Roman"/>
                <w:b/>
                <w:bCs/>
              </w:rPr>
            </w:pPr>
            <w:r w:rsidRPr="005D60AE">
              <w:rPr>
                <w:rFonts w:ascii="Times New Roman" w:hAnsi="Times New Roman"/>
                <w:b/>
                <w:bCs/>
              </w:rPr>
              <w:t>Наименование</w:t>
            </w:r>
          </w:p>
        </w:tc>
        <w:tc>
          <w:tcPr>
            <w:tcW w:w="3708" w:type="dxa"/>
          </w:tcPr>
          <w:p w:rsidR="007B5030" w:rsidRPr="005D60AE" w:rsidRDefault="007B5030" w:rsidP="00D00C75">
            <w:pPr>
              <w:pStyle w:val="18"/>
              <w:ind w:left="0" w:firstLine="567"/>
              <w:rPr>
                <w:rFonts w:ascii="Times New Roman" w:hAnsi="Times New Roman"/>
                <w:b/>
                <w:bCs/>
              </w:rPr>
            </w:pPr>
            <w:r w:rsidRPr="005D60AE">
              <w:rPr>
                <w:rFonts w:ascii="Times New Roman" w:hAnsi="Times New Roman"/>
                <w:b/>
                <w:bCs/>
              </w:rPr>
              <w:t>Тематика</w:t>
            </w:r>
          </w:p>
        </w:tc>
      </w:tr>
      <w:tr w:rsidR="007B5030" w:rsidRPr="00B73367" w:rsidTr="00D00C75">
        <w:tc>
          <w:tcPr>
            <w:tcW w:w="522" w:type="dxa"/>
          </w:tcPr>
          <w:p w:rsidR="007B5030" w:rsidRPr="005D60AE" w:rsidRDefault="007B5030" w:rsidP="00D00C75">
            <w:pPr>
              <w:pStyle w:val="18"/>
              <w:ind w:left="0"/>
              <w:rPr>
                <w:rFonts w:ascii="Times New Roman" w:hAnsi="Times New Roman"/>
              </w:rPr>
            </w:pPr>
            <w:r w:rsidRPr="005D60AE">
              <w:rPr>
                <w:rFonts w:ascii="Times New Roman" w:hAnsi="Times New Roman"/>
              </w:rPr>
              <w:t>1</w:t>
            </w:r>
          </w:p>
        </w:tc>
        <w:tc>
          <w:tcPr>
            <w:tcW w:w="4366" w:type="dxa"/>
          </w:tcPr>
          <w:p w:rsidR="007B5030" w:rsidRPr="00B73367" w:rsidRDefault="007B5030" w:rsidP="00D00C75">
            <w:pPr>
              <w:ind w:firstLine="567"/>
              <w:rPr>
                <w:rFonts w:ascii="Times New Roman" w:hAnsi="Times New Roman"/>
                <w:sz w:val="24"/>
                <w:szCs w:val="24"/>
                <w:lang w:val="en-US"/>
              </w:rPr>
            </w:pPr>
            <w:r w:rsidRPr="00B73367">
              <w:rPr>
                <w:rFonts w:ascii="Times New Roman" w:hAnsi="Times New Roman"/>
                <w:sz w:val="24"/>
                <w:szCs w:val="24"/>
                <w:lang w:val="en-US"/>
              </w:rPr>
              <w:t>Znanium.com</w:t>
            </w:r>
          </w:p>
        </w:tc>
        <w:tc>
          <w:tcPr>
            <w:tcW w:w="3708" w:type="dxa"/>
          </w:tcPr>
          <w:p w:rsidR="007B5030" w:rsidRPr="005D60AE" w:rsidRDefault="007B5030" w:rsidP="00D00C75">
            <w:pPr>
              <w:pStyle w:val="18"/>
              <w:ind w:left="0" w:firstLine="567"/>
              <w:rPr>
                <w:rFonts w:ascii="Times New Roman" w:hAnsi="Times New Roman"/>
              </w:rPr>
            </w:pPr>
            <w:r w:rsidRPr="005D60AE">
              <w:rPr>
                <w:rFonts w:ascii="Times New Roman" w:hAnsi="Times New Roman"/>
              </w:rPr>
              <w:t>Универсальная</w:t>
            </w:r>
          </w:p>
        </w:tc>
      </w:tr>
      <w:tr w:rsidR="007B5030" w:rsidRPr="00B73367" w:rsidTr="00D00C75">
        <w:tc>
          <w:tcPr>
            <w:tcW w:w="522" w:type="dxa"/>
          </w:tcPr>
          <w:p w:rsidR="007B5030" w:rsidRPr="005D60AE" w:rsidRDefault="007B5030" w:rsidP="00D00C75">
            <w:pPr>
              <w:pStyle w:val="18"/>
              <w:ind w:left="0"/>
              <w:rPr>
                <w:rFonts w:ascii="Times New Roman" w:hAnsi="Times New Roman"/>
              </w:rPr>
            </w:pPr>
            <w:r w:rsidRPr="005D60AE">
              <w:rPr>
                <w:rFonts w:ascii="Times New Roman" w:hAnsi="Times New Roman"/>
              </w:rPr>
              <w:t>2</w:t>
            </w:r>
          </w:p>
        </w:tc>
        <w:tc>
          <w:tcPr>
            <w:tcW w:w="4366" w:type="dxa"/>
          </w:tcPr>
          <w:p w:rsidR="007B5030" w:rsidRPr="00B73367" w:rsidRDefault="007B5030" w:rsidP="00D00C75">
            <w:pPr>
              <w:ind w:firstLine="567"/>
              <w:rPr>
                <w:rFonts w:ascii="Times New Roman" w:hAnsi="Times New Roman"/>
                <w:sz w:val="24"/>
                <w:szCs w:val="24"/>
              </w:rPr>
            </w:pPr>
            <w:proofErr w:type="spellStart"/>
            <w:r w:rsidRPr="00B73367">
              <w:rPr>
                <w:rFonts w:ascii="Times New Roman" w:hAnsi="Times New Roman"/>
                <w:sz w:val="24"/>
                <w:szCs w:val="24"/>
                <w:lang w:val="en-US"/>
              </w:rPr>
              <w:t>IPRbook</w:t>
            </w:r>
            <w:proofErr w:type="spellEnd"/>
          </w:p>
        </w:tc>
        <w:tc>
          <w:tcPr>
            <w:tcW w:w="3708" w:type="dxa"/>
          </w:tcPr>
          <w:p w:rsidR="007B5030" w:rsidRPr="005D60AE" w:rsidRDefault="007B5030" w:rsidP="00D00C75">
            <w:pPr>
              <w:pStyle w:val="18"/>
              <w:ind w:left="0" w:firstLine="567"/>
              <w:rPr>
                <w:rFonts w:ascii="Times New Roman" w:hAnsi="Times New Roman"/>
              </w:rPr>
            </w:pPr>
            <w:r w:rsidRPr="005D60AE">
              <w:rPr>
                <w:rFonts w:ascii="Times New Roman" w:hAnsi="Times New Roman"/>
              </w:rPr>
              <w:t>Универсальная</w:t>
            </w:r>
          </w:p>
        </w:tc>
      </w:tr>
      <w:tr w:rsidR="007B5030" w:rsidRPr="00B73367" w:rsidTr="00D00C75">
        <w:tc>
          <w:tcPr>
            <w:tcW w:w="522" w:type="dxa"/>
          </w:tcPr>
          <w:p w:rsidR="007B5030" w:rsidRPr="005D60AE" w:rsidRDefault="007B5030" w:rsidP="00D00C75">
            <w:pPr>
              <w:pStyle w:val="18"/>
              <w:ind w:left="0"/>
              <w:rPr>
                <w:rFonts w:ascii="Times New Roman" w:hAnsi="Times New Roman"/>
              </w:rPr>
            </w:pPr>
            <w:r w:rsidRPr="005D60AE">
              <w:rPr>
                <w:rFonts w:ascii="Times New Roman" w:hAnsi="Times New Roman"/>
              </w:rPr>
              <w:t>3</w:t>
            </w:r>
          </w:p>
        </w:tc>
        <w:tc>
          <w:tcPr>
            <w:tcW w:w="4366" w:type="dxa"/>
          </w:tcPr>
          <w:p w:rsidR="007B5030" w:rsidRPr="005D60AE" w:rsidRDefault="007B5030" w:rsidP="00D00C75">
            <w:pPr>
              <w:pStyle w:val="18"/>
              <w:ind w:left="0" w:firstLine="567"/>
              <w:rPr>
                <w:rFonts w:ascii="Times New Roman" w:hAnsi="Times New Roman"/>
              </w:rPr>
            </w:pPr>
            <w:r w:rsidRPr="005D60AE">
              <w:rPr>
                <w:rFonts w:ascii="Times New Roman" w:hAnsi="Times New Roman"/>
              </w:rPr>
              <w:t>Образовательный портал КубГАУ</w:t>
            </w:r>
          </w:p>
        </w:tc>
        <w:tc>
          <w:tcPr>
            <w:tcW w:w="3708" w:type="dxa"/>
          </w:tcPr>
          <w:p w:rsidR="007B5030" w:rsidRPr="005D60AE" w:rsidRDefault="007B5030" w:rsidP="00D00C75">
            <w:pPr>
              <w:pStyle w:val="18"/>
              <w:ind w:left="0" w:firstLine="567"/>
              <w:rPr>
                <w:rFonts w:ascii="Times New Roman" w:hAnsi="Times New Roman"/>
              </w:rPr>
            </w:pPr>
            <w:r w:rsidRPr="005D60AE">
              <w:rPr>
                <w:rFonts w:ascii="Times New Roman" w:hAnsi="Times New Roman"/>
              </w:rPr>
              <w:t>Универсальная</w:t>
            </w:r>
          </w:p>
        </w:tc>
      </w:tr>
      <w:tr w:rsidR="007B5030" w:rsidRPr="00B73367" w:rsidTr="00D00C75">
        <w:tc>
          <w:tcPr>
            <w:tcW w:w="522" w:type="dxa"/>
          </w:tcPr>
          <w:p w:rsidR="007B5030" w:rsidRPr="005D60AE" w:rsidRDefault="007B5030" w:rsidP="00D00C75">
            <w:pPr>
              <w:pStyle w:val="18"/>
              <w:ind w:left="0"/>
              <w:rPr>
                <w:rFonts w:ascii="Times New Roman" w:hAnsi="Times New Roman"/>
              </w:rPr>
            </w:pPr>
            <w:r w:rsidRPr="005D60AE">
              <w:rPr>
                <w:rFonts w:ascii="Times New Roman" w:hAnsi="Times New Roman"/>
              </w:rPr>
              <w:t>4</w:t>
            </w:r>
          </w:p>
        </w:tc>
        <w:tc>
          <w:tcPr>
            <w:tcW w:w="4366" w:type="dxa"/>
          </w:tcPr>
          <w:p w:rsidR="007B5030" w:rsidRPr="00B73367" w:rsidRDefault="007B5030" w:rsidP="00D00C75">
            <w:pPr>
              <w:ind w:firstLine="567"/>
              <w:rPr>
                <w:rFonts w:ascii="Times New Roman" w:hAnsi="Times New Roman"/>
                <w:sz w:val="24"/>
                <w:szCs w:val="24"/>
              </w:rPr>
            </w:pPr>
            <w:r w:rsidRPr="00B73367">
              <w:rPr>
                <w:rFonts w:ascii="Times New Roman" w:hAnsi="Times New Roman"/>
                <w:sz w:val="24"/>
                <w:szCs w:val="24"/>
              </w:rPr>
              <w:t>Консультант Плюс</w:t>
            </w:r>
          </w:p>
        </w:tc>
        <w:tc>
          <w:tcPr>
            <w:tcW w:w="3708" w:type="dxa"/>
          </w:tcPr>
          <w:p w:rsidR="007B5030" w:rsidRPr="00B73367" w:rsidRDefault="007B5030" w:rsidP="00D00C75">
            <w:pPr>
              <w:ind w:firstLine="567"/>
              <w:rPr>
                <w:rFonts w:ascii="Times New Roman" w:hAnsi="Times New Roman"/>
                <w:sz w:val="24"/>
                <w:szCs w:val="24"/>
              </w:rPr>
            </w:pPr>
            <w:r w:rsidRPr="00B73367">
              <w:rPr>
                <w:rFonts w:ascii="Times New Roman" w:hAnsi="Times New Roman"/>
                <w:sz w:val="24"/>
                <w:szCs w:val="24"/>
              </w:rPr>
              <w:t>Правовая система</w:t>
            </w:r>
          </w:p>
        </w:tc>
      </w:tr>
    </w:tbl>
    <w:p w:rsidR="007B5030" w:rsidRPr="00B73367" w:rsidRDefault="007B5030" w:rsidP="00D00C75">
      <w:pPr>
        <w:pStyle w:val="a4"/>
        <w:ind w:left="0"/>
        <w:outlineLvl w:val="1"/>
        <w:rPr>
          <w:rFonts w:ascii="Times New Roman" w:hAnsi="Times New Roman"/>
          <w:b/>
          <w:sz w:val="24"/>
          <w:szCs w:val="24"/>
        </w:rPr>
      </w:pPr>
    </w:p>
    <w:bookmarkEnd w:id="0"/>
    <w:p w:rsidR="007B5030" w:rsidRPr="00B73367" w:rsidRDefault="007B5030" w:rsidP="00D00C75">
      <w:pPr>
        <w:rPr>
          <w:rFonts w:ascii="Times New Roman" w:hAnsi="Times New Roman"/>
          <w:b/>
          <w:sz w:val="24"/>
          <w:szCs w:val="24"/>
          <w:lang w:eastAsia="ru-RU"/>
        </w:rPr>
      </w:pPr>
      <w:r w:rsidRPr="00B73367">
        <w:rPr>
          <w:rFonts w:ascii="Times New Roman" w:hAnsi="Times New Roman"/>
          <w:b/>
          <w:sz w:val="24"/>
          <w:szCs w:val="24"/>
          <w:lang w:eastAsia="ru-RU"/>
        </w:rPr>
        <w:t xml:space="preserve">Рекомендуемые интернет сайты: </w:t>
      </w:r>
    </w:p>
    <w:p w:rsidR="007B5030" w:rsidRPr="00B73367" w:rsidRDefault="007B5030" w:rsidP="00964513">
      <w:pPr>
        <w:numPr>
          <w:ilvl w:val="0"/>
          <w:numId w:val="16"/>
        </w:numPr>
        <w:tabs>
          <w:tab w:val="left" w:pos="993"/>
        </w:tabs>
        <w:ind w:left="0" w:firstLine="709"/>
        <w:rPr>
          <w:rFonts w:ascii="Times New Roman" w:hAnsi="Times New Roman"/>
          <w:sz w:val="24"/>
          <w:szCs w:val="24"/>
          <w:lang w:eastAsia="ru-RU"/>
        </w:rPr>
      </w:pPr>
      <w:r w:rsidRPr="00B73367">
        <w:rPr>
          <w:rFonts w:ascii="Times New Roman" w:hAnsi="Times New Roman"/>
          <w:sz w:val="24"/>
          <w:szCs w:val="24"/>
          <w:lang w:eastAsia="ru-RU"/>
        </w:rPr>
        <w:t xml:space="preserve">Официальный интернет-портал правовой информации </w:t>
      </w:r>
      <w:hyperlink r:id="rId19" w:history="1">
        <w:r w:rsidRPr="00B73367">
          <w:rPr>
            <w:rFonts w:ascii="Times New Roman" w:hAnsi="Times New Roman"/>
            <w:sz w:val="24"/>
            <w:szCs w:val="24"/>
            <w:lang w:eastAsia="ru-RU"/>
          </w:rPr>
          <w:t>http://www.pravo.gov.ru/ips/</w:t>
        </w:r>
      </w:hyperlink>
      <w:r w:rsidRPr="00B73367">
        <w:rPr>
          <w:rFonts w:ascii="Times New Roman" w:hAnsi="Times New Roman"/>
          <w:sz w:val="24"/>
          <w:szCs w:val="24"/>
          <w:lang w:eastAsia="ru-RU"/>
        </w:rPr>
        <w:t>.</w:t>
      </w:r>
    </w:p>
    <w:p w:rsidR="007B5030" w:rsidRPr="00B73367" w:rsidRDefault="007B5030" w:rsidP="00964513">
      <w:pPr>
        <w:numPr>
          <w:ilvl w:val="0"/>
          <w:numId w:val="16"/>
        </w:numPr>
        <w:tabs>
          <w:tab w:val="left" w:pos="993"/>
        </w:tabs>
        <w:ind w:left="0" w:firstLine="709"/>
        <w:rPr>
          <w:rFonts w:ascii="Times New Roman" w:hAnsi="Times New Roman"/>
          <w:sz w:val="24"/>
          <w:szCs w:val="24"/>
          <w:lang w:eastAsia="ru-RU"/>
        </w:rPr>
      </w:pPr>
      <w:r w:rsidRPr="00B73367">
        <w:rPr>
          <w:rFonts w:ascii="Times New Roman" w:hAnsi="Times New Roman"/>
          <w:sz w:val="24"/>
          <w:szCs w:val="24"/>
          <w:lang w:eastAsia="ru-RU"/>
        </w:rPr>
        <w:t xml:space="preserve">Научно-технический центр правовой информации "Система" Федеральной службы охраны Российской Федерации </w:t>
      </w:r>
      <w:hyperlink r:id="rId20" w:history="1">
        <w:r w:rsidRPr="00B73367">
          <w:rPr>
            <w:rFonts w:ascii="Times New Roman" w:hAnsi="Times New Roman"/>
            <w:sz w:val="24"/>
            <w:szCs w:val="24"/>
            <w:lang w:eastAsia="ru-RU"/>
          </w:rPr>
          <w:t>http://www1.systema.ru/</w:t>
        </w:r>
      </w:hyperlink>
      <w:r w:rsidRPr="00B73367">
        <w:rPr>
          <w:rFonts w:ascii="Times New Roman" w:hAnsi="Times New Roman"/>
          <w:sz w:val="24"/>
          <w:szCs w:val="24"/>
          <w:lang w:eastAsia="ru-RU"/>
        </w:rPr>
        <w:t xml:space="preserve">. </w:t>
      </w:r>
    </w:p>
    <w:p w:rsidR="007B5030" w:rsidRPr="00B73367" w:rsidRDefault="007B5030" w:rsidP="00964513">
      <w:pPr>
        <w:numPr>
          <w:ilvl w:val="0"/>
          <w:numId w:val="16"/>
        </w:numPr>
        <w:tabs>
          <w:tab w:val="left" w:pos="993"/>
        </w:tabs>
        <w:ind w:left="0" w:firstLine="709"/>
        <w:rPr>
          <w:rFonts w:ascii="Times New Roman" w:hAnsi="Times New Roman"/>
          <w:sz w:val="24"/>
          <w:szCs w:val="24"/>
          <w:lang w:eastAsia="ru-RU"/>
        </w:rPr>
      </w:pPr>
      <w:r w:rsidRPr="00B73367">
        <w:rPr>
          <w:rFonts w:ascii="Times New Roman" w:hAnsi="Times New Roman"/>
          <w:sz w:val="24"/>
          <w:szCs w:val="24"/>
          <w:lang w:eastAsia="ru-RU"/>
        </w:rPr>
        <w:t xml:space="preserve">Официальный сайт МВД России – </w:t>
      </w:r>
      <w:hyperlink r:id="rId21" w:history="1">
        <w:r w:rsidRPr="00B73367">
          <w:rPr>
            <w:rStyle w:val="ac"/>
            <w:sz w:val="24"/>
            <w:szCs w:val="24"/>
          </w:rPr>
          <w:t>www.мвд.рф</w:t>
        </w:r>
      </w:hyperlink>
    </w:p>
    <w:p w:rsidR="007B5030" w:rsidRPr="00AA4D53" w:rsidRDefault="007B5030" w:rsidP="00AA4D53">
      <w:pPr>
        <w:numPr>
          <w:ilvl w:val="0"/>
          <w:numId w:val="16"/>
        </w:numPr>
        <w:tabs>
          <w:tab w:val="left" w:pos="993"/>
        </w:tabs>
        <w:ind w:left="0" w:firstLine="709"/>
        <w:rPr>
          <w:rFonts w:ascii="Times New Roman" w:hAnsi="Times New Roman"/>
          <w:sz w:val="24"/>
          <w:szCs w:val="24"/>
          <w:lang w:eastAsia="ru-RU"/>
        </w:rPr>
      </w:pPr>
      <w:r w:rsidRPr="00B73367">
        <w:rPr>
          <w:rFonts w:ascii="Times New Roman" w:hAnsi="Times New Roman"/>
          <w:sz w:val="24"/>
          <w:szCs w:val="24"/>
          <w:lang w:eastAsia="ru-RU"/>
        </w:rPr>
        <w:t xml:space="preserve">Официальный сайт Следственного комитета Российской Федерации – </w:t>
      </w:r>
      <w:hyperlink r:id="rId22" w:history="1">
        <w:r w:rsidRPr="00B73367">
          <w:rPr>
            <w:rStyle w:val="ac"/>
            <w:sz w:val="24"/>
            <w:szCs w:val="24"/>
          </w:rPr>
          <w:t>www.sledcom.ru</w:t>
        </w:r>
      </w:hyperlink>
    </w:p>
    <w:p w:rsidR="007B5030" w:rsidRPr="001312DE" w:rsidRDefault="00AA4D53" w:rsidP="00AA4D53">
      <w:pPr>
        <w:pStyle w:val="18"/>
        <w:ind w:left="0"/>
        <w:rPr>
          <w:b/>
        </w:rPr>
      </w:pPr>
      <w:r>
        <w:t xml:space="preserve">         </w:t>
      </w:r>
      <w:r w:rsidR="007B5030" w:rsidRPr="001312DE">
        <w:rPr>
          <w:b/>
        </w:rPr>
        <w:t>Перечень программного обеспечения</w:t>
      </w:r>
    </w:p>
    <w:p w:rsidR="007B5030" w:rsidRPr="001312DE" w:rsidRDefault="007B5030" w:rsidP="00D00C75">
      <w:pPr>
        <w:pStyle w:val="18"/>
        <w:ind w:left="0"/>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1"/>
        <w:gridCol w:w="3686"/>
        <w:gridCol w:w="4388"/>
      </w:tblGrid>
      <w:tr w:rsidR="007B5030" w:rsidRPr="001312DE" w:rsidTr="00D00C75">
        <w:tc>
          <w:tcPr>
            <w:tcW w:w="551" w:type="dxa"/>
          </w:tcPr>
          <w:p w:rsidR="007B5030" w:rsidRPr="005D60AE" w:rsidRDefault="007B5030" w:rsidP="00D00C75">
            <w:pPr>
              <w:pStyle w:val="18"/>
              <w:ind w:left="0"/>
              <w:rPr>
                <w:rFonts w:ascii="Times New Roman" w:hAnsi="Times New Roman"/>
                <w:b/>
                <w:bCs/>
              </w:rPr>
            </w:pPr>
            <w:r w:rsidRPr="005D60AE">
              <w:rPr>
                <w:rFonts w:ascii="Times New Roman" w:hAnsi="Times New Roman"/>
                <w:b/>
                <w:bCs/>
              </w:rPr>
              <w:t>№</w:t>
            </w:r>
          </w:p>
        </w:tc>
        <w:tc>
          <w:tcPr>
            <w:tcW w:w="3686" w:type="dxa"/>
          </w:tcPr>
          <w:p w:rsidR="007B5030" w:rsidRPr="005D60AE" w:rsidRDefault="007B5030" w:rsidP="00D00C75">
            <w:pPr>
              <w:pStyle w:val="18"/>
              <w:ind w:left="0"/>
              <w:rPr>
                <w:rFonts w:ascii="Times New Roman" w:hAnsi="Times New Roman"/>
                <w:b/>
                <w:bCs/>
              </w:rPr>
            </w:pPr>
            <w:r w:rsidRPr="005D60AE">
              <w:rPr>
                <w:rFonts w:ascii="Times New Roman" w:hAnsi="Times New Roman"/>
                <w:b/>
                <w:bCs/>
              </w:rPr>
              <w:t>Наименование</w:t>
            </w:r>
          </w:p>
        </w:tc>
        <w:tc>
          <w:tcPr>
            <w:tcW w:w="4388" w:type="dxa"/>
          </w:tcPr>
          <w:p w:rsidR="007B5030" w:rsidRPr="005D60AE" w:rsidRDefault="007B5030" w:rsidP="00D00C75">
            <w:pPr>
              <w:pStyle w:val="18"/>
              <w:ind w:left="0"/>
              <w:rPr>
                <w:rFonts w:ascii="Times New Roman" w:hAnsi="Times New Roman"/>
                <w:b/>
                <w:bCs/>
              </w:rPr>
            </w:pPr>
            <w:r w:rsidRPr="005D60AE">
              <w:rPr>
                <w:rFonts w:ascii="Times New Roman" w:hAnsi="Times New Roman"/>
                <w:b/>
                <w:bCs/>
              </w:rPr>
              <w:t>Краткое описание</w:t>
            </w:r>
          </w:p>
        </w:tc>
      </w:tr>
      <w:tr w:rsidR="007B5030" w:rsidRPr="001312DE" w:rsidTr="00D00C75">
        <w:tc>
          <w:tcPr>
            <w:tcW w:w="551" w:type="dxa"/>
          </w:tcPr>
          <w:p w:rsidR="007B5030" w:rsidRPr="005D60AE" w:rsidRDefault="007B5030" w:rsidP="00D00C75">
            <w:pPr>
              <w:pStyle w:val="18"/>
              <w:ind w:left="0"/>
              <w:rPr>
                <w:rFonts w:ascii="Times New Roman" w:hAnsi="Times New Roman"/>
              </w:rPr>
            </w:pPr>
            <w:r w:rsidRPr="005D60AE">
              <w:rPr>
                <w:rFonts w:ascii="Times New Roman" w:hAnsi="Times New Roman"/>
              </w:rPr>
              <w:t>1</w:t>
            </w:r>
          </w:p>
        </w:tc>
        <w:tc>
          <w:tcPr>
            <w:tcW w:w="3686" w:type="dxa"/>
          </w:tcPr>
          <w:p w:rsidR="007B5030" w:rsidRPr="001312DE" w:rsidRDefault="007B5030" w:rsidP="00D00C75">
            <w:pPr>
              <w:rPr>
                <w:rFonts w:ascii="Times New Roman" w:hAnsi="Times New Roman"/>
                <w:sz w:val="24"/>
                <w:szCs w:val="24"/>
                <w:lang w:val="en-US"/>
              </w:rPr>
            </w:pPr>
            <w:r w:rsidRPr="001312DE">
              <w:rPr>
                <w:rFonts w:ascii="Times New Roman" w:hAnsi="Times New Roman"/>
                <w:sz w:val="24"/>
                <w:szCs w:val="24"/>
                <w:lang w:val="en-US"/>
              </w:rPr>
              <w:t>Microsoft Windows</w:t>
            </w:r>
          </w:p>
        </w:tc>
        <w:tc>
          <w:tcPr>
            <w:tcW w:w="4388" w:type="dxa"/>
          </w:tcPr>
          <w:p w:rsidR="007B5030" w:rsidRPr="005D60AE" w:rsidRDefault="007B5030" w:rsidP="00D00C75">
            <w:pPr>
              <w:pStyle w:val="18"/>
              <w:ind w:left="0"/>
              <w:rPr>
                <w:rFonts w:ascii="Times New Roman" w:hAnsi="Times New Roman"/>
              </w:rPr>
            </w:pPr>
            <w:r w:rsidRPr="005D60AE">
              <w:rPr>
                <w:rFonts w:ascii="Times New Roman" w:hAnsi="Times New Roman"/>
              </w:rPr>
              <w:t>Операционная система</w:t>
            </w:r>
          </w:p>
        </w:tc>
      </w:tr>
      <w:tr w:rsidR="007B5030" w:rsidRPr="001312DE" w:rsidTr="00D00C75">
        <w:tc>
          <w:tcPr>
            <w:tcW w:w="551" w:type="dxa"/>
          </w:tcPr>
          <w:p w:rsidR="007B5030" w:rsidRPr="005D60AE" w:rsidRDefault="007B5030" w:rsidP="00D00C75">
            <w:pPr>
              <w:pStyle w:val="18"/>
              <w:ind w:left="0"/>
              <w:rPr>
                <w:rFonts w:ascii="Times New Roman" w:hAnsi="Times New Roman"/>
              </w:rPr>
            </w:pPr>
            <w:r w:rsidRPr="005D60AE">
              <w:rPr>
                <w:rFonts w:ascii="Times New Roman" w:hAnsi="Times New Roman"/>
              </w:rPr>
              <w:t>2</w:t>
            </w:r>
          </w:p>
        </w:tc>
        <w:tc>
          <w:tcPr>
            <w:tcW w:w="3686" w:type="dxa"/>
          </w:tcPr>
          <w:p w:rsidR="007B5030" w:rsidRPr="001312DE" w:rsidRDefault="007B5030" w:rsidP="00D00C75">
            <w:pPr>
              <w:rPr>
                <w:rFonts w:ascii="Times New Roman" w:hAnsi="Times New Roman"/>
                <w:sz w:val="24"/>
                <w:szCs w:val="24"/>
                <w:lang w:val="en-US"/>
              </w:rPr>
            </w:pPr>
            <w:r w:rsidRPr="001312DE">
              <w:rPr>
                <w:rFonts w:ascii="Times New Roman" w:hAnsi="Times New Roman"/>
                <w:sz w:val="24"/>
                <w:szCs w:val="24"/>
                <w:lang w:val="en-US"/>
              </w:rPr>
              <w:t>Microsoft Office (</w:t>
            </w:r>
            <w:r w:rsidRPr="001312DE">
              <w:rPr>
                <w:rFonts w:ascii="Times New Roman" w:hAnsi="Times New Roman"/>
                <w:sz w:val="24"/>
                <w:szCs w:val="24"/>
              </w:rPr>
              <w:t>включает</w:t>
            </w:r>
            <w:r w:rsidRPr="001312DE">
              <w:rPr>
                <w:rFonts w:ascii="Times New Roman" w:hAnsi="Times New Roman"/>
                <w:sz w:val="24"/>
                <w:szCs w:val="24"/>
                <w:lang w:val="en-US"/>
              </w:rPr>
              <w:t xml:space="preserve"> Word, Excel, PowerPoint)</w:t>
            </w:r>
          </w:p>
        </w:tc>
        <w:tc>
          <w:tcPr>
            <w:tcW w:w="4388" w:type="dxa"/>
          </w:tcPr>
          <w:p w:rsidR="007B5030" w:rsidRPr="001312DE" w:rsidRDefault="007B5030" w:rsidP="00D00C75">
            <w:pPr>
              <w:rPr>
                <w:rFonts w:ascii="Times New Roman" w:hAnsi="Times New Roman"/>
                <w:sz w:val="24"/>
                <w:szCs w:val="24"/>
              </w:rPr>
            </w:pPr>
            <w:r w:rsidRPr="001312DE">
              <w:rPr>
                <w:rFonts w:ascii="Times New Roman" w:hAnsi="Times New Roman"/>
                <w:sz w:val="24"/>
                <w:szCs w:val="24"/>
              </w:rPr>
              <w:t>Пакет офисных приложений</w:t>
            </w:r>
          </w:p>
        </w:tc>
      </w:tr>
      <w:tr w:rsidR="007B5030" w:rsidRPr="001312DE" w:rsidTr="00D00C75">
        <w:tc>
          <w:tcPr>
            <w:tcW w:w="551" w:type="dxa"/>
          </w:tcPr>
          <w:p w:rsidR="007B5030" w:rsidRPr="005D60AE" w:rsidRDefault="007B5030" w:rsidP="00D00C75">
            <w:pPr>
              <w:pStyle w:val="18"/>
              <w:ind w:left="0"/>
              <w:rPr>
                <w:rFonts w:ascii="Times New Roman" w:hAnsi="Times New Roman"/>
              </w:rPr>
            </w:pPr>
            <w:r w:rsidRPr="005D60AE">
              <w:rPr>
                <w:rFonts w:ascii="Times New Roman" w:hAnsi="Times New Roman"/>
              </w:rPr>
              <w:t>3</w:t>
            </w:r>
          </w:p>
        </w:tc>
        <w:tc>
          <w:tcPr>
            <w:tcW w:w="3686" w:type="dxa"/>
          </w:tcPr>
          <w:p w:rsidR="007B5030" w:rsidRPr="005D60AE" w:rsidRDefault="007B5030" w:rsidP="00D00C75">
            <w:pPr>
              <w:pStyle w:val="18"/>
              <w:ind w:left="0"/>
              <w:rPr>
                <w:rFonts w:ascii="Times New Roman" w:hAnsi="Times New Roman"/>
                <w:lang w:val="en-US"/>
              </w:rPr>
            </w:pPr>
            <w:proofErr w:type="spellStart"/>
            <w:r w:rsidRPr="005D60AE">
              <w:rPr>
                <w:rFonts w:ascii="Times New Roman" w:hAnsi="Times New Roman"/>
                <w:lang w:val="en-US"/>
              </w:rPr>
              <w:t>Система</w:t>
            </w:r>
            <w:proofErr w:type="spellEnd"/>
            <w:r w:rsidRPr="005D60AE">
              <w:rPr>
                <w:rFonts w:ascii="Times New Roman" w:hAnsi="Times New Roman"/>
                <w:lang w:val="en-US"/>
              </w:rPr>
              <w:t xml:space="preserve"> </w:t>
            </w:r>
            <w:proofErr w:type="spellStart"/>
            <w:r w:rsidRPr="005D60AE">
              <w:rPr>
                <w:rFonts w:ascii="Times New Roman" w:hAnsi="Times New Roman"/>
                <w:lang w:val="en-US"/>
              </w:rPr>
              <w:t>тестирования</w:t>
            </w:r>
            <w:proofErr w:type="spellEnd"/>
            <w:r w:rsidRPr="005D60AE">
              <w:rPr>
                <w:rFonts w:ascii="Times New Roman" w:hAnsi="Times New Roman"/>
                <w:lang w:val="en-US"/>
              </w:rPr>
              <w:t xml:space="preserve"> INDIGO</w:t>
            </w:r>
          </w:p>
        </w:tc>
        <w:tc>
          <w:tcPr>
            <w:tcW w:w="4388" w:type="dxa"/>
          </w:tcPr>
          <w:p w:rsidR="007B5030" w:rsidRPr="005D60AE" w:rsidRDefault="007B5030" w:rsidP="00D00C75">
            <w:pPr>
              <w:pStyle w:val="18"/>
              <w:ind w:left="0"/>
              <w:rPr>
                <w:rFonts w:ascii="Times New Roman" w:hAnsi="Times New Roman"/>
              </w:rPr>
            </w:pPr>
            <w:r w:rsidRPr="005D60AE">
              <w:rPr>
                <w:rFonts w:ascii="Times New Roman" w:hAnsi="Times New Roman"/>
              </w:rPr>
              <w:t>Тестирование</w:t>
            </w:r>
          </w:p>
        </w:tc>
      </w:tr>
    </w:tbl>
    <w:p w:rsidR="007B5030" w:rsidRDefault="007B5030" w:rsidP="00D00C75">
      <w:pPr>
        <w:ind w:right="283"/>
        <w:rPr>
          <w:rFonts w:ascii="Times New Roman" w:hAnsi="Times New Roman"/>
          <w:b/>
          <w:sz w:val="24"/>
          <w:szCs w:val="24"/>
          <w:lang w:eastAsia="ru-RU"/>
        </w:rPr>
      </w:pPr>
    </w:p>
    <w:p w:rsidR="007B5030" w:rsidRPr="00D20066" w:rsidRDefault="007B5030" w:rsidP="00D00C75">
      <w:pPr>
        <w:ind w:right="283"/>
        <w:rPr>
          <w:rFonts w:ascii="Times New Roman" w:hAnsi="Times New Roman"/>
          <w:b/>
          <w:sz w:val="24"/>
          <w:szCs w:val="24"/>
          <w:lang w:eastAsia="ru-RU"/>
        </w:rPr>
      </w:pPr>
      <w:r w:rsidRPr="00D20066">
        <w:rPr>
          <w:rFonts w:ascii="Times New Roman" w:hAnsi="Times New Roman"/>
          <w:b/>
          <w:sz w:val="24"/>
          <w:szCs w:val="24"/>
          <w:lang w:eastAsia="ru-RU"/>
        </w:rPr>
        <w:t xml:space="preserve">Авторские программные продукты </w:t>
      </w:r>
    </w:p>
    <w:p w:rsidR="007B5030" w:rsidRPr="00D20066" w:rsidRDefault="007B5030" w:rsidP="00D00C75">
      <w:pPr>
        <w:ind w:right="283"/>
        <w:rPr>
          <w:rFonts w:ascii="Times New Roman" w:hAnsi="Times New Roman"/>
          <w:sz w:val="24"/>
          <w:szCs w:val="24"/>
          <w:lang w:eastAsia="ru-RU"/>
        </w:rPr>
      </w:pPr>
      <w:r w:rsidRPr="00D20066">
        <w:rPr>
          <w:rFonts w:ascii="Times New Roman" w:hAnsi="Times New Roman"/>
          <w:sz w:val="24"/>
          <w:szCs w:val="24"/>
          <w:lang w:eastAsia="ru-RU"/>
        </w:rPr>
        <w:t>1.</w:t>
      </w:r>
      <w:r>
        <w:rPr>
          <w:rFonts w:ascii="Times New Roman" w:hAnsi="Times New Roman"/>
          <w:sz w:val="24"/>
          <w:szCs w:val="24"/>
          <w:lang w:eastAsia="ru-RU"/>
        </w:rPr>
        <w:t> </w:t>
      </w:r>
      <w:r w:rsidRPr="00D20066">
        <w:rPr>
          <w:rFonts w:ascii="Times New Roman" w:hAnsi="Times New Roman"/>
          <w:sz w:val="24"/>
          <w:szCs w:val="24"/>
          <w:lang w:eastAsia="ru-RU"/>
        </w:rPr>
        <w:t>Дистанционно-обучающая компьютерная программа «Следы, оставленные деталями огнестрельного оружия на стреляных пулях и гильзах».</w:t>
      </w:r>
    </w:p>
    <w:p w:rsidR="007B5030" w:rsidRPr="00D20066" w:rsidRDefault="007B5030" w:rsidP="00D00C75">
      <w:pPr>
        <w:ind w:right="283"/>
        <w:rPr>
          <w:rFonts w:ascii="Times New Roman" w:hAnsi="Times New Roman"/>
          <w:sz w:val="24"/>
          <w:szCs w:val="24"/>
          <w:lang w:eastAsia="ru-RU"/>
        </w:rPr>
      </w:pPr>
      <w:r w:rsidRPr="00D20066">
        <w:rPr>
          <w:rFonts w:ascii="Times New Roman" w:hAnsi="Times New Roman"/>
          <w:sz w:val="24"/>
          <w:szCs w:val="24"/>
          <w:lang w:eastAsia="ru-RU"/>
        </w:rPr>
        <w:t>2. Дистанционно-обучающая компьютерная программа по дактилоскопии.</w:t>
      </w:r>
    </w:p>
    <w:p w:rsidR="007B5030" w:rsidRPr="00D20066" w:rsidRDefault="007B5030" w:rsidP="00D00C75">
      <w:pPr>
        <w:ind w:right="283"/>
        <w:rPr>
          <w:rFonts w:ascii="Times New Roman" w:hAnsi="Times New Roman"/>
          <w:sz w:val="24"/>
          <w:szCs w:val="24"/>
          <w:lang w:eastAsia="ru-RU"/>
        </w:rPr>
      </w:pPr>
      <w:r w:rsidRPr="00D20066">
        <w:rPr>
          <w:rFonts w:ascii="Times New Roman" w:hAnsi="Times New Roman"/>
          <w:sz w:val="24"/>
          <w:szCs w:val="24"/>
          <w:lang w:eastAsia="ru-RU"/>
        </w:rPr>
        <w:t>3.</w:t>
      </w:r>
      <w:r>
        <w:rPr>
          <w:rFonts w:ascii="Times New Roman" w:hAnsi="Times New Roman"/>
          <w:sz w:val="24"/>
          <w:szCs w:val="24"/>
          <w:lang w:eastAsia="ru-RU"/>
        </w:rPr>
        <w:t> </w:t>
      </w:r>
      <w:r w:rsidRPr="00D20066">
        <w:rPr>
          <w:rFonts w:ascii="Times New Roman" w:hAnsi="Times New Roman"/>
          <w:sz w:val="24"/>
          <w:szCs w:val="24"/>
          <w:lang w:eastAsia="ru-RU"/>
        </w:rPr>
        <w:t>Дистанционно-обучающая компьютерная программа «Основы криминалистических исследований банковских билетов Банка Российской Федерации».</w:t>
      </w:r>
    </w:p>
    <w:p w:rsidR="007B5030" w:rsidRPr="00D20066" w:rsidRDefault="007B5030" w:rsidP="00D00C75">
      <w:pPr>
        <w:ind w:right="283"/>
        <w:rPr>
          <w:rFonts w:ascii="Times New Roman" w:hAnsi="Times New Roman"/>
          <w:sz w:val="24"/>
          <w:szCs w:val="24"/>
          <w:lang w:eastAsia="ru-RU"/>
        </w:rPr>
      </w:pPr>
      <w:r w:rsidRPr="00D20066">
        <w:rPr>
          <w:rFonts w:ascii="Times New Roman" w:hAnsi="Times New Roman"/>
          <w:sz w:val="24"/>
          <w:szCs w:val="24"/>
          <w:lang w:eastAsia="ru-RU"/>
        </w:rPr>
        <w:t>4.</w:t>
      </w:r>
      <w:r>
        <w:rPr>
          <w:rFonts w:ascii="Times New Roman" w:hAnsi="Times New Roman"/>
          <w:sz w:val="24"/>
          <w:szCs w:val="24"/>
          <w:lang w:eastAsia="ru-RU"/>
        </w:rPr>
        <w:t> </w:t>
      </w:r>
      <w:r w:rsidRPr="00D20066">
        <w:rPr>
          <w:rFonts w:ascii="Times New Roman" w:hAnsi="Times New Roman"/>
          <w:sz w:val="24"/>
          <w:szCs w:val="24"/>
          <w:lang w:eastAsia="ru-RU"/>
        </w:rPr>
        <w:t>Дистанционно-обучающая компьютерная программа «Осмотр места происшествия».</w:t>
      </w:r>
    </w:p>
    <w:p w:rsidR="007B5030" w:rsidRPr="001312DE" w:rsidRDefault="007B5030" w:rsidP="00D00C75">
      <w:pPr>
        <w:rPr>
          <w:rFonts w:ascii="Times New Roman" w:hAnsi="Times New Roman"/>
          <w:b/>
          <w:sz w:val="24"/>
          <w:szCs w:val="24"/>
          <w:lang w:eastAsia="ru-RU"/>
        </w:rPr>
      </w:pPr>
    </w:p>
    <w:p w:rsidR="007B5030" w:rsidRPr="001312DE" w:rsidRDefault="007B5030" w:rsidP="00D00C75">
      <w:pPr>
        <w:jc w:val="center"/>
        <w:rPr>
          <w:rFonts w:ascii="Times New Roman" w:hAnsi="Times New Roman"/>
          <w:b/>
          <w:sz w:val="24"/>
          <w:szCs w:val="24"/>
        </w:rPr>
      </w:pPr>
      <w:r w:rsidRPr="001312DE">
        <w:rPr>
          <w:rFonts w:ascii="Times New Roman" w:hAnsi="Times New Roman"/>
          <w:b/>
          <w:sz w:val="24"/>
          <w:szCs w:val="24"/>
        </w:rPr>
        <w:t>Перечень современных  профессиональных баз данных и информационных справочных и поисковых систем</w:t>
      </w:r>
    </w:p>
    <w:p w:rsidR="007B5030" w:rsidRPr="001312DE" w:rsidRDefault="007B5030" w:rsidP="00D00C75">
      <w:pPr>
        <w:jc w:val="center"/>
        <w:rPr>
          <w:rFonts w:ascii="Times New Roman" w:eastAsia="ヒラギノ角ゴ Pro W3" w:hAnsi="Times New Roman"/>
          <w:sz w:val="24"/>
          <w:szCs w:val="24"/>
        </w:rPr>
      </w:pPr>
    </w:p>
    <w:p w:rsidR="007B5030" w:rsidRPr="000123AE" w:rsidRDefault="007B5030" w:rsidP="00964513">
      <w:pPr>
        <w:numPr>
          <w:ilvl w:val="0"/>
          <w:numId w:val="17"/>
        </w:numPr>
        <w:shd w:val="clear" w:color="auto" w:fill="FFFFFF"/>
        <w:tabs>
          <w:tab w:val="left" w:pos="993"/>
        </w:tabs>
        <w:ind w:left="0" w:firstLine="567"/>
        <w:contextualSpacing/>
        <w:rPr>
          <w:rFonts w:ascii="Times New Roman" w:hAnsi="Times New Roman"/>
          <w:sz w:val="24"/>
          <w:szCs w:val="24"/>
          <w:lang w:eastAsia="ru-RU"/>
        </w:rPr>
      </w:pPr>
      <w:r w:rsidRPr="000123AE">
        <w:rPr>
          <w:rFonts w:ascii="Times New Roman" w:hAnsi="Times New Roman"/>
          <w:sz w:val="24"/>
          <w:szCs w:val="24"/>
        </w:rPr>
        <w:lastRenderedPageBreak/>
        <w:t>Государственная автоматизированная система Российской Федерации «Правосудие» https://sudrf.ru/</w:t>
      </w:r>
    </w:p>
    <w:p w:rsidR="007B5030" w:rsidRPr="000123AE" w:rsidRDefault="007B5030" w:rsidP="00964513">
      <w:pPr>
        <w:numPr>
          <w:ilvl w:val="0"/>
          <w:numId w:val="17"/>
        </w:numPr>
        <w:shd w:val="clear" w:color="auto" w:fill="FFFFFF"/>
        <w:tabs>
          <w:tab w:val="left" w:pos="993"/>
        </w:tabs>
        <w:ind w:left="0" w:firstLine="567"/>
        <w:contextualSpacing/>
        <w:rPr>
          <w:rFonts w:ascii="Times New Roman" w:hAnsi="Times New Roman"/>
          <w:sz w:val="24"/>
          <w:szCs w:val="24"/>
          <w:lang w:eastAsia="ru-RU"/>
        </w:rPr>
      </w:pPr>
      <w:r w:rsidRPr="000123AE">
        <w:rPr>
          <w:rFonts w:ascii="Times New Roman" w:hAnsi="Times New Roman"/>
          <w:sz w:val="24"/>
          <w:szCs w:val="24"/>
          <w:lang w:eastAsia="ru-RU"/>
        </w:rPr>
        <w:t>Справочная информация по делам ВС РФ - </w:t>
      </w:r>
      <w:hyperlink r:id="rId23" w:tgtFrame="_blank" w:history="1">
        <w:r w:rsidRPr="000123AE">
          <w:rPr>
            <w:rFonts w:ascii="Times New Roman" w:hAnsi="Times New Roman"/>
            <w:sz w:val="24"/>
            <w:szCs w:val="24"/>
            <w:lang w:eastAsia="ru-RU"/>
          </w:rPr>
          <w:t>https://vsrf.ru/lk/practice/cases</w:t>
        </w:r>
      </w:hyperlink>
    </w:p>
    <w:p w:rsidR="007B5030" w:rsidRPr="000123AE" w:rsidRDefault="007B5030" w:rsidP="00964513">
      <w:pPr>
        <w:numPr>
          <w:ilvl w:val="0"/>
          <w:numId w:val="17"/>
        </w:numPr>
        <w:shd w:val="clear" w:color="auto" w:fill="FFFFFF"/>
        <w:tabs>
          <w:tab w:val="left" w:pos="993"/>
        </w:tabs>
        <w:ind w:left="0" w:firstLine="567"/>
        <w:contextualSpacing/>
        <w:rPr>
          <w:rFonts w:ascii="Times New Roman" w:hAnsi="Times New Roman"/>
          <w:sz w:val="24"/>
          <w:szCs w:val="24"/>
          <w:lang w:eastAsia="ru-RU"/>
        </w:rPr>
      </w:pPr>
      <w:r w:rsidRPr="000123AE">
        <w:rPr>
          <w:rFonts w:ascii="Times New Roman" w:hAnsi="Times New Roman"/>
          <w:sz w:val="24"/>
          <w:szCs w:val="24"/>
          <w:lang w:eastAsia="ru-RU"/>
        </w:rPr>
        <w:t>Справочная информация по жалобам - </w:t>
      </w:r>
      <w:hyperlink r:id="rId24" w:tgtFrame="_blank" w:history="1">
        <w:r w:rsidRPr="000123AE">
          <w:rPr>
            <w:rFonts w:ascii="Times New Roman" w:hAnsi="Times New Roman"/>
            <w:sz w:val="24"/>
            <w:szCs w:val="24"/>
            <w:lang w:eastAsia="ru-RU"/>
          </w:rPr>
          <w:t>https://vsrf.ru/lk/practice/appeals</w:t>
        </w:r>
      </w:hyperlink>
    </w:p>
    <w:p w:rsidR="007B5030" w:rsidRPr="000123AE" w:rsidRDefault="007B5030" w:rsidP="00964513">
      <w:pPr>
        <w:numPr>
          <w:ilvl w:val="0"/>
          <w:numId w:val="17"/>
        </w:numPr>
        <w:tabs>
          <w:tab w:val="left" w:pos="993"/>
        </w:tabs>
        <w:suppressAutoHyphens/>
        <w:ind w:left="0" w:firstLine="567"/>
        <w:rPr>
          <w:rFonts w:ascii="Times New Roman" w:eastAsia="ヒラギノ角ゴ Pro W3" w:hAnsi="Times New Roman"/>
          <w:sz w:val="24"/>
          <w:szCs w:val="24"/>
        </w:rPr>
      </w:pPr>
      <w:r w:rsidRPr="000123AE">
        <w:rPr>
          <w:rFonts w:ascii="Times New Roman" w:eastAsia="ヒラギノ角ゴ Pro W3" w:hAnsi="Times New Roman"/>
          <w:sz w:val="24"/>
          <w:szCs w:val="24"/>
        </w:rPr>
        <w:t>Правовая система «</w:t>
      </w:r>
      <w:proofErr w:type="spellStart"/>
      <w:r w:rsidRPr="000123AE">
        <w:rPr>
          <w:rFonts w:ascii="Times New Roman" w:eastAsia="ヒラギノ角ゴ Pro W3" w:hAnsi="Times New Roman"/>
          <w:sz w:val="24"/>
          <w:szCs w:val="24"/>
        </w:rPr>
        <w:t>КонсультантПлюс</w:t>
      </w:r>
      <w:proofErr w:type="spellEnd"/>
      <w:r w:rsidRPr="000123AE">
        <w:rPr>
          <w:rFonts w:ascii="Times New Roman" w:eastAsia="ヒラギノ角ゴ Pro W3" w:hAnsi="Times New Roman"/>
          <w:sz w:val="24"/>
          <w:szCs w:val="24"/>
        </w:rPr>
        <w:t>» // Сайт «</w:t>
      </w:r>
      <w:r w:rsidRPr="000123AE">
        <w:rPr>
          <w:rFonts w:ascii="Times New Roman" w:eastAsia="ヒラギノ角ゴ Pro W3" w:hAnsi="Times New Roman"/>
          <w:sz w:val="24"/>
          <w:szCs w:val="24"/>
          <w:lang w:val="en-US"/>
        </w:rPr>
        <w:t>Consultant</w:t>
      </w:r>
      <w:r w:rsidRPr="000123AE">
        <w:rPr>
          <w:rFonts w:ascii="Times New Roman" w:eastAsia="ヒラギノ角ゴ Pro W3" w:hAnsi="Times New Roman"/>
          <w:sz w:val="24"/>
          <w:szCs w:val="24"/>
        </w:rPr>
        <w:t>.</w:t>
      </w:r>
      <w:proofErr w:type="spellStart"/>
      <w:r w:rsidRPr="000123AE">
        <w:rPr>
          <w:rFonts w:ascii="Times New Roman" w:eastAsia="ヒラギノ角ゴ Pro W3" w:hAnsi="Times New Roman"/>
          <w:sz w:val="24"/>
          <w:szCs w:val="24"/>
          <w:lang w:val="en-US"/>
        </w:rPr>
        <w:t>ru</w:t>
      </w:r>
      <w:proofErr w:type="spellEnd"/>
      <w:r w:rsidRPr="000123AE">
        <w:rPr>
          <w:rFonts w:ascii="Times New Roman" w:eastAsia="ヒラギノ角ゴ Pro W3" w:hAnsi="Times New Roman"/>
          <w:sz w:val="24"/>
          <w:szCs w:val="24"/>
        </w:rPr>
        <w:t xml:space="preserve">» [Электронный ресурс] – URL: </w:t>
      </w:r>
      <w:hyperlink r:id="rId25" w:history="1">
        <w:r w:rsidRPr="000123AE">
          <w:rPr>
            <w:rStyle w:val="ac"/>
            <w:rFonts w:eastAsia="ヒラギノ角ゴ Pro W3"/>
            <w:color w:val="auto"/>
            <w:sz w:val="24"/>
            <w:szCs w:val="24"/>
            <w:u w:val="none"/>
            <w:lang w:val="en-US"/>
          </w:rPr>
          <w:t>http</w:t>
        </w:r>
        <w:r w:rsidRPr="000123AE">
          <w:rPr>
            <w:rStyle w:val="ac"/>
            <w:rFonts w:eastAsia="ヒラギノ角ゴ Pro W3"/>
            <w:color w:val="auto"/>
            <w:sz w:val="24"/>
            <w:szCs w:val="24"/>
            <w:u w:val="none"/>
          </w:rPr>
          <w:t>://</w:t>
        </w:r>
        <w:r w:rsidRPr="000123AE">
          <w:rPr>
            <w:rStyle w:val="ac"/>
            <w:rFonts w:eastAsia="ヒラギノ角ゴ Pro W3"/>
            <w:color w:val="auto"/>
            <w:sz w:val="24"/>
            <w:szCs w:val="24"/>
            <w:u w:val="none"/>
            <w:lang w:val="en-US"/>
          </w:rPr>
          <w:t>www</w:t>
        </w:r>
        <w:r w:rsidRPr="000123AE">
          <w:rPr>
            <w:rStyle w:val="ac"/>
            <w:rFonts w:eastAsia="ヒラギノ角ゴ Pro W3"/>
            <w:color w:val="auto"/>
            <w:sz w:val="24"/>
            <w:szCs w:val="24"/>
            <w:u w:val="none"/>
          </w:rPr>
          <w:t>.</w:t>
        </w:r>
        <w:r w:rsidRPr="000123AE">
          <w:rPr>
            <w:rStyle w:val="ac"/>
            <w:rFonts w:eastAsia="ヒラギノ角ゴ Pro W3"/>
            <w:color w:val="auto"/>
            <w:sz w:val="24"/>
            <w:szCs w:val="24"/>
            <w:u w:val="none"/>
            <w:lang w:val="en-US"/>
          </w:rPr>
          <w:t>consultant</w:t>
        </w:r>
        <w:r w:rsidRPr="000123AE">
          <w:rPr>
            <w:rStyle w:val="ac"/>
            <w:rFonts w:eastAsia="ヒラギノ角ゴ Pro W3"/>
            <w:color w:val="auto"/>
            <w:sz w:val="24"/>
            <w:szCs w:val="24"/>
            <w:u w:val="none"/>
          </w:rPr>
          <w:t>.</w:t>
        </w:r>
        <w:proofErr w:type="spellStart"/>
        <w:r w:rsidRPr="000123AE">
          <w:rPr>
            <w:rStyle w:val="ac"/>
            <w:rFonts w:eastAsia="ヒラギノ角ゴ Pro W3"/>
            <w:color w:val="auto"/>
            <w:sz w:val="24"/>
            <w:szCs w:val="24"/>
            <w:u w:val="none"/>
            <w:lang w:val="en-US"/>
          </w:rPr>
          <w:t>ru</w:t>
        </w:r>
        <w:proofErr w:type="spellEnd"/>
      </w:hyperlink>
      <w:r w:rsidRPr="000123AE">
        <w:rPr>
          <w:rFonts w:ascii="Times New Roman" w:eastAsia="ヒラギノ角ゴ Pro W3" w:hAnsi="Times New Roman"/>
          <w:sz w:val="24"/>
          <w:szCs w:val="24"/>
        </w:rPr>
        <w:t xml:space="preserve"> </w:t>
      </w:r>
    </w:p>
    <w:p w:rsidR="007B5030" w:rsidRPr="000123AE" w:rsidRDefault="007B5030" w:rsidP="00964513">
      <w:pPr>
        <w:numPr>
          <w:ilvl w:val="0"/>
          <w:numId w:val="17"/>
        </w:numPr>
        <w:tabs>
          <w:tab w:val="left" w:pos="993"/>
        </w:tabs>
        <w:suppressAutoHyphens/>
        <w:ind w:left="0" w:firstLine="567"/>
        <w:rPr>
          <w:rFonts w:ascii="Times New Roman" w:eastAsia="ヒラギノ角ゴ Pro W3" w:hAnsi="Times New Roman"/>
          <w:sz w:val="24"/>
          <w:szCs w:val="24"/>
        </w:rPr>
      </w:pPr>
      <w:r w:rsidRPr="000123AE">
        <w:rPr>
          <w:rFonts w:ascii="Times New Roman" w:eastAsia="ヒラギノ角ゴ Pro W3" w:hAnsi="Times New Roman"/>
          <w:sz w:val="24"/>
          <w:szCs w:val="24"/>
        </w:rPr>
        <w:t>Справочно-правовая система «Гарант» // Сайт «</w:t>
      </w:r>
      <w:r w:rsidRPr="000123AE">
        <w:rPr>
          <w:rFonts w:ascii="Times New Roman" w:eastAsia="ヒラギノ角ゴ Pro W3" w:hAnsi="Times New Roman"/>
          <w:sz w:val="24"/>
          <w:szCs w:val="24"/>
          <w:lang w:val="en-US"/>
        </w:rPr>
        <w:t>Aero</w:t>
      </w:r>
      <w:r w:rsidRPr="000123AE">
        <w:rPr>
          <w:rFonts w:ascii="Times New Roman" w:eastAsia="ヒラギノ角ゴ Pro W3" w:hAnsi="Times New Roman"/>
          <w:sz w:val="24"/>
          <w:szCs w:val="24"/>
        </w:rPr>
        <w:t>.</w:t>
      </w:r>
      <w:proofErr w:type="spellStart"/>
      <w:r w:rsidRPr="000123AE">
        <w:rPr>
          <w:rFonts w:ascii="Times New Roman" w:eastAsia="ヒラギノ角ゴ Pro W3" w:hAnsi="Times New Roman"/>
          <w:sz w:val="24"/>
          <w:szCs w:val="24"/>
          <w:lang w:val="en-US"/>
        </w:rPr>
        <w:t>garant</w:t>
      </w:r>
      <w:proofErr w:type="spellEnd"/>
      <w:r w:rsidRPr="000123AE">
        <w:rPr>
          <w:rFonts w:ascii="Times New Roman" w:eastAsia="ヒラギノ角ゴ Pro W3" w:hAnsi="Times New Roman"/>
          <w:sz w:val="24"/>
          <w:szCs w:val="24"/>
        </w:rPr>
        <w:t>.</w:t>
      </w:r>
      <w:proofErr w:type="spellStart"/>
      <w:r w:rsidRPr="000123AE">
        <w:rPr>
          <w:rFonts w:ascii="Times New Roman" w:eastAsia="ヒラギノ角ゴ Pro W3" w:hAnsi="Times New Roman"/>
          <w:sz w:val="24"/>
          <w:szCs w:val="24"/>
          <w:lang w:val="en-US"/>
        </w:rPr>
        <w:t>ru</w:t>
      </w:r>
      <w:proofErr w:type="spellEnd"/>
      <w:r w:rsidRPr="000123AE">
        <w:rPr>
          <w:rFonts w:ascii="Times New Roman" w:eastAsia="ヒラギノ角ゴ Pro W3" w:hAnsi="Times New Roman"/>
          <w:sz w:val="24"/>
          <w:szCs w:val="24"/>
        </w:rPr>
        <w:t xml:space="preserve">» [Электронный ресурс] – URL: </w:t>
      </w:r>
      <w:hyperlink r:id="rId26" w:history="1">
        <w:r w:rsidRPr="000123AE">
          <w:rPr>
            <w:rStyle w:val="ac"/>
            <w:rFonts w:eastAsia="ヒラギノ角ゴ Pro W3"/>
            <w:color w:val="auto"/>
            <w:sz w:val="24"/>
            <w:szCs w:val="24"/>
            <w:u w:val="none"/>
            <w:lang w:val="en-US"/>
          </w:rPr>
          <w:t>http</w:t>
        </w:r>
        <w:r w:rsidRPr="000123AE">
          <w:rPr>
            <w:rStyle w:val="ac"/>
            <w:rFonts w:eastAsia="ヒラギノ角ゴ Pro W3"/>
            <w:color w:val="auto"/>
            <w:sz w:val="24"/>
            <w:szCs w:val="24"/>
            <w:u w:val="none"/>
          </w:rPr>
          <w:t>://</w:t>
        </w:r>
        <w:r w:rsidRPr="000123AE">
          <w:rPr>
            <w:rStyle w:val="ac"/>
            <w:rFonts w:eastAsia="ヒラギノ角ゴ Pro W3"/>
            <w:color w:val="auto"/>
            <w:sz w:val="24"/>
            <w:szCs w:val="24"/>
            <w:u w:val="none"/>
            <w:lang w:val="en-US"/>
          </w:rPr>
          <w:t>www</w:t>
        </w:r>
        <w:r w:rsidRPr="000123AE">
          <w:rPr>
            <w:rStyle w:val="ac"/>
            <w:rFonts w:eastAsia="ヒラギノ角ゴ Pro W3"/>
            <w:color w:val="auto"/>
            <w:sz w:val="24"/>
            <w:szCs w:val="24"/>
            <w:u w:val="none"/>
          </w:rPr>
          <w:t>.</w:t>
        </w:r>
        <w:r w:rsidRPr="000123AE">
          <w:rPr>
            <w:rStyle w:val="ac"/>
            <w:rFonts w:eastAsia="ヒラギノ角ゴ Pro W3"/>
            <w:color w:val="auto"/>
            <w:sz w:val="24"/>
            <w:szCs w:val="24"/>
            <w:u w:val="none"/>
            <w:lang w:val="en-US"/>
          </w:rPr>
          <w:t>aero</w:t>
        </w:r>
        <w:r w:rsidRPr="000123AE">
          <w:rPr>
            <w:rStyle w:val="ac"/>
            <w:rFonts w:eastAsia="ヒラギノ角ゴ Pro W3"/>
            <w:color w:val="auto"/>
            <w:sz w:val="24"/>
            <w:szCs w:val="24"/>
            <w:u w:val="none"/>
          </w:rPr>
          <w:t>.</w:t>
        </w:r>
        <w:proofErr w:type="spellStart"/>
        <w:r w:rsidRPr="000123AE">
          <w:rPr>
            <w:rStyle w:val="ac"/>
            <w:rFonts w:eastAsia="ヒラギノ角ゴ Pro W3"/>
            <w:color w:val="auto"/>
            <w:sz w:val="24"/>
            <w:szCs w:val="24"/>
            <w:u w:val="none"/>
            <w:lang w:val="en-US"/>
          </w:rPr>
          <w:t>garant</w:t>
        </w:r>
        <w:proofErr w:type="spellEnd"/>
        <w:r w:rsidRPr="000123AE">
          <w:rPr>
            <w:rStyle w:val="ac"/>
            <w:rFonts w:eastAsia="ヒラギノ角ゴ Pro W3"/>
            <w:color w:val="auto"/>
            <w:sz w:val="24"/>
            <w:szCs w:val="24"/>
            <w:u w:val="none"/>
          </w:rPr>
          <w:t>.</w:t>
        </w:r>
        <w:proofErr w:type="spellStart"/>
        <w:r w:rsidRPr="000123AE">
          <w:rPr>
            <w:rStyle w:val="ac"/>
            <w:rFonts w:eastAsia="ヒラギノ角ゴ Pro W3"/>
            <w:color w:val="auto"/>
            <w:sz w:val="24"/>
            <w:szCs w:val="24"/>
            <w:u w:val="none"/>
            <w:lang w:val="en-US"/>
          </w:rPr>
          <w:t>ru</w:t>
        </w:r>
        <w:proofErr w:type="spellEnd"/>
      </w:hyperlink>
      <w:r w:rsidRPr="000123AE">
        <w:rPr>
          <w:rFonts w:ascii="Times New Roman" w:eastAsia="ヒラギノ角ゴ Pro W3" w:hAnsi="Times New Roman"/>
          <w:sz w:val="24"/>
          <w:szCs w:val="24"/>
        </w:rPr>
        <w:t xml:space="preserve">  </w:t>
      </w:r>
    </w:p>
    <w:p w:rsidR="007B5030" w:rsidRPr="000123AE" w:rsidRDefault="007B5030" w:rsidP="00964513">
      <w:pPr>
        <w:numPr>
          <w:ilvl w:val="0"/>
          <w:numId w:val="17"/>
        </w:numPr>
        <w:tabs>
          <w:tab w:val="left" w:pos="993"/>
        </w:tabs>
        <w:suppressAutoHyphens/>
        <w:ind w:left="0" w:firstLine="567"/>
        <w:rPr>
          <w:rFonts w:ascii="Times New Roman" w:eastAsia="ヒラギノ角ゴ Pro W3" w:hAnsi="Times New Roman"/>
          <w:sz w:val="24"/>
          <w:szCs w:val="24"/>
        </w:rPr>
      </w:pPr>
      <w:r w:rsidRPr="000123AE">
        <w:rPr>
          <w:rFonts w:ascii="Times New Roman" w:eastAsia="ヒラギノ角ゴ Pro W3" w:hAnsi="Times New Roman"/>
          <w:sz w:val="24"/>
          <w:szCs w:val="24"/>
        </w:rPr>
        <w:t>Судебные и нормативные акты РФ // Сайт «</w:t>
      </w:r>
      <w:proofErr w:type="spellStart"/>
      <w:r w:rsidRPr="000123AE">
        <w:rPr>
          <w:rFonts w:ascii="Times New Roman" w:eastAsia="ヒラギノ角ゴ Pro W3" w:hAnsi="Times New Roman"/>
          <w:sz w:val="24"/>
          <w:szCs w:val="24"/>
          <w:lang w:val="en-US"/>
        </w:rPr>
        <w:t>Sudact</w:t>
      </w:r>
      <w:proofErr w:type="spellEnd"/>
      <w:r w:rsidRPr="000123AE">
        <w:rPr>
          <w:rFonts w:ascii="Times New Roman" w:eastAsia="ヒラギノ角ゴ Pro W3" w:hAnsi="Times New Roman"/>
          <w:sz w:val="24"/>
          <w:szCs w:val="24"/>
        </w:rPr>
        <w:t>.</w:t>
      </w:r>
      <w:proofErr w:type="spellStart"/>
      <w:r w:rsidRPr="000123AE">
        <w:rPr>
          <w:rFonts w:ascii="Times New Roman" w:eastAsia="ヒラギノ角ゴ Pro W3" w:hAnsi="Times New Roman"/>
          <w:sz w:val="24"/>
          <w:szCs w:val="24"/>
          <w:lang w:val="en-US"/>
        </w:rPr>
        <w:t>ru</w:t>
      </w:r>
      <w:proofErr w:type="spellEnd"/>
      <w:r w:rsidRPr="000123AE">
        <w:rPr>
          <w:rFonts w:ascii="Times New Roman" w:eastAsia="ヒラギノ角ゴ Pro W3" w:hAnsi="Times New Roman"/>
          <w:sz w:val="24"/>
          <w:szCs w:val="24"/>
        </w:rPr>
        <w:t xml:space="preserve">» [Электронный ресурс] – URL: </w:t>
      </w:r>
      <w:hyperlink r:id="rId27" w:history="1">
        <w:r w:rsidRPr="000123AE">
          <w:rPr>
            <w:rStyle w:val="ac"/>
            <w:rFonts w:eastAsia="ヒラギノ角ゴ Pro W3"/>
            <w:color w:val="auto"/>
            <w:sz w:val="24"/>
            <w:szCs w:val="24"/>
            <w:u w:val="none"/>
          </w:rPr>
          <w:t>https://sudact.ru</w:t>
        </w:r>
      </w:hyperlink>
      <w:r w:rsidRPr="000123AE">
        <w:rPr>
          <w:rFonts w:ascii="Times New Roman" w:eastAsia="ヒラギノ角ゴ Pro W3" w:hAnsi="Times New Roman"/>
          <w:sz w:val="24"/>
          <w:szCs w:val="24"/>
        </w:rPr>
        <w:t xml:space="preserve">  </w:t>
      </w:r>
    </w:p>
    <w:p w:rsidR="007B5030" w:rsidRPr="000123AE" w:rsidRDefault="007B5030" w:rsidP="00964513">
      <w:pPr>
        <w:numPr>
          <w:ilvl w:val="0"/>
          <w:numId w:val="17"/>
        </w:numPr>
        <w:tabs>
          <w:tab w:val="left" w:pos="993"/>
        </w:tabs>
        <w:suppressAutoHyphens/>
        <w:ind w:left="0" w:firstLine="567"/>
        <w:rPr>
          <w:rFonts w:ascii="Times New Roman" w:eastAsia="ヒラギノ角ゴ Pro W3" w:hAnsi="Times New Roman"/>
          <w:sz w:val="24"/>
          <w:szCs w:val="24"/>
        </w:rPr>
      </w:pPr>
      <w:r w:rsidRPr="000123AE">
        <w:rPr>
          <w:rFonts w:ascii="Times New Roman" w:eastAsia="ヒラギノ角ゴ Pro W3" w:hAnsi="Times New Roman"/>
          <w:sz w:val="24"/>
          <w:szCs w:val="24"/>
        </w:rPr>
        <w:t xml:space="preserve">Генеральная прокуратура РФ. Портал правовой статистики </w:t>
      </w:r>
      <w:hyperlink r:id="rId28" w:history="1">
        <w:r w:rsidRPr="000123AE">
          <w:rPr>
            <w:rStyle w:val="ac"/>
            <w:rFonts w:eastAsia="ヒラギノ角ゴ Pro W3"/>
            <w:color w:val="auto"/>
            <w:sz w:val="24"/>
            <w:szCs w:val="24"/>
            <w:u w:val="none"/>
          </w:rPr>
          <w:t>http://crimestat.ru/</w:t>
        </w:r>
      </w:hyperlink>
    </w:p>
    <w:p w:rsidR="007B5030" w:rsidRPr="000123AE" w:rsidRDefault="007B5030" w:rsidP="00964513">
      <w:pPr>
        <w:numPr>
          <w:ilvl w:val="0"/>
          <w:numId w:val="17"/>
        </w:numPr>
        <w:tabs>
          <w:tab w:val="left" w:pos="993"/>
        </w:tabs>
        <w:suppressAutoHyphens/>
        <w:ind w:left="0" w:firstLine="567"/>
        <w:rPr>
          <w:rFonts w:ascii="Times New Roman" w:eastAsia="ヒラギノ角ゴ Pro W3" w:hAnsi="Times New Roman"/>
          <w:sz w:val="24"/>
          <w:szCs w:val="24"/>
        </w:rPr>
      </w:pPr>
      <w:r w:rsidRPr="000123AE">
        <w:rPr>
          <w:rFonts w:ascii="Times New Roman" w:eastAsia="ヒラギノ角ゴ Pro W3" w:hAnsi="Times New Roman"/>
          <w:sz w:val="24"/>
          <w:szCs w:val="24"/>
        </w:rPr>
        <w:t>Банк данных "Нормативно-правовые акты, зарегистрированные в Министерстве юстиции Российской Федерации"</w:t>
      </w:r>
      <w:r w:rsidRPr="000123AE">
        <w:rPr>
          <w:rFonts w:ascii="Times New Roman" w:hAnsi="Times New Roman"/>
          <w:sz w:val="24"/>
          <w:szCs w:val="24"/>
        </w:rPr>
        <w:t xml:space="preserve"> </w:t>
      </w:r>
      <w:r w:rsidRPr="000123AE">
        <w:rPr>
          <w:rFonts w:ascii="Times New Roman" w:eastAsia="ヒラギノ角ゴ Pro W3" w:hAnsi="Times New Roman"/>
          <w:sz w:val="24"/>
          <w:szCs w:val="24"/>
        </w:rPr>
        <w:t xml:space="preserve">// Сайт Министерства юстиции РФ [Электронный ресурс] – </w:t>
      </w:r>
      <w:hyperlink r:id="rId29" w:history="1">
        <w:r w:rsidRPr="000123AE">
          <w:rPr>
            <w:rStyle w:val="ac"/>
            <w:rFonts w:eastAsia="ヒラギノ角ゴ Pro W3"/>
            <w:color w:val="auto"/>
            <w:sz w:val="24"/>
            <w:szCs w:val="24"/>
            <w:u w:val="none"/>
          </w:rPr>
          <w:t>URL:https://minjust.consultant.ru/</w:t>
        </w:r>
      </w:hyperlink>
    </w:p>
    <w:p w:rsidR="007B5030" w:rsidRPr="000123AE" w:rsidRDefault="007B5030" w:rsidP="00964513">
      <w:pPr>
        <w:numPr>
          <w:ilvl w:val="0"/>
          <w:numId w:val="17"/>
        </w:numPr>
        <w:tabs>
          <w:tab w:val="left" w:pos="993"/>
        </w:tabs>
        <w:suppressAutoHyphens/>
        <w:ind w:left="0" w:firstLine="567"/>
        <w:rPr>
          <w:rFonts w:ascii="Times New Roman" w:eastAsia="ヒラギノ角ゴ Pro W3" w:hAnsi="Times New Roman"/>
          <w:sz w:val="24"/>
          <w:szCs w:val="24"/>
        </w:rPr>
      </w:pPr>
      <w:r w:rsidRPr="000123AE">
        <w:rPr>
          <w:rFonts w:ascii="Times New Roman" w:hAnsi="Times New Roman"/>
          <w:sz w:val="24"/>
          <w:szCs w:val="24"/>
        </w:rPr>
        <w:t>Реферативная и цитируемая база рецензируемой литературы «</w:t>
      </w:r>
      <w:r w:rsidRPr="000123AE">
        <w:rPr>
          <w:rFonts w:ascii="Times New Roman" w:hAnsi="Times New Roman"/>
          <w:sz w:val="24"/>
          <w:szCs w:val="24"/>
          <w:lang w:val="en-US"/>
        </w:rPr>
        <w:t>Scopus</w:t>
      </w:r>
      <w:r w:rsidRPr="000123AE">
        <w:rPr>
          <w:rFonts w:ascii="Times New Roman" w:hAnsi="Times New Roman"/>
          <w:sz w:val="24"/>
          <w:szCs w:val="24"/>
        </w:rPr>
        <w:t xml:space="preserve">» </w:t>
      </w:r>
      <w:hyperlink r:id="rId30" w:history="1">
        <w:r w:rsidRPr="000123AE">
          <w:rPr>
            <w:rStyle w:val="ac"/>
            <w:color w:val="auto"/>
            <w:sz w:val="24"/>
            <w:szCs w:val="24"/>
            <w:u w:val="none"/>
          </w:rPr>
          <w:t>https://www.scopus.com</w:t>
        </w:r>
      </w:hyperlink>
      <w:r w:rsidRPr="000123AE">
        <w:rPr>
          <w:rFonts w:ascii="Times New Roman" w:hAnsi="Times New Roman"/>
          <w:sz w:val="24"/>
          <w:szCs w:val="24"/>
        </w:rPr>
        <w:t xml:space="preserve"> </w:t>
      </w:r>
    </w:p>
    <w:p w:rsidR="007B5030" w:rsidRPr="000123AE" w:rsidRDefault="007B5030" w:rsidP="00964513">
      <w:pPr>
        <w:numPr>
          <w:ilvl w:val="0"/>
          <w:numId w:val="17"/>
        </w:numPr>
        <w:tabs>
          <w:tab w:val="left" w:pos="993"/>
        </w:tabs>
        <w:suppressAutoHyphens/>
        <w:ind w:left="0" w:firstLine="567"/>
        <w:rPr>
          <w:rStyle w:val="ac"/>
          <w:rFonts w:eastAsia="ヒラギノ角ゴ Pro W3"/>
          <w:color w:val="auto"/>
          <w:sz w:val="24"/>
          <w:szCs w:val="24"/>
          <w:u w:val="none"/>
        </w:rPr>
      </w:pPr>
      <w:r w:rsidRPr="000123AE">
        <w:rPr>
          <w:rStyle w:val="ac"/>
          <w:color w:val="auto"/>
          <w:sz w:val="24"/>
          <w:szCs w:val="24"/>
          <w:u w:val="none"/>
        </w:rPr>
        <w:t xml:space="preserve">Реферативные базы данных публикаций в </w:t>
      </w:r>
      <w:hyperlink r:id="rId31" w:tooltip="Научный журнал" w:history="1">
        <w:r w:rsidRPr="000123AE">
          <w:rPr>
            <w:rStyle w:val="ac"/>
            <w:color w:val="auto"/>
            <w:sz w:val="24"/>
            <w:szCs w:val="24"/>
            <w:u w:val="none"/>
          </w:rPr>
          <w:t>научных журналах</w:t>
        </w:r>
      </w:hyperlink>
      <w:r w:rsidRPr="000123AE">
        <w:rPr>
          <w:rStyle w:val="ac"/>
          <w:color w:val="auto"/>
          <w:sz w:val="24"/>
          <w:szCs w:val="24"/>
          <w:u w:val="none"/>
        </w:rPr>
        <w:t xml:space="preserve"> и </w:t>
      </w:r>
      <w:hyperlink r:id="rId32" w:tooltip="Патент" w:history="1">
        <w:r w:rsidRPr="000123AE">
          <w:rPr>
            <w:rStyle w:val="ac"/>
            <w:color w:val="auto"/>
            <w:sz w:val="24"/>
            <w:szCs w:val="24"/>
            <w:u w:val="none"/>
          </w:rPr>
          <w:t>патентов</w:t>
        </w:r>
      </w:hyperlink>
      <w:r w:rsidRPr="000123AE">
        <w:rPr>
          <w:rStyle w:val="ac"/>
          <w:color w:val="auto"/>
          <w:sz w:val="24"/>
          <w:szCs w:val="24"/>
          <w:u w:val="none"/>
        </w:rPr>
        <w:t xml:space="preserve"> «</w:t>
      </w:r>
      <w:r w:rsidRPr="000123AE">
        <w:rPr>
          <w:rStyle w:val="ac"/>
          <w:color w:val="auto"/>
          <w:sz w:val="24"/>
          <w:szCs w:val="24"/>
          <w:u w:val="none"/>
          <w:lang w:val="en-US"/>
        </w:rPr>
        <w:t>Web</w:t>
      </w:r>
      <w:r w:rsidRPr="000123AE">
        <w:rPr>
          <w:rStyle w:val="ac"/>
          <w:color w:val="auto"/>
          <w:sz w:val="24"/>
          <w:szCs w:val="24"/>
          <w:u w:val="none"/>
        </w:rPr>
        <w:t xml:space="preserve"> </w:t>
      </w:r>
      <w:r w:rsidRPr="000123AE">
        <w:rPr>
          <w:rStyle w:val="ac"/>
          <w:color w:val="auto"/>
          <w:sz w:val="24"/>
          <w:szCs w:val="24"/>
          <w:u w:val="none"/>
          <w:lang w:val="en-US"/>
        </w:rPr>
        <w:t>of</w:t>
      </w:r>
      <w:r w:rsidRPr="000123AE">
        <w:rPr>
          <w:rStyle w:val="ac"/>
          <w:color w:val="auto"/>
          <w:sz w:val="24"/>
          <w:szCs w:val="24"/>
          <w:u w:val="none"/>
        </w:rPr>
        <w:t xml:space="preserve"> </w:t>
      </w:r>
      <w:r w:rsidRPr="000123AE">
        <w:rPr>
          <w:rStyle w:val="ac"/>
          <w:color w:val="auto"/>
          <w:sz w:val="24"/>
          <w:szCs w:val="24"/>
          <w:u w:val="none"/>
          <w:lang w:val="en-US"/>
        </w:rPr>
        <w:t>Science</w:t>
      </w:r>
      <w:r w:rsidRPr="000123AE">
        <w:rPr>
          <w:rStyle w:val="ac"/>
          <w:color w:val="auto"/>
          <w:sz w:val="24"/>
          <w:szCs w:val="24"/>
          <w:u w:val="none"/>
        </w:rPr>
        <w:t xml:space="preserve">» </w:t>
      </w:r>
      <w:hyperlink r:id="rId33" w:history="1">
        <w:r w:rsidRPr="000123AE">
          <w:rPr>
            <w:rStyle w:val="ac"/>
            <w:color w:val="auto"/>
            <w:sz w:val="24"/>
            <w:szCs w:val="24"/>
            <w:u w:val="none"/>
          </w:rPr>
          <w:t>http://apps.webofknowledge.com</w:t>
        </w:r>
      </w:hyperlink>
      <w:r w:rsidRPr="000123AE">
        <w:rPr>
          <w:rStyle w:val="ac"/>
          <w:color w:val="auto"/>
          <w:sz w:val="24"/>
          <w:szCs w:val="24"/>
          <w:u w:val="none"/>
        </w:rPr>
        <w:t xml:space="preserve"> </w:t>
      </w:r>
    </w:p>
    <w:p w:rsidR="007B5030" w:rsidRPr="000123AE" w:rsidRDefault="007B5030" w:rsidP="00964513">
      <w:pPr>
        <w:numPr>
          <w:ilvl w:val="0"/>
          <w:numId w:val="17"/>
        </w:numPr>
        <w:tabs>
          <w:tab w:val="left" w:pos="993"/>
        </w:tabs>
        <w:suppressAutoHyphens/>
        <w:ind w:left="0" w:firstLine="567"/>
        <w:rPr>
          <w:rStyle w:val="ac"/>
          <w:rFonts w:eastAsia="ヒラギノ角ゴ Pro W3"/>
          <w:color w:val="auto"/>
          <w:sz w:val="24"/>
          <w:szCs w:val="24"/>
          <w:u w:val="none"/>
        </w:rPr>
      </w:pPr>
      <w:r w:rsidRPr="000123AE">
        <w:rPr>
          <w:rStyle w:val="ac"/>
          <w:color w:val="auto"/>
          <w:sz w:val="24"/>
          <w:szCs w:val="24"/>
          <w:u w:val="none"/>
        </w:rPr>
        <w:t>Научная электронная библиотека «e</w:t>
      </w:r>
      <w:r w:rsidRPr="000123AE">
        <w:rPr>
          <w:rStyle w:val="ac"/>
          <w:color w:val="auto"/>
          <w:sz w:val="24"/>
          <w:szCs w:val="24"/>
          <w:u w:val="none"/>
          <w:lang w:val="en-US"/>
        </w:rPr>
        <w:t>LIBRARY</w:t>
      </w:r>
      <w:r w:rsidRPr="000123AE">
        <w:rPr>
          <w:rStyle w:val="ac"/>
          <w:color w:val="auto"/>
          <w:sz w:val="24"/>
          <w:szCs w:val="24"/>
          <w:u w:val="none"/>
        </w:rPr>
        <w:t>.</w:t>
      </w:r>
      <w:r w:rsidRPr="000123AE">
        <w:rPr>
          <w:rStyle w:val="ac"/>
          <w:color w:val="auto"/>
          <w:sz w:val="24"/>
          <w:szCs w:val="24"/>
          <w:u w:val="none"/>
          <w:lang w:val="en-US"/>
        </w:rPr>
        <w:t>RU</w:t>
      </w:r>
      <w:r w:rsidRPr="000123AE">
        <w:rPr>
          <w:rStyle w:val="ac"/>
          <w:color w:val="auto"/>
          <w:sz w:val="24"/>
          <w:szCs w:val="24"/>
          <w:u w:val="none"/>
        </w:rPr>
        <w:t xml:space="preserve">» </w:t>
      </w:r>
      <w:hyperlink r:id="rId34" w:history="1">
        <w:r w:rsidRPr="000123AE">
          <w:rPr>
            <w:rStyle w:val="ac"/>
            <w:color w:val="auto"/>
            <w:sz w:val="24"/>
            <w:szCs w:val="24"/>
            <w:u w:val="none"/>
            <w:lang w:val="en-US"/>
          </w:rPr>
          <w:t>https</w:t>
        </w:r>
        <w:r w:rsidRPr="000123AE">
          <w:rPr>
            <w:rStyle w:val="ac"/>
            <w:color w:val="auto"/>
            <w:sz w:val="24"/>
            <w:szCs w:val="24"/>
            <w:u w:val="none"/>
          </w:rPr>
          <w:t>://</w:t>
        </w:r>
        <w:proofErr w:type="spellStart"/>
        <w:r w:rsidRPr="000123AE">
          <w:rPr>
            <w:rStyle w:val="ac"/>
            <w:color w:val="auto"/>
            <w:sz w:val="24"/>
            <w:szCs w:val="24"/>
            <w:u w:val="none"/>
            <w:lang w:val="en-US"/>
          </w:rPr>
          <w:t>elibrary</w:t>
        </w:r>
        <w:proofErr w:type="spellEnd"/>
        <w:r w:rsidRPr="000123AE">
          <w:rPr>
            <w:rStyle w:val="ac"/>
            <w:color w:val="auto"/>
            <w:sz w:val="24"/>
            <w:szCs w:val="24"/>
            <w:u w:val="none"/>
          </w:rPr>
          <w:t>.</w:t>
        </w:r>
        <w:proofErr w:type="spellStart"/>
        <w:r w:rsidRPr="000123AE">
          <w:rPr>
            <w:rStyle w:val="ac"/>
            <w:color w:val="auto"/>
            <w:sz w:val="24"/>
            <w:szCs w:val="24"/>
            <w:u w:val="none"/>
            <w:lang w:val="en-US"/>
          </w:rPr>
          <w:t>ru</w:t>
        </w:r>
        <w:proofErr w:type="spellEnd"/>
      </w:hyperlink>
    </w:p>
    <w:p w:rsidR="007B5030" w:rsidRPr="000123AE" w:rsidRDefault="007B5030" w:rsidP="00964513">
      <w:pPr>
        <w:numPr>
          <w:ilvl w:val="0"/>
          <w:numId w:val="17"/>
        </w:numPr>
        <w:tabs>
          <w:tab w:val="left" w:pos="993"/>
        </w:tabs>
        <w:suppressAutoHyphens/>
        <w:ind w:left="0" w:firstLine="567"/>
        <w:rPr>
          <w:rStyle w:val="ac"/>
          <w:rFonts w:eastAsia="ヒラギノ角ゴ Pro W3"/>
          <w:color w:val="auto"/>
          <w:sz w:val="24"/>
          <w:szCs w:val="24"/>
          <w:u w:val="none"/>
        </w:rPr>
      </w:pPr>
      <w:r w:rsidRPr="000123AE">
        <w:rPr>
          <w:rStyle w:val="ac"/>
          <w:color w:val="auto"/>
          <w:sz w:val="24"/>
          <w:szCs w:val="24"/>
          <w:u w:val="none"/>
        </w:rPr>
        <w:t xml:space="preserve">Сайт Российской государственной библиотеки </w:t>
      </w:r>
      <w:hyperlink r:id="rId35" w:history="1">
        <w:r w:rsidRPr="000123AE">
          <w:rPr>
            <w:rStyle w:val="ac"/>
            <w:color w:val="auto"/>
            <w:sz w:val="24"/>
            <w:szCs w:val="24"/>
            <w:u w:val="none"/>
            <w:lang w:val="en-US"/>
          </w:rPr>
          <w:t>https</w:t>
        </w:r>
        <w:r w:rsidRPr="000123AE">
          <w:rPr>
            <w:rStyle w:val="ac"/>
            <w:color w:val="auto"/>
            <w:sz w:val="24"/>
            <w:szCs w:val="24"/>
            <w:u w:val="none"/>
          </w:rPr>
          <w:t>://</w:t>
        </w:r>
        <w:r w:rsidRPr="000123AE">
          <w:rPr>
            <w:rStyle w:val="ac"/>
            <w:color w:val="auto"/>
            <w:sz w:val="24"/>
            <w:szCs w:val="24"/>
            <w:u w:val="none"/>
            <w:lang w:val="en-US"/>
          </w:rPr>
          <w:t>www</w:t>
        </w:r>
        <w:r w:rsidRPr="000123AE">
          <w:rPr>
            <w:rStyle w:val="ac"/>
            <w:color w:val="auto"/>
            <w:sz w:val="24"/>
            <w:szCs w:val="24"/>
            <w:u w:val="none"/>
          </w:rPr>
          <w:t>.</w:t>
        </w:r>
        <w:proofErr w:type="spellStart"/>
        <w:r w:rsidRPr="000123AE">
          <w:rPr>
            <w:rStyle w:val="ac"/>
            <w:color w:val="auto"/>
            <w:sz w:val="24"/>
            <w:szCs w:val="24"/>
            <w:u w:val="none"/>
            <w:lang w:val="en-US"/>
          </w:rPr>
          <w:t>rsl</w:t>
        </w:r>
        <w:proofErr w:type="spellEnd"/>
        <w:r w:rsidRPr="000123AE">
          <w:rPr>
            <w:rStyle w:val="ac"/>
            <w:color w:val="auto"/>
            <w:sz w:val="24"/>
            <w:szCs w:val="24"/>
            <w:u w:val="none"/>
          </w:rPr>
          <w:t>.</w:t>
        </w:r>
        <w:proofErr w:type="spellStart"/>
        <w:r w:rsidRPr="000123AE">
          <w:rPr>
            <w:rStyle w:val="ac"/>
            <w:color w:val="auto"/>
            <w:sz w:val="24"/>
            <w:szCs w:val="24"/>
            <w:u w:val="none"/>
            <w:lang w:val="en-US"/>
          </w:rPr>
          <w:t>ru</w:t>
        </w:r>
        <w:proofErr w:type="spellEnd"/>
      </w:hyperlink>
      <w:r w:rsidRPr="000123AE">
        <w:rPr>
          <w:rStyle w:val="ac"/>
          <w:color w:val="auto"/>
          <w:sz w:val="24"/>
          <w:szCs w:val="24"/>
          <w:u w:val="none"/>
        </w:rPr>
        <w:t xml:space="preserve"> </w:t>
      </w:r>
    </w:p>
    <w:p w:rsidR="007B5030" w:rsidRPr="000123AE" w:rsidRDefault="007B5030" w:rsidP="00964513">
      <w:pPr>
        <w:numPr>
          <w:ilvl w:val="0"/>
          <w:numId w:val="17"/>
        </w:numPr>
        <w:tabs>
          <w:tab w:val="left" w:pos="993"/>
        </w:tabs>
        <w:suppressAutoHyphens/>
        <w:ind w:left="0" w:firstLine="567"/>
        <w:rPr>
          <w:rStyle w:val="ac"/>
          <w:b/>
          <w:color w:val="auto"/>
          <w:sz w:val="24"/>
          <w:szCs w:val="24"/>
          <w:u w:val="none"/>
        </w:rPr>
      </w:pPr>
      <w:r w:rsidRPr="000123AE">
        <w:rPr>
          <w:rStyle w:val="ac"/>
          <w:color w:val="auto"/>
          <w:sz w:val="24"/>
          <w:szCs w:val="24"/>
          <w:u w:val="none"/>
        </w:rPr>
        <w:t xml:space="preserve">Поисковая система «Яндекс» </w:t>
      </w:r>
      <w:hyperlink r:id="rId36" w:history="1">
        <w:r w:rsidRPr="000123AE">
          <w:rPr>
            <w:rStyle w:val="ac"/>
            <w:color w:val="auto"/>
            <w:sz w:val="24"/>
            <w:szCs w:val="24"/>
            <w:u w:val="none"/>
            <w:lang w:val="en-US"/>
          </w:rPr>
          <w:t>https</w:t>
        </w:r>
        <w:r w:rsidRPr="000123AE">
          <w:rPr>
            <w:rStyle w:val="ac"/>
            <w:color w:val="auto"/>
            <w:sz w:val="24"/>
            <w:szCs w:val="24"/>
            <w:u w:val="none"/>
          </w:rPr>
          <w:t>://</w:t>
        </w:r>
        <w:proofErr w:type="spellStart"/>
        <w:r w:rsidRPr="000123AE">
          <w:rPr>
            <w:rStyle w:val="ac"/>
            <w:color w:val="auto"/>
            <w:sz w:val="24"/>
            <w:szCs w:val="24"/>
            <w:u w:val="none"/>
            <w:lang w:val="en-US"/>
          </w:rPr>
          <w:t>yandex</w:t>
        </w:r>
        <w:proofErr w:type="spellEnd"/>
        <w:r w:rsidRPr="000123AE">
          <w:rPr>
            <w:rStyle w:val="ac"/>
            <w:color w:val="auto"/>
            <w:sz w:val="24"/>
            <w:szCs w:val="24"/>
            <w:u w:val="none"/>
          </w:rPr>
          <w:t>.</w:t>
        </w:r>
        <w:proofErr w:type="spellStart"/>
        <w:r w:rsidRPr="000123AE">
          <w:rPr>
            <w:rStyle w:val="ac"/>
            <w:color w:val="auto"/>
            <w:sz w:val="24"/>
            <w:szCs w:val="24"/>
            <w:u w:val="none"/>
            <w:lang w:val="en-US"/>
          </w:rPr>
          <w:t>ru</w:t>
        </w:r>
        <w:proofErr w:type="spellEnd"/>
        <w:r w:rsidRPr="000123AE">
          <w:rPr>
            <w:rStyle w:val="ac"/>
            <w:color w:val="auto"/>
            <w:sz w:val="24"/>
            <w:szCs w:val="24"/>
            <w:u w:val="none"/>
          </w:rPr>
          <w:t>/</w:t>
        </w:r>
      </w:hyperlink>
      <w:r w:rsidRPr="000123AE">
        <w:rPr>
          <w:rStyle w:val="ac"/>
          <w:color w:val="auto"/>
          <w:sz w:val="24"/>
          <w:szCs w:val="24"/>
          <w:u w:val="none"/>
        </w:rPr>
        <w:t xml:space="preserve"> </w:t>
      </w:r>
    </w:p>
    <w:p w:rsidR="007B5030" w:rsidRPr="000123AE" w:rsidRDefault="007B5030" w:rsidP="00964513">
      <w:pPr>
        <w:numPr>
          <w:ilvl w:val="0"/>
          <w:numId w:val="17"/>
        </w:numPr>
        <w:tabs>
          <w:tab w:val="left" w:pos="993"/>
        </w:tabs>
        <w:suppressAutoHyphens/>
        <w:ind w:left="0" w:firstLine="567"/>
        <w:rPr>
          <w:rFonts w:ascii="Times New Roman" w:hAnsi="Times New Roman"/>
          <w:b/>
          <w:sz w:val="24"/>
          <w:szCs w:val="24"/>
          <w:lang w:eastAsia="ru-RU"/>
        </w:rPr>
      </w:pPr>
      <w:r w:rsidRPr="000123AE">
        <w:rPr>
          <w:rStyle w:val="ac"/>
          <w:color w:val="auto"/>
          <w:sz w:val="24"/>
          <w:szCs w:val="24"/>
          <w:u w:val="none"/>
        </w:rPr>
        <w:t>Поисковая система «G</w:t>
      </w:r>
      <w:proofErr w:type="spellStart"/>
      <w:r w:rsidRPr="000123AE">
        <w:rPr>
          <w:rStyle w:val="ac"/>
          <w:color w:val="auto"/>
          <w:sz w:val="24"/>
          <w:szCs w:val="24"/>
          <w:u w:val="none"/>
          <w:lang w:val="en-US"/>
        </w:rPr>
        <w:t>oogle</w:t>
      </w:r>
      <w:proofErr w:type="spellEnd"/>
      <w:r w:rsidRPr="000123AE">
        <w:rPr>
          <w:rStyle w:val="ac"/>
          <w:color w:val="auto"/>
          <w:sz w:val="24"/>
          <w:szCs w:val="24"/>
          <w:u w:val="none"/>
        </w:rPr>
        <w:t xml:space="preserve">» </w:t>
      </w:r>
      <w:hyperlink r:id="rId37" w:history="1">
        <w:r w:rsidRPr="000123AE">
          <w:rPr>
            <w:rStyle w:val="ac"/>
            <w:color w:val="auto"/>
            <w:sz w:val="24"/>
            <w:szCs w:val="24"/>
            <w:u w:val="none"/>
            <w:lang w:val="en-US"/>
          </w:rPr>
          <w:t>https</w:t>
        </w:r>
        <w:r w:rsidRPr="000123AE">
          <w:rPr>
            <w:rStyle w:val="ac"/>
            <w:color w:val="auto"/>
            <w:sz w:val="24"/>
            <w:szCs w:val="24"/>
            <w:u w:val="none"/>
          </w:rPr>
          <w:t>://</w:t>
        </w:r>
        <w:r w:rsidRPr="000123AE">
          <w:rPr>
            <w:rStyle w:val="ac"/>
            <w:color w:val="auto"/>
            <w:sz w:val="24"/>
            <w:szCs w:val="24"/>
            <w:u w:val="none"/>
            <w:lang w:val="en-US"/>
          </w:rPr>
          <w:t>www</w:t>
        </w:r>
        <w:r w:rsidRPr="000123AE">
          <w:rPr>
            <w:rStyle w:val="ac"/>
            <w:color w:val="auto"/>
            <w:sz w:val="24"/>
            <w:szCs w:val="24"/>
            <w:u w:val="none"/>
          </w:rPr>
          <w:t>.</w:t>
        </w:r>
        <w:r w:rsidRPr="000123AE">
          <w:rPr>
            <w:rStyle w:val="ac"/>
            <w:color w:val="auto"/>
            <w:sz w:val="24"/>
            <w:szCs w:val="24"/>
            <w:u w:val="none"/>
            <w:lang w:val="en-US"/>
          </w:rPr>
          <w:t>google</w:t>
        </w:r>
        <w:r w:rsidRPr="000123AE">
          <w:rPr>
            <w:rStyle w:val="ac"/>
            <w:color w:val="auto"/>
            <w:sz w:val="24"/>
            <w:szCs w:val="24"/>
            <w:u w:val="none"/>
          </w:rPr>
          <w:t>.</w:t>
        </w:r>
        <w:proofErr w:type="spellStart"/>
        <w:r w:rsidRPr="000123AE">
          <w:rPr>
            <w:rStyle w:val="ac"/>
            <w:color w:val="auto"/>
            <w:sz w:val="24"/>
            <w:szCs w:val="24"/>
            <w:u w:val="none"/>
            <w:lang w:val="en-US"/>
          </w:rPr>
          <w:t>ru</w:t>
        </w:r>
        <w:proofErr w:type="spellEnd"/>
        <w:r w:rsidRPr="000123AE">
          <w:rPr>
            <w:rStyle w:val="ac"/>
            <w:color w:val="auto"/>
            <w:sz w:val="24"/>
            <w:szCs w:val="24"/>
            <w:u w:val="none"/>
          </w:rPr>
          <w:t>/</w:t>
        </w:r>
      </w:hyperlink>
    </w:p>
    <w:p w:rsidR="007B5030" w:rsidRDefault="007B5030" w:rsidP="000123AE">
      <w:pPr>
        <w:rPr>
          <w:rFonts w:ascii="Times New Roman" w:hAnsi="Times New Roman"/>
          <w:b/>
          <w:sz w:val="24"/>
          <w:szCs w:val="24"/>
          <w:lang w:eastAsia="ru-RU"/>
        </w:rPr>
      </w:pPr>
    </w:p>
    <w:p w:rsidR="007B5030" w:rsidRDefault="007B5030" w:rsidP="001A2DD8">
      <w:pPr>
        <w:rPr>
          <w:rFonts w:ascii="Times New Roman" w:hAnsi="Times New Roman"/>
          <w:b/>
          <w:sz w:val="28"/>
          <w:szCs w:val="28"/>
          <w:lang w:eastAsia="ru-RU"/>
        </w:rPr>
      </w:pPr>
    </w:p>
    <w:p w:rsidR="007B5030" w:rsidRDefault="007B5030" w:rsidP="001A2DD8">
      <w:pPr>
        <w:rPr>
          <w:rFonts w:ascii="Times New Roman" w:hAnsi="Times New Roman"/>
          <w:b/>
          <w:sz w:val="28"/>
          <w:szCs w:val="28"/>
          <w:lang w:eastAsia="ru-RU"/>
        </w:rPr>
      </w:pPr>
    </w:p>
    <w:p w:rsidR="007B5030" w:rsidRDefault="007B5030" w:rsidP="001A2DD8">
      <w:pPr>
        <w:rPr>
          <w:rFonts w:ascii="Times New Roman" w:hAnsi="Times New Roman"/>
          <w:b/>
          <w:sz w:val="28"/>
          <w:szCs w:val="28"/>
          <w:lang w:eastAsia="ru-RU"/>
        </w:rPr>
      </w:pPr>
    </w:p>
    <w:p w:rsidR="007B5030" w:rsidRDefault="007B5030" w:rsidP="001A2DD8">
      <w:pPr>
        <w:rPr>
          <w:rFonts w:ascii="Times New Roman" w:hAnsi="Times New Roman"/>
          <w:b/>
          <w:sz w:val="28"/>
          <w:szCs w:val="28"/>
          <w:lang w:eastAsia="ru-RU"/>
        </w:rPr>
      </w:pPr>
    </w:p>
    <w:p w:rsidR="007B5030" w:rsidRDefault="007B5030" w:rsidP="001A2DD8">
      <w:pPr>
        <w:rPr>
          <w:rFonts w:ascii="Times New Roman" w:hAnsi="Times New Roman"/>
          <w:b/>
          <w:sz w:val="28"/>
          <w:szCs w:val="28"/>
          <w:lang w:eastAsia="ru-RU"/>
        </w:rPr>
      </w:pPr>
    </w:p>
    <w:p w:rsidR="007B5030" w:rsidRDefault="007B5030" w:rsidP="001A2DD8">
      <w:pPr>
        <w:rPr>
          <w:rFonts w:ascii="Times New Roman" w:hAnsi="Times New Roman"/>
          <w:b/>
          <w:sz w:val="28"/>
          <w:szCs w:val="28"/>
          <w:lang w:eastAsia="ru-RU"/>
        </w:rPr>
      </w:pPr>
    </w:p>
    <w:p w:rsidR="007B5030" w:rsidRDefault="007B5030" w:rsidP="001A2DD8">
      <w:pPr>
        <w:rPr>
          <w:rFonts w:ascii="Times New Roman" w:hAnsi="Times New Roman"/>
          <w:b/>
          <w:sz w:val="28"/>
          <w:szCs w:val="28"/>
          <w:lang w:eastAsia="ru-RU"/>
        </w:rPr>
      </w:pPr>
    </w:p>
    <w:p w:rsidR="007B5030" w:rsidRDefault="007B5030" w:rsidP="001A2DD8">
      <w:pPr>
        <w:rPr>
          <w:rFonts w:ascii="Times New Roman" w:hAnsi="Times New Roman"/>
          <w:b/>
          <w:sz w:val="28"/>
          <w:szCs w:val="28"/>
          <w:lang w:eastAsia="ru-RU"/>
        </w:rPr>
      </w:pPr>
    </w:p>
    <w:p w:rsidR="007B5030" w:rsidRDefault="007B5030" w:rsidP="001A2DD8">
      <w:pPr>
        <w:rPr>
          <w:rFonts w:ascii="Times New Roman" w:hAnsi="Times New Roman"/>
          <w:b/>
          <w:sz w:val="28"/>
          <w:szCs w:val="28"/>
          <w:lang w:eastAsia="ru-RU"/>
        </w:rPr>
      </w:pPr>
    </w:p>
    <w:p w:rsidR="007B5030" w:rsidRDefault="007B5030" w:rsidP="001A2DD8">
      <w:pPr>
        <w:rPr>
          <w:rFonts w:ascii="Times New Roman" w:hAnsi="Times New Roman"/>
          <w:b/>
          <w:sz w:val="28"/>
          <w:szCs w:val="28"/>
          <w:lang w:eastAsia="ru-RU"/>
        </w:rPr>
      </w:pPr>
    </w:p>
    <w:p w:rsidR="007B5030" w:rsidRDefault="007B5030" w:rsidP="001A2DD8">
      <w:pPr>
        <w:rPr>
          <w:rFonts w:ascii="Times New Roman" w:hAnsi="Times New Roman"/>
          <w:b/>
          <w:sz w:val="28"/>
          <w:szCs w:val="28"/>
          <w:lang w:eastAsia="ru-RU"/>
        </w:rPr>
      </w:pPr>
    </w:p>
    <w:p w:rsidR="007B5030" w:rsidRDefault="007B5030" w:rsidP="001A2DD8">
      <w:pPr>
        <w:rPr>
          <w:rFonts w:ascii="Times New Roman" w:hAnsi="Times New Roman"/>
          <w:b/>
          <w:sz w:val="28"/>
          <w:szCs w:val="28"/>
          <w:lang w:eastAsia="ru-RU"/>
        </w:rPr>
      </w:pPr>
    </w:p>
    <w:p w:rsidR="007B5030" w:rsidRDefault="007B5030" w:rsidP="001A2DD8">
      <w:pPr>
        <w:rPr>
          <w:rFonts w:ascii="Times New Roman" w:hAnsi="Times New Roman"/>
          <w:b/>
          <w:sz w:val="28"/>
          <w:szCs w:val="28"/>
          <w:lang w:eastAsia="ru-RU"/>
        </w:rPr>
      </w:pPr>
    </w:p>
    <w:p w:rsidR="007B5030" w:rsidRDefault="007B5030" w:rsidP="001A2DD8">
      <w:pPr>
        <w:rPr>
          <w:rFonts w:ascii="Times New Roman" w:hAnsi="Times New Roman"/>
          <w:b/>
          <w:sz w:val="28"/>
          <w:szCs w:val="28"/>
          <w:lang w:eastAsia="ru-RU"/>
        </w:rPr>
      </w:pPr>
    </w:p>
    <w:p w:rsidR="007B5030" w:rsidRDefault="007B5030" w:rsidP="001A2DD8">
      <w:pPr>
        <w:rPr>
          <w:rFonts w:ascii="Times New Roman" w:hAnsi="Times New Roman"/>
          <w:b/>
          <w:sz w:val="28"/>
          <w:szCs w:val="28"/>
          <w:lang w:eastAsia="ru-RU"/>
        </w:rPr>
      </w:pPr>
    </w:p>
    <w:p w:rsidR="007B5030" w:rsidRDefault="007B5030" w:rsidP="001A2DD8">
      <w:pPr>
        <w:rPr>
          <w:rFonts w:ascii="Times New Roman" w:hAnsi="Times New Roman"/>
          <w:b/>
          <w:sz w:val="28"/>
          <w:szCs w:val="28"/>
          <w:lang w:eastAsia="ru-RU"/>
        </w:rPr>
      </w:pPr>
    </w:p>
    <w:p w:rsidR="003659D1" w:rsidRDefault="003659D1" w:rsidP="003659D1">
      <w:pPr>
        <w:pageBreakBefore/>
        <w:ind w:firstLine="567"/>
        <w:jc w:val="center"/>
        <w:rPr>
          <w:b/>
          <w:bCs/>
          <w:sz w:val="32"/>
          <w:szCs w:val="32"/>
        </w:rPr>
      </w:pPr>
      <w:r>
        <w:rPr>
          <w:b/>
          <w:bCs/>
          <w:sz w:val="32"/>
          <w:szCs w:val="32"/>
        </w:rPr>
        <w:lastRenderedPageBreak/>
        <w:t>ОГЛАВЛЕНИЕ</w:t>
      </w:r>
    </w:p>
    <w:p w:rsidR="003659D1" w:rsidRDefault="003659D1" w:rsidP="003659D1">
      <w:pPr>
        <w:ind w:firstLine="567"/>
        <w:jc w:val="center"/>
        <w:rPr>
          <w:b/>
          <w:bCs/>
          <w:sz w:val="32"/>
          <w:szCs w:val="32"/>
        </w:rPr>
      </w:pPr>
    </w:p>
    <w:p w:rsidR="003659D1" w:rsidRDefault="003659D1" w:rsidP="003659D1">
      <w:pPr>
        <w:pStyle w:val="aff4"/>
        <w:tabs>
          <w:tab w:val="left" w:pos="284"/>
          <w:tab w:val="left" w:pos="426"/>
        </w:tabs>
        <w:spacing w:before="0" w:line="240" w:lineRule="auto"/>
        <w:jc w:val="both"/>
        <w:rPr>
          <w:rFonts w:ascii="Times New Roman" w:hAnsi="Times New Roman" w:cs="Times New Roman"/>
          <w:b w:val="0"/>
          <w:bCs w:val="0"/>
          <w:color w:val="auto"/>
          <w:sz w:val="32"/>
          <w:szCs w:val="32"/>
          <w:shd w:val="clear" w:color="auto" w:fill="FFFFFF"/>
        </w:rPr>
      </w:pPr>
      <w:r>
        <w:rPr>
          <w:rFonts w:ascii="Times New Roman" w:hAnsi="Times New Roman" w:cs="Times New Roman"/>
          <w:b w:val="0"/>
          <w:bCs w:val="0"/>
          <w:color w:val="auto"/>
          <w:sz w:val="32"/>
          <w:szCs w:val="32"/>
          <w:shd w:val="clear" w:color="auto" w:fill="FFFFFF"/>
        </w:rPr>
        <w:t>ВВЕДЕНИЕ ………………………………………………………........3</w:t>
      </w:r>
    </w:p>
    <w:p w:rsidR="003659D1" w:rsidRDefault="003659D1" w:rsidP="003659D1">
      <w:pPr>
        <w:numPr>
          <w:ilvl w:val="0"/>
          <w:numId w:val="25"/>
        </w:numPr>
        <w:tabs>
          <w:tab w:val="left" w:pos="284"/>
          <w:tab w:val="left" w:pos="426"/>
        </w:tabs>
        <w:ind w:left="0" w:firstLine="0"/>
        <w:outlineLvl w:val="0"/>
        <w:rPr>
          <w:rFonts w:ascii="Times New Roman" w:hAnsi="Times New Roman"/>
          <w:sz w:val="32"/>
          <w:szCs w:val="32"/>
        </w:rPr>
      </w:pPr>
      <w:r>
        <w:rPr>
          <w:sz w:val="32"/>
          <w:szCs w:val="32"/>
        </w:rPr>
        <w:t xml:space="preserve">АУДИТОРНАЯ КОНТАКТНАЯ РАБОТА ПРЕПОДАВАТЕЛЯ </w:t>
      </w:r>
    </w:p>
    <w:p w:rsidR="00436B96" w:rsidRDefault="006E299B" w:rsidP="00436B96">
      <w:pPr>
        <w:tabs>
          <w:tab w:val="left" w:pos="284"/>
          <w:tab w:val="left" w:pos="426"/>
        </w:tabs>
        <w:outlineLvl w:val="0"/>
        <w:rPr>
          <w:sz w:val="32"/>
          <w:szCs w:val="32"/>
        </w:rPr>
      </w:pPr>
      <w:r>
        <w:rPr>
          <w:sz w:val="32"/>
          <w:szCs w:val="32"/>
        </w:rPr>
        <w:t>С ОБУЧАЮЩИМИСЯ</w:t>
      </w:r>
      <w:r w:rsidR="003659D1">
        <w:rPr>
          <w:sz w:val="32"/>
          <w:szCs w:val="32"/>
        </w:rPr>
        <w:t xml:space="preserve"> ПО ДИСЦИПЛИНЕ</w:t>
      </w:r>
      <w:r>
        <w:rPr>
          <w:sz w:val="32"/>
          <w:szCs w:val="32"/>
        </w:rPr>
        <w:t>……………………………………………</w:t>
      </w:r>
      <w:r w:rsidR="00F3381C">
        <w:rPr>
          <w:sz w:val="32"/>
          <w:szCs w:val="32"/>
        </w:rPr>
        <w:t>…………………………………</w:t>
      </w:r>
      <w:proofErr w:type="gramStart"/>
      <w:r w:rsidR="00F3381C">
        <w:rPr>
          <w:sz w:val="32"/>
          <w:szCs w:val="32"/>
        </w:rPr>
        <w:t>…….</w:t>
      </w:r>
      <w:proofErr w:type="gramEnd"/>
      <w:r w:rsidR="00F3381C">
        <w:rPr>
          <w:sz w:val="32"/>
          <w:szCs w:val="32"/>
        </w:rPr>
        <w:t>.</w:t>
      </w:r>
      <w:r>
        <w:rPr>
          <w:sz w:val="32"/>
          <w:szCs w:val="32"/>
        </w:rPr>
        <w:t>4</w:t>
      </w:r>
    </w:p>
    <w:p w:rsidR="003659D1" w:rsidRDefault="00436B96" w:rsidP="00436B96">
      <w:pPr>
        <w:tabs>
          <w:tab w:val="left" w:pos="284"/>
          <w:tab w:val="left" w:pos="426"/>
        </w:tabs>
        <w:outlineLvl w:val="0"/>
        <w:rPr>
          <w:sz w:val="32"/>
          <w:szCs w:val="32"/>
        </w:rPr>
      </w:pPr>
      <w:r>
        <w:rPr>
          <w:sz w:val="32"/>
          <w:szCs w:val="32"/>
        </w:rPr>
        <w:t>2.</w:t>
      </w:r>
      <w:r w:rsidR="003659D1">
        <w:rPr>
          <w:sz w:val="32"/>
          <w:szCs w:val="32"/>
        </w:rPr>
        <w:t xml:space="preserve">ВНЕАУДИТОРНАЯ КОНТАКТНАЯ РАБОТА ПРЕПОДАВАТЕЛЯ </w:t>
      </w:r>
      <w:r w:rsidR="006E299B">
        <w:rPr>
          <w:sz w:val="32"/>
          <w:szCs w:val="32"/>
        </w:rPr>
        <w:t>С ОБУЧАЮЩИМИСЯ</w:t>
      </w:r>
      <w:r w:rsidR="003659D1">
        <w:rPr>
          <w:sz w:val="32"/>
          <w:szCs w:val="32"/>
        </w:rPr>
        <w:t xml:space="preserve"> ПО ДИСЦИПЛИНЕ</w:t>
      </w:r>
      <w:r w:rsidR="006E299B">
        <w:rPr>
          <w:sz w:val="32"/>
          <w:szCs w:val="32"/>
        </w:rPr>
        <w:t>………………………………………………10</w:t>
      </w:r>
    </w:p>
    <w:p w:rsidR="003659D1" w:rsidRDefault="003659D1" w:rsidP="003659D1">
      <w:pPr>
        <w:tabs>
          <w:tab w:val="left" w:pos="284"/>
          <w:tab w:val="left" w:pos="426"/>
        </w:tabs>
        <w:outlineLvl w:val="0"/>
        <w:rPr>
          <w:sz w:val="32"/>
          <w:szCs w:val="32"/>
        </w:rPr>
      </w:pPr>
      <w:r>
        <w:rPr>
          <w:sz w:val="32"/>
          <w:szCs w:val="32"/>
        </w:rPr>
        <w:t>РЕКОМЕН</w:t>
      </w:r>
      <w:r w:rsidR="00436B96">
        <w:rPr>
          <w:sz w:val="32"/>
          <w:szCs w:val="32"/>
        </w:rPr>
        <w:t>ДУЕМАЯ ЛИТЕРАТУРА………………………………</w:t>
      </w:r>
      <w:r w:rsidR="00CF5477">
        <w:rPr>
          <w:sz w:val="32"/>
          <w:szCs w:val="32"/>
        </w:rPr>
        <w:t>………………………</w:t>
      </w:r>
      <w:r w:rsidR="00F3381C">
        <w:rPr>
          <w:sz w:val="32"/>
          <w:szCs w:val="32"/>
        </w:rPr>
        <w:t>………………………………</w:t>
      </w:r>
      <w:r w:rsidR="00436B96">
        <w:rPr>
          <w:sz w:val="32"/>
          <w:szCs w:val="32"/>
        </w:rPr>
        <w:t>1</w:t>
      </w:r>
      <w:r w:rsidR="00FF57F2">
        <w:rPr>
          <w:sz w:val="32"/>
          <w:szCs w:val="32"/>
        </w:rPr>
        <w:t>5</w:t>
      </w:r>
    </w:p>
    <w:p w:rsidR="003659D1" w:rsidRDefault="003659D1" w:rsidP="003659D1">
      <w:pPr>
        <w:tabs>
          <w:tab w:val="left" w:pos="284"/>
          <w:tab w:val="left" w:pos="426"/>
        </w:tabs>
        <w:outlineLvl w:val="0"/>
        <w:rPr>
          <w:b/>
          <w:bCs/>
          <w:sz w:val="32"/>
          <w:szCs w:val="32"/>
        </w:rPr>
      </w:pPr>
      <w:r>
        <w:rPr>
          <w:sz w:val="32"/>
          <w:szCs w:val="32"/>
        </w:rPr>
        <w:t>РЕКОМЕНДУЕМЫЕ ИНТЕРНЕТ–САЙТЫ………………….........</w:t>
      </w:r>
      <w:r w:rsidR="00CF5477">
        <w:rPr>
          <w:sz w:val="32"/>
          <w:szCs w:val="32"/>
        </w:rPr>
        <w:t>....................</w:t>
      </w:r>
      <w:r w:rsidR="00F3381C">
        <w:rPr>
          <w:sz w:val="32"/>
          <w:szCs w:val="32"/>
        </w:rPr>
        <w:t>...................................................</w:t>
      </w:r>
      <w:bookmarkStart w:id="1" w:name="_GoBack"/>
      <w:bookmarkEnd w:id="1"/>
      <w:r>
        <w:rPr>
          <w:sz w:val="32"/>
          <w:szCs w:val="32"/>
        </w:rPr>
        <w:t>16</w:t>
      </w:r>
    </w:p>
    <w:p w:rsidR="003659D1" w:rsidRPr="00CF5477" w:rsidRDefault="003659D1" w:rsidP="00CF5477">
      <w:pPr>
        <w:jc w:val="left"/>
        <w:outlineLvl w:val="0"/>
        <w:rPr>
          <w:caps/>
          <w:color w:val="000000"/>
          <w:sz w:val="32"/>
          <w:szCs w:val="32"/>
        </w:rPr>
      </w:pPr>
      <w:r>
        <w:rPr>
          <w:color w:val="000000"/>
          <w:sz w:val="32"/>
          <w:szCs w:val="32"/>
        </w:rPr>
        <w:t xml:space="preserve">ПЕРЕЧЕНЬ </w:t>
      </w:r>
      <w:proofErr w:type="gramStart"/>
      <w:r>
        <w:rPr>
          <w:color w:val="000000"/>
          <w:sz w:val="32"/>
          <w:szCs w:val="32"/>
        </w:rPr>
        <w:t>СОВРЕМЕННЫХ  ПРОФЕССИОНАЛЬНЫХ</w:t>
      </w:r>
      <w:proofErr w:type="gramEnd"/>
      <w:r>
        <w:rPr>
          <w:color w:val="000000"/>
          <w:sz w:val="32"/>
          <w:szCs w:val="32"/>
        </w:rPr>
        <w:t xml:space="preserve"> БАЗ ДАННЫХ И ИНФОРМАЦИОННЫХ СПРАВОЧНЫХ И </w:t>
      </w:r>
      <w:r w:rsidR="00CF5477">
        <w:rPr>
          <w:color w:val="000000"/>
          <w:sz w:val="32"/>
          <w:szCs w:val="32"/>
        </w:rPr>
        <w:t xml:space="preserve">ПОИСКОВЫХ </w:t>
      </w:r>
      <w:r>
        <w:rPr>
          <w:color w:val="000000"/>
          <w:sz w:val="32"/>
          <w:szCs w:val="32"/>
        </w:rPr>
        <w:t>СИСТЕМ....................................................................</w:t>
      </w:r>
      <w:r w:rsidR="00CF5477">
        <w:rPr>
          <w:color w:val="000000"/>
          <w:sz w:val="32"/>
          <w:szCs w:val="32"/>
        </w:rPr>
        <w:t>.............................</w:t>
      </w:r>
      <w:r>
        <w:rPr>
          <w:color w:val="000000"/>
          <w:sz w:val="32"/>
          <w:szCs w:val="32"/>
        </w:rPr>
        <w:t>16</w:t>
      </w:r>
    </w:p>
    <w:p w:rsidR="003659D1" w:rsidRDefault="003659D1" w:rsidP="003659D1">
      <w:pPr>
        <w:tabs>
          <w:tab w:val="left" w:pos="-142"/>
        </w:tabs>
        <w:suppressAutoHyphens/>
        <w:ind w:firstLine="567"/>
        <w:jc w:val="center"/>
        <w:rPr>
          <w:b/>
          <w:bCs/>
          <w:sz w:val="32"/>
          <w:szCs w:val="32"/>
          <w:shd w:val="clear" w:color="auto" w:fill="FFFFFF"/>
        </w:rPr>
      </w:pPr>
    </w:p>
    <w:p w:rsidR="003659D1" w:rsidRDefault="003659D1" w:rsidP="003659D1">
      <w:pPr>
        <w:tabs>
          <w:tab w:val="left" w:pos="-142"/>
        </w:tabs>
        <w:suppressAutoHyphens/>
        <w:ind w:firstLine="567"/>
        <w:jc w:val="center"/>
        <w:rPr>
          <w:b/>
          <w:bCs/>
          <w:sz w:val="32"/>
          <w:szCs w:val="32"/>
        </w:rPr>
      </w:pPr>
    </w:p>
    <w:p w:rsidR="003659D1" w:rsidRDefault="003659D1" w:rsidP="003659D1">
      <w:pPr>
        <w:tabs>
          <w:tab w:val="left" w:pos="-142"/>
        </w:tabs>
        <w:suppressAutoHyphens/>
        <w:ind w:firstLine="567"/>
        <w:jc w:val="center"/>
        <w:rPr>
          <w:b/>
          <w:bCs/>
          <w:sz w:val="32"/>
          <w:szCs w:val="32"/>
        </w:rPr>
      </w:pPr>
    </w:p>
    <w:p w:rsidR="003659D1" w:rsidRDefault="003659D1" w:rsidP="003659D1">
      <w:pPr>
        <w:tabs>
          <w:tab w:val="left" w:pos="-142"/>
        </w:tabs>
        <w:suppressAutoHyphens/>
        <w:ind w:firstLine="567"/>
        <w:jc w:val="center"/>
        <w:rPr>
          <w:b/>
          <w:bCs/>
          <w:sz w:val="32"/>
          <w:szCs w:val="32"/>
        </w:rPr>
      </w:pPr>
    </w:p>
    <w:p w:rsidR="003659D1" w:rsidRDefault="003659D1" w:rsidP="003659D1">
      <w:pPr>
        <w:tabs>
          <w:tab w:val="left" w:pos="-142"/>
        </w:tabs>
        <w:suppressAutoHyphens/>
        <w:ind w:firstLine="567"/>
        <w:jc w:val="center"/>
        <w:rPr>
          <w:b/>
          <w:bCs/>
          <w:sz w:val="32"/>
          <w:szCs w:val="32"/>
        </w:rPr>
      </w:pPr>
    </w:p>
    <w:p w:rsidR="003659D1" w:rsidRDefault="003659D1" w:rsidP="003659D1">
      <w:pPr>
        <w:tabs>
          <w:tab w:val="left" w:pos="-142"/>
        </w:tabs>
        <w:suppressAutoHyphens/>
        <w:ind w:firstLine="567"/>
        <w:jc w:val="center"/>
        <w:rPr>
          <w:b/>
          <w:bCs/>
          <w:sz w:val="32"/>
          <w:szCs w:val="32"/>
        </w:rPr>
      </w:pPr>
    </w:p>
    <w:p w:rsidR="003659D1" w:rsidRDefault="003659D1" w:rsidP="003659D1">
      <w:pPr>
        <w:tabs>
          <w:tab w:val="left" w:pos="-142"/>
        </w:tabs>
        <w:suppressAutoHyphens/>
        <w:ind w:firstLine="567"/>
        <w:jc w:val="center"/>
        <w:rPr>
          <w:b/>
          <w:bCs/>
          <w:sz w:val="32"/>
          <w:szCs w:val="32"/>
        </w:rPr>
      </w:pPr>
    </w:p>
    <w:p w:rsidR="003659D1" w:rsidRDefault="003659D1" w:rsidP="003659D1">
      <w:pPr>
        <w:tabs>
          <w:tab w:val="left" w:pos="-142"/>
        </w:tabs>
        <w:suppressAutoHyphens/>
        <w:ind w:firstLine="567"/>
        <w:jc w:val="center"/>
        <w:rPr>
          <w:b/>
          <w:bCs/>
          <w:sz w:val="32"/>
          <w:szCs w:val="32"/>
        </w:rPr>
      </w:pPr>
    </w:p>
    <w:p w:rsidR="003659D1" w:rsidRDefault="003659D1" w:rsidP="003659D1">
      <w:pPr>
        <w:tabs>
          <w:tab w:val="left" w:pos="-142"/>
        </w:tabs>
        <w:suppressAutoHyphens/>
        <w:ind w:firstLine="567"/>
        <w:jc w:val="center"/>
        <w:rPr>
          <w:b/>
          <w:bCs/>
          <w:sz w:val="32"/>
          <w:szCs w:val="32"/>
        </w:rPr>
      </w:pPr>
    </w:p>
    <w:p w:rsidR="003659D1" w:rsidRDefault="003659D1" w:rsidP="003659D1">
      <w:pPr>
        <w:tabs>
          <w:tab w:val="left" w:pos="-142"/>
        </w:tabs>
        <w:suppressAutoHyphens/>
        <w:ind w:firstLine="567"/>
        <w:jc w:val="center"/>
        <w:rPr>
          <w:b/>
          <w:bCs/>
          <w:sz w:val="32"/>
          <w:szCs w:val="32"/>
        </w:rPr>
      </w:pPr>
    </w:p>
    <w:p w:rsidR="003659D1" w:rsidRDefault="003659D1" w:rsidP="003659D1">
      <w:pPr>
        <w:tabs>
          <w:tab w:val="left" w:pos="-142"/>
        </w:tabs>
        <w:suppressAutoHyphens/>
        <w:ind w:firstLine="567"/>
        <w:jc w:val="center"/>
        <w:rPr>
          <w:b/>
          <w:bCs/>
          <w:sz w:val="32"/>
          <w:szCs w:val="32"/>
        </w:rPr>
      </w:pPr>
    </w:p>
    <w:p w:rsidR="003659D1" w:rsidRDefault="003659D1" w:rsidP="003659D1">
      <w:pPr>
        <w:tabs>
          <w:tab w:val="left" w:pos="-142"/>
        </w:tabs>
        <w:suppressAutoHyphens/>
        <w:ind w:firstLine="567"/>
        <w:jc w:val="center"/>
        <w:rPr>
          <w:b/>
          <w:bCs/>
          <w:sz w:val="32"/>
          <w:szCs w:val="32"/>
        </w:rPr>
      </w:pPr>
    </w:p>
    <w:p w:rsidR="003659D1" w:rsidRDefault="003659D1" w:rsidP="003659D1">
      <w:pPr>
        <w:tabs>
          <w:tab w:val="left" w:pos="-142"/>
        </w:tabs>
        <w:suppressAutoHyphens/>
        <w:ind w:firstLine="567"/>
        <w:jc w:val="center"/>
        <w:rPr>
          <w:b/>
          <w:bCs/>
          <w:sz w:val="32"/>
          <w:szCs w:val="32"/>
        </w:rPr>
      </w:pPr>
    </w:p>
    <w:p w:rsidR="003659D1" w:rsidRDefault="003659D1" w:rsidP="003659D1">
      <w:pPr>
        <w:tabs>
          <w:tab w:val="left" w:pos="-142"/>
        </w:tabs>
        <w:suppressAutoHyphens/>
        <w:ind w:firstLine="567"/>
        <w:jc w:val="center"/>
        <w:rPr>
          <w:b/>
          <w:bCs/>
          <w:sz w:val="32"/>
          <w:szCs w:val="32"/>
        </w:rPr>
      </w:pPr>
    </w:p>
    <w:p w:rsidR="003659D1" w:rsidRDefault="003659D1" w:rsidP="003659D1">
      <w:pPr>
        <w:tabs>
          <w:tab w:val="left" w:pos="-142"/>
        </w:tabs>
        <w:suppressAutoHyphens/>
        <w:ind w:firstLine="567"/>
        <w:jc w:val="center"/>
        <w:rPr>
          <w:b/>
          <w:bCs/>
          <w:sz w:val="32"/>
          <w:szCs w:val="32"/>
        </w:rPr>
      </w:pPr>
    </w:p>
    <w:p w:rsidR="00621321" w:rsidRPr="00621321" w:rsidRDefault="00621321" w:rsidP="002B7B1E">
      <w:pPr>
        <w:tabs>
          <w:tab w:val="left" w:pos="-142"/>
        </w:tabs>
        <w:suppressAutoHyphens/>
        <w:ind w:firstLine="567"/>
        <w:jc w:val="center"/>
        <w:rPr>
          <w:bCs/>
          <w:sz w:val="32"/>
          <w:szCs w:val="32"/>
        </w:rPr>
      </w:pPr>
    </w:p>
    <w:p w:rsidR="003659D1" w:rsidRDefault="003659D1" w:rsidP="003659D1">
      <w:pPr>
        <w:tabs>
          <w:tab w:val="left" w:pos="-142"/>
        </w:tabs>
        <w:suppressAutoHyphens/>
        <w:ind w:firstLine="567"/>
        <w:jc w:val="center"/>
        <w:rPr>
          <w:b/>
          <w:bCs/>
          <w:sz w:val="32"/>
          <w:szCs w:val="32"/>
        </w:rPr>
      </w:pPr>
    </w:p>
    <w:p w:rsidR="003659D1" w:rsidRDefault="003659D1" w:rsidP="003659D1">
      <w:pPr>
        <w:tabs>
          <w:tab w:val="left" w:pos="-142"/>
        </w:tabs>
        <w:suppressAutoHyphens/>
        <w:ind w:firstLine="567"/>
        <w:jc w:val="center"/>
        <w:rPr>
          <w:b/>
          <w:bCs/>
          <w:sz w:val="32"/>
          <w:szCs w:val="32"/>
        </w:rPr>
      </w:pPr>
    </w:p>
    <w:p w:rsidR="003659D1" w:rsidRDefault="003659D1" w:rsidP="003659D1">
      <w:pPr>
        <w:tabs>
          <w:tab w:val="left" w:pos="-142"/>
        </w:tabs>
        <w:suppressAutoHyphens/>
        <w:ind w:firstLine="567"/>
        <w:jc w:val="center"/>
        <w:rPr>
          <w:b/>
          <w:bCs/>
          <w:sz w:val="32"/>
          <w:szCs w:val="32"/>
        </w:rPr>
      </w:pPr>
    </w:p>
    <w:p w:rsidR="003659D1" w:rsidRDefault="001E5B65" w:rsidP="00CF5477">
      <w:pPr>
        <w:tabs>
          <w:tab w:val="left" w:pos="-142"/>
        </w:tabs>
        <w:suppressAutoHyphens/>
        <w:jc w:val="center"/>
        <w:rPr>
          <w:b/>
          <w:bCs/>
          <w:sz w:val="32"/>
          <w:szCs w:val="32"/>
          <w:shd w:val="clear" w:color="auto" w:fill="FFFFFF"/>
        </w:rPr>
      </w:pPr>
      <w:r>
        <w:rPr>
          <w:b/>
          <w:bCs/>
          <w:sz w:val="32"/>
          <w:szCs w:val="32"/>
        </w:rPr>
        <w:t>ТЕОРИЯ  И  ПРАКТИКА  КРИМИНАЛИСТИЧЕСКОЙ  МЕТОДИКИ</w:t>
      </w:r>
    </w:p>
    <w:p w:rsidR="003659D1" w:rsidRDefault="003659D1" w:rsidP="003659D1">
      <w:pPr>
        <w:tabs>
          <w:tab w:val="left" w:pos="-142"/>
        </w:tabs>
        <w:suppressAutoHyphens/>
        <w:ind w:firstLine="567"/>
        <w:jc w:val="center"/>
        <w:rPr>
          <w:i/>
          <w:iCs/>
          <w:sz w:val="32"/>
          <w:szCs w:val="32"/>
          <w:shd w:val="clear" w:color="auto" w:fill="FFFFFF"/>
        </w:rPr>
      </w:pPr>
    </w:p>
    <w:p w:rsidR="003659D1" w:rsidRDefault="003659D1" w:rsidP="003659D1">
      <w:pPr>
        <w:tabs>
          <w:tab w:val="left" w:pos="-142"/>
        </w:tabs>
        <w:suppressAutoHyphens/>
        <w:ind w:firstLine="567"/>
        <w:jc w:val="center"/>
        <w:rPr>
          <w:i/>
          <w:iCs/>
          <w:sz w:val="32"/>
          <w:szCs w:val="32"/>
        </w:rPr>
      </w:pPr>
      <w:r>
        <w:rPr>
          <w:i/>
          <w:iCs/>
          <w:sz w:val="32"/>
          <w:szCs w:val="32"/>
          <w:shd w:val="clear" w:color="auto" w:fill="FFFFFF"/>
        </w:rPr>
        <w:lastRenderedPageBreak/>
        <w:t>Методические указания</w:t>
      </w:r>
    </w:p>
    <w:p w:rsidR="003659D1" w:rsidRDefault="003659D1" w:rsidP="003659D1">
      <w:pPr>
        <w:tabs>
          <w:tab w:val="left" w:pos="-142"/>
        </w:tabs>
        <w:suppressAutoHyphens/>
        <w:ind w:firstLine="567"/>
        <w:jc w:val="center"/>
        <w:rPr>
          <w:sz w:val="32"/>
          <w:szCs w:val="32"/>
        </w:rPr>
      </w:pPr>
    </w:p>
    <w:p w:rsidR="003659D1" w:rsidRDefault="003659D1" w:rsidP="003659D1">
      <w:pPr>
        <w:pStyle w:val="a4"/>
        <w:tabs>
          <w:tab w:val="left" w:pos="5245"/>
        </w:tabs>
        <w:ind w:left="0"/>
        <w:jc w:val="center"/>
        <w:rPr>
          <w:rFonts w:ascii="Times New Roman" w:hAnsi="Times New Roman"/>
          <w:b/>
          <w:bCs/>
          <w:sz w:val="32"/>
          <w:szCs w:val="32"/>
        </w:rPr>
      </w:pPr>
      <w:r>
        <w:rPr>
          <w:rFonts w:ascii="Times New Roman" w:hAnsi="Times New Roman"/>
          <w:sz w:val="32"/>
          <w:szCs w:val="32"/>
        </w:rPr>
        <w:t>Составители:</w:t>
      </w:r>
      <w:r>
        <w:rPr>
          <w:rFonts w:ascii="Times New Roman" w:hAnsi="Times New Roman"/>
          <w:b/>
          <w:bCs/>
          <w:sz w:val="32"/>
          <w:szCs w:val="32"/>
        </w:rPr>
        <w:t xml:space="preserve"> </w:t>
      </w:r>
      <w:proofErr w:type="spellStart"/>
      <w:r w:rsidR="002B7B1E">
        <w:rPr>
          <w:rFonts w:ascii="Times New Roman" w:hAnsi="Times New Roman"/>
          <w:b/>
          <w:bCs/>
          <w:sz w:val="32"/>
          <w:szCs w:val="32"/>
        </w:rPr>
        <w:t>Меретуков</w:t>
      </w:r>
      <w:proofErr w:type="spellEnd"/>
      <w:r w:rsidR="002B7B1E">
        <w:rPr>
          <w:rFonts w:ascii="Times New Roman" w:hAnsi="Times New Roman"/>
          <w:b/>
          <w:bCs/>
          <w:sz w:val="32"/>
          <w:szCs w:val="32"/>
        </w:rPr>
        <w:t xml:space="preserve"> </w:t>
      </w:r>
      <w:proofErr w:type="spellStart"/>
      <w:r w:rsidR="002B7B1E" w:rsidRPr="002B7B1E">
        <w:rPr>
          <w:rFonts w:ascii="Times New Roman" w:hAnsi="Times New Roman"/>
          <w:bCs/>
          <w:sz w:val="32"/>
          <w:szCs w:val="32"/>
        </w:rPr>
        <w:t>Гайса</w:t>
      </w:r>
      <w:proofErr w:type="spellEnd"/>
      <w:r w:rsidR="002B7B1E" w:rsidRPr="002B7B1E">
        <w:rPr>
          <w:rFonts w:ascii="Times New Roman" w:hAnsi="Times New Roman"/>
          <w:bCs/>
          <w:sz w:val="32"/>
          <w:szCs w:val="32"/>
        </w:rPr>
        <w:t xml:space="preserve"> </w:t>
      </w:r>
      <w:proofErr w:type="spellStart"/>
      <w:r w:rsidR="002B7B1E" w:rsidRPr="002B7B1E">
        <w:rPr>
          <w:rFonts w:ascii="Times New Roman" w:hAnsi="Times New Roman"/>
          <w:bCs/>
          <w:sz w:val="32"/>
          <w:szCs w:val="32"/>
        </w:rPr>
        <w:t>Мосович</w:t>
      </w:r>
      <w:proofErr w:type="spellEnd"/>
      <w:r w:rsidR="00601663">
        <w:rPr>
          <w:rFonts w:ascii="Times New Roman" w:hAnsi="Times New Roman"/>
          <w:bCs/>
          <w:sz w:val="32"/>
          <w:szCs w:val="32"/>
        </w:rPr>
        <w:t>,</w:t>
      </w:r>
    </w:p>
    <w:p w:rsidR="003659D1" w:rsidRDefault="00601663" w:rsidP="00601663">
      <w:pPr>
        <w:pStyle w:val="a4"/>
        <w:tabs>
          <w:tab w:val="left" w:pos="5245"/>
        </w:tabs>
        <w:ind w:left="0"/>
        <w:rPr>
          <w:rFonts w:ascii="Times New Roman" w:hAnsi="Times New Roman"/>
          <w:b/>
          <w:bCs/>
          <w:sz w:val="32"/>
          <w:szCs w:val="32"/>
        </w:rPr>
      </w:pPr>
      <w:r>
        <w:rPr>
          <w:rFonts w:ascii="Times New Roman" w:hAnsi="Times New Roman"/>
          <w:b/>
          <w:bCs/>
          <w:sz w:val="32"/>
          <w:szCs w:val="32"/>
        </w:rPr>
        <w:t xml:space="preserve">                                               </w:t>
      </w:r>
      <w:r w:rsidR="003659D1">
        <w:rPr>
          <w:rFonts w:ascii="Times New Roman" w:hAnsi="Times New Roman"/>
          <w:b/>
          <w:bCs/>
          <w:sz w:val="32"/>
          <w:szCs w:val="32"/>
        </w:rPr>
        <w:t xml:space="preserve">Грицаев </w:t>
      </w:r>
      <w:r w:rsidR="003659D1">
        <w:rPr>
          <w:rFonts w:ascii="Times New Roman" w:hAnsi="Times New Roman"/>
          <w:sz w:val="32"/>
          <w:szCs w:val="32"/>
        </w:rPr>
        <w:t>Сергей Иванович</w:t>
      </w:r>
    </w:p>
    <w:p w:rsidR="003659D1" w:rsidRDefault="003659D1" w:rsidP="003659D1">
      <w:pPr>
        <w:pStyle w:val="a4"/>
        <w:tabs>
          <w:tab w:val="left" w:pos="5245"/>
        </w:tabs>
        <w:ind w:left="0"/>
        <w:jc w:val="center"/>
        <w:rPr>
          <w:rFonts w:ascii="Times New Roman" w:hAnsi="Times New Roman"/>
          <w:b/>
          <w:bCs/>
          <w:sz w:val="32"/>
          <w:szCs w:val="32"/>
        </w:rPr>
      </w:pPr>
    </w:p>
    <w:p w:rsidR="00CF5477" w:rsidRDefault="00CF5477" w:rsidP="00CF5477">
      <w:pPr>
        <w:tabs>
          <w:tab w:val="left" w:pos="-142"/>
        </w:tabs>
        <w:suppressAutoHyphens/>
        <w:rPr>
          <w:rFonts w:ascii="Times New Roman" w:hAnsi="Times New Roman"/>
          <w:sz w:val="32"/>
          <w:szCs w:val="32"/>
        </w:rPr>
      </w:pPr>
    </w:p>
    <w:p w:rsidR="003659D1" w:rsidRDefault="003659D1" w:rsidP="00CF5477">
      <w:pPr>
        <w:tabs>
          <w:tab w:val="left" w:pos="-142"/>
        </w:tabs>
        <w:suppressAutoHyphens/>
        <w:ind w:firstLine="0"/>
        <w:jc w:val="left"/>
        <w:rPr>
          <w:rFonts w:ascii="Times New Roman" w:hAnsi="Times New Roman"/>
          <w:sz w:val="32"/>
          <w:szCs w:val="32"/>
        </w:rPr>
      </w:pPr>
      <w:r>
        <w:rPr>
          <w:b/>
          <w:bCs/>
          <w:sz w:val="32"/>
          <w:szCs w:val="32"/>
        </w:rPr>
        <w:t xml:space="preserve">                  </w:t>
      </w:r>
    </w:p>
    <w:p w:rsidR="003659D1" w:rsidRDefault="003659D1" w:rsidP="003659D1">
      <w:pPr>
        <w:tabs>
          <w:tab w:val="left" w:pos="-142"/>
        </w:tabs>
        <w:suppressAutoHyphens/>
        <w:ind w:firstLine="567"/>
        <w:jc w:val="center"/>
        <w:rPr>
          <w:sz w:val="32"/>
          <w:szCs w:val="32"/>
        </w:rPr>
      </w:pPr>
      <w:r>
        <w:rPr>
          <w:sz w:val="32"/>
          <w:szCs w:val="32"/>
        </w:rPr>
        <w:t xml:space="preserve">Подписано в печать     00.00. Формат 60 × 84 </w:t>
      </w:r>
      <w:r>
        <w:rPr>
          <w:sz w:val="32"/>
          <w:szCs w:val="32"/>
          <w:vertAlign w:val="superscript"/>
        </w:rPr>
        <w:t>1</w:t>
      </w:r>
      <w:r>
        <w:rPr>
          <w:sz w:val="32"/>
          <w:szCs w:val="32"/>
        </w:rPr>
        <w:t>/</w:t>
      </w:r>
      <w:r>
        <w:rPr>
          <w:sz w:val="32"/>
          <w:szCs w:val="32"/>
          <w:vertAlign w:val="subscript"/>
        </w:rPr>
        <w:t>16</w:t>
      </w:r>
      <w:r>
        <w:rPr>
          <w:sz w:val="32"/>
          <w:szCs w:val="32"/>
        </w:rPr>
        <w:t>.</w:t>
      </w:r>
    </w:p>
    <w:p w:rsidR="003659D1" w:rsidRDefault="003659D1" w:rsidP="003659D1">
      <w:pPr>
        <w:tabs>
          <w:tab w:val="left" w:pos="-142"/>
        </w:tabs>
        <w:suppressAutoHyphens/>
        <w:ind w:firstLine="567"/>
        <w:jc w:val="center"/>
        <w:rPr>
          <w:sz w:val="32"/>
          <w:szCs w:val="32"/>
        </w:rPr>
      </w:pPr>
      <w:proofErr w:type="spellStart"/>
      <w:r>
        <w:rPr>
          <w:sz w:val="32"/>
          <w:szCs w:val="32"/>
        </w:rPr>
        <w:t>Усл</w:t>
      </w:r>
      <w:proofErr w:type="spellEnd"/>
      <w:r>
        <w:rPr>
          <w:sz w:val="32"/>
          <w:szCs w:val="32"/>
        </w:rPr>
        <w:t xml:space="preserve">. </w:t>
      </w:r>
      <w:proofErr w:type="spellStart"/>
      <w:r>
        <w:rPr>
          <w:sz w:val="32"/>
          <w:szCs w:val="32"/>
        </w:rPr>
        <w:t>печ</w:t>
      </w:r>
      <w:proofErr w:type="spellEnd"/>
      <w:r>
        <w:rPr>
          <w:sz w:val="32"/>
          <w:szCs w:val="32"/>
        </w:rPr>
        <w:t>. л. – 0.  Уч.– изд. л. – 0.</w:t>
      </w:r>
    </w:p>
    <w:p w:rsidR="003659D1" w:rsidRDefault="00601663" w:rsidP="003659D1">
      <w:pPr>
        <w:tabs>
          <w:tab w:val="left" w:pos="-142"/>
        </w:tabs>
        <w:suppressAutoHyphens/>
        <w:ind w:firstLine="567"/>
        <w:jc w:val="center"/>
        <w:rPr>
          <w:sz w:val="32"/>
          <w:szCs w:val="32"/>
        </w:rPr>
      </w:pPr>
      <w:r>
        <w:rPr>
          <w:sz w:val="32"/>
          <w:szCs w:val="32"/>
        </w:rPr>
        <w:t xml:space="preserve">Тираж неограниченный экз. Заказ №электронный </w:t>
      </w:r>
      <w:proofErr w:type="spellStart"/>
      <w:r>
        <w:rPr>
          <w:sz w:val="32"/>
          <w:szCs w:val="32"/>
        </w:rPr>
        <w:t>рессурс</w:t>
      </w:r>
      <w:proofErr w:type="spellEnd"/>
    </w:p>
    <w:p w:rsidR="003659D1" w:rsidRDefault="00601663" w:rsidP="00601663">
      <w:pPr>
        <w:tabs>
          <w:tab w:val="left" w:pos="-142"/>
        </w:tabs>
        <w:suppressAutoHyphens/>
        <w:rPr>
          <w:spacing w:val="-8"/>
          <w:sz w:val="32"/>
          <w:szCs w:val="32"/>
        </w:rPr>
      </w:pPr>
      <w:r>
        <w:rPr>
          <w:sz w:val="32"/>
          <w:szCs w:val="32"/>
        </w:rPr>
        <w:t xml:space="preserve">                             </w:t>
      </w:r>
      <w:r w:rsidR="003659D1">
        <w:rPr>
          <w:spacing w:val="-8"/>
          <w:sz w:val="32"/>
          <w:szCs w:val="32"/>
        </w:rPr>
        <w:t xml:space="preserve">Типография Кубанского государственного </w:t>
      </w:r>
    </w:p>
    <w:p w:rsidR="003659D1" w:rsidRDefault="003659D1" w:rsidP="003659D1">
      <w:pPr>
        <w:tabs>
          <w:tab w:val="left" w:pos="-142"/>
        </w:tabs>
        <w:suppressAutoHyphens/>
        <w:ind w:firstLine="567"/>
        <w:jc w:val="center"/>
        <w:rPr>
          <w:spacing w:val="-12"/>
          <w:sz w:val="32"/>
          <w:szCs w:val="32"/>
        </w:rPr>
      </w:pPr>
      <w:r>
        <w:rPr>
          <w:spacing w:val="-8"/>
          <w:sz w:val="32"/>
          <w:szCs w:val="32"/>
        </w:rPr>
        <w:t>аграрного университета</w:t>
      </w:r>
      <w:r>
        <w:rPr>
          <w:spacing w:val="-12"/>
          <w:sz w:val="32"/>
          <w:szCs w:val="32"/>
        </w:rPr>
        <w:t>.</w:t>
      </w:r>
    </w:p>
    <w:p w:rsidR="007B5030" w:rsidRDefault="005A7A8B" w:rsidP="003659D1">
      <w:pPr>
        <w:rPr>
          <w:rFonts w:ascii="Times New Roman" w:hAnsi="Times New Roman"/>
          <w:b/>
          <w:sz w:val="28"/>
          <w:szCs w:val="28"/>
          <w:lang w:eastAsia="ru-RU"/>
        </w:rPr>
      </w:pPr>
      <w:r>
        <w:rPr>
          <w:sz w:val="32"/>
          <w:szCs w:val="32"/>
        </w:rPr>
        <w:t xml:space="preserve">                                </w:t>
      </w:r>
    </w:p>
    <w:p w:rsidR="007B5030" w:rsidRDefault="007B5030" w:rsidP="00CF5477">
      <w:pPr>
        <w:ind w:firstLine="0"/>
        <w:rPr>
          <w:rFonts w:ascii="Times New Roman" w:hAnsi="Times New Roman"/>
          <w:b/>
          <w:sz w:val="28"/>
          <w:szCs w:val="28"/>
          <w:lang w:eastAsia="ru-RU"/>
        </w:rPr>
      </w:pPr>
    </w:p>
    <w:p w:rsidR="007B5030" w:rsidRDefault="007B5030" w:rsidP="001A2DD8">
      <w:pPr>
        <w:rPr>
          <w:rFonts w:ascii="Times New Roman" w:hAnsi="Times New Roman"/>
          <w:b/>
          <w:sz w:val="28"/>
          <w:szCs w:val="28"/>
          <w:lang w:eastAsia="ru-RU"/>
        </w:rPr>
      </w:pPr>
    </w:p>
    <w:p w:rsidR="007B5030" w:rsidRDefault="007B5030" w:rsidP="001A2DD8">
      <w:pPr>
        <w:rPr>
          <w:rFonts w:ascii="Times New Roman" w:hAnsi="Times New Roman"/>
          <w:b/>
          <w:sz w:val="28"/>
          <w:szCs w:val="28"/>
          <w:lang w:eastAsia="ru-RU"/>
        </w:rPr>
      </w:pPr>
    </w:p>
    <w:p w:rsidR="007B5030" w:rsidRDefault="007B5030" w:rsidP="001A2DD8">
      <w:pPr>
        <w:rPr>
          <w:rFonts w:ascii="Times New Roman" w:hAnsi="Times New Roman"/>
          <w:b/>
          <w:sz w:val="28"/>
          <w:szCs w:val="28"/>
          <w:lang w:eastAsia="ru-RU"/>
        </w:rPr>
      </w:pPr>
    </w:p>
    <w:p w:rsidR="007B5030" w:rsidRDefault="007B5030" w:rsidP="001A2DD8">
      <w:pPr>
        <w:rPr>
          <w:rFonts w:ascii="Times New Roman" w:hAnsi="Times New Roman"/>
          <w:b/>
          <w:sz w:val="28"/>
          <w:szCs w:val="28"/>
          <w:lang w:eastAsia="ru-RU"/>
        </w:rPr>
      </w:pPr>
    </w:p>
    <w:p w:rsidR="007B5030" w:rsidRDefault="007B5030" w:rsidP="001A2DD8">
      <w:pPr>
        <w:rPr>
          <w:rFonts w:ascii="Times New Roman" w:hAnsi="Times New Roman"/>
          <w:sz w:val="28"/>
          <w:szCs w:val="28"/>
          <w:lang w:eastAsia="ru-RU"/>
        </w:rPr>
      </w:pPr>
    </w:p>
    <w:p w:rsidR="007B5030" w:rsidRPr="002C7A94" w:rsidRDefault="007B5030" w:rsidP="001A2DD8">
      <w:pPr>
        <w:rPr>
          <w:rFonts w:ascii="Times New Roman" w:hAnsi="Times New Roman"/>
          <w:sz w:val="28"/>
          <w:szCs w:val="28"/>
          <w:lang w:eastAsia="ru-RU"/>
        </w:rPr>
      </w:pPr>
    </w:p>
    <w:p w:rsidR="007B5030" w:rsidRDefault="007B5030" w:rsidP="001A2DD8">
      <w:pPr>
        <w:rPr>
          <w:rFonts w:ascii="Times New Roman" w:hAnsi="Times New Roman"/>
          <w:sz w:val="28"/>
          <w:szCs w:val="28"/>
          <w:lang w:eastAsia="ru-RU"/>
        </w:rPr>
      </w:pPr>
    </w:p>
    <w:p w:rsidR="007B5030" w:rsidRPr="00F35D9C" w:rsidRDefault="007B5030" w:rsidP="00D04B9E">
      <w:pPr>
        <w:pStyle w:val="a4"/>
        <w:widowControl w:val="0"/>
        <w:tabs>
          <w:tab w:val="left" w:pos="1412"/>
        </w:tabs>
        <w:autoSpaceDE w:val="0"/>
        <w:autoSpaceDN w:val="0"/>
        <w:ind w:left="0" w:right="283"/>
        <w:contextualSpacing w:val="0"/>
        <w:rPr>
          <w:rFonts w:ascii="Times New Roman" w:hAnsi="Times New Roman"/>
          <w:sz w:val="24"/>
          <w:szCs w:val="24"/>
        </w:rPr>
      </w:pPr>
    </w:p>
    <w:p w:rsidR="007B5030" w:rsidRPr="00E13F69" w:rsidRDefault="007B5030" w:rsidP="004E3F94">
      <w:pPr>
        <w:rPr>
          <w:rFonts w:ascii="Times New Roman" w:hAnsi="Times New Roman"/>
          <w:b/>
          <w:sz w:val="24"/>
          <w:szCs w:val="24"/>
          <w:lang w:eastAsia="ru-RU"/>
        </w:rPr>
      </w:pPr>
    </w:p>
    <w:p w:rsidR="007B5030" w:rsidRPr="00E13F69" w:rsidRDefault="007B5030" w:rsidP="004E3F94">
      <w:pPr>
        <w:spacing w:line="252" w:lineRule="auto"/>
        <w:rPr>
          <w:rFonts w:ascii="Times New Roman" w:hAnsi="Times New Roman"/>
          <w:sz w:val="24"/>
          <w:szCs w:val="24"/>
          <w:shd w:val="clear" w:color="auto" w:fill="FFFFFF"/>
        </w:rPr>
      </w:pPr>
    </w:p>
    <w:p w:rsidR="007B5030" w:rsidRPr="00E13F69" w:rsidRDefault="007B5030" w:rsidP="004E3F94">
      <w:pPr>
        <w:spacing w:line="252" w:lineRule="auto"/>
        <w:rPr>
          <w:rFonts w:ascii="Times New Roman" w:hAnsi="Times New Roman"/>
          <w:b/>
          <w:sz w:val="24"/>
          <w:szCs w:val="24"/>
          <w:lang w:eastAsia="ru-RU"/>
        </w:rPr>
      </w:pPr>
    </w:p>
    <w:p w:rsidR="007B5030" w:rsidRDefault="007B5030" w:rsidP="004E3F94">
      <w:pPr>
        <w:spacing w:line="252" w:lineRule="auto"/>
        <w:ind w:right="-284"/>
        <w:rPr>
          <w:rFonts w:ascii="Times New Roman" w:hAnsi="Times New Roman"/>
          <w:b/>
          <w:sz w:val="24"/>
          <w:szCs w:val="24"/>
          <w:lang w:eastAsia="ru-RU"/>
        </w:rPr>
      </w:pPr>
    </w:p>
    <w:p w:rsidR="007B5030" w:rsidRDefault="007B5030" w:rsidP="004E3F94">
      <w:pPr>
        <w:spacing w:line="252" w:lineRule="auto"/>
        <w:ind w:right="-284"/>
        <w:rPr>
          <w:rFonts w:ascii="Times New Roman" w:hAnsi="Times New Roman"/>
          <w:b/>
          <w:sz w:val="24"/>
          <w:szCs w:val="24"/>
          <w:lang w:eastAsia="ru-RU"/>
        </w:rPr>
      </w:pPr>
    </w:p>
    <w:p w:rsidR="007B5030" w:rsidRDefault="007B5030" w:rsidP="00C835D1">
      <w:pPr>
        <w:spacing w:line="252" w:lineRule="auto"/>
        <w:ind w:right="-284"/>
        <w:rPr>
          <w:rFonts w:ascii="Times New Roman" w:hAnsi="Times New Roman"/>
          <w:b/>
          <w:sz w:val="28"/>
          <w:szCs w:val="28"/>
          <w:lang w:eastAsia="ru-RU"/>
        </w:rPr>
      </w:pPr>
    </w:p>
    <w:p w:rsidR="007B5030" w:rsidRDefault="007B5030" w:rsidP="00C835D1">
      <w:pPr>
        <w:spacing w:line="252" w:lineRule="auto"/>
        <w:ind w:right="-284"/>
        <w:rPr>
          <w:rFonts w:ascii="Times New Roman" w:hAnsi="Times New Roman"/>
          <w:b/>
          <w:sz w:val="28"/>
          <w:szCs w:val="28"/>
          <w:lang w:eastAsia="ru-RU"/>
        </w:rPr>
      </w:pPr>
    </w:p>
    <w:p w:rsidR="007B5030" w:rsidRDefault="007B5030" w:rsidP="00C835D1">
      <w:pPr>
        <w:spacing w:line="252" w:lineRule="auto"/>
        <w:ind w:right="-284"/>
        <w:rPr>
          <w:rFonts w:ascii="Times New Roman" w:hAnsi="Times New Roman"/>
          <w:b/>
          <w:sz w:val="28"/>
          <w:szCs w:val="28"/>
          <w:lang w:eastAsia="ru-RU"/>
        </w:rPr>
      </w:pPr>
    </w:p>
    <w:p w:rsidR="007B5030" w:rsidRDefault="007B5030" w:rsidP="00C835D1">
      <w:pPr>
        <w:spacing w:line="252" w:lineRule="auto"/>
        <w:ind w:right="-284"/>
        <w:rPr>
          <w:rFonts w:ascii="Times New Roman" w:hAnsi="Times New Roman"/>
          <w:b/>
          <w:sz w:val="28"/>
          <w:szCs w:val="28"/>
          <w:lang w:eastAsia="ru-RU"/>
        </w:rPr>
      </w:pPr>
    </w:p>
    <w:p w:rsidR="007B5030" w:rsidRDefault="007B5030" w:rsidP="00FB74BB">
      <w:pPr>
        <w:rPr>
          <w:rFonts w:ascii="Times New Roman" w:hAnsi="Times New Roman"/>
          <w:b/>
          <w:sz w:val="32"/>
          <w:szCs w:val="32"/>
          <w:lang w:eastAsia="ru-RU"/>
        </w:rPr>
      </w:pPr>
    </w:p>
    <w:p w:rsidR="007B5030" w:rsidRDefault="007B5030" w:rsidP="00FB74BB">
      <w:pPr>
        <w:rPr>
          <w:rFonts w:ascii="Times New Roman" w:hAnsi="Times New Roman"/>
          <w:b/>
          <w:sz w:val="32"/>
          <w:szCs w:val="32"/>
          <w:lang w:eastAsia="ru-RU"/>
        </w:rPr>
      </w:pPr>
    </w:p>
    <w:p w:rsidR="007B5030" w:rsidRDefault="007B5030" w:rsidP="00FB74BB">
      <w:pPr>
        <w:rPr>
          <w:rFonts w:ascii="Times New Roman" w:hAnsi="Times New Roman"/>
          <w:b/>
          <w:sz w:val="32"/>
          <w:szCs w:val="32"/>
          <w:lang w:eastAsia="ru-RU"/>
        </w:rPr>
      </w:pPr>
    </w:p>
    <w:p w:rsidR="007B5030" w:rsidRDefault="007B5030" w:rsidP="00FB74BB">
      <w:pPr>
        <w:rPr>
          <w:rFonts w:ascii="Times New Roman" w:hAnsi="Times New Roman"/>
          <w:b/>
          <w:sz w:val="32"/>
          <w:szCs w:val="32"/>
          <w:lang w:eastAsia="ru-RU"/>
        </w:rPr>
      </w:pPr>
    </w:p>
    <w:p w:rsidR="007B5030" w:rsidRDefault="007B5030" w:rsidP="00F8677F"/>
    <w:p w:rsidR="007B5030" w:rsidRDefault="007B5030" w:rsidP="00FB74BB">
      <w:pPr>
        <w:rPr>
          <w:rFonts w:ascii="Times New Roman" w:hAnsi="Times New Roman"/>
          <w:i/>
          <w:color w:val="0070C0"/>
          <w:sz w:val="24"/>
          <w:szCs w:val="24"/>
          <w:lang w:eastAsia="ru-RU"/>
        </w:rPr>
      </w:pPr>
    </w:p>
    <w:p w:rsidR="007B5030" w:rsidRDefault="007B5030" w:rsidP="00FB74BB">
      <w:pPr>
        <w:rPr>
          <w:rFonts w:ascii="Times New Roman" w:hAnsi="Times New Roman"/>
          <w:i/>
          <w:color w:val="0070C0"/>
          <w:sz w:val="24"/>
          <w:szCs w:val="24"/>
          <w:lang w:eastAsia="ru-RU"/>
        </w:rPr>
      </w:pPr>
    </w:p>
    <w:p w:rsidR="00DB6098" w:rsidRDefault="00DB6098" w:rsidP="00FB74BB">
      <w:pPr>
        <w:rPr>
          <w:rFonts w:ascii="Times New Roman" w:hAnsi="Times New Roman"/>
          <w:i/>
          <w:color w:val="0070C0"/>
          <w:sz w:val="24"/>
          <w:szCs w:val="24"/>
          <w:lang w:eastAsia="ru-RU"/>
        </w:rPr>
      </w:pPr>
    </w:p>
    <w:p w:rsidR="00DB6098" w:rsidRDefault="00DB6098" w:rsidP="00FB74BB">
      <w:pPr>
        <w:rPr>
          <w:rFonts w:ascii="Times New Roman" w:hAnsi="Times New Roman"/>
          <w:i/>
          <w:color w:val="0070C0"/>
          <w:sz w:val="24"/>
          <w:szCs w:val="24"/>
          <w:lang w:eastAsia="ru-RU"/>
        </w:rPr>
      </w:pPr>
    </w:p>
    <w:p w:rsidR="00DB6098" w:rsidRDefault="00DB6098" w:rsidP="00FB74BB">
      <w:pPr>
        <w:rPr>
          <w:rFonts w:ascii="Times New Roman" w:hAnsi="Times New Roman"/>
          <w:i/>
          <w:color w:val="0070C0"/>
          <w:sz w:val="24"/>
          <w:szCs w:val="24"/>
          <w:lang w:eastAsia="ru-RU"/>
        </w:rPr>
      </w:pPr>
    </w:p>
    <w:p w:rsidR="00DB6098" w:rsidRDefault="00DB6098" w:rsidP="00FB74BB">
      <w:pPr>
        <w:rPr>
          <w:rFonts w:ascii="Times New Roman" w:hAnsi="Times New Roman"/>
          <w:i/>
          <w:color w:val="0070C0"/>
          <w:sz w:val="24"/>
          <w:szCs w:val="24"/>
          <w:lang w:eastAsia="ru-RU"/>
        </w:rPr>
      </w:pPr>
    </w:p>
    <w:p w:rsidR="00DB6098" w:rsidRDefault="00DB6098" w:rsidP="00FB74BB">
      <w:pPr>
        <w:rPr>
          <w:rFonts w:ascii="Times New Roman" w:hAnsi="Times New Roman"/>
          <w:i/>
          <w:color w:val="0070C0"/>
          <w:sz w:val="24"/>
          <w:szCs w:val="24"/>
          <w:lang w:eastAsia="ru-RU"/>
        </w:rPr>
      </w:pPr>
    </w:p>
    <w:p w:rsidR="00DB6098" w:rsidRDefault="00DB6098" w:rsidP="00FB74BB">
      <w:pPr>
        <w:rPr>
          <w:rFonts w:ascii="Times New Roman" w:hAnsi="Times New Roman"/>
          <w:i/>
          <w:color w:val="0070C0"/>
          <w:sz w:val="24"/>
          <w:szCs w:val="24"/>
          <w:lang w:eastAsia="ru-RU"/>
        </w:rPr>
      </w:pPr>
    </w:p>
    <w:p w:rsidR="00DB6098" w:rsidRDefault="00DB6098" w:rsidP="00FB74BB">
      <w:pPr>
        <w:rPr>
          <w:rFonts w:ascii="Times New Roman" w:hAnsi="Times New Roman"/>
          <w:i/>
          <w:color w:val="0070C0"/>
          <w:sz w:val="24"/>
          <w:szCs w:val="24"/>
          <w:lang w:eastAsia="ru-RU"/>
        </w:rPr>
      </w:pPr>
    </w:p>
    <w:p w:rsidR="00DB6098" w:rsidRDefault="00DB6098" w:rsidP="00FB74BB">
      <w:pPr>
        <w:rPr>
          <w:rFonts w:ascii="Times New Roman" w:hAnsi="Times New Roman"/>
          <w:i/>
          <w:color w:val="0070C0"/>
          <w:sz w:val="24"/>
          <w:szCs w:val="24"/>
          <w:lang w:eastAsia="ru-RU"/>
        </w:rPr>
      </w:pPr>
    </w:p>
    <w:p w:rsidR="00DB6098" w:rsidRDefault="00DB6098" w:rsidP="00FB74BB">
      <w:pPr>
        <w:rPr>
          <w:rFonts w:ascii="Times New Roman" w:hAnsi="Times New Roman"/>
          <w:i/>
          <w:color w:val="0070C0"/>
          <w:sz w:val="24"/>
          <w:szCs w:val="24"/>
          <w:lang w:eastAsia="ru-RU"/>
        </w:rPr>
      </w:pPr>
    </w:p>
    <w:sectPr w:rsidR="00DB6098" w:rsidSect="000515D2">
      <w:headerReference w:type="default" r:id="rId38"/>
      <w:footerReference w:type="even" r:id="rId39"/>
      <w:footerReference w:type="default" r:id="rId4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586" w:rsidRDefault="00F67586" w:rsidP="00D42EE4">
      <w:r>
        <w:separator/>
      </w:r>
    </w:p>
  </w:endnote>
  <w:endnote w:type="continuationSeparator" w:id="0">
    <w:p w:rsidR="00F67586" w:rsidRDefault="00F67586" w:rsidP="00D4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panose1 w:val="00000000000000000000"/>
    <w:charset w:val="80"/>
    <w:family w:val="swiss"/>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5DE" w:rsidRDefault="00010BE4" w:rsidP="00D00C75">
    <w:pPr>
      <w:pStyle w:val="af"/>
      <w:framePr w:wrap="around" w:vAnchor="text" w:hAnchor="margin" w:xAlign="center" w:y="1"/>
      <w:rPr>
        <w:rStyle w:val="afb"/>
      </w:rPr>
    </w:pPr>
    <w:r>
      <w:rPr>
        <w:rStyle w:val="afb"/>
      </w:rPr>
      <w:fldChar w:fldCharType="begin"/>
    </w:r>
    <w:r w:rsidR="002145DE">
      <w:rPr>
        <w:rStyle w:val="afb"/>
      </w:rPr>
      <w:instrText xml:space="preserve">PAGE  </w:instrText>
    </w:r>
    <w:r>
      <w:rPr>
        <w:rStyle w:val="afb"/>
      </w:rPr>
      <w:fldChar w:fldCharType="end"/>
    </w:r>
  </w:p>
  <w:p w:rsidR="002145DE" w:rsidRDefault="002145D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5DE" w:rsidRDefault="00010BE4" w:rsidP="00D00C75">
    <w:pPr>
      <w:pStyle w:val="af"/>
      <w:framePr w:wrap="around" w:vAnchor="text" w:hAnchor="margin" w:xAlign="center" w:y="1"/>
      <w:rPr>
        <w:rStyle w:val="afb"/>
      </w:rPr>
    </w:pPr>
    <w:r>
      <w:rPr>
        <w:rStyle w:val="afb"/>
      </w:rPr>
      <w:fldChar w:fldCharType="begin"/>
    </w:r>
    <w:r w:rsidR="002145DE">
      <w:rPr>
        <w:rStyle w:val="afb"/>
      </w:rPr>
      <w:instrText xml:space="preserve">PAGE  </w:instrText>
    </w:r>
    <w:r>
      <w:rPr>
        <w:rStyle w:val="afb"/>
      </w:rPr>
      <w:fldChar w:fldCharType="separate"/>
    </w:r>
    <w:r w:rsidR="00F3381C">
      <w:rPr>
        <w:rStyle w:val="afb"/>
        <w:noProof/>
      </w:rPr>
      <w:t>16</w:t>
    </w:r>
    <w:r>
      <w:rPr>
        <w:rStyle w:val="afb"/>
      </w:rPr>
      <w:fldChar w:fldCharType="end"/>
    </w:r>
  </w:p>
  <w:p w:rsidR="002145DE" w:rsidRDefault="002145D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586" w:rsidRDefault="00F67586" w:rsidP="00D42EE4">
      <w:r>
        <w:separator/>
      </w:r>
    </w:p>
  </w:footnote>
  <w:footnote w:type="continuationSeparator" w:id="0">
    <w:p w:rsidR="00F67586" w:rsidRDefault="00F67586" w:rsidP="00D42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5DE" w:rsidRDefault="002145DE">
    <w:pPr>
      <w:pStyle w:val="ad"/>
    </w:pPr>
  </w:p>
  <w:p w:rsidR="00B30263" w:rsidRDefault="00B30263">
    <w:pPr>
      <w:pStyle w:val="ad"/>
    </w:pPr>
  </w:p>
  <w:p w:rsidR="00B30263" w:rsidRDefault="00B3026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B7B57"/>
    <w:multiLevelType w:val="hybridMultilevel"/>
    <w:tmpl w:val="289667FE"/>
    <w:lvl w:ilvl="0" w:tplc="2D50DBB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B561B4A"/>
    <w:multiLevelType w:val="hybridMultilevel"/>
    <w:tmpl w:val="4C061A38"/>
    <w:lvl w:ilvl="0" w:tplc="16F8751E">
      <w:start w:val="1"/>
      <w:numFmt w:val="decimal"/>
      <w:lvlText w:val="%1."/>
      <w:lvlJc w:val="left"/>
      <w:pPr>
        <w:ind w:left="1272" w:hanging="284"/>
      </w:pPr>
      <w:rPr>
        <w:rFonts w:ascii="Times New Roman" w:eastAsia="Times New Roman" w:hAnsi="Times New Roman" w:cs="Times New Roman" w:hint="default"/>
        <w:w w:val="99"/>
        <w:sz w:val="28"/>
        <w:szCs w:val="28"/>
      </w:rPr>
    </w:lvl>
    <w:lvl w:ilvl="1" w:tplc="73DE86DA">
      <w:numFmt w:val="bullet"/>
      <w:lvlText w:val="•"/>
      <w:lvlJc w:val="left"/>
      <w:pPr>
        <w:ind w:left="2200" w:hanging="284"/>
      </w:pPr>
      <w:rPr>
        <w:rFonts w:hint="default"/>
      </w:rPr>
    </w:lvl>
    <w:lvl w:ilvl="2" w:tplc="F1364C60">
      <w:numFmt w:val="bullet"/>
      <w:lvlText w:val="•"/>
      <w:lvlJc w:val="left"/>
      <w:pPr>
        <w:ind w:left="3120" w:hanging="284"/>
      </w:pPr>
      <w:rPr>
        <w:rFonts w:hint="default"/>
      </w:rPr>
    </w:lvl>
    <w:lvl w:ilvl="3" w:tplc="974E0448">
      <w:numFmt w:val="bullet"/>
      <w:lvlText w:val="•"/>
      <w:lvlJc w:val="left"/>
      <w:pPr>
        <w:ind w:left="4041" w:hanging="284"/>
      </w:pPr>
      <w:rPr>
        <w:rFonts w:hint="default"/>
      </w:rPr>
    </w:lvl>
    <w:lvl w:ilvl="4" w:tplc="993C3F0C">
      <w:numFmt w:val="bullet"/>
      <w:lvlText w:val="•"/>
      <w:lvlJc w:val="left"/>
      <w:pPr>
        <w:ind w:left="4961" w:hanging="284"/>
      </w:pPr>
      <w:rPr>
        <w:rFonts w:hint="default"/>
      </w:rPr>
    </w:lvl>
    <w:lvl w:ilvl="5" w:tplc="FDF2B38A">
      <w:numFmt w:val="bullet"/>
      <w:lvlText w:val="•"/>
      <w:lvlJc w:val="left"/>
      <w:pPr>
        <w:ind w:left="5882" w:hanging="284"/>
      </w:pPr>
      <w:rPr>
        <w:rFonts w:hint="default"/>
      </w:rPr>
    </w:lvl>
    <w:lvl w:ilvl="6" w:tplc="572ED0BE">
      <w:numFmt w:val="bullet"/>
      <w:lvlText w:val="•"/>
      <w:lvlJc w:val="left"/>
      <w:pPr>
        <w:ind w:left="6802" w:hanging="284"/>
      </w:pPr>
      <w:rPr>
        <w:rFonts w:hint="default"/>
      </w:rPr>
    </w:lvl>
    <w:lvl w:ilvl="7" w:tplc="ACCECB98">
      <w:numFmt w:val="bullet"/>
      <w:lvlText w:val="•"/>
      <w:lvlJc w:val="left"/>
      <w:pPr>
        <w:ind w:left="7722" w:hanging="284"/>
      </w:pPr>
      <w:rPr>
        <w:rFonts w:hint="default"/>
      </w:rPr>
    </w:lvl>
    <w:lvl w:ilvl="8" w:tplc="1FAC6468">
      <w:numFmt w:val="bullet"/>
      <w:lvlText w:val="•"/>
      <w:lvlJc w:val="left"/>
      <w:pPr>
        <w:ind w:left="8643" w:hanging="284"/>
      </w:pPr>
      <w:rPr>
        <w:rFonts w:hint="default"/>
      </w:rPr>
    </w:lvl>
  </w:abstractNum>
  <w:abstractNum w:abstractNumId="2">
    <w:nsid w:val="0D0B07A1"/>
    <w:multiLevelType w:val="hybridMultilevel"/>
    <w:tmpl w:val="CAA0141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D466E89"/>
    <w:multiLevelType w:val="hybridMultilevel"/>
    <w:tmpl w:val="BE2660E4"/>
    <w:lvl w:ilvl="0" w:tplc="70F4B6AC">
      <w:start w:val="1"/>
      <w:numFmt w:val="decimal"/>
      <w:lvlText w:val="%1."/>
      <w:lvlJc w:val="left"/>
      <w:pPr>
        <w:ind w:left="1272" w:hanging="317"/>
      </w:pPr>
      <w:rPr>
        <w:rFonts w:ascii="Times New Roman" w:eastAsia="Times New Roman" w:hAnsi="Times New Roman" w:cs="Times New Roman" w:hint="default"/>
        <w:w w:val="99"/>
        <w:sz w:val="28"/>
        <w:szCs w:val="28"/>
      </w:rPr>
    </w:lvl>
    <w:lvl w:ilvl="1" w:tplc="95D230E4">
      <w:numFmt w:val="bullet"/>
      <w:lvlText w:val="•"/>
      <w:lvlJc w:val="left"/>
      <w:pPr>
        <w:ind w:left="2200" w:hanging="317"/>
      </w:pPr>
      <w:rPr>
        <w:rFonts w:hint="default"/>
      </w:rPr>
    </w:lvl>
    <w:lvl w:ilvl="2" w:tplc="F30483D4">
      <w:numFmt w:val="bullet"/>
      <w:lvlText w:val="•"/>
      <w:lvlJc w:val="left"/>
      <w:pPr>
        <w:ind w:left="3120" w:hanging="317"/>
      </w:pPr>
      <w:rPr>
        <w:rFonts w:hint="default"/>
      </w:rPr>
    </w:lvl>
    <w:lvl w:ilvl="3" w:tplc="F2EE4C1E">
      <w:numFmt w:val="bullet"/>
      <w:lvlText w:val="•"/>
      <w:lvlJc w:val="left"/>
      <w:pPr>
        <w:ind w:left="4041" w:hanging="317"/>
      </w:pPr>
      <w:rPr>
        <w:rFonts w:hint="default"/>
      </w:rPr>
    </w:lvl>
    <w:lvl w:ilvl="4" w:tplc="70CCA5A4">
      <w:numFmt w:val="bullet"/>
      <w:lvlText w:val="•"/>
      <w:lvlJc w:val="left"/>
      <w:pPr>
        <w:ind w:left="4961" w:hanging="317"/>
      </w:pPr>
      <w:rPr>
        <w:rFonts w:hint="default"/>
      </w:rPr>
    </w:lvl>
    <w:lvl w:ilvl="5" w:tplc="F746CB80">
      <w:numFmt w:val="bullet"/>
      <w:lvlText w:val="•"/>
      <w:lvlJc w:val="left"/>
      <w:pPr>
        <w:ind w:left="5882" w:hanging="317"/>
      </w:pPr>
      <w:rPr>
        <w:rFonts w:hint="default"/>
      </w:rPr>
    </w:lvl>
    <w:lvl w:ilvl="6" w:tplc="92F8C184">
      <w:numFmt w:val="bullet"/>
      <w:lvlText w:val="•"/>
      <w:lvlJc w:val="left"/>
      <w:pPr>
        <w:ind w:left="6802" w:hanging="317"/>
      </w:pPr>
      <w:rPr>
        <w:rFonts w:hint="default"/>
      </w:rPr>
    </w:lvl>
    <w:lvl w:ilvl="7" w:tplc="6E4E4904">
      <w:numFmt w:val="bullet"/>
      <w:lvlText w:val="•"/>
      <w:lvlJc w:val="left"/>
      <w:pPr>
        <w:ind w:left="7722" w:hanging="317"/>
      </w:pPr>
      <w:rPr>
        <w:rFonts w:hint="default"/>
      </w:rPr>
    </w:lvl>
    <w:lvl w:ilvl="8" w:tplc="B1B2A394">
      <w:numFmt w:val="bullet"/>
      <w:lvlText w:val="•"/>
      <w:lvlJc w:val="left"/>
      <w:pPr>
        <w:ind w:left="8643" w:hanging="317"/>
      </w:pPr>
      <w:rPr>
        <w:rFonts w:hint="default"/>
      </w:rPr>
    </w:lvl>
  </w:abstractNum>
  <w:abstractNum w:abstractNumId="4">
    <w:nsid w:val="0F445F7B"/>
    <w:multiLevelType w:val="multilevel"/>
    <w:tmpl w:val="8D7EB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6F4EBF"/>
    <w:multiLevelType w:val="hybridMultilevel"/>
    <w:tmpl w:val="5A12E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7F0C38"/>
    <w:multiLevelType w:val="hybridMultilevel"/>
    <w:tmpl w:val="117E7E16"/>
    <w:lvl w:ilvl="0" w:tplc="9162D18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B29749F"/>
    <w:multiLevelType w:val="hybridMultilevel"/>
    <w:tmpl w:val="83AE0F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732464B"/>
    <w:multiLevelType w:val="hybridMultilevel"/>
    <w:tmpl w:val="BDB42E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7B609E7"/>
    <w:multiLevelType w:val="multilevel"/>
    <w:tmpl w:val="67C09CB0"/>
    <w:lvl w:ilvl="0">
      <w:start w:val="1"/>
      <w:numFmt w:val="decimal"/>
      <w:lvlText w:val="%1."/>
      <w:lvlJc w:val="left"/>
      <w:pPr>
        <w:ind w:left="720" w:hanging="360"/>
      </w:pPr>
      <w:rPr>
        <w:rFonts w:cs="Times New Roman" w:hint="default"/>
      </w:rPr>
    </w:lvl>
    <w:lvl w:ilvl="1">
      <w:start w:val="2"/>
      <w:numFmt w:val="decimal"/>
      <w:isLgl/>
      <w:lvlText w:val="%1.%2"/>
      <w:lvlJc w:val="left"/>
      <w:pPr>
        <w:ind w:left="1894" w:hanging="1185"/>
      </w:pPr>
      <w:rPr>
        <w:rFonts w:cs="Times New Roman" w:hint="default"/>
        <w:b/>
        <w:sz w:val="28"/>
      </w:rPr>
    </w:lvl>
    <w:lvl w:ilvl="2">
      <w:start w:val="1"/>
      <w:numFmt w:val="decimal"/>
      <w:isLgl/>
      <w:lvlText w:val="%1.%2.%3"/>
      <w:lvlJc w:val="left"/>
      <w:pPr>
        <w:ind w:left="2243" w:hanging="1185"/>
      </w:pPr>
      <w:rPr>
        <w:rFonts w:cs="Times New Roman" w:hint="default"/>
        <w:b/>
        <w:sz w:val="28"/>
      </w:rPr>
    </w:lvl>
    <w:lvl w:ilvl="3">
      <w:start w:val="1"/>
      <w:numFmt w:val="decimal"/>
      <w:isLgl/>
      <w:lvlText w:val="%1.%2.%3.%4"/>
      <w:lvlJc w:val="left"/>
      <w:pPr>
        <w:ind w:left="2592" w:hanging="1185"/>
      </w:pPr>
      <w:rPr>
        <w:rFonts w:cs="Times New Roman" w:hint="default"/>
        <w:b/>
        <w:sz w:val="28"/>
      </w:rPr>
    </w:lvl>
    <w:lvl w:ilvl="4">
      <w:start w:val="1"/>
      <w:numFmt w:val="decimal"/>
      <w:isLgl/>
      <w:lvlText w:val="%1.%2.%3.%4.%5"/>
      <w:lvlJc w:val="left"/>
      <w:pPr>
        <w:ind w:left="2941" w:hanging="1185"/>
      </w:pPr>
      <w:rPr>
        <w:rFonts w:cs="Times New Roman" w:hint="default"/>
        <w:b/>
        <w:sz w:val="28"/>
      </w:rPr>
    </w:lvl>
    <w:lvl w:ilvl="5">
      <w:start w:val="1"/>
      <w:numFmt w:val="decimal"/>
      <w:isLgl/>
      <w:lvlText w:val="%1.%2.%3.%4.%5.%6"/>
      <w:lvlJc w:val="left"/>
      <w:pPr>
        <w:ind w:left="3545" w:hanging="1440"/>
      </w:pPr>
      <w:rPr>
        <w:rFonts w:cs="Times New Roman" w:hint="default"/>
        <w:b/>
        <w:sz w:val="28"/>
      </w:rPr>
    </w:lvl>
    <w:lvl w:ilvl="6">
      <w:start w:val="1"/>
      <w:numFmt w:val="decimal"/>
      <w:isLgl/>
      <w:lvlText w:val="%1.%2.%3.%4.%5.%6.%7"/>
      <w:lvlJc w:val="left"/>
      <w:pPr>
        <w:ind w:left="3894" w:hanging="1440"/>
      </w:pPr>
      <w:rPr>
        <w:rFonts w:cs="Times New Roman" w:hint="default"/>
        <w:b/>
        <w:sz w:val="28"/>
      </w:rPr>
    </w:lvl>
    <w:lvl w:ilvl="7">
      <w:start w:val="1"/>
      <w:numFmt w:val="decimal"/>
      <w:isLgl/>
      <w:lvlText w:val="%1.%2.%3.%4.%5.%6.%7.%8"/>
      <w:lvlJc w:val="left"/>
      <w:pPr>
        <w:ind w:left="4603" w:hanging="1800"/>
      </w:pPr>
      <w:rPr>
        <w:rFonts w:cs="Times New Roman" w:hint="default"/>
        <w:b/>
        <w:sz w:val="28"/>
      </w:rPr>
    </w:lvl>
    <w:lvl w:ilvl="8">
      <w:start w:val="1"/>
      <w:numFmt w:val="decimal"/>
      <w:isLgl/>
      <w:lvlText w:val="%1.%2.%3.%4.%5.%6.%7.%8.%9"/>
      <w:lvlJc w:val="left"/>
      <w:pPr>
        <w:ind w:left="5312" w:hanging="2160"/>
      </w:pPr>
      <w:rPr>
        <w:rFonts w:cs="Times New Roman" w:hint="default"/>
        <w:b/>
        <w:sz w:val="28"/>
      </w:rPr>
    </w:lvl>
  </w:abstractNum>
  <w:abstractNum w:abstractNumId="10">
    <w:nsid w:val="41D012BE"/>
    <w:multiLevelType w:val="hybridMultilevel"/>
    <w:tmpl w:val="EEB4F676"/>
    <w:lvl w:ilvl="0" w:tplc="761C7C22">
      <w:start w:val="1"/>
      <w:numFmt w:val="decimal"/>
      <w:lvlText w:val="%1."/>
      <w:lvlJc w:val="left"/>
      <w:pPr>
        <w:ind w:left="644" w:hanging="360"/>
      </w:pPr>
      <w:rPr>
        <w:rFonts w:cs="Times New Roman" w:hint="default"/>
      </w:rPr>
    </w:lvl>
    <w:lvl w:ilvl="1" w:tplc="0419000F">
      <w:start w:val="1"/>
      <w:numFmt w:val="decimal"/>
      <w:lvlText w:val="%2."/>
      <w:lvlJc w:val="left"/>
      <w:pPr>
        <w:tabs>
          <w:tab w:val="num" w:pos="1364"/>
        </w:tabs>
        <w:ind w:left="1364" w:hanging="360"/>
      </w:pPr>
      <w:rPr>
        <w:rFonts w:cs="Times New Roman" w:hint="default"/>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1">
    <w:nsid w:val="41E24AE4"/>
    <w:multiLevelType w:val="hybridMultilevel"/>
    <w:tmpl w:val="A734142A"/>
    <w:lvl w:ilvl="0" w:tplc="FB5A3650">
      <w:start w:val="1"/>
      <w:numFmt w:val="decimal"/>
      <w:lvlText w:val="%1."/>
      <w:lvlJc w:val="left"/>
      <w:pPr>
        <w:ind w:left="1272" w:hanging="284"/>
      </w:pPr>
      <w:rPr>
        <w:rFonts w:ascii="Times New Roman" w:eastAsia="Times New Roman" w:hAnsi="Times New Roman" w:cs="Times New Roman" w:hint="default"/>
        <w:w w:val="99"/>
        <w:sz w:val="28"/>
        <w:szCs w:val="28"/>
      </w:rPr>
    </w:lvl>
    <w:lvl w:ilvl="1" w:tplc="FFCCE798">
      <w:numFmt w:val="bullet"/>
      <w:lvlText w:val="•"/>
      <w:lvlJc w:val="left"/>
      <w:pPr>
        <w:ind w:left="2200" w:hanging="284"/>
      </w:pPr>
      <w:rPr>
        <w:rFonts w:hint="default"/>
      </w:rPr>
    </w:lvl>
    <w:lvl w:ilvl="2" w:tplc="4FCA4886">
      <w:numFmt w:val="bullet"/>
      <w:lvlText w:val="•"/>
      <w:lvlJc w:val="left"/>
      <w:pPr>
        <w:ind w:left="3120" w:hanging="284"/>
      </w:pPr>
      <w:rPr>
        <w:rFonts w:hint="default"/>
      </w:rPr>
    </w:lvl>
    <w:lvl w:ilvl="3" w:tplc="94F2928A">
      <w:numFmt w:val="bullet"/>
      <w:lvlText w:val="•"/>
      <w:lvlJc w:val="left"/>
      <w:pPr>
        <w:ind w:left="4041" w:hanging="284"/>
      </w:pPr>
      <w:rPr>
        <w:rFonts w:hint="default"/>
      </w:rPr>
    </w:lvl>
    <w:lvl w:ilvl="4" w:tplc="65D2B606">
      <w:numFmt w:val="bullet"/>
      <w:lvlText w:val="•"/>
      <w:lvlJc w:val="left"/>
      <w:pPr>
        <w:ind w:left="4961" w:hanging="284"/>
      </w:pPr>
      <w:rPr>
        <w:rFonts w:hint="default"/>
      </w:rPr>
    </w:lvl>
    <w:lvl w:ilvl="5" w:tplc="98883D40">
      <w:numFmt w:val="bullet"/>
      <w:lvlText w:val="•"/>
      <w:lvlJc w:val="left"/>
      <w:pPr>
        <w:ind w:left="5882" w:hanging="284"/>
      </w:pPr>
      <w:rPr>
        <w:rFonts w:hint="default"/>
      </w:rPr>
    </w:lvl>
    <w:lvl w:ilvl="6" w:tplc="387408C4">
      <w:numFmt w:val="bullet"/>
      <w:lvlText w:val="•"/>
      <w:lvlJc w:val="left"/>
      <w:pPr>
        <w:ind w:left="6802" w:hanging="284"/>
      </w:pPr>
      <w:rPr>
        <w:rFonts w:hint="default"/>
      </w:rPr>
    </w:lvl>
    <w:lvl w:ilvl="7" w:tplc="93885B9A">
      <w:numFmt w:val="bullet"/>
      <w:lvlText w:val="•"/>
      <w:lvlJc w:val="left"/>
      <w:pPr>
        <w:ind w:left="7722" w:hanging="284"/>
      </w:pPr>
      <w:rPr>
        <w:rFonts w:hint="default"/>
      </w:rPr>
    </w:lvl>
    <w:lvl w:ilvl="8" w:tplc="8DBE4580">
      <w:numFmt w:val="bullet"/>
      <w:lvlText w:val="•"/>
      <w:lvlJc w:val="left"/>
      <w:pPr>
        <w:ind w:left="8643" w:hanging="284"/>
      </w:pPr>
      <w:rPr>
        <w:rFonts w:hint="default"/>
      </w:rPr>
    </w:lvl>
  </w:abstractNum>
  <w:abstractNum w:abstractNumId="12">
    <w:nsid w:val="46591316"/>
    <w:multiLevelType w:val="hybridMultilevel"/>
    <w:tmpl w:val="35F8CA2E"/>
    <w:lvl w:ilvl="0" w:tplc="7A547B56">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74B3E11"/>
    <w:multiLevelType w:val="hybridMultilevel"/>
    <w:tmpl w:val="FB28C972"/>
    <w:lvl w:ilvl="0" w:tplc="A05C942E">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4D2E233A"/>
    <w:multiLevelType w:val="hybridMultilevel"/>
    <w:tmpl w:val="6638103A"/>
    <w:lvl w:ilvl="0" w:tplc="3DFEC1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616364AB"/>
    <w:multiLevelType w:val="hybridMultilevel"/>
    <w:tmpl w:val="B22CC8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6A23039"/>
    <w:multiLevelType w:val="hybridMultilevel"/>
    <w:tmpl w:val="5A12E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F438D5"/>
    <w:multiLevelType w:val="hybridMultilevel"/>
    <w:tmpl w:val="C7CA221A"/>
    <w:lvl w:ilvl="0" w:tplc="AB20A01A">
      <w:start w:val="1"/>
      <w:numFmt w:val="decimal"/>
      <w:lvlText w:val="%1."/>
      <w:lvlJc w:val="left"/>
      <w:pPr>
        <w:ind w:left="1411" w:hanging="351"/>
      </w:pPr>
      <w:rPr>
        <w:rFonts w:ascii="Times New Roman" w:eastAsia="Times New Roman" w:hAnsi="Times New Roman" w:cs="Times New Roman" w:hint="default"/>
        <w:w w:val="99"/>
        <w:sz w:val="24"/>
        <w:szCs w:val="24"/>
      </w:rPr>
    </w:lvl>
    <w:lvl w:ilvl="1" w:tplc="63206026">
      <w:numFmt w:val="bullet"/>
      <w:lvlText w:val="•"/>
      <w:lvlJc w:val="left"/>
      <w:pPr>
        <w:ind w:left="2326" w:hanging="351"/>
      </w:pPr>
      <w:rPr>
        <w:rFonts w:hint="default"/>
      </w:rPr>
    </w:lvl>
    <w:lvl w:ilvl="2" w:tplc="1DC8F76E">
      <w:numFmt w:val="bullet"/>
      <w:lvlText w:val="•"/>
      <w:lvlJc w:val="left"/>
      <w:pPr>
        <w:ind w:left="3232" w:hanging="351"/>
      </w:pPr>
      <w:rPr>
        <w:rFonts w:hint="default"/>
      </w:rPr>
    </w:lvl>
    <w:lvl w:ilvl="3" w:tplc="BCD60D2A">
      <w:numFmt w:val="bullet"/>
      <w:lvlText w:val="•"/>
      <w:lvlJc w:val="left"/>
      <w:pPr>
        <w:ind w:left="4139" w:hanging="351"/>
      </w:pPr>
      <w:rPr>
        <w:rFonts w:hint="default"/>
      </w:rPr>
    </w:lvl>
    <w:lvl w:ilvl="4" w:tplc="60646124">
      <w:numFmt w:val="bullet"/>
      <w:lvlText w:val="•"/>
      <w:lvlJc w:val="left"/>
      <w:pPr>
        <w:ind w:left="5045" w:hanging="351"/>
      </w:pPr>
      <w:rPr>
        <w:rFonts w:hint="default"/>
      </w:rPr>
    </w:lvl>
    <w:lvl w:ilvl="5" w:tplc="04102102">
      <w:numFmt w:val="bullet"/>
      <w:lvlText w:val="•"/>
      <w:lvlJc w:val="left"/>
      <w:pPr>
        <w:ind w:left="5952" w:hanging="351"/>
      </w:pPr>
      <w:rPr>
        <w:rFonts w:hint="default"/>
      </w:rPr>
    </w:lvl>
    <w:lvl w:ilvl="6" w:tplc="C7C0A80E">
      <w:numFmt w:val="bullet"/>
      <w:lvlText w:val="•"/>
      <w:lvlJc w:val="left"/>
      <w:pPr>
        <w:ind w:left="6858" w:hanging="351"/>
      </w:pPr>
      <w:rPr>
        <w:rFonts w:hint="default"/>
      </w:rPr>
    </w:lvl>
    <w:lvl w:ilvl="7" w:tplc="C0E82F70">
      <w:numFmt w:val="bullet"/>
      <w:lvlText w:val="•"/>
      <w:lvlJc w:val="left"/>
      <w:pPr>
        <w:ind w:left="7764" w:hanging="351"/>
      </w:pPr>
      <w:rPr>
        <w:rFonts w:hint="default"/>
      </w:rPr>
    </w:lvl>
    <w:lvl w:ilvl="8" w:tplc="632E63D2">
      <w:numFmt w:val="bullet"/>
      <w:lvlText w:val="•"/>
      <w:lvlJc w:val="left"/>
      <w:pPr>
        <w:ind w:left="8671" w:hanging="351"/>
      </w:pPr>
      <w:rPr>
        <w:rFonts w:hint="default"/>
      </w:rPr>
    </w:lvl>
  </w:abstractNum>
  <w:abstractNum w:abstractNumId="18">
    <w:nsid w:val="6E4762B6"/>
    <w:multiLevelType w:val="hybridMultilevel"/>
    <w:tmpl w:val="DB98FDC0"/>
    <w:lvl w:ilvl="0" w:tplc="0419000F">
      <w:start w:val="1"/>
      <w:numFmt w:val="decimal"/>
      <w:lvlText w:val="%1."/>
      <w:lvlJc w:val="left"/>
      <w:pPr>
        <w:ind w:left="754"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02F7BE3"/>
    <w:multiLevelType w:val="hybridMultilevel"/>
    <w:tmpl w:val="438836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41933A9"/>
    <w:multiLevelType w:val="hybridMultilevel"/>
    <w:tmpl w:val="540EFE0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4FB198B"/>
    <w:multiLevelType w:val="hybridMultilevel"/>
    <w:tmpl w:val="188CFD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570250B"/>
    <w:multiLevelType w:val="hybridMultilevel"/>
    <w:tmpl w:val="8D72D8B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89663B7"/>
    <w:multiLevelType w:val="hybridMultilevel"/>
    <w:tmpl w:val="CAE8CA10"/>
    <w:lvl w:ilvl="0" w:tplc="6EAC3BB2">
      <w:start w:val="1"/>
      <w:numFmt w:val="decimal"/>
      <w:lvlText w:val="%1."/>
      <w:lvlJc w:val="left"/>
      <w:pPr>
        <w:ind w:left="3195" w:hanging="360"/>
      </w:pPr>
      <w:rPr>
        <w:rFonts w:cs="Times New Roman"/>
        <w:b w:val="0"/>
      </w:rPr>
    </w:lvl>
    <w:lvl w:ilvl="1" w:tplc="04190019" w:tentative="1">
      <w:start w:val="1"/>
      <w:numFmt w:val="lowerLetter"/>
      <w:lvlText w:val="%2."/>
      <w:lvlJc w:val="left"/>
      <w:pPr>
        <w:ind w:left="3915" w:hanging="360"/>
      </w:pPr>
      <w:rPr>
        <w:rFonts w:cs="Times New Roman"/>
      </w:rPr>
    </w:lvl>
    <w:lvl w:ilvl="2" w:tplc="0419001B" w:tentative="1">
      <w:start w:val="1"/>
      <w:numFmt w:val="lowerRoman"/>
      <w:lvlText w:val="%3."/>
      <w:lvlJc w:val="right"/>
      <w:pPr>
        <w:ind w:left="4635" w:hanging="180"/>
      </w:pPr>
      <w:rPr>
        <w:rFonts w:cs="Times New Roman"/>
      </w:rPr>
    </w:lvl>
    <w:lvl w:ilvl="3" w:tplc="0419000F" w:tentative="1">
      <w:start w:val="1"/>
      <w:numFmt w:val="decimal"/>
      <w:lvlText w:val="%4."/>
      <w:lvlJc w:val="left"/>
      <w:pPr>
        <w:ind w:left="5355" w:hanging="360"/>
      </w:pPr>
      <w:rPr>
        <w:rFonts w:cs="Times New Roman"/>
      </w:rPr>
    </w:lvl>
    <w:lvl w:ilvl="4" w:tplc="04190019" w:tentative="1">
      <w:start w:val="1"/>
      <w:numFmt w:val="lowerLetter"/>
      <w:lvlText w:val="%5."/>
      <w:lvlJc w:val="left"/>
      <w:pPr>
        <w:ind w:left="6075" w:hanging="360"/>
      </w:pPr>
      <w:rPr>
        <w:rFonts w:cs="Times New Roman"/>
      </w:rPr>
    </w:lvl>
    <w:lvl w:ilvl="5" w:tplc="0419001B" w:tentative="1">
      <w:start w:val="1"/>
      <w:numFmt w:val="lowerRoman"/>
      <w:lvlText w:val="%6."/>
      <w:lvlJc w:val="right"/>
      <w:pPr>
        <w:ind w:left="6795" w:hanging="180"/>
      </w:pPr>
      <w:rPr>
        <w:rFonts w:cs="Times New Roman"/>
      </w:rPr>
    </w:lvl>
    <w:lvl w:ilvl="6" w:tplc="0419000F" w:tentative="1">
      <w:start w:val="1"/>
      <w:numFmt w:val="decimal"/>
      <w:lvlText w:val="%7."/>
      <w:lvlJc w:val="left"/>
      <w:pPr>
        <w:ind w:left="7515" w:hanging="360"/>
      </w:pPr>
      <w:rPr>
        <w:rFonts w:cs="Times New Roman"/>
      </w:rPr>
    </w:lvl>
    <w:lvl w:ilvl="7" w:tplc="04190019" w:tentative="1">
      <w:start w:val="1"/>
      <w:numFmt w:val="lowerLetter"/>
      <w:lvlText w:val="%8."/>
      <w:lvlJc w:val="left"/>
      <w:pPr>
        <w:ind w:left="8235" w:hanging="360"/>
      </w:pPr>
      <w:rPr>
        <w:rFonts w:cs="Times New Roman"/>
      </w:rPr>
    </w:lvl>
    <w:lvl w:ilvl="8" w:tplc="0419001B" w:tentative="1">
      <w:start w:val="1"/>
      <w:numFmt w:val="lowerRoman"/>
      <w:lvlText w:val="%9."/>
      <w:lvlJc w:val="right"/>
      <w:pPr>
        <w:ind w:left="8955" w:hanging="180"/>
      </w:pPr>
      <w:rPr>
        <w:rFonts w:cs="Times New Roman"/>
      </w:rPr>
    </w:lvl>
  </w:abstractNum>
  <w:abstractNum w:abstractNumId="24">
    <w:nsid w:val="7D3524C4"/>
    <w:multiLevelType w:val="hybridMultilevel"/>
    <w:tmpl w:val="FD869ED6"/>
    <w:lvl w:ilvl="0" w:tplc="F2D0B60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8"/>
  </w:num>
  <w:num w:numId="2">
    <w:abstractNumId w:val="14"/>
  </w:num>
  <w:num w:numId="3">
    <w:abstractNumId w:val="15"/>
  </w:num>
  <w:num w:numId="4">
    <w:abstractNumId w:val="0"/>
  </w:num>
  <w:num w:numId="5">
    <w:abstractNumId w:val="13"/>
  </w:num>
  <w:num w:numId="6">
    <w:abstractNumId w:val="19"/>
  </w:num>
  <w:num w:numId="7">
    <w:abstractNumId w:val="3"/>
  </w:num>
  <w:num w:numId="8">
    <w:abstractNumId w:val="17"/>
  </w:num>
  <w:num w:numId="9">
    <w:abstractNumId w:val="1"/>
  </w:num>
  <w:num w:numId="10">
    <w:abstractNumId w:val="11"/>
  </w:num>
  <w:num w:numId="11">
    <w:abstractNumId w:val="9"/>
  </w:num>
  <w:num w:numId="12">
    <w:abstractNumId w:val="24"/>
  </w:num>
  <w:num w:numId="13">
    <w:abstractNumId w:val="6"/>
  </w:num>
  <w:num w:numId="14">
    <w:abstractNumId w:val="2"/>
  </w:num>
  <w:num w:numId="15">
    <w:abstractNumId w:val="21"/>
  </w:num>
  <w:num w:numId="16">
    <w:abstractNumId w:val="10"/>
  </w:num>
  <w:num w:numId="17">
    <w:abstractNumId w:val="23"/>
  </w:num>
  <w:num w:numId="18">
    <w:abstractNumId w:val="20"/>
  </w:num>
  <w:num w:numId="19">
    <w:abstractNumId w:val="22"/>
  </w:num>
  <w:num w:numId="20">
    <w:abstractNumId w:val="5"/>
  </w:num>
  <w:num w:numId="21">
    <w:abstractNumId w:val="4"/>
  </w:num>
  <w:num w:numId="22">
    <w:abstractNumId w:val="12"/>
  </w:num>
  <w:num w:numId="23">
    <w:abstractNumId w:val="16"/>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2DD8"/>
    <w:rsid w:val="00001825"/>
    <w:rsid w:val="0000232A"/>
    <w:rsid w:val="00002970"/>
    <w:rsid w:val="0000443D"/>
    <w:rsid w:val="00006A28"/>
    <w:rsid w:val="00006CC5"/>
    <w:rsid w:val="00010BE4"/>
    <w:rsid w:val="00012151"/>
    <w:rsid w:val="000123AE"/>
    <w:rsid w:val="0002348A"/>
    <w:rsid w:val="00024A4C"/>
    <w:rsid w:val="00026287"/>
    <w:rsid w:val="0002659F"/>
    <w:rsid w:val="00033E44"/>
    <w:rsid w:val="00036205"/>
    <w:rsid w:val="00041FC8"/>
    <w:rsid w:val="00043663"/>
    <w:rsid w:val="000472B5"/>
    <w:rsid w:val="00047D7F"/>
    <w:rsid w:val="000515D2"/>
    <w:rsid w:val="00055B85"/>
    <w:rsid w:val="00056173"/>
    <w:rsid w:val="0005665C"/>
    <w:rsid w:val="00056FAC"/>
    <w:rsid w:val="00064336"/>
    <w:rsid w:val="00070287"/>
    <w:rsid w:val="0007096E"/>
    <w:rsid w:val="00070B8B"/>
    <w:rsid w:val="00073F24"/>
    <w:rsid w:val="00073F53"/>
    <w:rsid w:val="000754A7"/>
    <w:rsid w:val="00082D4D"/>
    <w:rsid w:val="000837C6"/>
    <w:rsid w:val="00086339"/>
    <w:rsid w:val="00092F8B"/>
    <w:rsid w:val="0009331E"/>
    <w:rsid w:val="00096834"/>
    <w:rsid w:val="00097CB6"/>
    <w:rsid w:val="000A2186"/>
    <w:rsid w:val="000A2FDA"/>
    <w:rsid w:val="000B124A"/>
    <w:rsid w:val="000B136E"/>
    <w:rsid w:val="000B37B8"/>
    <w:rsid w:val="000B4863"/>
    <w:rsid w:val="000B6591"/>
    <w:rsid w:val="000B76E7"/>
    <w:rsid w:val="000C1BB5"/>
    <w:rsid w:val="000C6934"/>
    <w:rsid w:val="000C792D"/>
    <w:rsid w:val="000D1E03"/>
    <w:rsid w:val="000D6113"/>
    <w:rsid w:val="000D7DB1"/>
    <w:rsid w:val="000E57A5"/>
    <w:rsid w:val="000E5ECC"/>
    <w:rsid w:val="000F3B4D"/>
    <w:rsid w:val="00100878"/>
    <w:rsid w:val="00101241"/>
    <w:rsid w:val="00101AAF"/>
    <w:rsid w:val="00102A1E"/>
    <w:rsid w:val="00102B23"/>
    <w:rsid w:val="00102C2D"/>
    <w:rsid w:val="0010313F"/>
    <w:rsid w:val="00103D79"/>
    <w:rsid w:val="00106287"/>
    <w:rsid w:val="00106D94"/>
    <w:rsid w:val="00117B52"/>
    <w:rsid w:val="00122AC7"/>
    <w:rsid w:val="00122D61"/>
    <w:rsid w:val="0012388C"/>
    <w:rsid w:val="0012422A"/>
    <w:rsid w:val="001312DE"/>
    <w:rsid w:val="00134899"/>
    <w:rsid w:val="00134CE4"/>
    <w:rsid w:val="0013682C"/>
    <w:rsid w:val="00136937"/>
    <w:rsid w:val="00140EB7"/>
    <w:rsid w:val="001450B3"/>
    <w:rsid w:val="0014718F"/>
    <w:rsid w:val="001473EF"/>
    <w:rsid w:val="001474A9"/>
    <w:rsid w:val="0014779D"/>
    <w:rsid w:val="00147EFF"/>
    <w:rsid w:val="00152C0F"/>
    <w:rsid w:val="00153933"/>
    <w:rsid w:val="001541C7"/>
    <w:rsid w:val="00155F6C"/>
    <w:rsid w:val="0016352A"/>
    <w:rsid w:val="00163F0A"/>
    <w:rsid w:val="00167BE5"/>
    <w:rsid w:val="00172BAC"/>
    <w:rsid w:val="00177046"/>
    <w:rsid w:val="0018020F"/>
    <w:rsid w:val="0018186E"/>
    <w:rsid w:val="001827C1"/>
    <w:rsid w:val="0018361C"/>
    <w:rsid w:val="00183D72"/>
    <w:rsid w:val="0018716D"/>
    <w:rsid w:val="001878DA"/>
    <w:rsid w:val="00195560"/>
    <w:rsid w:val="001970F8"/>
    <w:rsid w:val="001A0A95"/>
    <w:rsid w:val="001A2577"/>
    <w:rsid w:val="001A2CFB"/>
    <w:rsid w:val="001A2DD8"/>
    <w:rsid w:val="001A3289"/>
    <w:rsid w:val="001B1FD2"/>
    <w:rsid w:val="001B65FD"/>
    <w:rsid w:val="001C2FC9"/>
    <w:rsid w:val="001C5FB1"/>
    <w:rsid w:val="001C7F0F"/>
    <w:rsid w:val="001D26D6"/>
    <w:rsid w:val="001D2DCA"/>
    <w:rsid w:val="001D3A35"/>
    <w:rsid w:val="001D426F"/>
    <w:rsid w:val="001D5239"/>
    <w:rsid w:val="001D6D93"/>
    <w:rsid w:val="001E2342"/>
    <w:rsid w:val="001E5B65"/>
    <w:rsid w:val="001E5D70"/>
    <w:rsid w:val="001E69F6"/>
    <w:rsid w:val="001E771A"/>
    <w:rsid w:val="001F05E1"/>
    <w:rsid w:val="001F0E2C"/>
    <w:rsid w:val="00202151"/>
    <w:rsid w:val="00204A2E"/>
    <w:rsid w:val="00206B9A"/>
    <w:rsid w:val="00210F5A"/>
    <w:rsid w:val="002117FB"/>
    <w:rsid w:val="00213083"/>
    <w:rsid w:val="00213547"/>
    <w:rsid w:val="002145DE"/>
    <w:rsid w:val="00214C7F"/>
    <w:rsid w:val="002151D4"/>
    <w:rsid w:val="00216EBC"/>
    <w:rsid w:val="00220266"/>
    <w:rsid w:val="002216F4"/>
    <w:rsid w:val="00226454"/>
    <w:rsid w:val="00226E6C"/>
    <w:rsid w:val="0023392A"/>
    <w:rsid w:val="00242E12"/>
    <w:rsid w:val="00244D16"/>
    <w:rsid w:val="00244FA1"/>
    <w:rsid w:val="0024674D"/>
    <w:rsid w:val="00252008"/>
    <w:rsid w:val="0025397C"/>
    <w:rsid w:val="002576B8"/>
    <w:rsid w:val="00260200"/>
    <w:rsid w:val="0026298C"/>
    <w:rsid w:val="002659B7"/>
    <w:rsid w:val="002679CF"/>
    <w:rsid w:val="002705A9"/>
    <w:rsid w:val="00277728"/>
    <w:rsid w:val="00281418"/>
    <w:rsid w:val="0028348F"/>
    <w:rsid w:val="002840AE"/>
    <w:rsid w:val="0028531D"/>
    <w:rsid w:val="00286E2B"/>
    <w:rsid w:val="00290085"/>
    <w:rsid w:val="00290E43"/>
    <w:rsid w:val="00291266"/>
    <w:rsid w:val="00292522"/>
    <w:rsid w:val="002937DC"/>
    <w:rsid w:val="002A0CCA"/>
    <w:rsid w:val="002A259F"/>
    <w:rsid w:val="002A3731"/>
    <w:rsid w:val="002A72A6"/>
    <w:rsid w:val="002B4C4B"/>
    <w:rsid w:val="002B78F2"/>
    <w:rsid w:val="002B7B1E"/>
    <w:rsid w:val="002C2CDE"/>
    <w:rsid w:val="002C31B4"/>
    <w:rsid w:val="002C4342"/>
    <w:rsid w:val="002C5299"/>
    <w:rsid w:val="002C625D"/>
    <w:rsid w:val="002C750D"/>
    <w:rsid w:val="002C7A94"/>
    <w:rsid w:val="002D015B"/>
    <w:rsid w:val="002D27F4"/>
    <w:rsid w:val="002D747D"/>
    <w:rsid w:val="002E7109"/>
    <w:rsid w:val="002E723A"/>
    <w:rsid w:val="002F3CA6"/>
    <w:rsid w:val="002F77A0"/>
    <w:rsid w:val="0030025B"/>
    <w:rsid w:val="003019FC"/>
    <w:rsid w:val="003117F0"/>
    <w:rsid w:val="00312134"/>
    <w:rsid w:val="00312D22"/>
    <w:rsid w:val="003146B1"/>
    <w:rsid w:val="0031677A"/>
    <w:rsid w:val="003226E5"/>
    <w:rsid w:val="00324E06"/>
    <w:rsid w:val="00327D7A"/>
    <w:rsid w:val="00330D83"/>
    <w:rsid w:val="003355AD"/>
    <w:rsid w:val="00336171"/>
    <w:rsid w:val="00336CA3"/>
    <w:rsid w:val="00337F5D"/>
    <w:rsid w:val="003417B0"/>
    <w:rsid w:val="0034308F"/>
    <w:rsid w:val="003430DC"/>
    <w:rsid w:val="003431ED"/>
    <w:rsid w:val="00345A75"/>
    <w:rsid w:val="00350E65"/>
    <w:rsid w:val="003519EF"/>
    <w:rsid w:val="00351A8B"/>
    <w:rsid w:val="0035266A"/>
    <w:rsid w:val="00353D57"/>
    <w:rsid w:val="00354BFB"/>
    <w:rsid w:val="003563F1"/>
    <w:rsid w:val="00356441"/>
    <w:rsid w:val="003565BC"/>
    <w:rsid w:val="00356D2F"/>
    <w:rsid w:val="0035738B"/>
    <w:rsid w:val="00360A4E"/>
    <w:rsid w:val="00360F3C"/>
    <w:rsid w:val="00361BD7"/>
    <w:rsid w:val="00361DBF"/>
    <w:rsid w:val="003659D1"/>
    <w:rsid w:val="003659F2"/>
    <w:rsid w:val="0036737E"/>
    <w:rsid w:val="00367BCF"/>
    <w:rsid w:val="00374AC7"/>
    <w:rsid w:val="00375B64"/>
    <w:rsid w:val="00377E54"/>
    <w:rsid w:val="00384717"/>
    <w:rsid w:val="00384EBA"/>
    <w:rsid w:val="00384EF8"/>
    <w:rsid w:val="00390279"/>
    <w:rsid w:val="00391F8C"/>
    <w:rsid w:val="0039203A"/>
    <w:rsid w:val="0039480C"/>
    <w:rsid w:val="00395FED"/>
    <w:rsid w:val="0039681D"/>
    <w:rsid w:val="00397275"/>
    <w:rsid w:val="00397976"/>
    <w:rsid w:val="003A0288"/>
    <w:rsid w:val="003A636E"/>
    <w:rsid w:val="003B24C8"/>
    <w:rsid w:val="003B64D4"/>
    <w:rsid w:val="003C14B6"/>
    <w:rsid w:val="003C62D8"/>
    <w:rsid w:val="003C69AE"/>
    <w:rsid w:val="003C7BCB"/>
    <w:rsid w:val="003D3357"/>
    <w:rsid w:val="003D3D0D"/>
    <w:rsid w:val="003D637D"/>
    <w:rsid w:val="003E050A"/>
    <w:rsid w:val="003E18DD"/>
    <w:rsid w:val="003E31B2"/>
    <w:rsid w:val="003E32DE"/>
    <w:rsid w:val="003E6B04"/>
    <w:rsid w:val="003F11E5"/>
    <w:rsid w:val="003F1F5E"/>
    <w:rsid w:val="003F5477"/>
    <w:rsid w:val="003F7D37"/>
    <w:rsid w:val="00400EFD"/>
    <w:rsid w:val="00403F3C"/>
    <w:rsid w:val="004314DF"/>
    <w:rsid w:val="00436198"/>
    <w:rsid w:val="00436B96"/>
    <w:rsid w:val="00444043"/>
    <w:rsid w:val="00444751"/>
    <w:rsid w:val="004528EC"/>
    <w:rsid w:val="00457EB3"/>
    <w:rsid w:val="00461DAD"/>
    <w:rsid w:val="00462E85"/>
    <w:rsid w:val="00466F9B"/>
    <w:rsid w:val="00467E5A"/>
    <w:rsid w:val="004707A0"/>
    <w:rsid w:val="004729C0"/>
    <w:rsid w:val="0047313F"/>
    <w:rsid w:val="00473B5C"/>
    <w:rsid w:val="00473C71"/>
    <w:rsid w:val="00475C9D"/>
    <w:rsid w:val="00476AB8"/>
    <w:rsid w:val="00477442"/>
    <w:rsid w:val="00480873"/>
    <w:rsid w:val="00482A25"/>
    <w:rsid w:val="00482D73"/>
    <w:rsid w:val="00483A0C"/>
    <w:rsid w:val="00492034"/>
    <w:rsid w:val="004972BA"/>
    <w:rsid w:val="004A164E"/>
    <w:rsid w:val="004A51F6"/>
    <w:rsid w:val="004A5C9B"/>
    <w:rsid w:val="004B18AD"/>
    <w:rsid w:val="004B2690"/>
    <w:rsid w:val="004B2A0A"/>
    <w:rsid w:val="004B2E09"/>
    <w:rsid w:val="004B34B0"/>
    <w:rsid w:val="004B407C"/>
    <w:rsid w:val="004B702F"/>
    <w:rsid w:val="004D2934"/>
    <w:rsid w:val="004E3F94"/>
    <w:rsid w:val="004E5A08"/>
    <w:rsid w:val="004E643B"/>
    <w:rsid w:val="004F325B"/>
    <w:rsid w:val="004F45B7"/>
    <w:rsid w:val="004F496D"/>
    <w:rsid w:val="004F64DD"/>
    <w:rsid w:val="004F7EE8"/>
    <w:rsid w:val="005006BD"/>
    <w:rsid w:val="00505E85"/>
    <w:rsid w:val="00506919"/>
    <w:rsid w:val="00517A3A"/>
    <w:rsid w:val="005261FA"/>
    <w:rsid w:val="00526BB5"/>
    <w:rsid w:val="005278E6"/>
    <w:rsid w:val="00527B49"/>
    <w:rsid w:val="00531DC4"/>
    <w:rsid w:val="005410D3"/>
    <w:rsid w:val="0054119C"/>
    <w:rsid w:val="00541CDD"/>
    <w:rsid w:val="005432E6"/>
    <w:rsid w:val="00545196"/>
    <w:rsid w:val="00553780"/>
    <w:rsid w:val="00553EF8"/>
    <w:rsid w:val="005560A3"/>
    <w:rsid w:val="00562F0A"/>
    <w:rsid w:val="00565540"/>
    <w:rsid w:val="00566652"/>
    <w:rsid w:val="00570ECF"/>
    <w:rsid w:val="00572166"/>
    <w:rsid w:val="005739D3"/>
    <w:rsid w:val="005759C4"/>
    <w:rsid w:val="00577FD0"/>
    <w:rsid w:val="0058676E"/>
    <w:rsid w:val="00586995"/>
    <w:rsid w:val="00587753"/>
    <w:rsid w:val="00591514"/>
    <w:rsid w:val="005946DB"/>
    <w:rsid w:val="00594BEF"/>
    <w:rsid w:val="005A2D65"/>
    <w:rsid w:val="005A3ACC"/>
    <w:rsid w:val="005A4DA9"/>
    <w:rsid w:val="005A5F07"/>
    <w:rsid w:val="005A7A8B"/>
    <w:rsid w:val="005B47FD"/>
    <w:rsid w:val="005B5D86"/>
    <w:rsid w:val="005B7FA6"/>
    <w:rsid w:val="005C0748"/>
    <w:rsid w:val="005C5810"/>
    <w:rsid w:val="005C6DB5"/>
    <w:rsid w:val="005D25BE"/>
    <w:rsid w:val="005D48C9"/>
    <w:rsid w:val="005D5C22"/>
    <w:rsid w:val="005D60AE"/>
    <w:rsid w:val="005D74B1"/>
    <w:rsid w:val="005E3A15"/>
    <w:rsid w:val="005E4167"/>
    <w:rsid w:val="005E6B1D"/>
    <w:rsid w:val="005E6EBC"/>
    <w:rsid w:val="005F4CCB"/>
    <w:rsid w:val="00601663"/>
    <w:rsid w:val="00601DF6"/>
    <w:rsid w:val="00601FCF"/>
    <w:rsid w:val="00604CB7"/>
    <w:rsid w:val="00607190"/>
    <w:rsid w:val="00611B00"/>
    <w:rsid w:val="00612E00"/>
    <w:rsid w:val="0061397D"/>
    <w:rsid w:val="00613E7C"/>
    <w:rsid w:val="00614B49"/>
    <w:rsid w:val="00617866"/>
    <w:rsid w:val="00620EF5"/>
    <w:rsid w:val="00621321"/>
    <w:rsid w:val="00621FDA"/>
    <w:rsid w:val="006222FE"/>
    <w:rsid w:val="00623067"/>
    <w:rsid w:val="006231E4"/>
    <w:rsid w:val="0062436B"/>
    <w:rsid w:val="00626DDA"/>
    <w:rsid w:val="00634659"/>
    <w:rsid w:val="00642236"/>
    <w:rsid w:val="006460B9"/>
    <w:rsid w:val="0064672B"/>
    <w:rsid w:val="006529A9"/>
    <w:rsid w:val="006555EF"/>
    <w:rsid w:val="0065567A"/>
    <w:rsid w:val="006610ED"/>
    <w:rsid w:val="00663376"/>
    <w:rsid w:val="006653C2"/>
    <w:rsid w:val="00665B8A"/>
    <w:rsid w:val="00666000"/>
    <w:rsid w:val="00666750"/>
    <w:rsid w:val="00667B45"/>
    <w:rsid w:val="006705AD"/>
    <w:rsid w:val="0067469C"/>
    <w:rsid w:val="006752C6"/>
    <w:rsid w:val="00677FA9"/>
    <w:rsid w:val="00680C80"/>
    <w:rsid w:val="00682188"/>
    <w:rsid w:val="00690076"/>
    <w:rsid w:val="0069060E"/>
    <w:rsid w:val="0069238B"/>
    <w:rsid w:val="00692749"/>
    <w:rsid w:val="0069664A"/>
    <w:rsid w:val="006A6A3C"/>
    <w:rsid w:val="006B6F03"/>
    <w:rsid w:val="006C0A4A"/>
    <w:rsid w:val="006C7D15"/>
    <w:rsid w:val="006D3EB9"/>
    <w:rsid w:val="006E1679"/>
    <w:rsid w:val="006E299B"/>
    <w:rsid w:val="006E34EF"/>
    <w:rsid w:val="006E4DFD"/>
    <w:rsid w:val="006E52E4"/>
    <w:rsid w:val="006E6C11"/>
    <w:rsid w:val="00701CCE"/>
    <w:rsid w:val="00703EF3"/>
    <w:rsid w:val="00705009"/>
    <w:rsid w:val="00705C24"/>
    <w:rsid w:val="00712153"/>
    <w:rsid w:val="00712877"/>
    <w:rsid w:val="007147B7"/>
    <w:rsid w:val="00720021"/>
    <w:rsid w:val="0072168B"/>
    <w:rsid w:val="00722BC5"/>
    <w:rsid w:val="0072551C"/>
    <w:rsid w:val="00725CA8"/>
    <w:rsid w:val="00732193"/>
    <w:rsid w:val="0073559B"/>
    <w:rsid w:val="007368BA"/>
    <w:rsid w:val="007377A0"/>
    <w:rsid w:val="0074052D"/>
    <w:rsid w:val="00741700"/>
    <w:rsid w:val="00742533"/>
    <w:rsid w:val="00745588"/>
    <w:rsid w:val="007455C7"/>
    <w:rsid w:val="00750A87"/>
    <w:rsid w:val="00751B96"/>
    <w:rsid w:val="00753D19"/>
    <w:rsid w:val="00754B47"/>
    <w:rsid w:val="0075655F"/>
    <w:rsid w:val="0076489D"/>
    <w:rsid w:val="00764B8D"/>
    <w:rsid w:val="007678FC"/>
    <w:rsid w:val="00770F63"/>
    <w:rsid w:val="0077162E"/>
    <w:rsid w:val="00771E21"/>
    <w:rsid w:val="0077386F"/>
    <w:rsid w:val="00774447"/>
    <w:rsid w:val="00775F38"/>
    <w:rsid w:val="00782594"/>
    <w:rsid w:val="007865C4"/>
    <w:rsid w:val="00786CF9"/>
    <w:rsid w:val="007910B2"/>
    <w:rsid w:val="00795790"/>
    <w:rsid w:val="00797A97"/>
    <w:rsid w:val="007A43D7"/>
    <w:rsid w:val="007B2EBF"/>
    <w:rsid w:val="007B5030"/>
    <w:rsid w:val="007C313C"/>
    <w:rsid w:val="007C3732"/>
    <w:rsid w:val="007C6C35"/>
    <w:rsid w:val="007D1752"/>
    <w:rsid w:val="007E0A6B"/>
    <w:rsid w:val="007E0FF3"/>
    <w:rsid w:val="007E41D5"/>
    <w:rsid w:val="007E575E"/>
    <w:rsid w:val="007E6A00"/>
    <w:rsid w:val="007F33CB"/>
    <w:rsid w:val="00801DCC"/>
    <w:rsid w:val="008032C0"/>
    <w:rsid w:val="00803E0B"/>
    <w:rsid w:val="0081640D"/>
    <w:rsid w:val="008168FD"/>
    <w:rsid w:val="008223B7"/>
    <w:rsid w:val="00822592"/>
    <w:rsid w:val="00824C38"/>
    <w:rsid w:val="008347C5"/>
    <w:rsid w:val="008400F3"/>
    <w:rsid w:val="00844B9E"/>
    <w:rsid w:val="00845B59"/>
    <w:rsid w:val="00845E6C"/>
    <w:rsid w:val="00846D44"/>
    <w:rsid w:val="0085338F"/>
    <w:rsid w:val="00854EF8"/>
    <w:rsid w:val="00860A27"/>
    <w:rsid w:val="00864725"/>
    <w:rsid w:val="008650F8"/>
    <w:rsid w:val="00867807"/>
    <w:rsid w:val="0087230E"/>
    <w:rsid w:val="008735F4"/>
    <w:rsid w:val="00881941"/>
    <w:rsid w:val="00881A61"/>
    <w:rsid w:val="00886475"/>
    <w:rsid w:val="008867A6"/>
    <w:rsid w:val="00890857"/>
    <w:rsid w:val="008954DF"/>
    <w:rsid w:val="008A0984"/>
    <w:rsid w:val="008A1A79"/>
    <w:rsid w:val="008A266E"/>
    <w:rsid w:val="008A3F2F"/>
    <w:rsid w:val="008A68CE"/>
    <w:rsid w:val="008A7948"/>
    <w:rsid w:val="008B56C8"/>
    <w:rsid w:val="008C1A20"/>
    <w:rsid w:val="008C2ABD"/>
    <w:rsid w:val="008C2BEB"/>
    <w:rsid w:val="008C3813"/>
    <w:rsid w:val="008C3D2F"/>
    <w:rsid w:val="008C72B5"/>
    <w:rsid w:val="008C72D3"/>
    <w:rsid w:val="008F2711"/>
    <w:rsid w:val="008F2F1B"/>
    <w:rsid w:val="009001ED"/>
    <w:rsid w:val="00900E39"/>
    <w:rsid w:val="00901472"/>
    <w:rsid w:val="009014FC"/>
    <w:rsid w:val="009024C2"/>
    <w:rsid w:val="00903692"/>
    <w:rsid w:val="00903E03"/>
    <w:rsid w:val="0090461F"/>
    <w:rsid w:val="00906D59"/>
    <w:rsid w:val="009070D6"/>
    <w:rsid w:val="009117E3"/>
    <w:rsid w:val="0091582E"/>
    <w:rsid w:val="00917E83"/>
    <w:rsid w:val="0092060A"/>
    <w:rsid w:val="009212F0"/>
    <w:rsid w:val="00923E42"/>
    <w:rsid w:val="00924479"/>
    <w:rsid w:val="0092538F"/>
    <w:rsid w:val="00926CF3"/>
    <w:rsid w:val="00930673"/>
    <w:rsid w:val="00930912"/>
    <w:rsid w:val="00930CFE"/>
    <w:rsid w:val="009320ED"/>
    <w:rsid w:val="00933C93"/>
    <w:rsid w:val="00942E26"/>
    <w:rsid w:val="009445F9"/>
    <w:rsid w:val="00944F36"/>
    <w:rsid w:val="00946284"/>
    <w:rsid w:val="00964513"/>
    <w:rsid w:val="00966946"/>
    <w:rsid w:val="00970668"/>
    <w:rsid w:val="0097109E"/>
    <w:rsid w:val="00971672"/>
    <w:rsid w:val="0097303E"/>
    <w:rsid w:val="00975912"/>
    <w:rsid w:val="00976236"/>
    <w:rsid w:val="00976438"/>
    <w:rsid w:val="00976C81"/>
    <w:rsid w:val="009852A3"/>
    <w:rsid w:val="00987C9A"/>
    <w:rsid w:val="0099029E"/>
    <w:rsid w:val="00995AEE"/>
    <w:rsid w:val="0099781C"/>
    <w:rsid w:val="009A01A5"/>
    <w:rsid w:val="009A17C2"/>
    <w:rsid w:val="009A4541"/>
    <w:rsid w:val="009A4834"/>
    <w:rsid w:val="009A624A"/>
    <w:rsid w:val="009A65AD"/>
    <w:rsid w:val="009A6C6F"/>
    <w:rsid w:val="009A71EE"/>
    <w:rsid w:val="009B1B42"/>
    <w:rsid w:val="009B205F"/>
    <w:rsid w:val="009C6F09"/>
    <w:rsid w:val="009D047C"/>
    <w:rsid w:val="009D163C"/>
    <w:rsid w:val="009D5D57"/>
    <w:rsid w:val="009D6181"/>
    <w:rsid w:val="009E07DF"/>
    <w:rsid w:val="009E2092"/>
    <w:rsid w:val="009E3EAA"/>
    <w:rsid w:val="009E6067"/>
    <w:rsid w:val="009E7557"/>
    <w:rsid w:val="009F4CF5"/>
    <w:rsid w:val="009F64B6"/>
    <w:rsid w:val="009F69B1"/>
    <w:rsid w:val="00A019B5"/>
    <w:rsid w:val="00A01C16"/>
    <w:rsid w:val="00A02FBF"/>
    <w:rsid w:val="00A036E5"/>
    <w:rsid w:val="00A03F9E"/>
    <w:rsid w:val="00A05DFD"/>
    <w:rsid w:val="00A06BF3"/>
    <w:rsid w:val="00A14FD4"/>
    <w:rsid w:val="00A210DC"/>
    <w:rsid w:val="00A2114C"/>
    <w:rsid w:val="00A22872"/>
    <w:rsid w:val="00A27190"/>
    <w:rsid w:val="00A318E4"/>
    <w:rsid w:val="00A35C74"/>
    <w:rsid w:val="00A3686A"/>
    <w:rsid w:val="00A37B05"/>
    <w:rsid w:val="00A41F6E"/>
    <w:rsid w:val="00A430F9"/>
    <w:rsid w:val="00A44EC2"/>
    <w:rsid w:val="00A4531B"/>
    <w:rsid w:val="00A46224"/>
    <w:rsid w:val="00A47901"/>
    <w:rsid w:val="00A55A4E"/>
    <w:rsid w:val="00A62216"/>
    <w:rsid w:val="00A65154"/>
    <w:rsid w:val="00A661C7"/>
    <w:rsid w:val="00A66255"/>
    <w:rsid w:val="00A6717C"/>
    <w:rsid w:val="00A80B23"/>
    <w:rsid w:val="00A81056"/>
    <w:rsid w:val="00A86D8D"/>
    <w:rsid w:val="00A901F9"/>
    <w:rsid w:val="00A935C0"/>
    <w:rsid w:val="00A95DE8"/>
    <w:rsid w:val="00AA0C43"/>
    <w:rsid w:val="00AA297B"/>
    <w:rsid w:val="00AA4D53"/>
    <w:rsid w:val="00AA5D25"/>
    <w:rsid w:val="00AA7C14"/>
    <w:rsid w:val="00AA7C1D"/>
    <w:rsid w:val="00AB46BA"/>
    <w:rsid w:val="00AB4C53"/>
    <w:rsid w:val="00AC1E83"/>
    <w:rsid w:val="00AC21FB"/>
    <w:rsid w:val="00AC47BF"/>
    <w:rsid w:val="00AC530D"/>
    <w:rsid w:val="00AD5EB3"/>
    <w:rsid w:val="00AE0C17"/>
    <w:rsid w:val="00AE0D23"/>
    <w:rsid w:val="00AE14FB"/>
    <w:rsid w:val="00AE1F57"/>
    <w:rsid w:val="00AE31BF"/>
    <w:rsid w:val="00AE46D2"/>
    <w:rsid w:val="00AE70EF"/>
    <w:rsid w:val="00AF0E4A"/>
    <w:rsid w:val="00AF14C1"/>
    <w:rsid w:val="00AF36FE"/>
    <w:rsid w:val="00AF5CB2"/>
    <w:rsid w:val="00AF785F"/>
    <w:rsid w:val="00B00F40"/>
    <w:rsid w:val="00B01B81"/>
    <w:rsid w:val="00B01E7C"/>
    <w:rsid w:val="00B02C93"/>
    <w:rsid w:val="00B02F91"/>
    <w:rsid w:val="00B05736"/>
    <w:rsid w:val="00B10EAD"/>
    <w:rsid w:val="00B112C3"/>
    <w:rsid w:val="00B1134A"/>
    <w:rsid w:val="00B11653"/>
    <w:rsid w:val="00B1256F"/>
    <w:rsid w:val="00B12BC4"/>
    <w:rsid w:val="00B173A8"/>
    <w:rsid w:val="00B1778D"/>
    <w:rsid w:val="00B17ED7"/>
    <w:rsid w:val="00B2088A"/>
    <w:rsid w:val="00B24F49"/>
    <w:rsid w:val="00B30263"/>
    <w:rsid w:val="00B31B05"/>
    <w:rsid w:val="00B35F63"/>
    <w:rsid w:val="00B40841"/>
    <w:rsid w:val="00B4309E"/>
    <w:rsid w:val="00B431C6"/>
    <w:rsid w:val="00B4539A"/>
    <w:rsid w:val="00B4755A"/>
    <w:rsid w:val="00B55CF7"/>
    <w:rsid w:val="00B61B1D"/>
    <w:rsid w:val="00B62442"/>
    <w:rsid w:val="00B67D4D"/>
    <w:rsid w:val="00B73367"/>
    <w:rsid w:val="00B768FA"/>
    <w:rsid w:val="00B81CF8"/>
    <w:rsid w:val="00B82E54"/>
    <w:rsid w:val="00B86D94"/>
    <w:rsid w:val="00B86E32"/>
    <w:rsid w:val="00B87991"/>
    <w:rsid w:val="00B91EF5"/>
    <w:rsid w:val="00B9268E"/>
    <w:rsid w:val="00B928F3"/>
    <w:rsid w:val="00B94131"/>
    <w:rsid w:val="00B953BB"/>
    <w:rsid w:val="00B968ED"/>
    <w:rsid w:val="00BA3962"/>
    <w:rsid w:val="00BA78A2"/>
    <w:rsid w:val="00BB14B3"/>
    <w:rsid w:val="00BB3592"/>
    <w:rsid w:val="00BB4762"/>
    <w:rsid w:val="00BC2DCD"/>
    <w:rsid w:val="00BC4BB8"/>
    <w:rsid w:val="00BC4F98"/>
    <w:rsid w:val="00BD01B0"/>
    <w:rsid w:val="00BD1537"/>
    <w:rsid w:val="00BD2B45"/>
    <w:rsid w:val="00BD5C26"/>
    <w:rsid w:val="00BD71C1"/>
    <w:rsid w:val="00BD7D91"/>
    <w:rsid w:val="00BE0F1F"/>
    <w:rsid w:val="00BE1B0E"/>
    <w:rsid w:val="00BE21A9"/>
    <w:rsid w:val="00BE22D7"/>
    <w:rsid w:val="00BE4312"/>
    <w:rsid w:val="00BE51DD"/>
    <w:rsid w:val="00BE5F23"/>
    <w:rsid w:val="00BE6DEB"/>
    <w:rsid w:val="00BF008A"/>
    <w:rsid w:val="00BF09E7"/>
    <w:rsid w:val="00BF2A4D"/>
    <w:rsid w:val="00BF5759"/>
    <w:rsid w:val="00C025BD"/>
    <w:rsid w:val="00C03178"/>
    <w:rsid w:val="00C03BB9"/>
    <w:rsid w:val="00C13962"/>
    <w:rsid w:val="00C16EA2"/>
    <w:rsid w:val="00C22851"/>
    <w:rsid w:val="00C22FD5"/>
    <w:rsid w:val="00C27AE4"/>
    <w:rsid w:val="00C31825"/>
    <w:rsid w:val="00C3699C"/>
    <w:rsid w:val="00C377C9"/>
    <w:rsid w:val="00C37DEA"/>
    <w:rsid w:val="00C4060D"/>
    <w:rsid w:val="00C419DB"/>
    <w:rsid w:val="00C43511"/>
    <w:rsid w:val="00C44945"/>
    <w:rsid w:val="00C45651"/>
    <w:rsid w:val="00C45794"/>
    <w:rsid w:val="00C51A33"/>
    <w:rsid w:val="00C57735"/>
    <w:rsid w:val="00C6008F"/>
    <w:rsid w:val="00C61027"/>
    <w:rsid w:val="00C62FA8"/>
    <w:rsid w:val="00C6365E"/>
    <w:rsid w:val="00C64DE6"/>
    <w:rsid w:val="00C71A22"/>
    <w:rsid w:val="00C720CF"/>
    <w:rsid w:val="00C74B04"/>
    <w:rsid w:val="00C7548E"/>
    <w:rsid w:val="00C75B2E"/>
    <w:rsid w:val="00C76BAD"/>
    <w:rsid w:val="00C81C67"/>
    <w:rsid w:val="00C822ED"/>
    <w:rsid w:val="00C835D1"/>
    <w:rsid w:val="00C838EC"/>
    <w:rsid w:val="00C854D8"/>
    <w:rsid w:val="00C902E6"/>
    <w:rsid w:val="00C90928"/>
    <w:rsid w:val="00C90A51"/>
    <w:rsid w:val="00C918B5"/>
    <w:rsid w:val="00C965A4"/>
    <w:rsid w:val="00C9783A"/>
    <w:rsid w:val="00CA249A"/>
    <w:rsid w:val="00CA2543"/>
    <w:rsid w:val="00CA2AF0"/>
    <w:rsid w:val="00CA483A"/>
    <w:rsid w:val="00CA5876"/>
    <w:rsid w:val="00CA63F0"/>
    <w:rsid w:val="00CA7A6E"/>
    <w:rsid w:val="00CB2AE4"/>
    <w:rsid w:val="00CB2D48"/>
    <w:rsid w:val="00CC5335"/>
    <w:rsid w:val="00CC5C0A"/>
    <w:rsid w:val="00CC6D3A"/>
    <w:rsid w:val="00CD0312"/>
    <w:rsid w:val="00CD2DA7"/>
    <w:rsid w:val="00CD6FC6"/>
    <w:rsid w:val="00CE22A0"/>
    <w:rsid w:val="00CE4451"/>
    <w:rsid w:val="00CE5295"/>
    <w:rsid w:val="00CF5477"/>
    <w:rsid w:val="00CF5CE5"/>
    <w:rsid w:val="00CF775C"/>
    <w:rsid w:val="00D00C75"/>
    <w:rsid w:val="00D02D63"/>
    <w:rsid w:val="00D04358"/>
    <w:rsid w:val="00D04B9E"/>
    <w:rsid w:val="00D056A1"/>
    <w:rsid w:val="00D06FE5"/>
    <w:rsid w:val="00D10CA8"/>
    <w:rsid w:val="00D11EF3"/>
    <w:rsid w:val="00D14D17"/>
    <w:rsid w:val="00D16167"/>
    <w:rsid w:val="00D20066"/>
    <w:rsid w:val="00D2129C"/>
    <w:rsid w:val="00D21F50"/>
    <w:rsid w:val="00D238D7"/>
    <w:rsid w:val="00D250A6"/>
    <w:rsid w:val="00D27D22"/>
    <w:rsid w:val="00D36EE1"/>
    <w:rsid w:val="00D426E0"/>
    <w:rsid w:val="00D42A2A"/>
    <w:rsid w:val="00D42EE4"/>
    <w:rsid w:val="00D4418F"/>
    <w:rsid w:val="00D47C0D"/>
    <w:rsid w:val="00D50144"/>
    <w:rsid w:val="00D501CD"/>
    <w:rsid w:val="00D50D1B"/>
    <w:rsid w:val="00D52C5A"/>
    <w:rsid w:val="00D55F46"/>
    <w:rsid w:val="00D5664C"/>
    <w:rsid w:val="00D61A0F"/>
    <w:rsid w:val="00D62B0C"/>
    <w:rsid w:val="00D6776D"/>
    <w:rsid w:val="00D70561"/>
    <w:rsid w:val="00D70633"/>
    <w:rsid w:val="00D7075B"/>
    <w:rsid w:val="00D70DB1"/>
    <w:rsid w:val="00D76319"/>
    <w:rsid w:val="00D77DE7"/>
    <w:rsid w:val="00D82BE2"/>
    <w:rsid w:val="00D8355B"/>
    <w:rsid w:val="00D91D09"/>
    <w:rsid w:val="00D938A0"/>
    <w:rsid w:val="00DA7AB9"/>
    <w:rsid w:val="00DB0DE9"/>
    <w:rsid w:val="00DB2A02"/>
    <w:rsid w:val="00DB4331"/>
    <w:rsid w:val="00DB4FF2"/>
    <w:rsid w:val="00DB6098"/>
    <w:rsid w:val="00DB66E5"/>
    <w:rsid w:val="00DB6D03"/>
    <w:rsid w:val="00DC1572"/>
    <w:rsid w:val="00DC5224"/>
    <w:rsid w:val="00DC5C50"/>
    <w:rsid w:val="00DC5FE0"/>
    <w:rsid w:val="00DC7336"/>
    <w:rsid w:val="00DC7FC3"/>
    <w:rsid w:val="00DD0116"/>
    <w:rsid w:val="00DD1B52"/>
    <w:rsid w:val="00DD2FBA"/>
    <w:rsid w:val="00DD353C"/>
    <w:rsid w:val="00DD36C4"/>
    <w:rsid w:val="00DD6BDE"/>
    <w:rsid w:val="00DD724F"/>
    <w:rsid w:val="00DE3297"/>
    <w:rsid w:val="00DE3AF9"/>
    <w:rsid w:val="00DF1591"/>
    <w:rsid w:val="00DF18C0"/>
    <w:rsid w:val="00E02DF6"/>
    <w:rsid w:val="00E06FCD"/>
    <w:rsid w:val="00E13F69"/>
    <w:rsid w:val="00E14001"/>
    <w:rsid w:val="00E150C2"/>
    <w:rsid w:val="00E16B02"/>
    <w:rsid w:val="00E20849"/>
    <w:rsid w:val="00E21A1E"/>
    <w:rsid w:val="00E2208C"/>
    <w:rsid w:val="00E228EB"/>
    <w:rsid w:val="00E237AA"/>
    <w:rsid w:val="00E3069D"/>
    <w:rsid w:val="00E31DB6"/>
    <w:rsid w:val="00E32462"/>
    <w:rsid w:val="00E32D02"/>
    <w:rsid w:val="00E336F5"/>
    <w:rsid w:val="00E35A6E"/>
    <w:rsid w:val="00E36FE8"/>
    <w:rsid w:val="00E44015"/>
    <w:rsid w:val="00E442FB"/>
    <w:rsid w:val="00E4657A"/>
    <w:rsid w:val="00E4727E"/>
    <w:rsid w:val="00E47621"/>
    <w:rsid w:val="00E506EB"/>
    <w:rsid w:val="00E51D15"/>
    <w:rsid w:val="00E60735"/>
    <w:rsid w:val="00E62B3D"/>
    <w:rsid w:val="00E70BDB"/>
    <w:rsid w:val="00E74FEF"/>
    <w:rsid w:val="00E7526C"/>
    <w:rsid w:val="00E87725"/>
    <w:rsid w:val="00E91EC1"/>
    <w:rsid w:val="00E927C0"/>
    <w:rsid w:val="00E94F31"/>
    <w:rsid w:val="00EA2825"/>
    <w:rsid w:val="00EA34D0"/>
    <w:rsid w:val="00EA3990"/>
    <w:rsid w:val="00EA6615"/>
    <w:rsid w:val="00EA6A9C"/>
    <w:rsid w:val="00EB07A1"/>
    <w:rsid w:val="00EB1AFF"/>
    <w:rsid w:val="00EB4117"/>
    <w:rsid w:val="00EB46EE"/>
    <w:rsid w:val="00EC0547"/>
    <w:rsid w:val="00EC42E3"/>
    <w:rsid w:val="00EC6203"/>
    <w:rsid w:val="00EC6E5C"/>
    <w:rsid w:val="00ED117D"/>
    <w:rsid w:val="00ED23B1"/>
    <w:rsid w:val="00ED2BAA"/>
    <w:rsid w:val="00ED3E37"/>
    <w:rsid w:val="00ED7D5F"/>
    <w:rsid w:val="00EE0432"/>
    <w:rsid w:val="00EE04A0"/>
    <w:rsid w:val="00EE403A"/>
    <w:rsid w:val="00EF0616"/>
    <w:rsid w:val="00EF2707"/>
    <w:rsid w:val="00EF65FE"/>
    <w:rsid w:val="00F041A8"/>
    <w:rsid w:val="00F1063C"/>
    <w:rsid w:val="00F15EF3"/>
    <w:rsid w:val="00F23C92"/>
    <w:rsid w:val="00F25B9D"/>
    <w:rsid w:val="00F27C1B"/>
    <w:rsid w:val="00F32F40"/>
    <w:rsid w:val="00F3381C"/>
    <w:rsid w:val="00F35D9C"/>
    <w:rsid w:val="00F36CFD"/>
    <w:rsid w:val="00F43DE0"/>
    <w:rsid w:val="00F46253"/>
    <w:rsid w:val="00F52E72"/>
    <w:rsid w:val="00F53A39"/>
    <w:rsid w:val="00F66514"/>
    <w:rsid w:val="00F66848"/>
    <w:rsid w:val="00F67382"/>
    <w:rsid w:val="00F67586"/>
    <w:rsid w:val="00F7490C"/>
    <w:rsid w:val="00F7657F"/>
    <w:rsid w:val="00F7665F"/>
    <w:rsid w:val="00F82BEE"/>
    <w:rsid w:val="00F830D3"/>
    <w:rsid w:val="00F8416F"/>
    <w:rsid w:val="00F8677F"/>
    <w:rsid w:val="00F86CF6"/>
    <w:rsid w:val="00F87634"/>
    <w:rsid w:val="00F91344"/>
    <w:rsid w:val="00F915A4"/>
    <w:rsid w:val="00F92688"/>
    <w:rsid w:val="00F92A56"/>
    <w:rsid w:val="00F92E00"/>
    <w:rsid w:val="00FA31CA"/>
    <w:rsid w:val="00FB001B"/>
    <w:rsid w:val="00FB1032"/>
    <w:rsid w:val="00FB2260"/>
    <w:rsid w:val="00FB25DB"/>
    <w:rsid w:val="00FB2AAA"/>
    <w:rsid w:val="00FB4A99"/>
    <w:rsid w:val="00FB5B4F"/>
    <w:rsid w:val="00FB74BB"/>
    <w:rsid w:val="00FC02AE"/>
    <w:rsid w:val="00FC0AF7"/>
    <w:rsid w:val="00FC1BC1"/>
    <w:rsid w:val="00FD7E94"/>
    <w:rsid w:val="00FE1241"/>
    <w:rsid w:val="00FE7A53"/>
    <w:rsid w:val="00FF1CF9"/>
    <w:rsid w:val="00FF3B3C"/>
    <w:rsid w:val="00FF3D06"/>
    <w:rsid w:val="00FF577A"/>
    <w:rsid w:val="00FF57F2"/>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EF5725D-596F-4780-AD09-2BD41676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DD8"/>
    <w:pPr>
      <w:ind w:firstLine="709"/>
      <w:jc w:val="both"/>
    </w:pPr>
    <w:rPr>
      <w:sz w:val="22"/>
      <w:szCs w:val="22"/>
      <w:lang w:eastAsia="en-US"/>
    </w:rPr>
  </w:style>
  <w:style w:type="paragraph" w:styleId="1">
    <w:name w:val="heading 1"/>
    <w:basedOn w:val="a"/>
    <w:link w:val="10"/>
    <w:uiPriority w:val="99"/>
    <w:qFormat/>
    <w:locked/>
    <w:rsid w:val="000515D2"/>
    <w:pPr>
      <w:tabs>
        <w:tab w:val="num" w:pos="432"/>
      </w:tabs>
      <w:ind w:left="432" w:hanging="432"/>
      <w:jc w:val="center"/>
      <w:outlineLvl w:val="0"/>
    </w:pPr>
    <w:rPr>
      <w:rFonts w:cs="Calibri"/>
      <w:b/>
      <w:bCs/>
      <w:kern w:val="36"/>
      <w:sz w:val="24"/>
      <w:szCs w:val="24"/>
      <w:lang w:eastAsia="ru-RU"/>
    </w:rPr>
  </w:style>
  <w:style w:type="paragraph" w:styleId="2">
    <w:name w:val="heading 2"/>
    <w:basedOn w:val="a"/>
    <w:next w:val="a"/>
    <w:link w:val="20"/>
    <w:uiPriority w:val="99"/>
    <w:qFormat/>
    <w:rsid w:val="00976438"/>
    <w:pPr>
      <w:keepNext/>
      <w:keepLines/>
      <w:spacing w:before="200"/>
      <w:outlineLvl w:val="1"/>
    </w:pPr>
    <w:rPr>
      <w:rFonts w:ascii="Calibri Light" w:hAnsi="Calibri Light"/>
      <w:b/>
      <w:bCs/>
      <w:color w:val="5B9BD5"/>
      <w:sz w:val="26"/>
      <w:szCs w:val="26"/>
      <w:lang w:eastAsia="ru-RU"/>
    </w:rPr>
  </w:style>
  <w:style w:type="paragraph" w:styleId="3">
    <w:name w:val="heading 3"/>
    <w:basedOn w:val="a"/>
    <w:next w:val="a"/>
    <w:link w:val="30"/>
    <w:uiPriority w:val="99"/>
    <w:qFormat/>
    <w:rsid w:val="00D04B9E"/>
    <w:pPr>
      <w:keepNext/>
      <w:keepLines/>
      <w:spacing w:before="200"/>
      <w:outlineLvl w:val="2"/>
    </w:pPr>
    <w:rPr>
      <w:rFonts w:ascii="Cambria" w:hAnsi="Cambria"/>
      <w:b/>
      <w:bCs/>
      <w:color w:val="4F81BD"/>
      <w:sz w:val="20"/>
      <w:szCs w:val="20"/>
    </w:rPr>
  </w:style>
  <w:style w:type="paragraph" w:styleId="4">
    <w:name w:val="heading 4"/>
    <w:basedOn w:val="a"/>
    <w:next w:val="a"/>
    <w:link w:val="40"/>
    <w:uiPriority w:val="99"/>
    <w:qFormat/>
    <w:locked/>
    <w:rsid w:val="000515D2"/>
    <w:pPr>
      <w:keepNext/>
      <w:tabs>
        <w:tab w:val="num" w:pos="864"/>
      </w:tabs>
      <w:spacing w:before="240" w:after="60"/>
      <w:ind w:left="864" w:hanging="864"/>
      <w:outlineLvl w:val="3"/>
    </w:pPr>
    <w:rPr>
      <w:rFonts w:cs="Calibri"/>
      <w:b/>
      <w:bCs/>
      <w:sz w:val="28"/>
      <w:szCs w:val="28"/>
      <w:lang w:eastAsia="ru-RU"/>
    </w:rPr>
  </w:style>
  <w:style w:type="paragraph" w:styleId="5">
    <w:name w:val="heading 5"/>
    <w:basedOn w:val="a"/>
    <w:next w:val="a"/>
    <w:link w:val="50"/>
    <w:uiPriority w:val="99"/>
    <w:qFormat/>
    <w:rsid w:val="00976438"/>
    <w:pPr>
      <w:keepNext/>
      <w:keepLines/>
      <w:spacing w:before="200"/>
      <w:outlineLvl w:val="4"/>
    </w:pPr>
    <w:rPr>
      <w:rFonts w:ascii="Calibri Light" w:hAnsi="Calibri Light"/>
      <w:color w:val="1F4D78"/>
      <w:sz w:val="20"/>
      <w:szCs w:val="20"/>
      <w:lang w:eastAsia="ru-RU"/>
    </w:rPr>
  </w:style>
  <w:style w:type="paragraph" w:styleId="6">
    <w:name w:val="heading 6"/>
    <w:basedOn w:val="a"/>
    <w:next w:val="a"/>
    <w:link w:val="60"/>
    <w:uiPriority w:val="99"/>
    <w:qFormat/>
    <w:rsid w:val="00041FC8"/>
    <w:pPr>
      <w:keepNext/>
      <w:jc w:val="center"/>
      <w:outlineLvl w:val="5"/>
    </w:pPr>
    <w:rPr>
      <w:rFonts w:ascii="Times New Roman" w:hAnsi="Times New Roman"/>
      <w:sz w:val="32"/>
      <w:szCs w:val="32"/>
      <w:lang w:eastAsia="ru-RU"/>
    </w:rPr>
  </w:style>
  <w:style w:type="paragraph" w:styleId="7">
    <w:name w:val="heading 7"/>
    <w:basedOn w:val="a"/>
    <w:next w:val="a"/>
    <w:link w:val="70"/>
    <w:uiPriority w:val="99"/>
    <w:qFormat/>
    <w:rsid w:val="00976438"/>
    <w:pPr>
      <w:keepNext/>
      <w:keepLines/>
      <w:spacing w:before="200"/>
      <w:outlineLvl w:val="6"/>
    </w:pPr>
    <w:rPr>
      <w:rFonts w:ascii="Calibri Light" w:hAnsi="Calibri Light"/>
      <w:i/>
      <w:iCs/>
      <w:color w:val="404040"/>
      <w:sz w:val="20"/>
      <w:szCs w:val="20"/>
      <w:lang w:eastAsia="ru-RU"/>
    </w:rPr>
  </w:style>
  <w:style w:type="paragraph" w:styleId="8">
    <w:name w:val="heading 8"/>
    <w:basedOn w:val="a"/>
    <w:next w:val="a"/>
    <w:link w:val="80"/>
    <w:uiPriority w:val="99"/>
    <w:qFormat/>
    <w:rsid w:val="00041FC8"/>
    <w:pPr>
      <w:keepNext/>
      <w:outlineLvl w:val="7"/>
    </w:pPr>
    <w:rPr>
      <w:rFonts w:ascii="Times New Roman" w:hAnsi="Times New Roman"/>
      <w:color w:val="FF0000"/>
      <w:sz w:val="28"/>
      <w:szCs w:val="28"/>
      <w:lang w:eastAsia="ru-RU"/>
    </w:rPr>
  </w:style>
  <w:style w:type="paragraph" w:styleId="9">
    <w:name w:val="heading 9"/>
    <w:basedOn w:val="a"/>
    <w:next w:val="a"/>
    <w:link w:val="90"/>
    <w:uiPriority w:val="99"/>
    <w:qFormat/>
    <w:locked/>
    <w:rsid w:val="000515D2"/>
    <w:pPr>
      <w:tabs>
        <w:tab w:val="num" w:pos="1584"/>
      </w:tabs>
      <w:spacing w:before="240" w:after="60"/>
      <w:ind w:left="1584" w:hanging="1584"/>
      <w:outlineLvl w:val="8"/>
    </w:pPr>
    <w:rPr>
      <w:rFonts w:ascii="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515D2"/>
    <w:rPr>
      <w:rFonts w:ascii="Calibri" w:hAnsi="Calibri" w:cs="Calibri"/>
      <w:b/>
      <w:bCs/>
      <w:kern w:val="36"/>
      <w:sz w:val="24"/>
      <w:szCs w:val="24"/>
      <w:lang w:val="ru-RU" w:eastAsia="ru-RU" w:bidi="ar-SA"/>
    </w:rPr>
  </w:style>
  <w:style w:type="character" w:customStyle="1" w:styleId="20">
    <w:name w:val="Заголовок 2 Знак"/>
    <w:link w:val="2"/>
    <w:uiPriority w:val="99"/>
    <w:locked/>
    <w:rsid w:val="00976438"/>
    <w:rPr>
      <w:rFonts w:ascii="Calibri Light" w:hAnsi="Calibri Light" w:cs="Times New Roman"/>
      <w:b/>
      <w:bCs/>
      <w:color w:val="5B9BD5"/>
      <w:sz w:val="26"/>
      <w:szCs w:val="26"/>
      <w:lang w:eastAsia="ru-RU"/>
    </w:rPr>
  </w:style>
  <w:style w:type="character" w:customStyle="1" w:styleId="30">
    <w:name w:val="Заголовок 3 Знак"/>
    <w:link w:val="3"/>
    <w:uiPriority w:val="99"/>
    <w:semiHidden/>
    <w:locked/>
    <w:rsid w:val="00D04B9E"/>
    <w:rPr>
      <w:rFonts w:ascii="Cambria" w:hAnsi="Cambria" w:cs="Times New Roman"/>
      <w:b/>
      <w:bCs/>
      <w:color w:val="4F81BD"/>
    </w:rPr>
  </w:style>
  <w:style w:type="character" w:customStyle="1" w:styleId="40">
    <w:name w:val="Заголовок 4 Знак"/>
    <w:link w:val="4"/>
    <w:uiPriority w:val="99"/>
    <w:locked/>
    <w:rsid w:val="000515D2"/>
    <w:rPr>
      <w:rFonts w:ascii="Calibri" w:hAnsi="Calibri" w:cs="Calibri"/>
      <w:b/>
      <w:bCs/>
      <w:sz w:val="28"/>
      <w:szCs w:val="28"/>
      <w:lang w:val="ru-RU" w:eastAsia="ru-RU" w:bidi="ar-SA"/>
    </w:rPr>
  </w:style>
  <w:style w:type="character" w:customStyle="1" w:styleId="50">
    <w:name w:val="Заголовок 5 Знак"/>
    <w:link w:val="5"/>
    <w:uiPriority w:val="99"/>
    <w:locked/>
    <w:rsid w:val="00976438"/>
    <w:rPr>
      <w:rFonts w:ascii="Calibri Light" w:hAnsi="Calibri Light" w:cs="Times New Roman"/>
      <w:color w:val="1F4D78"/>
      <w:lang w:eastAsia="ru-RU"/>
    </w:rPr>
  </w:style>
  <w:style w:type="character" w:customStyle="1" w:styleId="60">
    <w:name w:val="Заголовок 6 Знак"/>
    <w:link w:val="6"/>
    <w:uiPriority w:val="99"/>
    <w:locked/>
    <w:rsid w:val="00041FC8"/>
    <w:rPr>
      <w:rFonts w:ascii="Times New Roman" w:hAnsi="Times New Roman" w:cs="Times New Roman"/>
      <w:sz w:val="32"/>
      <w:szCs w:val="32"/>
      <w:lang w:eastAsia="ru-RU"/>
    </w:rPr>
  </w:style>
  <w:style w:type="character" w:customStyle="1" w:styleId="70">
    <w:name w:val="Заголовок 7 Знак"/>
    <w:link w:val="7"/>
    <w:uiPriority w:val="99"/>
    <w:locked/>
    <w:rsid w:val="00976438"/>
    <w:rPr>
      <w:rFonts w:ascii="Calibri Light" w:hAnsi="Calibri Light" w:cs="Times New Roman"/>
      <w:i/>
      <w:iCs/>
      <w:color w:val="404040"/>
      <w:lang w:eastAsia="ru-RU"/>
    </w:rPr>
  </w:style>
  <w:style w:type="character" w:customStyle="1" w:styleId="80">
    <w:name w:val="Заголовок 8 Знак"/>
    <w:link w:val="8"/>
    <w:uiPriority w:val="99"/>
    <w:locked/>
    <w:rsid w:val="00041FC8"/>
    <w:rPr>
      <w:rFonts w:ascii="Times New Roman" w:hAnsi="Times New Roman" w:cs="Times New Roman"/>
      <w:color w:val="FF0000"/>
      <w:sz w:val="28"/>
      <w:szCs w:val="28"/>
      <w:lang w:eastAsia="ru-RU"/>
    </w:rPr>
  </w:style>
  <w:style w:type="character" w:customStyle="1" w:styleId="90">
    <w:name w:val="Заголовок 9 Знак"/>
    <w:link w:val="9"/>
    <w:uiPriority w:val="99"/>
    <w:locked/>
    <w:rsid w:val="000515D2"/>
    <w:rPr>
      <w:rFonts w:ascii="Arial" w:hAnsi="Arial" w:cs="Arial"/>
      <w:sz w:val="22"/>
      <w:szCs w:val="22"/>
      <w:lang w:val="ru-RU" w:eastAsia="ru-RU" w:bidi="ar-SA"/>
    </w:rPr>
  </w:style>
  <w:style w:type="table" w:customStyle="1" w:styleId="31">
    <w:name w:val="Сетка таблицы3"/>
    <w:uiPriority w:val="99"/>
    <w:rsid w:val="001A2DD8"/>
    <w:pPr>
      <w:ind w:firstLine="709"/>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uiPriority w:val="99"/>
    <w:rsid w:val="001A2DD8"/>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99"/>
    <w:rsid w:val="001A2D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12"/>
    <w:uiPriority w:val="99"/>
    <w:qFormat/>
    <w:rsid w:val="002705A9"/>
    <w:pPr>
      <w:ind w:left="720"/>
      <w:contextualSpacing/>
    </w:pPr>
    <w:rPr>
      <w:sz w:val="20"/>
      <w:szCs w:val="20"/>
    </w:rPr>
  </w:style>
  <w:style w:type="paragraph" w:styleId="a5">
    <w:name w:val="Balloon Text"/>
    <w:basedOn w:val="a"/>
    <w:link w:val="a6"/>
    <w:uiPriority w:val="99"/>
    <w:semiHidden/>
    <w:rsid w:val="0062436B"/>
    <w:rPr>
      <w:rFonts w:ascii="Tahoma" w:hAnsi="Tahoma"/>
      <w:sz w:val="16"/>
      <w:szCs w:val="16"/>
    </w:rPr>
  </w:style>
  <w:style w:type="character" w:customStyle="1" w:styleId="a6">
    <w:name w:val="Текст выноски Знак"/>
    <w:link w:val="a5"/>
    <w:uiPriority w:val="99"/>
    <w:semiHidden/>
    <w:locked/>
    <w:rsid w:val="0062436B"/>
    <w:rPr>
      <w:rFonts w:ascii="Tahoma" w:hAnsi="Tahoma" w:cs="Tahoma"/>
      <w:sz w:val="16"/>
      <w:szCs w:val="16"/>
    </w:rPr>
  </w:style>
  <w:style w:type="character" w:styleId="a7">
    <w:name w:val="annotation reference"/>
    <w:uiPriority w:val="99"/>
    <w:semiHidden/>
    <w:rsid w:val="006555EF"/>
    <w:rPr>
      <w:rFonts w:cs="Times New Roman"/>
      <w:sz w:val="16"/>
      <w:szCs w:val="16"/>
    </w:rPr>
  </w:style>
  <w:style w:type="paragraph" w:styleId="a8">
    <w:name w:val="annotation text"/>
    <w:basedOn w:val="a"/>
    <w:link w:val="a9"/>
    <w:uiPriority w:val="99"/>
    <w:semiHidden/>
    <w:rsid w:val="006555EF"/>
    <w:rPr>
      <w:sz w:val="20"/>
      <w:szCs w:val="20"/>
    </w:rPr>
  </w:style>
  <w:style w:type="character" w:customStyle="1" w:styleId="a9">
    <w:name w:val="Текст примечания Знак"/>
    <w:link w:val="a8"/>
    <w:uiPriority w:val="99"/>
    <w:semiHidden/>
    <w:locked/>
    <w:rsid w:val="006555EF"/>
    <w:rPr>
      <w:rFonts w:cs="Times New Roman"/>
      <w:sz w:val="20"/>
      <w:szCs w:val="20"/>
    </w:rPr>
  </w:style>
  <w:style w:type="paragraph" w:styleId="aa">
    <w:name w:val="annotation subject"/>
    <w:basedOn w:val="a8"/>
    <w:next w:val="a8"/>
    <w:link w:val="ab"/>
    <w:uiPriority w:val="99"/>
    <w:semiHidden/>
    <w:rsid w:val="006555EF"/>
    <w:rPr>
      <w:b/>
      <w:bCs/>
    </w:rPr>
  </w:style>
  <w:style w:type="character" w:customStyle="1" w:styleId="ab">
    <w:name w:val="Тема примечания Знак"/>
    <w:link w:val="aa"/>
    <w:uiPriority w:val="99"/>
    <w:semiHidden/>
    <w:locked/>
    <w:rsid w:val="006555EF"/>
    <w:rPr>
      <w:rFonts w:cs="Times New Roman"/>
      <w:b/>
      <w:bCs/>
      <w:sz w:val="20"/>
      <w:szCs w:val="20"/>
    </w:rPr>
  </w:style>
  <w:style w:type="character" w:customStyle="1" w:styleId="Bodytext">
    <w:name w:val="Body text_"/>
    <w:link w:val="13"/>
    <w:uiPriority w:val="99"/>
    <w:locked/>
    <w:rsid w:val="00976438"/>
    <w:rPr>
      <w:rFonts w:ascii="Sylfaen" w:hAnsi="Sylfaen"/>
      <w:sz w:val="23"/>
      <w:shd w:val="clear" w:color="auto" w:fill="FFFFFF"/>
    </w:rPr>
  </w:style>
  <w:style w:type="paragraph" w:customStyle="1" w:styleId="13">
    <w:name w:val="Основной текст1"/>
    <w:basedOn w:val="a"/>
    <w:link w:val="Bodytext"/>
    <w:uiPriority w:val="99"/>
    <w:rsid w:val="00976438"/>
    <w:pPr>
      <w:widowControl w:val="0"/>
      <w:shd w:val="clear" w:color="auto" w:fill="FFFFFF"/>
      <w:spacing w:line="274" w:lineRule="exact"/>
      <w:ind w:hanging="2140"/>
    </w:pPr>
    <w:rPr>
      <w:rFonts w:ascii="Sylfaen" w:hAnsi="Sylfaen"/>
      <w:sz w:val="23"/>
      <w:szCs w:val="20"/>
    </w:rPr>
  </w:style>
  <w:style w:type="character" w:styleId="ac">
    <w:name w:val="Hyperlink"/>
    <w:uiPriority w:val="99"/>
    <w:rsid w:val="00976438"/>
    <w:rPr>
      <w:rFonts w:ascii="Times New Roman" w:hAnsi="Times New Roman" w:cs="Times New Roman"/>
      <w:color w:val="0000FF"/>
      <w:u w:val="single"/>
    </w:rPr>
  </w:style>
  <w:style w:type="table" w:customStyle="1" w:styleId="14">
    <w:name w:val="Сетка таблицы1"/>
    <w:uiPriority w:val="99"/>
    <w:rsid w:val="00041FC8"/>
    <w:pPr>
      <w:ind w:firstLine="709"/>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041FC8"/>
    <w:pPr>
      <w:ind w:firstLine="709"/>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rsid w:val="00041FC8"/>
    <w:pPr>
      <w:tabs>
        <w:tab w:val="center" w:pos="4677"/>
        <w:tab w:val="right" w:pos="9355"/>
      </w:tabs>
    </w:pPr>
    <w:rPr>
      <w:rFonts w:eastAsia="Times New Roman"/>
      <w:sz w:val="20"/>
      <w:szCs w:val="20"/>
      <w:lang w:eastAsia="ru-RU"/>
    </w:rPr>
  </w:style>
  <w:style w:type="character" w:customStyle="1" w:styleId="ae">
    <w:name w:val="Верхний колонтитул Знак"/>
    <w:link w:val="ad"/>
    <w:uiPriority w:val="99"/>
    <w:locked/>
    <w:rsid w:val="00041FC8"/>
    <w:rPr>
      <w:rFonts w:eastAsia="Times New Roman" w:cs="Times New Roman"/>
      <w:lang w:eastAsia="ru-RU"/>
    </w:rPr>
  </w:style>
  <w:style w:type="paragraph" w:styleId="af">
    <w:name w:val="footer"/>
    <w:basedOn w:val="a"/>
    <w:link w:val="af0"/>
    <w:uiPriority w:val="99"/>
    <w:rsid w:val="00041FC8"/>
    <w:pPr>
      <w:tabs>
        <w:tab w:val="center" w:pos="4677"/>
        <w:tab w:val="right" w:pos="9355"/>
      </w:tabs>
    </w:pPr>
    <w:rPr>
      <w:rFonts w:eastAsia="Times New Roman"/>
      <w:sz w:val="20"/>
      <w:szCs w:val="20"/>
      <w:lang w:eastAsia="ru-RU"/>
    </w:rPr>
  </w:style>
  <w:style w:type="character" w:customStyle="1" w:styleId="af0">
    <w:name w:val="Нижний колонтитул Знак"/>
    <w:link w:val="af"/>
    <w:uiPriority w:val="99"/>
    <w:locked/>
    <w:rsid w:val="00041FC8"/>
    <w:rPr>
      <w:rFonts w:eastAsia="Times New Roman" w:cs="Times New Roman"/>
      <w:lang w:eastAsia="ru-RU"/>
    </w:rPr>
  </w:style>
  <w:style w:type="paragraph" w:customStyle="1" w:styleId="Default">
    <w:name w:val="Default"/>
    <w:rsid w:val="00041FC8"/>
    <w:pPr>
      <w:autoSpaceDE w:val="0"/>
      <w:autoSpaceDN w:val="0"/>
      <w:adjustRightInd w:val="0"/>
      <w:ind w:firstLine="709"/>
      <w:jc w:val="both"/>
    </w:pPr>
    <w:rPr>
      <w:rFonts w:ascii="Times New Roman" w:eastAsia="Times New Roman" w:hAnsi="Times New Roman"/>
      <w:color w:val="000000"/>
      <w:sz w:val="24"/>
      <w:szCs w:val="24"/>
    </w:rPr>
  </w:style>
  <w:style w:type="paragraph" w:styleId="af1">
    <w:name w:val="No Spacing"/>
    <w:link w:val="15"/>
    <w:uiPriority w:val="99"/>
    <w:qFormat/>
    <w:rsid w:val="00041FC8"/>
    <w:pPr>
      <w:ind w:firstLine="709"/>
      <w:jc w:val="both"/>
    </w:pPr>
    <w:rPr>
      <w:rFonts w:eastAsia="Times New Roman"/>
      <w:sz w:val="22"/>
    </w:rPr>
  </w:style>
  <w:style w:type="paragraph" w:styleId="32">
    <w:name w:val="Body Text Indent 3"/>
    <w:basedOn w:val="a"/>
    <w:link w:val="33"/>
    <w:uiPriority w:val="99"/>
    <w:rsid w:val="00041FC8"/>
    <w:pPr>
      <w:spacing w:after="120"/>
      <w:ind w:left="283"/>
    </w:pPr>
    <w:rPr>
      <w:sz w:val="16"/>
      <w:szCs w:val="16"/>
      <w:lang w:eastAsia="ru-RU"/>
    </w:rPr>
  </w:style>
  <w:style w:type="character" w:customStyle="1" w:styleId="33">
    <w:name w:val="Основной текст с отступом 3 Знак"/>
    <w:link w:val="32"/>
    <w:uiPriority w:val="99"/>
    <w:locked/>
    <w:rsid w:val="00041FC8"/>
    <w:rPr>
      <w:rFonts w:ascii="Calibri" w:hAnsi="Calibri" w:cs="Times New Roman"/>
      <w:sz w:val="16"/>
      <w:szCs w:val="16"/>
      <w:lang w:eastAsia="ru-RU"/>
    </w:rPr>
  </w:style>
  <w:style w:type="paragraph" w:styleId="34">
    <w:name w:val="Body Text 3"/>
    <w:basedOn w:val="a"/>
    <w:link w:val="35"/>
    <w:uiPriority w:val="99"/>
    <w:rsid w:val="00041FC8"/>
    <w:pPr>
      <w:spacing w:after="120"/>
    </w:pPr>
    <w:rPr>
      <w:sz w:val="16"/>
      <w:szCs w:val="16"/>
      <w:lang w:eastAsia="ru-RU"/>
    </w:rPr>
  </w:style>
  <w:style w:type="character" w:customStyle="1" w:styleId="35">
    <w:name w:val="Основной текст 3 Знак"/>
    <w:link w:val="34"/>
    <w:uiPriority w:val="99"/>
    <w:locked/>
    <w:rsid w:val="00041FC8"/>
    <w:rPr>
      <w:rFonts w:ascii="Calibri" w:hAnsi="Calibri" w:cs="Times New Roman"/>
      <w:sz w:val="16"/>
      <w:szCs w:val="16"/>
      <w:lang w:eastAsia="ru-RU"/>
    </w:rPr>
  </w:style>
  <w:style w:type="paragraph" w:styleId="af2">
    <w:name w:val="Body Text"/>
    <w:basedOn w:val="a"/>
    <w:link w:val="af3"/>
    <w:uiPriority w:val="99"/>
    <w:rsid w:val="00041FC8"/>
    <w:pPr>
      <w:spacing w:after="120" w:line="259" w:lineRule="auto"/>
    </w:pPr>
    <w:rPr>
      <w:sz w:val="20"/>
      <w:szCs w:val="20"/>
      <w:lang w:eastAsia="ru-RU"/>
    </w:rPr>
  </w:style>
  <w:style w:type="character" w:customStyle="1" w:styleId="af3">
    <w:name w:val="Основной текст Знак"/>
    <w:link w:val="af2"/>
    <w:uiPriority w:val="99"/>
    <w:semiHidden/>
    <w:locked/>
    <w:rsid w:val="00041FC8"/>
    <w:rPr>
      <w:rFonts w:ascii="Calibri" w:hAnsi="Calibri" w:cs="Times New Roman"/>
      <w:lang w:eastAsia="ru-RU"/>
    </w:rPr>
  </w:style>
  <w:style w:type="character" w:customStyle="1" w:styleId="15">
    <w:name w:val="Без интервала Знак1"/>
    <w:link w:val="af1"/>
    <w:uiPriority w:val="99"/>
    <w:locked/>
    <w:rsid w:val="00041FC8"/>
    <w:rPr>
      <w:rFonts w:eastAsia="Times New Roman"/>
      <w:sz w:val="22"/>
      <w:lang w:eastAsia="ru-RU" w:bidi="ar-SA"/>
    </w:rPr>
  </w:style>
  <w:style w:type="paragraph" w:styleId="21">
    <w:name w:val="Body Text Indent 2"/>
    <w:basedOn w:val="a"/>
    <w:link w:val="22"/>
    <w:uiPriority w:val="99"/>
    <w:rsid w:val="00041FC8"/>
    <w:pPr>
      <w:spacing w:after="120" w:line="480" w:lineRule="auto"/>
      <w:ind w:left="283"/>
    </w:pPr>
    <w:rPr>
      <w:rFonts w:ascii="Times New Roman" w:hAnsi="Times New Roman"/>
      <w:sz w:val="20"/>
      <w:szCs w:val="20"/>
      <w:lang w:eastAsia="ru-RU"/>
    </w:rPr>
  </w:style>
  <w:style w:type="character" w:customStyle="1" w:styleId="22">
    <w:name w:val="Основной текст с отступом 2 Знак"/>
    <w:link w:val="21"/>
    <w:uiPriority w:val="99"/>
    <w:locked/>
    <w:rsid w:val="00041FC8"/>
    <w:rPr>
      <w:rFonts w:ascii="Times New Roman" w:hAnsi="Times New Roman" w:cs="Times New Roman"/>
      <w:sz w:val="20"/>
      <w:szCs w:val="20"/>
      <w:lang w:eastAsia="ru-RU"/>
    </w:rPr>
  </w:style>
  <w:style w:type="paragraph" w:customStyle="1" w:styleId="16">
    <w:name w:val="Без интервала1"/>
    <w:link w:val="NoSpacingChar"/>
    <w:uiPriority w:val="99"/>
    <w:rsid w:val="00041FC8"/>
    <w:pPr>
      <w:spacing w:after="200" w:line="276" w:lineRule="auto"/>
      <w:ind w:firstLine="709"/>
      <w:jc w:val="both"/>
    </w:pPr>
    <w:rPr>
      <w:sz w:val="22"/>
    </w:rPr>
  </w:style>
  <w:style w:type="character" w:customStyle="1" w:styleId="NoSpacingChar">
    <w:name w:val="No Spacing Char"/>
    <w:link w:val="16"/>
    <w:uiPriority w:val="99"/>
    <w:locked/>
    <w:rsid w:val="00041FC8"/>
    <w:rPr>
      <w:sz w:val="22"/>
      <w:lang w:eastAsia="ru-RU" w:bidi="ar-SA"/>
    </w:rPr>
  </w:style>
  <w:style w:type="character" w:customStyle="1" w:styleId="36">
    <w:name w:val="Основной текст (3)_"/>
    <w:link w:val="310"/>
    <w:uiPriority w:val="99"/>
    <w:locked/>
    <w:rsid w:val="00041FC8"/>
    <w:rPr>
      <w:rFonts w:cs="Times New Roman"/>
      <w:b/>
      <w:bCs/>
      <w:shd w:val="clear" w:color="auto" w:fill="FFFFFF"/>
    </w:rPr>
  </w:style>
  <w:style w:type="paragraph" w:customStyle="1" w:styleId="310">
    <w:name w:val="Основной текст (3)1"/>
    <w:basedOn w:val="a"/>
    <w:link w:val="36"/>
    <w:uiPriority w:val="99"/>
    <w:rsid w:val="00041FC8"/>
    <w:pPr>
      <w:widowControl w:val="0"/>
      <w:shd w:val="clear" w:color="auto" w:fill="FFFFFF"/>
      <w:spacing w:before="120" w:after="480" w:line="274" w:lineRule="exact"/>
    </w:pPr>
    <w:rPr>
      <w:b/>
      <w:bCs/>
      <w:sz w:val="20"/>
      <w:szCs w:val="20"/>
      <w:shd w:val="clear" w:color="auto" w:fill="FFFFFF"/>
    </w:rPr>
  </w:style>
  <w:style w:type="paragraph" w:styleId="af4">
    <w:name w:val="Body Text Indent"/>
    <w:basedOn w:val="a"/>
    <w:link w:val="af5"/>
    <w:uiPriority w:val="99"/>
    <w:semiHidden/>
    <w:rsid w:val="00041FC8"/>
    <w:pPr>
      <w:spacing w:after="120"/>
      <w:ind w:left="283"/>
    </w:pPr>
    <w:rPr>
      <w:sz w:val="20"/>
      <w:szCs w:val="20"/>
      <w:lang w:eastAsia="ru-RU"/>
    </w:rPr>
  </w:style>
  <w:style w:type="character" w:customStyle="1" w:styleId="af5">
    <w:name w:val="Основной текст с отступом Знак"/>
    <w:link w:val="af4"/>
    <w:uiPriority w:val="99"/>
    <w:semiHidden/>
    <w:locked/>
    <w:rsid w:val="00041FC8"/>
    <w:rPr>
      <w:rFonts w:ascii="Calibri" w:hAnsi="Calibri" w:cs="Calibri"/>
      <w:lang w:eastAsia="ru-RU"/>
    </w:rPr>
  </w:style>
  <w:style w:type="paragraph" w:styleId="af6">
    <w:name w:val="footnote text"/>
    <w:basedOn w:val="a"/>
    <w:link w:val="af7"/>
    <w:uiPriority w:val="99"/>
    <w:semiHidden/>
    <w:rsid w:val="00041FC8"/>
    <w:pPr>
      <w:widowControl w:val="0"/>
      <w:autoSpaceDE w:val="0"/>
      <w:autoSpaceDN w:val="0"/>
      <w:adjustRightInd w:val="0"/>
    </w:pPr>
    <w:rPr>
      <w:rFonts w:ascii="Times New Roman" w:hAnsi="Times New Roman"/>
      <w:sz w:val="20"/>
      <w:szCs w:val="20"/>
      <w:lang w:eastAsia="ru-RU"/>
    </w:rPr>
  </w:style>
  <w:style w:type="character" w:customStyle="1" w:styleId="af7">
    <w:name w:val="Текст сноски Знак"/>
    <w:link w:val="af6"/>
    <w:uiPriority w:val="99"/>
    <w:semiHidden/>
    <w:locked/>
    <w:rsid w:val="00041FC8"/>
    <w:rPr>
      <w:rFonts w:ascii="Times New Roman" w:hAnsi="Times New Roman" w:cs="Times New Roman"/>
      <w:sz w:val="20"/>
      <w:szCs w:val="20"/>
      <w:lang w:eastAsia="ru-RU"/>
    </w:rPr>
  </w:style>
  <w:style w:type="paragraph" w:styleId="23">
    <w:name w:val="Body Text 2"/>
    <w:basedOn w:val="a"/>
    <w:link w:val="24"/>
    <w:uiPriority w:val="99"/>
    <w:semiHidden/>
    <w:rsid w:val="00041FC8"/>
    <w:pPr>
      <w:spacing w:after="120" w:line="480" w:lineRule="auto"/>
    </w:pPr>
    <w:rPr>
      <w:sz w:val="20"/>
      <w:szCs w:val="20"/>
      <w:lang w:eastAsia="ru-RU"/>
    </w:rPr>
  </w:style>
  <w:style w:type="character" w:customStyle="1" w:styleId="24">
    <w:name w:val="Основной текст 2 Знак"/>
    <w:link w:val="23"/>
    <w:uiPriority w:val="99"/>
    <w:semiHidden/>
    <w:locked/>
    <w:rsid w:val="00041FC8"/>
    <w:rPr>
      <w:rFonts w:ascii="Calibri" w:hAnsi="Calibri" w:cs="Calibri"/>
      <w:lang w:eastAsia="ru-RU"/>
    </w:rPr>
  </w:style>
  <w:style w:type="paragraph" w:styleId="af8">
    <w:name w:val="Title"/>
    <w:basedOn w:val="a"/>
    <w:link w:val="af9"/>
    <w:uiPriority w:val="99"/>
    <w:qFormat/>
    <w:rsid w:val="00041FC8"/>
    <w:pPr>
      <w:jc w:val="center"/>
    </w:pPr>
    <w:rPr>
      <w:rFonts w:ascii="Times New Roman" w:hAnsi="Times New Roman"/>
      <w:b/>
      <w:sz w:val="20"/>
      <w:szCs w:val="20"/>
      <w:lang w:eastAsia="ru-RU"/>
    </w:rPr>
  </w:style>
  <w:style w:type="character" w:customStyle="1" w:styleId="af9">
    <w:name w:val="Название Знак"/>
    <w:link w:val="af8"/>
    <w:uiPriority w:val="99"/>
    <w:locked/>
    <w:rsid w:val="00041FC8"/>
    <w:rPr>
      <w:rFonts w:ascii="Times New Roman" w:hAnsi="Times New Roman" w:cs="Times New Roman"/>
      <w:b/>
      <w:sz w:val="20"/>
      <w:szCs w:val="20"/>
      <w:lang w:eastAsia="ru-RU"/>
    </w:rPr>
  </w:style>
  <w:style w:type="paragraph" w:customStyle="1" w:styleId="ConsPlusNormal">
    <w:name w:val="ConsPlusNormal"/>
    <w:uiPriority w:val="99"/>
    <w:rsid w:val="00041FC8"/>
    <w:pPr>
      <w:autoSpaceDE w:val="0"/>
      <w:autoSpaceDN w:val="0"/>
      <w:adjustRightInd w:val="0"/>
      <w:ind w:firstLine="709"/>
      <w:jc w:val="both"/>
    </w:pPr>
    <w:rPr>
      <w:rFonts w:ascii="Times New Roman" w:eastAsia="Times New Roman" w:hAnsi="Times New Roman"/>
      <w:sz w:val="28"/>
      <w:szCs w:val="28"/>
    </w:rPr>
  </w:style>
  <w:style w:type="table" w:customStyle="1" w:styleId="25">
    <w:name w:val="Сетка таблицы2"/>
    <w:uiPriority w:val="99"/>
    <w:rsid w:val="00041FC8"/>
    <w:pPr>
      <w:ind w:firstLine="709"/>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041FC8"/>
    <w:pPr>
      <w:ind w:firstLine="709"/>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a"/>
    <w:uiPriority w:val="99"/>
    <w:rsid w:val="00041FC8"/>
    <w:pPr>
      <w:widowControl w:val="0"/>
      <w:autoSpaceDE w:val="0"/>
      <w:autoSpaceDN w:val="0"/>
      <w:adjustRightInd w:val="0"/>
      <w:spacing w:line="326" w:lineRule="exact"/>
    </w:pPr>
    <w:rPr>
      <w:rFonts w:ascii="Times New Roman" w:eastAsia="Times New Roman" w:hAnsi="Times New Roman"/>
      <w:sz w:val="24"/>
      <w:szCs w:val="24"/>
      <w:lang w:eastAsia="ru-RU"/>
    </w:rPr>
  </w:style>
  <w:style w:type="character" w:customStyle="1" w:styleId="FontStyle45">
    <w:name w:val="Font Style45"/>
    <w:uiPriority w:val="99"/>
    <w:rsid w:val="00041FC8"/>
    <w:rPr>
      <w:rFonts w:ascii="Times New Roman" w:hAnsi="Times New Roman"/>
      <w:sz w:val="20"/>
    </w:rPr>
  </w:style>
  <w:style w:type="table" w:customStyle="1" w:styleId="130">
    <w:name w:val="Сетка таблицы13"/>
    <w:uiPriority w:val="99"/>
    <w:rsid w:val="00BB14B3"/>
    <w:pPr>
      <w:ind w:firstLine="709"/>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Основной текст_"/>
    <w:link w:val="26"/>
    <w:uiPriority w:val="99"/>
    <w:locked/>
    <w:rsid w:val="00E51D15"/>
    <w:rPr>
      <w:rFonts w:ascii="Times New Roman" w:hAnsi="Times New Roman" w:cs="Times New Roman"/>
      <w:shd w:val="clear" w:color="auto" w:fill="FFFFFF"/>
    </w:rPr>
  </w:style>
  <w:style w:type="character" w:customStyle="1" w:styleId="apple-converted-space">
    <w:name w:val="apple-converted-space"/>
    <w:uiPriority w:val="99"/>
    <w:rsid w:val="006C7D15"/>
    <w:rPr>
      <w:rFonts w:cs="Times New Roman"/>
    </w:rPr>
  </w:style>
  <w:style w:type="paragraph" w:customStyle="1" w:styleId="37">
    <w:name w:val="Основной текст (3)"/>
    <w:basedOn w:val="a"/>
    <w:uiPriority w:val="99"/>
    <w:rsid w:val="00C7548E"/>
    <w:pPr>
      <w:widowControl w:val="0"/>
      <w:shd w:val="clear" w:color="auto" w:fill="FFFFFF"/>
      <w:spacing w:before="480" w:line="365" w:lineRule="exact"/>
      <w:ind w:firstLine="540"/>
    </w:pPr>
    <w:rPr>
      <w:sz w:val="32"/>
      <w:szCs w:val="32"/>
    </w:rPr>
  </w:style>
  <w:style w:type="character" w:customStyle="1" w:styleId="Bodytext5">
    <w:name w:val="Body text (5)_"/>
    <w:link w:val="Bodytext50"/>
    <w:uiPriority w:val="99"/>
    <w:locked/>
    <w:rsid w:val="00C7548E"/>
    <w:rPr>
      <w:rFonts w:ascii="Sylfaen" w:hAnsi="Sylfaen"/>
      <w:i/>
      <w:sz w:val="17"/>
      <w:shd w:val="clear" w:color="auto" w:fill="FFFFFF"/>
    </w:rPr>
  </w:style>
  <w:style w:type="paragraph" w:customStyle="1" w:styleId="Bodytext50">
    <w:name w:val="Body text (5)"/>
    <w:basedOn w:val="a"/>
    <w:link w:val="Bodytext5"/>
    <w:uiPriority w:val="99"/>
    <w:rsid w:val="00C7548E"/>
    <w:pPr>
      <w:widowControl w:val="0"/>
      <w:shd w:val="clear" w:color="auto" w:fill="FFFFFF"/>
      <w:spacing w:before="180" w:line="211" w:lineRule="exact"/>
    </w:pPr>
    <w:rPr>
      <w:rFonts w:ascii="Sylfaen" w:hAnsi="Sylfaen"/>
      <w:i/>
      <w:sz w:val="17"/>
      <w:szCs w:val="20"/>
      <w:shd w:val="clear" w:color="auto" w:fill="FFFFFF"/>
    </w:rPr>
  </w:style>
  <w:style w:type="character" w:customStyle="1" w:styleId="27">
    <w:name w:val="Основной текст (2)_"/>
    <w:link w:val="28"/>
    <w:uiPriority w:val="99"/>
    <w:locked/>
    <w:rsid w:val="00281418"/>
    <w:rPr>
      <w:i/>
      <w:sz w:val="19"/>
      <w:shd w:val="clear" w:color="auto" w:fill="FFFFFF"/>
    </w:rPr>
  </w:style>
  <w:style w:type="paragraph" w:customStyle="1" w:styleId="28">
    <w:name w:val="Основной текст (2)"/>
    <w:basedOn w:val="a"/>
    <w:link w:val="27"/>
    <w:uiPriority w:val="99"/>
    <w:rsid w:val="00281418"/>
    <w:pPr>
      <w:shd w:val="clear" w:color="auto" w:fill="FFFFFF"/>
      <w:spacing w:line="230" w:lineRule="exact"/>
      <w:ind w:firstLine="280"/>
    </w:pPr>
    <w:rPr>
      <w:i/>
      <w:sz w:val="19"/>
      <w:szCs w:val="20"/>
    </w:rPr>
  </w:style>
  <w:style w:type="paragraph" w:customStyle="1" w:styleId="26">
    <w:name w:val="Основной текст2"/>
    <w:basedOn w:val="a"/>
    <w:link w:val="afa"/>
    <w:uiPriority w:val="99"/>
    <w:rsid w:val="00281418"/>
    <w:pPr>
      <w:widowControl w:val="0"/>
      <w:shd w:val="clear" w:color="auto" w:fill="FFFFFF"/>
      <w:spacing w:before="60" w:after="180" w:line="240" w:lineRule="atLeast"/>
    </w:pPr>
    <w:rPr>
      <w:rFonts w:ascii="Times New Roman" w:hAnsi="Times New Roman"/>
      <w:sz w:val="20"/>
      <w:szCs w:val="20"/>
    </w:rPr>
  </w:style>
  <w:style w:type="character" w:customStyle="1" w:styleId="12">
    <w:name w:val="Абзац списка Знак1"/>
    <w:link w:val="a4"/>
    <w:uiPriority w:val="99"/>
    <w:locked/>
    <w:rsid w:val="00526BB5"/>
    <w:rPr>
      <w:rFonts w:cs="Times New Roman"/>
    </w:rPr>
  </w:style>
  <w:style w:type="character" w:styleId="afb">
    <w:name w:val="page number"/>
    <w:uiPriority w:val="99"/>
    <w:rsid w:val="000515D2"/>
    <w:rPr>
      <w:rFonts w:cs="Times New Roman"/>
    </w:rPr>
  </w:style>
  <w:style w:type="character" w:styleId="afc">
    <w:name w:val="Emphasis"/>
    <w:uiPriority w:val="99"/>
    <w:qFormat/>
    <w:locked/>
    <w:rsid w:val="000515D2"/>
    <w:rPr>
      <w:rFonts w:cs="Times New Roman"/>
      <w:i/>
    </w:rPr>
  </w:style>
  <w:style w:type="paragraph" w:customStyle="1" w:styleId="29">
    <w:name w:val="Без интервала2"/>
    <w:link w:val="afd"/>
    <w:uiPriority w:val="99"/>
    <w:rsid w:val="000515D2"/>
    <w:pPr>
      <w:widowControl w:val="0"/>
      <w:ind w:firstLine="400"/>
      <w:jc w:val="both"/>
    </w:pPr>
    <w:rPr>
      <w:rFonts w:eastAsia="Times New Roman"/>
      <w:sz w:val="22"/>
    </w:rPr>
  </w:style>
  <w:style w:type="character" w:customStyle="1" w:styleId="afd">
    <w:name w:val="Без интервала Знак"/>
    <w:link w:val="29"/>
    <w:uiPriority w:val="99"/>
    <w:locked/>
    <w:rsid w:val="000515D2"/>
    <w:rPr>
      <w:rFonts w:eastAsia="Times New Roman"/>
      <w:sz w:val="22"/>
      <w:lang w:val="ru-RU" w:eastAsia="ru-RU" w:bidi="ar-SA"/>
    </w:rPr>
  </w:style>
  <w:style w:type="paragraph" w:styleId="afe">
    <w:name w:val="Normal (Web)"/>
    <w:aliases w:val="Обычный (Web)"/>
    <w:basedOn w:val="a"/>
    <w:uiPriority w:val="99"/>
    <w:rsid w:val="000515D2"/>
    <w:pPr>
      <w:spacing w:before="100" w:beforeAutospacing="1" w:after="100" w:afterAutospacing="1"/>
    </w:pPr>
    <w:rPr>
      <w:rFonts w:ascii="Times New Roman" w:eastAsia="Times New Roman" w:hAnsi="Times New Roman"/>
      <w:sz w:val="24"/>
      <w:szCs w:val="24"/>
      <w:lang w:eastAsia="ru-RU"/>
    </w:rPr>
  </w:style>
  <w:style w:type="character" w:styleId="aff">
    <w:name w:val="FollowedHyperlink"/>
    <w:uiPriority w:val="99"/>
    <w:rsid w:val="000515D2"/>
    <w:rPr>
      <w:rFonts w:cs="Times New Roman"/>
      <w:color w:val="800080"/>
      <w:u w:val="single"/>
    </w:rPr>
  </w:style>
  <w:style w:type="paragraph" w:customStyle="1" w:styleId="NoSpacing1">
    <w:name w:val="No Spacing1"/>
    <w:uiPriority w:val="99"/>
    <w:rsid w:val="000515D2"/>
    <w:pPr>
      <w:ind w:firstLine="709"/>
      <w:jc w:val="both"/>
    </w:pPr>
    <w:rPr>
      <w:sz w:val="22"/>
      <w:szCs w:val="22"/>
    </w:rPr>
  </w:style>
  <w:style w:type="paragraph" w:customStyle="1" w:styleId="ListParagraph1">
    <w:name w:val="List Paragraph1"/>
    <w:basedOn w:val="a"/>
    <w:uiPriority w:val="99"/>
    <w:rsid w:val="000515D2"/>
    <w:pPr>
      <w:ind w:left="720"/>
    </w:pPr>
    <w:rPr>
      <w:rFonts w:eastAsia="Times New Roman" w:cs="Calibri"/>
    </w:rPr>
  </w:style>
  <w:style w:type="character" w:styleId="aff0">
    <w:name w:val="Strong"/>
    <w:uiPriority w:val="99"/>
    <w:qFormat/>
    <w:locked/>
    <w:rsid w:val="000515D2"/>
    <w:rPr>
      <w:rFonts w:cs="Times New Roman"/>
      <w:b/>
      <w:bCs/>
    </w:rPr>
  </w:style>
  <w:style w:type="character" w:customStyle="1" w:styleId="FontStyle11">
    <w:name w:val="Font Style11"/>
    <w:uiPriority w:val="99"/>
    <w:rsid w:val="000515D2"/>
    <w:rPr>
      <w:rFonts w:ascii="Times New Roman" w:hAnsi="Times New Roman"/>
      <w:sz w:val="22"/>
    </w:rPr>
  </w:style>
  <w:style w:type="character" w:customStyle="1" w:styleId="FontStyle12">
    <w:name w:val="Font Style12"/>
    <w:uiPriority w:val="99"/>
    <w:rsid w:val="000515D2"/>
    <w:rPr>
      <w:rFonts w:ascii="Times New Roman" w:hAnsi="Times New Roman"/>
      <w:sz w:val="18"/>
    </w:rPr>
  </w:style>
  <w:style w:type="character" w:customStyle="1" w:styleId="FontStyle13">
    <w:name w:val="Font Style13"/>
    <w:uiPriority w:val="99"/>
    <w:rsid w:val="000515D2"/>
    <w:rPr>
      <w:rFonts w:ascii="Times New Roman" w:hAnsi="Times New Roman"/>
      <w:sz w:val="26"/>
    </w:rPr>
  </w:style>
  <w:style w:type="character" w:customStyle="1" w:styleId="FontStyle20">
    <w:name w:val="Font Style20"/>
    <w:uiPriority w:val="99"/>
    <w:rsid w:val="000515D2"/>
    <w:rPr>
      <w:rFonts w:ascii="Times New Roman" w:hAnsi="Times New Roman"/>
      <w:sz w:val="16"/>
    </w:rPr>
  </w:style>
  <w:style w:type="paragraph" w:customStyle="1" w:styleId="17">
    <w:name w:val="Обычный1"/>
    <w:uiPriority w:val="99"/>
    <w:rsid w:val="000515D2"/>
    <w:pPr>
      <w:widowControl w:val="0"/>
      <w:suppressAutoHyphens/>
      <w:ind w:firstLine="709"/>
      <w:jc w:val="both"/>
    </w:pPr>
    <w:rPr>
      <w:rFonts w:ascii="Courier New" w:eastAsia="Times New Roman" w:hAnsi="Courier New" w:cs="Courier New"/>
      <w:lang w:eastAsia="ar-SA"/>
    </w:rPr>
  </w:style>
  <w:style w:type="paragraph" w:customStyle="1" w:styleId="s1">
    <w:name w:val="s_1"/>
    <w:basedOn w:val="a"/>
    <w:uiPriority w:val="99"/>
    <w:rsid w:val="000515D2"/>
    <w:pPr>
      <w:spacing w:before="100" w:beforeAutospacing="1" w:after="100" w:afterAutospacing="1"/>
    </w:pPr>
    <w:rPr>
      <w:rFonts w:ascii="Times New Roman" w:eastAsia="Times New Roman" w:hAnsi="Times New Roman"/>
      <w:sz w:val="24"/>
      <w:szCs w:val="24"/>
      <w:lang w:eastAsia="ru-RU"/>
    </w:rPr>
  </w:style>
  <w:style w:type="character" w:customStyle="1" w:styleId="FontStyle43">
    <w:name w:val="Font Style43"/>
    <w:uiPriority w:val="99"/>
    <w:rsid w:val="000515D2"/>
    <w:rPr>
      <w:rFonts w:ascii="Times New Roman" w:hAnsi="Times New Roman"/>
      <w:color w:val="000000"/>
      <w:sz w:val="26"/>
    </w:rPr>
  </w:style>
  <w:style w:type="paragraph" w:customStyle="1" w:styleId="Style9">
    <w:name w:val="Style9"/>
    <w:basedOn w:val="a"/>
    <w:uiPriority w:val="99"/>
    <w:rsid w:val="000515D2"/>
    <w:pPr>
      <w:widowControl w:val="0"/>
      <w:autoSpaceDE w:val="0"/>
      <w:autoSpaceDN w:val="0"/>
      <w:adjustRightInd w:val="0"/>
      <w:jc w:val="center"/>
    </w:pPr>
    <w:rPr>
      <w:rFonts w:ascii="Times New Roman" w:eastAsia="Times New Roman" w:hAnsi="Times New Roman"/>
      <w:sz w:val="24"/>
      <w:szCs w:val="24"/>
      <w:lang w:eastAsia="ru-RU"/>
    </w:rPr>
  </w:style>
  <w:style w:type="paragraph" w:styleId="aff1">
    <w:name w:val="Subtitle"/>
    <w:basedOn w:val="a"/>
    <w:next w:val="a"/>
    <w:link w:val="aff2"/>
    <w:uiPriority w:val="99"/>
    <w:qFormat/>
    <w:locked/>
    <w:rsid w:val="000515D2"/>
    <w:pPr>
      <w:spacing w:after="60" w:line="259" w:lineRule="auto"/>
      <w:jc w:val="center"/>
      <w:outlineLvl w:val="1"/>
    </w:pPr>
    <w:rPr>
      <w:rFonts w:ascii="Cambria" w:hAnsi="Cambria" w:cs="Cambria"/>
      <w:sz w:val="24"/>
      <w:szCs w:val="24"/>
      <w:lang w:eastAsia="ru-RU"/>
    </w:rPr>
  </w:style>
  <w:style w:type="character" w:customStyle="1" w:styleId="aff2">
    <w:name w:val="Подзаголовок Знак"/>
    <w:link w:val="aff1"/>
    <w:uiPriority w:val="99"/>
    <w:locked/>
    <w:rsid w:val="000515D2"/>
    <w:rPr>
      <w:rFonts w:ascii="Cambria" w:hAnsi="Cambria" w:cs="Cambria"/>
      <w:sz w:val="24"/>
      <w:szCs w:val="24"/>
      <w:lang w:val="ru-RU" w:eastAsia="ru-RU" w:bidi="ar-SA"/>
    </w:rPr>
  </w:style>
  <w:style w:type="character" w:customStyle="1" w:styleId="38">
    <w:name w:val="Основной текст (3) + Полужирный"/>
    <w:aliases w:val="Интервал 0 pt4"/>
    <w:uiPriority w:val="99"/>
    <w:rsid w:val="000515D2"/>
    <w:rPr>
      <w:rFonts w:ascii="Times New Roman" w:hAnsi="Times New Roman"/>
      <w:b/>
      <w:color w:val="000000"/>
      <w:spacing w:val="-7"/>
      <w:w w:val="100"/>
      <w:position w:val="0"/>
      <w:sz w:val="21"/>
      <w:u w:val="none"/>
      <w:shd w:val="clear" w:color="auto" w:fill="FFFFFF"/>
      <w:lang w:val="ru-RU"/>
    </w:rPr>
  </w:style>
  <w:style w:type="character" w:customStyle="1" w:styleId="311">
    <w:name w:val="Основной текст (3) + Полужирный1"/>
    <w:uiPriority w:val="99"/>
    <w:rsid w:val="000515D2"/>
    <w:rPr>
      <w:rFonts w:ascii="Times New Roman" w:hAnsi="Times New Roman"/>
      <w:b/>
      <w:color w:val="000000"/>
      <w:spacing w:val="-6"/>
      <w:w w:val="100"/>
      <w:position w:val="0"/>
      <w:sz w:val="21"/>
      <w:u w:val="none"/>
      <w:shd w:val="clear" w:color="auto" w:fill="FFFFFF"/>
      <w:lang w:val="ru-RU"/>
    </w:rPr>
  </w:style>
  <w:style w:type="paragraph" w:customStyle="1" w:styleId="41">
    <w:name w:val="Без интервала4"/>
    <w:rsid w:val="000515D2"/>
    <w:pPr>
      <w:ind w:firstLine="709"/>
      <w:jc w:val="both"/>
    </w:pPr>
    <w:rPr>
      <w:rFonts w:eastAsia="Times New Roman" w:cs="Calibri"/>
      <w:sz w:val="22"/>
      <w:szCs w:val="22"/>
      <w:lang w:eastAsia="en-US"/>
    </w:rPr>
  </w:style>
  <w:style w:type="paragraph" w:customStyle="1" w:styleId="western">
    <w:name w:val="western"/>
    <w:basedOn w:val="a"/>
    <w:uiPriority w:val="99"/>
    <w:rsid w:val="000515D2"/>
    <w:pPr>
      <w:spacing w:before="100" w:beforeAutospacing="1" w:after="100" w:afterAutospacing="1"/>
    </w:pPr>
    <w:rPr>
      <w:rFonts w:cs="Calibri"/>
      <w:sz w:val="24"/>
      <w:szCs w:val="24"/>
      <w:lang w:eastAsia="ru-RU"/>
    </w:rPr>
  </w:style>
  <w:style w:type="character" w:customStyle="1" w:styleId="42">
    <w:name w:val="Знак Знак4"/>
    <w:uiPriority w:val="99"/>
    <w:locked/>
    <w:rsid w:val="000515D2"/>
  </w:style>
  <w:style w:type="character" w:customStyle="1" w:styleId="313pt">
    <w:name w:val="Основной текст (3) + 13 pt"/>
    <w:uiPriority w:val="99"/>
    <w:rsid w:val="000515D2"/>
    <w:rPr>
      <w:rFonts w:ascii="Arial" w:hAnsi="Arial"/>
      <w:spacing w:val="-6"/>
      <w:sz w:val="26"/>
      <w:shd w:val="clear" w:color="auto" w:fill="FFFFFF"/>
    </w:rPr>
  </w:style>
  <w:style w:type="character" w:customStyle="1" w:styleId="313pt1">
    <w:name w:val="Основной текст (3) + 13 pt1"/>
    <w:aliases w:val="Полужирный"/>
    <w:uiPriority w:val="99"/>
    <w:rsid w:val="000515D2"/>
    <w:rPr>
      <w:rFonts w:ascii="Arial" w:hAnsi="Arial"/>
      <w:b/>
      <w:spacing w:val="-6"/>
      <w:sz w:val="26"/>
      <w:shd w:val="clear" w:color="auto" w:fill="FFFFFF"/>
    </w:rPr>
  </w:style>
  <w:style w:type="character" w:customStyle="1" w:styleId="apple-style-span">
    <w:name w:val="apple-style-span"/>
    <w:uiPriority w:val="99"/>
    <w:rsid w:val="000515D2"/>
  </w:style>
  <w:style w:type="paragraph" w:customStyle="1" w:styleId="18">
    <w:name w:val="Абзац списка1"/>
    <w:basedOn w:val="a"/>
    <w:link w:val="aff3"/>
    <w:uiPriority w:val="99"/>
    <w:rsid w:val="000515D2"/>
    <w:pPr>
      <w:ind w:left="720"/>
      <w:contextualSpacing/>
    </w:pPr>
    <w:rPr>
      <w:sz w:val="24"/>
      <w:szCs w:val="24"/>
      <w:lang w:eastAsia="ru-RU"/>
    </w:rPr>
  </w:style>
  <w:style w:type="character" w:customStyle="1" w:styleId="aff3">
    <w:name w:val="Абзац списка Знак"/>
    <w:link w:val="18"/>
    <w:uiPriority w:val="99"/>
    <w:locked/>
    <w:rsid w:val="000515D2"/>
    <w:rPr>
      <w:rFonts w:cs="Times New Roman"/>
      <w:sz w:val="24"/>
      <w:szCs w:val="24"/>
      <w:lang w:val="ru-RU" w:eastAsia="ru-RU" w:bidi="ar-SA"/>
    </w:rPr>
  </w:style>
  <w:style w:type="paragraph" w:customStyle="1" w:styleId="19">
    <w:name w:val="АБ 1 ур Заголовок"/>
    <w:basedOn w:val="32"/>
    <w:link w:val="1a"/>
    <w:uiPriority w:val="99"/>
    <w:rsid w:val="000515D2"/>
    <w:pPr>
      <w:tabs>
        <w:tab w:val="left" w:pos="1134"/>
      </w:tabs>
      <w:ind w:left="2228" w:hanging="1661"/>
      <w:contextualSpacing/>
    </w:pPr>
    <w:rPr>
      <w:b/>
      <w:sz w:val="32"/>
      <w:szCs w:val="20"/>
    </w:rPr>
  </w:style>
  <w:style w:type="character" w:customStyle="1" w:styleId="1a">
    <w:name w:val="АБ 1 ур Заголовок Знак"/>
    <w:link w:val="19"/>
    <w:uiPriority w:val="99"/>
    <w:locked/>
    <w:rsid w:val="000515D2"/>
    <w:rPr>
      <w:rFonts w:ascii="Calibri" w:hAnsi="Calibri"/>
      <w:b/>
      <w:sz w:val="32"/>
      <w:lang w:val="ru-RU" w:eastAsia="ru-RU"/>
    </w:rPr>
  </w:style>
  <w:style w:type="paragraph" w:customStyle="1" w:styleId="Style8">
    <w:name w:val="Style8"/>
    <w:basedOn w:val="a"/>
    <w:uiPriority w:val="99"/>
    <w:rsid w:val="000515D2"/>
    <w:pPr>
      <w:widowControl w:val="0"/>
      <w:autoSpaceDE w:val="0"/>
      <w:autoSpaceDN w:val="0"/>
      <w:adjustRightInd w:val="0"/>
      <w:spacing w:line="341" w:lineRule="exact"/>
    </w:pPr>
    <w:rPr>
      <w:rFonts w:ascii="Times New Roman" w:eastAsia="Times New Roman" w:hAnsi="Times New Roman"/>
      <w:sz w:val="24"/>
      <w:szCs w:val="24"/>
      <w:lang w:eastAsia="ru-RU"/>
    </w:rPr>
  </w:style>
  <w:style w:type="paragraph" w:styleId="aff4">
    <w:name w:val="TOC Heading"/>
    <w:basedOn w:val="1"/>
    <w:next w:val="a"/>
    <w:uiPriority w:val="99"/>
    <w:semiHidden/>
    <w:unhideWhenUsed/>
    <w:qFormat/>
    <w:rsid w:val="003659D1"/>
    <w:pPr>
      <w:keepNext/>
      <w:keepLines/>
      <w:tabs>
        <w:tab w:val="clear" w:pos="432"/>
      </w:tabs>
      <w:spacing w:before="480" w:line="276" w:lineRule="auto"/>
      <w:ind w:left="0" w:firstLine="0"/>
      <w:jc w:val="left"/>
      <w:outlineLvl w:val="9"/>
    </w:pPr>
    <w:rPr>
      <w:rFonts w:ascii="Cambria" w:eastAsia="Times New Roman" w:hAnsi="Cambria" w:cs="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773719">
      <w:bodyDiv w:val="1"/>
      <w:marLeft w:val="0"/>
      <w:marRight w:val="0"/>
      <w:marTop w:val="0"/>
      <w:marBottom w:val="0"/>
      <w:divBdr>
        <w:top w:val="none" w:sz="0" w:space="0" w:color="auto"/>
        <w:left w:val="none" w:sz="0" w:space="0" w:color="auto"/>
        <w:bottom w:val="none" w:sz="0" w:space="0" w:color="auto"/>
        <w:right w:val="none" w:sz="0" w:space="0" w:color="auto"/>
      </w:divBdr>
    </w:div>
    <w:div w:id="637955921">
      <w:bodyDiv w:val="1"/>
      <w:marLeft w:val="0"/>
      <w:marRight w:val="0"/>
      <w:marTop w:val="0"/>
      <w:marBottom w:val="0"/>
      <w:divBdr>
        <w:top w:val="none" w:sz="0" w:space="0" w:color="auto"/>
        <w:left w:val="none" w:sz="0" w:space="0" w:color="auto"/>
        <w:bottom w:val="none" w:sz="0" w:space="0" w:color="auto"/>
        <w:right w:val="none" w:sz="0" w:space="0" w:color="auto"/>
      </w:divBdr>
    </w:div>
    <w:div w:id="961115734">
      <w:marLeft w:val="0"/>
      <w:marRight w:val="0"/>
      <w:marTop w:val="0"/>
      <w:marBottom w:val="0"/>
      <w:divBdr>
        <w:top w:val="none" w:sz="0" w:space="0" w:color="auto"/>
        <w:left w:val="none" w:sz="0" w:space="0" w:color="auto"/>
        <w:bottom w:val="none" w:sz="0" w:space="0" w:color="auto"/>
        <w:right w:val="none" w:sz="0" w:space="0" w:color="auto"/>
      </w:divBdr>
    </w:div>
    <w:div w:id="961115735">
      <w:marLeft w:val="0"/>
      <w:marRight w:val="0"/>
      <w:marTop w:val="0"/>
      <w:marBottom w:val="0"/>
      <w:divBdr>
        <w:top w:val="none" w:sz="0" w:space="0" w:color="auto"/>
        <w:left w:val="none" w:sz="0" w:space="0" w:color="auto"/>
        <w:bottom w:val="none" w:sz="0" w:space="0" w:color="auto"/>
        <w:right w:val="none" w:sz="0" w:space="0" w:color="auto"/>
      </w:divBdr>
    </w:div>
    <w:div w:id="961115736">
      <w:marLeft w:val="0"/>
      <w:marRight w:val="0"/>
      <w:marTop w:val="0"/>
      <w:marBottom w:val="0"/>
      <w:divBdr>
        <w:top w:val="none" w:sz="0" w:space="0" w:color="auto"/>
        <w:left w:val="none" w:sz="0" w:space="0" w:color="auto"/>
        <w:bottom w:val="none" w:sz="0" w:space="0" w:color="auto"/>
        <w:right w:val="none" w:sz="0" w:space="0" w:color="auto"/>
      </w:divBdr>
    </w:div>
    <w:div w:id="961115737">
      <w:marLeft w:val="0"/>
      <w:marRight w:val="0"/>
      <w:marTop w:val="0"/>
      <w:marBottom w:val="0"/>
      <w:divBdr>
        <w:top w:val="none" w:sz="0" w:space="0" w:color="auto"/>
        <w:left w:val="none" w:sz="0" w:space="0" w:color="auto"/>
        <w:bottom w:val="none" w:sz="0" w:space="0" w:color="auto"/>
        <w:right w:val="none" w:sz="0" w:space="0" w:color="auto"/>
      </w:divBdr>
    </w:div>
    <w:div w:id="961115738">
      <w:marLeft w:val="0"/>
      <w:marRight w:val="0"/>
      <w:marTop w:val="0"/>
      <w:marBottom w:val="0"/>
      <w:divBdr>
        <w:top w:val="none" w:sz="0" w:space="0" w:color="auto"/>
        <w:left w:val="none" w:sz="0" w:space="0" w:color="auto"/>
        <w:bottom w:val="none" w:sz="0" w:space="0" w:color="auto"/>
        <w:right w:val="none" w:sz="0" w:space="0" w:color="auto"/>
      </w:divBdr>
    </w:div>
    <w:div w:id="1269316071">
      <w:bodyDiv w:val="1"/>
      <w:marLeft w:val="0"/>
      <w:marRight w:val="0"/>
      <w:marTop w:val="0"/>
      <w:marBottom w:val="0"/>
      <w:divBdr>
        <w:top w:val="none" w:sz="0" w:space="0" w:color="auto"/>
        <w:left w:val="none" w:sz="0" w:space="0" w:color="auto"/>
        <w:bottom w:val="none" w:sz="0" w:space="0" w:color="auto"/>
        <w:right w:val="none" w:sz="0" w:space="0" w:color="auto"/>
      </w:divBdr>
    </w:div>
    <w:div w:id="1360475777">
      <w:bodyDiv w:val="1"/>
      <w:marLeft w:val="0"/>
      <w:marRight w:val="0"/>
      <w:marTop w:val="0"/>
      <w:marBottom w:val="0"/>
      <w:divBdr>
        <w:top w:val="none" w:sz="0" w:space="0" w:color="auto"/>
        <w:left w:val="none" w:sz="0" w:space="0" w:color="auto"/>
        <w:bottom w:val="none" w:sz="0" w:space="0" w:color="auto"/>
        <w:right w:val="none" w:sz="0" w:space="0" w:color="auto"/>
      </w:divBdr>
    </w:div>
    <w:div w:id="194040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znanium.com/catalog/product/995361" TargetMode="External"/><Relationship Id="rId13" Type="http://schemas.openxmlformats.org/officeDocument/2006/relationships/hyperlink" Target="https://edu.kubsau.ru/file.php/125/Uchebnoe_posobie_Sudebnye_ehkspertizy_v_ugolovnom_sudoproizvodstve_Pomazanov_Klipko_486024_v1_.PDF" TargetMode="External"/><Relationship Id="rId18" Type="http://schemas.openxmlformats.org/officeDocument/2006/relationships/hyperlink" Target="https://edu.kubsau.ru/file.php/125/Posobie_Lunina_E.S.pdf" TargetMode="External"/><Relationship Id="rId26" Type="http://schemas.openxmlformats.org/officeDocument/2006/relationships/hyperlink" Target="http://www.aero.garant.ru"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1084;&#1074;&#1076;.&#1088;&#1092;" TargetMode="External"/><Relationship Id="rId34" Type="http://schemas.openxmlformats.org/officeDocument/2006/relationships/hyperlink" Target="https://elibrary.ru" TargetMode="External"/><Relationship Id="rId42" Type="http://schemas.openxmlformats.org/officeDocument/2006/relationships/theme" Target="theme/theme1.xml"/><Relationship Id="rId7" Type="http://schemas.openxmlformats.org/officeDocument/2006/relationships/hyperlink" Target="http://www.iprbookshop.ru/77121.html" TargetMode="External"/><Relationship Id="rId12" Type="http://schemas.openxmlformats.org/officeDocument/2006/relationships/hyperlink" Target="https://edu.kubsau.ru/file.php/125/Ucheb._posobie_krim._obesp._rass-nija_pr-nii_i_raz-va_ug._del_421249_v1_.PDF" TargetMode="External"/><Relationship Id="rId17" Type="http://schemas.openxmlformats.org/officeDocument/2006/relationships/hyperlink" Target="https://edu.kubsau.ru/file.php/125/02_Taktika_doprosa_na_dosudebnom_sledstvii_Zelenskii_V.D.pdf" TargetMode="External"/><Relationship Id="rId25" Type="http://schemas.openxmlformats.org/officeDocument/2006/relationships/hyperlink" Target="http://www.consultant.ru" TargetMode="External"/><Relationship Id="rId33" Type="http://schemas.openxmlformats.org/officeDocument/2006/relationships/hyperlink" Target="http://apps.webofknowledge.com"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du.kubsau.ru/file.php/125/04_Uchebnoe_posobie_Savelev_V.A._Metody_pol._i_sokh._in-cii_v_khode_rassled._pr-nii.pdf" TargetMode="External"/><Relationship Id="rId20" Type="http://schemas.openxmlformats.org/officeDocument/2006/relationships/hyperlink" Target="http://www1.systema.ru/" TargetMode="External"/><Relationship Id="rId29" Type="http://schemas.openxmlformats.org/officeDocument/2006/relationships/hyperlink" Target="URL:https://minjust.consultant.ru/"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kubsau.ru/file.php/125/02_Uchebnoe_posobie._Meretukov_G._M._dlja_ehkonomistov_okonchatelnyyi_variant_.pdf" TargetMode="External"/><Relationship Id="rId24" Type="http://schemas.openxmlformats.org/officeDocument/2006/relationships/hyperlink" Target="https://vsrf.ru/lk/practice/appeals" TargetMode="External"/><Relationship Id="rId32" Type="http://schemas.openxmlformats.org/officeDocument/2006/relationships/hyperlink" Target="https://ru.wikipedia.org/wiki/%D0%9F%D0%B0%D1%82%D0%B5%D0%BD%D1%82" TargetMode="External"/><Relationship Id="rId37" Type="http://schemas.openxmlformats.org/officeDocument/2006/relationships/hyperlink" Target="https://www.google.ru/"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iprbookshop.ru/84851.html" TargetMode="External"/><Relationship Id="rId23" Type="http://schemas.openxmlformats.org/officeDocument/2006/relationships/hyperlink" Target="https://vsrf.ru/lk/practice/cases" TargetMode="External"/><Relationship Id="rId28" Type="http://schemas.openxmlformats.org/officeDocument/2006/relationships/hyperlink" Target="http://crimestat.ru/" TargetMode="External"/><Relationship Id="rId36" Type="http://schemas.openxmlformats.org/officeDocument/2006/relationships/hyperlink" Target="https://yandex.ru/" TargetMode="External"/><Relationship Id="rId10" Type="http://schemas.openxmlformats.org/officeDocument/2006/relationships/hyperlink" Target="https://edu.kubsau.ru/file.php/125/02_Uchebnoe_posobie._Meretukov_G._M._novoe.pdf" TargetMode="External"/><Relationship Id="rId19" Type="http://schemas.openxmlformats.org/officeDocument/2006/relationships/hyperlink" Target="http://www.pravo.gov.ru/ips/" TargetMode="External"/><Relationship Id="rId31" Type="http://schemas.openxmlformats.org/officeDocument/2006/relationships/hyperlink" Target="https://ru.wikipedia.org/wiki/%D0%9D%D0%B0%D1%83%D1%87%D0%BD%D1%8B%D0%B9_%D0%B6%D1%83%D1%80%D0%BD%D0%B0%D0%BB" TargetMode="External"/><Relationship Id="rId4" Type="http://schemas.openxmlformats.org/officeDocument/2006/relationships/webSettings" Target="webSettings.xml"/><Relationship Id="rId9" Type="http://schemas.openxmlformats.org/officeDocument/2006/relationships/hyperlink" Target="https://new.znanium.com/catalog/product/946189" TargetMode="External"/><Relationship Id="rId14" Type="http://schemas.openxmlformats.org/officeDocument/2006/relationships/hyperlink" Target="http://www.iprbookshop.ru/92106.html" TargetMode="External"/><Relationship Id="rId22" Type="http://schemas.openxmlformats.org/officeDocument/2006/relationships/hyperlink" Target="http://www.sledcom.ru" TargetMode="External"/><Relationship Id="rId27" Type="http://schemas.openxmlformats.org/officeDocument/2006/relationships/hyperlink" Target="https://sudact.ru" TargetMode="External"/><Relationship Id="rId30" Type="http://schemas.openxmlformats.org/officeDocument/2006/relationships/hyperlink" Target="https://www.scopus.com" TargetMode="External"/><Relationship Id="rId35" Type="http://schemas.openxmlformats.org/officeDocument/2006/relationships/hyperlink" Target="https://www.rs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2244</TotalTime>
  <Pages>18</Pages>
  <Words>5749</Words>
  <Characters>32772</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cp:lastPrinted>2019-09-12T13:08:00Z</cp:lastPrinted>
  <dcterms:created xsi:type="dcterms:W3CDTF">2019-07-08T10:29:00Z</dcterms:created>
  <dcterms:modified xsi:type="dcterms:W3CDTF">2021-10-06T11:17:00Z</dcterms:modified>
</cp:coreProperties>
</file>