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55" w:rsidRPr="003C7062" w:rsidRDefault="00FD2755" w:rsidP="00FD275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="00641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адаптированной</w:t>
      </w:r>
      <w:bookmarkStart w:id="0" w:name="_GoBack"/>
      <w:bookmarkEnd w:id="0"/>
      <w:r w:rsidRPr="003C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учебной практики</w:t>
      </w:r>
    </w:p>
    <w:p w:rsidR="00FD2755" w:rsidRPr="00EA7559" w:rsidRDefault="001E0214" w:rsidP="00FD27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t>Ознакомительная п</w:t>
      </w:r>
      <w:r w:rsidR="00FD2755" w:rsidRPr="00EA7559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t xml:space="preserve">рактика </w:t>
      </w:r>
    </w:p>
    <w:p w:rsidR="00FD2755" w:rsidRPr="003C7062" w:rsidRDefault="00FD2755" w:rsidP="00FD2755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755" w:rsidRPr="00415E87" w:rsidRDefault="009A2882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88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Целью учебной практики является з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акрепление и углубление теорети</w:t>
      </w:r>
      <w:r w:rsidRPr="009A288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ческой подготовки обучающегося в обла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сти информатики и программирова</w:t>
      </w:r>
      <w:r w:rsidRPr="009A288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ния, а также приобретение им практическ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их навыков и компетенций  эффек</w:t>
      </w:r>
      <w:r w:rsidRPr="009A288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тивного использования современных программных средств, алгоритмов и методов для решения прикладных задач бизнеса как в процессе обучения в вузе, так и в будущей профессиональной деятельности.</w:t>
      </w: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Задачи практики:</w:t>
      </w:r>
    </w:p>
    <w:p w:rsidR="00FD2755" w:rsidRPr="00415E87" w:rsidRDefault="00FD2755" w:rsidP="00FD27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15E87">
        <w:rPr>
          <w:rFonts w:ascii="Times New Roman" w:eastAsia="Times New Roman" w:hAnsi="Times New Roman"/>
          <w:sz w:val="24"/>
          <w:szCs w:val="24"/>
        </w:rPr>
        <w:t>закрепление основы и углубление знаний в области разработки приложений и программ;</w:t>
      </w:r>
    </w:p>
    <w:p w:rsidR="00FD2755" w:rsidRPr="00415E87" w:rsidRDefault="00FD2755" w:rsidP="00FD27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15E87">
        <w:rPr>
          <w:rFonts w:ascii="Times New Roman" w:eastAsia="Times New Roman" w:hAnsi="Times New Roman"/>
          <w:sz w:val="24"/>
          <w:szCs w:val="24"/>
        </w:rPr>
        <w:t>получение дополнительных практических навыков в использовании основных приёмов обработки экспериментальных данных, численного решения уравнений, решения задач оптимизации, выбора необходимых программных и технических средств для конкретных целей пользователя;</w:t>
      </w:r>
    </w:p>
    <w:p w:rsidR="00FD2755" w:rsidRDefault="00FD2755" w:rsidP="00FD2755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/>
          <w:sz w:val="24"/>
          <w:szCs w:val="24"/>
        </w:rPr>
        <w:t>приобретение опыта работы в решении экономических задач в бизнесе: изучение принципов построения и разработки бизнес-приложений, применяемых на практике;</w:t>
      </w:r>
    </w:p>
    <w:p w:rsidR="00FD2755" w:rsidRDefault="00FD2755" w:rsidP="00FD2755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/>
          <w:sz w:val="24"/>
          <w:szCs w:val="24"/>
        </w:rPr>
        <w:t>приобретение практического опыта применения инструментальных средств программирования прикладных задач бизнеса: изучение дополнительного материала</w:t>
      </w:r>
      <w:r w:rsidR="009A2882">
        <w:rPr>
          <w:rFonts w:ascii="Times New Roman" w:eastAsia="Times New Roman" w:hAnsi="Times New Roman"/>
          <w:sz w:val="24"/>
          <w:szCs w:val="24"/>
        </w:rPr>
        <w:t>,</w:t>
      </w:r>
      <w:r w:rsidRPr="00EA7559">
        <w:rPr>
          <w:rFonts w:ascii="Times New Roman" w:eastAsia="Times New Roman" w:hAnsi="Times New Roman"/>
          <w:sz w:val="24"/>
          <w:szCs w:val="24"/>
        </w:rPr>
        <w:t xml:space="preserve"> публикуемого в периодической печати, с целью актуализации знаний, полученных в процессе обучения.</w:t>
      </w:r>
    </w:p>
    <w:p w:rsidR="00FD2755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Вид, тип практики. Способ проведения </w:t>
      </w: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Вид практики: учебная.</w:t>
      </w: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Тип практики: </w:t>
      </w:r>
      <w:r w:rsidR="001E021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ознакомительная</w:t>
      </w: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.</w:t>
      </w: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Способ проведения практики: стационарная.</w:t>
      </w:r>
    </w:p>
    <w:p w:rsidR="00FD2755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Место проведения: кафедра системного анализа и обработки информации КубГАУ. </w:t>
      </w:r>
    </w:p>
    <w:p w:rsidR="00FD2755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FD2755" w:rsidRPr="002445FF" w:rsidRDefault="00FD2755" w:rsidP="00FD2755">
      <w:pPr>
        <w:tabs>
          <w:tab w:val="left" w:pos="5820"/>
        </w:tabs>
        <w:spacing w:after="0" w:line="240" w:lineRule="auto"/>
        <w:ind w:firstLine="706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2445FF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Основное содержание, разделы практики</w:t>
      </w:r>
    </w:p>
    <w:p w:rsidR="00FD2755" w:rsidRPr="00BE230D" w:rsidRDefault="00FD2755" w:rsidP="00FD2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E23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 результате прохождения практики обучающиеся осваивают следующие виды работ: инструктаж, выполнение заданий, сбор материала по выполнению заданий, самостоятельная работа.</w:t>
      </w:r>
    </w:p>
    <w:p w:rsidR="00FD2755" w:rsidRPr="00BE230D" w:rsidRDefault="00FD2755" w:rsidP="00FD2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E23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Практика состоит из следующих разделов: </w:t>
      </w:r>
    </w:p>
    <w:p w:rsidR="00FD2755" w:rsidRDefault="009A2882" w:rsidP="001D583E">
      <w:pPr>
        <w:pStyle w:val="a3"/>
        <w:numPr>
          <w:ilvl w:val="0"/>
          <w:numId w:val="6"/>
        </w:num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Подготовительный, инструктаж</w:t>
      </w:r>
    </w:p>
    <w:p w:rsidR="001E0214" w:rsidRPr="001E0214" w:rsidRDefault="001E0214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№1. Текстовый редактор Microsoft  Word</w:t>
      </w:r>
    </w:p>
    <w:p w:rsidR="001E0214" w:rsidRPr="001E0214" w:rsidRDefault="001E0214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№2. Решение задач с использованием логических функций Excel</w:t>
      </w:r>
    </w:p>
    <w:p w:rsidR="001E0214" w:rsidRDefault="001E0214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№3. Решение задач с использованием встроенных функций Excel</w:t>
      </w:r>
    </w:p>
    <w:p w:rsidR="007C46A2" w:rsidRPr="001E0214" w:rsidRDefault="007C46A2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2667">
        <w:rPr>
          <w:rFonts w:ascii="Times New Roman" w:eastAsia="Times New Roman" w:hAnsi="Times New Roman" w:cs="Times New Roman"/>
          <w:sz w:val="24"/>
          <w:szCs w:val="24"/>
        </w:rPr>
        <w:t>Задание №4. Расширенные возможности Excel</w:t>
      </w:r>
    </w:p>
    <w:p w:rsidR="001E0214" w:rsidRPr="001E0214" w:rsidRDefault="001E0214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№</w:t>
      </w:r>
      <w:r w:rsidR="007C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Решение экономических задач в среде Embarcadero RAD Studio</w:t>
      </w:r>
    </w:p>
    <w:p w:rsidR="007C46A2" w:rsidRDefault="007C46A2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2667">
        <w:rPr>
          <w:rFonts w:ascii="Times New Roman" w:eastAsia="Times New Roman" w:hAnsi="Times New Roman" w:cs="Times New Roman"/>
          <w:sz w:val="24"/>
          <w:szCs w:val="24"/>
        </w:rPr>
        <w:t>Задание №6. Разработка приложений с использованием диалогов для выбора файлов и главного меню</w:t>
      </w:r>
    </w:p>
    <w:p w:rsidR="001E0214" w:rsidRPr="001E0214" w:rsidRDefault="001E0214" w:rsidP="001E02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№</w:t>
      </w:r>
      <w:r w:rsidR="007C4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1E02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Разработка приложений с использованием доступа к таблицам баз данных</w:t>
      </w:r>
    </w:p>
    <w:p w:rsidR="007C46A2" w:rsidRPr="007C46A2" w:rsidRDefault="001E0214" w:rsidP="007C46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A2">
        <w:rPr>
          <w:rFonts w:ascii="Times New Roman" w:eastAsia="Times New Roman" w:hAnsi="Times New Roman" w:cs="Times New Roman"/>
          <w:sz w:val="24"/>
          <w:szCs w:val="24"/>
        </w:rPr>
        <w:t>Задание №</w:t>
      </w:r>
      <w:r w:rsidR="007C46A2" w:rsidRPr="007C46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C46A2">
        <w:rPr>
          <w:rFonts w:ascii="Times New Roman" w:eastAsia="Times New Roman" w:hAnsi="Times New Roman" w:cs="Times New Roman"/>
          <w:sz w:val="24"/>
          <w:szCs w:val="24"/>
        </w:rPr>
        <w:t>. Программирование систем поддержки принятия решений  в условиях неопределенности</w:t>
      </w:r>
    </w:p>
    <w:p w:rsidR="00FD2755" w:rsidRPr="007C46A2" w:rsidRDefault="007C46A2" w:rsidP="007C46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и защита отчета</w:t>
      </w:r>
      <w:r w:rsidR="00FD2755" w:rsidRPr="007C4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755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559"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 w:rsidRPr="00EA755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практики</w:t>
      </w:r>
      <w:r w:rsidRPr="00EA7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2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7559">
        <w:rPr>
          <w:rFonts w:ascii="Times New Roman" w:eastAsia="Times New Roman" w:hAnsi="Times New Roman" w:cs="Times New Roman"/>
          <w:sz w:val="24"/>
          <w:szCs w:val="24"/>
        </w:rPr>
        <w:t xml:space="preserve"> з.е.</w:t>
      </w:r>
    </w:p>
    <w:p w:rsidR="00FD2755" w:rsidRPr="00EA7559" w:rsidRDefault="00FD2755" w:rsidP="00FD27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59">
        <w:rPr>
          <w:rFonts w:ascii="Times New Roman" w:eastAsia="Times New Roman" w:hAnsi="Times New Roman" w:cs="Times New Roman"/>
          <w:sz w:val="24"/>
          <w:szCs w:val="24"/>
        </w:rPr>
        <w:t xml:space="preserve">Форма промежуточного контроля – </w:t>
      </w:r>
      <w:r w:rsidRPr="00EA7559">
        <w:rPr>
          <w:rFonts w:ascii="Times New Roman" w:eastAsia="Times New Roman" w:hAnsi="Times New Roman" w:cs="Times New Roman"/>
          <w:i/>
          <w:sz w:val="24"/>
          <w:szCs w:val="24"/>
        </w:rPr>
        <w:t xml:space="preserve">зачет, выполняют </w:t>
      </w:r>
      <w:r w:rsidR="00F83172">
        <w:rPr>
          <w:rFonts w:ascii="Times New Roman" w:eastAsia="Times New Roman" w:hAnsi="Times New Roman" w:cs="Times New Roman"/>
          <w:i/>
          <w:sz w:val="24"/>
          <w:szCs w:val="24"/>
        </w:rPr>
        <w:t xml:space="preserve">и защищают </w:t>
      </w:r>
      <w:r w:rsidRPr="00EA7559">
        <w:rPr>
          <w:rFonts w:ascii="Times New Roman" w:eastAsia="Times New Roman" w:hAnsi="Times New Roman" w:cs="Times New Roman"/>
          <w:i/>
          <w:sz w:val="24"/>
          <w:szCs w:val="24"/>
        </w:rPr>
        <w:t xml:space="preserve">отчет </w:t>
      </w:r>
      <w:r w:rsidRPr="00EA75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75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прохождении практики.</w:t>
      </w:r>
    </w:p>
    <w:p w:rsidR="00810D15" w:rsidRPr="00FD2755" w:rsidRDefault="00810D15" w:rsidP="00FD2755"/>
    <w:sectPr w:rsidR="00810D15" w:rsidRPr="00FD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9AE"/>
    <w:multiLevelType w:val="hybridMultilevel"/>
    <w:tmpl w:val="8ECA3D50"/>
    <w:lvl w:ilvl="0" w:tplc="A072D4E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6A39C2"/>
    <w:multiLevelType w:val="hybridMultilevel"/>
    <w:tmpl w:val="33DE478C"/>
    <w:lvl w:ilvl="0" w:tplc="0419000F">
      <w:start w:val="1"/>
      <w:numFmt w:val="decimal"/>
      <w:lvlText w:val="%1."/>
      <w:lvlJc w:val="left"/>
      <w:pPr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2A2D3858"/>
    <w:multiLevelType w:val="hybridMultilevel"/>
    <w:tmpl w:val="A90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3939"/>
    <w:multiLevelType w:val="hybridMultilevel"/>
    <w:tmpl w:val="1CEA94B0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3B74067B"/>
    <w:multiLevelType w:val="hybridMultilevel"/>
    <w:tmpl w:val="8AA43C78"/>
    <w:lvl w:ilvl="0" w:tplc="4BFA0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B51A12"/>
    <w:multiLevelType w:val="hybridMultilevel"/>
    <w:tmpl w:val="C1BA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60B0B"/>
    <w:multiLevelType w:val="hybridMultilevel"/>
    <w:tmpl w:val="C71AD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6"/>
    <w:rsid w:val="00174C6A"/>
    <w:rsid w:val="001A7DFE"/>
    <w:rsid w:val="001B5249"/>
    <w:rsid w:val="001D3601"/>
    <w:rsid w:val="001D583E"/>
    <w:rsid w:val="001E0214"/>
    <w:rsid w:val="002031D0"/>
    <w:rsid w:val="002477F8"/>
    <w:rsid w:val="002534E1"/>
    <w:rsid w:val="0028557D"/>
    <w:rsid w:val="002D4B20"/>
    <w:rsid w:val="00372055"/>
    <w:rsid w:val="003A3CE0"/>
    <w:rsid w:val="00415E87"/>
    <w:rsid w:val="00481B6B"/>
    <w:rsid w:val="004A6867"/>
    <w:rsid w:val="004B0907"/>
    <w:rsid w:val="00515278"/>
    <w:rsid w:val="005603F3"/>
    <w:rsid w:val="005A643E"/>
    <w:rsid w:val="00641D15"/>
    <w:rsid w:val="006763FE"/>
    <w:rsid w:val="00694A45"/>
    <w:rsid w:val="00765BB8"/>
    <w:rsid w:val="00767232"/>
    <w:rsid w:val="007857AA"/>
    <w:rsid w:val="007B38CA"/>
    <w:rsid w:val="007C46A2"/>
    <w:rsid w:val="00810D15"/>
    <w:rsid w:val="009451CC"/>
    <w:rsid w:val="00962A03"/>
    <w:rsid w:val="009A099A"/>
    <w:rsid w:val="009A2882"/>
    <w:rsid w:val="009C7D2C"/>
    <w:rsid w:val="00A4501A"/>
    <w:rsid w:val="00A64680"/>
    <w:rsid w:val="00A736F9"/>
    <w:rsid w:val="00AF6CA3"/>
    <w:rsid w:val="00B56CA4"/>
    <w:rsid w:val="00B719B3"/>
    <w:rsid w:val="00B850B9"/>
    <w:rsid w:val="00BE230D"/>
    <w:rsid w:val="00C22E56"/>
    <w:rsid w:val="00C51052"/>
    <w:rsid w:val="00C762E3"/>
    <w:rsid w:val="00C878C1"/>
    <w:rsid w:val="00CF38CD"/>
    <w:rsid w:val="00D27620"/>
    <w:rsid w:val="00D27808"/>
    <w:rsid w:val="00D60CB4"/>
    <w:rsid w:val="00DA7730"/>
    <w:rsid w:val="00DB6048"/>
    <w:rsid w:val="00DC7B4E"/>
    <w:rsid w:val="00E15D44"/>
    <w:rsid w:val="00EB2B45"/>
    <w:rsid w:val="00F0594F"/>
    <w:rsid w:val="00F2725A"/>
    <w:rsid w:val="00F3027A"/>
    <w:rsid w:val="00F83172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13E23-CAFC-476F-A48F-B35B3FC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62E3"/>
    <w:pPr>
      <w:ind w:left="720"/>
      <w:contextualSpacing/>
    </w:pPr>
  </w:style>
  <w:style w:type="paragraph" w:styleId="2">
    <w:name w:val="Body Text Indent 2"/>
    <w:basedOn w:val="a"/>
    <w:link w:val="20"/>
    <w:rsid w:val="002D4B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D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FD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2022-12-14T14:51:00Z</cp:lastPrinted>
  <dcterms:created xsi:type="dcterms:W3CDTF">2022-12-14T14:51:00Z</dcterms:created>
  <dcterms:modified xsi:type="dcterms:W3CDTF">2022-12-14T14:51:00Z</dcterms:modified>
</cp:coreProperties>
</file>