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8C" w:rsidRDefault="008A568C" w:rsidP="008A568C">
      <w:pPr>
        <w:pStyle w:val="aa"/>
        <w:tabs>
          <w:tab w:val="bar" w:pos="9360"/>
        </w:tabs>
        <w:ind w:right="-6" w:firstLine="0"/>
        <w:jc w:val="center"/>
        <w:outlineLvl w:val="0"/>
        <w:rPr>
          <w:b/>
          <w:spacing w:val="-16"/>
          <w:kern w:val="28"/>
          <w:szCs w:val="28"/>
        </w:rPr>
      </w:pPr>
      <w:bookmarkStart w:id="0" w:name="_Toc129022475"/>
      <w:bookmarkStart w:id="1" w:name="_Toc129022313"/>
      <w:r>
        <w:rPr>
          <w:b/>
          <w:spacing w:val="-16"/>
          <w:kern w:val="28"/>
          <w:szCs w:val="28"/>
        </w:rPr>
        <w:t>МИНИСТЕРСТВО СЕЛЬСКОГО ХОЗЯЙСТВА РОССИЙСКОЙ ФЕДЕРАЦИИ</w:t>
      </w:r>
      <w:bookmarkEnd w:id="0"/>
      <w:bookmarkEnd w:id="1"/>
      <w:r w:rsidR="005B2546">
        <w:rPr>
          <w:b/>
          <w:spacing w:val="-16"/>
          <w:kern w:val="28"/>
          <w:szCs w:val="28"/>
        </w:rPr>
        <w:t xml:space="preserve"> </w:t>
      </w:r>
    </w:p>
    <w:p w:rsidR="00AE19E7" w:rsidRDefault="00AE19E7" w:rsidP="00AE19E7">
      <w:pPr>
        <w:jc w:val="center"/>
        <w:rPr>
          <w:b/>
          <w:sz w:val="28"/>
          <w:szCs w:val="28"/>
        </w:rPr>
      </w:pPr>
      <w:r>
        <w:rPr>
          <w:b/>
          <w:sz w:val="28"/>
          <w:szCs w:val="28"/>
        </w:rPr>
        <w:t>Федеральное государственное бюджетное образовательное учреждение</w:t>
      </w:r>
    </w:p>
    <w:p w:rsidR="00AE19E7" w:rsidRDefault="00AE19E7" w:rsidP="00AE19E7">
      <w:pPr>
        <w:jc w:val="center"/>
        <w:rPr>
          <w:b/>
          <w:sz w:val="28"/>
          <w:szCs w:val="28"/>
        </w:rPr>
      </w:pPr>
      <w:r>
        <w:rPr>
          <w:b/>
          <w:sz w:val="28"/>
          <w:szCs w:val="28"/>
        </w:rPr>
        <w:t>высшего профессионального образования</w:t>
      </w:r>
    </w:p>
    <w:p w:rsidR="00AE19E7" w:rsidRPr="00E41081" w:rsidRDefault="00AE19E7" w:rsidP="00AE19E7">
      <w:pPr>
        <w:jc w:val="center"/>
        <w:rPr>
          <w:b/>
          <w:sz w:val="28"/>
          <w:szCs w:val="28"/>
        </w:rPr>
      </w:pPr>
      <w:r>
        <w:rPr>
          <w:b/>
          <w:sz w:val="28"/>
          <w:szCs w:val="28"/>
        </w:rPr>
        <w:t>«</w:t>
      </w:r>
      <w:r w:rsidRPr="00E41081">
        <w:rPr>
          <w:b/>
          <w:sz w:val="28"/>
          <w:szCs w:val="28"/>
        </w:rPr>
        <w:t>КУБАНСКИЙ ГОСУДАРСТВЕННЫЙ АГРАРНЫЙ УНИВЕРСИТЕТ</w:t>
      </w:r>
      <w:r>
        <w:rPr>
          <w:b/>
          <w:sz w:val="28"/>
          <w:szCs w:val="28"/>
        </w:rPr>
        <w:t>»</w:t>
      </w:r>
    </w:p>
    <w:p w:rsidR="00AE19E7" w:rsidRPr="00FA592E" w:rsidRDefault="00AE19E7" w:rsidP="00AE19E7">
      <w:pPr>
        <w:jc w:val="center"/>
        <w:rPr>
          <w:b/>
          <w:sz w:val="32"/>
          <w:szCs w:val="32"/>
        </w:rPr>
      </w:pPr>
    </w:p>
    <w:p w:rsidR="00AE19E7" w:rsidRPr="00FA592E" w:rsidRDefault="00AE19E7" w:rsidP="00AE19E7">
      <w:pPr>
        <w:jc w:val="center"/>
        <w:rPr>
          <w:b/>
          <w:sz w:val="32"/>
          <w:szCs w:val="32"/>
        </w:rPr>
      </w:pPr>
    </w:p>
    <w:p w:rsidR="00AE19E7" w:rsidRPr="00FA592E" w:rsidRDefault="00AE19E7" w:rsidP="00AE19E7">
      <w:pPr>
        <w:jc w:val="center"/>
        <w:rPr>
          <w:b/>
          <w:sz w:val="32"/>
          <w:szCs w:val="32"/>
        </w:rPr>
      </w:pPr>
    </w:p>
    <w:p w:rsidR="008A568C" w:rsidRPr="00BF7783" w:rsidRDefault="008A568C" w:rsidP="008A568C">
      <w:pPr>
        <w:pStyle w:val="aa"/>
        <w:ind w:firstLine="0"/>
        <w:jc w:val="center"/>
        <w:rPr>
          <w:b/>
          <w:kern w:val="28"/>
          <w:szCs w:val="28"/>
        </w:rPr>
      </w:pPr>
      <w:r>
        <w:rPr>
          <w:b/>
          <w:kern w:val="28"/>
          <w:szCs w:val="28"/>
        </w:rPr>
        <w:t xml:space="preserve">Кафедра </w:t>
      </w:r>
      <w:r w:rsidR="006B3217">
        <w:rPr>
          <w:b/>
          <w:kern w:val="28"/>
          <w:szCs w:val="28"/>
        </w:rPr>
        <w:t>русского языка и речевой коммуникации</w:t>
      </w:r>
    </w:p>
    <w:p w:rsidR="008A568C" w:rsidRDefault="008A568C" w:rsidP="008A568C">
      <w:pPr>
        <w:pStyle w:val="aa"/>
        <w:ind w:firstLine="0"/>
        <w:outlineLvl w:val="0"/>
        <w:rPr>
          <w:b/>
          <w:kern w:val="28"/>
          <w:szCs w:val="28"/>
        </w:rPr>
      </w:pPr>
    </w:p>
    <w:p w:rsidR="008A568C" w:rsidRDefault="008A568C" w:rsidP="008A568C">
      <w:pPr>
        <w:pStyle w:val="aa"/>
        <w:ind w:firstLine="0"/>
        <w:outlineLvl w:val="0"/>
        <w:rPr>
          <w:b/>
          <w:kern w:val="28"/>
          <w:szCs w:val="28"/>
        </w:rPr>
      </w:pPr>
    </w:p>
    <w:p w:rsidR="008A568C" w:rsidRDefault="008A568C" w:rsidP="008A568C">
      <w:pPr>
        <w:pStyle w:val="aa"/>
        <w:ind w:firstLine="0"/>
        <w:outlineLvl w:val="0"/>
        <w:rPr>
          <w:b/>
          <w:kern w:val="28"/>
          <w:szCs w:val="28"/>
        </w:rPr>
      </w:pPr>
    </w:p>
    <w:p w:rsidR="008A568C" w:rsidRDefault="008A568C" w:rsidP="008A568C">
      <w:pPr>
        <w:pStyle w:val="aa"/>
        <w:ind w:firstLine="0"/>
        <w:outlineLvl w:val="0"/>
        <w:rPr>
          <w:b/>
          <w:kern w:val="28"/>
          <w:szCs w:val="28"/>
        </w:rPr>
      </w:pPr>
    </w:p>
    <w:p w:rsidR="008A568C" w:rsidRDefault="008A568C" w:rsidP="008A568C">
      <w:pPr>
        <w:pStyle w:val="aa"/>
        <w:ind w:firstLine="0"/>
        <w:outlineLvl w:val="0"/>
        <w:rPr>
          <w:b/>
          <w:kern w:val="28"/>
          <w:szCs w:val="28"/>
        </w:rPr>
      </w:pPr>
    </w:p>
    <w:p w:rsidR="008A568C" w:rsidRDefault="008A568C" w:rsidP="008A568C">
      <w:pPr>
        <w:pStyle w:val="aa"/>
        <w:ind w:firstLine="0"/>
        <w:jc w:val="center"/>
        <w:outlineLvl w:val="0"/>
        <w:rPr>
          <w:b/>
          <w:kern w:val="28"/>
          <w:szCs w:val="28"/>
        </w:rPr>
      </w:pPr>
    </w:p>
    <w:p w:rsidR="008B0DC6" w:rsidRPr="008B0DC6" w:rsidRDefault="008A568C" w:rsidP="008B0DC6">
      <w:pPr>
        <w:pStyle w:val="aa"/>
        <w:ind w:firstLine="0"/>
        <w:jc w:val="center"/>
        <w:outlineLvl w:val="0"/>
        <w:rPr>
          <w:b/>
          <w:szCs w:val="28"/>
        </w:rPr>
      </w:pPr>
      <w:bookmarkStart w:id="2" w:name="_Toc129022477"/>
      <w:bookmarkStart w:id="3" w:name="_Toc129022315"/>
      <w:r>
        <w:rPr>
          <w:b/>
          <w:kern w:val="28"/>
          <w:szCs w:val="28"/>
        </w:rPr>
        <w:t>МЕТОДИЧЕСКИЕ УКАЗАНИЯ</w:t>
      </w:r>
      <w:bookmarkEnd w:id="2"/>
      <w:bookmarkEnd w:id="3"/>
      <w:r w:rsidR="008B0DC6">
        <w:rPr>
          <w:b/>
          <w:kern w:val="28"/>
          <w:szCs w:val="28"/>
        </w:rPr>
        <w:t xml:space="preserve"> </w:t>
      </w:r>
      <w:bookmarkStart w:id="4" w:name="_Toc129022478"/>
      <w:bookmarkStart w:id="5" w:name="_Toc129022316"/>
      <w:r w:rsidR="008B0DC6" w:rsidRPr="008B0DC6">
        <w:rPr>
          <w:b/>
          <w:kern w:val="28"/>
          <w:szCs w:val="28"/>
        </w:rPr>
        <w:t xml:space="preserve">ДЛЯ ПРОВЕДЕНИЯ </w:t>
      </w:r>
    </w:p>
    <w:p w:rsidR="008B0DC6" w:rsidRPr="008D06E8" w:rsidRDefault="008B0DC6" w:rsidP="008B0DC6">
      <w:pPr>
        <w:spacing w:line="360" w:lineRule="auto"/>
        <w:jc w:val="center"/>
        <w:rPr>
          <w:b/>
          <w:sz w:val="28"/>
          <w:szCs w:val="28"/>
        </w:rPr>
      </w:pPr>
      <w:r w:rsidRPr="008B0DC6">
        <w:rPr>
          <w:b/>
          <w:sz w:val="28"/>
          <w:szCs w:val="28"/>
        </w:rPr>
        <w:t>СЕМИНАРСКИХ</w:t>
      </w:r>
      <w:r w:rsidR="009F7A3B">
        <w:rPr>
          <w:b/>
          <w:sz w:val="28"/>
          <w:szCs w:val="28"/>
        </w:rPr>
        <w:t xml:space="preserve"> </w:t>
      </w:r>
      <w:r w:rsidRPr="008B0DC6">
        <w:rPr>
          <w:b/>
          <w:sz w:val="28"/>
          <w:szCs w:val="28"/>
        </w:rPr>
        <w:t xml:space="preserve">ЗАНЯТИЙ </w:t>
      </w:r>
    </w:p>
    <w:bookmarkEnd w:id="4"/>
    <w:bookmarkEnd w:id="5"/>
    <w:p w:rsidR="008A568C" w:rsidRPr="00514155" w:rsidRDefault="00514155" w:rsidP="008A568C">
      <w:pPr>
        <w:pStyle w:val="aa"/>
        <w:ind w:firstLine="0"/>
        <w:jc w:val="center"/>
        <w:outlineLvl w:val="0"/>
        <w:rPr>
          <w:b/>
          <w:kern w:val="28"/>
          <w:szCs w:val="28"/>
        </w:rPr>
      </w:pPr>
      <w:r w:rsidRPr="00514155">
        <w:rPr>
          <w:b/>
          <w:szCs w:val="28"/>
        </w:rPr>
        <w:t xml:space="preserve">ПО ДИСЦИПЛИНЕ </w:t>
      </w:r>
    </w:p>
    <w:p w:rsidR="008A568C" w:rsidRPr="00514155" w:rsidRDefault="00514155" w:rsidP="008A568C">
      <w:pPr>
        <w:pStyle w:val="aa"/>
        <w:ind w:firstLine="0"/>
        <w:jc w:val="center"/>
        <w:rPr>
          <w:b/>
          <w:kern w:val="28"/>
          <w:szCs w:val="28"/>
        </w:rPr>
      </w:pPr>
      <w:r w:rsidRPr="00514155">
        <w:rPr>
          <w:b/>
          <w:kern w:val="28"/>
          <w:szCs w:val="28"/>
        </w:rPr>
        <w:t>«</w:t>
      </w:r>
      <w:r w:rsidR="00BD6157">
        <w:rPr>
          <w:b/>
          <w:kern w:val="28"/>
          <w:szCs w:val="28"/>
        </w:rPr>
        <w:t>ТЕОРИЯ ДИСКУРСА</w:t>
      </w:r>
      <w:r w:rsidRPr="00514155">
        <w:rPr>
          <w:b/>
          <w:kern w:val="28"/>
          <w:szCs w:val="28"/>
        </w:rPr>
        <w:t>»</w:t>
      </w:r>
    </w:p>
    <w:p w:rsidR="008A568C" w:rsidRPr="009F7A3B" w:rsidRDefault="008A568C" w:rsidP="00206915">
      <w:pPr>
        <w:jc w:val="center"/>
        <w:rPr>
          <w:b/>
          <w:kern w:val="28"/>
          <w:szCs w:val="28"/>
        </w:rPr>
      </w:pPr>
    </w:p>
    <w:p w:rsidR="008A568C" w:rsidRDefault="008A568C" w:rsidP="008A568C">
      <w:pPr>
        <w:pStyle w:val="aa"/>
        <w:ind w:firstLine="0"/>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8A568C" w:rsidRDefault="008A568C" w:rsidP="008A568C">
      <w:pPr>
        <w:pStyle w:val="aa"/>
        <w:jc w:val="center"/>
        <w:rPr>
          <w:b/>
          <w:kern w:val="28"/>
          <w:szCs w:val="28"/>
        </w:rPr>
      </w:pPr>
    </w:p>
    <w:p w:rsidR="001E00AC" w:rsidRDefault="001E00AC" w:rsidP="008A568C">
      <w:pPr>
        <w:pStyle w:val="aa"/>
        <w:jc w:val="center"/>
        <w:rPr>
          <w:b/>
          <w:kern w:val="28"/>
          <w:szCs w:val="28"/>
        </w:rPr>
      </w:pPr>
    </w:p>
    <w:p w:rsidR="001E00AC" w:rsidRDefault="001E00AC" w:rsidP="008A568C">
      <w:pPr>
        <w:pStyle w:val="aa"/>
        <w:jc w:val="center"/>
        <w:rPr>
          <w:b/>
          <w:kern w:val="28"/>
          <w:szCs w:val="28"/>
        </w:rPr>
      </w:pPr>
    </w:p>
    <w:p w:rsidR="001E00AC" w:rsidRDefault="001E00AC" w:rsidP="008A568C">
      <w:pPr>
        <w:pStyle w:val="aa"/>
        <w:jc w:val="center"/>
        <w:rPr>
          <w:b/>
          <w:kern w:val="28"/>
          <w:szCs w:val="28"/>
        </w:rPr>
      </w:pPr>
    </w:p>
    <w:p w:rsidR="008A568C" w:rsidRDefault="008A568C" w:rsidP="008A568C">
      <w:pPr>
        <w:pStyle w:val="aa"/>
        <w:jc w:val="center"/>
        <w:rPr>
          <w:b/>
          <w:kern w:val="28"/>
          <w:szCs w:val="28"/>
        </w:rPr>
      </w:pPr>
    </w:p>
    <w:p w:rsidR="008A568C" w:rsidRPr="00206915" w:rsidRDefault="002E27AD" w:rsidP="008A568C">
      <w:pPr>
        <w:pStyle w:val="aa"/>
        <w:ind w:firstLine="0"/>
        <w:jc w:val="center"/>
        <w:rPr>
          <w:b/>
          <w:kern w:val="28"/>
          <w:szCs w:val="28"/>
        </w:rPr>
      </w:pPr>
      <w:r>
        <w:rPr>
          <w:b/>
          <w:kern w:val="28"/>
          <w:szCs w:val="28"/>
        </w:rPr>
        <w:t>Краснодар, 201</w:t>
      </w:r>
      <w:r w:rsidR="00206915" w:rsidRPr="00206915">
        <w:rPr>
          <w:b/>
          <w:kern w:val="28"/>
          <w:szCs w:val="28"/>
        </w:rPr>
        <w:t>5</w:t>
      </w:r>
    </w:p>
    <w:p w:rsidR="000B0043" w:rsidRPr="000B0043" w:rsidRDefault="008A568C" w:rsidP="000B0043">
      <w:pPr>
        <w:jc w:val="center"/>
        <w:rPr>
          <w:b/>
          <w:sz w:val="28"/>
          <w:szCs w:val="28"/>
        </w:rPr>
      </w:pPr>
      <w:r>
        <w:rPr>
          <w:b/>
          <w:sz w:val="32"/>
          <w:szCs w:val="32"/>
        </w:rPr>
        <w:br w:type="page"/>
      </w:r>
    </w:p>
    <w:p w:rsidR="000B0043" w:rsidRDefault="00514155" w:rsidP="00687F87">
      <w:pPr>
        <w:ind w:firstLine="709"/>
        <w:jc w:val="both"/>
        <w:rPr>
          <w:sz w:val="28"/>
          <w:szCs w:val="28"/>
        </w:rPr>
      </w:pPr>
      <w:r w:rsidRPr="001E00AC">
        <w:rPr>
          <w:sz w:val="28"/>
          <w:szCs w:val="28"/>
        </w:rPr>
        <w:lastRenderedPageBreak/>
        <w:t>Методические указ</w:t>
      </w:r>
      <w:r w:rsidR="009F7A3B">
        <w:rPr>
          <w:sz w:val="28"/>
          <w:szCs w:val="28"/>
        </w:rPr>
        <w:t>ания для проведения семинарских</w:t>
      </w:r>
      <w:r w:rsidRPr="001E00AC">
        <w:rPr>
          <w:sz w:val="28"/>
          <w:szCs w:val="28"/>
        </w:rPr>
        <w:t xml:space="preserve"> занятий по ди</w:t>
      </w:r>
      <w:r w:rsidRPr="001E00AC">
        <w:rPr>
          <w:sz w:val="28"/>
          <w:szCs w:val="28"/>
        </w:rPr>
        <w:t>с</w:t>
      </w:r>
      <w:r w:rsidRPr="001E00AC">
        <w:rPr>
          <w:sz w:val="28"/>
          <w:szCs w:val="28"/>
        </w:rPr>
        <w:t>циплине «</w:t>
      </w:r>
      <w:r w:rsidR="00373C3A">
        <w:rPr>
          <w:sz w:val="28"/>
          <w:szCs w:val="28"/>
        </w:rPr>
        <w:t>Теория дискурса</w:t>
      </w:r>
      <w:r w:rsidRPr="001E00AC">
        <w:rPr>
          <w:sz w:val="28"/>
          <w:szCs w:val="28"/>
        </w:rPr>
        <w:t>»</w:t>
      </w:r>
      <w:r w:rsidR="000B0043" w:rsidRPr="001E00AC">
        <w:rPr>
          <w:sz w:val="28"/>
          <w:szCs w:val="28"/>
        </w:rPr>
        <w:t xml:space="preserve"> для </w:t>
      </w:r>
      <w:r w:rsidRPr="001E00AC">
        <w:rPr>
          <w:sz w:val="28"/>
          <w:szCs w:val="28"/>
        </w:rPr>
        <w:t>аспирантов</w:t>
      </w:r>
      <w:r w:rsidR="000B0043" w:rsidRPr="001E00AC">
        <w:rPr>
          <w:sz w:val="28"/>
          <w:szCs w:val="28"/>
        </w:rPr>
        <w:t xml:space="preserve"> разработаны </w:t>
      </w:r>
      <w:r w:rsidRPr="001E00AC">
        <w:rPr>
          <w:sz w:val="28"/>
          <w:szCs w:val="28"/>
        </w:rPr>
        <w:t xml:space="preserve">доцентом кафедры </w:t>
      </w:r>
      <w:r w:rsidR="00687F87">
        <w:rPr>
          <w:sz w:val="28"/>
          <w:szCs w:val="28"/>
        </w:rPr>
        <w:t xml:space="preserve">русского языка и речевой коммуникации </w:t>
      </w:r>
      <w:r w:rsidR="000E6602" w:rsidRPr="00687F87">
        <w:rPr>
          <w:b/>
          <w:sz w:val="28"/>
          <w:szCs w:val="28"/>
        </w:rPr>
        <w:t>О.В.</w:t>
      </w:r>
      <w:r w:rsidR="000E6602">
        <w:rPr>
          <w:sz w:val="28"/>
          <w:szCs w:val="28"/>
        </w:rPr>
        <w:t xml:space="preserve"> </w:t>
      </w:r>
      <w:r w:rsidR="00687F87" w:rsidRPr="00687F87">
        <w:rPr>
          <w:b/>
          <w:sz w:val="28"/>
          <w:szCs w:val="28"/>
        </w:rPr>
        <w:t xml:space="preserve">Рыбальченко </w:t>
      </w:r>
    </w:p>
    <w:p w:rsidR="000B0043" w:rsidRDefault="000B0043" w:rsidP="000B0043">
      <w:pPr>
        <w:jc w:val="center"/>
        <w:rPr>
          <w:sz w:val="28"/>
          <w:szCs w:val="28"/>
        </w:rPr>
      </w:pPr>
    </w:p>
    <w:p w:rsidR="000B0043" w:rsidRDefault="000B0043" w:rsidP="000B0043">
      <w:pPr>
        <w:jc w:val="center"/>
        <w:rPr>
          <w:sz w:val="28"/>
          <w:szCs w:val="28"/>
        </w:rPr>
      </w:pPr>
    </w:p>
    <w:p w:rsidR="000B0043" w:rsidRPr="000B0043" w:rsidRDefault="000B0043" w:rsidP="000B0043">
      <w:pPr>
        <w:jc w:val="center"/>
        <w:rPr>
          <w:sz w:val="28"/>
          <w:szCs w:val="28"/>
        </w:rPr>
      </w:pPr>
    </w:p>
    <w:p w:rsidR="000B0043" w:rsidRPr="000B0043" w:rsidRDefault="000B0043" w:rsidP="000B0043">
      <w:pPr>
        <w:jc w:val="center"/>
        <w:rPr>
          <w:sz w:val="28"/>
          <w:szCs w:val="28"/>
        </w:rPr>
      </w:pPr>
    </w:p>
    <w:p w:rsidR="00687F87" w:rsidRDefault="00687F87" w:rsidP="00687F87">
      <w:pPr>
        <w:jc w:val="center"/>
        <w:rPr>
          <w:sz w:val="28"/>
          <w:szCs w:val="28"/>
        </w:rPr>
      </w:pPr>
      <w:r w:rsidRPr="00687F87">
        <w:rPr>
          <w:b/>
          <w:i/>
          <w:sz w:val="28"/>
          <w:szCs w:val="28"/>
        </w:rPr>
        <w:t>Рецензент</w:t>
      </w:r>
      <w:r>
        <w:rPr>
          <w:sz w:val="28"/>
          <w:szCs w:val="28"/>
        </w:rPr>
        <w:t xml:space="preserve"> – </w:t>
      </w:r>
    </w:p>
    <w:p w:rsidR="000B0043" w:rsidRPr="000B0043" w:rsidRDefault="00687F87" w:rsidP="00687F87">
      <w:pPr>
        <w:jc w:val="center"/>
        <w:rPr>
          <w:b/>
          <w:sz w:val="28"/>
          <w:szCs w:val="28"/>
        </w:rPr>
      </w:pPr>
      <w:r>
        <w:rPr>
          <w:sz w:val="28"/>
          <w:szCs w:val="28"/>
        </w:rPr>
        <w:t xml:space="preserve"> д.ф</w:t>
      </w:r>
      <w:r w:rsidR="000B0043" w:rsidRPr="000B0043">
        <w:rPr>
          <w:sz w:val="28"/>
          <w:szCs w:val="28"/>
        </w:rPr>
        <w:t xml:space="preserve">.н., профессор кафедры </w:t>
      </w:r>
      <w:r>
        <w:rPr>
          <w:sz w:val="28"/>
          <w:szCs w:val="28"/>
        </w:rPr>
        <w:t>русского языка и речевой коммуникации</w:t>
      </w:r>
      <w:r w:rsidR="000B0043" w:rsidRPr="000B0043">
        <w:rPr>
          <w:sz w:val="28"/>
          <w:szCs w:val="28"/>
        </w:rPr>
        <w:t xml:space="preserve"> КубГАУ     </w:t>
      </w:r>
      <w:r w:rsidRPr="00687F87">
        <w:rPr>
          <w:b/>
          <w:sz w:val="28"/>
          <w:szCs w:val="28"/>
        </w:rPr>
        <w:t>О.Е.Павловская</w:t>
      </w:r>
    </w:p>
    <w:p w:rsidR="000B0043" w:rsidRPr="000B0043" w:rsidRDefault="000B0043" w:rsidP="000B0043">
      <w:pPr>
        <w:jc w:val="both"/>
        <w:rPr>
          <w:sz w:val="28"/>
          <w:szCs w:val="28"/>
        </w:rPr>
      </w:pPr>
    </w:p>
    <w:p w:rsidR="000B0043" w:rsidRDefault="000B0043" w:rsidP="000B0043">
      <w:pPr>
        <w:jc w:val="both"/>
        <w:rPr>
          <w:sz w:val="28"/>
          <w:szCs w:val="28"/>
        </w:rPr>
      </w:pPr>
    </w:p>
    <w:p w:rsidR="000B0043" w:rsidRDefault="000B0043" w:rsidP="000B0043">
      <w:pPr>
        <w:jc w:val="both"/>
        <w:rPr>
          <w:sz w:val="28"/>
          <w:szCs w:val="28"/>
        </w:rPr>
      </w:pPr>
    </w:p>
    <w:p w:rsidR="000B0043" w:rsidRDefault="000B0043" w:rsidP="000B0043">
      <w:pPr>
        <w:jc w:val="both"/>
        <w:rPr>
          <w:sz w:val="28"/>
          <w:szCs w:val="28"/>
        </w:rPr>
      </w:pPr>
    </w:p>
    <w:p w:rsidR="000B0043" w:rsidRDefault="000B0043" w:rsidP="000B0043">
      <w:pPr>
        <w:jc w:val="both"/>
        <w:rPr>
          <w:sz w:val="28"/>
          <w:szCs w:val="28"/>
        </w:rPr>
      </w:pPr>
    </w:p>
    <w:p w:rsidR="000B0043" w:rsidRDefault="000B0043" w:rsidP="000B0043">
      <w:pPr>
        <w:jc w:val="both"/>
        <w:rPr>
          <w:sz w:val="28"/>
          <w:szCs w:val="28"/>
        </w:rPr>
      </w:pPr>
    </w:p>
    <w:p w:rsidR="000B0043" w:rsidRPr="000B0043" w:rsidRDefault="000B0043" w:rsidP="000B0043">
      <w:pPr>
        <w:jc w:val="both"/>
        <w:rPr>
          <w:sz w:val="28"/>
          <w:szCs w:val="28"/>
        </w:rPr>
      </w:pPr>
    </w:p>
    <w:p w:rsidR="000B0043" w:rsidRPr="000B0043" w:rsidRDefault="000B0043" w:rsidP="000B0043">
      <w:pPr>
        <w:rPr>
          <w:sz w:val="28"/>
          <w:szCs w:val="28"/>
        </w:rPr>
      </w:pPr>
    </w:p>
    <w:p w:rsidR="000B0043" w:rsidRPr="000B0043" w:rsidRDefault="000B0043" w:rsidP="000B0043">
      <w:pPr>
        <w:rPr>
          <w:sz w:val="28"/>
          <w:szCs w:val="28"/>
        </w:rPr>
      </w:pPr>
    </w:p>
    <w:p w:rsidR="000B0043" w:rsidRPr="000B0043" w:rsidRDefault="000B0043" w:rsidP="000B0043">
      <w:pPr>
        <w:rPr>
          <w:sz w:val="28"/>
          <w:szCs w:val="28"/>
        </w:rPr>
      </w:pPr>
    </w:p>
    <w:tbl>
      <w:tblPr>
        <w:tblW w:w="0" w:type="auto"/>
        <w:tblLook w:val="01E0"/>
      </w:tblPr>
      <w:tblGrid>
        <w:gridCol w:w="8747"/>
        <w:gridCol w:w="823"/>
      </w:tblGrid>
      <w:tr w:rsidR="00AE19E7" w:rsidRPr="00BB5C2D" w:rsidTr="008D001F">
        <w:tc>
          <w:tcPr>
            <w:tcW w:w="8747" w:type="dxa"/>
          </w:tcPr>
          <w:p w:rsidR="00AE19E7" w:rsidRPr="00BB5C2D" w:rsidRDefault="000B0043" w:rsidP="008D001F">
            <w:pPr>
              <w:rPr>
                <w:szCs w:val="28"/>
              </w:rPr>
            </w:pPr>
            <w:r>
              <w:rPr>
                <w:b/>
                <w:sz w:val="28"/>
                <w:szCs w:val="28"/>
              </w:rPr>
              <w:br w:type="page"/>
            </w:r>
            <w:r w:rsidR="008D001F" w:rsidRPr="00BB5C2D">
              <w:rPr>
                <w:szCs w:val="28"/>
              </w:rPr>
              <w:t xml:space="preserve"> </w:t>
            </w:r>
          </w:p>
        </w:tc>
        <w:tc>
          <w:tcPr>
            <w:tcW w:w="823" w:type="dxa"/>
          </w:tcPr>
          <w:p w:rsidR="00AE19E7" w:rsidRPr="00BB5C2D" w:rsidRDefault="00AE19E7" w:rsidP="000308E7">
            <w:pPr>
              <w:spacing w:line="360" w:lineRule="auto"/>
              <w:jc w:val="right"/>
              <w:rPr>
                <w:sz w:val="28"/>
                <w:szCs w:val="28"/>
              </w:rPr>
            </w:pPr>
          </w:p>
        </w:tc>
      </w:tr>
      <w:tr w:rsidR="00AE19E7" w:rsidRPr="00BB5C2D" w:rsidTr="008D001F">
        <w:tc>
          <w:tcPr>
            <w:tcW w:w="8747" w:type="dxa"/>
          </w:tcPr>
          <w:p w:rsidR="00AE19E7" w:rsidRPr="00BB5C2D" w:rsidRDefault="00AE19E7" w:rsidP="000308E7">
            <w:pPr>
              <w:pStyle w:val="a7"/>
              <w:tabs>
                <w:tab w:val="left" w:pos="1350"/>
                <w:tab w:val="center" w:pos="4857"/>
              </w:tabs>
              <w:rPr>
                <w:szCs w:val="28"/>
              </w:rPr>
            </w:pPr>
          </w:p>
        </w:tc>
        <w:tc>
          <w:tcPr>
            <w:tcW w:w="823" w:type="dxa"/>
          </w:tcPr>
          <w:p w:rsidR="00AE19E7" w:rsidRPr="00BB5C2D" w:rsidRDefault="00AE19E7" w:rsidP="000308E7">
            <w:pPr>
              <w:spacing w:line="360" w:lineRule="auto"/>
              <w:jc w:val="right"/>
              <w:rPr>
                <w:sz w:val="28"/>
                <w:szCs w:val="28"/>
              </w:rPr>
            </w:pPr>
          </w:p>
        </w:tc>
      </w:tr>
      <w:tr w:rsidR="00AE19E7" w:rsidRPr="00BB5C2D" w:rsidTr="008D001F">
        <w:tc>
          <w:tcPr>
            <w:tcW w:w="8747" w:type="dxa"/>
          </w:tcPr>
          <w:p w:rsidR="00AE19E7" w:rsidRPr="00BB5C2D" w:rsidRDefault="00AE19E7" w:rsidP="00FB4E45">
            <w:pPr>
              <w:pStyle w:val="a7"/>
              <w:tabs>
                <w:tab w:val="left" w:pos="1350"/>
                <w:tab w:val="center" w:pos="4857"/>
              </w:tabs>
              <w:rPr>
                <w:szCs w:val="28"/>
              </w:rPr>
            </w:pPr>
          </w:p>
        </w:tc>
        <w:tc>
          <w:tcPr>
            <w:tcW w:w="823" w:type="dxa"/>
          </w:tcPr>
          <w:p w:rsidR="00AE19E7" w:rsidRPr="00BB5C2D" w:rsidRDefault="00AE19E7" w:rsidP="000308E7">
            <w:pPr>
              <w:spacing w:line="360" w:lineRule="auto"/>
              <w:jc w:val="right"/>
              <w:rPr>
                <w:sz w:val="28"/>
                <w:szCs w:val="28"/>
              </w:rPr>
            </w:pPr>
          </w:p>
        </w:tc>
      </w:tr>
      <w:tr w:rsidR="00AE19E7" w:rsidRPr="00BB5C2D" w:rsidTr="008D001F">
        <w:tc>
          <w:tcPr>
            <w:tcW w:w="8747" w:type="dxa"/>
          </w:tcPr>
          <w:p w:rsidR="00AE19E7" w:rsidRPr="00BB5C2D" w:rsidRDefault="00AE19E7" w:rsidP="000308E7">
            <w:pPr>
              <w:pStyle w:val="a7"/>
              <w:tabs>
                <w:tab w:val="left" w:pos="1350"/>
                <w:tab w:val="center" w:pos="4857"/>
              </w:tabs>
              <w:rPr>
                <w:szCs w:val="28"/>
              </w:rPr>
            </w:pPr>
          </w:p>
        </w:tc>
        <w:tc>
          <w:tcPr>
            <w:tcW w:w="823" w:type="dxa"/>
          </w:tcPr>
          <w:p w:rsidR="00AE19E7" w:rsidRPr="00BB5C2D" w:rsidRDefault="00AE19E7" w:rsidP="000308E7">
            <w:pPr>
              <w:spacing w:line="360" w:lineRule="auto"/>
              <w:jc w:val="right"/>
              <w:rPr>
                <w:sz w:val="28"/>
                <w:szCs w:val="28"/>
              </w:rPr>
            </w:pPr>
          </w:p>
        </w:tc>
      </w:tr>
      <w:tr w:rsidR="00AE19E7" w:rsidRPr="00BB5C2D" w:rsidTr="008D001F">
        <w:tc>
          <w:tcPr>
            <w:tcW w:w="8747" w:type="dxa"/>
          </w:tcPr>
          <w:p w:rsidR="00AE19E7" w:rsidRPr="00BB5C2D" w:rsidRDefault="00AE19E7" w:rsidP="00FB4E45">
            <w:pPr>
              <w:autoSpaceDE w:val="0"/>
              <w:autoSpaceDN w:val="0"/>
              <w:adjustRightInd w:val="0"/>
              <w:spacing w:line="360" w:lineRule="auto"/>
              <w:rPr>
                <w:color w:val="000000"/>
                <w:sz w:val="28"/>
                <w:szCs w:val="28"/>
              </w:rPr>
            </w:pPr>
          </w:p>
        </w:tc>
        <w:tc>
          <w:tcPr>
            <w:tcW w:w="823" w:type="dxa"/>
          </w:tcPr>
          <w:p w:rsidR="00AE19E7" w:rsidRPr="00BB5C2D" w:rsidRDefault="00AE19E7" w:rsidP="000308E7">
            <w:pPr>
              <w:spacing w:line="360" w:lineRule="auto"/>
              <w:jc w:val="right"/>
              <w:rPr>
                <w:sz w:val="28"/>
                <w:szCs w:val="28"/>
              </w:rPr>
            </w:pPr>
          </w:p>
        </w:tc>
      </w:tr>
      <w:tr w:rsidR="00AE19E7" w:rsidRPr="00BB5C2D" w:rsidTr="008D001F">
        <w:tc>
          <w:tcPr>
            <w:tcW w:w="8747" w:type="dxa"/>
          </w:tcPr>
          <w:p w:rsidR="00AE19E7" w:rsidRPr="00BB5C2D" w:rsidRDefault="00AE19E7" w:rsidP="000308E7">
            <w:pPr>
              <w:autoSpaceDE w:val="0"/>
              <w:autoSpaceDN w:val="0"/>
              <w:adjustRightInd w:val="0"/>
              <w:spacing w:line="360" w:lineRule="auto"/>
              <w:rPr>
                <w:sz w:val="28"/>
                <w:szCs w:val="28"/>
              </w:rPr>
            </w:pPr>
          </w:p>
        </w:tc>
        <w:tc>
          <w:tcPr>
            <w:tcW w:w="823" w:type="dxa"/>
          </w:tcPr>
          <w:p w:rsidR="00AE19E7" w:rsidRPr="00BB5C2D" w:rsidRDefault="00AE19E7" w:rsidP="000308E7">
            <w:pPr>
              <w:spacing w:line="360" w:lineRule="auto"/>
              <w:jc w:val="right"/>
              <w:rPr>
                <w:sz w:val="28"/>
                <w:szCs w:val="28"/>
              </w:rPr>
            </w:pPr>
          </w:p>
        </w:tc>
      </w:tr>
    </w:tbl>
    <w:p w:rsidR="00206915" w:rsidRDefault="00206915" w:rsidP="00A50481">
      <w:pPr>
        <w:spacing w:line="360" w:lineRule="auto"/>
        <w:ind w:firstLine="709"/>
        <w:jc w:val="both"/>
        <w:rPr>
          <w:b/>
          <w:sz w:val="28"/>
          <w:szCs w:val="28"/>
        </w:rPr>
      </w:pPr>
    </w:p>
    <w:p w:rsidR="00A50481" w:rsidRPr="00732EA3" w:rsidRDefault="00206915" w:rsidP="00A50481">
      <w:pPr>
        <w:spacing w:line="360" w:lineRule="auto"/>
        <w:ind w:firstLine="709"/>
        <w:jc w:val="both"/>
        <w:rPr>
          <w:b/>
          <w:sz w:val="28"/>
          <w:szCs w:val="28"/>
        </w:rPr>
      </w:pPr>
      <w:r>
        <w:rPr>
          <w:b/>
          <w:sz w:val="28"/>
          <w:szCs w:val="28"/>
        </w:rPr>
        <w:br w:type="page"/>
      </w:r>
      <w:r w:rsidR="00482EAA" w:rsidRPr="00732EA3">
        <w:rPr>
          <w:b/>
          <w:sz w:val="28"/>
          <w:szCs w:val="28"/>
        </w:rPr>
        <w:lastRenderedPageBreak/>
        <w:t>1</w:t>
      </w:r>
      <w:r w:rsidR="00A50481" w:rsidRPr="00732EA3">
        <w:rPr>
          <w:b/>
          <w:sz w:val="28"/>
          <w:szCs w:val="28"/>
        </w:rPr>
        <w:t xml:space="preserve"> Цель и</w:t>
      </w:r>
      <w:r w:rsidR="003D384B" w:rsidRPr="00732EA3">
        <w:rPr>
          <w:b/>
          <w:sz w:val="28"/>
          <w:szCs w:val="28"/>
        </w:rPr>
        <w:t xml:space="preserve"> </w:t>
      </w:r>
      <w:r w:rsidR="00A50481" w:rsidRPr="00732EA3">
        <w:rPr>
          <w:b/>
          <w:sz w:val="28"/>
          <w:szCs w:val="28"/>
        </w:rPr>
        <w:t>задачи дисциплины «</w:t>
      </w:r>
      <w:r w:rsidR="00373C3A">
        <w:rPr>
          <w:b/>
          <w:sz w:val="28"/>
          <w:szCs w:val="28"/>
        </w:rPr>
        <w:t>Теория дискурса</w:t>
      </w:r>
      <w:r w:rsidR="00A50481" w:rsidRPr="00732EA3">
        <w:rPr>
          <w:b/>
          <w:sz w:val="28"/>
          <w:szCs w:val="28"/>
        </w:rPr>
        <w:t>»</w:t>
      </w:r>
    </w:p>
    <w:p w:rsidR="00373C3A" w:rsidRDefault="00373C3A" w:rsidP="00373C3A">
      <w:pPr>
        <w:spacing w:line="360" w:lineRule="auto"/>
        <w:ind w:firstLine="540"/>
        <w:jc w:val="both"/>
        <w:rPr>
          <w:sz w:val="28"/>
          <w:szCs w:val="28"/>
        </w:rPr>
      </w:pPr>
      <w:r w:rsidRPr="00863568">
        <w:rPr>
          <w:sz w:val="28"/>
          <w:szCs w:val="28"/>
        </w:rPr>
        <w:t>Цель дисциплины — </w:t>
      </w:r>
      <w:r w:rsidRPr="0034755F">
        <w:rPr>
          <w:sz w:val="28"/>
          <w:szCs w:val="28"/>
        </w:rPr>
        <w:t xml:space="preserve">ознакомить </w:t>
      </w:r>
      <w:r>
        <w:rPr>
          <w:sz w:val="28"/>
          <w:szCs w:val="28"/>
        </w:rPr>
        <w:t>аспиран</w:t>
      </w:r>
      <w:r w:rsidRPr="0034755F">
        <w:rPr>
          <w:sz w:val="28"/>
          <w:szCs w:val="28"/>
        </w:rPr>
        <w:t>тов с достижениями отечес</w:t>
      </w:r>
      <w:r w:rsidRPr="0034755F">
        <w:rPr>
          <w:sz w:val="28"/>
          <w:szCs w:val="28"/>
        </w:rPr>
        <w:t>т</w:t>
      </w:r>
      <w:r w:rsidRPr="0034755F">
        <w:rPr>
          <w:sz w:val="28"/>
          <w:szCs w:val="28"/>
        </w:rPr>
        <w:t xml:space="preserve">венной и зарубежной </w:t>
      </w:r>
      <w:r>
        <w:rPr>
          <w:sz w:val="28"/>
          <w:szCs w:val="28"/>
        </w:rPr>
        <w:t>лингвистики в области тео</w:t>
      </w:r>
      <w:r w:rsidRPr="0034755F">
        <w:rPr>
          <w:sz w:val="28"/>
          <w:szCs w:val="28"/>
        </w:rPr>
        <w:t>рии дискурса и дискурсивн</w:t>
      </w:r>
      <w:r w:rsidRPr="0034755F">
        <w:rPr>
          <w:sz w:val="28"/>
          <w:szCs w:val="28"/>
        </w:rPr>
        <w:t>о</w:t>
      </w:r>
      <w:r w:rsidRPr="0034755F">
        <w:rPr>
          <w:sz w:val="28"/>
          <w:szCs w:val="28"/>
        </w:rPr>
        <w:t>го анализа</w:t>
      </w:r>
      <w:r>
        <w:rPr>
          <w:sz w:val="28"/>
          <w:szCs w:val="28"/>
        </w:rPr>
        <w:t>, дать системное изложение суще</w:t>
      </w:r>
      <w:r w:rsidRPr="0034755F">
        <w:rPr>
          <w:sz w:val="28"/>
          <w:szCs w:val="28"/>
        </w:rPr>
        <w:t xml:space="preserve">ствующих подходов к изучению дискурса. Дать </w:t>
      </w:r>
      <w:r>
        <w:rPr>
          <w:sz w:val="28"/>
          <w:szCs w:val="28"/>
        </w:rPr>
        <w:t xml:space="preserve"> необходимые зна</w:t>
      </w:r>
      <w:r w:rsidRPr="0034755F">
        <w:rPr>
          <w:sz w:val="28"/>
          <w:szCs w:val="28"/>
        </w:rPr>
        <w:t>ния о природе дискурса, его типах, структ</w:t>
      </w:r>
      <w:r w:rsidRPr="0034755F">
        <w:rPr>
          <w:sz w:val="28"/>
          <w:szCs w:val="28"/>
        </w:rPr>
        <w:t>у</w:t>
      </w:r>
      <w:r w:rsidRPr="0034755F">
        <w:rPr>
          <w:sz w:val="28"/>
          <w:szCs w:val="28"/>
        </w:rPr>
        <w:t>ре и правилах интерпретации, охарактеризовать содержательную и формал</w:t>
      </w:r>
      <w:r w:rsidRPr="0034755F">
        <w:rPr>
          <w:sz w:val="28"/>
          <w:szCs w:val="28"/>
        </w:rPr>
        <w:t>ь</w:t>
      </w:r>
      <w:r>
        <w:rPr>
          <w:sz w:val="28"/>
          <w:szCs w:val="28"/>
        </w:rPr>
        <w:t>ную стороны дискурса, рас</w:t>
      </w:r>
      <w:r w:rsidRPr="0034755F">
        <w:rPr>
          <w:sz w:val="28"/>
          <w:szCs w:val="28"/>
        </w:rPr>
        <w:t>крыть роль дискурсивных и экстралингвистич</w:t>
      </w:r>
      <w:r w:rsidRPr="0034755F">
        <w:rPr>
          <w:sz w:val="28"/>
          <w:szCs w:val="28"/>
        </w:rPr>
        <w:t>е</w:t>
      </w:r>
      <w:r w:rsidRPr="0034755F">
        <w:rPr>
          <w:sz w:val="28"/>
          <w:szCs w:val="28"/>
        </w:rPr>
        <w:t xml:space="preserve">ских факторов в понимании и интерпретации дискурса, охарактеризовать их роль в формировании смысла дискурса. Осветить вопросы взаимодействия дискурса и культуры, </w:t>
      </w:r>
      <w:r>
        <w:rPr>
          <w:sz w:val="28"/>
          <w:szCs w:val="28"/>
        </w:rPr>
        <w:t>п</w:t>
      </w:r>
      <w:r w:rsidRPr="0034755F">
        <w:rPr>
          <w:sz w:val="28"/>
          <w:szCs w:val="28"/>
        </w:rPr>
        <w:t>ознак</w:t>
      </w:r>
      <w:r>
        <w:rPr>
          <w:sz w:val="28"/>
          <w:szCs w:val="28"/>
        </w:rPr>
        <w:t>о</w:t>
      </w:r>
      <w:r w:rsidRPr="0034755F">
        <w:rPr>
          <w:sz w:val="28"/>
          <w:szCs w:val="28"/>
        </w:rPr>
        <w:t xml:space="preserve">мить </w:t>
      </w:r>
      <w:r>
        <w:rPr>
          <w:sz w:val="28"/>
          <w:szCs w:val="28"/>
        </w:rPr>
        <w:t xml:space="preserve">аспирантов </w:t>
      </w:r>
      <w:r w:rsidRPr="0034755F">
        <w:rPr>
          <w:sz w:val="28"/>
          <w:szCs w:val="28"/>
        </w:rPr>
        <w:t>с экспериментальными мет</w:t>
      </w:r>
      <w:r w:rsidRPr="0034755F">
        <w:rPr>
          <w:sz w:val="28"/>
          <w:szCs w:val="28"/>
        </w:rPr>
        <w:t>о</w:t>
      </w:r>
      <w:r w:rsidRPr="0034755F">
        <w:rPr>
          <w:sz w:val="28"/>
          <w:szCs w:val="28"/>
        </w:rPr>
        <w:t xml:space="preserve">дами исследования дискурса, проблемами компьютерного распознавания дискурса. </w:t>
      </w:r>
    </w:p>
    <w:p w:rsidR="00373C3A" w:rsidRPr="0028404C" w:rsidRDefault="00373C3A" w:rsidP="00373C3A">
      <w:pPr>
        <w:spacing w:line="360" w:lineRule="auto"/>
        <w:ind w:firstLine="709"/>
        <w:jc w:val="both"/>
        <w:rPr>
          <w:sz w:val="28"/>
          <w:szCs w:val="28"/>
        </w:rPr>
      </w:pPr>
      <w:r w:rsidRPr="0028404C">
        <w:rPr>
          <w:sz w:val="28"/>
          <w:szCs w:val="28"/>
        </w:rPr>
        <w:t>Виды и задачи профессиональной деятельности по дисциплине:</w:t>
      </w:r>
    </w:p>
    <w:p w:rsidR="00373C3A" w:rsidRDefault="00373C3A" w:rsidP="00373C3A">
      <w:pPr>
        <w:widowControl w:val="0"/>
        <w:autoSpaceDE w:val="0"/>
        <w:autoSpaceDN w:val="0"/>
        <w:adjustRightInd w:val="0"/>
        <w:spacing w:line="360" w:lineRule="auto"/>
        <w:ind w:firstLine="284"/>
      </w:pPr>
      <w:r w:rsidRPr="0034755F">
        <w:rPr>
          <w:sz w:val="28"/>
          <w:szCs w:val="28"/>
        </w:rPr>
        <w:t xml:space="preserve">- </w:t>
      </w:r>
      <w:r>
        <w:rPr>
          <w:sz w:val="28"/>
          <w:szCs w:val="28"/>
        </w:rPr>
        <w:tab/>
      </w:r>
      <w:r w:rsidRPr="0034755F">
        <w:rPr>
          <w:sz w:val="28"/>
          <w:szCs w:val="28"/>
        </w:rPr>
        <w:t>создание методологической базы для научно-исследовательской раб</w:t>
      </w:r>
      <w:r w:rsidRPr="0034755F">
        <w:rPr>
          <w:sz w:val="28"/>
          <w:szCs w:val="28"/>
        </w:rPr>
        <w:t>о</w:t>
      </w:r>
      <w:r>
        <w:rPr>
          <w:sz w:val="28"/>
          <w:szCs w:val="28"/>
        </w:rPr>
        <w:t>ты,</w:t>
      </w:r>
    </w:p>
    <w:p w:rsidR="00373C3A" w:rsidRPr="0034755F" w:rsidRDefault="00373C3A" w:rsidP="00AD59EA">
      <w:pPr>
        <w:widowControl w:val="0"/>
        <w:numPr>
          <w:ilvl w:val="0"/>
          <w:numId w:val="88"/>
        </w:numPr>
        <w:tabs>
          <w:tab w:val="clear" w:pos="720"/>
          <w:tab w:val="num" w:pos="900"/>
        </w:tabs>
        <w:overflowPunct w:val="0"/>
        <w:autoSpaceDE w:val="0"/>
        <w:autoSpaceDN w:val="0"/>
        <w:adjustRightInd w:val="0"/>
        <w:spacing w:line="360" w:lineRule="auto"/>
        <w:ind w:left="0" w:firstLine="284"/>
        <w:jc w:val="both"/>
        <w:rPr>
          <w:sz w:val="28"/>
          <w:szCs w:val="28"/>
        </w:rPr>
      </w:pPr>
      <w:r w:rsidRPr="0034755F">
        <w:rPr>
          <w:sz w:val="28"/>
          <w:szCs w:val="28"/>
        </w:rPr>
        <w:t xml:space="preserve">формирование у студентов взгляда на язык как </w:t>
      </w:r>
      <w:proofErr w:type="gramStart"/>
      <w:r w:rsidRPr="0034755F">
        <w:rPr>
          <w:sz w:val="28"/>
          <w:szCs w:val="28"/>
        </w:rPr>
        <w:t>социальную</w:t>
      </w:r>
      <w:proofErr w:type="gramEnd"/>
      <w:r w:rsidRPr="0034755F">
        <w:rPr>
          <w:sz w:val="28"/>
          <w:szCs w:val="28"/>
        </w:rPr>
        <w:t xml:space="preserve"> деятель- </w:t>
      </w:r>
    </w:p>
    <w:p w:rsidR="00373C3A" w:rsidRDefault="00373C3A" w:rsidP="00373C3A">
      <w:pPr>
        <w:widowControl w:val="0"/>
        <w:overflowPunct w:val="0"/>
        <w:autoSpaceDE w:val="0"/>
        <w:autoSpaceDN w:val="0"/>
        <w:adjustRightInd w:val="0"/>
        <w:spacing w:line="360" w:lineRule="auto"/>
        <w:ind w:firstLine="284"/>
        <w:jc w:val="both"/>
        <w:rPr>
          <w:sz w:val="28"/>
          <w:szCs w:val="28"/>
        </w:rPr>
      </w:pPr>
      <w:r>
        <w:rPr>
          <w:sz w:val="28"/>
          <w:szCs w:val="28"/>
        </w:rPr>
        <w:t xml:space="preserve">ность; </w:t>
      </w:r>
    </w:p>
    <w:p w:rsidR="00373C3A" w:rsidRDefault="00373C3A" w:rsidP="00373C3A">
      <w:pPr>
        <w:pStyle w:val="a7"/>
        <w:spacing w:line="360" w:lineRule="auto"/>
        <w:ind w:firstLine="284"/>
      </w:pPr>
      <w:r>
        <w:t xml:space="preserve">- </w:t>
      </w:r>
      <w:r w:rsidRPr="0034755F">
        <w:t>овладение основным терминологическим аппаратом данного раздела лингвистики</w:t>
      </w:r>
      <w:r>
        <w:t>;</w:t>
      </w:r>
    </w:p>
    <w:p w:rsidR="00373C3A" w:rsidRDefault="00373C3A" w:rsidP="00373C3A">
      <w:pPr>
        <w:pStyle w:val="a7"/>
        <w:spacing w:line="360" w:lineRule="auto"/>
        <w:ind w:firstLine="284"/>
      </w:pPr>
      <w:r w:rsidRPr="0034755F">
        <w:t xml:space="preserve">- сформировать навыки </w:t>
      </w:r>
      <w:r>
        <w:t xml:space="preserve">дискурсивного </w:t>
      </w:r>
      <w:r w:rsidRPr="0034755F">
        <w:t>анализа фактического языкового материала.</w:t>
      </w:r>
    </w:p>
    <w:p w:rsidR="00200B46" w:rsidRPr="00200B46" w:rsidRDefault="00200B46" w:rsidP="00200B46">
      <w:pPr>
        <w:ind w:firstLine="709"/>
        <w:jc w:val="both"/>
        <w:rPr>
          <w:sz w:val="28"/>
          <w:szCs w:val="28"/>
        </w:rPr>
      </w:pPr>
      <w:r w:rsidRPr="00200B46">
        <w:rPr>
          <w:b/>
          <w:bCs/>
          <w:sz w:val="28"/>
          <w:szCs w:val="28"/>
        </w:rPr>
        <w:t>2. Тематика практических (семинарских)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329"/>
      </w:tblGrid>
      <w:tr w:rsidR="00416A0C" w:rsidRPr="003C2E0E" w:rsidTr="009520B8">
        <w:trPr>
          <w:tblHeader/>
        </w:trPr>
        <w:tc>
          <w:tcPr>
            <w:tcW w:w="649" w:type="pct"/>
            <w:tcBorders>
              <w:bottom w:val="single" w:sz="4" w:space="0" w:color="auto"/>
            </w:tcBorders>
            <w:vAlign w:val="center"/>
          </w:tcPr>
          <w:p w:rsidR="00416A0C" w:rsidRPr="003C2E0E" w:rsidRDefault="00416A0C" w:rsidP="009520B8">
            <w:pPr>
              <w:widowControl w:val="0"/>
              <w:autoSpaceDE w:val="0"/>
              <w:autoSpaceDN w:val="0"/>
              <w:adjustRightInd w:val="0"/>
              <w:jc w:val="center"/>
              <w:rPr>
                <w:bCs/>
                <w:sz w:val="28"/>
                <w:szCs w:val="28"/>
              </w:rPr>
            </w:pPr>
            <w:r w:rsidRPr="003C2E0E">
              <w:rPr>
                <w:bCs/>
                <w:sz w:val="28"/>
                <w:szCs w:val="28"/>
              </w:rPr>
              <w:t xml:space="preserve">№ темы </w:t>
            </w:r>
          </w:p>
          <w:p w:rsidR="00416A0C" w:rsidRPr="003C2E0E" w:rsidRDefault="00416A0C" w:rsidP="009520B8">
            <w:pPr>
              <w:widowControl w:val="0"/>
              <w:autoSpaceDE w:val="0"/>
              <w:autoSpaceDN w:val="0"/>
              <w:adjustRightInd w:val="0"/>
              <w:jc w:val="center"/>
              <w:rPr>
                <w:bCs/>
                <w:sz w:val="28"/>
                <w:szCs w:val="28"/>
              </w:rPr>
            </w:pPr>
            <w:r w:rsidRPr="003C2E0E">
              <w:rPr>
                <w:bCs/>
                <w:sz w:val="28"/>
                <w:szCs w:val="28"/>
              </w:rPr>
              <w:t>лекции</w:t>
            </w:r>
          </w:p>
        </w:tc>
        <w:tc>
          <w:tcPr>
            <w:tcW w:w="4351" w:type="pct"/>
            <w:tcBorders>
              <w:bottom w:val="single" w:sz="4" w:space="0" w:color="auto"/>
            </w:tcBorders>
            <w:vAlign w:val="center"/>
          </w:tcPr>
          <w:p w:rsidR="00416A0C" w:rsidRPr="003C2E0E" w:rsidRDefault="00416A0C" w:rsidP="009520B8">
            <w:pPr>
              <w:widowControl w:val="0"/>
              <w:autoSpaceDE w:val="0"/>
              <w:autoSpaceDN w:val="0"/>
              <w:adjustRightInd w:val="0"/>
              <w:jc w:val="center"/>
              <w:rPr>
                <w:bCs/>
                <w:sz w:val="28"/>
                <w:szCs w:val="28"/>
              </w:rPr>
            </w:pPr>
            <w:r w:rsidRPr="003C2E0E">
              <w:rPr>
                <w:sz w:val="28"/>
                <w:szCs w:val="28"/>
              </w:rPr>
              <w:t>Наименование практического занятия</w:t>
            </w:r>
          </w:p>
        </w:tc>
      </w:tr>
      <w:tr w:rsidR="00416A0C" w:rsidRPr="003C2E0E" w:rsidTr="009520B8">
        <w:trPr>
          <w:tblHeader/>
        </w:trPr>
        <w:tc>
          <w:tcPr>
            <w:tcW w:w="649" w:type="pct"/>
            <w:tcBorders>
              <w:left w:val="nil"/>
              <w:right w:val="nil"/>
            </w:tcBorders>
          </w:tcPr>
          <w:p w:rsidR="00416A0C" w:rsidRPr="003C2E0E" w:rsidRDefault="00416A0C" w:rsidP="009520B8">
            <w:pPr>
              <w:widowControl w:val="0"/>
              <w:autoSpaceDE w:val="0"/>
              <w:autoSpaceDN w:val="0"/>
              <w:adjustRightInd w:val="0"/>
              <w:jc w:val="both"/>
              <w:rPr>
                <w:bCs/>
                <w:sz w:val="4"/>
                <w:szCs w:val="4"/>
              </w:rPr>
            </w:pPr>
          </w:p>
        </w:tc>
        <w:tc>
          <w:tcPr>
            <w:tcW w:w="4351" w:type="pct"/>
            <w:tcBorders>
              <w:left w:val="nil"/>
              <w:right w:val="nil"/>
            </w:tcBorders>
          </w:tcPr>
          <w:p w:rsidR="00416A0C" w:rsidRPr="003C2E0E" w:rsidRDefault="00416A0C" w:rsidP="009520B8">
            <w:pPr>
              <w:widowControl w:val="0"/>
              <w:autoSpaceDE w:val="0"/>
              <w:autoSpaceDN w:val="0"/>
              <w:adjustRightInd w:val="0"/>
              <w:jc w:val="both"/>
              <w:rPr>
                <w:sz w:val="4"/>
                <w:szCs w:val="4"/>
              </w:rPr>
            </w:pPr>
          </w:p>
        </w:tc>
      </w:tr>
      <w:tr w:rsidR="00416A0C" w:rsidRPr="003C2E0E" w:rsidTr="009520B8">
        <w:tc>
          <w:tcPr>
            <w:tcW w:w="649" w:type="pct"/>
          </w:tcPr>
          <w:p w:rsidR="00416A0C" w:rsidRPr="003C2E0E" w:rsidRDefault="00416A0C" w:rsidP="009520B8">
            <w:pPr>
              <w:widowControl w:val="0"/>
              <w:autoSpaceDE w:val="0"/>
              <w:autoSpaceDN w:val="0"/>
              <w:adjustRightInd w:val="0"/>
              <w:jc w:val="center"/>
              <w:rPr>
                <w:bCs/>
                <w:sz w:val="28"/>
                <w:szCs w:val="28"/>
              </w:rPr>
            </w:pPr>
            <w:r w:rsidRPr="003C2E0E">
              <w:rPr>
                <w:bCs/>
                <w:sz w:val="28"/>
                <w:szCs w:val="28"/>
              </w:rPr>
              <w:t>1</w:t>
            </w:r>
          </w:p>
        </w:tc>
        <w:tc>
          <w:tcPr>
            <w:tcW w:w="4351" w:type="pct"/>
          </w:tcPr>
          <w:p w:rsidR="00416A0C" w:rsidRPr="001A1C44" w:rsidRDefault="00416A0C" w:rsidP="009520B8">
            <w:pPr>
              <w:widowControl w:val="0"/>
              <w:autoSpaceDE w:val="0"/>
              <w:autoSpaceDN w:val="0"/>
              <w:adjustRightInd w:val="0"/>
              <w:jc w:val="both"/>
              <w:rPr>
                <w:sz w:val="28"/>
                <w:szCs w:val="28"/>
              </w:rPr>
            </w:pPr>
            <w:r>
              <w:rPr>
                <w:sz w:val="28"/>
                <w:szCs w:val="28"/>
              </w:rPr>
              <w:t xml:space="preserve"> </w:t>
            </w:r>
            <w:r w:rsidRPr="0034755F">
              <w:rPr>
                <w:sz w:val="28"/>
                <w:szCs w:val="28"/>
              </w:rPr>
              <w:t>Дискурс как объект лингвистического исследования</w:t>
            </w:r>
            <w:r>
              <w:rPr>
                <w:sz w:val="28"/>
                <w:szCs w:val="28"/>
              </w:rPr>
              <w:t xml:space="preserve">. </w:t>
            </w:r>
            <w:r w:rsidRPr="0034755F">
              <w:rPr>
                <w:sz w:val="28"/>
                <w:szCs w:val="28"/>
              </w:rPr>
              <w:t xml:space="preserve"> Введение в теорию дискурса. Определения дискурса. Основные публи</w:t>
            </w:r>
            <w:r>
              <w:rPr>
                <w:sz w:val="28"/>
                <w:szCs w:val="28"/>
              </w:rPr>
              <w:t>кации по дискурсу (занятие №1,2)</w:t>
            </w:r>
          </w:p>
        </w:tc>
      </w:tr>
      <w:tr w:rsidR="00416A0C" w:rsidRPr="003C2E0E" w:rsidTr="009520B8">
        <w:tc>
          <w:tcPr>
            <w:tcW w:w="649" w:type="pct"/>
          </w:tcPr>
          <w:p w:rsidR="00416A0C" w:rsidRPr="003C2E0E" w:rsidRDefault="00416A0C" w:rsidP="009520B8">
            <w:pPr>
              <w:widowControl w:val="0"/>
              <w:autoSpaceDE w:val="0"/>
              <w:autoSpaceDN w:val="0"/>
              <w:adjustRightInd w:val="0"/>
              <w:jc w:val="center"/>
              <w:rPr>
                <w:bCs/>
                <w:sz w:val="28"/>
                <w:szCs w:val="28"/>
              </w:rPr>
            </w:pPr>
            <w:r>
              <w:rPr>
                <w:bCs/>
                <w:sz w:val="28"/>
                <w:szCs w:val="28"/>
              </w:rPr>
              <w:t>2</w:t>
            </w:r>
          </w:p>
        </w:tc>
        <w:tc>
          <w:tcPr>
            <w:tcW w:w="4351" w:type="pct"/>
          </w:tcPr>
          <w:p w:rsidR="00416A0C" w:rsidRPr="001A1C44" w:rsidRDefault="00416A0C" w:rsidP="009520B8">
            <w:pPr>
              <w:widowControl w:val="0"/>
              <w:autoSpaceDE w:val="0"/>
              <w:autoSpaceDN w:val="0"/>
              <w:adjustRightInd w:val="0"/>
              <w:jc w:val="both"/>
              <w:rPr>
                <w:sz w:val="28"/>
                <w:szCs w:val="28"/>
              </w:rPr>
            </w:pPr>
            <w:r>
              <w:rPr>
                <w:sz w:val="28"/>
                <w:szCs w:val="28"/>
              </w:rPr>
              <w:t xml:space="preserve"> </w:t>
            </w:r>
            <w:r w:rsidRPr="0034755F">
              <w:rPr>
                <w:sz w:val="28"/>
                <w:szCs w:val="28"/>
              </w:rPr>
              <w:t>Деятельностный подход к анализу дискурса</w:t>
            </w:r>
            <w:r>
              <w:rPr>
                <w:sz w:val="28"/>
                <w:szCs w:val="28"/>
              </w:rPr>
              <w:t>. Коммуникация как действие (занятие №3)</w:t>
            </w:r>
          </w:p>
        </w:tc>
      </w:tr>
      <w:tr w:rsidR="00416A0C" w:rsidRPr="002C4772" w:rsidTr="009520B8">
        <w:tc>
          <w:tcPr>
            <w:tcW w:w="649" w:type="pct"/>
          </w:tcPr>
          <w:p w:rsidR="00416A0C" w:rsidRDefault="00416A0C" w:rsidP="009520B8">
            <w:pPr>
              <w:widowControl w:val="0"/>
              <w:autoSpaceDE w:val="0"/>
              <w:autoSpaceDN w:val="0"/>
              <w:adjustRightInd w:val="0"/>
              <w:jc w:val="center"/>
              <w:rPr>
                <w:bCs/>
                <w:sz w:val="28"/>
                <w:szCs w:val="28"/>
              </w:rPr>
            </w:pPr>
            <w:r>
              <w:rPr>
                <w:bCs/>
                <w:sz w:val="28"/>
                <w:szCs w:val="28"/>
              </w:rPr>
              <w:t>3</w:t>
            </w:r>
          </w:p>
        </w:tc>
        <w:tc>
          <w:tcPr>
            <w:tcW w:w="4351" w:type="pct"/>
          </w:tcPr>
          <w:p w:rsidR="00416A0C" w:rsidRPr="001A1C44" w:rsidRDefault="00416A0C" w:rsidP="009520B8">
            <w:pPr>
              <w:widowControl w:val="0"/>
              <w:autoSpaceDE w:val="0"/>
              <w:autoSpaceDN w:val="0"/>
              <w:adjustRightInd w:val="0"/>
              <w:jc w:val="both"/>
              <w:rPr>
                <w:sz w:val="28"/>
                <w:szCs w:val="28"/>
              </w:rPr>
            </w:pPr>
            <w:r>
              <w:rPr>
                <w:sz w:val="28"/>
                <w:szCs w:val="28"/>
              </w:rPr>
              <w:t xml:space="preserve">Прагмалингвистический и </w:t>
            </w:r>
            <w:proofErr w:type="gramStart"/>
            <w:r>
              <w:rPr>
                <w:sz w:val="28"/>
                <w:szCs w:val="28"/>
              </w:rPr>
              <w:t>социол</w:t>
            </w:r>
            <w:r w:rsidRPr="0034755F">
              <w:rPr>
                <w:sz w:val="28"/>
                <w:szCs w:val="28"/>
              </w:rPr>
              <w:t>и</w:t>
            </w:r>
            <w:r>
              <w:rPr>
                <w:sz w:val="28"/>
                <w:szCs w:val="28"/>
              </w:rPr>
              <w:t>нгвистический</w:t>
            </w:r>
            <w:proofErr w:type="gramEnd"/>
            <w:r w:rsidRPr="0034755F">
              <w:rPr>
                <w:sz w:val="28"/>
                <w:szCs w:val="28"/>
              </w:rPr>
              <w:t xml:space="preserve"> подходы к из</w:t>
            </w:r>
            <w:r w:rsidRPr="0034755F">
              <w:rPr>
                <w:sz w:val="28"/>
                <w:szCs w:val="28"/>
              </w:rPr>
              <w:t>у</w:t>
            </w:r>
            <w:r w:rsidRPr="0034755F">
              <w:rPr>
                <w:sz w:val="28"/>
                <w:szCs w:val="28"/>
              </w:rPr>
              <w:t>чению дискурса</w:t>
            </w:r>
            <w:r>
              <w:rPr>
                <w:sz w:val="28"/>
                <w:szCs w:val="28"/>
              </w:rPr>
              <w:t xml:space="preserve">. </w:t>
            </w:r>
            <w:r w:rsidRPr="0034755F">
              <w:rPr>
                <w:sz w:val="28"/>
                <w:szCs w:val="28"/>
              </w:rPr>
              <w:t>Дискурс в коммуникации. Прагмати</w:t>
            </w:r>
            <w:r>
              <w:rPr>
                <w:sz w:val="28"/>
                <w:szCs w:val="28"/>
              </w:rPr>
              <w:t>ческий по</w:t>
            </w:r>
            <w:r>
              <w:rPr>
                <w:sz w:val="28"/>
                <w:szCs w:val="28"/>
              </w:rPr>
              <w:t>д</w:t>
            </w:r>
            <w:r>
              <w:rPr>
                <w:sz w:val="28"/>
                <w:szCs w:val="28"/>
              </w:rPr>
              <w:t>ход к изучению дискурса. Функции языка  (занятие №4)</w:t>
            </w:r>
          </w:p>
        </w:tc>
      </w:tr>
      <w:tr w:rsidR="00416A0C" w:rsidRPr="002C4772" w:rsidTr="009520B8">
        <w:tc>
          <w:tcPr>
            <w:tcW w:w="649" w:type="pct"/>
          </w:tcPr>
          <w:p w:rsidR="00416A0C" w:rsidRDefault="00416A0C" w:rsidP="009520B8">
            <w:pPr>
              <w:widowControl w:val="0"/>
              <w:autoSpaceDE w:val="0"/>
              <w:autoSpaceDN w:val="0"/>
              <w:adjustRightInd w:val="0"/>
              <w:jc w:val="center"/>
              <w:rPr>
                <w:bCs/>
                <w:sz w:val="28"/>
                <w:szCs w:val="28"/>
              </w:rPr>
            </w:pPr>
            <w:r>
              <w:rPr>
                <w:bCs/>
                <w:sz w:val="28"/>
                <w:szCs w:val="28"/>
              </w:rPr>
              <w:t>4</w:t>
            </w:r>
          </w:p>
        </w:tc>
        <w:tc>
          <w:tcPr>
            <w:tcW w:w="4351" w:type="pct"/>
          </w:tcPr>
          <w:p w:rsidR="00416A0C" w:rsidRPr="001A1C44" w:rsidRDefault="00416A0C" w:rsidP="009520B8">
            <w:pPr>
              <w:widowControl w:val="0"/>
              <w:autoSpaceDE w:val="0"/>
              <w:autoSpaceDN w:val="0"/>
              <w:adjustRightInd w:val="0"/>
              <w:jc w:val="both"/>
              <w:rPr>
                <w:sz w:val="28"/>
                <w:szCs w:val="28"/>
              </w:rPr>
            </w:pPr>
            <w:r w:rsidRPr="0034755F">
              <w:rPr>
                <w:sz w:val="28"/>
                <w:szCs w:val="28"/>
              </w:rPr>
              <w:t>Типология дискурса</w:t>
            </w:r>
            <w:r>
              <w:rPr>
                <w:sz w:val="28"/>
                <w:szCs w:val="28"/>
              </w:rPr>
              <w:t xml:space="preserve">. </w:t>
            </w:r>
            <w:r w:rsidRPr="0034755F">
              <w:rPr>
                <w:sz w:val="28"/>
                <w:szCs w:val="28"/>
              </w:rPr>
              <w:t>Типы дискурса. Многообразие функций и форм. Письменная речь и</w:t>
            </w:r>
            <w:r>
              <w:rPr>
                <w:sz w:val="28"/>
                <w:szCs w:val="28"/>
              </w:rPr>
              <w:t xml:space="preserve"> устное взаимодействие (занятие № 5,6)</w:t>
            </w:r>
          </w:p>
        </w:tc>
      </w:tr>
      <w:tr w:rsidR="00416A0C" w:rsidRPr="002C4772" w:rsidTr="009520B8">
        <w:tc>
          <w:tcPr>
            <w:tcW w:w="649" w:type="pct"/>
          </w:tcPr>
          <w:p w:rsidR="00416A0C" w:rsidRDefault="00416A0C" w:rsidP="009520B8">
            <w:pPr>
              <w:widowControl w:val="0"/>
              <w:autoSpaceDE w:val="0"/>
              <w:autoSpaceDN w:val="0"/>
              <w:adjustRightInd w:val="0"/>
              <w:jc w:val="center"/>
              <w:rPr>
                <w:bCs/>
                <w:sz w:val="28"/>
                <w:szCs w:val="28"/>
              </w:rPr>
            </w:pPr>
            <w:r>
              <w:rPr>
                <w:bCs/>
                <w:sz w:val="28"/>
                <w:szCs w:val="28"/>
              </w:rPr>
              <w:lastRenderedPageBreak/>
              <w:t>5</w:t>
            </w:r>
          </w:p>
        </w:tc>
        <w:tc>
          <w:tcPr>
            <w:tcW w:w="4351" w:type="pct"/>
          </w:tcPr>
          <w:p w:rsidR="00416A0C" w:rsidRPr="001A1C44" w:rsidRDefault="00416A0C" w:rsidP="009520B8">
            <w:pPr>
              <w:widowControl w:val="0"/>
              <w:overflowPunct w:val="0"/>
              <w:autoSpaceDE w:val="0"/>
              <w:autoSpaceDN w:val="0"/>
              <w:adjustRightInd w:val="0"/>
              <w:spacing w:line="214" w:lineRule="auto"/>
              <w:ind w:left="-3" w:right="20" w:firstLine="284"/>
              <w:rPr>
                <w:sz w:val="28"/>
                <w:szCs w:val="28"/>
              </w:rPr>
            </w:pPr>
            <w:r>
              <w:rPr>
                <w:sz w:val="28"/>
                <w:szCs w:val="28"/>
              </w:rPr>
              <w:t xml:space="preserve"> </w:t>
            </w:r>
            <w:r w:rsidRPr="0034755F">
              <w:rPr>
                <w:sz w:val="28"/>
                <w:szCs w:val="28"/>
              </w:rPr>
              <w:t>Структу</w:t>
            </w:r>
            <w:r>
              <w:rPr>
                <w:sz w:val="28"/>
                <w:szCs w:val="28"/>
              </w:rPr>
              <w:t xml:space="preserve">ра дискурса. Пропозиции. Тема и рема в дискурсе. </w:t>
            </w:r>
            <w:r w:rsidRPr="0034755F">
              <w:rPr>
                <w:sz w:val="28"/>
                <w:szCs w:val="28"/>
              </w:rPr>
              <w:t>Да</w:t>
            </w:r>
            <w:r w:rsidRPr="0034755F">
              <w:rPr>
                <w:sz w:val="28"/>
                <w:szCs w:val="28"/>
              </w:rPr>
              <w:t>н</w:t>
            </w:r>
            <w:r w:rsidRPr="0034755F">
              <w:rPr>
                <w:sz w:val="28"/>
                <w:szCs w:val="28"/>
              </w:rPr>
              <w:t>ное и</w:t>
            </w:r>
            <w:r>
              <w:rPr>
                <w:sz w:val="28"/>
                <w:szCs w:val="28"/>
              </w:rPr>
              <w:t xml:space="preserve"> </w:t>
            </w:r>
            <w:r w:rsidRPr="0034755F">
              <w:rPr>
                <w:sz w:val="28"/>
                <w:szCs w:val="28"/>
              </w:rPr>
              <w:t>новое в дискурсе. Топик и комментарий в дискурсе. Макр</w:t>
            </w:r>
            <w:r w:rsidRPr="0034755F">
              <w:rPr>
                <w:sz w:val="28"/>
                <w:szCs w:val="28"/>
              </w:rPr>
              <w:t>о</w:t>
            </w:r>
            <w:r w:rsidRPr="0034755F">
              <w:rPr>
                <w:sz w:val="28"/>
                <w:szCs w:val="28"/>
              </w:rPr>
              <w:t>струк</w:t>
            </w:r>
            <w:r>
              <w:rPr>
                <w:sz w:val="28"/>
                <w:szCs w:val="28"/>
              </w:rPr>
              <w:t>тура дискур</w:t>
            </w:r>
            <w:r w:rsidRPr="0034755F">
              <w:rPr>
                <w:sz w:val="28"/>
                <w:szCs w:val="28"/>
              </w:rPr>
              <w:t>са. Суперструктуры дискурса. Связность диску</w:t>
            </w:r>
            <w:r w:rsidRPr="0034755F">
              <w:rPr>
                <w:sz w:val="28"/>
                <w:szCs w:val="28"/>
              </w:rPr>
              <w:t>р</w:t>
            </w:r>
            <w:r w:rsidRPr="0034755F">
              <w:rPr>
                <w:sz w:val="28"/>
                <w:szCs w:val="28"/>
              </w:rPr>
              <w:t xml:space="preserve">са. Когезия. </w:t>
            </w:r>
            <w:r>
              <w:rPr>
                <w:sz w:val="28"/>
                <w:szCs w:val="28"/>
              </w:rPr>
              <w:t>Субституция. Эллипсис. Референция  (занятие №7,8)</w:t>
            </w:r>
          </w:p>
        </w:tc>
      </w:tr>
      <w:tr w:rsidR="00416A0C" w:rsidRPr="002C4772" w:rsidTr="009520B8">
        <w:tc>
          <w:tcPr>
            <w:tcW w:w="649" w:type="pct"/>
          </w:tcPr>
          <w:p w:rsidR="00416A0C" w:rsidRDefault="00416A0C" w:rsidP="009520B8">
            <w:pPr>
              <w:widowControl w:val="0"/>
              <w:autoSpaceDE w:val="0"/>
              <w:autoSpaceDN w:val="0"/>
              <w:adjustRightInd w:val="0"/>
              <w:jc w:val="center"/>
              <w:rPr>
                <w:bCs/>
                <w:sz w:val="28"/>
                <w:szCs w:val="28"/>
              </w:rPr>
            </w:pPr>
            <w:r>
              <w:rPr>
                <w:bCs/>
                <w:sz w:val="28"/>
                <w:szCs w:val="28"/>
              </w:rPr>
              <w:t>6</w:t>
            </w:r>
          </w:p>
        </w:tc>
        <w:tc>
          <w:tcPr>
            <w:tcW w:w="4351" w:type="pct"/>
          </w:tcPr>
          <w:p w:rsidR="00416A0C" w:rsidRPr="001A1C44" w:rsidRDefault="00416A0C" w:rsidP="009520B8">
            <w:pPr>
              <w:widowControl w:val="0"/>
              <w:autoSpaceDE w:val="0"/>
              <w:autoSpaceDN w:val="0"/>
              <w:adjustRightInd w:val="0"/>
              <w:jc w:val="both"/>
              <w:rPr>
                <w:sz w:val="28"/>
                <w:szCs w:val="28"/>
              </w:rPr>
            </w:pPr>
            <w:r w:rsidRPr="0034755F">
              <w:rPr>
                <w:sz w:val="28"/>
                <w:szCs w:val="28"/>
              </w:rPr>
              <w:t>Дискурс и контекст</w:t>
            </w:r>
            <w:r>
              <w:rPr>
                <w:sz w:val="28"/>
                <w:szCs w:val="28"/>
              </w:rPr>
              <w:t>.</w:t>
            </w:r>
            <w:r w:rsidRPr="0034755F">
              <w:rPr>
                <w:sz w:val="28"/>
                <w:szCs w:val="28"/>
              </w:rPr>
              <w:t xml:space="preserve"> Контекстуальные явления. Дейксис и его в</w:t>
            </w:r>
            <w:r w:rsidRPr="0034755F">
              <w:rPr>
                <w:sz w:val="28"/>
                <w:szCs w:val="28"/>
              </w:rPr>
              <w:t>и</w:t>
            </w:r>
            <w:r w:rsidRPr="0034755F">
              <w:rPr>
                <w:sz w:val="28"/>
                <w:szCs w:val="28"/>
              </w:rPr>
              <w:t>ды. Личный, временной и</w:t>
            </w:r>
            <w:r>
              <w:rPr>
                <w:sz w:val="28"/>
                <w:szCs w:val="28"/>
              </w:rPr>
              <w:t xml:space="preserve"> </w:t>
            </w:r>
            <w:r w:rsidRPr="0034755F">
              <w:rPr>
                <w:sz w:val="28"/>
                <w:szCs w:val="28"/>
              </w:rPr>
              <w:t>пространственный дейксис. Типы в</w:t>
            </w:r>
            <w:r w:rsidRPr="0034755F">
              <w:rPr>
                <w:sz w:val="28"/>
                <w:szCs w:val="28"/>
              </w:rPr>
              <w:t>ы</w:t>
            </w:r>
            <w:r w:rsidRPr="0034755F">
              <w:rPr>
                <w:sz w:val="28"/>
                <w:szCs w:val="28"/>
              </w:rPr>
              <w:t>движения информации в дискур</w:t>
            </w:r>
            <w:r>
              <w:rPr>
                <w:sz w:val="28"/>
                <w:szCs w:val="28"/>
              </w:rPr>
              <w:t>се (занятие №9,10)</w:t>
            </w:r>
          </w:p>
        </w:tc>
      </w:tr>
    </w:tbl>
    <w:p w:rsidR="00B331DB" w:rsidRDefault="00B331DB" w:rsidP="009D332D">
      <w:pPr>
        <w:spacing w:line="360" w:lineRule="auto"/>
        <w:rPr>
          <w:b/>
          <w:bCs/>
          <w:szCs w:val="28"/>
        </w:rPr>
      </w:pPr>
    </w:p>
    <w:p w:rsidR="003F4BFA" w:rsidRDefault="003F4BFA" w:rsidP="00976A27">
      <w:pPr>
        <w:shd w:val="clear" w:color="auto" w:fill="FFFFFF"/>
        <w:ind w:hanging="475"/>
        <w:jc w:val="both"/>
        <w:rPr>
          <w:color w:val="000000"/>
          <w:sz w:val="28"/>
          <w:szCs w:val="28"/>
        </w:rPr>
      </w:pPr>
      <w:r>
        <w:rPr>
          <w:color w:val="000000"/>
          <w:sz w:val="28"/>
          <w:szCs w:val="28"/>
        </w:rPr>
        <w:t xml:space="preserve">     </w:t>
      </w:r>
    </w:p>
    <w:p w:rsidR="00976A27" w:rsidRPr="003F4BFA" w:rsidRDefault="00976A27" w:rsidP="00765212">
      <w:pPr>
        <w:shd w:val="clear" w:color="auto" w:fill="FFFFFF"/>
        <w:spacing w:line="360" w:lineRule="auto"/>
        <w:jc w:val="both"/>
        <w:rPr>
          <w:color w:val="000000"/>
          <w:sz w:val="28"/>
          <w:szCs w:val="28"/>
        </w:rPr>
      </w:pPr>
      <w:r w:rsidRPr="003F4BFA">
        <w:rPr>
          <w:color w:val="000000"/>
          <w:sz w:val="28"/>
          <w:szCs w:val="28"/>
        </w:rPr>
        <w:t>Тематика и планы аудиторной работы студентов по изученному ма</w:t>
      </w:r>
      <w:r w:rsidRPr="003F4BFA">
        <w:rPr>
          <w:color w:val="000000"/>
          <w:sz w:val="28"/>
          <w:szCs w:val="28"/>
        </w:rPr>
        <w:softHyphen/>
        <w:t>териалу (планы последовательного проведения практических (семинарских) занятий по предлагаемой схеме</w:t>
      </w:r>
      <w:r w:rsidR="003F4BFA" w:rsidRPr="003F4BFA">
        <w:rPr>
          <w:color w:val="000000"/>
          <w:sz w:val="28"/>
          <w:szCs w:val="28"/>
        </w:rPr>
        <w:t>)</w:t>
      </w:r>
      <w:r w:rsidRPr="003F4BFA">
        <w:rPr>
          <w:color w:val="000000"/>
          <w:sz w:val="28"/>
          <w:szCs w:val="28"/>
        </w:rPr>
        <w:t xml:space="preserve">: </w:t>
      </w:r>
    </w:p>
    <w:p w:rsidR="00976A27" w:rsidRPr="003F4BFA" w:rsidRDefault="00976A27" w:rsidP="00AD59EA">
      <w:pPr>
        <w:widowControl w:val="0"/>
        <w:numPr>
          <w:ilvl w:val="0"/>
          <w:numId w:val="1"/>
        </w:numPr>
        <w:shd w:val="clear" w:color="auto" w:fill="FFFFFF"/>
        <w:tabs>
          <w:tab w:val="left" w:pos="583"/>
        </w:tabs>
        <w:autoSpaceDE w:val="0"/>
        <w:autoSpaceDN w:val="0"/>
        <w:adjustRightInd w:val="0"/>
        <w:spacing w:line="360" w:lineRule="auto"/>
        <w:rPr>
          <w:color w:val="000000"/>
          <w:sz w:val="28"/>
          <w:szCs w:val="28"/>
        </w:rPr>
      </w:pPr>
      <w:r w:rsidRPr="003F4BFA">
        <w:rPr>
          <w:color w:val="000000"/>
          <w:sz w:val="28"/>
          <w:szCs w:val="28"/>
        </w:rPr>
        <w:t>тема;</w:t>
      </w:r>
    </w:p>
    <w:p w:rsidR="00976A27" w:rsidRPr="003F4BFA" w:rsidRDefault="00976A27" w:rsidP="00AD59EA">
      <w:pPr>
        <w:widowControl w:val="0"/>
        <w:numPr>
          <w:ilvl w:val="0"/>
          <w:numId w:val="1"/>
        </w:numPr>
        <w:shd w:val="clear" w:color="auto" w:fill="FFFFFF"/>
        <w:tabs>
          <w:tab w:val="left" w:pos="583"/>
        </w:tabs>
        <w:autoSpaceDE w:val="0"/>
        <w:autoSpaceDN w:val="0"/>
        <w:adjustRightInd w:val="0"/>
        <w:spacing w:line="360" w:lineRule="auto"/>
        <w:rPr>
          <w:color w:val="000000"/>
          <w:sz w:val="28"/>
          <w:szCs w:val="28"/>
        </w:rPr>
      </w:pPr>
      <w:r w:rsidRPr="003F4BFA">
        <w:rPr>
          <w:color w:val="000000"/>
          <w:sz w:val="28"/>
          <w:szCs w:val="28"/>
        </w:rPr>
        <w:t>план</w:t>
      </w:r>
      <w:r w:rsidR="006244F9">
        <w:rPr>
          <w:color w:val="000000"/>
          <w:sz w:val="28"/>
          <w:szCs w:val="28"/>
        </w:rPr>
        <w:t xml:space="preserve"> (вопросы для коллективного обсуждения)</w:t>
      </w:r>
      <w:r w:rsidRPr="003F4BFA">
        <w:rPr>
          <w:color w:val="000000"/>
          <w:sz w:val="28"/>
          <w:szCs w:val="28"/>
        </w:rPr>
        <w:t>;</w:t>
      </w:r>
    </w:p>
    <w:p w:rsidR="00976A27" w:rsidRPr="003F4BFA" w:rsidRDefault="006244F9" w:rsidP="00AD59EA">
      <w:pPr>
        <w:widowControl w:val="0"/>
        <w:numPr>
          <w:ilvl w:val="0"/>
          <w:numId w:val="1"/>
        </w:numPr>
        <w:shd w:val="clear" w:color="auto" w:fill="FFFFFF"/>
        <w:tabs>
          <w:tab w:val="left" w:pos="583"/>
        </w:tabs>
        <w:autoSpaceDE w:val="0"/>
        <w:autoSpaceDN w:val="0"/>
        <w:adjustRightInd w:val="0"/>
        <w:spacing w:line="360" w:lineRule="auto"/>
        <w:rPr>
          <w:color w:val="000000"/>
          <w:sz w:val="28"/>
          <w:szCs w:val="28"/>
        </w:rPr>
      </w:pPr>
      <w:r>
        <w:rPr>
          <w:color w:val="000000"/>
          <w:sz w:val="28"/>
          <w:szCs w:val="28"/>
        </w:rPr>
        <w:t>те</w:t>
      </w:r>
      <w:proofErr w:type="gramStart"/>
      <w:r>
        <w:rPr>
          <w:color w:val="000000"/>
          <w:sz w:val="28"/>
          <w:szCs w:val="28"/>
        </w:rPr>
        <w:t>кст дл</w:t>
      </w:r>
      <w:proofErr w:type="gramEnd"/>
      <w:r>
        <w:rPr>
          <w:color w:val="000000"/>
          <w:sz w:val="28"/>
          <w:szCs w:val="28"/>
        </w:rPr>
        <w:t>я конспектирования</w:t>
      </w:r>
      <w:r w:rsidR="00976A27" w:rsidRPr="003F4BFA">
        <w:rPr>
          <w:color w:val="000000"/>
          <w:sz w:val="28"/>
          <w:szCs w:val="28"/>
        </w:rPr>
        <w:t>;</w:t>
      </w:r>
    </w:p>
    <w:p w:rsidR="00976A27" w:rsidRPr="003F4BFA" w:rsidRDefault="00976A27" w:rsidP="00AD59EA">
      <w:pPr>
        <w:widowControl w:val="0"/>
        <w:numPr>
          <w:ilvl w:val="0"/>
          <w:numId w:val="1"/>
        </w:numPr>
        <w:shd w:val="clear" w:color="auto" w:fill="FFFFFF"/>
        <w:tabs>
          <w:tab w:val="left" w:pos="583"/>
        </w:tabs>
        <w:autoSpaceDE w:val="0"/>
        <w:autoSpaceDN w:val="0"/>
        <w:adjustRightInd w:val="0"/>
        <w:spacing w:line="360" w:lineRule="auto"/>
        <w:rPr>
          <w:color w:val="000000"/>
          <w:sz w:val="28"/>
          <w:szCs w:val="28"/>
        </w:rPr>
      </w:pPr>
      <w:r w:rsidRPr="003F4BFA">
        <w:rPr>
          <w:color w:val="000000"/>
          <w:sz w:val="28"/>
          <w:szCs w:val="28"/>
        </w:rPr>
        <w:t>литература (основная, дополнительная).</w:t>
      </w:r>
    </w:p>
    <w:p w:rsidR="00505525" w:rsidRDefault="00505525" w:rsidP="00765212">
      <w:pPr>
        <w:tabs>
          <w:tab w:val="left" w:pos="0"/>
        </w:tabs>
        <w:spacing w:line="360" w:lineRule="auto"/>
        <w:jc w:val="both"/>
        <w:rPr>
          <w:b/>
          <w:sz w:val="28"/>
          <w:szCs w:val="28"/>
        </w:rPr>
      </w:pPr>
    </w:p>
    <w:p w:rsidR="008C6E55" w:rsidRPr="002D1C26" w:rsidRDefault="008C6E55" w:rsidP="002D1C26">
      <w:pPr>
        <w:tabs>
          <w:tab w:val="left" w:pos="0"/>
        </w:tabs>
        <w:spacing w:line="360" w:lineRule="auto"/>
        <w:jc w:val="center"/>
        <w:rPr>
          <w:b/>
          <w:sz w:val="28"/>
          <w:szCs w:val="28"/>
        </w:rPr>
      </w:pPr>
      <w:r w:rsidRPr="008C6E55">
        <w:rPr>
          <w:b/>
          <w:sz w:val="28"/>
          <w:szCs w:val="28"/>
        </w:rPr>
        <w:t xml:space="preserve">ТЕМА 1. </w:t>
      </w:r>
      <w:r w:rsidR="008C606D" w:rsidRPr="002D1C26">
        <w:rPr>
          <w:b/>
          <w:sz w:val="28"/>
          <w:szCs w:val="28"/>
        </w:rPr>
        <w:t>Дискурс как объект лингвистического исследования.</w:t>
      </w:r>
    </w:p>
    <w:p w:rsidR="008C606D" w:rsidRDefault="008C606D" w:rsidP="00AD59EA">
      <w:pPr>
        <w:pStyle w:val="ac"/>
        <w:numPr>
          <w:ilvl w:val="0"/>
          <w:numId w:val="89"/>
        </w:numPr>
        <w:tabs>
          <w:tab w:val="left" w:pos="0"/>
        </w:tabs>
        <w:rPr>
          <w:szCs w:val="28"/>
        </w:rPr>
      </w:pPr>
      <w:r w:rsidRPr="008C606D">
        <w:rPr>
          <w:szCs w:val="28"/>
        </w:rPr>
        <w:t xml:space="preserve">Введение в теорию дискурса. </w:t>
      </w:r>
    </w:p>
    <w:p w:rsidR="008C606D" w:rsidRDefault="008C606D" w:rsidP="00AD59EA">
      <w:pPr>
        <w:pStyle w:val="ac"/>
        <w:numPr>
          <w:ilvl w:val="0"/>
          <w:numId w:val="89"/>
        </w:numPr>
        <w:tabs>
          <w:tab w:val="left" w:pos="0"/>
        </w:tabs>
        <w:rPr>
          <w:szCs w:val="28"/>
        </w:rPr>
      </w:pPr>
      <w:r w:rsidRPr="008C606D">
        <w:rPr>
          <w:szCs w:val="28"/>
        </w:rPr>
        <w:t>Определения дискурса.</w:t>
      </w:r>
    </w:p>
    <w:p w:rsidR="008C606D" w:rsidRPr="008C606D" w:rsidRDefault="008C606D" w:rsidP="00AD59EA">
      <w:pPr>
        <w:pStyle w:val="ac"/>
        <w:numPr>
          <w:ilvl w:val="0"/>
          <w:numId w:val="89"/>
        </w:numPr>
        <w:tabs>
          <w:tab w:val="left" w:pos="0"/>
        </w:tabs>
        <w:rPr>
          <w:szCs w:val="28"/>
        </w:rPr>
      </w:pPr>
      <w:r w:rsidRPr="008C606D">
        <w:rPr>
          <w:szCs w:val="28"/>
        </w:rPr>
        <w:t xml:space="preserve"> Основные публикации по дискурсу</w:t>
      </w:r>
    </w:p>
    <w:p w:rsidR="00EB17BC" w:rsidRPr="00882DFA" w:rsidRDefault="00882DFA" w:rsidP="009520B8">
      <w:pPr>
        <w:pStyle w:val="ac"/>
        <w:spacing w:before="20"/>
        <w:ind w:left="400" w:firstLine="0"/>
        <w:rPr>
          <w:b/>
        </w:rPr>
      </w:pPr>
      <w:r w:rsidRPr="00882DFA">
        <w:rPr>
          <w:b/>
        </w:rPr>
        <w:t>Те</w:t>
      </w:r>
      <w:proofErr w:type="gramStart"/>
      <w:r w:rsidRPr="00882DFA">
        <w:rPr>
          <w:b/>
        </w:rPr>
        <w:t>кст дл</w:t>
      </w:r>
      <w:proofErr w:type="gramEnd"/>
      <w:r w:rsidRPr="00882DFA">
        <w:rPr>
          <w:b/>
        </w:rPr>
        <w:t>я конспектирования:</w:t>
      </w:r>
    </w:p>
    <w:p w:rsidR="00882DFA" w:rsidRPr="00882DFA" w:rsidRDefault="00882DFA" w:rsidP="00882DFA">
      <w:pPr>
        <w:jc w:val="center"/>
        <w:outlineLvl w:val="0"/>
        <w:rPr>
          <w:b/>
          <w:bCs/>
          <w:caps/>
          <w:color w:val="000000"/>
          <w:kern w:val="36"/>
        </w:rPr>
      </w:pPr>
      <w:r w:rsidRPr="00882DFA">
        <w:rPr>
          <w:b/>
          <w:bCs/>
          <w:caps/>
          <w:color w:val="000000"/>
          <w:kern w:val="36"/>
        </w:rPr>
        <w:t>ЛЕКЦИЯ О.Л. МИХАЛЁВОЙ. </w:t>
      </w:r>
      <w:r w:rsidRPr="00882DFA">
        <w:rPr>
          <w:b/>
          <w:bCs/>
          <w:caps/>
          <w:color w:val="000000"/>
          <w:kern w:val="36"/>
        </w:rPr>
        <w:br/>
        <w:t>ДИСКУРС КАК ОБЪЕКТ ИССЛЕДОВАНИЯ</w:t>
      </w:r>
    </w:p>
    <w:p w:rsidR="00882DFA" w:rsidRPr="00882DFA" w:rsidRDefault="00882DFA" w:rsidP="00882DFA">
      <w:pPr>
        <w:jc w:val="center"/>
        <w:outlineLvl w:val="2"/>
        <w:rPr>
          <w:b/>
          <w:bCs/>
          <w:color w:val="000000"/>
        </w:rPr>
      </w:pPr>
      <w:r w:rsidRPr="00882DFA">
        <w:rPr>
          <w:b/>
          <w:bCs/>
          <w:color w:val="000000"/>
        </w:rPr>
        <w:t>Понятие дискурса</w:t>
      </w:r>
    </w:p>
    <w:p w:rsidR="00882DFA" w:rsidRPr="00882DFA" w:rsidRDefault="00882DFA" w:rsidP="00882DFA">
      <w:pPr>
        <w:ind w:firstLine="284"/>
        <w:rPr>
          <w:color w:val="000000"/>
        </w:rPr>
      </w:pPr>
      <w:r w:rsidRPr="00882DFA">
        <w:rPr>
          <w:b/>
          <w:bCs/>
          <w:color w:val="000000"/>
        </w:rPr>
        <w:t>ДИСКУРС </w:t>
      </w:r>
      <w:r w:rsidRPr="00882DFA">
        <w:rPr>
          <w:color w:val="000000"/>
        </w:rPr>
        <w:t>(фр. discours, англ. discourse &lt; = от лат. discursus ‘ </w:t>
      </w:r>
      <w:r w:rsidRPr="00882DFA">
        <w:rPr>
          <w:i/>
          <w:iCs/>
          <w:color w:val="000000"/>
        </w:rPr>
        <w:t>бегание взад-вперед; движение, круговорот </w:t>
      </w:r>
      <w:r w:rsidRPr="00882DFA">
        <w:rPr>
          <w:color w:val="000000"/>
        </w:rPr>
        <w:t>' // фр., англ., – ‘ </w:t>
      </w:r>
      <w:r w:rsidRPr="00882DFA">
        <w:rPr>
          <w:i/>
          <w:iCs/>
          <w:color w:val="000000"/>
        </w:rPr>
        <w:t>беседа, разговор'</w:t>
      </w:r>
      <w:proofErr w:type="gramStart"/>
      <w:r w:rsidRPr="00882DFA">
        <w:rPr>
          <w:i/>
          <w:iCs/>
          <w:color w:val="000000"/>
        </w:rPr>
        <w:t> </w:t>
      </w:r>
      <w:r w:rsidRPr="00882DFA">
        <w:rPr>
          <w:color w:val="000000"/>
        </w:rPr>
        <w:t>)</w:t>
      </w:r>
      <w:proofErr w:type="gramEnd"/>
      <w:r w:rsidRPr="00882DFA">
        <w:rPr>
          <w:color w:val="000000"/>
        </w:rPr>
        <w:t xml:space="preserve"> речь, процесс языковой де</w:t>
      </w:r>
      <w:r w:rsidRPr="00882DFA">
        <w:rPr>
          <w:color w:val="000000"/>
        </w:rPr>
        <w:t>я</w:t>
      </w:r>
      <w:r w:rsidRPr="00882DFA">
        <w:rPr>
          <w:color w:val="000000"/>
        </w:rPr>
        <w:t>тельн</w:t>
      </w:r>
      <w:r w:rsidRPr="00882DFA">
        <w:rPr>
          <w:color w:val="000000"/>
        </w:rPr>
        <w:t>о</w:t>
      </w:r>
      <w:r w:rsidRPr="00882DFA">
        <w:rPr>
          <w:color w:val="000000"/>
        </w:rPr>
        <w:t>сти; способ говорения.</w:t>
      </w:r>
    </w:p>
    <w:p w:rsidR="00882DFA" w:rsidRPr="00882DFA" w:rsidRDefault="00882DFA" w:rsidP="00882DFA">
      <w:pPr>
        <w:ind w:firstLine="284"/>
        <w:rPr>
          <w:color w:val="000000"/>
        </w:rPr>
      </w:pPr>
      <w:r w:rsidRPr="00882DFA">
        <w:rPr>
          <w:color w:val="000000"/>
        </w:rPr>
        <w:t>Латинские контексты показывают, что основной сферой использования слова «discursus» были различные виды беспорядочного и быстрого движения (dis+curro (б</w:t>
      </w:r>
      <w:r w:rsidRPr="00882DFA">
        <w:rPr>
          <w:color w:val="000000"/>
        </w:rPr>
        <w:t>е</w:t>
      </w:r>
      <w:r w:rsidRPr="00882DFA">
        <w:rPr>
          <w:color w:val="000000"/>
        </w:rPr>
        <w:t>жать)):</w:t>
      </w:r>
    </w:p>
    <w:p w:rsidR="00882DFA" w:rsidRPr="00882DFA" w:rsidRDefault="00882DFA" w:rsidP="00882DFA">
      <w:pPr>
        <w:ind w:firstLine="284"/>
        <w:rPr>
          <w:color w:val="000000"/>
        </w:rPr>
      </w:pPr>
      <w:proofErr w:type="gramStart"/>
      <w:r w:rsidRPr="00882DFA">
        <w:rPr>
          <w:color w:val="000000"/>
        </w:rPr>
        <w:t>1) бегание туда и сюда, беготня в разные стороны; 2) набег; 3) движение, круговорот; 4) бе</w:t>
      </w:r>
      <w:r w:rsidRPr="00882DFA">
        <w:rPr>
          <w:color w:val="000000"/>
        </w:rPr>
        <w:t>с</w:t>
      </w:r>
      <w:r w:rsidRPr="00882DFA">
        <w:rPr>
          <w:color w:val="000000"/>
        </w:rPr>
        <w:t>прерывное мелькание; 5) бестолковая беготня, суета; 6) разрастание, разветвление; 7) бара</w:t>
      </w:r>
      <w:r w:rsidRPr="00882DFA">
        <w:rPr>
          <w:color w:val="000000"/>
        </w:rPr>
        <w:t>х</w:t>
      </w:r>
      <w:r w:rsidRPr="00882DFA">
        <w:rPr>
          <w:color w:val="000000"/>
        </w:rPr>
        <w:t>танье.</w:t>
      </w:r>
      <w:proofErr w:type="gramEnd"/>
    </w:p>
    <w:p w:rsidR="00882DFA" w:rsidRPr="00882DFA" w:rsidRDefault="00882DFA" w:rsidP="00882DFA">
      <w:pPr>
        <w:ind w:firstLine="284"/>
        <w:rPr>
          <w:color w:val="000000"/>
        </w:rPr>
      </w:pPr>
      <w:r w:rsidRPr="00882DFA">
        <w:rPr>
          <w:color w:val="000000"/>
        </w:rPr>
        <w:t xml:space="preserve">И только периферийное значение «дискурса» отчасти совпадало с </w:t>
      </w:r>
      <w:proofErr w:type="gramStart"/>
      <w:r w:rsidRPr="00882DFA">
        <w:rPr>
          <w:color w:val="000000"/>
        </w:rPr>
        <w:t>современным</w:t>
      </w:r>
      <w:proofErr w:type="gramEnd"/>
      <w:r w:rsidRPr="00882DFA">
        <w:rPr>
          <w:color w:val="000000"/>
        </w:rPr>
        <w:t xml:space="preserve"> (‘бес</w:t>
      </w:r>
      <w:r w:rsidRPr="00882DFA">
        <w:rPr>
          <w:color w:val="000000"/>
        </w:rPr>
        <w:t>е</w:t>
      </w:r>
      <w:r w:rsidRPr="00882DFA">
        <w:rPr>
          <w:color w:val="000000"/>
        </w:rPr>
        <w:t xml:space="preserve">да, разговор'). </w:t>
      </w:r>
      <w:proofErr w:type="gramStart"/>
      <w:r w:rsidRPr="00882DFA">
        <w:rPr>
          <w:color w:val="000000"/>
        </w:rPr>
        <w:t>Приставка «</w:t>
      </w:r>
      <w:r w:rsidRPr="00882DFA">
        <w:rPr>
          <w:b/>
          <w:bCs/>
          <w:color w:val="000000"/>
        </w:rPr>
        <w:t>dis</w:t>
      </w:r>
      <w:r w:rsidRPr="00882DFA">
        <w:rPr>
          <w:color w:val="000000"/>
        </w:rPr>
        <w:t>», обозначающая ‘разделение, разъединение, расчленение', придавала глаголу движения аспект разнонаправленности, лишало его «энтелехии» (к</w:t>
      </w:r>
      <w:r w:rsidRPr="00882DFA">
        <w:rPr>
          <w:color w:val="000000"/>
        </w:rPr>
        <w:t>у</w:t>
      </w:r>
      <w:r w:rsidRPr="00882DFA">
        <w:rPr>
          <w:color w:val="000000"/>
        </w:rPr>
        <w:t>да?):</w:t>
      </w:r>
      <w:proofErr w:type="gramEnd"/>
    </w:p>
    <w:p w:rsidR="00882DFA" w:rsidRPr="00882DFA" w:rsidRDefault="00882DFA" w:rsidP="00882DFA">
      <w:pPr>
        <w:ind w:firstLine="284"/>
        <w:rPr>
          <w:color w:val="000000"/>
        </w:rPr>
      </w:pPr>
      <w:r w:rsidRPr="00882DFA">
        <w:rPr>
          <w:color w:val="000000"/>
        </w:rPr>
        <w:lastRenderedPageBreak/>
        <w:t>«discurso» – носиться взад и вперёд, «discurro» – 1) бегать туда и сюда, бегать в разные стор</w:t>
      </w:r>
      <w:r w:rsidRPr="00882DFA">
        <w:rPr>
          <w:color w:val="000000"/>
        </w:rPr>
        <w:t>о</w:t>
      </w:r>
      <w:r w:rsidRPr="00882DFA">
        <w:rPr>
          <w:color w:val="000000"/>
        </w:rPr>
        <w:t>ны; 2) разбегаться; 3) растекаться, распадаться, разделяться.</w:t>
      </w:r>
    </w:p>
    <w:p w:rsidR="00882DFA" w:rsidRPr="00882DFA" w:rsidRDefault="00882DFA" w:rsidP="00882DFA">
      <w:pPr>
        <w:ind w:firstLine="284"/>
        <w:rPr>
          <w:color w:val="000000"/>
        </w:rPr>
      </w:pPr>
      <w:r w:rsidRPr="00882DFA">
        <w:rPr>
          <w:color w:val="000000"/>
        </w:rPr>
        <w:t>Затем быстрые и неупорядоченные движения тела стали ассоциироваться с мышлением человека («Mens discurrit utroque») и Бога («Ipse deus velox discurrere goudet in altis Montibus»).</w:t>
      </w:r>
    </w:p>
    <w:p w:rsidR="00882DFA" w:rsidRPr="00882DFA" w:rsidRDefault="00882DFA" w:rsidP="00882DFA">
      <w:pPr>
        <w:ind w:firstLine="284"/>
        <w:rPr>
          <w:color w:val="000000"/>
        </w:rPr>
      </w:pPr>
      <w:r w:rsidRPr="00882DFA">
        <w:rPr>
          <w:color w:val="000000"/>
        </w:rPr>
        <w:t>Казалось бы, что может быть общего между </w:t>
      </w:r>
      <w:r w:rsidRPr="00882DFA">
        <w:rPr>
          <w:i/>
          <w:iCs/>
          <w:color w:val="000000"/>
        </w:rPr>
        <w:t>«уклонением от курса» </w:t>
      </w:r>
      <w:r w:rsidRPr="00882DFA">
        <w:rPr>
          <w:color w:val="000000"/>
        </w:rPr>
        <w:t>и </w:t>
      </w:r>
      <w:r w:rsidRPr="00882DFA">
        <w:rPr>
          <w:i/>
          <w:iCs/>
          <w:color w:val="000000"/>
        </w:rPr>
        <w:t>«убеганием прочь» </w:t>
      </w:r>
      <w:r w:rsidRPr="00882DFA">
        <w:rPr>
          <w:color w:val="000000"/>
        </w:rPr>
        <w:t>в этимологии латинского слова и </w:t>
      </w:r>
      <w:r w:rsidRPr="00882DFA">
        <w:rPr>
          <w:i/>
          <w:iCs/>
          <w:color w:val="000000"/>
        </w:rPr>
        <w:t>«устной речью» </w:t>
      </w:r>
      <w:r w:rsidRPr="00882DFA">
        <w:rPr>
          <w:color w:val="000000"/>
        </w:rPr>
        <w:t>французского и английского слова.</w:t>
      </w:r>
    </w:p>
    <w:p w:rsidR="00882DFA" w:rsidRPr="00882DFA" w:rsidRDefault="00882DFA" w:rsidP="00882DFA">
      <w:pPr>
        <w:ind w:firstLine="284"/>
        <w:rPr>
          <w:color w:val="000000"/>
        </w:rPr>
      </w:pPr>
      <w:r w:rsidRPr="00882DFA">
        <w:rPr>
          <w:color w:val="000000"/>
        </w:rPr>
        <w:t>Характерной чертой этого термина в русском языке стала невозможность раскрыть его знач</w:t>
      </w:r>
      <w:r w:rsidRPr="00882DFA">
        <w:rPr>
          <w:color w:val="000000"/>
        </w:rPr>
        <w:t>е</w:t>
      </w:r>
      <w:r w:rsidRPr="00882DFA">
        <w:rPr>
          <w:color w:val="000000"/>
        </w:rPr>
        <w:t>ние через анализ его логико-понятийной структуры и его расширенное применение.</w:t>
      </w:r>
    </w:p>
    <w:p w:rsidR="00882DFA" w:rsidRPr="00882DFA" w:rsidRDefault="00882DFA" w:rsidP="00882DFA">
      <w:pPr>
        <w:ind w:firstLine="284"/>
        <w:rPr>
          <w:color w:val="000000"/>
        </w:rPr>
      </w:pPr>
      <w:r w:rsidRPr="00882DFA">
        <w:rPr>
          <w:color w:val="000000"/>
        </w:rPr>
        <w:t>В современной науке под дискурсом понимается практически всё, что угодно исслед</w:t>
      </w:r>
      <w:r w:rsidRPr="00882DFA">
        <w:rPr>
          <w:color w:val="000000"/>
        </w:rPr>
        <w:t>о</w:t>
      </w:r>
      <w:r w:rsidRPr="00882DFA">
        <w:rPr>
          <w:color w:val="000000"/>
        </w:rPr>
        <w:t>вателю</w:t>
      </w:r>
      <w:proofErr w:type="gramStart"/>
      <w:r w:rsidRPr="00882DFA">
        <w:rPr>
          <w:color w:val="000000"/>
        </w:rPr>
        <w:t xml:space="preserve"> .</w:t>
      </w:r>
      <w:proofErr w:type="gramEnd"/>
      <w:r w:rsidRPr="00882DFA">
        <w:rPr>
          <w:color w:val="000000"/>
        </w:rPr>
        <w:t xml:space="preserve"> Причём мало кто оговаривает своё понимание термина, предоставляя, таким о</w:t>
      </w:r>
      <w:r w:rsidRPr="00882DFA">
        <w:rPr>
          <w:color w:val="000000"/>
        </w:rPr>
        <w:t>б</w:t>
      </w:r>
      <w:r w:rsidRPr="00882DFA">
        <w:rPr>
          <w:color w:val="000000"/>
        </w:rPr>
        <w:t>разом, читателю/слушателю замечательную возможность разобраться во всём самому. Однако далеко не всегда синтез фоновых знаний и конкретного контекста приводит к о</w:t>
      </w:r>
      <w:r w:rsidRPr="00882DFA">
        <w:rPr>
          <w:color w:val="000000"/>
        </w:rPr>
        <w:t>д</w:t>
      </w:r>
      <w:r w:rsidRPr="00882DFA">
        <w:rPr>
          <w:color w:val="000000"/>
        </w:rPr>
        <w:t>нозначному пониманию (а это и требуется от термина) того, что стоит за таинственным сл</w:t>
      </w:r>
      <w:r w:rsidRPr="00882DFA">
        <w:rPr>
          <w:color w:val="000000"/>
        </w:rPr>
        <w:t>о</w:t>
      </w:r>
      <w:r w:rsidRPr="00882DFA">
        <w:rPr>
          <w:color w:val="000000"/>
        </w:rPr>
        <w:t>вом «дискурс».</w:t>
      </w:r>
    </w:p>
    <w:p w:rsidR="00882DFA" w:rsidRPr="00882DFA" w:rsidRDefault="00882DFA" w:rsidP="00882DFA">
      <w:pPr>
        <w:ind w:firstLine="284"/>
        <w:outlineLvl w:val="2"/>
        <w:rPr>
          <w:b/>
          <w:bCs/>
          <w:color w:val="000000"/>
        </w:rPr>
      </w:pPr>
      <w:r w:rsidRPr="00882DFA">
        <w:rPr>
          <w:b/>
          <w:bCs/>
          <w:color w:val="000000"/>
        </w:rPr>
        <w:t>Различное понимание и толкование термина ДИСКУРС.</w:t>
      </w:r>
    </w:p>
    <w:p w:rsidR="00882DFA" w:rsidRPr="00882DFA" w:rsidRDefault="00882DFA" w:rsidP="00AD59EA">
      <w:pPr>
        <w:numPr>
          <w:ilvl w:val="0"/>
          <w:numId w:val="102"/>
        </w:numPr>
        <w:ind w:left="0" w:firstLine="284"/>
        <w:rPr>
          <w:color w:val="000000"/>
        </w:rPr>
      </w:pPr>
      <w:r w:rsidRPr="00882DFA">
        <w:rPr>
          <w:color w:val="000000"/>
        </w:rPr>
        <w:t xml:space="preserve">В академическом обиходе у нас не жалуют слово “дискурс”. Его и произносят-то (во всяком случае, в литературоведческой среде), закавычивая интонационно, так что в итоге звучит: “так-называемый-дискурс”, или “извините-за-выражение-дискурс”, или “я-уж-скажу-только-вы-не-улыбайтесь-дискурс”. </w:t>
      </w:r>
      <w:proofErr w:type="gramStart"/>
      <w:r w:rsidRPr="00882DFA">
        <w:rPr>
          <w:color w:val="000000"/>
        </w:rPr>
        <w:t>Используя это слово как серьезное и пр</w:t>
      </w:r>
      <w:r w:rsidRPr="00882DFA">
        <w:rPr>
          <w:color w:val="000000"/>
        </w:rPr>
        <w:t>я</w:t>
      </w:r>
      <w:r w:rsidRPr="00882DFA">
        <w:rPr>
          <w:color w:val="000000"/>
        </w:rPr>
        <w:t>мое, вы рискуете выставить себя педантом, гордым ученостью, но прискорбно глухим к домашнему контексту общения (вроде человека, который на вопрос “Как на улице?” отв</w:t>
      </w:r>
      <w:r w:rsidRPr="00882DFA">
        <w:rPr>
          <w:color w:val="000000"/>
        </w:rPr>
        <w:t>е</w:t>
      </w:r>
      <w:r w:rsidRPr="00882DFA">
        <w:rPr>
          <w:color w:val="000000"/>
        </w:rPr>
        <w:t>чает:</w:t>
      </w:r>
      <w:proofErr w:type="gramEnd"/>
      <w:r w:rsidRPr="00882DFA">
        <w:rPr>
          <w:color w:val="000000"/>
        </w:rPr>
        <w:t xml:space="preserve"> </w:t>
      </w:r>
      <w:proofErr w:type="gramStart"/>
      <w:r w:rsidRPr="00882DFA">
        <w:rPr>
          <w:color w:val="000000"/>
        </w:rPr>
        <w:t>“По сообщениям Гидрометеоцентра...”).</w:t>
      </w:r>
      <w:proofErr w:type="gramEnd"/>
      <w:r w:rsidRPr="00882DFA">
        <w:rPr>
          <w:color w:val="000000"/>
        </w:rPr>
        <w:t xml:space="preserve"> Отсюда — вышеупомянутые ужимки, н</w:t>
      </w:r>
      <w:r w:rsidRPr="00882DFA">
        <w:rPr>
          <w:color w:val="000000"/>
        </w:rPr>
        <w:t>а</w:t>
      </w:r>
      <w:r w:rsidRPr="00882DFA">
        <w:rPr>
          <w:color w:val="000000"/>
        </w:rPr>
        <w:t xml:space="preserve">блюдая которые в других или </w:t>
      </w:r>
      <w:proofErr w:type="gramStart"/>
      <w:r w:rsidRPr="00882DFA">
        <w:rPr>
          <w:color w:val="000000"/>
        </w:rPr>
        <w:t>сама</w:t>
      </w:r>
      <w:proofErr w:type="gramEnd"/>
      <w:r w:rsidRPr="00882DFA">
        <w:rPr>
          <w:color w:val="000000"/>
        </w:rPr>
        <w:t xml:space="preserve"> прибегая к ним невольно спрашиваешь себя: что за психологические “сшибки” прячутся в подоплеке? что за расщепление идентичности, п</w:t>
      </w:r>
      <w:r w:rsidRPr="00882DFA">
        <w:rPr>
          <w:color w:val="000000"/>
        </w:rPr>
        <w:t>о</w:t>
      </w:r>
      <w:r w:rsidRPr="00882DFA">
        <w:rPr>
          <w:color w:val="000000"/>
        </w:rPr>
        <w:t>буждающее очуждать собстве</w:t>
      </w:r>
      <w:r w:rsidRPr="00882DFA">
        <w:rPr>
          <w:color w:val="000000"/>
        </w:rPr>
        <w:t>н</w:t>
      </w:r>
      <w:r w:rsidRPr="00882DFA">
        <w:rPr>
          <w:color w:val="000000"/>
        </w:rPr>
        <w:t>ную речь?</w:t>
      </w:r>
    </w:p>
    <w:p w:rsidR="00882DFA" w:rsidRPr="00882DFA" w:rsidRDefault="00882DFA" w:rsidP="00AD59EA">
      <w:pPr>
        <w:numPr>
          <w:ilvl w:val="0"/>
          <w:numId w:val="102"/>
        </w:numPr>
        <w:ind w:left="0" w:firstLine="284"/>
        <w:rPr>
          <w:color w:val="000000"/>
        </w:rPr>
      </w:pPr>
      <w:r w:rsidRPr="00882DFA">
        <w:rPr>
          <w:color w:val="000000"/>
        </w:rPr>
        <w:t>Понятие дискурса так же расплывчато, как понятия языка, общества, идеологии. Мы знаем, что зачастую наиболее расплывчатые и с трудом поддающиеся определению пон</w:t>
      </w:r>
      <w:r w:rsidRPr="00882DFA">
        <w:rPr>
          <w:color w:val="000000"/>
        </w:rPr>
        <w:t>я</w:t>
      </w:r>
      <w:r w:rsidRPr="00882DFA">
        <w:rPr>
          <w:color w:val="000000"/>
        </w:rPr>
        <w:t>тия становятся наиболее популярными. “Дискурс” – одно из них.</w:t>
      </w:r>
    </w:p>
    <w:p w:rsidR="00882DFA" w:rsidRPr="00882DFA" w:rsidRDefault="00882DFA" w:rsidP="00AD59EA">
      <w:pPr>
        <w:numPr>
          <w:ilvl w:val="0"/>
          <w:numId w:val="102"/>
        </w:numPr>
        <w:ind w:left="0" w:firstLine="284"/>
        <w:rPr>
          <w:color w:val="000000"/>
        </w:rPr>
      </w:pPr>
      <w:r w:rsidRPr="00882DFA">
        <w:rPr>
          <w:color w:val="000000"/>
        </w:rPr>
        <w:t>Коварное слово “дискурс” в дальнейшем разговоре мы будем понимать (условно!) как строй научной речи или язык научной школы — специфический характер описания, обсуждения и структурирования материала, опосредованный иноязычным употребл</w:t>
      </w:r>
      <w:r w:rsidRPr="00882DFA">
        <w:rPr>
          <w:color w:val="000000"/>
        </w:rPr>
        <w:t>е</w:t>
      </w:r>
      <w:r w:rsidRPr="00882DFA">
        <w:rPr>
          <w:color w:val="000000"/>
        </w:rPr>
        <w:t>нием</w:t>
      </w:r>
    </w:p>
    <w:p w:rsidR="00882DFA" w:rsidRPr="00882DFA" w:rsidRDefault="00882DFA" w:rsidP="00AD59EA">
      <w:pPr>
        <w:numPr>
          <w:ilvl w:val="0"/>
          <w:numId w:val="102"/>
        </w:numPr>
        <w:ind w:left="0" w:firstLine="284"/>
        <w:rPr>
          <w:color w:val="000000"/>
        </w:rPr>
      </w:pPr>
      <w:r w:rsidRPr="00882DFA">
        <w:rPr>
          <w:color w:val="000000"/>
        </w:rPr>
        <w:t xml:space="preserve">Вездесущее ныне слово, откуда оно? </w:t>
      </w:r>
      <w:proofErr w:type="gramStart"/>
      <w:r w:rsidRPr="00882DFA">
        <w:rPr>
          <w:color w:val="000000"/>
        </w:rPr>
        <w:t>New Webster`s Dictionary определяет "discours" как "вербальную коммуникацию" (разговор, речь, выступление) и "чёткое, си</w:t>
      </w:r>
      <w:r w:rsidRPr="00882DFA">
        <w:rPr>
          <w:color w:val="000000"/>
        </w:rPr>
        <w:t>с</w:t>
      </w:r>
      <w:r w:rsidRPr="00882DFA">
        <w:rPr>
          <w:color w:val="000000"/>
        </w:rPr>
        <w:t>темат</w:t>
      </w:r>
      <w:r w:rsidRPr="00882DFA">
        <w:rPr>
          <w:color w:val="000000"/>
        </w:rPr>
        <w:t>и</w:t>
      </w:r>
      <w:r w:rsidRPr="00882DFA">
        <w:rPr>
          <w:color w:val="000000"/>
        </w:rPr>
        <w:t>ческое исследование темы" (диссертация).</w:t>
      </w:r>
      <w:proofErr w:type="gramEnd"/>
      <w:r w:rsidRPr="00882DFA">
        <w:rPr>
          <w:color w:val="000000"/>
        </w:rPr>
        <w:t xml:space="preserve"> </w:t>
      </w:r>
      <w:proofErr w:type="gramStart"/>
      <w:r w:rsidRPr="00882DFA">
        <w:rPr>
          <w:color w:val="000000"/>
        </w:rPr>
        <w:t>Очевидны две тенденции, которые могут сойтись во</w:t>
      </w:r>
      <w:r w:rsidRPr="00882DFA">
        <w:rPr>
          <w:color w:val="000000"/>
        </w:rPr>
        <w:softHyphen/>
        <w:t>едино и разойтись: называть "дискурсом" любую речевую (коммуникати</w:t>
      </w:r>
      <w:r w:rsidRPr="00882DFA">
        <w:rPr>
          <w:color w:val="000000"/>
        </w:rPr>
        <w:t>в</w:t>
      </w:r>
      <w:r w:rsidRPr="00882DFA">
        <w:rPr>
          <w:color w:val="000000"/>
        </w:rPr>
        <w:t>ную) практику, включая сюда и невербальные единицы (жест, мимика, дви</w:t>
      </w:r>
      <w:r w:rsidRPr="00882DFA">
        <w:rPr>
          <w:color w:val="000000"/>
        </w:rPr>
        <w:softHyphen/>
        <w:t>жение тела и т.д.) и ограничить сферу дискурса "дискурсивным" (логико-формализованным, понятийным, терминологи</w:t>
      </w:r>
      <w:r w:rsidRPr="00882DFA">
        <w:rPr>
          <w:color w:val="000000"/>
        </w:rPr>
        <w:t>ч</w:t>
      </w:r>
      <w:r w:rsidRPr="00882DFA">
        <w:rPr>
          <w:color w:val="000000"/>
        </w:rPr>
        <w:t>ным и т.д.).</w:t>
      </w:r>
      <w:proofErr w:type="gramEnd"/>
    </w:p>
    <w:p w:rsidR="00882DFA" w:rsidRPr="00882DFA" w:rsidRDefault="00882DFA" w:rsidP="00AD59EA">
      <w:pPr>
        <w:numPr>
          <w:ilvl w:val="0"/>
          <w:numId w:val="102"/>
        </w:numPr>
        <w:ind w:left="0" w:firstLine="284"/>
        <w:rPr>
          <w:color w:val="000000"/>
        </w:rPr>
      </w:pPr>
      <w:r w:rsidRPr="00882DFA">
        <w:rPr>
          <w:color w:val="000000"/>
        </w:rPr>
        <w:t xml:space="preserve">Страшное слово дискурс вместе с множеством </w:t>
      </w:r>
      <w:proofErr w:type="gramStart"/>
      <w:r w:rsidRPr="00882DFA">
        <w:rPr>
          <w:color w:val="000000"/>
        </w:rPr>
        <w:t>других, не менее пугающих терм</w:t>
      </w:r>
      <w:r w:rsidRPr="00882DFA">
        <w:rPr>
          <w:color w:val="000000"/>
        </w:rPr>
        <w:t>и</w:t>
      </w:r>
      <w:r w:rsidRPr="00882DFA">
        <w:rPr>
          <w:color w:val="000000"/>
        </w:rPr>
        <w:t>нов мы получили</w:t>
      </w:r>
      <w:proofErr w:type="gramEnd"/>
      <w:r w:rsidRPr="00882DFA">
        <w:rPr>
          <w:color w:val="000000"/>
        </w:rPr>
        <w:t xml:space="preserve"> в наследство от "галльских кумиров" - плеяды французских ф</w:t>
      </w:r>
      <w:r w:rsidRPr="00882DFA">
        <w:rPr>
          <w:color w:val="000000"/>
        </w:rPr>
        <w:t>и</w:t>
      </w:r>
      <w:r w:rsidRPr="00882DFA">
        <w:rPr>
          <w:color w:val="000000"/>
        </w:rPr>
        <w:t>лософов-деконструктивистов, которых с некоторым опозданием открыли для себя российские и</w:t>
      </w:r>
      <w:r w:rsidRPr="00882DFA">
        <w:rPr>
          <w:color w:val="000000"/>
        </w:rPr>
        <w:t>н</w:t>
      </w:r>
      <w:r w:rsidRPr="00882DFA">
        <w:rPr>
          <w:color w:val="000000"/>
        </w:rPr>
        <w:t>теллектуалы. Знание специфической терминологии деконструкт</w:t>
      </w:r>
      <w:r w:rsidRPr="00882DFA">
        <w:rPr>
          <w:color w:val="000000"/>
        </w:rPr>
        <w:t>и</w:t>
      </w:r>
      <w:r w:rsidRPr="00882DFA">
        <w:rPr>
          <w:color w:val="000000"/>
        </w:rPr>
        <w:t xml:space="preserve">визма поначалу стало своего рода "кандидатским минимумом", "пропуском" </w:t>
      </w:r>
      <w:proofErr w:type="gramStart"/>
      <w:r w:rsidRPr="00882DFA">
        <w:rPr>
          <w:color w:val="000000"/>
        </w:rPr>
        <w:t>в</w:t>
      </w:r>
      <w:proofErr w:type="gramEnd"/>
      <w:r w:rsidRPr="00882DFA">
        <w:rPr>
          <w:color w:val="000000"/>
        </w:rPr>
        <w:t xml:space="preserve"> </w:t>
      </w:r>
      <w:proofErr w:type="gramStart"/>
      <w:r w:rsidRPr="00882DFA">
        <w:rPr>
          <w:color w:val="000000"/>
        </w:rPr>
        <w:t>святая</w:t>
      </w:r>
      <w:proofErr w:type="gramEnd"/>
      <w:r w:rsidRPr="00882DFA">
        <w:rPr>
          <w:color w:val="000000"/>
        </w:rPr>
        <w:t xml:space="preserve"> святых элитарной худож</w:t>
      </w:r>
      <w:r w:rsidRPr="00882DFA">
        <w:rPr>
          <w:color w:val="000000"/>
        </w:rPr>
        <w:t>е</w:t>
      </w:r>
      <w:r w:rsidRPr="00882DFA">
        <w:rPr>
          <w:color w:val="000000"/>
        </w:rPr>
        <w:t>ственной тусовки; в итоге родилось даже ироничное выражение "писать на дискурсе", - так говорят о критиках и теоретиках, злоупотребляющих этой терминол</w:t>
      </w:r>
      <w:r w:rsidRPr="00882DFA">
        <w:rPr>
          <w:color w:val="000000"/>
        </w:rPr>
        <w:t>о</w:t>
      </w:r>
      <w:r w:rsidRPr="00882DFA">
        <w:rPr>
          <w:color w:val="000000"/>
        </w:rPr>
        <w:t>гией без особой на то надобности.</w:t>
      </w:r>
    </w:p>
    <w:p w:rsidR="00882DFA" w:rsidRPr="00882DFA" w:rsidRDefault="00882DFA" w:rsidP="00AD59EA">
      <w:pPr>
        <w:numPr>
          <w:ilvl w:val="0"/>
          <w:numId w:val="102"/>
        </w:numPr>
        <w:ind w:left="0" w:firstLine="284"/>
        <w:rPr>
          <w:color w:val="000000"/>
        </w:rPr>
      </w:pPr>
      <w:r w:rsidRPr="00882DFA">
        <w:rPr>
          <w:color w:val="000000"/>
        </w:rPr>
        <w:t>В каком-то (довольно узком) смысле дискурс и есть «базар». То есть, коммуник</w:t>
      </w:r>
      <w:r w:rsidRPr="00882DFA">
        <w:rPr>
          <w:color w:val="000000"/>
        </w:rPr>
        <w:t>а</w:t>
      </w:r>
      <w:r w:rsidRPr="00882DFA">
        <w:rPr>
          <w:color w:val="000000"/>
        </w:rPr>
        <w:t>тивное событие. Тьен ван Дейк предлагает следующее определение: дискурс - это пис</w:t>
      </w:r>
      <w:r w:rsidRPr="00882DFA">
        <w:rPr>
          <w:color w:val="000000"/>
        </w:rPr>
        <w:t>ь</w:t>
      </w:r>
      <w:r w:rsidRPr="00882DFA">
        <w:rPr>
          <w:color w:val="000000"/>
        </w:rPr>
        <w:t>менный или речевой вербальный продукт коммуникативного действия.</w:t>
      </w:r>
    </w:p>
    <w:p w:rsidR="00882DFA" w:rsidRPr="00882DFA" w:rsidRDefault="00882DFA" w:rsidP="00AD59EA">
      <w:pPr>
        <w:numPr>
          <w:ilvl w:val="0"/>
          <w:numId w:val="102"/>
        </w:numPr>
        <w:ind w:left="0" w:firstLine="284"/>
        <w:rPr>
          <w:color w:val="000000"/>
        </w:rPr>
      </w:pPr>
      <w:r w:rsidRPr="00882DFA">
        <w:rPr>
          <w:color w:val="000000"/>
        </w:rPr>
        <w:lastRenderedPageBreak/>
        <w:t xml:space="preserve">«Дискурс» не зря </w:t>
      </w:r>
      <w:proofErr w:type="gramStart"/>
      <w:r w:rsidRPr="00882DFA">
        <w:rPr>
          <w:color w:val="000000"/>
        </w:rPr>
        <w:t>стал</w:t>
      </w:r>
      <w:proofErr w:type="gramEnd"/>
      <w:r w:rsidRPr="00882DFA">
        <w:rPr>
          <w:color w:val="000000"/>
        </w:rPr>
        <w:t xml:space="preserve"> чуть ли не главным словом-паразитом в языке художестве</w:t>
      </w:r>
      <w:r w:rsidRPr="00882DFA">
        <w:rPr>
          <w:color w:val="000000"/>
        </w:rPr>
        <w:t>н</w:t>
      </w:r>
      <w:r w:rsidRPr="00882DFA">
        <w:rPr>
          <w:color w:val="000000"/>
        </w:rPr>
        <w:t>ной тусовки девяностых, это очень удобный и емкий термин, поскольку обозначает сразу несколько понятий: сам «базар» (т.е. «продукт коммуникативного действия»); его см</w:t>
      </w:r>
      <w:r w:rsidRPr="00882DFA">
        <w:rPr>
          <w:color w:val="000000"/>
        </w:rPr>
        <w:t>ы</w:t>
      </w:r>
      <w:r w:rsidRPr="00882DFA">
        <w:rPr>
          <w:color w:val="000000"/>
        </w:rPr>
        <w:t>словую однородность; его актуальность (уместность); привязанность к определенному контексту; жанровую или идеологическую принадлежность; наконец, принадлежность к целому слою культуры, к социальной общности и даже к конкретному историческому п</w:t>
      </w:r>
      <w:r w:rsidRPr="00882DFA">
        <w:rPr>
          <w:color w:val="000000"/>
        </w:rPr>
        <w:t>е</w:t>
      </w:r>
      <w:r w:rsidRPr="00882DFA">
        <w:rPr>
          <w:color w:val="000000"/>
        </w:rPr>
        <w:t>риоду.</w:t>
      </w:r>
    </w:p>
    <w:p w:rsidR="00882DFA" w:rsidRPr="00882DFA" w:rsidRDefault="00882DFA" w:rsidP="00AD59EA">
      <w:pPr>
        <w:numPr>
          <w:ilvl w:val="0"/>
          <w:numId w:val="102"/>
        </w:numPr>
        <w:ind w:left="0" w:firstLine="284"/>
        <w:rPr>
          <w:color w:val="000000"/>
        </w:rPr>
      </w:pPr>
      <w:r w:rsidRPr="00882DFA">
        <w:rPr>
          <w:b/>
          <w:bCs/>
          <w:color w:val="000000"/>
        </w:rPr>
        <w:t>Дискурс </w:t>
      </w:r>
      <w:r w:rsidRPr="00882DFA">
        <w:rPr>
          <w:color w:val="000000"/>
        </w:rPr>
        <w:t>- сложное понятие, частично из-за того, что в разных теориях оно испол</w:t>
      </w:r>
      <w:r w:rsidRPr="00882DFA">
        <w:rPr>
          <w:color w:val="000000"/>
        </w:rPr>
        <w:t>ь</w:t>
      </w:r>
      <w:r w:rsidRPr="00882DFA">
        <w:rPr>
          <w:color w:val="000000"/>
        </w:rPr>
        <w:t>зуется по-разному. В лингвистике дискурс - это </w:t>
      </w:r>
      <w:r w:rsidRPr="00882DFA">
        <w:rPr>
          <w:b/>
          <w:bCs/>
          <w:color w:val="000000"/>
        </w:rPr>
        <w:t>текст плюс контекст</w:t>
      </w:r>
      <w:proofErr w:type="gramStart"/>
      <w:r w:rsidRPr="00882DFA">
        <w:rPr>
          <w:b/>
          <w:bCs/>
          <w:color w:val="000000"/>
        </w:rPr>
        <w:t> </w:t>
      </w:r>
      <w:r w:rsidRPr="00882DFA">
        <w:rPr>
          <w:color w:val="000000"/>
        </w:rPr>
        <w:t>.</w:t>
      </w:r>
      <w:proofErr w:type="gramEnd"/>
      <w:r w:rsidRPr="00882DFA">
        <w:rPr>
          <w:color w:val="000000"/>
        </w:rPr>
        <w:t xml:space="preserve"> В теории комм</w:t>
      </w:r>
      <w:r w:rsidRPr="00882DFA">
        <w:rPr>
          <w:color w:val="000000"/>
        </w:rPr>
        <w:t>у</w:t>
      </w:r>
      <w:r w:rsidRPr="00882DFA">
        <w:rPr>
          <w:color w:val="000000"/>
        </w:rPr>
        <w:t>никаций дискурс - это вербальные и невербальные элементы общения плюс контекст, в котором происходит общение плюс содержание общения и так далее. Джон Фиск в «Тел</w:t>
      </w:r>
      <w:r w:rsidRPr="00882DFA">
        <w:rPr>
          <w:color w:val="000000"/>
        </w:rPr>
        <w:t>е</w:t>
      </w:r>
      <w:r w:rsidRPr="00882DFA">
        <w:rPr>
          <w:color w:val="000000"/>
        </w:rPr>
        <w:t>визионной культуре» дает такое определение дискурса: </w:t>
      </w:r>
      <w:r w:rsidRPr="00882DFA">
        <w:rPr>
          <w:b/>
          <w:bCs/>
          <w:color w:val="000000"/>
        </w:rPr>
        <w:t>социальная система репрезе</w:t>
      </w:r>
      <w:r w:rsidRPr="00882DFA">
        <w:rPr>
          <w:b/>
          <w:bCs/>
          <w:color w:val="000000"/>
        </w:rPr>
        <w:t>н</w:t>
      </w:r>
      <w:r w:rsidRPr="00882DFA">
        <w:rPr>
          <w:b/>
          <w:bCs/>
          <w:color w:val="000000"/>
        </w:rPr>
        <w:t>тации (н-р, термины, понятия, законы), специально организованная, чтобы произв</w:t>
      </w:r>
      <w:r w:rsidRPr="00882DFA">
        <w:rPr>
          <w:b/>
          <w:bCs/>
          <w:color w:val="000000"/>
        </w:rPr>
        <w:t>о</w:t>
      </w:r>
      <w:r w:rsidRPr="00882DFA">
        <w:rPr>
          <w:b/>
          <w:bCs/>
          <w:color w:val="000000"/>
        </w:rPr>
        <w:t>дить и обмениваться значениями на определенную тему</w:t>
      </w:r>
      <w:proofErr w:type="gramStart"/>
      <w:r w:rsidRPr="00882DFA">
        <w:rPr>
          <w:b/>
          <w:bCs/>
          <w:color w:val="000000"/>
        </w:rPr>
        <w:t> </w:t>
      </w:r>
      <w:r w:rsidRPr="00882DFA">
        <w:rPr>
          <w:color w:val="000000"/>
        </w:rPr>
        <w:t>.</w:t>
      </w:r>
      <w:proofErr w:type="gramEnd"/>
      <w:r w:rsidRPr="00882DFA">
        <w:rPr>
          <w:color w:val="000000"/>
        </w:rPr>
        <w:t xml:space="preserve"> Например, учебные лекции по массовым коммуникациям - это дискурс. Литература по феминизму - это дискурс. Г</w:t>
      </w:r>
      <w:r w:rsidRPr="00882DFA">
        <w:rPr>
          <w:color w:val="000000"/>
        </w:rPr>
        <w:t>о</w:t>
      </w:r>
      <w:r w:rsidRPr="00882DFA">
        <w:rPr>
          <w:color w:val="000000"/>
        </w:rPr>
        <w:t>ворят о дискурсе рекламы и дискурсе новостей.</w:t>
      </w:r>
    </w:p>
    <w:p w:rsidR="00882DFA" w:rsidRPr="00882DFA" w:rsidRDefault="00882DFA" w:rsidP="00882DFA">
      <w:pPr>
        <w:ind w:firstLine="284"/>
        <w:rPr>
          <w:color w:val="000000"/>
        </w:rPr>
      </w:pPr>
      <w:r w:rsidRPr="00882DFA">
        <w:rPr>
          <w:color w:val="000000"/>
        </w:rPr>
        <w:t>Дискурс, продолжает объяснять Фиск, это </w:t>
      </w:r>
      <w:r w:rsidRPr="00882DFA">
        <w:rPr>
          <w:b/>
          <w:bCs/>
          <w:color w:val="000000"/>
        </w:rPr>
        <w:t>предмет обсуждения + социальная ситу</w:t>
      </w:r>
      <w:r w:rsidRPr="00882DFA">
        <w:rPr>
          <w:b/>
          <w:bCs/>
          <w:color w:val="000000"/>
        </w:rPr>
        <w:t>а</w:t>
      </w:r>
      <w:r w:rsidRPr="00882DFA">
        <w:rPr>
          <w:b/>
          <w:bCs/>
          <w:color w:val="000000"/>
        </w:rPr>
        <w:t>ция + идеология</w:t>
      </w:r>
      <w:proofErr w:type="gramStart"/>
      <w:r w:rsidRPr="00882DFA">
        <w:rPr>
          <w:b/>
          <w:bCs/>
          <w:color w:val="000000"/>
        </w:rPr>
        <w:t> </w:t>
      </w:r>
      <w:r w:rsidRPr="00882DFA">
        <w:rPr>
          <w:color w:val="000000"/>
        </w:rPr>
        <w:t>.</w:t>
      </w:r>
      <w:proofErr w:type="gramEnd"/>
      <w:r w:rsidRPr="00882DFA">
        <w:rPr>
          <w:color w:val="000000"/>
        </w:rPr>
        <w:t xml:space="preserve"> Дискурс конструируется сообща для других (другой группы/групп) и всегда идеологически окрашен. Поэтому неправильно будет говорить о дискурсе экон</w:t>
      </w:r>
      <w:r w:rsidRPr="00882DFA">
        <w:rPr>
          <w:color w:val="000000"/>
        </w:rPr>
        <w:t>о</w:t>
      </w:r>
      <w:r w:rsidRPr="00882DFA">
        <w:rPr>
          <w:color w:val="000000"/>
        </w:rPr>
        <w:t>мики, но о </w:t>
      </w:r>
      <w:proofErr w:type="gramStart"/>
      <w:r w:rsidRPr="00882DFA">
        <w:rPr>
          <w:i/>
          <w:iCs/>
          <w:color w:val="000000"/>
        </w:rPr>
        <w:t>рыночном</w:t>
      </w:r>
      <w:proofErr w:type="gramEnd"/>
      <w:r w:rsidRPr="00882DFA">
        <w:rPr>
          <w:i/>
          <w:iCs/>
          <w:color w:val="000000"/>
        </w:rPr>
        <w:t> </w:t>
      </w:r>
      <w:r w:rsidRPr="00882DFA">
        <w:rPr>
          <w:color w:val="000000"/>
        </w:rPr>
        <w:t>дискурсе экономики, не о дискурсе гендера, а о </w:t>
      </w:r>
      <w:r w:rsidRPr="00882DFA">
        <w:rPr>
          <w:i/>
          <w:iCs/>
          <w:color w:val="000000"/>
        </w:rPr>
        <w:t>феминистическом </w:t>
      </w:r>
      <w:r w:rsidRPr="00882DFA">
        <w:rPr>
          <w:color w:val="000000"/>
        </w:rPr>
        <w:t>дискурсе ге</w:t>
      </w:r>
      <w:r w:rsidRPr="00882DFA">
        <w:rPr>
          <w:color w:val="000000"/>
        </w:rPr>
        <w:t>н</w:t>
      </w:r>
      <w:r w:rsidRPr="00882DFA">
        <w:rPr>
          <w:color w:val="000000"/>
        </w:rPr>
        <w:t>дера.</w:t>
      </w:r>
    </w:p>
    <w:p w:rsidR="00882DFA" w:rsidRPr="00882DFA" w:rsidRDefault="00882DFA" w:rsidP="00882DFA">
      <w:pPr>
        <w:ind w:firstLine="284"/>
        <w:rPr>
          <w:color w:val="000000"/>
        </w:rPr>
      </w:pPr>
      <w:r w:rsidRPr="00882DFA">
        <w:rPr>
          <w:color w:val="000000"/>
        </w:rPr>
        <w:t>В этом отношении некоторые дискурсы могут быть более "легитимны", чем другие. К примеру, сегодня </w:t>
      </w:r>
      <w:r w:rsidRPr="00882DFA">
        <w:rPr>
          <w:i/>
          <w:iCs/>
          <w:color w:val="000000"/>
        </w:rPr>
        <w:t>рыночный </w:t>
      </w:r>
      <w:r w:rsidRPr="00882DFA">
        <w:rPr>
          <w:color w:val="000000"/>
        </w:rPr>
        <w:t>дискурс экономики более легитимен, чем </w:t>
      </w:r>
      <w:r w:rsidRPr="00882DFA">
        <w:rPr>
          <w:i/>
          <w:iCs/>
          <w:color w:val="000000"/>
        </w:rPr>
        <w:t>плановый социал</w:t>
      </w:r>
      <w:r w:rsidRPr="00882DFA">
        <w:rPr>
          <w:i/>
          <w:iCs/>
          <w:color w:val="000000"/>
        </w:rPr>
        <w:t>и</w:t>
      </w:r>
      <w:r w:rsidRPr="00882DFA">
        <w:rPr>
          <w:i/>
          <w:iCs/>
          <w:color w:val="000000"/>
        </w:rPr>
        <w:t>стический</w:t>
      </w:r>
      <w:proofErr w:type="gramStart"/>
      <w:r w:rsidRPr="00882DFA">
        <w:rPr>
          <w:i/>
          <w:iCs/>
          <w:color w:val="000000"/>
        </w:rPr>
        <w:t> </w:t>
      </w:r>
      <w:r w:rsidRPr="00882DFA">
        <w:rPr>
          <w:color w:val="000000"/>
        </w:rPr>
        <w:t>.</w:t>
      </w:r>
      <w:proofErr w:type="gramEnd"/>
    </w:p>
    <w:p w:rsidR="00882DFA" w:rsidRPr="00882DFA" w:rsidRDefault="00882DFA" w:rsidP="00AD59EA">
      <w:pPr>
        <w:numPr>
          <w:ilvl w:val="0"/>
          <w:numId w:val="103"/>
        </w:numPr>
        <w:ind w:left="0" w:firstLine="284"/>
        <w:rPr>
          <w:color w:val="000000"/>
        </w:rPr>
      </w:pPr>
      <w:r w:rsidRPr="00882DFA">
        <w:rPr>
          <w:color w:val="000000"/>
        </w:rPr>
        <w:t>Дискурс - понятие относительно новое. Весьма ныне употребительное, оно пон</w:t>
      </w:r>
      <w:r w:rsidRPr="00882DFA">
        <w:rPr>
          <w:color w:val="000000"/>
        </w:rPr>
        <w:t>и</w:t>
      </w:r>
      <w:r w:rsidRPr="00882DFA">
        <w:rPr>
          <w:color w:val="000000"/>
        </w:rPr>
        <w:t xml:space="preserve">мается (или не понимается) </w:t>
      </w:r>
      <w:proofErr w:type="gramStart"/>
      <w:r w:rsidRPr="00882DFA">
        <w:rPr>
          <w:color w:val="000000"/>
        </w:rPr>
        <w:t>употребляющими</w:t>
      </w:r>
      <w:proofErr w:type="gramEnd"/>
      <w:r w:rsidRPr="00882DFA">
        <w:rPr>
          <w:color w:val="000000"/>
        </w:rPr>
        <w:t xml:space="preserve"> его по-разному. </w:t>
      </w:r>
      <w:proofErr w:type="gramStart"/>
      <w:r w:rsidRPr="00882DFA">
        <w:rPr>
          <w:color w:val="000000"/>
        </w:rPr>
        <w:t>Нам же ближе всего опр</w:t>
      </w:r>
      <w:r w:rsidRPr="00882DFA">
        <w:rPr>
          <w:color w:val="000000"/>
        </w:rPr>
        <w:t>е</w:t>
      </w:r>
      <w:r w:rsidRPr="00882DFA">
        <w:rPr>
          <w:color w:val="000000"/>
        </w:rPr>
        <w:t>деление, данное А.К.Жолковским, понимающим дискурс как "воплощенные в речи мир</w:t>
      </w:r>
      <w:r w:rsidRPr="00882DFA">
        <w:rPr>
          <w:color w:val="000000"/>
        </w:rPr>
        <w:t>о</w:t>
      </w:r>
      <w:r w:rsidRPr="00882DFA">
        <w:rPr>
          <w:color w:val="000000"/>
        </w:rPr>
        <w:t>ощущение и жизненную позицию".</w:t>
      </w:r>
      <w:proofErr w:type="gramEnd"/>
    </w:p>
    <w:p w:rsidR="00882DFA" w:rsidRPr="00882DFA" w:rsidRDefault="00882DFA" w:rsidP="00AD59EA">
      <w:pPr>
        <w:numPr>
          <w:ilvl w:val="0"/>
          <w:numId w:val="103"/>
        </w:numPr>
        <w:ind w:left="0" w:firstLine="284"/>
        <w:rPr>
          <w:color w:val="000000"/>
        </w:rPr>
      </w:pPr>
      <w:r w:rsidRPr="00882DFA">
        <w:rPr>
          <w:color w:val="000000"/>
        </w:rPr>
        <w:t>Дискурс (Лат.: discours - речь, разговор, беседа; 14 в.) – связный текст в совокупн</w:t>
      </w:r>
      <w:r w:rsidRPr="00882DFA">
        <w:rPr>
          <w:color w:val="000000"/>
        </w:rPr>
        <w:t>о</w:t>
      </w:r>
      <w:r w:rsidRPr="00882DFA">
        <w:rPr>
          <w:color w:val="000000"/>
        </w:rPr>
        <w:t>сти с экстралингвистическими факторами : прагматическими, социальными</w:t>
      </w:r>
      <w:proofErr w:type="gramStart"/>
      <w:r w:rsidRPr="00882DFA">
        <w:rPr>
          <w:color w:val="000000"/>
        </w:rPr>
        <w:t xml:space="preserve"> ,</w:t>
      </w:r>
      <w:proofErr w:type="gramEnd"/>
      <w:r w:rsidRPr="00882DFA">
        <w:rPr>
          <w:color w:val="000000"/>
        </w:rPr>
        <w:t xml:space="preserve"> психическ</w:t>
      </w:r>
      <w:r w:rsidRPr="00882DFA">
        <w:rPr>
          <w:color w:val="000000"/>
        </w:rPr>
        <w:t>и</w:t>
      </w:r>
      <w:r w:rsidRPr="00882DFA">
        <w:rPr>
          <w:color w:val="000000"/>
        </w:rPr>
        <w:t>ми и др. Текст, взятый в событийном аспекте. Речь</w:t>
      </w:r>
      <w:proofErr w:type="gramStart"/>
      <w:r w:rsidRPr="00882DFA">
        <w:rPr>
          <w:color w:val="000000"/>
        </w:rPr>
        <w:t xml:space="preserve"> ,</w:t>
      </w:r>
      <w:proofErr w:type="gramEnd"/>
      <w:r w:rsidRPr="00882DFA">
        <w:rPr>
          <w:color w:val="000000"/>
        </w:rPr>
        <w:t xml:space="preserve"> рассматриваемая как целенаправле</w:t>
      </w:r>
      <w:r w:rsidRPr="00882DFA">
        <w:rPr>
          <w:color w:val="000000"/>
        </w:rPr>
        <w:t>н</w:t>
      </w:r>
      <w:r w:rsidRPr="00882DFA">
        <w:rPr>
          <w:color w:val="000000"/>
        </w:rPr>
        <w:t>ное социальное действие , как компонент познавательных процессов и взаимодействия людей. Речь, «погруженная в жизнь».</w:t>
      </w:r>
    </w:p>
    <w:p w:rsidR="00882DFA" w:rsidRPr="00882DFA" w:rsidRDefault="00882DFA" w:rsidP="00882DFA">
      <w:pPr>
        <w:ind w:firstLine="284"/>
        <w:rPr>
          <w:color w:val="000000"/>
        </w:rPr>
      </w:pPr>
      <w:r w:rsidRPr="00882DFA">
        <w:rPr>
          <w:color w:val="000000"/>
        </w:rPr>
        <w:t>Под текстом понимают преимущественно абстрактную</w:t>
      </w:r>
      <w:proofErr w:type="gramStart"/>
      <w:r w:rsidRPr="00882DFA">
        <w:rPr>
          <w:color w:val="000000"/>
        </w:rPr>
        <w:t xml:space="preserve"> ,</w:t>
      </w:r>
      <w:proofErr w:type="gramEnd"/>
      <w:r w:rsidRPr="00882DFA">
        <w:rPr>
          <w:color w:val="000000"/>
        </w:rPr>
        <w:t xml:space="preserve"> формальную конструкцию, под дискурсом - различные виды ее актуализации , рассматриваемые с точки зрения пр</w:t>
      </w:r>
      <w:r w:rsidRPr="00882DFA">
        <w:rPr>
          <w:color w:val="000000"/>
        </w:rPr>
        <w:t>о</w:t>
      </w:r>
      <w:r w:rsidRPr="00882DFA">
        <w:rPr>
          <w:color w:val="000000"/>
        </w:rPr>
        <w:t>цессов мы</w:t>
      </w:r>
      <w:r w:rsidRPr="00882DFA">
        <w:rPr>
          <w:color w:val="000000"/>
        </w:rPr>
        <w:t>ш</w:t>
      </w:r>
      <w:r w:rsidRPr="00882DFA">
        <w:rPr>
          <w:color w:val="000000"/>
        </w:rPr>
        <w:t>ления и в связи с экстралингвистическими факторами . Термин «дискурс», в отличие от термина «текст», не применяется к текстам, связи которых с актуальной жи</w:t>
      </w:r>
      <w:r w:rsidRPr="00882DFA">
        <w:rPr>
          <w:color w:val="000000"/>
        </w:rPr>
        <w:t>з</w:t>
      </w:r>
      <w:r w:rsidRPr="00882DFA">
        <w:rPr>
          <w:color w:val="000000"/>
        </w:rPr>
        <w:t>нью не восстанавл</w:t>
      </w:r>
      <w:r w:rsidRPr="00882DFA">
        <w:rPr>
          <w:color w:val="000000"/>
        </w:rPr>
        <w:t>и</w:t>
      </w:r>
      <w:r w:rsidRPr="00882DFA">
        <w:rPr>
          <w:color w:val="000000"/>
        </w:rPr>
        <w:t>ваются непосредственно (н-р, древние тексты).</w:t>
      </w:r>
    </w:p>
    <w:p w:rsidR="00882DFA" w:rsidRPr="00882DFA" w:rsidRDefault="00882DFA" w:rsidP="00AD59EA">
      <w:pPr>
        <w:numPr>
          <w:ilvl w:val="0"/>
          <w:numId w:val="104"/>
        </w:numPr>
        <w:ind w:left="0" w:firstLine="284"/>
        <w:rPr>
          <w:color w:val="000000"/>
        </w:rPr>
      </w:pPr>
      <w:r w:rsidRPr="00882DFA">
        <w:rPr>
          <w:color w:val="000000"/>
        </w:rPr>
        <w:t>Идея Фуко состояла в том, что инструментом освоения реальности является речь, речевая практика людей, в ходе которой не только осваивается, “обговаривается” мир, но и складываются правила этого обговаривания, правила самой речи, а значит и соответс</w:t>
      </w:r>
      <w:r w:rsidRPr="00882DFA">
        <w:rPr>
          <w:color w:val="000000"/>
        </w:rPr>
        <w:t>т</w:t>
      </w:r>
      <w:r w:rsidRPr="00882DFA">
        <w:rPr>
          <w:color w:val="000000"/>
        </w:rPr>
        <w:t>вующие мыслительные конструкции. Речь в таком ее понимании принято называть ди</w:t>
      </w:r>
      <w:r w:rsidRPr="00882DFA">
        <w:rPr>
          <w:color w:val="000000"/>
        </w:rPr>
        <w:t>с</w:t>
      </w:r>
      <w:r w:rsidRPr="00882DFA">
        <w:rPr>
          <w:color w:val="000000"/>
        </w:rPr>
        <w:t>курсом. Дискурс — это одновременно и процесс и результат — в виде сложившихся сп</w:t>
      </w:r>
      <w:r w:rsidRPr="00882DFA">
        <w:rPr>
          <w:color w:val="000000"/>
        </w:rPr>
        <w:t>о</w:t>
      </w:r>
      <w:r w:rsidRPr="00882DFA">
        <w:rPr>
          <w:color w:val="000000"/>
        </w:rPr>
        <w:t>собов, правил и логики обсуждения чего-л. В основании же любого дискурса лежит в</w:t>
      </w:r>
      <w:r w:rsidRPr="00882DFA">
        <w:rPr>
          <w:color w:val="000000"/>
        </w:rPr>
        <w:t>ы</w:t>
      </w:r>
      <w:r w:rsidRPr="00882DFA">
        <w:rPr>
          <w:color w:val="000000"/>
        </w:rPr>
        <w:t>сказывание — «атом» речевой практики, некое первоначальное обобщение, образ, ко</w:t>
      </w:r>
      <w:r w:rsidRPr="00882DFA">
        <w:rPr>
          <w:color w:val="000000"/>
        </w:rPr>
        <w:t>н</w:t>
      </w:r>
      <w:r w:rsidRPr="00882DFA">
        <w:rPr>
          <w:color w:val="000000"/>
        </w:rPr>
        <w:t>венция, что делает возможным дальнейший ра</w:t>
      </w:r>
      <w:r w:rsidRPr="00882DFA">
        <w:rPr>
          <w:color w:val="000000"/>
        </w:rPr>
        <w:t>з</w:t>
      </w:r>
      <w:r w:rsidRPr="00882DFA">
        <w:rPr>
          <w:color w:val="000000"/>
        </w:rPr>
        <w:t>говор.</w:t>
      </w:r>
    </w:p>
    <w:p w:rsidR="00882DFA" w:rsidRPr="00882DFA" w:rsidRDefault="00882DFA" w:rsidP="00AD59EA">
      <w:pPr>
        <w:numPr>
          <w:ilvl w:val="0"/>
          <w:numId w:val="104"/>
        </w:numPr>
        <w:ind w:left="0" w:firstLine="284"/>
        <w:rPr>
          <w:color w:val="000000"/>
        </w:rPr>
      </w:pPr>
      <w:r w:rsidRPr="00882DFA">
        <w:rPr>
          <w:color w:val="000000"/>
        </w:rPr>
        <w:t>Вообще, дискурсом мы и называем полную (или, по крайней мере, претендующую на полноту) терминологическую конструкцию.</w:t>
      </w:r>
    </w:p>
    <w:p w:rsidR="00882DFA" w:rsidRPr="00882DFA" w:rsidRDefault="00882DFA" w:rsidP="00AD59EA">
      <w:pPr>
        <w:numPr>
          <w:ilvl w:val="0"/>
          <w:numId w:val="104"/>
        </w:numPr>
        <w:ind w:left="0" w:firstLine="284"/>
        <w:rPr>
          <w:color w:val="000000"/>
        </w:rPr>
      </w:pPr>
      <w:r w:rsidRPr="00882DFA">
        <w:rPr>
          <w:color w:val="000000"/>
        </w:rPr>
        <w:t>Ван Дейк анализирует модели ситуаций как модели поведения, вводя понятие "дискурса". Под "дискурсом" он понимает "функциональную часть коммуникати</w:t>
      </w:r>
      <w:r w:rsidRPr="00882DFA">
        <w:rPr>
          <w:color w:val="000000"/>
        </w:rPr>
        <w:t>в</w:t>
      </w:r>
      <w:r w:rsidRPr="00882DFA">
        <w:rPr>
          <w:color w:val="000000"/>
        </w:rPr>
        <w:t>ных и более общих общественных и культурных целей социальных групп или отдельных личн</w:t>
      </w:r>
      <w:r w:rsidRPr="00882DFA">
        <w:rPr>
          <w:color w:val="000000"/>
        </w:rPr>
        <w:t>о</w:t>
      </w:r>
      <w:r w:rsidRPr="00882DFA">
        <w:rPr>
          <w:color w:val="000000"/>
        </w:rPr>
        <w:lastRenderedPageBreak/>
        <w:t>стей". Под дискурсом также понимается взаимодействие между языком и действительн</w:t>
      </w:r>
      <w:r w:rsidRPr="00882DFA">
        <w:rPr>
          <w:color w:val="000000"/>
        </w:rPr>
        <w:t>о</w:t>
      </w:r>
      <w:r w:rsidRPr="00882DFA">
        <w:rPr>
          <w:color w:val="000000"/>
        </w:rPr>
        <w:t>стью, которое обеспечивает миропонимание и существов</w:t>
      </w:r>
      <w:r w:rsidRPr="00882DFA">
        <w:rPr>
          <w:color w:val="000000"/>
        </w:rPr>
        <w:t>а</w:t>
      </w:r>
      <w:r w:rsidRPr="00882DFA">
        <w:rPr>
          <w:color w:val="000000"/>
        </w:rPr>
        <w:t>ние.</w:t>
      </w:r>
    </w:p>
    <w:p w:rsidR="00882DFA" w:rsidRPr="00882DFA" w:rsidRDefault="00882DFA" w:rsidP="00AD59EA">
      <w:pPr>
        <w:numPr>
          <w:ilvl w:val="0"/>
          <w:numId w:val="104"/>
        </w:numPr>
        <w:ind w:left="0" w:firstLine="284"/>
        <w:rPr>
          <w:color w:val="000000"/>
        </w:rPr>
      </w:pPr>
      <w:r w:rsidRPr="00882DFA">
        <w:rPr>
          <w:color w:val="000000"/>
        </w:rPr>
        <w:t>Что же, согласно анализу П. Серио, возникает в результате десятилетий "советск</w:t>
      </w:r>
      <w:r w:rsidRPr="00882DFA">
        <w:rPr>
          <w:color w:val="000000"/>
        </w:rPr>
        <w:t>о</w:t>
      </w:r>
      <w:r w:rsidRPr="00882DFA">
        <w:rPr>
          <w:color w:val="000000"/>
        </w:rPr>
        <w:t xml:space="preserve">го способа оперирования с языком"? По его мнению, это не новый язык, и не новый "подъязык", и не новый "стиль". Это так </w:t>
      </w:r>
      <w:proofErr w:type="gramStart"/>
      <w:r w:rsidRPr="00882DFA">
        <w:rPr>
          <w:color w:val="000000"/>
        </w:rPr>
        <w:t>называемый</w:t>
      </w:r>
      <w:proofErr w:type="gramEnd"/>
      <w:r w:rsidRPr="00882DFA">
        <w:rPr>
          <w:color w:val="000000"/>
        </w:rPr>
        <w:t xml:space="preserve"> "дискурс". Давая определение этому сложному понятию, Ю.С. Степанов пишет: "Дискурс - это "язык в языке", но предста</w:t>
      </w:r>
      <w:r w:rsidRPr="00882DFA">
        <w:rPr>
          <w:color w:val="000000"/>
        </w:rPr>
        <w:t>в</w:t>
      </w:r>
      <w:r w:rsidRPr="00882DFA">
        <w:rPr>
          <w:color w:val="000000"/>
        </w:rPr>
        <w:t>ленный в виде особой социальной данности. Дискурс реально существует не в виде своей "грамм</w:t>
      </w:r>
      <w:r w:rsidRPr="00882DFA">
        <w:rPr>
          <w:color w:val="000000"/>
        </w:rPr>
        <w:t>а</w:t>
      </w:r>
      <w:r w:rsidRPr="00882DFA">
        <w:rPr>
          <w:color w:val="000000"/>
        </w:rPr>
        <w:t xml:space="preserve">тики" и своего "лексикона", как язык просто. Дискурс </w:t>
      </w:r>
      <w:proofErr w:type="gramStart"/>
      <w:r w:rsidRPr="00882DFA">
        <w:rPr>
          <w:color w:val="000000"/>
        </w:rPr>
        <w:t>существует</w:t>
      </w:r>
      <w:proofErr w:type="gramEnd"/>
      <w:r w:rsidRPr="00882DFA">
        <w:rPr>
          <w:color w:val="000000"/>
        </w:rPr>
        <w:t xml:space="preserve"> прежде всего и главным образом в текстах, но таких, за которыми встает особая грамматика, особый ле</w:t>
      </w:r>
      <w:r w:rsidRPr="00882DFA">
        <w:rPr>
          <w:color w:val="000000"/>
        </w:rPr>
        <w:t>к</w:t>
      </w:r>
      <w:r w:rsidRPr="00882DFA">
        <w:rPr>
          <w:color w:val="000000"/>
        </w:rPr>
        <w:t>сикон, особые правила словоупотребления и синтаксиса, - в конечном счете - особый мир. В мире каждого дискурса действуют свои правила синонимичных замен, свои правила и</w:t>
      </w:r>
      <w:r w:rsidRPr="00882DFA">
        <w:rPr>
          <w:color w:val="000000"/>
        </w:rPr>
        <w:t>с</w:t>
      </w:r>
      <w:r w:rsidRPr="00882DFA">
        <w:rPr>
          <w:color w:val="000000"/>
        </w:rPr>
        <w:t>ти</w:t>
      </w:r>
      <w:r w:rsidRPr="00882DFA">
        <w:rPr>
          <w:color w:val="000000"/>
        </w:rPr>
        <w:t>н</w:t>
      </w:r>
      <w:r w:rsidRPr="00882DFA">
        <w:rPr>
          <w:color w:val="000000"/>
        </w:rPr>
        <w:t>ности, свой этикет. Это "возможный (альтернативный) мир" в полном смысле этого лог</w:t>
      </w:r>
      <w:r w:rsidRPr="00882DFA">
        <w:rPr>
          <w:color w:val="000000"/>
        </w:rPr>
        <w:t>и</w:t>
      </w:r>
      <w:r w:rsidRPr="00882DFA">
        <w:rPr>
          <w:color w:val="000000"/>
        </w:rPr>
        <w:t>ко-философского термина. Каждый дискурс - это один из "возможных миров". Само явление дискурса, его возможность и есть доказательство тезиса "Язык - дом духа" и, в и</w:t>
      </w:r>
      <w:r w:rsidRPr="00882DFA">
        <w:rPr>
          <w:color w:val="000000"/>
        </w:rPr>
        <w:t>з</w:t>
      </w:r>
      <w:r w:rsidRPr="00882DFA">
        <w:rPr>
          <w:color w:val="000000"/>
        </w:rPr>
        <w:t>вестной мере, тезиса "Язык - дом бытия""</w:t>
      </w:r>
    </w:p>
    <w:p w:rsidR="00882DFA" w:rsidRPr="00882DFA" w:rsidRDefault="00882DFA" w:rsidP="00AD59EA">
      <w:pPr>
        <w:numPr>
          <w:ilvl w:val="0"/>
          <w:numId w:val="104"/>
        </w:numPr>
        <w:ind w:left="0" w:firstLine="284"/>
        <w:rPr>
          <w:color w:val="000000"/>
        </w:rPr>
      </w:pPr>
      <w:r w:rsidRPr="00882DFA">
        <w:rPr>
          <w:color w:val="000000"/>
        </w:rPr>
        <w:t>Термин ДИСКУРС очень быстро покинул пределы лингвистики и вторгся в обла</w:t>
      </w:r>
      <w:r w:rsidRPr="00882DFA">
        <w:rPr>
          <w:color w:val="000000"/>
        </w:rPr>
        <w:t>с</w:t>
      </w:r>
      <w:r w:rsidRPr="00882DFA">
        <w:rPr>
          <w:color w:val="000000"/>
        </w:rPr>
        <w:t>ти не только смежных гуманитарных дисциплин, но и естественнонаучных. Сегодня, н</w:t>
      </w:r>
      <w:r w:rsidRPr="00882DFA">
        <w:rPr>
          <w:color w:val="000000"/>
        </w:rPr>
        <w:t>а</w:t>
      </w:r>
      <w:r w:rsidRPr="00882DFA">
        <w:rPr>
          <w:color w:val="000000"/>
        </w:rPr>
        <w:t>пример, можно прочитать как о</w:t>
      </w:r>
      <w:r w:rsidRPr="00882DFA">
        <w:rPr>
          <w:i/>
          <w:iCs/>
          <w:color w:val="000000"/>
        </w:rPr>
        <w:t>филологическом дискурсе</w:t>
      </w:r>
      <w:proofErr w:type="gramStart"/>
      <w:r w:rsidRPr="00882DFA">
        <w:rPr>
          <w:i/>
          <w:iCs/>
          <w:color w:val="000000"/>
        </w:rPr>
        <w:t> </w:t>
      </w:r>
      <w:r w:rsidRPr="00882DFA">
        <w:rPr>
          <w:color w:val="000000"/>
        </w:rPr>
        <w:t>,</w:t>
      </w:r>
      <w:proofErr w:type="gramEnd"/>
      <w:r w:rsidRPr="00882DFA">
        <w:rPr>
          <w:color w:val="000000"/>
        </w:rPr>
        <w:t xml:space="preserve"> так и о </w:t>
      </w:r>
      <w:r w:rsidRPr="00882DFA">
        <w:rPr>
          <w:i/>
          <w:iCs/>
          <w:color w:val="000000"/>
        </w:rPr>
        <w:t>математическом ди</w:t>
      </w:r>
      <w:r w:rsidRPr="00882DFA">
        <w:rPr>
          <w:i/>
          <w:iCs/>
          <w:color w:val="000000"/>
        </w:rPr>
        <w:t>с</w:t>
      </w:r>
      <w:r w:rsidRPr="00882DFA">
        <w:rPr>
          <w:i/>
          <w:iCs/>
          <w:color w:val="000000"/>
        </w:rPr>
        <w:t>курсе </w:t>
      </w:r>
      <w:r w:rsidRPr="00882DFA">
        <w:rPr>
          <w:color w:val="000000"/>
        </w:rPr>
        <w:t>.</w:t>
      </w:r>
    </w:p>
    <w:p w:rsidR="00882DFA" w:rsidRPr="00882DFA" w:rsidRDefault="00882DFA" w:rsidP="00AD59EA">
      <w:pPr>
        <w:numPr>
          <w:ilvl w:val="0"/>
          <w:numId w:val="104"/>
        </w:numPr>
        <w:ind w:left="0" w:firstLine="284"/>
        <w:rPr>
          <w:color w:val="000000"/>
        </w:rPr>
      </w:pPr>
      <w:r w:rsidRPr="00882DFA">
        <w:rPr>
          <w:color w:val="000000"/>
        </w:rPr>
        <w:t>Дискурс, понимаемый как текст, погруженный в ситуацию общения, допускает множество измерений. С позиций прагмалингвистики дискурс представляет собой инт</w:t>
      </w:r>
      <w:r w:rsidRPr="00882DFA">
        <w:rPr>
          <w:color w:val="000000"/>
        </w:rPr>
        <w:t>е</w:t>
      </w:r>
      <w:r w:rsidRPr="00882DFA">
        <w:rPr>
          <w:color w:val="000000"/>
        </w:rPr>
        <w:t>рактивную деятельность участников общения, установление и поддержание контакта, эмоциональный и информационный обмен, оказание воздействия друг на друга, перепл</w:t>
      </w:r>
      <w:r w:rsidRPr="00882DFA">
        <w:rPr>
          <w:color w:val="000000"/>
        </w:rPr>
        <w:t>е</w:t>
      </w:r>
      <w:r w:rsidRPr="00882DFA">
        <w:rPr>
          <w:color w:val="000000"/>
        </w:rPr>
        <w:t>тение моментально меняющихся коммуникативных стратегий и их вербальных и неве</w:t>
      </w:r>
      <w:r w:rsidRPr="00882DFA">
        <w:rPr>
          <w:color w:val="000000"/>
        </w:rPr>
        <w:t>р</w:t>
      </w:r>
      <w:r w:rsidRPr="00882DFA">
        <w:rPr>
          <w:color w:val="000000"/>
        </w:rPr>
        <w:t>бальных воплощений в практике общения, определение коммуникативных ходов в еди</w:t>
      </w:r>
      <w:r w:rsidRPr="00882DFA">
        <w:rPr>
          <w:color w:val="000000"/>
        </w:rPr>
        <w:t>н</w:t>
      </w:r>
      <w:r w:rsidRPr="00882DFA">
        <w:rPr>
          <w:color w:val="000000"/>
        </w:rPr>
        <w:t>стве их эксплицитного и имплицитного содержания. С позиций психолингвистики ди</w:t>
      </w:r>
      <w:r w:rsidRPr="00882DFA">
        <w:rPr>
          <w:color w:val="000000"/>
        </w:rPr>
        <w:t>с</w:t>
      </w:r>
      <w:r w:rsidRPr="00882DFA">
        <w:rPr>
          <w:color w:val="000000"/>
        </w:rPr>
        <w:t xml:space="preserve">курс </w:t>
      </w:r>
      <w:proofErr w:type="gramStart"/>
      <w:r w:rsidRPr="00882DFA">
        <w:rPr>
          <w:color w:val="000000"/>
        </w:rPr>
        <w:t>интересен</w:t>
      </w:r>
      <w:proofErr w:type="gramEnd"/>
      <w:r w:rsidRPr="00882DFA">
        <w:rPr>
          <w:color w:val="000000"/>
        </w:rPr>
        <w:t xml:space="preserve"> как развертывание переключений от внутреннего кода к внешней вербал</w:t>
      </w:r>
      <w:r w:rsidRPr="00882DFA">
        <w:rPr>
          <w:color w:val="000000"/>
        </w:rPr>
        <w:t>и</w:t>
      </w:r>
      <w:r w:rsidRPr="00882DFA">
        <w:rPr>
          <w:color w:val="000000"/>
        </w:rPr>
        <w:t>зации в проце</w:t>
      </w:r>
      <w:r w:rsidRPr="00882DFA">
        <w:rPr>
          <w:color w:val="000000"/>
        </w:rPr>
        <w:t>с</w:t>
      </w:r>
      <w:r w:rsidRPr="00882DFA">
        <w:rPr>
          <w:color w:val="000000"/>
        </w:rPr>
        <w:t>сах порождения речи и ее интерпретации с учетом социально-психологических типов языковых личностей, ролевых установок и предписаний. Псих</w:t>
      </w:r>
      <w:r w:rsidRPr="00882DFA">
        <w:rPr>
          <w:color w:val="000000"/>
        </w:rPr>
        <w:t>о</w:t>
      </w:r>
      <w:r w:rsidRPr="00882DFA">
        <w:rPr>
          <w:color w:val="000000"/>
        </w:rPr>
        <w:t>лингвистов интересуют также типы речевых ошибок и нарушений коммуникативной ко</w:t>
      </w:r>
      <w:r w:rsidRPr="00882DFA">
        <w:rPr>
          <w:color w:val="000000"/>
        </w:rPr>
        <w:t>м</w:t>
      </w:r>
      <w:r w:rsidRPr="00882DFA">
        <w:rPr>
          <w:color w:val="000000"/>
        </w:rPr>
        <w:t>петенции. Лингвостил</w:t>
      </w:r>
      <w:r w:rsidRPr="00882DFA">
        <w:rPr>
          <w:color w:val="000000"/>
        </w:rPr>
        <w:t>и</w:t>
      </w:r>
      <w:r w:rsidRPr="00882DFA">
        <w:rPr>
          <w:color w:val="000000"/>
        </w:rPr>
        <w:t>стический анализ дискурса сориентирован на выделение регистров общения, разграничение устной и письменной речи в их жанровых разновидностях, опр</w:t>
      </w:r>
      <w:r w:rsidRPr="00882DFA">
        <w:rPr>
          <w:color w:val="000000"/>
        </w:rPr>
        <w:t>е</w:t>
      </w:r>
      <w:r w:rsidRPr="00882DFA">
        <w:rPr>
          <w:color w:val="000000"/>
        </w:rPr>
        <w:t>деление функциональных параметров общения на основе его единиц (характеристика функциональных стилей). Структурно-лингвистическое описание дискурса предполагает его сегментацию и направлено на освещение собственно текстовых особенностей общ</w:t>
      </w:r>
      <w:r w:rsidRPr="00882DFA">
        <w:rPr>
          <w:color w:val="000000"/>
        </w:rPr>
        <w:t>е</w:t>
      </w:r>
      <w:r w:rsidRPr="00882DFA">
        <w:rPr>
          <w:color w:val="000000"/>
        </w:rPr>
        <w:t>ния - содержательная и формальная связность дискурса, способы переключения темы, м</w:t>
      </w:r>
      <w:r w:rsidRPr="00882DFA">
        <w:rPr>
          <w:color w:val="000000"/>
        </w:rPr>
        <w:t>о</w:t>
      </w:r>
      <w:r w:rsidRPr="00882DFA">
        <w:rPr>
          <w:color w:val="000000"/>
        </w:rPr>
        <w:t>дальные ограничители (hedges), большие и малые текстовые блоки, дискурсивная пол</w:t>
      </w:r>
      <w:r w:rsidRPr="00882DFA">
        <w:rPr>
          <w:color w:val="000000"/>
        </w:rPr>
        <w:t>и</w:t>
      </w:r>
      <w:r w:rsidRPr="00882DFA">
        <w:rPr>
          <w:color w:val="000000"/>
        </w:rPr>
        <w:t>фония как общение одн</w:t>
      </w:r>
      <w:r w:rsidRPr="00882DFA">
        <w:rPr>
          <w:color w:val="000000"/>
        </w:rPr>
        <w:t>о</w:t>
      </w:r>
      <w:r w:rsidRPr="00882DFA">
        <w:rPr>
          <w:color w:val="000000"/>
        </w:rPr>
        <w:t>временно на нескольких уровнях глубины текста.</w:t>
      </w:r>
    </w:p>
    <w:p w:rsidR="00882DFA" w:rsidRPr="00882DFA" w:rsidRDefault="00882DFA" w:rsidP="00882DFA">
      <w:pPr>
        <w:ind w:firstLine="284"/>
        <w:rPr>
          <w:color w:val="000000"/>
        </w:rPr>
      </w:pPr>
      <w:r w:rsidRPr="00882DFA">
        <w:rPr>
          <w:color w:val="000000"/>
        </w:rPr>
        <w:t>Чёткого и общепризнанного определения термина « </w:t>
      </w:r>
      <w:r w:rsidRPr="00882DFA">
        <w:rPr>
          <w:b/>
          <w:bCs/>
          <w:i/>
          <w:iCs/>
          <w:color w:val="000000"/>
        </w:rPr>
        <w:t>дискурс </w:t>
      </w:r>
      <w:r w:rsidRPr="00882DFA">
        <w:rPr>
          <w:color w:val="000000"/>
        </w:rPr>
        <w:t>», охватывающего все случаи его употребления, не существует.</w:t>
      </w:r>
    </w:p>
    <w:p w:rsidR="00882DFA" w:rsidRPr="00882DFA" w:rsidRDefault="00882DFA" w:rsidP="00882DFA">
      <w:pPr>
        <w:ind w:firstLine="284"/>
        <w:rPr>
          <w:color w:val="000000"/>
        </w:rPr>
      </w:pPr>
      <w:r w:rsidRPr="00882DFA">
        <w:rPr>
          <w:color w:val="000000"/>
        </w:rPr>
        <w:t>Возможно, именно это и способствовало широкой популярности</w:t>
      </w:r>
      <w:proofErr w:type="gramStart"/>
      <w:r w:rsidRPr="00882DFA">
        <w:rPr>
          <w:color w:val="000000"/>
        </w:rPr>
        <w:t xml:space="preserve"> ,</w:t>
      </w:r>
      <w:proofErr w:type="gramEnd"/>
      <w:r w:rsidRPr="00882DFA">
        <w:rPr>
          <w:color w:val="000000"/>
        </w:rPr>
        <w:t xml:space="preserve"> приобретённой этим терм</w:t>
      </w:r>
      <w:r w:rsidRPr="00882DFA">
        <w:rPr>
          <w:color w:val="000000"/>
        </w:rPr>
        <w:t>и</w:t>
      </w:r>
      <w:r w:rsidRPr="00882DFA">
        <w:rPr>
          <w:color w:val="000000"/>
        </w:rPr>
        <w:t>ном за последние годы: различные понимания удачно удовлетворяют различные же поняти</w:t>
      </w:r>
      <w:r w:rsidRPr="00882DFA">
        <w:rPr>
          <w:color w:val="000000"/>
        </w:rPr>
        <w:t>й</w:t>
      </w:r>
      <w:r w:rsidRPr="00882DFA">
        <w:rPr>
          <w:color w:val="000000"/>
        </w:rPr>
        <w:t>ные потребности ; порой этот термин просто модифицирует более традиционные представл</w:t>
      </w:r>
      <w:r w:rsidRPr="00882DFA">
        <w:rPr>
          <w:color w:val="000000"/>
        </w:rPr>
        <w:t>е</w:t>
      </w:r>
      <w:r w:rsidRPr="00882DFA">
        <w:rPr>
          <w:color w:val="000000"/>
        </w:rPr>
        <w:t>ния о речи, тексте, диалоге и даже языке.</w:t>
      </w:r>
    </w:p>
    <w:p w:rsidR="00882DFA" w:rsidRPr="00882DFA" w:rsidRDefault="00882DFA" w:rsidP="00882DFA">
      <w:pPr>
        <w:ind w:firstLine="284"/>
        <w:rPr>
          <w:color w:val="000000"/>
        </w:rPr>
      </w:pPr>
      <w:r w:rsidRPr="00882DFA">
        <w:rPr>
          <w:color w:val="000000"/>
        </w:rPr>
        <w:t>Таким образом, можно подвести первый итог: дискурс – это многозначный термин ряда гум</w:t>
      </w:r>
      <w:r w:rsidRPr="00882DFA">
        <w:rPr>
          <w:color w:val="000000"/>
        </w:rPr>
        <w:t>а</w:t>
      </w:r>
      <w:r w:rsidRPr="00882DFA">
        <w:rPr>
          <w:color w:val="000000"/>
        </w:rPr>
        <w:t>нитарных наук, предмет, который прямо или опосредованно предполагает изучение функци</w:t>
      </w:r>
      <w:r w:rsidRPr="00882DFA">
        <w:rPr>
          <w:color w:val="000000"/>
        </w:rPr>
        <w:t>о</w:t>
      </w:r>
      <w:r w:rsidRPr="00882DFA">
        <w:rPr>
          <w:color w:val="000000"/>
        </w:rPr>
        <w:t>нирования языка.</w:t>
      </w:r>
    </w:p>
    <w:p w:rsidR="00882DFA" w:rsidRPr="00882DFA" w:rsidRDefault="00882DFA" w:rsidP="00882DFA">
      <w:pPr>
        <w:ind w:firstLine="284"/>
        <w:rPr>
          <w:color w:val="000000"/>
        </w:rPr>
      </w:pPr>
      <w:r w:rsidRPr="00882DFA">
        <w:rPr>
          <w:color w:val="000000"/>
        </w:rPr>
        <w:t>Дискурс – объект междисциплинарного изучения. Помимо теоретической лингвистики с исследованием дискурса связаны такие науки и исследовательские направления, как компьютерная лингвистика и искусственный интеллект, психология, философия и логика, с</w:t>
      </w:r>
      <w:r w:rsidRPr="00882DFA">
        <w:rPr>
          <w:color w:val="000000"/>
        </w:rPr>
        <w:t>о</w:t>
      </w:r>
      <w:r w:rsidRPr="00882DFA">
        <w:rPr>
          <w:color w:val="000000"/>
        </w:rPr>
        <w:t xml:space="preserve">циология, антропология и этнология, литературоведение и семиотика, историография, теология, юриспруденция, педагогика, теория и практика перевода, коммуникационные </w:t>
      </w:r>
      <w:r w:rsidRPr="00882DFA">
        <w:rPr>
          <w:color w:val="000000"/>
        </w:rPr>
        <w:lastRenderedPageBreak/>
        <w:t>исследования, политология. Каждая из этих дисциплин подходит к изучению дискурса по-своему, однако некоторые из них оказали существенное влияние на лингвистический ди</w:t>
      </w:r>
      <w:r w:rsidRPr="00882DFA">
        <w:rPr>
          <w:color w:val="000000"/>
        </w:rPr>
        <w:t>с</w:t>
      </w:r>
      <w:r w:rsidRPr="00882DFA">
        <w:rPr>
          <w:color w:val="000000"/>
        </w:rPr>
        <w:t>курсивный анализ.</w:t>
      </w:r>
    </w:p>
    <w:p w:rsidR="00882DFA" w:rsidRPr="00882DFA" w:rsidRDefault="00882DFA" w:rsidP="00882DFA">
      <w:pPr>
        <w:ind w:firstLine="284"/>
        <w:rPr>
          <w:color w:val="000000"/>
        </w:rPr>
      </w:pPr>
      <w:r w:rsidRPr="00882DFA">
        <w:rPr>
          <w:color w:val="000000"/>
        </w:rPr>
        <w:t>Вопрос о месте понятия «дискурс» в ряду «язык» &lt;=&gt; «речь» остаётся открытым.</w:t>
      </w:r>
    </w:p>
    <w:p w:rsidR="00882DFA" w:rsidRPr="00882DFA" w:rsidRDefault="00882DFA" w:rsidP="00882DFA">
      <w:pPr>
        <w:ind w:firstLine="284"/>
        <w:rPr>
          <w:color w:val="000000"/>
        </w:rPr>
      </w:pPr>
      <w:r w:rsidRPr="00882DFA">
        <w:rPr>
          <w:color w:val="000000"/>
        </w:rPr>
        <w:t>Объективный ответ на него может дать обработка текстов с упоминанием этого терм</w:t>
      </w:r>
      <w:r w:rsidRPr="00882DFA">
        <w:rPr>
          <w:color w:val="000000"/>
        </w:rPr>
        <w:t>и</w:t>
      </w:r>
      <w:r w:rsidRPr="00882DFA">
        <w:rPr>
          <w:color w:val="000000"/>
        </w:rPr>
        <w:t>на.</w:t>
      </w:r>
    </w:p>
    <w:p w:rsidR="00882DFA" w:rsidRPr="00882DFA" w:rsidRDefault="00882DFA" w:rsidP="00882DFA">
      <w:pPr>
        <w:ind w:firstLine="284"/>
        <w:rPr>
          <w:color w:val="000000"/>
        </w:rPr>
      </w:pPr>
      <w:r w:rsidRPr="00882DFA">
        <w:rPr>
          <w:color w:val="000000"/>
        </w:rPr>
        <w:t>Особенно информативны те тексты, где «дискурс» невозможно заменить терминами язык», «речь».</w:t>
      </w:r>
    </w:p>
    <w:p w:rsidR="00882DFA" w:rsidRPr="00882DFA" w:rsidRDefault="00882DFA" w:rsidP="00882DFA">
      <w:pPr>
        <w:ind w:firstLine="284"/>
        <w:rPr>
          <w:color w:val="000000"/>
        </w:rPr>
      </w:pPr>
      <w:r w:rsidRPr="00882DFA">
        <w:rPr>
          <w:color w:val="000000"/>
        </w:rPr>
        <w:t>Если проанализировать контексты употребления слова «дискурс», то результат может весьма поразить воображение:</w:t>
      </w:r>
    </w:p>
    <w:p w:rsidR="00882DFA" w:rsidRPr="00882DFA" w:rsidRDefault="00882DFA" w:rsidP="00882DFA">
      <w:pPr>
        <w:ind w:firstLine="284"/>
        <w:rPr>
          <w:color w:val="000000"/>
        </w:rPr>
      </w:pPr>
      <w:r w:rsidRPr="00882DFA">
        <w:rPr>
          <w:b/>
          <w:bCs/>
          <w:i/>
          <w:iCs/>
          <w:color w:val="000000"/>
        </w:rPr>
        <w:t>Д. какой? </w:t>
      </w:r>
      <w:r w:rsidRPr="00882DFA">
        <w:rPr>
          <w:b/>
          <w:bCs/>
          <w:i/>
          <w:iCs/>
          <w:color w:val="000000"/>
        </w:rPr>
        <w:br/>
      </w:r>
      <w:r w:rsidRPr="00882DFA">
        <w:rPr>
          <w:i/>
          <w:iCs/>
          <w:color w:val="000000"/>
        </w:rPr>
        <w:t>Шизофренический Д. </w:t>
      </w:r>
      <w:r w:rsidRPr="00882DFA">
        <w:rPr>
          <w:i/>
          <w:iCs/>
          <w:color w:val="000000"/>
        </w:rPr>
        <w:br/>
        <w:t>Буддийский Д. связан с наркотическим и противостоит Д. террора</w:t>
      </w:r>
      <w:proofErr w:type="gramStart"/>
      <w:r w:rsidRPr="00882DFA">
        <w:rPr>
          <w:i/>
          <w:iCs/>
          <w:color w:val="000000"/>
        </w:rPr>
        <w:t xml:space="preserve"> ,</w:t>
      </w:r>
      <w:proofErr w:type="gramEnd"/>
      <w:r w:rsidRPr="00882DFA">
        <w:rPr>
          <w:i/>
          <w:iCs/>
          <w:color w:val="000000"/>
        </w:rPr>
        <w:t xml:space="preserve"> революционного и ду</w:t>
      </w:r>
      <w:r w:rsidRPr="00882DFA">
        <w:rPr>
          <w:i/>
          <w:iCs/>
          <w:color w:val="000000"/>
        </w:rPr>
        <w:t>р</w:t>
      </w:r>
      <w:r w:rsidRPr="00882DFA">
        <w:rPr>
          <w:i/>
          <w:iCs/>
          <w:color w:val="000000"/>
        </w:rPr>
        <w:t>домовского. </w:t>
      </w:r>
      <w:r w:rsidRPr="00882DFA">
        <w:rPr>
          <w:i/>
          <w:iCs/>
          <w:color w:val="000000"/>
        </w:rPr>
        <w:br/>
        <w:t>Философы традиционно третируют фикциональный Д., считая его проявлением челов</w:t>
      </w:r>
      <w:r w:rsidRPr="00882DFA">
        <w:rPr>
          <w:i/>
          <w:iCs/>
          <w:color w:val="000000"/>
        </w:rPr>
        <w:t>е</w:t>
      </w:r>
      <w:r w:rsidRPr="00882DFA">
        <w:rPr>
          <w:i/>
          <w:iCs/>
          <w:color w:val="000000"/>
        </w:rPr>
        <w:t>ческой несерьёзности.</w:t>
      </w:r>
    </w:p>
    <w:p w:rsidR="00882DFA" w:rsidRPr="00882DFA" w:rsidRDefault="00882DFA" w:rsidP="00882DFA">
      <w:pPr>
        <w:ind w:firstLine="284"/>
        <w:rPr>
          <w:color w:val="000000"/>
        </w:rPr>
      </w:pPr>
      <w:r w:rsidRPr="00882DFA">
        <w:rPr>
          <w:b/>
          <w:bCs/>
          <w:i/>
          <w:iCs/>
          <w:color w:val="000000"/>
        </w:rPr>
        <w:t>Д. каков? </w:t>
      </w:r>
      <w:r w:rsidRPr="00882DFA">
        <w:rPr>
          <w:b/>
          <w:bCs/>
          <w:i/>
          <w:iCs/>
          <w:color w:val="000000"/>
        </w:rPr>
        <w:br/>
      </w:r>
      <w:r w:rsidRPr="00882DFA">
        <w:rPr>
          <w:i/>
          <w:iCs/>
          <w:color w:val="000000"/>
        </w:rPr>
        <w:t>И связано это с тем, что Д. темпорален</w:t>
      </w:r>
      <w:proofErr w:type="gramStart"/>
      <w:r w:rsidRPr="00882DFA">
        <w:rPr>
          <w:i/>
          <w:iCs/>
          <w:color w:val="000000"/>
        </w:rPr>
        <w:t xml:space="preserve"> ,</w:t>
      </w:r>
      <w:proofErr w:type="gramEnd"/>
      <w:r w:rsidRPr="00882DFA">
        <w:rPr>
          <w:i/>
          <w:iCs/>
          <w:color w:val="000000"/>
        </w:rPr>
        <w:t xml:space="preserve"> что он линеен и вытянут в цепочку . Поэтому л</w:t>
      </w:r>
      <w:r w:rsidRPr="00882DFA">
        <w:rPr>
          <w:i/>
          <w:iCs/>
          <w:color w:val="000000"/>
        </w:rPr>
        <w:t>ю</w:t>
      </w:r>
      <w:r w:rsidRPr="00882DFA">
        <w:rPr>
          <w:i/>
          <w:iCs/>
          <w:color w:val="000000"/>
        </w:rPr>
        <w:t>бое описание дискурсивного…</w:t>
      </w:r>
    </w:p>
    <w:p w:rsidR="00882DFA" w:rsidRPr="00882DFA" w:rsidRDefault="00882DFA" w:rsidP="00882DFA">
      <w:pPr>
        <w:ind w:firstLine="284"/>
        <w:rPr>
          <w:color w:val="000000"/>
        </w:rPr>
      </w:pPr>
      <w:r w:rsidRPr="00882DFA">
        <w:rPr>
          <w:b/>
          <w:bCs/>
          <w:i/>
          <w:iCs/>
          <w:color w:val="000000"/>
        </w:rPr>
        <w:t>Д. кого? чего? </w:t>
      </w:r>
      <w:r w:rsidRPr="00882DFA">
        <w:rPr>
          <w:b/>
          <w:bCs/>
          <w:i/>
          <w:iCs/>
          <w:color w:val="000000"/>
        </w:rPr>
        <w:br/>
      </w:r>
      <w:r w:rsidRPr="00882DFA">
        <w:rPr>
          <w:color w:val="000000"/>
        </w:rPr>
        <w:t>Д. </w:t>
      </w:r>
      <w:r w:rsidRPr="00882DFA">
        <w:rPr>
          <w:i/>
          <w:iCs/>
          <w:color w:val="000000"/>
        </w:rPr>
        <w:t>Фуко обладает неб</w:t>
      </w:r>
      <w:r w:rsidRPr="00882DFA">
        <w:rPr>
          <w:b/>
          <w:bCs/>
          <w:i/>
          <w:iCs/>
          <w:color w:val="000000"/>
        </w:rPr>
        <w:t>о</w:t>
      </w:r>
      <w:r w:rsidRPr="00882DFA">
        <w:rPr>
          <w:i/>
          <w:iCs/>
          <w:color w:val="000000"/>
        </w:rPr>
        <w:t>льшей истиной,…</w:t>
      </w:r>
    </w:p>
    <w:p w:rsidR="00882DFA" w:rsidRPr="00882DFA" w:rsidRDefault="00882DFA" w:rsidP="00882DFA">
      <w:pPr>
        <w:ind w:firstLine="284"/>
        <w:rPr>
          <w:color w:val="000000"/>
        </w:rPr>
      </w:pPr>
      <w:r w:rsidRPr="00882DFA">
        <w:rPr>
          <w:i/>
          <w:iCs/>
          <w:color w:val="000000"/>
        </w:rPr>
        <w:t>Остановимся немного на этом вопросе и сделаем вид, что знаем, что такое Д. нег</w:t>
      </w:r>
      <w:r w:rsidRPr="00882DFA">
        <w:rPr>
          <w:i/>
          <w:iCs/>
          <w:color w:val="000000"/>
        </w:rPr>
        <w:t>а</w:t>
      </w:r>
      <w:r w:rsidRPr="00882DFA">
        <w:rPr>
          <w:i/>
          <w:iCs/>
          <w:color w:val="000000"/>
        </w:rPr>
        <w:t>тивной теологии со всеми его определяющими чертами и собственным его расположен</w:t>
      </w:r>
      <w:r w:rsidRPr="00882DFA">
        <w:rPr>
          <w:i/>
          <w:iCs/>
          <w:color w:val="000000"/>
        </w:rPr>
        <w:t>и</w:t>
      </w:r>
      <w:r w:rsidRPr="00882DFA">
        <w:rPr>
          <w:i/>
          <w:iCs/>
          <w:color w:val="000000"/>
        </w:rPr>
        <w:t>ем. К кому он обращён? Кто его адресат? Существует ли этот собеседник прежде него, прежде Д., до перехода к акту, до его полного (перформативного) осуществления?</w:t>
      </w:r>
    </w:p>
    <w:p w:rsidR="00882DFA" w:rsidRPr="00882DFA" w:rsidRDefault="00882DFA" w:rsidP="00882DFA">
      <w:pPr>
        <w:ind w:firstLine="284"/>
        <w:rPr>
          <w:color w:val="000000"/>
        </w:rPr>
      </w:pPr>
      <w:r w:rsidRPr="00882DFA">
        <w:rPr>
          <w:b/>
          <w:bCs/>
          <w:i/>
          <w:iCs/>
          <w:color w:val="000000"/>
        </w:rPr>
        <w:t>Д. действует. </w:t>
      </w:r>
      <w:r w:rsidRPr="00882DFA">
        <w:rPr>
          <w:b/>
          <w:bCs/>
          <w:i/>
          <w:iCs/>
          <w:color w:val="000000"/>
        </w:rPr>
        <w:br/>
      </w:r>
      <w:r w:rsidRPr="00882DFA">
        <w:rPr>
          <w:i/>
          <w:iCs/>
          <w:color w:val="000000"/>
        </w:rPr>
        <w:t>Д. взрывается, дробится, расходится разными путями…</w:t>
      </w:r>
    </w:p>
    <w:p w:rsidR="00882DFA" w:rsidRPr="00882DFA" w:rsidRDefault="00882DFA" w:rsidP="00882DFA">
      <w:pPr>
        <w:ind w:firstLine="284"/>
        <w:rPr>
          <w:color w:val="000000"/>
        </w:rPr>
      </w:pPr>
      <w:r w:rsidRPr="00882DFA">
        <w:rPr>
          <w:i/>
          <w:iCs/>
          <w:color w:val="000000"/>
        </w:rPr>
        <w:t>Лучше всего устанавливать ловушки на причастных или, на худой конец, деепричас</w:t>
      </w:r>
      <w:r w:rsidRPr="00882DFA">
        <w:rPr>
          <w:i/>
          <w:iCs/>
          <w:color w:val="000000"/>
        </w:rPr>
        <w:t>т</w:t>
      </w:r>
      <w:r w:rsidRPr="00882DFA">
        <w:rPr>
          <w:i/>
          <w:iCs/>
          <w:color w:val="000000"/>
        </w:rPr>
        <w:t>ных п</w:t>
      </w:r>
      <w:r w:rsidRPr="00882DFA">
        <w:rPr>
          <w:i/>
          <w:iCs/>
          <w:color w:val="000000"/>
        </w:rPr>
        <w:t>о</w:t>
      </w:r>
      <w:r w:rsidRPr="00882DFA">
        <w:rPr>
          <w:i/>
          <w:iCs/>
          <w:color w:val="000000"/>
        </w:rPr>
        <w:t>воротах, чтобы Д. сходу натыкался на приманку и брал её.</w:t>
      </w:r>
    </w:p>
    <w:p w:rsidR="00882DFA" w:rsidRPr="00882DFA" w:rsidRDefault="00882DFA" w:rsidP="00882DFA">
      <w:pPr>
        <w:ind w:firstLine="284"/>
        <w:rPr>
          <w:color w:val="000000"/>
        </w:rPr>
      </w:pPr>
      <w:r w:rsidRPr="00882DFA">
        <w:rPr>
          <w:i/>
          <w:iCs/>
          <w:color w:val="000000"/>
        </w:rPr>
        <w:t>По сути дела, эти регионы – разные Д., «интерпретативные репертуары», схемы, и</w:t>
      </w:r>
      <w:r w:rsidRPr="00882DFA">
        <w:rPr>
          <w:i/>
          <w:iCs/>
          <w:color w:val="000000"/>
        </w:rPr>
        <w:t>с</w:t>
      </w:r>
      <w:r w:rsidRPr="00882DFA">
        <w:rPr>
          <w:i/>
          <w:iCs/>
          <w:color w:val="000000"/>
        </w:rPr>
        <w:t>пользуемые для описания своего «Я». Но Д. не просто отражает объекты, события и категории</w:t>
      </w:r>
      <w:proofErr w:type="gramStart"/>
      <w:r w:rsidRPr="00882DFA">
        <w:rPr>
          <w:i/>
          <w:iCs/>
          <w:color w:val="000000"/>
        </w:rPr>
        <w:t xml:space="preserve"> ,</w:t>
      </w:r>
      <w:proofErr w:type="gramEnd"/>
      <w:r w:rsidRPr="00882DFA">
        <w:rPr>
          <w:i/>
          <w:iCs/>
          <w:color w:val="000000"/>
        </w:rPr>
        <w:t xml:space="preserve"> существующие в природе, социуме, культуре. Д. активно конструирует ве</w:t>
      </w:r>
      <w:r w:rsidRPr="00882DFA">
        <w:rPr>
          <w:i/>
          <w:iCs/>
          <w:color w:val="000000"/>
        </w:rPr>
        <w:t>р</w:t>
      </w:r>
      <w:r w:rsidRPr="00882DFA">
        <w:rPr>
          <w:i/>
          <w:iCs/>
          <w:color w:val="000000"/>
        </w:rPr>
        <w:t>сию всех этих в</w:t>
      </w:r>
      <w:r w:rsidRPr="00882DFA">
        <w:rPr>
          <w:i/>
          <w:iCs/>
          <w:color w:val="000000"/>
        </w:rPr>
        <w:t>е</w:t>
      </w:r>
      <w:r w:rsidRPr="00882DFA">
        <w:rPr>
          <w:i/>
          <w:iCs/>
          <w:color w:val="000000"/>
        </w:rPr>
        <w:t>щей</w:t>
      </w:r>
      <w:proofErr w:type="gramStart"/>
      <w:r w:rsidRPr="00882DFA">
        <w:rPr>
          <w:i/>
          <w:iCs/>
          <w:color w:val="000000"/>
        </w:rPr>
        <w:t xml:space="preserve"> .</w:t>
      </w:r>
      <w:proofErr w:type="gramEnd"/>
      <w:r w:rsidRPr="00882DFA">
        <w:rPr>
          <w:i/>
          <w:iCs/>
          <w:color w:val="000000"/>
        </w:rPr>
        <w:t xml:space="preserve"> Д. не описывает вещи , Д. их творит , поскольку напрямую связан с практиками. Самый очевидный пример – это связь религиозного Д. и религиозных пра</w:t>
      </w:r>
      <w:r w:rsidRPr="00882DFA">
        <w:rPr>
          <w:i/>
          <w:iCs/>
          <w:color w:val="000000"/>
        </w:rPr>
        <w:t>к</w:t>
      </w:r>
      <w:r w:rsidRPr="00882DFA">
        <w:rPr>
          <w:i/>
          <w:iCs/>
          <w:color w:val="000000"/>
        </w:rPr>
        <w:t>тик, кодекса и т.д. Это Д. творит индивидуально</w:t>
      </w:r>
      <w:proofErr w:type="gramStart"/>
      <w:r w:rsidRPr="00882DFA">
        <w:rPr>
          <w:i/>
          <w:iCs/>
          <w:color w:val="000000"/>
        </w:rPr>
        <w:t xml:space="preserve"> .</w:t>
      </w:r>
      <w:proofErr w:type="gramEnd"/>
    </w:p>
    <w:p w:rsidR="00882DFA" w:rsidRPr="00882DFA" w:rsidRDefault="00882DFA" w:rsidP="00882DFA">
      <w:pPr>
        <w:ind w:firstLine="284"/>
        <w:rPr>
          <w:color w:val="000000"/>
        </w:rPr>
      </w:pPr>
      <w:r w:rsidRPr="00882DFA">
        <w:rPr>
          <w:color w:val="000000"/>
        </w:rPr>
        <w:t>То есть «понятие дискурса так же расплывчато, как понятия языка, общества, идеол</w:t>
      </w:r>
      <w:r w:rsidRPr="00882DFA">
        <w:rPr>
          <w:color w:val="000000"/>
        </w:rPr>
        <w:t>о</w:t>
      </w:r>
      <w:r w:rsidRPr="00882DFA">
        <w:rPr>
          <w:color w:val="000000"/>
        </w:rPr>
        <w:t>гии. Мы знаем, что зачастую наиболее расплывчатые и с трудом поддающиеся определ</w:t>
      </w:r>
      <w:r w:rsidRPr="00882DFA">
        <w:rPr>
          <w:color w:val="000000"/>
        </w:rPr>
        <w:t>е</w:t>
      </w:r>
      <w:r w:rsidRPr="00882DFA">
        <w:rPr>
          <w:color w:val="000000"/>
        </w:rPr>
        <w:t>нию понятия становятся наиболее популярными. «Дискурс» – одно из них» (Т. ван Дейк).</w:t>
      </w:r>
    </w:p>
    <w:p w:rsidR="00882DFA" w:rsidRPr="00882DFA" w:rsidRDefault="00882DFA" w:rsidP="00882DFA">
      <w:pPr>
        <w:ind w:firstLine="284"/>
        <w:rPr>
          <w:color w:val="000000"/>
        </w:rPr>
      </w:pPr>
      <w:r w:rsidRPr="00882DFA">
        <w:rPr>
          <w:color w:val="000000"/>
        </w:rPr>
        <w:t>Это понятие («дискурс») постоянно обретает какие-то дополнительные характеристики, уточняется, меняет свой первоначальный смысл. За ним закрепляется несколько инте</w:t>
      </w:r>
      <w:r w:rsidRPr="00882DFA">
        <w:rPr>
          <w:color w:val="000000"/>
        </w:rPr>
        <w:t>р</w:t>
      </w:r>
      <w:r w:rsidRPr="00882DFA">
        <w:rPr>
          <w:color w:val="000000"/>
        </w:rPr>
        <w:t>претаций, т.к. в разных парадигмах знаний его используют в разных значениях. Термин лишается определённости, поскольку чрезвычайно велика сфера его распространения. П</w:t>
      </w:r>
      <w:r w:rsidRPr="00882DFA">
        <w:rPr>
          <w:color w:val="000000"/>
        </w:rPr>
        <w:t>о</w:t>
      </w:r>
      <w:r w:rsidRPr="00882DFA">
        <w:rPr>
          <w:color w:val="000000"/>
        </w:rPr>
        <w:t xml:space="preserve">этому можно говорить о полисемии этого </w:t>
      </w:r>
      <w:proofErr w:type="gramStart"/>
      <w:r w:rsidRPr="00882DFA">
        <w:rPr>
          <w:color w:val="000000"/>
        </w:rPr>
        <w:t>термина</w:t>
      </w:r>
      <w:proofErr w:type="gramEnd"/>
      <w:r w:rsidRPr="00882DFA">
        <w:rPr>
          <w:color w:val="000000"/>
        </w:rPr>
        <w:t xml:space="preserve"> как в лингвистике, так и в других на</w:t>
      </w:r>
      <w:r w:rsidRPr="00882DFA">
        <w:rPr>
          <w:color w:val="000000"/>
        </w:rPr>
        <w:t>у</w:t>
      </w:r>
      <w:r w:rsidRPr="00882DFA">
        <w:rPr>
          <w:color w:val="000000"/>
        </w:rPr>
        <w:t>ках (социологии, фил</w:t>
      </w:r>
      <w:r w:rsidRPr="00882DFA">
        <w:rPr>
          <w:color w:val="000000"/>
        </w:rPr>
        <w:t>о</w:t>
      </w:r>
      <w:r w:rsidRPr="00882DFA">
        <w:rPr>
          <w:color w:val="000000"/>
        </w:rPr>
        <w:t>софии, политологии, логике и др.).</w:t>
      </w:r>
    </w:p>
    <w:p w:rsidR="00882DFA" w:rsidRPr="00882DFA" w:rsidRDefault="00882DFA" w:rsidP="00882DFA">
      <w:pPr>
        <w:ind w:firstLine="284"/>
        <w:rPr>
          <w:color w:val="000000"/>
        </w:rPr>
      </w:pPr>
      <w:r w:rsidRPr="00882DFA">
        <w:rPr>
          <w:color w:val="000000"/>
        </w:rPr>
        <w:t>Своеобразной параллелью многозначности этого термина является и поныне не уст</w:t>
      </w:r>
      <w:r w:rsidRPr="00882DFA">
        <w:rPr>
          <w:color w:val="000000"/>
        </w:rPr>
        <w:t>о</w:t>
      </w:r>
      <w:r w:rsidRPr="00882DFA">
        <w:rPr>
          <w:color w:val="000000"/>
        </w:rPr>
        <w:t>явшееся ударение в нём</w:t>
      </w:r>
      <w:proofErr w:type="gramStart"/>
      <w:r w:rsidRPr="00882DFA">
        <w:rPr>
          <w:color w:val="000000"/>
        </w:rPr>
        <w:t xml:space="preserve"> :</w:t>
      </w:r>
      <w:proofErr w:type="gramEnd"/>
      <w:r w:rsidRPr="00882DFA">
        <w:rPr>
          <w:color w:val="000000"/>
        </w:rPr>
        <w:t xml:space="preserve"> чаще встречается ударение на втором слоге, но и ударение на пе</w:t>
      </w:r>
      <w:r w:rsidRPr="00882DFA">
        <w:rPr>
          <w:color w:val="000000"/>
        </w:rPr>
        <w:t>р</w:t>
      </w:r>
      <w:r w:rsidRPr="00882DFA">
        <w:rPr>
          <w:color w:val="000000"/>
        </w:rPr>
        <w:t>вом слоге также не является редкостью.</w:t>
      </w:r>
    </w:p>
    <w:p w:rsidR="00882DFA" w:rsidRPr="00882DFA" w:rsidRDefault="00882DFA" w:rsidP="00882DFA">
      <w:pPr>
        <w:ind w:firstLine="284"/>
        <w:rPr>
          <w:color w:val="000000"/>
        </w:rPr>
      </w:pPr>
      <w:r w:rsidRPr="00882DFA">
        <w:rPr>
          <w:color w:val="000000"/>
        </w:rPr>
        <w:t>Как отмечает У.Чейф, «дискурс многосторонен, и достаточно очевидна ограниченность любых попыток отразить его моделирование, сведя дискурс к одному или двум измерен</w:t>
      </w:r>
      <w:r w:rsidRPr="00882DFA">
        <w:rPr>
          <w:color w:val="000000"/>
        </w:rPr>
        <w:t>и</w:t>
      </w:r>
      <w:r w:rsidRPr="00882DFA">
        <w:rPr>
          <w:color w:val="000000"/>
        </w:rPr>
        <w:t>ям».</w:t>
      </w:r>
    </w:p>
    <w:p w:rsidR="00882DFA" w:rsidRPr="00882DFA" w:rsidRDefault="00882DFA" w:rsidP="00882DFA">
      <w:pPr>
        <w:ind w:firstLine="284"/>
        <w:rPr>
          <w:color w:val="000000"/>
        </w:rPr>
      </w:pPr>
      <w:r w:rsidRPr="00882DFA">
        <w:rPr>
          <w:color w:val="000000"/>
        </w:rPr>
        <w:lastRenderedPageBreak/>
        <w:t>На нынешнем этапе вряд ли можно говорить о существовании общепринятого опред</w:t>
      </w:r>
      <w:r w:rsidRPr="00882DFA">
        <w:rPr>
          <w:color w:val="000000"/>
        </w:rPr>
        <w:t>е</w:t>
      </w:r>
      <w:r w:rsidRPr="00882DFA">
        <w:rPr>
          <w:color w:val="000000"/>
        </w:rPr>
        <w:t xml:space="preserve">ления дискурса и вряд ли можно рассматривать </w:t>
      </w:r>
      <w:proofErr w:type="gramStart"/>
      <w:r w:rsidRPr="00882DFA">
        <w:rPr>
          <w:color w:val="000000"/>
        </w:rPr>
        <w:t>какое-либо</w:t>
      </w:r>
      <w:proofErr w:type="gramEnd"/>
      <w:r w:rsidRPr="00882DFA">
        <w:rPr>
          <w:color w:val="000000"/>
        </w:rPr>
        <w:t xml:space="preserve"> из предлагаемых определений в качестве предпочитаемого.</w:t>
      </w:r>
    </w:p>
    <w:p w:rsidR="00882DFA" w:rsidRPr="00882DFA" w:rsidRDefault="00882DFA" w:rsidP="00882DFA">
      <w:pPr>
        <w:ind w:firstLine="284"/>
        <w:rPr>
          <w:color w:val="000000"/>
        </w:rPr>
      </w:pPr>
      <w:r w:rsidRPr="00882DFA">
        <w:rPr>
          <w:color w:val="000000"/>
        </w:rPr>
        <w:t>Но исходя из того, что терминологическая точность – условие, необходимо должное соблюдаться в любом претендующем на научность исследовании</w:t>
      </w:r>
      <w:proofErr w:type="gramStart"/>
      <w:r w:rsidRPr="00882DFA">
        <w:rPr>
          <w:color w:val="000000"/>
        </w:rPr>
        <w:t xml:space="preserve"> ,</w:t>
      </w:r>
      <w:proofErr w:type="gramEnd"/>
      <w:r w:rsidRPr="00882DFA">
        <w:rPr>
          <w:color w:val="000000"/>
        </w:rPr>
        <w:t xml:space="preserve"> здесь мы обратимся к рассмотр</w:t>
      </w:r>
      <w:r w:rsidRPr="00882DFA">
        <w:rPr>
          <w:color w:val="000000"/>
        </w:rPr>
        <w:t>е</w:t>
      </w:r>
      <w:r w:rsidRPr="00882DFA">
        <w:rPr>
          <w:color w:val="000000"/>
        </w:rPr>
        <w:t>нию проблемы дискурса.</w:t>
      </w:r>
    </w:p>
    <w:p w:rsidR="00882DFA" w:rsidRPr="00882DFA" w:rsidRDefault="00882DFA" w:rsidP="00882DFA">
      <w:pPr>
        <w:ind w:firstLine="284"/>
        <w:rPr>
          <w:color w:val="000000"/>
        </w:rPr>
      </w:pPr>
      <w:r w:rsidRPr="00882DFA">
        <w:rPr>
          <w:color w:val="000000"/>
        </w:rPr>
        <w:t>Конечная цель этого рассмотрения – попытка дать собственное определение дискурса.</w:t>
      </w:r>
    </w:p>
    <w:p w:rsidR="00882DFA" w:rsidRPr="00882DFA" w:rsidRDefault="00882DFA" w:rsidP="00882DFA">
      <w:pPr>
        <w:ind w:firstLine="284"/>
        <w:rPr>
          <w:color w:val="000000"/>
        </w:rPr>
      </w:pPr>
      <w:r w:rsidRPr="00882DFA">
        <w:rPr>
          <w:color w:val="000000"/>
        </w:rPr>
        <w:t>Так что же скрывается за этим термином?</w:t>
      </w:r>
    </w:p>
    <w:p w:rsidR="00882DFA" w:rsidRPr="00882DFA" w:rsidRDefault="00882DFA" w:rsidP="00882DFA">
      <w:pPr>
        <w:ind w:firstLine="284"/>
        <w:rPr>
          <w:color w:val="000000"/>
        </w:rPr>
      </w:pPr>
      <w:r w:rsidRPr="00882DFA">
        <w:rPr>
          <w:color w:val="000000"/>
        </w:rPr>
        <w:t>Истории становления термина «дискурс» посвящена статья Н.Н.Белозёровой «Пар</w:t>
      </w:r>
      <w:r w:rsidRPr="00882DFA">
        <w:rPr>
          <w:color w:val="000000"/>
        </w:rPr>
        <w:t>а</w:t>
      </w:r>
      <w:r w:rsidRPr="00882DFA">
        <w:rPr>
          <w:color w:val="000000"/>
        </w:rPr>
        <w:t>доксы дискурса» [Белозёрова: </w:t>
      </w:r>
      <w:hyperlink r:id="rId8" w:history="1">
        <w:r w:rsidRPr="00882DFA">
          <w:rPr>
            <w:color w:val="0066CC"/>
            <w:u w:val="single"/>
          </w:rPr>
          <w:t>www.utmn.ru/frgf/No9/ text15.htm</w:t>
        </w:r>
      </w:hyperlink>
      <w:r w:rsidRPr="00882DFA">
        <w:rPr>
          <w:color w:val="000000"/>
        </w:rPr>
        <w:t>], основные положения к</w:t>
      </w:r>
      <w:r w:rsidRPr="00882DFA">
        <w:rPr>
          <w:color w:val="000000"/>
        </w:rPr>
        <w:t>о</w:t>
      </w:r>
      <w:r w:rsidRPr="00882DFA">
        <w:rPr>
          <w:color w:val="000000"/>
        </w:rPr>
        <w:t>торой б</w:t>
      </w:r>
      <w:r w:rsidRPr="00882DFA">
        <w:rPr>
          <w:color w:val="000000"/>
        </w:rPr>
        <w:t>у</w:t>
      </w:r>
      <w:r w:rsidRPr="00882DFA">
        <w:rPr>
          <w:color w:val="000000"/>
        </w:rPr>
        <w:t>дут изложены ниже.</w:t>
      </w:r>
    </w:p>
    <w:p w:rsidR="00882DFA" w:rsidRPr="00882DFA" w:rsidRDefault="00882DFA" w:rsidP="00882DFA">
      <w:pPr>
        <w:ind w:firstLine="284"/>
        <w:rPr>
          <w:color w:val="000000"/>
        </w:rPr>
      </w:pPr>
      <w:r w:rsidRPr="00882DFA">
        <w:rPr>
          <w:color w:val="000000"/>
        </w:rPr>
        <w:t>Значение латинского слова discursus первоначально ограничивалось семами действия</w:t>
      </w:r>
      <w:proofErr w:type="gramStart"/>
      <w:r w:rsidRPr="00882DFA">
        <w:rPr>
          <w:color w:val="000000"/>
        </w:rPr>
        <w:t xml:space="preserve"> :</w:t>
      </w:r>
      <w:proofErr w:type="gramEnd"/>
    </w:p>
    <w:p w:rsidR="00882DFA" w:rsidRPr="00882DFA" w:rsidRDefault="00882DFA" w:rsidP="00AD59EA">
      <w:pPr>
        <w:numPr>
          <w:ilvl w:val="0"/>
          <w:numId w:val="105"/>
        </w:numPr>
        <w:ind w:left="0" w:firstLine="284"/>
        <w:rPr>
          <w:color w:val="000000"/>
        </w:rPr>
      </w:pPr>
      <w:r w:rsidRPr="00882DFA">
        <w:rPr>
          <w:i/>
          <w:iCs/>
          <w:color w:val="000000"/>
        </w:rPr>
        <w:t>бег </w:t>
      </w:r>
      <w:r w:rsidRPr="00882DFA">
        <w:rPr>
          <w:color w:val="000000"/>
        </w:rPr>
        <w:t>(в различных направлениях)</w:t>
      </w:r>
    </w:p>
    <w:p w:rsidR="00882DFA" w:rsidRPr="00882DFA" w:rsidRDefault="00882DFA" w:rsidP="00AD59EA">
      <w:pPr>
        <w:numPr>
          <w:ilvl w:val="0"/>
          <w:numId w:val="105"/>
        </w:numPr>
        <w:ind w:left="0" w:firstLine="284"/>
        <w:rPr>
          <w:color w:val="000000"/>
        </w:rPr>
      </w:pPr>
      <w:proofErr w:type="gramStart"/>
      <w:r w:rsidRPr="00882DFA">
        <w:rPr>
          <w:i/>
          <w:iCs/>
          <w:color w:val="000000"/>
        </w:rPr>
        <w:t>специальная двунаправленная атака войска, имеющая целью изолировать части войска противника друг от друга </w:t>
      </w:r>
      <w:r w:rsidRPr="00882DFA">
        <w:rPr>
          <w:color w:val="000000"/>
        </w:rPr>
        <w:t>(pincer movement) [Traupman J.C.The New College Latin and English Dictionary.</w:t>
      </w:r>
      <w:proofErr w:type="gramEnd"/>
      <w:r w:rsidRPr="00882DFA">
        <w:rPr>
          <w:color w:val="000000"/>
        </w:rPr>
        <w:t xml:space="preserve"> </w:t>
      </w:r>
      <w:proofErr w:type="gramStart"/>
      <w:r w:rsidRPr="00882DFA">
        <w:rPr>
          <w:color w:val="000000"/>
        </w:rPr>
        <w:t>Bantam Books, 1978- 502 pp.].</w:t>
      </w:r>
      <w:proofErr w:type="gramEnd"/>
    </w:p>
    <w:p w:rsidR="00882DFA" w:rsidRPr="00882DFA" w:rsidRDefault="00882DFA" w:rsidP="00882DFA">
      <w:pPr>
        <w:ind w:firstLine="284"/>
        <w:rPr>
          <w:color w:val="000000"/>
        </w:rPr>
      </w:pPr>
      <w:r w:rsidRPr="00882DFA">
        <w:rPr>
          <w:color w:val="000000"/>
        </w:rPr>
        <w:t>Таким образом, наблюдается несколько явлений:</w:t>
      </w:r>
    </w:p>
    <w:p w:rsidR="00882DFA" w:rsidRPr="00882DFA" w:rsidRDefault="00882DFA" w:rsidP="00AD59EA">
      <w:pPr>
        <w:numPr>
          <w:ilvl w:val="0"/>
          <w:numId w:val="106"/>
        </w:numPr>
        <w:ind w:left="0" w:firstLine="284"/>
        <w:rPr>
          <w:color w:val="000000"/>
        </w:rPr>
      </w:pPr>
      <w:r w:rsidRPr="00882DFA">
        <w:rPr>
          <w:b/>
          <w:bCs/>
          <w:color w:val="000000"/>
        </w:rPr>
        <w:t>переход слова в термин </w:t>
      </w:r>
      <w:r w:rsidRPr="00882DFA">
        <w:rPr>
          <w:color w:val="000000"/>
        </w:rPr>
        <w:t>при использовании его ограниченным числом лиц и</w:t>
      </w:r>
    </w:p>
    <w:p w:rsidR="00882DFA" w:rsidRPr="00882DFA" w:rsidRDefault="00882DFA" w:rsidP="00AD59EA">
      <w:pPr>
        <w:numPr>
          <w:ilvl w:val="0"/>
          <w:numId w:val="106"/>
        </w:numPr>
        <w:ind w:left="0" w:firstLine="284"/>
        <w:rPr>
          <w:color w:val="000000"/>
        </w:rPr>
      </w:pPr>
      <w:r w:rsidRPr="00882DFA">
        <w:rPr>
          <w:b/>
          <w:bCs/>
          <w:color w:val="000000"/>
        </w:rPr>
        <w:t>метафоризация.</w:t>
      </w:r>
    </w:p>
    <w:p w:rsidR="00882DFA" w:rsidRPr="00882DFA" w:rsidRDefault="00882DFA" w:rsidP="00882DFA">
      <w:pPr>
        <w:ind w:firstLine="284"/>
        <w:rPr>
          <w:color w:val="000000"/>
        </w:rPr>
      </w:pPr>
      <w:r w:rsidRPr="00882DFA">
        <w:rPr>
          <w:color w:val="000000"/>
        </w:rPr>
        <w:t>Отметим, </w:t>
      </w:r>
      <w:r w:rsidRPr="00882DFA">
        <w:rPr>
          <w:b/>
          <w:bCs/>
          <w:color w:val="000000"/>
        </w:rPr>
        <w:t>что сему говорения данный латинский словарь не зафиксировал</w:t>
      </w:r>
      <w:proofErr w:type="gramStart"/>
      <w:r w:rsidRPr="00882DFA">
        <w:rPr>
          <w:b/>
          <w:bCs/>
          <w:color w:val="000000"/>
        </w:rPr>
        <w:t> </w:t>
      </w:r>
      <w:r w:rsidRPr="00882DFA">
        <w:rPr>
          <w:color w:val="000000"/>
        </w:rPr>
        <w:t>.</w:t>
      </w:r>
      <w:proofErr w:type="gramEnd"/>
      <w:r w:rsidRPr="00882DFA">
        <w:rPr>
          <w:color w:val="000000"/>
        </w:rPr>
        <w:t xml:space="preserve"> По всей видимости, она (сема говорения) появилась уже на более поздних этапах функцион</w:t>
      </w:r>
      <w:r w:rsidRPr="00882DFA">
        <w:rPr>
          <w:color w:val="000000"/>
        </w:rPr>
        <w:t>и</w:t>
      </w:r>
      <w:r w:rsidRPr="00882DFA">
        <w:rPr>
          <w:color w:val="000000"/>
        </w:rPr>
        <w:t>ров</w:t>
      </w:r>
      <w:r w:rsidRPr="00882DFA">
        <w:rPr>
          <w:color w:val="000000"/>
        </w:rPr>
        <w:t>а</w:t>
      </w:r>
      <w:r w:rsidRPr="00882DFA">
        <w:rPr>
          <w:color w:val="000000"/>
        </w:rPr>
        <w:t>ния языка, вне пределов титульного этноса.</w:t>
      </w:r>
    </w:p>
    <w:p w:rsidR="00882DFA" w:rsidRPr="00882DFA" w:rsidRDefault="00882DFA" w:rsidP="00882DFA">
      <w:pPr>
        <w:ind w:firstLine="284"/>
        <w:rPr>
          <w:color w:val="000000"/>
        </w:rPr>
      </w:pPr>
      <w:r w:rsidRPr="00882DFA">
        <w:rPr>
          <w:color w:val="000000"/>
        </w:rPr>
        <w:t xml:space="preserve">Эта сема </w:t>
      </w:r>
      <w:proofErr w:type="gramStart"/>
      <w:r w:rsidRPr="00882DFA">
        <w:rPr>
          <w:color w:val="000000"/>
        </w:rPr>
        <w:t xml:space="preserve">( </w:t>
      </w:r>
      <w:proofErr w:type="gramEnd"/>
      <w:r w:rsidRPr="00882DFA">
        <w:rPr>
          <w:color w:val="000000"/>
        </w:rPr>
        <w:t>сема говорения ) появляется в статьях французских и английских словарей и там доминирует. Теперь слово ДИСКУРС употребляется для обозначения </w:t>
      </w:r>
      <w:r w:rsidRPr="00882DFA">
        <w:rPr>
          <w:i/>
          <w:iCs/>
          <w:color w:val="000000"/>
        </w:rPr>
        <w:t>речи, говорения, расс</w:t>
      </w:r>
      <w:r w:rsidRPr="00882DFA">
        <w:rPr>
          <w:i/>
          <w:iCs/>
          <w:color w:val="000000"/>
        </w:rPr>
        <w:t>у</w:t>
      </w:r>
      <w:r w:rsidRPr="00882DFA">
        <w:rPr>
          <w:i/>
          <w:iCs/>
          <w:color w:val="000000"/>
        </w:rPr>
        <w:t>ждения, способности к рассуждению</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 xml:space="preserve">В английском языке, куда это слово проникло из </w:t>
      </w:r>
      <w:proofErr w:type="gramStart"/>
      <w:r w:rsidRPr="00882DFA">
        <w:rPr>
          <w:color w:val="000000"/>
        </w:rPr>
        <w:t>французского</w:t>
      </w:r>
      <w:proofErr w:type="gramEnd"/>
      <w:r w:rsidRPr="00882DFA">
        <w:rPr>
          <w:color w:val="000000"/>
        </w:rPr>
        <w:t>, закрепилось и более специфичное значение </w:t>
      </w:r>
      <w:r w:rsidRPr="00882DFA">
        <w:rPr>
          <w:i/>
          <w:iCs/>
          <w:color w:val="000000"/>
        </w:rPr>
        <w:t>церковной проповеди.</w:t>
      </w:r>
    </w:p>
    <w:p w:rsidR="00882DFA" w:rsidRPr="00882DFA" w:rsidRDefault="00882DFA" w:rsidP="00882DFA">
      <w:pPr>
        <w:ind w:firstLine="284"/>
        <w:rPr>
          <w:color w:val="000000"/>
        </w:rPr>
      </w:pPr>
      <w:r w:rsidRPr="00882DFA">
        <w:rPr>
          <w:color w:val="000000"/>
        </w:rPr>
        <w:t>Французские составители грамматик родного языка закрепили его как лингвистический те</w:t>
      </w:r>
      <w:r w:rsidRPr="00882DFA">
        <w:rPr>
          <w:color w:val="000000"/>
        </w:rPr>
        <w:t>р</w:t>
      </w:r>
      <w:r w:rsidRPr="00882DFA">
        <w:rPr>
          <w:color w:val="000000"/>
        </w:rPr>
        <w:t>мин: </w:t>
      </w:r>
      <w:r w:rsidRPr="00882DFA">
        <w:rPr>
          <w:i/>
          <w:iCs/>
          <w:color w:val="000000"/>
        </w:rPr>
        <w:t>discours direct, discours indirect, parties du discours </w:t>
      </w:r>
      <w:r w:rsidRPr="00882DFA">
        <w:rPr>
          <w:color w:val="000000"/>
        </w:rPr>
        <w:t xml:space="preserve">(прямая речь, косвенная речь, части речи). Лишь в частном употреблении в поэмах Эдмунда Спенсера </w:t>
      </w:r>
      <w:proofErr w:type="gramStart"/>
      <w:r w:rsidRPr="00882DFA">
        <w:rPr>
          <w:color w:val="000000"/>
        </w:rPr>
        <w:t xml:space="preserve">( </w:t>
      </w:r>
      <w:proofErr w:type="gramEnd"/>
      <w:r w:rsidRPr="00882DFA">
        <w:rPr>
          <w:color w:val="000000"/>
        </w:rPr>
        <w:t>XVI век) слово discourse сохранило сему военного действия и обозначает </w:t>
      </w:r>
      <w:r w:rsidRPr="00882DFA">
        <w:rPr>
          <w:i/>
          <w:iCs/>
          <w:color w:val="000000"/>
        </w:rPr>
        <w:t>процесс сражения </w:t>
      </w:r>
      <w:r w:rsidRPr="00882DFA">
        <w:rPr>
          <w:color w:val="000000"/>
        </w:rPr>
        <w:t>( </w:t>
      </w:r>
      <w:r w:rsidRPr="00882DFA">
        <w:rPr>
          <w:i/>
          <w:iCs/>
          <w:color w:val="000000"/>
        </w:rPr>
        <w:t>process of combat </w:t>
      </w:r>
      <w:r w:rsidRPr="00882DFA">
        <w:rPr>
          <w:color w:val="000000"/>
        </w:rPr>
        <w:t>) [CHAMBERS, 1969: 299].</w:t>
      </w:r>
    </w:p>
    <w:p w:rsidR="00882DFA" w:rsidRPr="00882DFA" w:rsidRDefault="00882DFA" w:rsidP="00882DFA">
      <w:pPr>
        <w:ind w:firstLine="284"/>
        <w:rPr>
          <w:color w:val="000000"/>
        </w:rPr>
      </w:pPr>
      <w:r w:rsidRPr="00882DFA">
        <w:rPr>
          <w:color w:val="000000"/>
        </w:rPr>
        <w:t>Из анализа словарных статей следует несколько выводов и предположений</w:t>
      </w:r>
      <w:proofErr w:type="gramStart"/>
      <w:r w:rsidRPr="00882DFA">
        <w:rPr>
          <w:color w:val="000000"/>
        </w:rPr>
        <w:t xml:space="preserve"> .</w:t>
      </w:r>
      <w:proofErr w:type="gramEnd"/>
      <w:r w:rsidRPr="00882DFA">
        <w:rPr>
          <w:color w:val="000000"/>
        </w:rPr>
        <w:t xml:space="preserve"> При пр</w:t>
      </w:r>
      <w:r w:rsidRPr="00882DFA">
        <w:rPr>
          <w:color w:val="000000"/>
        </w:rPr>
        <w:t>о</w:t>
      </w:r>
      <w:r w:rsidRPr="00882DFA">
        <w:rPr>
          <w:color w:val="000000"/>
        </w:rPr>
        <w:t>изошедшей на очень раннем этапе метафоризации заимствованного слова поле </w:t>
      </w:r>
      <w:r w:rsidRPr="00882DFA">
        <w:rPr>
          <w:i/>
          <w:iCs/>
          <w:color w:val="000000"/>
        </w:rPr>
        <w:t>военного действия </w:t>
      </w:r>
      <w:r w:rsidRPr="00882DFA">
        <w:rPr>
          <w:color w:val="000000"/>
        </w:rPr>
        <w:t>было перекрыто полем </w:t>
      </w:r>
      <w:r w:rsidRPr="00882DFA">
        <w:rPr>
          <w:i/>
          <w:iCs/>
          <w:color w:val="000000"/>
        </w:rPr>
        <w:t>речевого действия </w:t>
      </w:r>
      <w:r w:rsidRPr="00882DFA">
        <w:rPr>
          <w:color w:val="000000"/>
        </w:rPr>
        <w:t>. Причем внутренняя форма слова с</w:t>
      </w:r>
      <w:r w:rsidRPr="00882DFA">
        <w:rPr>
          <w:color w:val="000000"/>
        </w:rPr>
        <w:t>о</w:t>
      </w:r>
      <w:r w:rsidRPr="00882DFA">
        <w:rPr>
          <w:color w:val="000000"/>
        </w:rPr>
        <w:t>хр</w:t>
      </w:r>
      <w:r w:rsidRPr="00882DFA">
        <w:rPr>
          <w:color w:val="000000"/>
        </w:rPr>
        <w:t>а</w:t>
      </w:r>
      <w:r w:rsidRPr="00882DFA">
        <w:rPr>
          <w:color w:val="000000"/>
        </w:rPr>
        <w:t>няет все семы и аналогии </w:t>
      </w:r>
      <w:r w:rsidRPr="00882DFA">
        <w:rPr>
          <w:i/>
          <w:iCs/>
          <w:color w:val="000000"/>
        </w:rPr>
        <w:t>уклонения от курса, бега в различных направлениях, стычки, процесса сражения, разгрома противника. </w:t>
      </w:r>
      <w:r w:rsidRPr="00882DFA">
        <w:rPr>
          <w:color w:val="000000"/>
        </w:rPr>
        <w:t>Поскольку все эти семы и аналогии, свойс</w:t>
      </w:r>
      <w:r w:rsidRPr="00882DFA">
        <w:rPr>
          <w:color w:val="000000"/>
        </w:rPr>
        <w:t>т</w:t>
      </w:r>
      <w:r w:rsidRPr="00882DFA">
        <w:rPr>
          <w:color w:val="000000"/>
        </w:rPr>
        <w:t>венные военным действиям, реализуются и на уровне речевого поступка.</w:t>
      </w:r>
    </w:p>
    <w:p w:rsidR="00882DFA" w:rsidRPr="00882DFA" w:rsidRDefault="00882DFA" w:rsidP="00882DFA">
      <w:pPr>
        <w:ind w:firstLine="284"/>
        <w:rPr>
          <w:color w:val="000000"/>
        </w:rPr>
      </w:pPr>
      <w:r w:rsidRPr="00882DFA">
        <w:rPr>
          <w:color w:val="000000"/>
        </w:rPr>
        <w:t>Трудно сказать, на каком этапе произошла такая метафоризация. Тем не менее, можно предложить следующее объяснение.</w:t>
      </w:r>
    </w:p>
    <w:p w:rsidR="00882DFA" w:rsidRPr="00882DFA" w:rsidRDefault="00882DFA" w:rsidP="00882DFA">
      <w:pPr>
        <w:ind w:firstLine="284"/>
        <w:rPr>
          <w:color w:val="000000"/>
        </w:rPr>
      </w:pPr>
      <w:r w:rsidRPr="00882DFA">
        <w:rPr>
          <w:color w:val="000000"/>
        </w:rPr>
        <w:t>Когда заимствованное слово попадает в совершенно иную культуру, меняются и его «польз</w:t>
      </w:r>
      <w:r w:rsidRPr="00882DFA">
        <w:rPr>
          <w:color w:val="000000"/>
        </w:rPr>
        <w:t>о</w:t>
      </w:r>
      <w:r w:rsidRPr="00882DFA">
        <w:rPr>
          <w:color w:val="000000"/>
        </w:rPr>
        <w:t>ватели»: его начинают использовать представители совершенно иных сословий в рамках функционирования совершенно иных социальных институтов, в пределах сове</w:t>
      </w:r>
      <w:r w:rsidRPr="00882DFA">
        <w:rPr>
          <w:color w:val="000000"/>
        </w:rPr>
        <w:t>р</w:t>
      </w:r>
      <w:r w:rsidRPr="00882DFA">
        <w:rPr>
          <w:color w:val="000000"/>
        </w:rPr>
        <w:t xml:space="preserve">шенно иной деятельности. И, если это слово не обозначает материальный артефакт или натурфакт (н-р, заимствованные из другой культуры виды пищи, оружия, инструменты), то первоначальная связь между </w:t>
      </w:r>
      <w:proofErr w:type="gramStart"/>
      <w:r w:rsidRPr="00882DFA">
        <w:rPr>
          <w:color w:val="000000"/>
        </w:rPr>
        <w:t>обозначаемым</w:t>
      </w:r>
      <w:proofErr w:type="gramEnd"/>
      <w:r w:rsidRPr="00882DFA">
        <w:rPr>
          <w:color w:val="000000"/>
        </w:rPr>
        <w:t xml:space="preserve"> и обозначающим начинает ослабевать. Сначала в результате установления подобий и аналогий добавляется еще несколько об</w:t>
      </w:r>
      <w:r w:rsidRPr="00882DFA">
        <w:rPr>
          <w:color w:val="000000"/>
        </w:rPr>
        <w:t>о</w:t>
      </w:r>
      <w:r w:rsidRPr="00882DFA">
        <w:rPr>
          <w:color w:val="000000"/>
        </w:rPr>
        <w:t>значаемых (образование полисемии), затем исходное обозначаемое в результате деятел</w:t>
      </w:r>
      <w:r w:rsidRPr="00882DFA">
        <w:rPr>
          <w:color w:val="000000"/>
        </w:rPr>
        <w:t>ь</w:t>
      </w:r>
      <w:r w:rsidRPr="00882DFA">
        <w:rPr>
          <w:color w:val="000000"/>
        </w:rPr>
        <w:t>ности пользователей перестает осознаваться и как бы «соскальзывает» вовнутрь знака, становясь внутренней формой.</w:t>
      </w:r>
    </w:p>
    <w:p w:rsidR="00882DFA" w:rsidRPr="00882DFA" w:rsidRDefault="00882DFA" w:rsidP="00882DFA">
      <w:pPr>
        <w:ind w:firstLine="284"/>
        <w:rPr>
          <w:color w:val="000000"/>
        </w:rPr>
      </w:pPr>
      <w:r w:rsidRPr="00882DFA">
        <w:rPr>
          <w:color w:val="000000"/>
        </w:rPr>
        <w:t>В средние века, когда, вероятнее всего, произошло установление подобия между вид</w:t>
      </w:r>
      <w:r w:rsidRPr="00882DFA">
        <w:rPr>
          <w:color w:val="000000"/>
        </w:rPr>
        <w:t>а</w:t>
      </w:r>
      <w:r w:rsidRPr="00882DFA">
        <w:rPr>
          <w:color w:val="000000"/>
        </w:rPr>
        <w:t>ми военной деятельности (маневрами и передвижениями) и речевой деятельности, пол</w:t>
      </w:r>
      <w:r w:rsidRPr="00882DFA">
        <w:rPr>
          <w:color w:val="000000"/>
        </w:rPr>
        <w:t>ь</w:t>
      </w:r>
      <w:r w:rsidRPr="00882DFA">
        <w:rPr>
          <w:color w:val="000000"/>
        </w:rPr>
        <w:lastRenderedPageBreak/>
        <w:t>зователями слова </w:t>
      </w:r>
      <w:r w:rsidRPr="00882DFA">
        <w:rPr>
          <w:i/>
          <w:iCs/>
          <w:color w:val="000000"/>
        </w:rPr>
        <w:t>discours(e) </w:t>
      </w:r>
      <w:r w:rsidRPr="00882DFA">
        <w:rPr>
          <w:color w:val="000000"/>
        </w:rPr>
        <w:t>были представители высших сословий: рыцари, монахи, школяры, а в Англии после воцарения французского языка и вытеснения англосаксонск</w:t>
      </w:r>
      <w:r w:rsidRPr="00882DFA">
        <w:rPr>
          <w:color w:val="000000"/>
        </w:rPr>
        <w:t>о</w:t>
      </w:r>
      <w:r w:rsidRPr="00882DFA">
        <w:rPr>
          <w:color w:val="000000"/>
        </w:rPr>
        <w:t>го при дворе в резул</w:t>
      </w:r>
      <w:r w:rsidRPr="00882DFA">
        <w:rPr>
          <w:color w:val="000000"/>
        </w:rPr>
        <w:t>ь</w:t>
      </w:r>
      <w:r w:rsidRPr="00882DFA">
        <w:rPr>
          <w:color w:val="000000"/>
        </w:rPr>
        <w:t>тате нормандского завоевания – вся знать.</w:t>
      </w:r>
    </w:p>
    <w:p w:rsidR="00882DFA" w:rsidRPr="00882DFA" w:rsidRDefault="00882DFA" w:rsidP="00882DFA">
      <w:pPr>
        <w:ind w:firstLine="284"/>
        <w:rPr>
          <w:color w:val="000000"/>
        </w:rPr>
      </w:pPr>
      <w:r w:rsidRPr="00882DFA">
        <w:rPr>
          <w:color w:val="000000"/>
        </w:rPr>
        <w:t>Рыцари, вовлеченные в кровопролитные крестовые походы и выработавшие целый к</w:t>
      </w:r>
      <w:r w:rsidRPr="00882DFA">
        <w:rPr>
          <w:color w:val="000000"/>
        </w:rPr>
        <w:t>о</w:t>
      </w:r>
      <w:r w:rsidRPr="00882DFA">
        <w:rPr>
          <w:color w:val="000000"/>
        </w:rPr>
        <w:t>декс куртуазного поведения и целый набор правил как для обращения с оружием, так и со словом, были, по всей видимости, первыми, кто установил подобие между военным и сл</w:t>
      </w:r>
      <w:r w:rsidRPr="00882DFA">
        <w:rPr>
          <w:color w:val="000000"/>
        </w:rPr>
        <w:t>о</w:t>
      </w:r>
      <w:r w:rsidRPr="00882DFA">
        <w:rPr>
          <w:color w:val="000000"/>
        </w:rPr>
        <w:t>весным с</w:t>
      </w:r>
      <w:r w:rsidRPr="00882DFA">
        <w:rPr>
          <w:color w:val="000000"/>
        </w:rPr>
        <w:t>о</w:t>
      </w:r>
      <w:r w:rsidRPr="00882DFA">
        <w:rPr>
          <w:color w:val="000000"/>
        </w:rPr>
        <w:t>стязаниями (сохранившееся употребление у Спенсера).</w:t>
      </w:r>
    </w:p>
    <w:p w:rsidR="00882DFA" w:rsidRPr="00882DFA" w:rsidRDefault="00882DFA" w:rsidP="00882DFA">
      <w:pPr>
        <w:ind w:firstLine="284"/>
        <w:rPr>
          <w:color w:val="000000"/>
        </w:rPr>
      </w:pPr>
      <w:r w:rsidRPr="00882DFA">
        <w:rPr>
          <w:color w:val="000000"/>
        </w:rPr>
        <w:t>Деятельность монахов была связана с латинским языком, с составлением житий святых и проповедей, с переводом священных текстов. Вероятно, монахи</w:t>
      </w:r>
      <w:proofErr w:type="gramStart"/>
      <w:r w:rsidRPr="00882DFA">
        <w:rPr>
          <w:color w:val="000000"/>
        </w:rPr>
        <w:t xml:space="preserve"> ,</w:t>
      </w:r>
      <w:proofErr w:type="gramEnd"/>
      <w:r w:rsidRPr="00882DFA">
        <w:rPr>
          <w:color w:val="000000"/>
        </w:rPr>
        <w:t> </w:t>
      </w:r>
      <w:r w:rsidRPr="00882DFA">
        <w:rPr>
          <w:i/>
          <w:iCs/>
          <w:color w:val="000000"/>
        </w:rPr>
        <w:t>не вовлеченные в вое</w:t>
      </w:r>
      <w:r w:rsidRPr="00882DFA">
        <w:rPr>
          <w:i/>
          <w:iCs/>
          <w:color w:val="000000"/>
        </w:rPr>
        <w:t>н</w:t>
      </w:r>
      <w:r w:rsidRPr="00882DFA">
        <w:rPr>
          <w:i/>
          <w:iCs/>
          <w:color w:val="000000"/>
        </w:rPr>
        <w:t>ную деятельность </w:t>
      </w:r>
      <w:r w:rsidRPr="00882DFA">
        <w:rPr>
          <w:color w:val="000000"/>
        </w:rPr>
        <w:t>, первыми перестали устанавливать связь между обознача</w:t>
      </w:r>
      <w:r w:rsidRPr="00882DFA">
        <w:rPr>
          <w:color w:val="000000"/>
        </w:rPr>
        <w:t>ю</w:t>
      </w:r>
      <w:r w:rsidRPr="00882DFA">
        <w:rPr>
          <w:color w:val="000000"/>
        </w:rPr>
        <w:t>щим </w:t>
      </w:r>
      <w:r w:rsidRPr="00882DFA">
        <w:rPr>
          <w:i/>
          <w:iCs/>
          <w:color w:val="000000"/>
        </w:rPr>
        <w:t>discourse </w:t>
      </w:r>
      <w:r w:rsidRPr="00882DFA">
        <w:rPr>
          <w:color w:val="000000"/>
        </w:rPr>
        <w:t>и элементом военного состязания .</w:t>
      </w:r>
    </w:p>
    <w:p w:rsidR="00882DFA" w:rsidRPr="00882DFA" w:rsidRDefault="00882DFA" w:rsidP="00882DFA">
      <w:pPr>
        <w:ind w:firstLine="284"/>
        <w:rPr>
          <w:color w:val="000000"/>
        </w:rPr>
      </w:pPr>
      <w:r w:rsidRPr="00882DFA">
        <w:rPr>
          <w:color w:val="000000"/>
        </w:rPr>
        <w:t>Школяры, преподаватели и студенты первых университетов, где обучение велось на латыни и где основным методом была дискуссия по прочитанному, словесное многочас</w:t>
      </w:r>
      <w:r w:rsidRPr="00882DFA">
        <w:rPr>
          <w:color w:val="000000"/>
        </w:rPr>
        <w:t>о</w:t>
      </w:r>
      <w:r w:rsidRPr="00882DFA">
        <w:rPr>
          <w:color w:val="000000"/>
        </w:rPr>
        <w:t>вое состязание, построенное по особым правилам ведения диалога, завершили процесс метафоризации сл</w:t>
      </w:r>
      <w:r w:rsidRPr="00882DFA">
        <w:rPr>
          <w:color w:val="000000"/>
        </w:rPr>
        <w:t>о</w:t>
      </w:r>
      <w:r w:rsidRPr="00882DFA">
        <w:rPr>
          <w:color w:val="000000"/>
        </w:rPr>
        <w:t>ва </w:t>
      </w:r>
      <w:r w:rsidRPr="00882DFA">
        <w:rPr>
          <w:i/>
          <w:iCs/>
          <w:color w:val="000000"/>
        </w:rPr>
        <w:t>дискурс</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Всё поле </w:t>
      </w:r>
      <w:r w:rsidRPr="00882DFA">
        <w:rPr>
          <w:i/>
          <w:iCs/>
          <w:color w:val="000000"/>
        </w:rPr>
        <w:t>военного состязания </w:t>
      </w:r>
      <w:r w:rsidRPr="00882DFA">
        <w:rPr>
          <w:color w:val="000000"/>
        </w:rPr>
        <w:t>было наложено на поле </w:t>
      </w:r>
      <w:r w:rsidRPr="00882DFA">
        <w:rPr>
          <w:i/>
          <w:iCs/>
          <w:color w:val="000000"/>
        </w:rPr>
        <w:t>словесного состязания</w:t>
      </w:r>
      <w:proofErr w:type="gramStart"/>
      <w:r w:rsidRPr="00882DFA">
        <w:rPr>
          <w:i/>
          <w:iCs/>
          <w:color w:val="000000"/>
        </w:rPr>
        <w:t> </w:t>
      </w:r>
      <w:r w:rsidRPr="00882DFA">
        <w:rPr>
          <w:color w:val="000000"/>
        </w:rPr>
        <w:t>,</w:t>
      </w:r>
      <w:proofErr w:type="gramEnd"/>
      <w:r w:rsidRPr="00882DFA">
        <w:rPr>
          <w:color w:val="000000"/>
        </w:rPr>
        <w:t xml:space="preserve"> исхо</w:t>
      </w:r>
      <w:r w:rsidRPr="00882DFA">
        <w:rPr>
          <w:color w:val="000000"/>
        </w:rPr>
        <w:t>д</w:t>
      </w:r>
      <w:r w:rsidRPr="00882DFA">
        <w:rPr>
          <w:color w:val="000000"/>
        </w:rPr>
        <w:t>ное значение «соскользнуло» вовнутрь, и таким образом номинация физического действия преобр</w:t>
      </w:r>
      <w:r w:rsidRPr="00882DFA">
        <w:rPr>
          <w:color w:val="000000"/>
        </w:rPr>
        <w:t>а</w:t>
      </w:r>
      <w:r w:rsidRPr="00882DFA">
        <w:rPr>
          <w:color w:val="000000"/>
        </w:rPr>
        <w:t>зовалась в номинацию речевого действия. При этом, как отмечает Н.Н.Белозёрова, круг пол</w:t>
      </w:r>
      <w:r w:rsidRPr="00882DFA">
        <w:rPr>
          <w:color w:val="000000"/>
        </w:rPr>
        <w:t>ь</w:t>
      </w:r>
      <w:r w:rsidRPr="00882DFA">
        <w:rPr>
          <w:color w:val="000000"/>
        </w:rPr>
        <w:t>зователей слова остался сословно детерминированным. Слово </w:t>
      </w:r>
      <w:r w:rsidRPr="00882DFA">
        <w:rPr>
          <w:i/>
          <w:iCs/>
          <w:color w:val="000000"/>
        </w:rPr>
        <w:t>discours(e) </w:t>
      </w:r>
      <w:r w:rsidRPr="00882DFA">
        <w:rPr>
          <w:color w:val="000000"/>
        </w:rPr>
        <w:t>стало принадлежать к слою возвышенной лексики, использоваться либо знатью, либо специал</w:t>
      </w:r>
      <w:r w:rsidRPr="00882DFA">
        <w:rPr>
          <w:color w:val="000000"/>
        </w:rPr>
        <w:t>и</w:t>
      </w:r>
      <w:r w:rsidRPr="00882DFA">
        <w:rPr>
          <w:color w:val="000000"/>
        </w:rPr>
        <w:t>стами, которые превратили это слово в термин.</w:t>
      </w:r>
    </w:p>
    <w:p w:rsidR="00882DFA" w:rsidRPr="00882DFA" w:rsidRDefault="00882DFA" w:rsidP="00882DFA">
      <w:pPr>
        <w:ind w:firstLine="284"/>
        <w:rPr>
          <w:color w:val="000000"/>
        </w:rPr>
      </w:pPr>
      <w:r w:rsidRPr="00882DFA">
        <w:rPr>
          <w:b/>
          <w:bCs/>
          <w:color w:val="000000"/>
        </w:rPr>
        <w:t>В современном использовании термина </w:t>
      </w:r>
      <w:r w:rsidRPr="00882DFA">
        <w:rPr>
          <w:b/>
          <w:bCs/>
          <w:i/>
          <w:iCs/>
          <w:color w:val="000000"/>
        </w:rPr>
        <w:t>дискурс </w:t>
      </w:r>
      <w:r w:rsidRPr="00882DFA">
        <w:rPr>
          <w:b/>
          <w:bCs/>
          <w:color w:val="000000"/>
        </w:rPr>
        <w:t>все контексты объединены семой г</w:t>
      </w:r>
      <w:r w:rsidRPr="00882DFA">
        <w:rPr>
          <w:b/>
          <w:bCs/>
          <w:color w:val="000000"/>
        </w:rPr>
        <w:t>о</w:t>
      </w:r>
      <w:r w:rsidRPr="00882DFA">
        <w:rPr>
          <w:b/>
          <w:bCs/>
          <w:color w:val="000000"/>
        </w:rPr>
        <w:t>ворения, высказывания.</w:t>
      </w:r>
    </w:p>
    <w:p w:rsidR="00882DFA" w:rsidRPr="00882DFA" w:rsidRDefault="00882DFA" w:rsidP="00AD59EA">
      <w:pPr>
        <w:numPr>
          <w:ilvl w:val="0"/>
          <w:numId w:val="107"/>
        </w:numPr>
        <w:ind w:left="0" w:firstLine="284"/>
        <w:rPr>
          <w:color w:val="000000"/>
        </w:rPr>
      </w:pPr>
      <w:r w:rsidRPr="00882DFA">
        <w:rPr>
          <w:color w:val="000000"/>
        </w:rPr>
        <w:t>Дискурс – это сложное коммуникативное явление, включающее наряду с текстом внеяз</w:t>
      </w:r>
      <w:r w:rsidRPr="00882DFA">
        <w:rPr>
          <w:color w:val="000000"/>
        </w:rPr>
        <w:t>ы</w:t>
      </w:r>
      <w:r w:rsidRPr="00882DFA">
        <w:rPr>
          <w:color w:val="000000"/>
        </w:rPr>
        <w:t>ковые факторы, которые влияют на его производство и восприятие.</w:t>
      </w:r>
    </w:p>
    <w:p w:rsidR="00882DFA" w:rsidRPr="00882DFA" w:rsidRDefault="00882DFA" w:rsidP="00AD59EA">
      <w:pPr>
        <w:numPr>
          <w:ilvl w:val="0"/>
          <w:numId w:val="107"/>
        </w:numPr>
        <w:ind w:left="0" w:firstLine="284"/>
        <w:rPr>
          <w:color w:val="000000"/>
        </w:rPr>
      </w:pPr>
      <w:r w:rsidRPr="00882DFA">
        <w:rPr>
          <w:color w:val="000000"/>
        </w:rPr>
        <w:t>Дискурс – внутренне организованная последовательность языка.</w:t>
      </w:r>
    </w:p>
    <w:p w:rsidR="00882DFA" w:rsidRPr="00882DFA" w:rsidRDefault="00882DFA" w:rsidP="00AD59EA">
      <w:pPr>
        <w:numPr>
          <w:ilvl w:val="0"/>
          <w:numId w:val="107"/>
        </w:numPr>
        <w:ind w:left="0" w:firstLine="284"/>
        <w:rPr>
          <w:color w:val="000000"/>
        </w:rPr>
      </w:pPr>
      <w:r w:rsidRPr="00882DFA">
        <w:rPr>
          <w:color w:val="000000"/>
        </w:rPr>
        <w:t>Дискурс – комплексная коммуникативная единица с собственными структурно-семантическими характеристиками. Если дискурс завершён, то в нём присутствуют такие характеристики, как связность, цельность, полнота и автосемантия (под которой поним</w:t>
      </w:r>
      <w:r w:rsidRPr="00882DFA">
        <w:rPr>
          <w:color w:val="000000"/>
        </w:rPr>
        <w:t>а</w:t>
      </w:r>
      <w:r w:rsidRPr="00882DFA">
        <w:rPr>
          <w:color w:val="000000"/>
        </w:rPr>
        <w:t>ется разрешённость всех вопросов референции внутри текста), то для его понимания адр</w:t>
      </w:r>
      <w:r w:rsidRPr="00882DFA">
        <w:rPr>
          <w:color w:val="000000"/>
        </w:rPr>
        <w:t>е</w:t>
      </w:r>
      <w:r w:rsidRPr="00882DFA">
        <w:rPr>
          <w:color w:val="000000"/>
        </w:rPr>
        <w:t>сату достаточно владеть синтаксисом и семантикой того языка, на котором он создан.</w:t>
      </w:r>
    </w:p>
    <w:p w:rsidR="00882DFA" w:rsidRPr="00882DFA" w:rsidRDefault="00882DFA" w:rsidP="00AD59EA">
      <w:pPr>
        <w:numPr>
          <w:ilvl w:val="0"/>
          <w:numId w:val="107"/>
        </w:numPr>
        <w:ind w:left="0" w:firstLine="284"/>
        <w:rPr>
          <w:color w:val="000000"/>
        </w:rPr>
      </w:pPr>
      <w:r w:rsidRPr="00882DFA">
        <w:rPr>
          <w:color w:val="000000"/>
        </w:rPr>
        <w:t>Дискурс – это проявление речевой деятельности в разговорно-бытовой речи, он предста</w:t>
      </w:r>
      <w:r w:rsidRPr="00882DFA">
        <w:rPr>
          <w:color w:val="000000"/>
        </w:rPr>
        <w:t>в</w:t>
      </w:r>
      <w:r w:rsidRPr="00882DFA">
        <w:rPr>
          <w:color w:val="000000"/>
        </w:rPr>
        <w:t>ляет собой обмен репликами без особого речевого замысла.</w:t>
      </w:r>
    </w:p>
    <w:p w:rsidR="00882DFA" w:rsidRPr="00882DFA" w:rsidRDefault="00882DFA" w:rsidP="00AD59EA">
      <w:pPr>
        <w:numPr>
          <w:ilvl w:val="0"/>
          <w:numId w:val="107"/>
        </w:numPr>
        <w:ind w:left="0" w:firstLine="284"/>
        <w:rPr>
          <w:color w:val="000000"/>
        </w:rPr>
      </w:pPr>
      <w:r w:rsidRPr="00882DFA">
        <w:rPr>
          <w:color w:val="000000"/>
        </w:rPr>
        <w:t xml:space="preserve">Дискурс – это и само </w:t>
      </w:r>
      <w:proofErr w:type="gramStart"/>
      <w:r w:rsidRPr="00882DFA">
        <w:rPr>
          <w:color w:val="000000"/>
        </w:rPr>
        <w:t>высказывание</w:t>
      </w:r>
      <w:proofErr w:type="gramEnd"/>
      <w:r w:rsidRPr="00882DFA">
        <w:rPr>
          <w:color w:val="000000"/>
        </w:rPr>
        <w:t xml:space="preserve"> и те когнитивные установки, которые детерм</w:t>
      </w:r>
      <w:r w:rsidRPr="00882DFA">
        <w:rPr>
          <w:color w:val="000000"/>
        </w:rPr>
        <w:t>и</w:t>
      </w:r>
      <w:r w:rsidRPr="00882DFA">
        <w:rPr>
          <w:color w:val="000000"/>
        </w:rPr>
        <w:t>нируют содержание и форму высказывания.</w:t>
      </w:r>
    </w:p>
    <w:p w:rsidR="00882DFA" w:rsidRPr="00882DFA" w:rsidRDefault="00882DFA" w:rsidP="00AD59EA">
      <w:pPr>
        <w:numPr>
          <w:ilvl w:val="0"/>
          <w:numId w:val="107"/>
        </w:numPr>
        <w:ind w:left="0" w:firstLine="284"/>
        <w:rPr>
          <w:color w:val="000000"/>
        </w:rPr>
      </w:pPr>
      <w:r w:rsidRPr="00882DFA">
        <w:rPr>
          <w:color w:val="000000"/>
        </w:rPr>
        <w:t>Дискурс – это те</w:t>
      </w:r>
      <w:proofErr w:type="gramStart"/>
      <w:r w:rsidRPr="00882DFA">
        <w:rPr>
          <w:color w:val="000000"/>
        </w:rPr>
        <w:t>кст св</w:t>
      </w:r>
      <w:proofErr w:type="gramEnd"/>
      <w:r w:rsidRPr="00882DFA">
        <w:rPr>
          <w:color w:val="000000"/>
        </w:rPr>
        <w:t>язной речи, состоящий из последовательности коммуник</w:t>
      </w:r>
      <w:r w:rsidRPr="00882DFA">
        <w:rPr>
          <w:color w:val="000000"/>
        </w:rPr>
        <w:t>а</w:t>
      </w:r>
      <w:r w:rsidRPr="00882DFA">
        <w:rPr>
          <w:color w:val="000000"/>
        </w:rPr>
        <w:t>тивных единиц языка, превышающих по объёму простое предложение, которое находится в см</w:t>
      </w:r>
      <w:r w:rsidRPr="00882DFA">
        <w:rPr>
          <w:color w:val="000000"/>
        </w:rPr>
        <w:t>ы</w:t>
      </w:r>
      <w:r w:rsidRPr="00882DFA">
        <w:rPr>
          <w:color w:val="000000"/>
        </w:rPr>
        <w:t>словой связи, выраженной лингвистическими текстами.</w:t>
      </w:r>
    </w:p>
    <w:p w:rsidR="00882DFA" w:rsidRPr="00882DFA" w:rsidRDefault="00882DFA" w:rsidP="00AD59EA">
      <w:pPr>
        <w:numPr>
          <w:ilvl w:val="0"/>
          <w:numId w:val="107"/>
        </w:numPr>
        <w:ind w:left="0" w:firstLine="284"/>
        <w:rPr>
          <w:color w:val="000000"/>
        </w:rPr>
      </w:pPr>
      <w:r w:rsidRPr="00882DFA">
        <w:rPr>
          <w:color w:val="000000"/>
        </w:rPr>
        <w:t>Внутри крупных фрагментов дискурса наблюдается единство – тематическое, р</w:t>
      </w:r>
      <w:r w:rsidRPr="00882DFA">
        <w:rPr>
          <w:color w:val="000000"/>
        </w:rPr>
        <w:t>е</w:t>
      </w:r>
      <w:r w:rsidRPr="00882DFA">
        <w:rPr>
          <w:color w:val="000000"/>
        </w:rPr>
        <w:t>ференциальное (т.е. единство участников описываемых ситуаций), событийное, време</w:t>
      </w:r>
      <w:r w:rsidRPr="00882DFA">
        <w:rPr>
          <w:color w:val="000000"/>
        </w:rPr>
        <w:t>н</w:t>
      </w:r>
      <w:r w:rsidRPr="00882DFA">
        <w:rPr>
          <w:color w:val="000000"/>
        </w:rPr>
        <w:t>ное, пр</w:t>
      </w:r>
      <w:r w:rsidRPr="00882DFA">
        <w:rPr>
          <w:color w:val="000000"/>
        </w:rPr>
        <w:t>о</w:t>
      </w:r>
      <w:r w:rsidRPr="00882DFA">
        <w:rPr>
          <w:color w:val="000000"/>
        </w:rPr>
        <w:t>странственное и т.д.</w:t>
      </w:r>
    </w:p>
    <w:p w:rsidR="00882DFA" w:rsidRPr="00882DFA" w:rsidRDefault="00882DFA" w:rsidP="00AD59EA">
      <w:pPr>
        <w:numPr>
          <w:ilvl w:val="0"/>
          <w:numId w:val="107"/>
        </w:numPr>
        <w:ind w:left="0" w:firstLine="284"/>
        <w:rPr>
          <w:color w:val="000000"/>
        </w:rPr>
      </w:pPr>
      <w:r w:rsidRPr="00882DFA">
        <w:rPr>
          <w:color w:val="000000"/>
        </w:rPr>
        <w:t>Дискурс – это связный текст в совокупности с экстралингвистическими, прагмат</w:t>
      </w:r>
      <w:r w:rsidRPr="00882DFA">
        <w:rPr>
          <w:color w:val="000000"/>
        </w:rPr>
        <w:t>и</w:t>
      </w:r>
      <w:r w:rsidRPr="00882DFA">
        <w:rPr>
          <w:color w:val="000000"/>
        </w:rPr>
        <w:t>ческими и другими факторами, текст, взятый в событийном аспекте; речь, рассматрива</w:t>
      </w:r>
      <w:r w:rsidRPr="00882DFA">
        <w:rPr>
          <w:color w:val="000000"/>
        </w:rPr>
        <w:t>е</w:t>
      </w:r>
      <w:r w:rsidRPr="00882DFA">
        <w:rPr>
          <w:color w:val="000000"/>
        </w:rPr>
        <w:t>мая как ц</w:t>
      </w:r>
      <w:r w:rsidRPr="00882DFA">
        <w:rPr>
          <w:color w:val="000000"/>
        </w:rPr>
        <w:t>е</w:t>
      </w:r>
      <w:r w:rsidRPr="00882DFA">
        <w:rPr>
          <w:color w:val="000000"/>
        </w:rPr>
        <w:t>ленаправленное социальное действие, как компонент во взаимодействии людей и мех</w:t>
      </w:r>
      <w:r w:rsidRPr="00882DFA">
        <w:rPr>
          <w:color w:val="000000"/>
        </w:rPr>
        <w:t>а</w:t>
      </w:r>
      <w:r w:rsidRPr="00882DFA">
        <w:rPr>
          <w:color w:val="000000"/>
        </w:rPr>
        <w:t>низма их сознания (когнитивных процессах).</w:t>
      </w:r>
    </w:p>
    <w:p w:rsidR="00882DFA" w:rsidRPr="00882DFA" w:rsidRDefault="00882DFA" w:rsidP="00AD59EA">
      <w:pPr>
        <w:numPr>
          <w:ilvl w:val="0"/>
          <w:numId w:val="107"/>
        </w:numPr>
        <w:ind w:left="0" w:firstLine="284"/>
        <w:rPr>
          <w:color w:val="000000"/>
        </w:rPr>
      </w:pPr>
      <w:r w:rsidRPr="00882DFA">
        <w:rPr>
          <w:color w:val="000000"/>
        </w:rPr>
        <w:t>Дискурс как естественно проявляющаяся связная речь или письменные документы.</w:t>
      </w:r>
    </w:p>
    <w:p w:rsidR="00882DFA" w:rsidRPr="00882DFA" w:rsidRDefault="00882DFA" w:rsidP="00AD59EA">
      <w:pPr>
        <w:numPr>
          <w:ilvl w:val="0"/>
          <w:numId w:val="107"/>
        </w:numPr>
        <w:ind w:left="0" w:firstLine="284"/>
        <w:rPr>
          <w:color w:val="000000"/>
        </w:rPr>
      </w:pPr>
      <w:r w:rsidRPr="00882DFA">
        <w:rPr>
          <w:color w:val="000000"/>
        </w:rPr>
        <w:t>Дискурс - это область функционирования естественного языка, который в реальн</w:t>
      </w:r>
      <w:r w:rsidRPr="00882DFA">
        <w:rPr>
          <w:color w:val="000000"/>
        </w:rPr>
        <w:t>о</w:t>
      </w:r>
      <w:r w:rsidRPr="00882DFA">
        <w:rPr>
          <w:color w:val="000000"/>
        </w:rPr>
        <w:t>сти оказывается втянутым в поле оценок и мифологем различных социальных групп.</w:t>
      </w:r>
    </w:p>
    <w:p w:rsidR="00882DFA" w:rsidRPr="00882DFA" w:rsidRDefault="00882DFA" w:rsidP="00AD59EA">
      <w:pPr>
        <w:numPr>
          <w:ilvl w:val="0"/>
          <w:numId w:val="107"/>
        </w:numPr>
        <w:ind w:left="0" w:firstLine="284"/>
        <w:rPr>
          <w:color w:val="000000"/>
        </w:rPr>
      </w:pPr>
      <w:r w:rsidRPr="00882DFA">
        <w:rPr>
          <w:color w:val="000000"/>
        </w:rPr>
        <w:t>Дискурс – обмен высказываниями, при котором происходит двусторонний ряд р</w:t>
      </w:r>
      <w:r w:rsidRPr="00882DFA">
        <w:rPr>
          <w:color w:val="000000"/>
        </w:rPr>
        <w:t>е</w:t>
      </w:r>
      <w:r w:rsidRPr="00882DFA">
        <w:rPr>
          <w:color w:val="000000"/>
        </w:rPr>
        <w:t>чевых событий, где участники будут постоянно меняться ролями адресата и адр</w:t>
      </w:r>
      <w:r w:rsidRPr="00882DFA">
        <w:rPr>
          <w:color w:val="000000"/>
        </w:rPr>
        <w:t>е</w:t>
      </w:r>
      <w:r w:rsidRPr="00882DFA">
        <w:rPr>
          <w:color w:val="000000"/>
        </w:rPr>
        <w:t>санта, оставаясь внутри своих социальных и ритуальных ролей и установок. При таком характ</w:t>
      </w:r>
      <w:r w:rsidRPr="00882DFA">
        <w:rPr>
          <w:color w:val="000000"/>
        </w:rPr>
        <w:t>е</w:t>
      </w:r>
      <w:r w:rsidRPr="00882DFA">
        <w:rPr>
          <w:color w:val="000000"/>
        </w:rPr>
        <w:t xml:space="preserve">ре речевого события характерны не только расшифровка (декодирование) информации </w:t>
      </w:r>
      <w:r w:rsidRPr="00882DFA">
        <w:rPr>
          <w:color w:val="000000"/>
        </w:rPr>
        <w:lastRenderedPageBreak/>
        <w:t>при неизбежной доле её расширения или сужения, но и устойчивая обратная связь</w:t>
      </w:r>
      <w:proofErr w:type="gramStart"/>
      <w:r w:rsidRPr="00882DFA">
        <w:rPr>
          <w:color w:val="000000"/>
        </w:rPr>
        <w:t xml:space="preserve"> ,</w:t>
      </w:r>
      <w:proofErr w:type="gramEnd"/>
      <w:r w:rsidRPr="00882DFA">
        <w:rPr>
          <w:color w:val="000000"/>
        </w:rPr>
        <w:t xml:space="preserve"> вед</w:t>
      </w:r>
      <w:r w:rsidRPr="00882DFA">
        <w:rPr>
          <w:color w:val="000000"/>
        </w:rPr>
        <w:t>у</w:t>
      </w:r>
      <w:r w:rsidRPr="00882DFA">
        <w:rPr>
          <w:color w:val="000000"/>
        </w:rPr>
        <w:t>щая к наиб</w:t>
      </w:r>
      <w:r w:rsidRPr="00882DFA">
        <w:rPr>
          <w:color w:val="000000"/>
        </w:rPr>
        <w:t>о</w:t>
      </w:r>
      <w:r w:rsidRPr="00882DFA">
        <w:rPr>
          <w:color w:val="000000"/>
        </w:rPr>
        <w:t>лее полному декодированию.</w:t>
      </w:r>
    </w:p>
    <w:p w:rsidR="00882DFA" w:rsidRPr="00882DFA" w:rsidRDefault="00882DFA" w:rsidP="00AD59EA">
      <w:pPr>
        <w:numPr>
          <w:ilvl w:val="0"/>
          <w:numId w:val="107"/>
        </w:numPr>
        <w:ind w:left="0" w:firstLine="284"/>
        <w:rPr>
          <w:color w:val="000000"/>
        </w:rPr>
      </w:pPr>
      <w:r w:rsidRPr="00882DFA">
        <w:rPr>
          <w:color w:val="000000"/>
        </w:rPr>
        <w:t>Между крупными фрагментами дискурса наблюдаются границы, которые помеч</w:t>
      </w:r>
      <w:r w:rsidRPr="00882DFA">
        <w:rPr>
          <w:color w:val="000000"/>
        </w:rPr>
        <w:t>а</w:t>
      </w:r>
      <w:r w:rsidRPr="00882DFA">
        <w:rPr>
          <w:color w:val="000000"/>
        </w:rPr>
        <w:t xml:space="preserve">ются относительно более длинными паузами (в </w:t>
      </w:r>
      <w:proofErr w:type="gramStart"/>
      <w:r w:rsidRPr="00882DFA">
        <w:rPr>
          <w:color w:val="000000"/>
        </w:rPr>
        <w:t>устном</w:t>
      </w:r>
      <w:proofErr w:type="gramEnd"/>
      <w:r w:rsidRPr="00882DFA">
        <w:rPr>
          <w:color w:val="000000"/>
        </w:rPr>
        <w:t xml:space="preserve"> дискурсе), графическим выделен</w:t>
      </w:r>
      <w:r w:rsidRPr="00882DFA">
        <w:rPr>
          <w:color w:val="000000"/>
        </w:rPr>
        <w:t>и</w:t>
      </w:r>
      <w:r w:rsidRPr="00882DFA">
        <w:rPr>
          <w:color w:val="000000"/>
        </w:rPr>
        <w:t>ем (в письменном дискурсе).</w:t>
      </w:r>
    </w:p>
    <w:p w:rsidR="00882DFA" w:rsidRPr="00882DFA" w:rsidRDefault="00882DFA" w:rsidP="00882DFA">
      <w:pPr>
        <w:ind w:firstLine="284"/>
        <w:rPr>
          <w:color w:val="000000"/>
        </w:rPr>
      </w:pPr>
      <w:r w:rsidRPr="00882DFA">
        <w:rPr>
          <w:b/>
          <w:bCs/>
          <w:color w:val="000000"/>
        </w:rPr>
        <w:t>В наше время </w:t>
      </w:r>
      <w:r w:rsidRPr="00882DFA">
        <w:rPr>
          <w:color w:val="000000"/>
        </w:rPr>
        <w:t>история употребления этого термина такова.</w:t>
      </w:r>
    </w:p>
    <w:p w:rsidR="00882DFA" w:rsidRPr="00882DFA" w:rsidRDefault="00882DFA" w:rsidP="00882DFA">
      <w:pPr>
        <w:ind w:firstLine="284"/>
        <w:rPr>
          <w:color w:val="000000"/>
        </w:rPr>
      </w:pPr>
      <w:r w:rsidRPr="00882DFA">
        <w:rPr>
          <w:color w:val="000000"/>
        </w:rPr>
        <w:t>С одной стороны, дискурс понимается как речевая практика</w:t>
      </w:r>
      <w:proofErr w:type="gramStart"/>
      <w:r w:rsidRPr="00882DFA">
        <w:rPr>
          <w:color w:val="000000"/>
        </w:rPr>
        <w:t xml:space="preserve"> ,</w:t>
      </w:r>
      <w:proofErr w:type="gramEnd"/>
      <w:r w:rsidRPr="00882DFA">
        <w:rPr>
          <w:color w:val="000000"/>
        </w:rPr>
        <w:t xml:space="preserve"> т.е. « интерактивная де</w:t>
      </w:r>
      <w:r w:rsidRPr="00882DFA">
        <w:rPr>
          <w:color w:val="000000"/>
        </w:rPr>
        <w:t>я</w:t>
      </w:r>
      <w:r w:rsidRPr="00882DFA">
        <w:rPr>
          <w:color w:val="000000"/>
        </w:rPr>
        <w:t>тельность участников общения , установление и поддержание контакта, эмоциональный и инфо</w:t>
      </w:r>
      <w:r w:rsidRPr="00882DFA">
        <w:rPr>
          <w:color w:val="000000"/>
        </w:rPr>
        <w:t>р</w:t>
      </w:r>
      <w:r w:rsidRPr="00882DFA">
        <w:rPr>
          <w:color w:val="000000"/>
        </w:rPr>
        <w:t>мационный обмен, оказание воздействия друг на друга, переплетение моментально меня</w:t>
      </w:r>
      <w:r w:rsidRPr="00882DFA">
        <w:rPr>
          <w:color w:val="000000"/>
        </w:rPr>
        <w:t>ю</w:t>
      </w:r>
      <w:r w:rsidRPr="00882DFA">
        <w:rPr>
          <w:color w:val="000000"/>
        </w:rPr>
        <w:t>щихся коммуникативных стратегий и их вербальных и невербальных воплощений в практике общения» (В.И.Карасик).</w:t>
      </w:r>
    </w:p>
    <w:p w:rsidR="00882DFA" w:rsidRPr="00882DFA" w:rsidRDefault="00882DFA" w:rsidP="00882DFA">
      <w:pPr>
        <w:ind w:firstLine="284"/>
        <w:rPr>
          <w:color w:val="000000"/>
        </w:rPr>
      </w:pPr>
      <w:r w:rsidRPr="00882DFA">
        <w:rPr>
          <w:color w:val="000000"/>
        </w:rPr>
        <w:t>С другой, дискурс предстаёт как сложное коммуникативное явление</w:t>
      </w:r>
      <w:proofErr w:type="gramStart"/>
      <w:r w:rsidRPr="00882DFA">
        <w:rPr>
          <w:color w:val="000000"/>
        </w:rPr>
        <w:t xml:space="preserve"> ,</w:t>
      </w:r>
      <w:proofErr w:type="gramEnd"/>
      <w:r w:rsidRPr="00882DFA">
        <w:rPr>
          <w:color w:val="000000"/>
        </w:rPr>
        <w:t xml:space="preserve"> не только вкл</w:t>
      </w:r>
      <w:r w:rsidRPr="00882DFA">
        <w:rPr>
          <w:color w:val="000000"/>
        </w:rPr>
        <w:t>ю</w:t>
      </w:r>
      <w:r w:rsidRPr="00882DFA">
        <w:rPr>
          <w:color w:val="000000"/>
        </w:rPr>
        <w:t>чающее акт создания определённого текста, но и отражающее зависимость создаваемого речевого произведения от значительного количества экстралингвистических обсто</w:t>
      </w:r>
      <w:r w:rsidRPr="00882DFA">
        <w:rPr>
          <w:color w:val="000000"/>
        </w:rPr>
        <w:t>я</w:t>
      </w:r>
      <w:r w:rsidRPr="00882DFA">
        <w:rPr>
          <w:color w:val="000000"/>
        </w:rPr>
        <w:t>тельств – знаний о мире, мнений, установок и конкретных целей говорящего.</w:t>
      </w:r>
    </w:p>
    <w:p w:rsidR="00882DFA" w:rsidRPr="00882DFA" w:rsidRDefault="00882DFA" w:rsidP="00882DFA">
      <w:pPr>
        <w:ind w:firstLine="284"/>
        <w:rPr>
          <w:color w:val="000000"/>
        </w:rPr>
      </w:pPr>
      <w:r w:rsidRPr="00882DFA">
        <w:rPr>
          <w:color w:val="000000"/>
        </w:rPr>
        <w:t>Можно считать, что началось всё тогда, когда в 50-е годы ХХ в. Эмиль Бенвенист</w:t>
      </w:r>
      <w:proofErr w:type="gramStart"/>
      <w:r w:rsidRPr="00882DFA">
        <w:rPr>
          <w:color w:val="000000"/>
        </w:rPr>
        <w:t xml:space="preserve"> ,</w:t>
      </w:r>
      <w:proofErr w:type="gramEnd"/>
      <w:r w:rsidRPr="00882DFA">
        <w:rPr>
          <w:color w:val="000000"/>
        </w:rPr>
        <w:t xml:space="preserve"> ра</w:t>
      </w:r>
      <w:r w:rsidRPr="00882DFA">
        <w:rPr>
          <w:color w:val="000000"/>
        </w:rPr>
        <w:t>з</w:t>
      </w:r>
      <w:r w:rsidRPr="00882DFA">
        <w:rPr>
          <w:color w:val="000000"/>
        </w:rPr>
        <w:t>рабатывая теорию высказывания, последовательно применяет традиционный для фра</w:t>
      </w:r>
      <w:r w:rsidRPr="00882DFA">
        <w:rPr>
          <w:color w:val="000000"/>
        </w:rPr>
        <w:t>н</w:t>
      </w:r>
      <w:r w:rsidRPr="00882DFA">
        <w:rPr>
          <w:color w:val="000000"/>
        </w:rPr>
        <w:t>цузской лингвистики термин </w:t>
      </w:r>
      <w:r w:rsidRPr="00882DFA">
        <w:rPr>
          <w:b/>
          <w:bCs/>
          <w:color w:val="000000"/>
        </w:rPr>
        <w:t>discours </w:t>
      </w:r>
      <w:r w:rsidRPr="00882DFA">
        <w:rPr>
          <w:color w:val="000000"/>
        </w:rPr>
        <w:t>в новом значении – как характеристику «речи, пр</w:t>
      </w:r>
      <w:r w:rsidRPr="00882DFA">
        <w:rPr>
          <w:color w:val="000000"/>
        </w:rPr>
        <w:t>и</w:t>
      </w:r>
      <w:r w:rsidRPr="00882DFA">
        <w:rPr>
          <w:color w:val="000000"/>
        </w:rPr>
        <w:t>сваиваемой говорящим » ( </w:t>
      </w:r>
      <w:r w:rsidRPr="00882DFA">
        <w:rPr>
          <w:b/>
          <w:bCs/>
          <w:color w:val="000000"/>
        </w:rPr>
        <w:t>Дискурс – это такой эмпирический объект , с которым сталкивается лингвист , когда он открывает следы субъекта акта высказывания , формальные элементы , ук</w:t>
      </w:r>
      <w:r w:rsidRPr="00882DFA">
        <w:rPr>
          <w:b/>
          <w:bCs/>
          <w:color w:val="000000"/>
        </w:rPr>
        <w:t>а</w:t>
      </w:r>
      <w:r w:rsidRPr="00882DFA">
        <w:rPr>
          <w:b/>
          <w:bCs/>
          <w:color w:val="000000"/>
        </w:rPr>
        <w:t>зывающие на присвоение языка говорящим) .</w:t>
      </w:r>
    </w:p>
    <w:p w:rsidR="00882DFA" w:rsidRPr="00882DFA" w:rsidRDefault="00882DFA" w:rsidP="00882DFA">
      <w:pPr>
        <w:ind w:firstLine="284"/>
        <w:rPr>
          <w:color w:val="000000"/>
        </w:rPr>
      </w:pPr>
      <w:r w:rsidRPr="00882DFA">
        <w:rPr>
          <w:b/>
          <w:bCs/>
          <w:color w:val="000000"/>
        </w:rPr>
        <w:t>ЖЖ-юзер proshloe</w:t>
      </w:r>
      <w:proofErr w:type="gramStart"/>
      <w:r w:rsidRPr="00882DFA">
        <w:rPr>
          <w:b/>
          <w:bCs/>
          <w:color w:val="000000"/>
        </w:rPr>
        <w:t> </w:t>
      </w:r>
      <w:r w:rsidRPr="00882DFA">
        <w:rPr>
          <w:color w:val="000000"/>
        </w:rPr>
        <w:t>:</w:t>
      </w:r>
      <w:proofErr w:type="gramEnd"/>
      <w:r w:rsidRPr="00882DFA">
        <w:rPr>
          <w:color w:val="000000"/>
        </w:rPr>
        <w:t xml:space="preserve"> Соне в школе задали на дом сделать пересказ рассказа. Сели ч</w:t>
      </w:r>
      <w:r w:rsidRPr="00882DFA">
        <w:rPr>
          <w:color w:val="000000"/>
        </w:rPr>
        <w:t>и</w:t>
      </w:r>
      <w:r w:rsidRPr="00882DFA">
        <w:rPr>
          <w:color w:val="000000"/>
        </w:rPr>
        <w:t>тать с ней рассказ, там всего три странички. Содержание такое: герой, мальчик лет 10, по прос</w:t>
      </w:r>
      <w:r w:rsidRPr="00882DFA">
        <w:rPr>
          <w:color w:val="000000"/>
        </w:rPr>
        <w:t>ь</w:t>
      </w:r>
      <w:r w:rsidRPr="00882DFA">
        <w:rPr>
          <w:color w:val="000000"/>
        </w:rPr>
        <w:t>бе соседки идёт в школу 1-ого сентября, чтобы привести оттуда её сына-первоклашку. Герой заходит в класс и видит, что все дети уже ушли, сидит только м</w:t>
      </w:r>
      <w:r w:rsidRPr="00882DFA">
        <w:rPr>
          <w:color w:val="000000"/>
        </w:rPr>
        <w:t>а</w:t>
      </w:r>
      <w:r w:rsidRPr="00882DFA">
        <w:rPr>
          <w:color w:val="000000"/>
        </w:rPr>
        <w:t xml:space="preserve">ленькая, испуганная девочка в </w:t>
      </w:r>
      <w:proofErr w:type="gramStart"/>
      <w:r w:rsidRPr="00882DFA">
        <w:rPr>
          <w:color w:val="000000"/>
        </w:rPr>
        <w:t>бантах-первоклашка</w:t>
      </w:r>
      <w:proofErr w:type="gramEnd"/>
      <w:r w:rsidRPr="00882DFA">
        <w:rPr>
          <w:color w:val="000000"/>
        </w:rPr>
        <w:t>. Он её спрашивает, почему она не идет домой, и она отв</w:t>
      </w:r>
      <w:r w:rsidRPr="00882DFA">
        <w:rPr>
          <w:color w:val="000000"/>
        </w:rPr>
        <w:t>е</w:t>
      </w:r>
      <w:r w:rsidRPr="00882DFA">
        <w:rPr>
          <w:color w:val="000000"/>
        </w:rPr>
        <w:t>чает, что во дворе её ждёт маленький брат, которому она пообещала в школе выучить все буквы, чтобы написать письмо маме и папе, уехавшим в Сибирь. А б</w:t>
      </w:r>
      <w:r w:rsidRPr="00882DFA">
        <w:rPr>
          <w:color w:val="000000"/>
        </w:rPr>
        <w:t>у</w:t>
      </w:r>
      <w:r w:rsidRPr="00882DFA">
        <w:rPr>
          <w:color w:val="000000"/>
        </w:rPr>
        <w:t xml:space="preserve">квы за первый школьный день она не выучила, поэтому ей стыдно показываться брату на глаза. Герой её </w:t>
      </w:r>
      <w:proofErr w:type="gramStart"/>
      <w:r w:rsidRPr="00882DFA">
        <w:rPr>
          <w:color w:val="000000"/>
        </w:rPr>
        <w:t>уговаривает таки</w:t>
      </w:r>
      <w:proofErr w:type="gramEnd"/>
      <w:r w:rsidRPr="00882DFA">
        <w:rPr>
          <w:color w:val="000000"/>
        </w:rPr>
        <w:t xml:space="preserve"> выйти из школы, берёт за руку и выводит к брату, кот</w:t>
      </w:r>
      <w:r w:rsidRPr="00882DFA">
        <w:rPr>
          <w:color w:val="000000"/>
        </w:rPr>
        <w:t>о</w:t>
      </w:r>
      <w:r w:rsidRPr="00882DFA">
        <w:rPr>
          <w:color w:val="000000"/>
        </w:rPr>
        <w:t>рому обещает написать письмо родителям. А потом еще каким-то недоброжелателям эт</w:t>
      </w:r>
      <w:r w:rsidRPr="00882DFA">
        <w:rPr>
          <w:color w:val="000000"/>
        </w:rPr>
        <w:t>о</w:t>
      </w:r>
      <w:r w:rsidRPr="00882DFA">
        <w:rPr>
          <w:color w:val="000000"/>
        </w:rPr>
        <w:t>го братика объя</w:t>
      </w:r>
      <w:r w:rsidRPr="00882DFA">
        <w:rPr>
          <w:color w:val="000000"/>
        </w:rPr>
        <w:t>с</w:t>
      </w:r>
      <w:r w:rsidRPr="00882DFA">
        <w:rPr>
          <w:color w:val="000000"/>
        </w:rPr>
        <w:t>нил, что он теперь друг малышам и будет их защищать. Там ещё много всяких деталей и подробностей, но я тут не стала их перессказ</w:t>
      </w:r>
      <w:r w:rsidRPr="00882DFA">
        <w:rPr>
          <w:color w:val="000000"/>
        </w:rPr>
        <w:t>ы</w:t>
      </w:r>
      <w:r w:rsidRPr="00882DFA">
        <w:rPr>
          <w:color w:val="000000"/>
        </w:rPr>
        <w:t>вать.</w:t>
      </w:r>
    </w:p>
    <w:p w:rsidR="00882DFA" w:rsidRPr="00882DFA" w:rsidRDefault="00882DFA" w:rsidP="00882DFA">
      <w:pPr>
        <w:ind w:firstLine="284"/>
        <w:rPr>
          <w:color w:val="000000"/>
        </w:rPr>
      </w:pPr>
      <w:r w:rsidRPr="00882DFA">
        <w:rPr>
          <w:color w:val="000000"/>
        </w:rPr>
        <w:t>Прочитала я Соньке рассказ, спрашиваю: «Поняла?». «Поняла» – отвечает. «</w:t>
      </w:r>
      <w:proofErr w:type="gramStart"/>
      <w:r w:rsidRPr="00882DFA">
        <w:rPr>
          <w:color w:val="000000"/>
        </w:rPr>
        <w:t>Ну</w:t>
      </w:r>
      <w:proofErr w:type="gramEnd"/>
      <w:r w:rsidRPr="00882DFA">
        <w:rPr>
          <w:color w:val="000000"/>
        </w:rPr>
        <w:t xml:space="preserve"> тогда давай, пересказывай». И Соня пересказывает. Дословно её пересказ привести не могу, но п</w:t>
      </w:r>
      <w:r w:rsidRPr="00882DFA">
        <w:rPr>
          <w:color w:val="000000"/>
        </w:rPr>
        <w:t>о</w:t>
      </w:r>
      <w:r w:rsidRPr="00882DFA">
        <w:rPr>
          <w:color w:val="000000"/>
        </w:rPr>
        <w:t>стараюсь быть близкой к тексту.</w:t>
      </w:r>
    </w:p>
    <w:p w:rsidR="00882DFA" w:rsidRPr="00882DFA" w:rsidRDefault="00882DFA" w:rsidP="00882DFA">
      <w:pPr>
        <w:ind w:firstLine="284"/>
        <w:rPr>
          <w:color w:val="000000"/>
        </w:rPr>
      </w:pPr>
      <w:r w:rsidRPr="00882DFA">
        <w:rPr>
          <w:i/>
          <w:iCs/>
          <w:color w:val="000000"/>
        </w:rPr>
        <w:t>«Мальчик пришел в школу, вошел в класс и увидел там красивую девочку. Она была о</w:t>
      </w:r>
      <w:r w:rsidRPr="00882DFA">
        <w:rPr>
          <w:i/>
          <w:iCs/>
          <w:color w:val="000000"/>
        </w:rPr>
        <w:t>д</w:t>
      </w:r>
      <w:r w:rsidRPr="00882DFA">
        <w:rPr>
          <w:i/>
          <w:iCs/>
          <w:color w:val="000000"/>
        </w:rPr>
        <w:t>на и не шла домой. Потому что не выучила все буквы, хотя пообещала брату. Мальчик сказал, что с братом он договорится и повел ее во двор. Он взял ее маленькую хрупкую ладошку с мален</w:t>
      </w:r>
      <w:r w:rsidRPr="00882DFA">
        <w:rPr>
          <w:i/>
          <w:iCs/>
          <w:color w:val="000000"/>
        </w:rPr>
        <w:t>ь</w:t>
      </w:r>
      <w:r w:rsidRPr="00882DFA">
        <w:rPr>
          <w:i/>
          <w:iCs/>
          <w:color w:val="000000"/>
        </w:rPr>
        <w:t>кими пальчиками, почувствовал, какая мягкая это ладошка. Они шли по коридору, а мальчик смотрел на нее и думал, что у нее прекрасные бантики на прекра</w:t>
      </w:r>
      <w:r w:rsidRPr="00882DFA">
        <w:rPr>
          <w:i/>
          <w:iCs/>
          <w:color w:val="000000"/>
        </w:rPr>
        <w:t>с</w:t>
      </w:r>
      <w:r w:rsidRPr="00882DFA">
        <w:rPr>
          <w:i/>
          <w:iCs/>
          <w:color w:val="000000"/>
        </w:rPr>
        <w:t>ных волосах, большие голубые глаза, он держал в руке ее ладошку, ладошка была теплой и очень мя</w:t>
      </w:r>
      <w:r w:rsidRPr="00882DFA">
        <w:rPr>
          <w:i/>
          <w:iCs/>
          <w:color w:val="000000"/>
        </w:rPr>
        <w:t>г</w:t>
      </w:r>
      <w:r w:rsidRPr="00882DFA">
        <w:rPr>
          <w:i/>
          <w:iCs/>
          <w:color w:val="000000"/>
        </w:rPr>
        <w:t>кой. Потом они спускались по лестнице, и девочка еле успевала за мальчиком, но он не выпускал ее руки и обязательно поднял бы ее, если бы она упала. Он помог ей надеть плащ, розовый плащ с выши</w:t>
      </w:r>
      <w:r w:rsidRPr="00882DFA">
        <w:rPr>
          <w:i/>
          <w:iCs/>
          <w:color w:val="000000"/>
        </w:rPr>
        <w:t>в</w:t>
      </w:r>
      <w:r w:rsidRPr="00882DFA">
        <w:rPr>
          <w:i/>
          <w:iCs/>
          <w:color w:val="000000"/>
        </w:rPr>
        <w:t>кой, и увидел, что в нем девочка стала еще красивее. Потом они подошли к ее брату, и мал</w:t>
      </w:r>
      <w:r w:rsidRPr="00882DFA">
        <w:rPr>
          <w:i/>
          <w:iCs/>
          <w:color w:val="000000"/>
        </w:rPr>
        <w:t>ь</w:t>
      </w:r>
      <w:r w:rsidRPr="00882DFA">
        <w:rPr>
          <w:i/>
          <w:iCs/>
          <w:color w:val="000000"/>
        </w:rPr>
        <w:t>чик пообещал, что напишет письмо их родителям»</w:t>
      </w:r>
    </w:p>
    <w:p w:rsidR="00882DFA" w:rsidRPr="00882DFA" w:rsidRDefault="00882DFA" w:rsidP="00882DFA">
      <w:pPr>
        <w:ind w:firstLine="284"/>
        <w:rPr>
          <w:color w:val="000000"/>
        </w:rPr>
      </w:pPr>
      <w:r w:rsidRPr="00882DFA">
        <w:rPr>
          <w:color w:val="000000"/>
        </w:rPr>
        <w:t>Крестьяне уважали барина за его финансовое благополучие</w:t>
      </w:r>
      <w:proofErr w:type="gramStart"/>
      <w:r w:rsidRPr="00882DFA">
        <w:rPr>
          <w:color w:val="000000"/>
        </w:rPr>
        <w:t xml:space="preserve"> .</w:t>
      </w:r>
      <w:proofErr w:type="gramEnd"/>
      <w:r w:rsidRPr="00882DFA">
        <w:rPr>
          <w:color w:val="000000"/>
        </w:rPr>
        <w:t xml:space="preserve"> Чиновники трепещали над Тро</w:t>
      </w:r>
      <w:r w:rsidRPr="00882DFA">
        <w:rPr>
          <w:color w:val="000000"/>
        </w:rPr>
        <w:t>е</w:t>
      </w:r>
      <w:r w:rsidRPr="00882DFA">
        <w:rPr>
          <w:color w:val="000000"/>
        </w:rPr>
        <w:t>куровым, который, с его стороны, был большой шалун и хам. Дворовые Троекурова, устра</w:t>
      </w:r>
      <w:r w:rsidRPr="00882DFA">
        <w:rPr>
          <w:color w:val="000000"/>
        </w:rPr>
        <w:t>и</w:t>
      </w:r>
      <w:r w:rsidRPr="00882DFA">
        <w:rPr>
          <w:color w:val="000000"/>
        </w:rPr>
        <w:t>вая разборки с соседями, надеялись, что барин с ними конкретно разберётся.</w:t>
      </w:r>
    </w:p>
    <w:p w:rsidR="00882DFA" w:rsidRPr="00882DFA" w:rsidRDefault="00882DFA" w:rsidP="00882DFA">
      <w:pPr>
        <w:ind w:firstLine="284"/>
        <w:rPr>
          <w:color w:val="000000"/>
        </w:rPr>
      </w:pPr>
      <w:r w:rsidRPr="00882DFA">
        <w:rPr>
          <w:color w:val="000000"/>
        </w:rPr>
        <w:t>Штольц был очень экономный и старался тратить каждый день по доллару.</w:t>
      </w:r>
    </w:p>
    <w:p w:rsidR="00882DFA" w:rsidRPr="00882DFA" w:rsidRDefault="00882DFA" w:rsidP="00882DFA">
      <w:pPr>
        <w:ind w:firstLine="284"/>
        <w:rPr>
          <w:color w:val="000000"/>
        </w:rPr>
      </w:pPr>
      <w:r w:rsidRPr="00882DFA">
        <w:rPr>
          <w:color w:val="000000"/>
        </w:rPr>
        <w:t xml:space="preserve">Народы </w:t>
      </w:r>
      <w:proofErr w:type="gramStart"/>
      <w:r w:rsidRPr="00882DFA">
        <w:rPr>
          <w:color w:val="000000"/>
        </w:rPr>
        <w:t>бывш </w:t>
      </w:r>
      <w:r w:rsidRPr="00882DFA">
        <w:rPr>
          <w:b/>
          <w:bCs/>
          <w:color w:val="000000"/>
        </w:rPr>
        <w:t>ей</w:t>
      </w:r>
      <w:proofErr w:type="gramEnd"/>
      <w:r w:rsidRPr="00882DFA">
        <w:rPr>
          <w:b/>
          <w:bCs/>
          <w:color w:val="000000"/>
        </w:rPr>
        <w:t> </w:t>
      </w:r>
      <w:r w:rsidRPr="00882DFA">
        <w:rPr>
          <w:color w:val="000000"/>
        </w:rPr>
        <w:t>СССР зависят от России.</w:t>
      </w:r>
    </w:p>
    <w:p w:rsidR="00882DFA" w:rsidRPr="00882DFA" w:rsidRDefault="00882DFA" w:rsidP="00882DFA">
      <w:pPr>
        <w:ind w:firstLine="284"/>
        <w:rPr>
          <w:color w:val="000000"/>
        </w:rPr>
      </w:pPr>
      <w:r w:rsidRPr="00882DFA">
        <w:rPr>
          <w:color w:val="000000"/>
        </w:rPr>
        <w:lastRenderedPageBreak/>
        <w:t>В то же время словосочетание «единое независимое государство» вызывает у Сл</w:t>
      </w:r>
      <w:r w:rsidRPr="00882DFA">
        <w:rPr>
          <w:color w:val="000000"/>
        </w:rPr>
        <w:t>у</w:t>
      </w:r>
      <w:r w:rsidRPr="00882DFA">
        <w:rPr>
          <w:color w:val="000000"/>
        </w:rPr>
        <w:t>шающ</w:t>
      </w:r>
      <w:r w:rsidRPr="00882DFA">
        <w:rPr>
          <w:color w:val="000000"/>
        </w:rPr>
        <w:t>е</w:t>
      </w:r>
      <w:r w:rsidRPr="00882DFA">
        <w:rPr>
          <w:color w:val="000000"/>
        </w:rPr>
        <w:t>го ассоциации с </w:t>
      </w:r>
      <w:r w:rsidRPr="00882DFA">
        <w:rPr>
          <w:b/>
          <w:bCs/>
          <w:color w:val="000000"/>
        </w:rPr>
        <w:t>Россией советского периода</w:t>
      </w:r>
      <w:proofErr w:type="gramStart"/>
      <w:r w:rsidRPr="00882DFA">
        <w:rPr>
          <w:b/>
          <w:b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Экономика и политика, исходя из его слов, не являются оппонентами, как это было в </w:t>
      </w:r>
      <w:r w:rsidRPr="00882DFA">
        <w:rPr>
          <w:b/>
          <w:bCs/>
          <w:color w:val="000000"/>
        </w:rPr>
        <w:t>советский период развития России</w:t>
      </w:r>
      <w:proofErr w:type="gramStart"/>
      <w:r w:rsidRPr="00882DFA">
        <w:rPr>
          <w:b/>
          <w:bCs/>
          <w:color w:val="000000"/>
        </w:rPr>
        <w:t> </w:t>
      </w:r>
      <w:r w:rsidRPr="00882DFA">
        <w:rPr>
          <w:color w:val="000000"/>
        </w:rPr>
        <w:t>.</w:t>
      </w:r>
      <w:proofErr w:type="gramEnd"/>
    </w:p>
    <w:p w:rsidR="00882DFA" w:rsidRPr="00882DFA" w:rsidRDefault="00882DFA" w:rsidP="00882DFA">
      <w:pPr>
        <w:ind w:firstLine="284"/>
        <w:rPr>
          <w:color w:val="000000"/>
        </w:rPr>
      </w:pPr>
      <w:proofErr w:type="gramStart"/>
      <w:r w:rsidRPr="00882DFA">
        <w:rPr>
          <w:color w:val="000000"/>
        </w:rPr>
        <w:t>« </w:t>
      </w:r>
      <w:r w:rsidRPr="00882DFA">
        <w:rPr>
          <w:b/>
          <w:bCs/>
          <w:color w:val="000000"/>
        </w:rPr>
        <w:t>Летите с авиакомпанией </w:t>
      </w:r>
      <w:r w:rsidRPr="00882DFA">
        <w:rPr>
          <w:color w:val="000000"/>
        </w:rPr>
        <w:t>Аэрофлот!» (вм.</w:t>
      </w:r>
      <w:proofErr w:type="gramEnd"/>
      <w:r w:rsidRPr="00882DFA">
        <w:rPr>
          <w:color w:val="000000"/>
        </w:rPr>
        <w:t xml:space="preserve"> </w:t>
      </w:r>
      <w:proofErr w:type="gramStart"/>
      <w:r w:rsidRPr="00882DFA">
        <w:rPr>
          <w:color w:val="000000"/>
        </w:rPr>
        <w:t>«Летайте самолётами Аэрофлота!»).</w:t>
      </w:r>
      <w:proofErr w:type="gramEnd"/>
    </w:p>
    <w:p w:rsidR="00882DFA" w:rsidRPr="00882DFA" w:rsidRDefault="00882DFA" w:rsidP="00882DFA">
      <w:pPr>
        <w:ind w:firstLine="284"/>
        <w:rPr>
          <w:color w:val="000000"/>
        </w:rPr>
      </w:pPr>
      <w:r w:rsidRPr="00882DFA">
        <w:rPr>
          <w:color w:val="000000"/>
        </w:rPr>
        <w:t>Я работала во времена с</w:t>
      </w:r>
      <w:r w:rsidRPr="00882DFA">
        <w:rPr>
          <w:b/>
          <w:bCs/>
          <w:color w:val="000000"/>
        </w:rPr>
        <w:t>а</w:t>
      </w:r>
      <w:r w:rsidRPr="00882DFA">
        <w:rPr>
          <w:color w:val="000000"/>
        </w:rPr>
        <w:t>вдепии.</w:t>
      </w:r>
    </w:p>
    <w:p w:rsidR="00882DFA" w:rsidRPr="00882DFA" w:rsidRDefault="00882DFA" w:rsidP="00882DFA">
      <w:pPr>
        <w:ind w:firstLine="284"/>
        <w:rPr>
          <w:color w:val="000000"/>
        </w:rPr>
      </w:pPr>
      <w:r w:rsidRPr="00882DFA">
        <w:rPr>
          <w:color w:val="000000"/>
        </w:rPr>
        <w:t>Губернатор Россель: «Мы очень уважаем владельцев акций </w:t>
      </w:r>
      <w:r w:rsidRPr="00882DFA">
        <w:rPr>
          <w:b/>
          <w:bCs/>
          <w:color w:val="000000"/>
        </w:rPr>
        <w:t>наших </w:t>
      </w:r>
      <w:r w:rsidRPr="00882DFA">
        <w:rPr>
          <w:color w:val="000000"/>
        </w:rPr>
        <w:t>предприятий»</w:t>
      </w:r>
    </w:p>
    <w:p w:rsidR="00882DFA" w:rsidRPr="00882DFA" w:rsidRDefault="00882DFA" w:rsidP="00882DFA">
      <w:pPr>
        <w:ind w:firstLine="284"/>
        <w:rPr>
          <w:color w:val="000000"/>
        </w:rPr>
      </w:pPr>
      <w:r w:rsidRPr="00882DFA">
        <w:rPr>
          <w:color w:val="000000"/>
        </w:rPr>
        <w:t>Ты знаешь, он тоже такой трогательный, я вся обрыдалась! // А у нас же идёт каналов 80, представляешь? Пока прощёлкаешь все, с ума сойдёшь! // Я его тоже случайно вкл</w:t>
      </w:r>
      <w:r w:rsidRPr="00882DFA">
        <w:rPr>
          <w:color w:val="000000"/>
        </w:rPr>
        <w:t>ю</w:t>
      </w:r>
      <w:r w:rsidRPr="00882DFA">
        <w:rPr>
          <w:color w:val="000000"/>
        </w:rPr>
        <w:t>чила, смотрела, в конце – обрыдалась!</w:t>
      </w:r>
    </w:p>
    <w:p w:rsidR="00882DFA" w:rsidRPr="00882DFA" w:rsidRDefault="00882DFA" w:rsidP="00882DFA">
      <w:pPr>
        <w:ind w:firstLine="284"/>
        <w:rPr>
          <w:color w:val="000000"/>
        </w:rPr>
      </w:pPr>
      <w:r w:rsidRPr="00882DFA">
        <w:rPr>
          <w:color w:val="000000"/>
        </w:rPr>
        <w:t>Он захватил кусочек Афганистана. И его там контузило. Конфузило. Как правильно-то гов</w:t>
      </w:r>
      <w:r w:rsidRPr="00882DFA">
        <w:rPr>
          <w:color w:val="000000"/>
        </w:rPr>
        <w:t>о</w:t>
      </w:r>
      <w:r w:rsidRPr="00882DFA">
        <w:rPr>
          <w:color w:val="000000"/>
        </w:rPr>
        <w:t>рить: контузило или конфузило?</w:t>
      </w:r>
    </w:p>
    <w:p w:rsidR="00882DFA" w:rsidRPr="00882DFA" w:rsidRDefault="00882DFA" w:rsidP="00882DFA">
      <w:pPr>
        <w:ind w:firstLine="284"/>
        <w:rPr>
          <w:color w:val="000000"/>
        </w:rPr>
      </w:pPr>
      <w:r w:rsidRPr="00882DFA">
        <w:rPr>
          <w:color w:val="000000"/>
        </w:rPr>
        <w:t>Задание на извлечение импликатур. Студентка сама выбрала газетный текст: « </w:t>
      </w:r>
      <w:r w:rsidRPr="00882DFA">
        <w:rPr>
          <w:i/>
          <w:iCs/>
          <w:color w:val="000000"/>
        </w:rPr>
        <w:t>Михаил Ефимович, а ты за какой интернационал: за второй или за третий</w:t>
      </w:r>
      <w:proofErr w:type="gramStart"/>
      <w:r w:rsidRPr="00882DFA">
        <w:rPr>
          <w:i/>
          <w:iCs/>
          <w:color w:val="000000"/>
        </w:rPr>
        <w:t> </w:t>
      </w:r>
      <w:r w:rsidRPr="00882DFA">
        <w:rPr>
          <w:color w:val="000000"/>
        </w:rPr>
        <w:t>?</w:t>
      </w:r>
      <w:proofErr w:type="gramEnd"/>
      <w:r w:rsidRPr="00882DFA">
        <w:rPr>
          <w:color w:val="000000"/>
        </w:rPr>
        <w:t>» и извлекает сл</w:t>
      </w:r>
      <w:r w:rsidRPr="00882DFA">
        <w:rPr>
          <w:color w:val="000000"/>
        </w:rPr>
        <w:t>е</w:t>
      </w:r>
      <w:r w:rsidRPr="00882DFA">
        <w:rPr>
          <w:color w:val="000000"/>
        </w:rPr>
        <w:t>дующую имплицитную информацию:</w:t>
      </w:r>
    </w:p>
    <w:p w:rsidR="00882DFA" w:rsidRPr="00882DFA" w:rsidRDefault="00882DFA" w:rsidP="00882DFA">
      <w:pPr>
        <w:ind w:firstLine="284"/>
        <w:rPr>
          <w:color w:val="000000"/>
        </w:rPr>
      </w:pPr>
      <w:r w:rsidRPr="00882DFA">
        <w:rPr>
          <w:color w:val="000000"/>
        </w:rPr>
        <w:t>« </w:t>
      </w:r>
      <w:r w:rsidRPr="00882DFA">
        <w:rPr>
          <w:i/>
          <w:iCs/>
          <w:color w:val="000000"/>
        </w:rPr>
        <w:t>АМпП: скоро выборы </w:t>
      </w:r>
      <w:r w:rsidRPr="00882DFA">
        <w:rPr>
          <w:i/>
          <w:iCs/>
          <w:color w:val="000000"/>
        </w:rPr>
        <w:br/>
        <w:t>импл.: Путин ведёт интернациональную политику </w:t>
      </w:r>
      <w:r w:rsidRPr="00882DFA">
        <w:rPr>
          <w:color w:val="000000"/>
        </w:rPr>
        <w:t>»</w:t>
      </w:r>
    </w:p>
    <w:p w:rsidR="00882DFA" w:rsidRPr="00882DFA" w:rsidRDefault="00882DFA" w:rsidP="00882DFA">
      <w:pPr>
        <w:ind w:firstLine="284"/>
        <w:rPr>
          <w:color w:val="000000"/>
        </w:rPr>
      </w:pPr>
      <w:r w:rsidRPr="00882DFA">
        <w:rPr>
          <w:color w:val="000000"/>
        </w:rPr>
        <w:t>Если мы вспомним, как Наташа хотела сбежать со своим любимым мужчиной, я не помню, как его звали…</w:t>
      </w:r>
    </w:p>
    <w:p w:rsidR="00882DFA" w:rsidRPr="00882DFA" w:rsidRDefault="00882DFA" w:rsidP="00882DFA">
      <w:pPr>
        <w:ind w:firstLine="284"/>
        <w:rPr>
          <w:color w:val="000000"/>
        </w:rPr>
      </w:pPr>
      <w:r w:rsidRPr="00882DFA">
        <w:rPr>
          <w:color w:val="000000"/>
        </w:rPr>
        <w:t>Он решил с ней поиграться, он взял её покататься на катере (о Ларисе Огудаловой).</w:t>
      </w:r>
    </w:p>
    <w:p w:rsidR="00882DFA" w:rsidRPr="00882DFA" w:rsidRDefault="00882DFA" w:rsidP="00882DFA">
      <w:pPr>
        <w:ind w:firstLine="284"/>
        <w:rPr>
          <w:color w:val="000000"/>
        </w:rPr>
      </w:pPr>
      <w:proofErr w:type="gramStart"/>
      <w:r w:rsidRPr="00882DFA">
        <w:rPr>
          <w:color w:val="000000"/>
        </w:rPr>
        <w:t>И снова, Здравствуйте:)</w:t>
      </w:r>
      <w:proofErr w:type="gramEnd"/>
    </w:p>
    <w:p w:rsidR="00882DFA" w:rsidRPr="00882DFA" w:rsidRDefault="00882DFA" w:rsidP="00882DFA">
      <w:pPr>
        <w:ind w:firstLine="284"/>
        <w:rPr>
          <w:color w:val="000000"/>
        </w:rPr>
      </w:pPr>
      <w:proofErr w:type="gramStart"/>
      <w:r w:rsidRPr="00882DFA">
        <w:rPr>
          <w:color w:val="000000"/>
        </w:rPr>
        <w:t>Жду ответа о нашей встречи</w:t>
      </w:r>
      <w:proofErr w:type="gramEnd"/>
    </w:p>
    <w:p w:rsidR="00882DFA" w:rsidRPr="00882DFA" w:rsidRDefault="00882DFA" w:rsidP="00882DFA">
      <w:pPr>
        <w:ind w:firstLine="284"/>
        <w:rPr>
          <w:color w:val="000000"/>
        </w:rPr>
      </w:pPr>
      <w:r w:rsidRPr="00882DFA">
        <w:rPr>
          <w:color w:val="000000"/>
        </w:rPr>
        <w:t>З.Ы</w:t>
      </w:r>
      <w:proofErr w:type="gramStart"/>
      <w:r w:rsidRPr="00882DFA">
        <w:rPr>
          <w:color w:val="000000"/>
        </w:rPr>
        <w:t xml:space="preserve"> И</w:t>
      </w:r>
      <w:proofErr w:type="gramEnd"/>
      <w:r w:rsidRPr="00882DFA">
        <w:rPr>
          <w:color w:val="000000"/>
        </w:rPr>
        <w:t>звините, что не была на паре:(</w:t>
      </w:r>
    </w:p>
    <w:p w:rsidR="00882DFA" w:rsidRPr="00882DFA" w:rsidRDefault="00882DFA" w:rsidP="00882DFA">
      <w:pPr>
        <w:ind w:firstLine="284"/>
        <w:rPr>
          <w:color w:val="000000"/>
        </w:rPr>
      </w:pPr>
      <w:r w:rsidRPr="00882DFA">
        <w:rPr>
          <w:i/>
          <w:iCs/>
          <w:color w:val="000000"/>
        </w:rPr>
        <w:t>Я решил сегодня сам прийти к вам, чтобы сказать несколько слов.</w:t>
      </w:r>
    </w:p>
    <w:p w:rsidR="00882DFA" w:rsidRPr="00882DFA" w:rsidRDefault="00882DFA" w:rsidP="00882DFA">
      <w:pPr>
        <w:ind w:firstLine="284"/>
        <w:rPr>
          <w:color w:val="000000"/>
        </w:rPr>
      </w:pPr>
      <w:r w:rsidRPr="00882DFA">
        <w:rPr>
          <w:b/>
          <w:bCs/>
          <w:color w:val="000000"/>
        </w:rPr>
        <w:t>Используя </w:t>
      </w:r>
      <w:r w:rsidRPr="00882DFA">
        <w:rPr>
          <w:color w:val="000000"/>
        </w:rPr>
        <w:t>личное </w:t>
      </w:r>
      <w:r w:rsidRPr="00882DFA">
        <w:rPr>
          <w:b/>
          <w:bCs/>
          <w:color w:val="000000"/>
        </w:rPr>
        <w:t>местоимение </w:t>
      </w:r>
      <w:r w:rsidRPr="00882DFA">
        <w:rPr>
          <w:b/>
          <w:bCs/>
          <w:i/>
          <w:iCs/>
          <w:color w:val="000000"/>
        </w:rPr>
        <w:t>Я</w:t>
      </w:r>
      <w:proofErr w:type="gramStart"/>
      <w:r w:rsidRPr="00882DFA">
        <w:rPr>
          <w:b/>
          <w:bCs/>
          <w:i/>
          <w:iCs/>
          <w:color w:val="000000"/>
        </w:rPr>
        <w:t> </w:t>
      </w:r>
      <w:r w:rsidRPr="00882DFA">
        <w:rPr>
          <w:color w:val="000000"/>
        </w:rPr>
        <w:t>,</w:t>
      </w:r>
      <w:proofErr w:type="gramEnd"/>
      <w:r w:rsidRPr="00882DFA">
        <w:rPr>
          <w:color w:val="000000"/>
        </w:rPr>
        <w:t xml:space="preserve"> при реализации тактики неявной самопрезент</w:t>
      </w:r>
      <w:r w:rsidRPr="00882DFA">
        <w:rPr>
          <w:color w:val="000000"/>
        </w:rPr>
        <w:t>а</w:t>
      </w:r>
      <w:r w:rsidRPr="00882DFA">
        <w:rPr>
          <w:color w:val="000000"/>
        </w:rPr>
        <w:t>ции </w:t>
      </w:r>
      <w:r w:rsidRPr="00882DFA">
        <w:rPr>
          <w:b/>
          <w:bCs/>
          <w:color w:val="000000"/>
        </w:rPr>
        <w:t>говорящий позиционирует себя как деятельную, сильную личность </w:t>
      </w:r>
      <w:r w:rsidRPr="00882DFA">
        <w:rPr>
          <w:color w:val="000000"/>
        </w:rPr>
        <w:t>. Данный прагматический эффект подкрепляется тем, что в предложении </w:t>
      </w:r>
      <w:r w:rsidRPr="00882DFA">
        <w:rPr>
          <w:i/>
          <w:iCs/>
          <w:color w:val="000000"/>
        </w:rPr>
        <w:t>Я решил сегодня сам прийти к вам </w:t>
      </w:r>
      <w:r w:rsidRPr="00882DFA">
        <w:rPr>
          <w:b/>
          <w:bCs/>
          <w:color w:val="000000"/>
        </w:rPr>
        <w:t>субъект пропозиции равен говорящему </w:t>
      </w:r>
      <w:r w:rsidRPr="00882DFA">
        <w:rPr>
          <w:color w:val="000000"/>
        </w:rPr>
        <w:t>, поскольку участник ситуации (партиципант) обозначен соответствующим ему канонически оформленным актантом. Партиципант выполняет в ситуации ту роль, которая стандартно выражается именно да</w:t>
      </w:r>
      <w:r w:rsidRPr="00882DFA">
        <w:rPr>
          <w:color w:val="000000"/>
        </w:rPr>
        <w:t>н</w:t>
      </w:r>
      <w:r w:rsidRPr="00882DFA">
        <w:rPr>
          <w:color w:val="000000"/>
        </w:rPr>
        <w:t>ной грамматической формой (им.п., ед.ч). Таким образом </w:t>
      </w:r>
      <w:r w:rsidRPr="00882DFA">
        <w:rPr>
          <w:b/>
          <w:bCs/>
          <w:color w:val="000000"/>
        </w:rPr>
        <w:t>на прагматическом уровне создаётся эффект яркой, сильной личности.</w:t>
      </w:r>
    </w:p>
    <w:p w:rsidR="00882DFA" w:rsidRPr="00882DFA" w:rsidRDefault="00882DFA" w:rsidP="00882DFA">
      <w:pPr>
        <w:ind w:firstLine="284"/>
        <w:rPr>
          <w:color w:val="000000"/>
        </w:rPr>
      </w:pPr>
      <w:r w:rsidRPr="00882DFA">
        <w:rPr>
          <w:color w:val="000000"/>
        </w:rPr>
        <w:t>Далее в предложении </w:t>
      </w:r>
      <w:r w:rsidRPr="00882DFA">
        <w:rPr>
          <w:i/>
          <w:iCs/>
          <w:color w:val="000000"/>
        </w:rPr>
        <w:t>Мы с вами хорошо знаем основные проблемы, которые нужно решать в Государственной Думе </w:t>
      </w:r>
      <w:r w:rsidRPr="00882DFA">
        <w:rPr>
          <w:color w:val="000000"/>
        </w:rPr>
        <w:t>говорящий, формально переходя к реализации тактики кооперации, демонстрируя единение со слушателями, на самом деле актуализирует стр</w:t>
      </w:r>
      <w:r w:rsidRPr="00882DFA">
        <w:rPr>
          <w:color w:val="000000"/>
        </w:rPr>
        <w:t>а</w:t>
      </w:r>
      <w:r w:rsidRPr="00882DFA">
        <w:rPr>
          <w:color w:val="000000"/>
        </w:rPr>
        <w:t>тегию на пониж</w:t>
      </w:r>
      <w:r w:rsidRPr="00882DFA">
        <w:rPr>
          <w:color w:val="000000"/>
        </w:rPr>
        <w:t>е</w:t>
      </w:r>
      <w:r w:rsidRPr="00882DFA">
        <w:rPr>
          <w:color w:val="000000"/>
        </w:rPr>
        <w:t>ние посредством использования тактики анали</w:t>
      </w:r>
      <w:proofErr w:type="gramStart"/>
      <w:r w:rsidRPr="00882DFA">
        <w:rPr>
          <w:color w:val="000000"/>
        </w:rPr>
        <w:t>з-</w:t>
      </w:r>
      <w:proofErr w:type="gramEnd"/>
      <w:r w:rsidRPr="00882DFA">
        <w:rPr>
          <w:color w:val="000000"/>
        </w:rPr>
        <w:t>«минус». Происходит это следующим образом: благодаря использованию приёма Мы-инклюзивное и, подкре</w:t>
      </w:r>
      <w:r w:rsidRPr="00882DFA">
        <w:rPr>
          <w:color w:val="000000"/>
        </w:rPr>
        <w:t>п</w:t>
      </w:r>
      <w:r w:rsidRPr="00882DFA">
        <w:rPr>
          <w:color w:val="000000"/>
        </w:rPr>
        <w:t xml:space="preserve">ляя это лексическими средствами </w:t>
      </w:r>
      <w:proofErr w:type="gramStart"/>
      <w:r w:rsidRPr="00882DFA">
        <w:rPr>
          <w:color w:val="000000"/>
        </w:rPr>
        <w:t>( </w:t>
      </w:r>
      <w:proofErr w:type="gramEnd"/>
      <w:r w:rsidRPr="00882DFA">
        <w:rPr>
          <w:i/>
          <w:iCs/>
          <w:color w:val="000000"/>
        </w:rPr>
        <w:t>мы с вами </w:t>
      </w:r>
      <w:r w:rsidRPr="00882DFA">
        <w:rPr>
          <w:color w:val="000000"/>
        </w:rPr>
        <w:t>), репрезентирующими идею совместности, говорящий, вводя сл</w:t>
      </w:r>
      <w:r w:rsidRPr="00882DFA">
        <w:rPr>
          <w:color w:val="000000"/>
        </w:rPr>
        <w:t>у</w:t>
      </w:r>
      <w:r w:rsidRPr="00882DFA">
        <w:rPr>
          <w:color w:val="000000"/>
        </w:rPr>
        <w:t>шающего в свою личную зону, акцентирует его внимание на идее общности, параллельно (ч</w:t>
      </w:r>
      <w:r w:rsidRPr="00882DFA">
        <w:rPr>
          <w:color w:val="000000"/>
        </w:rPr>
        <w:t>е</w:t>
      </w:r>
      <w:r w:rsidRPr="00882DFA">
        <w:rPr>
          <w:color w:val="000000"/>
        </w:rPr>
        <w:t>рез приём «ассерция, маскирующаяся под пресуппозицию») навязывая мысль о том, что ‘ </w:t>
      </w:r>
      <w:r w:rsidRPr="00882DFA">
        <w:rPr>
          <w:i/>
          <w:iCs/>
          <w:color w:val="000000"/>
        </w:rPr>
        <w:t>у нас есть проблемы </w:t>
      </w:r>
      <w:r w:rsidRPr="00882DFA">
        <w:rPr>
          <w:color w:val="000000"/>
        </w:rPr>
        <w:t>'.</w:t>
      </w:r>
    </w:p>
    <w:p w:rsidR="00882DFA" w:rsidRPr="00882DFA" w:rsidRDefault="00882DFA" w:rsidP="00882DFA">
      <w:pPr>
        <w:ind w:firstLine="284"/>
        <w:rPr>
          <w:color w:val="000000"/>
        </w:rPr>
      </w:pPr>
      <w:r w:rsidRPr="00882DFA">
        <w:rPr>
          <w:color w:val="000000"/>
        </w:rPr>
        <w:t>В следующем предложении</w:t>
      </w:r>
      <w:proofErr w:type="gramStart"/>
      <w:r w:rsidRPr="00882DFA">
        <w:rPr>
          <w:color w:val="000000"/>
        </w:rPr>
        <w:t> </w:t>
      </w:r>
      <w:r w:rsidRPr="00882DFA">
        <w:rPr>
          <w:i/>
          <w:iCs/>
          <w:color w:val="000000"/>
        </w:rPr>
        <w:t>О</w:t>
      </w:r>
      <w:proofErr w:type="gramEnd"/>
      <w:r w:rsidRPr="00882DFA">
        <w:rPr>
          <w:i/>
          <w:iCs/>
          <w:color w:val="000000"/>
        </w:rPr>
        <w:t>б этом говорили буквально все </w:t>
      </w:r>
      <w:r w:rsidRPr="00882DFA">
        <w:rPr>
          <w:color w:val="000000"/>
        </w:rPr>
        <w:t xml:space="preserve">для называния субъекта действия использовано местоимение, указывающее на неопределённый референт, что даёт возможность говорящему уйти от конкретной номинации. Но тогда, когда </w:t>
      </w:r>
      <w:proofErr w:type="gramStart"/>
      <w:r w:rsidRPr="00882DFA">
        <w:rPr>
          <w:color w:val="000000"/>
        </w:rPr>
        <w:t>говорящему</w:t>
      </w:r>
      <w:proofErr w:type="gramEnd"/>
      <w:r w:rsidRPr="00882DFA">
        <w:rPr>
          <w:color w:val="000000"/>
        </w:rPr>
        <w:t xml:space="preserve"> выгодно актуализ</w:t>
      </w:r>
      <w:r w:rsidRPr="00882DFA">
        <w:rPr>
          <w:color w:val="000000"/>
        </w:rPr>
        <w:t>и</w:t>
      </w:r>
      <w:r w:rsidRPr="00882DFA">
        <w:rPr>
          <w:color w:val="000000"/>
        </w:rPr>
        <w:t>ровать внимание адресата-наблюдателя, он называет реалии, которые для обычного человека имеют особую значимость: </w:t>
      </w:r>
      <w:r w:rsidRPr="00882DFA">
        <w:rPr>
          <w:i/>
          <w:iCs/>
          <w:color w:val="000000"/>
        </w:rPr>
        <w:t>Это и зарплата, и пенсии.</w:t>
      </w:r>
    </w:p>
    <w:p w:rsidR="00882DFA" w:rsidRPr="00882DFA" w:rsidRDefault="00882DFA" w:rsidP="00882DFA">
      <w:pPr>
        <w:ind w:firstLine="284"/>
        <w:rPr>
          <w:color w:val="000000"/>
        </w:rPr>
      </w:pPr>
      <w:r w:rsidRPr="00882DFA">
        <w:rPr>
          <w:color w:val="000000"/>
        </w:rPr>
        <w:t>Следующее </w:t>
      </w:r>
      <w:r w:rsidRPr="00882DFA">
        <w:rPr>
          <w:b/>
          <w:bCs/>
          <w:color w:val="000000"/>
        </w:rPr>
        <w:t>высказывание </w:t>
      </w:r>
      <w:r w:rsidRPr="00882DFA">
        <w:rPr>
          <w:i/>
          <w:iCs/>
          <w:color w:val="000000"/>
        </w:rPr>
        <w:t>Я бы добавил сюда ещё укрепление государства, нашу безопасность </w:t>
      </w:r>
      <w:r w:rsidRPr="00882DFA">
        <w:rPr>
          <w:color w:val="000000"/>
        </w:rPr>
        <w:t>очень </w:t>
      </w:r>
      <w:r w:rsidRPr="00882DFA">
        <w:rPr>
          <w:b/>
          <w:bCs/>
          <w:color w:val="000000"/>
        </w:rPr>
        <w:t>интересно как яркая иллюстрация особенностей дискурса Явли</w:t>
      </w:r>
      <w:r w:rsidRPr="00882DFA">
        <w:rPr>
          <w:b/>
          <w:bCs/>
          <w:color w:val="000000"/>
        </w:rPr>
        <w:t>н</w:t>
      </w:r>
      <w:r w:rsidRPr="00882DFA">
        <w:rPr>
          <w:b/>
          <w:bCs/>
          <w:color w:val="000000"/>
        </w:rPr>
        <w:t>ск</w:t>
      </w:r>
      <w:r w:rsidRPr="00882DFA">
        <w:rPr>
          <w:b/>
          <w:bCs/>
          <w:color w:val="000000"/>
        </w:rPr>
        <w:t>о</w:t>
      </w:r>
      <w:r w:rsidRPr="00882DFA">
        <w:rPr>
          <w:b/>
          <w:bCs/>
          <w:color w:val="000000"/>
        </w:rPr>
        <w:t>го</w:t>
      </w:r>
      <w:proofErr w:type="gramStart"/>
      <w:r w:rsidRPr="00882DFA">
        <w:rPr>
          <w:b/>
          <w:bCs/>
          <w:color w:val="000000"/>
        </w:rPr>
        <w:t> </w:t>
      </w:r>
      <w:r w:rsidRPr="00882DFA">
        <w:rPr>
          <w:color w:val="000000"/>
        </w:rPr>
        <w:t>.</w:t>
      </w:r>
      <w:proofErr w:type="gramEnd"/>
    </w:p>
    <w:p w:rsidR="00882DFA" w:rsidRPr="00882DFA" w:rsidRDefault="00882DFA" w:rsidP="00882DFA">
      <w:pPr>
        <w:ind w:firstLine="284"/>
        <w:rPr>
          <w:color w:val="000000"/>
        </w:rPr>
      </w:pPr>
      <w:r w:rsidRPr="00882DFA">
        <w:rPr>
          <w:b/>
          <w:bCs/>
          <w:color w:val="000000"/>
        </w:rPr>
        <w:t>Формально есть субъект действия</w:t>
      </w:r>
      <w:proofErr w:type="gramStart"/>
      <w:r w:rsidRPr="00882DFA">
        <w:rPr>
          <w:b/>
          <w:bCs/>
          <w:color w:val="000000"/>
        </w:rPr>
        <w:t> </w:t>
      </w:r>
      <w:r w:rsidRPr="00882DFA">
        <w:rPr>
          <w:color w:val="000000"/>
        </w:rPr>
        <w:t>,</w:t>
      </w:r>
      <w:proofErr w:type="gramEnd"/>
      <w:r w:rsidRPr="00882DFA">
        <w:rPr>
          <w:color w:val="000000"/>
        </w:rPr>
        <w:t xml:space="preserve"> использовано двусоставное предложение с пр</w:t>
      </w:r>
      <w:r w:rsidRPr="00882DFA">
        <w:rPr>
          <w:color w:val="000000"/>
        </w:rPr>
        <w:t>я</w:t>
      </w:r>
      <w:r w:rsidRPr="00882DFA">
        <w:rPr>
          <w:color w:val="000000"/>
        </w:rPr>
        <w:t>мой ди</w:t>
      </w:r>
      <w:r w:rsidRPr="00882DFA">
        <w:rPr>
          <w:color w:val="000000"/>
        </w:rPr>
        <w:t>а</w:t>
      </w:r>
      <w:r w:rsidRPr="00882DFA">
        <w:rPr>
          <w:color w:val="000000"/>
        </w:rPr>
        <w:t>тезой,</w:t>
      </w:r>
    </w:p>
    <w:p w:rsidR="00882DFA" w:rsidRPr="00882DFA" w:rsidRDefault="00882DFA" w:rsidP="00882DFA">
      <w:pPr>
        <w:ind w:firstLine="284"/>
        <w:rPr>
          <w:color w:val="000000"/>
        </w:rPr>
      </w:pPr>
      <w:r w:rsidRPr="00882DFA">
        <w:rPr>
          <w:color w:val="000000"/>
        </w:rPr>
        <w:lastRenderedPageBreak/>
        <w:t>но тогда, когда требуется назвать конкретных исполнителей, </w:t>
      </w:r>
      <w:r w:rsidRPr="00882DFA">
        <w:rPr>
          <w:b/>
          <w:bCs/>
          <w:color w:val="000000"/>
        </w:rPr>
        <w:t>дискурс</w:t>
      </w:r>
      <w:proofErr w:type="gramStart"/>
      <w:r w:rsidRPr="00882DFA">
        <w:rPr>
          <w:b/>
          <w:bCs/>
          <w:color w:val="000000"/>
        </w:rPr>
        <w:t> </w:t>
      </w:r>
      <w:r w:rsidRPr="00882DFA">
        <w:rPr>
          <w:color w:val="000000"/>
        </w:rPr>
        <w:t>,</w:t>
      </w:r>
      <w:proofErr w:type="gramEnd"/>
      <w:r w:rsidRPr="00882DFA">
        <w:rPr>
          <w:color w:val="000000"/>
        </w:rPr>
        <w:t xml:space="preserve"> отображающий ментальность говорящего , </w:t>
      </w:r>
      <w:r w:rsidRPr="00882DFA">
        <w:rPr>
          <w:b/>
          <w:bCs/>
          <w:color w:val="000000"/>
        </w:rPr>
        <w:t>навязывает ему использование номинализации </w:t>
      </w:r>
      <w:r w:rsidRPr="00882DFA">
        <w:rPr>
          <w:color w:val="000000"/>
        </w:rPr>
        <w:t>, при кот</w:t>
      </w:r>
      <w:r w:rsidRPr="00882DFA">
        <w:rPr>
          <w:color w:val="000000"/>
        </w:rPr>
        <w:t>о</w:t>
      </w:r>
      <w:r w:rsidRPr="00882DFA">
        <w:rPr>
          <w:color w:val="000000"/>
        </w:rPr>
        <w:t>рой, как известно, происходит свёртывание пропозиции, </w:t>
      </w:r>
      <w:r w:rsidRPr="00882DFA">
        <w:rPr>
          <w:b/>
          <w:bCs/>
          <w:color w:val="000000"/>
        </w:rPr>
        <w:t>передаётся отвлечённость представления о процессе самом по себе, вне связи с производителем </w:t>
      </w:r>
      <w:r w:rsidRPr="00882DFA">
        <w:rPr>
          <w:color w:val="000000"/>
        </w:rPr>
        <w:t>процесса.</w:t>
      </w:r>
    </w:p>
    <w:p w:rsidR="00882DFA" w:rsidRPr="00882DFA" w:rsidRDefault="00882DFA" w:rsidP="00882DFA">
      <w:pPr>
        <w:ind w:firstLine="284"/>
        <w:rPr>
          <w:color w:val="000000"/>
        </w:rPr>
      </w:pPr>
      <w:r w:rsidRPr="00882DFA">
        <w:rPr>
          <w:color w:val="000000"/>
        </w:rPr>
        <w:t>Говорящий не называет конкретных деятелей, тех, кто реально будет укреплять гос</w:t>
      </w:r>
      <w:r w:rsidRPr="00882DFA">
        <w:rPr>
          <w:color w:val="000000"/>
        </w:rPr>
        <w:t>у</w:t>
      </w:r>
      <w:r w:rsidRPr="00882DFA">
        <w:rPr>
          <w:color w:val="000000"/>
        </w:rPr>
        <w:t>дарство.</w:t>
      </w:r>
    </w:p>
    <w:p w:rsidR="00882DFA" w:rsidRPr="00882DFA" w:rsidRDefault="00882DFA" w:rsidP="00882DFA">
      <w:pPr>
        <w:ind w:firstLine="284"/>
        <w:rPr>
          <w:color w:val="000000"/>
        </w:rPr>
      </w:pPr>
      <w:r w:rsidRPr="00882DFA">
        <w:rPr>
          <w:color w:val="000000"/>
        </w:rPr>
        <w:t>В результате активно создаваемый образ деятельной, сильной личности начинает ра</w:t>
      </w:r>
      <w:r w:rsidRPr="00882DFA">
        <w:rPr>
          <w:color w:val="000000"/>
        </w:rPr>
        <w:t>з</w:t>
      </w:r>
      <w:r w:rsidRPr="00882DFA">
        <w:rPr>
          <w:color w:val="000000"/>
        </w:rPr>
        <w:t>рушат</w:t>
      </w:r>
      <w:r w:rsidRPr="00882DFA">
        <w:rPr>
          <w:color w:val="000000"/>
        </w:rPr>
        <w:t>ь</w:t>
      </w:r>
      <w:r w:rsidRPr="00882DFA">
        <w:rPr>
          <w:color w:val="000000"/>
        </w:rPr>
        <w:t>ся.</w:t>
      </w:r>
    </w:p>
    <w:p w:rsidR="00882DFA" w:rsidRPr="00882DFA" w:rsidRDefault="00882DFA" w:rsidP="00882DFA">
      <w:pPr>
        <w:ind w:firstLine="284"/>
        <w:rPr>
          <w:color w:val="000000"/>
        </w:rPr>
      </w:pPr>
      <w:r w:rsidRPr="00882DFA">
        <w:rPr>
          <w:color w:val="000000"/>
        </w:rPr>
        <w:t xml:space="preserve">Этот процесс продолжается далее, несмотря на то, что теперь </w:t>
      </w:r>
      <w:proofErr w:type="gramStart"/>
      <w:r w:rsidRPr="00882DFA">
        <w:rPr>
          <w:color w:val="000000"/>
        </w:rPr>
        <w:t>говорящим</w:t>
      </w:r>
      <w:proofErr w:type="gramEnd"/>
      <w:r w:rsidRPr="00882DFA">
        <w:rPr>
          <w:color w:val="000000"/>
        </w:rPr>
        <w:t xml:space="preserve"> используется такт</w:t>
      </w:r>
      <w:r w:rsidRPr="00882DFA">
        <w:rPr>
          <w:color w:val="000000"/>
        </w:rPr>
        <w:t>и</w:t>
      </w:r>
      <w:r w:rsidRPr="00882DFA">
        <w:rPr>
          <w:color w:val="000000"/>
        </w:rPr>
        <w:t>ка обещания. При анализе следующего высказывания </w:t>
      </w:r>
      <w:r w:rsidRPr="00882DFA">
        <w:rPr>
          <w:i/>
          <w:iCs/>
          <w:color w:val="000000"/>
        </w:rPr>
        <w:t>И «Яблоко» сделает всё для того, чтобы эти задачи были решены </w:t>
      </w:r>
      <w:r w:rsidRPr="00882DFA">
        <w:rPr>
          <w:color w:val="000000"/>
        </w:rPr>
        <w:t>можно установить, что </w:t>
      </w:r>
      <w:r w:rsidRPr="00882DFA">
        <w:rPr>
          <w:b/>
          <w:bCs/>
          <w:color w:val="000000"/>
        </w:rPr>
        <w:t>субъект в предлож</w:t>
      </w:r>
      <w:r w:rsidRPr="00882DFA">
        <w:rPr>
          <w:b/>
          <w:bCs/>
          <w:color w:val="000000"/>
        </w:rPr>
        <w:t>е</w:t>
      </w:r>
      <w:r w:rsidRPr="00882DFA">
        <w:rPr>
          <w:b/>
          <w:bCs/>
          <w:color w:val="000000"/>
        </w:rPr>
        <w:t>нии </w:t>
      </w:r>
      <w:r w:rsidRPr="00882DFA">
        <w:rPr>
          <w:i/>
          <w:iCs/>
          <w:color w:val="000000"/>
        </w:rPr>
        <w:t>чтобы эти задачи были решены </w:t>
      </w:r>
      <w:r w:rsidRPr="00882DFA">
        <w:rPr>
          <w:b/>
          <w:bCs/>
          <w:color w:val="000000"/>
        </w:rPr>
        <w:t>отсутствует</w:t>
      </w:r>
      <w:proofErr w:type="gramStart"/>
      <w:r w:rsidRPr="00882DFA">
        <w:rPr>
          <w:b/>
          <w:bCs/>
          <w:color w:val="000000"/>
        </w:rPr>
        <w:t> </w:t>
      </w:r>
      <w:r w:rsidRPr="00882DFA">
        <w:rPr>
          <w:color w:val="000000"/>
        </w:rPr>
        <w:t>,</w:t>
      </w:r>
      <w:proofErr w:type="gramEnd"/>
      <w:r w:rsidRPr="00882DFA">
        <w:rPr>
          <w:color w:val="000000"/>
        </w:rPr>
        <w:t xml:space="preserve"> есть только называющее объект по</w:t>
      </w:r>
      <w:r w:rsidRPr="00882DFA">
        <w:rPr>
          <w:color w:val="000000"/>
        </w:rPr>
        <w:t>д</w:t>
      </w:r>
      <w:r w:rsidRPr="00882DFA">
        <w:rPr>
          <w:color w:val="000000"/>
        </w:rPr>
        <w:t>лежащее, представле</w:t>
      </w:r>
      <w:r w:rsidRPr="00882DFA">
        <w:rPr>
          <w:color w:val="000000"/>
        </w:rPr>
        <w:t>н</w:t>
      </w:r>
      <w:r w:rsidRPr="00882DFA">
        <w:rPr>
          <w:color w:val="000000"/>
        </w:rPr>
        <w:t>ное фактитивом, т.е. партиципантом, возникшим, прекратившим существовать или подвер</w:t>
      </w:r>
      <w:r w:rsidRPr="00882DFA">
        <w:rPr>
          <w:color w:val="000000"/>
        </w:rPr>
        <w:t>г</w:t>
      </w:r>
      <w:r w:rsidRPr="00882DFA">
        <w:rPr>
          <w:color w:val="000000"/>
        </w:rPr>
        <w:t>шимся изменению.</w:t>
      </w:r>
    </w:p>
    <w:p w:rsidR="00882DFA" w:rsidRPr="00882DFA" w:rsidRDefault="00882DFA" w:rsidP="00882DFA">
      <w:pPr>
        <w:ind w:firstLine="284"/>
        <w:rPr>
          <w:color w:val="000000"/>
        </w:rPr>
      </w:pPr>
      <w:r w:rsidRPr="00882DFA">
        <w:rPr>
          <w:color w:val="000000"/>
        </w:rPr>
        <w:t>Предикат же выражен краткой формой страдательного причастия. </w:t>
      </w:r>
      <w:r w:rsidRPr="00882DFA">
        <w:rPr>
          <w:b/>
          <w:bCs/>
          <w:color w:val="000000"/>
        </w:rPr>
        <w:t>Благодаря этому усилив</w:t>
      </w:r>
      <w:r w:rsidRPr="00882DFA">
        <w:rPr>
          <w:b/>
          <w:bCs/>
          <w:color w:val="000000"/>
        </w:rPr>
        <w:t>а</w:t>
      </w:r>
      <w:r w:rsidRPr="00882DFA">
        <w:rPr>
          <w:b/>
          <w:bCs/>
          <w:color w:val="000000"/>
        </w:rPr>
        <w:t xml:space="preserve">ется прагматический эффект снятия </w:t>
      </w:r>
      <w:proofErr w:type="gramStart"/>
      <w:r w:rsidRPr="00882DFA">
        <w:rPr>
          <w:b/>
          <w:bCs/>
          <w:color w:val="000000"/>
        </w:rPr>
        <w:t>говорящим</w:t>
      </w:r>
      <w:proofErr w:type="gramEnd"/>
      <w:r w:rsidRPr="00882DFA">
        <w:rPr>
          <w:b/>
          <w:bCs/>
          <w:color w:val="000000"/>
        </w:rPr>
        <w:t xml:space="preserve"> с себя ответственности.</w:t>
      </w:r>
    </w:p>
    <w:p w:rsidR="00882DFA" w:rsidRPr="00882DFA" w:rsidRDefault="00882DFA" w:rsidP="00882DFA">
      <w:pPr>
        <w:ind w:firstLine="284"/>
        <w:rPr>
          <w:color w:val="000000"/>
        </w:rPr>
      </w:pPr>
      <w:r w:rsidRPr="00882DFA">
        <w:rPr>
          <w:color w:val="000000"/>
        </w:rPr>
        <w:t>….</w:t>
      </w:r>
    </w:p>
    <w:p w:rsidR="00882DFA" w:rsidRPr="00882DFA" w:rsidRDefault="00882DFA" w:rsidP="00882DFA">
      <w:pPr>
        <w:ind w:firstLine="284"/>
        <w:rPr>
          <w:color w:val="000000"/>
        </w:rPr>
      </w:pPr>
      <w:r w:rsidRPr="00882DFA">
        <w:rPr>
          <w:i/>
          <w:iCs/>
          <w:color w:val="000000"/>
        </w:rPr>
        <w:t>Он необходим нам уже для того, чтобы мы могли сбалансировать то, что сейчас может сложиться в Государственной Думе, чтобы мы могли </w:t>
      </w:r>
      <w:r w:rsidRPr="00882DFA">
        <w:rPr>
          <w:b/>
          <w:bCs/>
          <w:i/>
          <w:iCs/>
          <w:color w:val="000000"/>
        </w:rPr>
        <w:t>помочь </w:t>
      </w:r>
      <w:r w:rsidRPr="00882DFA">
        <w:rPr>
          <w:i/>
          <w:iCs/>
          <w:color w:val="000000"/>
        </w:rPr>
        <w:t>найти решения и компроми</w:t>
      </w:r>
      <w:r w:rsidRPr="00882DFA">
        <w:rPr>
          <w:i/>
          <w:iCs/>
          <w:color w:val="000000"/>
        </w:rPr>
        <w:t>с</w:t>
      </w:r>
      <w:r w:rsidRPr="00882DFA">
        <w:rPr>
          <w:i/>
          <w:iCs/>
          <w:color w:val="000000"/>
        </w:rPr>
        <w:t>сы, чтобы мы могли сделать Думу работоспособной.</w:t>
      </w:r>
    </w:p>
    <w:p w:rsidR="00882DFA" w:rsidRPr="00882DFA" w:rsidRDefault="00882DFA" w:rsidP="00882DFA">
      <w:pPr>
        <w:ind w:firstLine="284"/>
        <w:rPr>
          <w:color w:val="000000"/>
        </w:rPr>
      </w:pPr>
      <w:r w:rsidRPr="00882DFA">
        <w:rPr>
          <w:color w:val="000000"/>
        </w:rPr>
        <w:t xml:space="preserve">В данном высказывании </w:t>
      </w:r>
      <w:proofErr w:type="gramStart"/>
      <w:r w:rsidRPr="00882DFA">
        <w:rPr>
          <w:color w:val="000000"/>
        </w:rPr>
        <w:t>говорящий</w:t>
      </w:r>
      <w:proofErr w:type="gramEnd"/>
      <w:r w:rsidRPr="00882DFA">
        <w:rPr>
          <w:color w:val="000000"/>
        </w:rPr>
        <w:t xml:space="preserve"> реализует тактику прогнозирования, используя глаголы совершенного вида, семантика которого позволяет имплицировать мысль о во</w:t>
      </w:r>
      <w:r w:rsidRPr="00882DFA">
        <w:rPr>
          <w:color w:val="000000"/>
        </w:rPr>
        <w:t>з</w:t>
      </w:r>
      <w:r w:rsidRPr="00882DFA">
        <w:rPr>
          <w:color w:val="000000"/>
        </w:rPr>
        <w:t>можн</w:t>
      </w:r>
      <w:r w:rsidRPr="00882DFA">
        <w:rPr>
          <w:color w:val="000000"/>
        </w:rPr>
        <w:t>о</w:t>
      </w:r>
      <w:r w:rsidRPr="00882DFA">
        <w:rPr>
          <w:color w:val="000000"/>
        </w:rPr>
        <w:t>сти достичь положительного результата. Поэтому благодаря использованию данной та</w:t>
      </w:r>
      <w:r w:rsidRPr="00882DFA">
        <w:rPr>
          <w:color w:val="000000"/>
        </w:rPr>
        <w:t>к</w:t>
      </w:r>
      <w:r w:rsidRPr="00882DFA">
        <w:rPr>
          <w:color w:val="000000"/>
        </w:rPr>
        <w:t xml:space="preserve">тики </w:t>
      </w:r>
      <w:proofErr w:type="gramStart"/>
      <w:r w:rsidRPr="00882DFA">
        <w:rPr>
          <w:color w:val="000000"/>
        </w:rPr>
        <w:t>говорящий</w:t>
      </w:r>
      <w:proofErr w:type="gramEnd"/>
      <w:r w:rsidRPr="00882DFA">
        <w:rPr>
          <w:color w:val="000000"/>
        </w:rPr>
        <w:t xml:space="preserve"> может под видом политического прогнозирования программировать со</w:t>
      </w:r>
      <w:r w:rsidRPr="00882DFA">
        <w:rPr>
          <w:color w:val="000000"/>
        </w:rPr>
        <w:t>з</w:t>
      </w:r>
      <w:r w:rsidRPr="00882DFA">
        <w:rPr>
          <w:color w:val="000000"/>
        </w:rPr>
        <w:t>нание адресата-наблюдателя (с положительным для политика исходом дела).</w:t>
      </w:r>
    </w:p>
    <w:p w:rsidR="00882DFA" w:rsidRPr="00882DFA" w:rsidRDefault="00882DFA" w:rsidP="00882DFA">
      <w:pPr>
        <w:ind w:firstLine="284"/>
        <w:rPr>
          <w:color w:val="000000"/>
        </w:rPr>
      </w:pPr>
      <w:proofErr w:type="gramStart"/>
      <w:r w:rsidRPr="00882DFA">
        <w:rPr>
          <w:color w:val="000000"/>
        </w:rPr>
        <w:t>В этом высказывании прогнозируется нежелательная как для говорящего, так и для слушающего ситуация, требующая вмешательства говорящего субъекта (путём ‘ </w:t>
      </w:r>
      <w:r w:rsidRPr="00882DFA">
        <w:rPr>
          <w:i/>
          <w:iCs/>
          <w:color w:val="000000"/>
        </w:rPr>
        <w:t>сбала</w:t>
      </w:r>
      <w:r w:rsidRPr="00882DFA">
        <w:rPr>
          <w:i/>
          <w:iCs/>
          <w:color w:val="000000"/>
        </w:rPr>
        <w:t>н</w:t>
      </w:r>
      <w:r w:rsidRPr="00882DFA">
        <w:rPr>
          <w:i/>
          <w:iCs/>
          <w:color w:val="000000"/>
        </w:rPr>
        <w:t>сирования </w:t>
      </w:r>
      <w:r w:rsidRPr="00882DFA">
        <w:rPr>
          <w:color w:val="000000"/>
        </w:rPr>
        <w:t>').</w:t>
      </w:r>
      <w:proofErr w:type="gramEnd"/>
      <w:r w:rsidRPr="00882DFA">
        <w:rPr>
          <w:color w:val="000000"/>
        </w:rPr>
        <w:t xml:space="preserve"> Прогнозируя такую ситуацию, политик провоцирует аудиторию на соверш</w:t>
      </w:r>
      <w:r w:rsidRPr="00882DFA">
        <w:rPr>
          <w:color w:val="000000"/>
        </w:rPr>
        <w:t>е</w:t>
      </w:r>
      <w:r w:rsidRPr="00882DFA">
        <w:rPr>
          <w:color w:val="000000"/>
        </w:rPr>
        <w:t xml:space="preserve">ние того, что бы позволило </w:t>
      </w:r>
      <w:proofErr w:type="gramStart"/>
      <w:r w:rsidRPr="00882DFA">
        <w:rPr>
          <w:color w:val="000000"/>
        </w:rPr>
        <w:t>говорящему</w:t>
      </w:r>
      <w:proofErr w:type="gramEnd"/>
      <w:r w:rsidRPr="00882DFA">
        <w:rPr>
          <w:color w:val="000000"/>
        </w:rPr>
        <w:t xml:space="preserve"> в том самом прогнозируемом будущем иметь возможность вмешаться в эту ситуацию. Прогнозируя, он уже сейчас создаёт определё</w:t>
      </w:r>
      <w:r w:rsidRPr="00882DFA">
        <w:rPr>
          <w:color w:val="000000"/>
        </w:rPr>
        <w:t>н</w:t>
      </w:r>
      <w:r w:rsidRPr="00882DFA">
        <w:rPr>
          <w:color w:val="000000"/>
        </w:rPr>
        <w:t>ное ментальное пространство в сознании слушающих, закладывая через использование пресуппозиций мысль о том, что в </w:t>
      </w:r>
      <w:r w:rsidRPr="00882DFA">
        <w:rPr>
          <w:i/>
          <w:iCs/>
          <w:color w:val="000000"/>
        </w:rPr>
        <w:t>неработоспособной Думе </w:t>
      </w:r>
      <w:r w:rsidRPr="00882DFA">
        <w:rPr>
          <w:color w:val="000000"/>
        </w:rPr>
        <w:t>обязательно сложится ситу</w:t>
      </w:r>
      <w:r w:rsidRPr="00882DFA">
        <w:rPr>
          <w:color w:val="000000"/>
        </w:rPr>
        <w:t>а</w:t>
      </w:r>
      <w:r w:rsidRPr="00882DFA">
        <w:rPr>
          <w:color w:val="000000"/>
        </w:rPr>
        <w:t>ция, требующая поиска </w:t>
      </w:r>
      <w:r w:rsidRPr="00882DFA">
        <w:rPr>
          <w:i/>
          <w:iCs/>
          <w:color w:val="000000"/>
        </w:rPr>
        <w:t>решения и компромиссов</w:t>
      </w:r>
      <w:proofErr w:type="gramStart"/>
      <w:r w:rsidRPr="00882DFA">
        <w:rPr>
          <w:i/>
          <w:iCs/>
          <w:color w:val="000000"/>
        </w:rPr>
        <w:t> </w:t>
      </w:r>
      <w:r w:rsidRPr="00882DFA">
        <w:rPr>
          <w:color w:val="000000"/>
        </w:rPr>
        <w:t>.</w:t>
      </w:r>
      <w:proofErr w:type="gramEnd"/>
      <w:r w:rsidRPr="00882DFA">
        <w:rPr>
          <w:color w:val="000000"/>
        </w:rPr>
        <w:t xml:space="preserve"> Но главное: имплицируется мысль, что только говорящий и его партия см</w:t>
      </w:r>
      <w:r w:rsidRPr="00882DFA">
        <w:rPr>
          <w:color w:val="000000"/>
        </w:rPr>
        <w:t>о</w:t>
      </w:r>
      <w:r w:rsidRPr="00882DFA">
        <w:rPr>
          <w:color w:val="000000"/>
        </w:rPr>
        <w:t>гут </w:t>
      </w:r>
      <w:r w:rsidRPr="00882DFA">
        <w:rPr>
          <w:i/>
          <w:iCs/>
          <w:color w:val="000000"/>
        </w:rPr>
        <w:t>помочь </w:t>
      </w:r>
      <w:r w:rsidRPr="00882DFA">
        <w:rPr>
          <w:color w:val="000000"/>
        </w:rPr>
        <w:t>найти достойное решение.</w:t>
      </w:r>
    </w:p>
    <w:p w:rsidR="00882DFA" w:rsidRPr="00882DFA" w:rsidRDefault="00882DFA" w:rsidP="00882DFA">
      <w:pPr>
        <w:ind w:firstLine="284"/>
        <w:rPr>
          <w:color w:val="000000"/>
        </w:rPr>
      </w:pPr>
      <w:r w:rsidRPr="00882DFA">
        <w:rPr>
          <w:color w:val="000000"/>
        </w:rPr>
        <w:t>Если актуализировать </w:t>
      </w:r>
      <w:r w:rsidRPr="00882DFA">
        <w:rPr>
          <w:b/>
          <w:bCs/>
          <w:color w:val="000000"/>
        </w:rPr>
        <w:t>другой аспект данной импликатуры</w:t>
      </w:r>
      <w:r w:rsidRPr="00882DFA">
        <w:rPr>
          <w:color w:val="000000"/>
        </w:rPr>
        <w:t>, то обнаруживается идея, которую можно было бы оформить следующим образом: ‘ </w:t>
      </w:r>
      <w:r w:rsidRPr="00882DFA">
        <w:rPr>
          <w:i/>
          <w:iCs/>
          <w:color w:val="000000"/>
        </w:rPr>
        <w:t>мы не сами будем искать, мы б</w:t>
      </w:r>
      <w:r w:rsidRPr="00882DFA">
        <w:rPr>
          <w:i/>
          <w:iCs/>
          <w:color w:val="000000"/>
        </w:rPr>
        <w:t>у</w:t>
      </w:r>
      <w:r w:rsidRPr="00882DFA">
        <w:rPr>
          <w:i/>
          <w:iCs/>
          <w:color w:val="000000"/>
        </w:rPr>
        <w:t>дем только помогать </w:t>
      </w:r>
      <w:r w:rsidRPr="00882DFA">
        <w:rPr>
          <w:color w:val="000000"/>
        </w:rPr>
        <w:t>'.</w:t>
      </w:r>
    </w:p>
    <w:p w:rsidR="00882DFA" w:rsidRPr="00882DFA" w:rsidRDefault="00882DFA" w:rsidP="00882DFA">
      <w:pPr>
        <w:ind w:firstLine="284"/>
        <w:rPr>
          <w:color w:val="000000"/>
        </w:rPr>
      </w:pPr>
      <w:r w:rsidRPr="00882DFA">
        <w:rPr>
          <w:color w:val="000000"/>
        </w:rPr>
        <w:t>В результате у исследователя появляется </w:t>
      </w:r>
      <w:r w:rsidRPr="00882DFA">
        <w:rPr>
          <w:b/>
          <w:bCs/>
          <w:color w:val="000000"/>
        </w:rPr>
        <w:t>возможность выявить очень важную ос</w:t>
      </w:r>
      <w:r w:rsidRPr="00882DFA">
        <w:rPr>
          <w:b/>
          <w:bCs/>
          <w:color w:val="000000"/>
        </w:rPr>
        <w:t>о</w:t>
      </w:r>
      <w:r w:rsidRPr="00882DFA">
        <w:rPr>
          <w:b/>
          <w:bCs/>
          <w:color w:val="000000"/>
        </w:rPr>
        <w:t>бенность ментальности Г.Явлинского </w:t>
      </w:r>
      <w:r w:rsidRPr="00882DFA">
        <w:rPr>
          <w:color w:val="000000"/>
        </w:rPr>
        <w:t>: </w:t>
      </w:r>
      <w:r w:rsidRPr="00882DFA">
        <w:rPr>
          <w:color w:val="000000"/>
        </w:rPr>
        <w:br/>
      </w:r>
      <w:r w:rsidRPr="00882DFA">
        <w:rPr>
          <w:b/>
          <w:bCs/>
          <w:color w:val="000000"/>
        </w:rPr>
        <w:t>имплицированная мысль </w:t>
      </w:r>
      <w:r w:rsidRPr="00882DFA">
        <w:rPr>
          <w:color w:val="000000"/>
        </w:rPr>
        <w:t>о том, что </w:t>
      </w:r>
      <w:r w:rsidRPr="00882DFA">
        <w:rPr>
          <w:b/>
          <w:bCs/>
          <w:color w:val="000000"/>
        </w:rPr>
        <w:t>«Яблоко» не берёт на себя ответственность в принятии решений</w:t>
      </w:r>
      <w:proofErr w:type="gramStart"/>
      <w:r w:rsidRPr="00882DFA">
        <w:rPr>
          <w:b/>
          <w:bCs/>
          <w:color w:val="000000"/>
        </w:rPr>
        <w:t> </w:t>
      </w:r>
      <w:r w:rsidRPr="00882DFA">
        <w:rPr>
          <w:color w:val="000000"/>
        </w:rPr>
        <w:t>,</w:t>
      </w:r>
      <w:proofErr w:type="gramEnd"/>
      <w:r w:rsidRPr="00882DFA">
        <w:rPr>
          <w:color w:val="000000"/>
        </w:rPr>
        <w:t xml:space="preserve"> свидетельствует </w:t>
      </w:r>
      <w:r w:rsidRPr="00882DFA">
        <w:rPr>
          <w:b/>
          <w:bCs/>
          <w:color w:val="000000"/>
        </w:rPr>
        <w:t>об устранении политика от реальной деятельн</w:t>
      </w:r>
      <w:r w:rsidRPr="00882DFA">
        <w:rPr>
          <w:b/>
          <w:bCs/>
          <w:color w:val="000000"/>
        </w:rPr>
        <w:t>о</w:t>
      </w:r>
      <w:r w:rsidRPr="00882DFA">
        <w:rPr>
          <w:b/>
          <w:bCs/>
          <w:color w:val="000000"/>
        </w:rPr>
        <w:t>сти, </w:t>
      </w:r>
      <w:r w:rsidRPr="00882DFA">
        <w:rPr>
          <w:color w:val="000000"/>
        </w:rPr>
        <w:t>следовательно, и </w:t>
      </w:r>
      <w:r w:rsidRPr="00882DFA">
        <w:rPr>
          <w:b/>
          <w:bCs/>
          <w:color w:val="000000"/>
        </w:rPr>
        <w:t>о свойственном ему уклонении от ответственности </w:t>
      </w:r>
      <w:r w:rsidRPr="00882DFA">
        <w:rPr>
          <w:color w:val="000000"/>
        </w:rPr>
        <w:t>.</w:t>
      </w:r>
    </w:p>
    <w:p w:rsidR="00882DFA" w:rsidRPr="00882DFA" w:rsidRDefault="00882DFA" w:rsidP="00882DFA">
      <w:pPr>
        <w:ind w:firstLine="284"/>
        <w:rPr>
          <w:color w:val="000000"/>
        </w:rPr>
      </w:pPr>
      <w:r w:rsidRPr="00882DFA">
        <w:rPr>
          <w:b/>
          <w:bCs/>
          <w:color w:val="000000"/>
        </w:rPr>
        <w:t>Выбор </w:t>
      </w:r>
      <w:r w:rsidRPr="00882DFA">
        <w:rPr>
          <w:color w:val="000000"/>
        </w:rPr>
        <w:t>Г.Явлинским </w:t>
      </w:r>
      <w:r w:rsidRPr="00882DFA">
        <w:rPr>
          <w:b/>
          <w:bCs/>
          <w:color w:val="000000"/>
        </w:rPr>
        <w:t>формы следующего высказывания </w:t>
      </w:r>
      <w:r w:rsidRPr="00882DFA">
        <w:rPr>
          <w:color w:val="000000"/>
        </w:rPr>
        <w:t>(для репрезентации тактики разм</w:t>
      </w:r>
      <w:r w:rsidRPr="00882DFA">
        <w:rPr>
          <w:color w:val="000000"/>
        </w:rPr>
        <w:t>е</w:t>
      </w:r>
      <w:r w:rsidRPr="00882DFA">
        <w:rPr>
          <w:color w:val="000000"/>
        </w:rPr>
        <w:t>жевания) является подтверждением сделанного нами в предыдущем абзаце вывода о такой </w:t>
      </w:r>
      <w:r w:rsidRPr="00882DFA">
        <w:rPr>
          <w:b/>
          <w:bCs/>
          <w:color w:val="000000"/>
        </w:rPr>
        <w:t>особенности ментальности </w:t>
      </w:r>
      <w:r w:rsidRPr="00882DFA">
        <w:rPr>
          <w:color w:val="000000"/>
        </w:rPr>
        <w:t>этого политика, как </w:t>
      </w:r>
      <w:r w:rsidRPr="00882DFA">
        <w:rPr>
          <w:b/>
          <w:bCs/>
          <w:color w:val="000000"/>
        </w:rPr>
        <w:t>уклонение от ответственн</w:t>
      </w:r>
      <w:r w:rsidRPr="00882DFA">
        <w:rPr>
          <w:b/>
          <w:bCs/>
          <w:color w:val="000000"/>
        </w:rPr>
        <w:t>о</w:t>
      </w:r>
      <w:r w:rsidRPr="00882DFA">
        <w:rPr>
          <w:b/>
          <w:bCs/>
          <w:color w:val="000000"/>
        </w:rPr>
        <w:t>сти</w:t>
      </w:r>
      <w:proofErr w:type="gramStart"/>
      <w:r w:rsidRPr="00882DFA">
        <w:rPr>
          <w:b/>
          <w:bCs/>
          <w:color w:val="000000"/>
        </w:rPr>
        <w:t> </w:t>
      </w:r>
      <w:r w:rsidRPr="00882DFA">
        <w:rPr>
          <w:color w:val="000000"/>
        </w:rPr>
        <w:t>:</w:t>
      </w:r>
      <w:proofErr w:type="gramEnd"/>
      <w:r w:rsidRPr="00882DFA">
        <w:rPr>
          <w:color w:val="000000"/>
        </w:rPr>
        <w:t> </w:t>
      </w:r>
      <w:r w:rsidRPr="00882DFA">
        <w:rPr>
          <w:i/>
          <w:iCs/>
          <w:color w:val="000000"/>
        </w:rPr>
        <w:t>Ещё хочу сказать вам, что очень сложным для нас являлся вопрос в отношении н</w:t>
      </w:r>
      <w:r w:rsidRPr="00882DFA">
        <w:rPr>
          <w:i/>
          <w:iCs/>
          <w:color w:val="000000"/>
        </w:rPr>
        <w:t>а</w:t>
      </w:r>
      <w:r w:rsidRPr="00882DFA">
        <w:rPr>
          <w:i/>
          <w:iCs/>
          <w:color w:val="000000"/>
        </w:rPr>
        <w:t>шей позиции по этим двум партиям.</w:t>
      </w:r>
    </w:p>
    <w:p w:rsidR="00882DFA" w:rsidRPr="00882DFA" w:rsidRDefault="00882DFA" w:rsidP="00882DFA">
      <w:pPr>
        <w:ind w:firstLine="284"/>
        <w:rPr>
          <w:color w:val="000000"/>
        </w:rPr>
      </w:pPr>
      <w:r w:rsidRPr="00882DFA">
        <w:rPr>
          <w:color w:val="000000"/>
        </w:rPr>
        <w:t>В предложении </w:t>
      </w:r>
      <w:r w:rsidRPr="00882DFA">
        <w:rPr>
          <w:i/>
          <w:iCs/>
          <w:color w:val="000000"/>
        </w:rPr>
        <w:t xml:space="preserve">очень сложным для нас </w:t>
      </w:r>
      <w:proofErr w:type="gramStart"/>
      <w:r w:rsidRPr="00882DFA">
        <w:rPr>
          <w:i/>
          <w:iCs/>
          <w:color w:val="000000"/>
        </w:rPr>
        <w:t>являлся вопрос в отношении нашей позиции по этим двум партиям </w:t>
      </w:r>
      <w:r w:rsidRPr="00882DFA">
        <w:rPr>
          <w:b/>
          <w:bCs/>
          <w:color w:val="000000"/>
        </w:rPr>
        <w:t>говорящий осуществляет</w:t>
      </w:r>
      <w:proofErr w:type="gramEnd"/>
      <w:r w:rsidRPr="00882DFA">
        <w:rPr>
          <w:b/>
          <w:bCs/>
          <w:color w:val="000000"/>
        </w:rPr>
        <w:t xml:space="preserve"> деагентивацию</w:t>
      </w:r>
      <w:r w:rsidRPr="00882DFA">
        <w:rPr>
          <w:color w:val="000000"/>
        </w:rPr>
        <w:t>, </w:t>
      </w:r>
      <w:r w:rsidRPr="00882DFA">
        <w:rPr>
          <w:b/>
          <w:bCs/>
          <w:color w:val="000000"/>
        </w:rPr>
        <w:t>переводит действие в неаге</w:t>
      </w:r>
      <w:r w:rsidRPr="00882DFA">
        <w:rPr>
          <w:b/>
          <w:bCs/>
          <w:color w:val="000000"/>
        </w:rPr>
        <w:t>н</w:t>
      </w:r>
      <w:r w:rsidRPr="00882DFA">
        <w:rPr>
          <w:b/>
          <w:bCs/>
          <w:color w:val="000000"/>
        </w:rPr>
        <w:t>тивный процесс.</w:t>
      </w:r>
    </w:p>
    <w:p w:rsidR="00882DFA" w:rsidRPr="00882DFA" w:rsidRDefault="00882DFA" w:rsidP="00882DFA">
      <w:pPr>
        <w:ind w:firstLine="284"/>
        <w:rPr>
          <w:color w:val="000000"/>
        </w:rPr>
      </w:pPr>
      <w:r w:rsidRPr="00882DFA">
        <w:rPr>
          <w:b/>
          <w:bCs/>
          <w:color w:val="000000"/>
        </w:rPr>
        <w:lastRenderedPageBreak/>
        <w:t>Агентивность предполагает контроль ситуации со стороны агенса</w:t>
      </w:r>
      <w:proofErr w:type="gramStart"/>
      <w:r w:rsidRPr="00882DFA">
        <w:rPr>
          <w:b/>
          <w:bCs/>
          <w:color w:val="000000"/>
        </w:rPr>
        <w:t> </w:t>
      </w:r>
      <w:r w:rsidRPr="00882DFA">
        <w:rPr>
          <w:color w:val="000000"/>
        </w:rPr>
        <w:t>,</w:t>
      </w:r>
      <w:proofErr w:type="gramEnd"/>
      <w:r w:rsidRPr="00882DFA">
        <w:rPr>
          <w:color w:val="000000"/>
        </w:rPr>
        <w:t xml:space="preserve"> принадле</w:t>
      </w:r>
      <w:r w:rsidRPr="00882DFA">
        <w:rPr>
          <w:color w:val="000000"/>
        </w:rPr>
        <w:t>ж</w:t>
      </w:r>
      <w:r w:rsidRPr="00882DFA">
        <w:rPr>
          <w:color w:val="000000"/>
        </w:rPr>
        <w:t>ность ему </w:t>
      </w:r>
      <w:r w:rsidRPr="00882DFA">
        <w:rPr>
          <w:b/>
          <w:bCs/>
          <w:color w:val="000000"/>
        </w:rPr>
        <w:t>решающего вклада в действие</w:t>
      </w:r>
      <w:r w:rsidRPr="00882DFA">
        <w:rPr>
          <w:color w:val="000000"/>
        </w:rPr>
        <w:t>, но в данном предложении </w:t>
      </w:r>
      <w:r w:rsidRPr="00882DFA">
        <w:rPr>
          <w:b/>
          <w:bCs/>
          <w:color w:val="000000"/>
        </w:rPr>
        <w:t>реализована ко</w:t>
      </w:r>
      <w:r w:rsidRPr="00882DFA">
        <w:rPr>
          <w:b/>
          <w:bCs/>
          <w:color w:val="000000"/>
        </w:rPr>
        <w:t>с</w:t>
      </w:r>
      <w:r w:rsidRPr="00882DFA">
        <w:rPr>
          <w:b/>
          <w:bCs/>
          <w:color w:val="000000"/>
        </w:rPr>
        <w:t>венная ди</w:t>
      </w:r>
      <w:r w:rsidRPr="00882DFA">
        <w:rPr>
          <w:b/>
          <w:bCs/>
          <w:color w:val="000000"/>
        </w:rPr>
        <w:t>а</w:t>
      </w:r>
      <w:r w:rsidRPr="00882DFA">
        <w:rPr>
          <w:b/>
          <w:bCs/>
          <w:color w:val="000000"/>
        </w:rPr>
        <w:t>теза </w:t>
      </w:r>
      <w:r w:rsidRPr="00882DFA">
        <w:rPr>
          <w:color w:val="000000"/>
        </w:rPr>
        <w:t>: </w:t>
      </w:r>
      <w:r w:rsidRPr="00882DFA">
        <w:rPr>
          <w:b/>
          <w:bCs/>
          <w:color w:val="000000"/>
        </w:rPr>
        <w:t>позицию подлежащего </w:t>
      </w:r>
      <w:r w:rsidRPr="00882DFA">
        <w:rPr>
          <w:color w:val="000000"/>
        </w:rPr>
        <w:t>занимает не субъект действия, а </w:t>
      </w:r>
      <w:r w:rsidRPr="00882DFA">
        <w:rPr>
          <w:b/>
          <w:bCs/>
          <w:color w:val="000000"/>
        </w:rPr>
        <w:t>объект </w:t>
      </w:r>
      <w:r w:rsidRPr="00882DFA">
        <w:rPr>
          <w:color w:val="000000"/>
        </w:rPr>
        <w:t>.</w:t>
      </w:r>
    </w:p>
    <w:p w:rsidR="00882DFA" w:rsidRPr="00882DFA" w:rsidRDefault="00882DFA" w:rsidP="00882DFA">
      <w:pPr>
        <w:ind w:firstLine="284"/>
        <w:rPr>
          <w:color w:val="000000"/>
        </w:rPr>
      </w:pPr>
      <w:r w:rsidRPr="00882DFA">
        <w:rPr>
          <w:color w:val="000000"/>
        </w:rPr>
        <w:t xml:space="preserve">Именно объект выдвинут </w:t>
      </w:r>
      <w:proofErr w:type="gramStart"/>
      <w:r w:rsidRPr="00882DFA">
        <w:rPr>
          <w:color w:val="000000"/>
        </w:rPr>
        <w:t>говорящим</w:t>
      </w:r>
      <w:proofErr w:type="gramEnd"/>
      <w:r w:rsidRPr="00882DFA">
        <w:rPr>
          <w:color w:val="000000"/>
        </w:rPr>
        <w:t xml:space="preserve"> на роль главного в логическом плане. Произошло это благодаря тому, что объект маркирован формой именительного падежа.</w:t>
      </w:r>
    </w:p>
    <w:p w:rsidR="00882DFA" w:rsidRPr="00882DFA" w:rsidRDefault="00882DFA" w:rsidP="00882DFA">
      <w:pPr>
        <w:ind w:firstLine="284"/>
        <w:rPr>
          <w:color w:val="000000"/>
        </w:rPr>
      </w:pPr>
      <w:r w:rsidRPr="00882DFA">
        <w:rPr>
          <w:color w:val="000000"/>
        </w:rPr>
        <w:t>Акцентируя внимание на объекте, говорящий перемещает Агенса на Периферию диат</w:t>
      </w:r>
      <w:r w:rsidRPr="00882DFA">
        <w:rPr>
          <w:color w:val="000000"/>
        </w:rPr>
        <w:t>е</w:t>
      </w:r>
      <w:r w:rsidRPr="00882DFA">
        <w:rPr>
          <w:color w:val="000000"/>
        </w:rPr>
        <w:t>зы, в</w:t>
      </w:r>
      <w:r w:rsidRPr="00882DFA">
        <w:rPr>
          <w:color w:val="000000"/>
        </w:rPr>
        <w:t>ы</w:t>
      </w:r>
      <w:r w:rsidRPr="00882DFA">
        <w:rPr>
          <w:color w:val="000000"/>
        </w:rPr>
        <w:t>водя его тем самым из центра внимания.</w:t>
      </w:r>
    </w:p>
    <w:p w:rsidR="00882DFA" w:rsidRPr="00882DFA" w:rsidRDefault="00882DFA" w:rsidP="00882DFA">
      <w:pPr>
        <w:ind w:firstLine="284"/>
        <w:rPr>
          <w:color w:val="000000"/>
        </w:rPr>
      </w:pPr>
      <w:r w:rsidRPr="00882DFA">
        <w:rPr>
          <w:color w:val="000000"/>
        </w:rPr>
        <w:t>Более того, выдвинутый нами тезис о </w:t>
      </w:r>
      <w:r w:rsidRPr="00882DFA">
        <w:rPr>
          <w:b/>
          <w:bCs/>
          <w:color w:val="000000"/>
        </w:rPr>
        <w:t>специфике ментальности данного полит</w:t>
      </w:r>
      <w:r w:rsidRPr="00882DFA">
        <w:rPr>
          <w:b/>
          <w:bCs/>
          <w:color w:val="000000"/>
        </w:rPr>
        <w:t>и</w:t>
      </w:r>
      <w:r w:rsidRPr="00882DFA">
        <w:rPr>
          <w:b/>
          <w:bCs/>
          <w:color w:val="000000"/>
        </w:rPr>
        <w:t>ка </w:t>
      </w:r>
      <w:r w:rsidRPr="00882DFA">
        <w:rPr>
          <w:color w:val="000000"/>
        </w:rPr>
        <w:t>подтверждается тем, какой номинации отдаёт предпочтение Г.Явлинский для обозн</w:t>
      </w:r>
      <w:r w:rsidRPr="00882DFA">
        <w:rPr>
          <w:color w:val="000000"/>
        </w:rPr>
        <w:t>а</w:t>
      </w:r>
      <w:r w:rsidRPr="00882DFA">
        <w:rPr>
          <w:color w:val="000000"/>
        </w:rPr>
        <w:t>чения субъекта. Это не местоимение 1 лица единственного числа «Я», а местоимение «МЫ», более референтно неопределённое.</w:t>
      </w:r>
    </w:p>
    <w:p w:rsidR="00882DFA" w:rsidRPr="00882DFA" w:rsidRDefault="00882DFA" w:rsidP="00882DFA">
      <w:pPr>
        <w:ind w:firstLine="284"/>
        <w:rPr>
          <w:color w:val="000000"/>
        </w:rPr>
      </w:pPr>
      <w:r w:rsidRPr="00882DFA">
        <w:rPr>
          <w:color w:val="000000"/>
        </w:rPr>
        <w:t>Приведённый выше анализ текста представляет собой развитие взглядов Э.Бенвениста, кот</w:t>
      </w:r>
      <w:r w:rsidRPr="00882DFA">
        <w:rPr>
          <w:color w:val="000000"/>
        </w:rPr>
        <w:t>о</w:t>
      </w:r>
      <w:r w:rsidRPr="00882DFA">
        <w:rPr>
          <w:color w:val="000000"/>
        </w:rPr>
        <w:t>рый предлагал понимать под дискурсом «речь, присваиваемую говорящим».</w:t>
      </w:r>
    </w:p>
    <w:p w:rsidR="00882DFA" w:rsidRPr="00882DFA" w:rsidRDefault="00882DFA" w:rsidP="00882DFA">
      <w:pPr>
        <w:ind w:firstLine="284"/>
        <w:rPr>
          <w:color w:val="000000"/>
        </w:rPr>
      </w:pPr>
      <w:r w:rsidRPr="00882DFA">
        <w:rPr>
          <w:color w:val="000000"/>
        </w:rPr>
        <w:t>Американский исследователь Зеллиг Харрис публикует в 1952 г</w:t>
      </w:r>
      <w:proofErr w:type="gramStart"/>
      <w:r w:rsidRPr="00882DFA">
        <w:rPr>
          <w:color w:val="000000"/>
        </w:rPr>
        <w:t xml:space="preserve"> .</w:t>
      </w:r>
      <w:proofErr w:type="gramEnd"/>
      <w:r w:rsidRPr="00882DFA">
        <w:rPr>
          <w:color w:val="000000"/>
        </w:rPr>
        <w:t xml:space="preserve"> статью «Discourse analysis», посвящённую методу дистрибуции</w:t>
      </w:r>
      <w:bookmarkStart w:id="6" w:name="_ftnref1"/>
      <w:bookmarkEnd w:id="6"/>
      <w:r w:rsidRPr="00882DFA">
        <w:rPr>
          <w:color w:val="000000"/>
        </w:rPr>
        <w:t> по отношению к сверхфразовым единствам .</w:t>
      </w:r>
    </w:p>
    <w:p w:rsidR="00882DFA" w:rsidRPr="00882DFA" w:rsidRDefault="00882DFA" w:rsidP="00882DFA">
      <w:pPr>
        <w:ind w:firstLine="284"/>
        <w:rPr>
          <w:color w:val="000000"/>
        </w:rPr>
      </w:pPr>
      <w:r w:rsidRPr="00882DFA">
        <w:rPr>
          <w:color w:val="000000"/>
        </w:rPr>
        <w:t>Т.о. эти два авторитетных учёных закладывают традицию тождественного обозначения разных объектов исследования: </w:t>
      </w:r>
      <w:r w:rsidRPr="00882DFA">
        <w:rPr>
          <w:b/>
          <w:bCs/>
          <w:color w:val="000000"/>
        </w:rPr>
        <w:t>Э.Бенвенист </w:t>
      </w:r>
      <w:r w:rsidRPr="00882DFA">
        <w:rPr>
          <w:color w:val="000000"/>
        </w:rPr>
        <w:t>понимает под дискурсом </w:t>
      </w:r>
      <w:r w:rsidRPr="00882DFA">
        <w:rPr>
          <w:b/>
          <w:bCs/>
          <w:color w:val="000000"/>
        </w:rPr>
        <w:t>экспликацию п</w:t>
      </w:r>
      <w:r w:rsidRPr="00882DFA">
        <w:rPr>
          <w:b/>
          <w:bCs/>
          <w:color w:val="000000"/>
        </w:rPr>
        <w:t>о</w:t>
      </w:r>
      <w:r w:rsidRPr="00882DFA">
        <w:rPr>
          <w:b/>
          <w:bCs/>
          <w:color w:val="000000"/>
        </w:rPr>
        <w:t>зиции говорящего в высказывании</w:t>
      </w:r>
      <w:proofErr w:type="gramStart"/>
      <w:r w:rsidRPr="00882DFA">
        <w:rPr>
          <w:b/>
          <w:bCs/>
          <w:color w:val="000000"/>
        </w:rPr>
        <w:t> </w:t>
      </w:r>
      <w:r w:rsidRPr="00882DFA">
        <w:rPr>
          <w:color w:val="000000"/>
        </w:rPr>
        <w:t>,</w:t>
      </w:r>
      <w:proofErr w:type="gramEnd"/>
      <w:r w:rsidRPr="00882DFA">
        <w:rPr>
          <w:color w:val="000000"/>
        </w:rPr>
        <w:t xml:space="preserve"> в трактовке </w:t>
      </w:r>
      <w:r w:rsidRPr="00882DFA">
        <w:rPr>
          <w:b/>
          <w:bCs/>
          <w:color w:val="000000"/>
        </w:rPr>
        <w:t>З.Харриса </w:t>
      </w:r>
      <w:r w:rsidRPr="00882DFA">
        <w:rPr>
          <w:color w:val="000000"/>
        </w:rPr>
        <w:t>объектом анализа стан</w:t>
      </w:r>
      <w:r w:rsidRPr="00882DFA">
        <w:rPr>
          <w:color w:val="000000"/>
        </w:rPr>
        <w:t>о</w:t>
      </w:r>
      <w:r w:rsidRPr="00882DFA">
        <w:rPr>
          <w:color w:val="000000"/>
        </w:rPr>
        <w:t>вится </w:t>
      </w:r>
      <w:r w:rsidRPr="00882DFA">
        <w:rPr>
          <w:b/>
          <w:bCs/>
          <w:color w:val="000000"/>
        </w:rPr>
        <w:t>последовательность высказываний, отрезок текста, больший, чем предлож</w:t>
      </w:r>
      <w:r w:rsidRPr="00882DFA">
        <w:rPr>
          <w:b/>
          <w:bCs/>
          <w:color w:val="000000"/>
        </w:rPr>
        <w:t>е</w:t>
      </w:r>
      <w:r w:rsidRPr="00882DFA">
        <w:rPr>
          <w:b/>
          <w:bCs/>
          <w:color w:val="000000"/>
        </w:rPr>
        <w:t>ние </w:t>
      </w:r>
      <w:r w:rsidRPr="00882DFA">
        <w:rPr>
          <w:color w:val="000000"/>
        </w:rPr>
        <w:t>.</w:t>
      </w:r>
    </w:p>
    <w:p w:rsidR="00882DFA" w:rsidRPr="00882DFA" w:rsidRDefault="00882DFA" w:rsidP="00882DFA">
      <w:pPr>
        <w:ind w:firstLine="284"/>
        <w:rPr>
          <w:color w:val="000000"/>
        </w:rPr>
      </w:pPr>
      <w:r w:rsidRPr="00882DFA">
        <w:rPr>
          <w:color w:val="000000"/>
        </w:rPr>
        <w:t>Впрочем, и «харрисовское» понимание дискурса не стало популярным в нашей стране, хотя вполне согласовывалось с доминировавшим в те годы в советском языкознании структурно-семантическим подходом.</w:t>
      </w:r>
    </w:p>
    <w:p w:rsidR="00882DFA" w:rsidRPr="00882DFA" w:rsidRDefault="00882DFA" w:rsidP="00882DFA">
      <w:pPr>
        <w:ind w:firstLine="284"/>
        <w:rPr>
          <w:color w:val="000000"/>
        </w:rPr>
      </w:pPr>
      <w:r w:rsidRPr="00882DFA">
        <w:rPr>
          <w:color w:val="000000"/>
        </w:rPr>
        <w:t>Всё это тем более странно и потому, что именно во второй половине ХХ века возникло и утвердилось в трудах советских учёных такое направление, как грамматика (лингвист</w:t>
      </w:r>
      <w:r w:rsidRPr="00882DFA">
        <w:rPr>
          <w:color w:val="000000"/>
        </w:rPr>
        <w:t>и</w:t>
      </w:r>
      <w:r w:rsidRPr="00882DFA">
        <w:rPr>
          <w:color w:val="000000"/>
        </w:rPr>
        <w:t>ка) текста. Определяя лингвистические закономерности организации текста (И.Р.Гальперин, О.И.Москальская, З.Я.Тураева и др.), языковеды с необходимостью пр</w:t>
      </w:r>
      <w:r w:rsidRPr="00882DFA">
        <w:rPr>
          <w:color w:val="000000"/>
        </w:rPr>
        <w:t>и</w:t>
      </w:r>
      <w:r w:rsidRPr="00882DFA">
        <w:rPr>
          <w:color w:val="000000"/>
        </w:rPr>
        <w:t xml:space="preserve">шли к </w:t>
      </w:r>
      <w:proofErr w:type="gramStart"/>
      <w:r w:rsidRPr="00882DFA">
        <w:rPr>
          <w:color w:val="000000"/>
        </w:rPr>
        <w:t>выводу</w:t>
      </w:r>
      <w:proofErr w:type="gramEnd"/>
      <w:r w:rsidRPr="00882DFA">
        <w:rPr>
          <w:color w:val="000000"/>
        </w:rPr>
        <w:t xml:space="preserve"> как о недостаточности применяемого метода, так и о нечёткости и неодн</w:t>
      </w:r>
      <w:r w:rsidRPr="00882DFA">
        <w:rPr>
          <w:color w:val="000000"/>
        </w:rPr>
        <w:t>о</w:t>
      </w:r>
      <w:r w:rsidRPr="00882DFA">
        <w:rPr>
          <w:color w:val="000000"/>
        </w:rPr>
        <w:t>значности используемого терминологического аппарата (проблемы разграничения пре</w:t>
      </w:r>
      <w:r w:rsidRPr="00882DFA">
        <w:rPr>
          <w:color w:val="000000"/>
        </w:rPr>
        <w:t>д</w:t>
      </w:r>
      <w:r w:rsidRPr="00882DFA">
        <w:rPr>
          <w:color w:val="000000"/>
        </w:rPr>
        <w:t>ложения и высказ</w:t>
      </w:r>
      <w:r w:rsidRPr="00882DFA">
        <w:rPr>
          <w:color w:val="000000"/>
        </w:rPr>
        <w:t>ы</w:t>
      </w:r>
      <w:r w:rsidRPr="00882DFA">
        <w:rPr>
          <w:color w:val="000000"/>
        </w:rPr>
        <w:t>вания, текста и его единиц и т.п.).</w:t>
      </w:r>
    </w:p>
    <w:p w:rsidR="00882DFA" w:rsidRPr="00882DFA" w:rsidRDefault="00882DFA" w:rsidP="00882DFA">
      <w:pPr>
        <w:ind w:firstLine="284"/>
        <w:rPr>
          <w:color w:val="000000"/>
        </w:rPr>
      </w:pPr>
      <w:r w:rsidRPr="00882DFA">
        <w:rPr>
          <w:color w:val="000000"/>
        </w:rPr>
        <w:t>Более того, традиционный структурно-семантический подход не обладал достаточной объя</w:t>
      </w:r>
      <w:r w:rsidRPr="00882DFA">
        <w:rPr>
          <w:color w:val="000000"/>
        </w:rPr>
        <w:t>с</w:t>
      </w:r>
      <w:r w:rsidRPr="00882DFA">
        <w:rPr>
          <w:color w:val="000000"/>
        </w:rPr>
        <w:t>нительной силой по отношению к таким ведущим характеристикам текста, как его цельность и связность. Невозможность сугубо лингвистического объяснения этих текст</w:t>
      </w:r>
      <w:r w:rsidRPr="00882DFA">
        <w:rPr>
          <w:color w:val="000000"/>
        </w:rPr>
        <w:t>о</w:t>
      </w:r>
      <w:r w:rsidRPr="00882DFA">
        <w:rPr>
          <w:color w:val="000000"/>
        </w:rPr>
        <w:t>вых категорий вызывает рефлексию в отношении смежных областей знания: формулир</w:t>
      </w:r>
      <w:r w:rsidRPr="00882DFA">
        <w:rPr>
          <w:color w:val="000000"/>
        </w:rPr>
        <w:t>у</w:t>
      </w:r>
      <w:r w:rsidRPr="00882DFA">
        <w:rPr>
          <w:color w:val="000000"/>
        </w:rPr>
        <w:t>ется гипотеза о роли замысла создателя (Н.И.Жинкин), образа автора (И.И.Ковтунова). Очевидно, что подобная точка зрения согласуется с представлением Бенвениста о диску</w:t>
      </w:r>
      <w:r w:rsidRPr="00882DFA">
        <w:rPr>
          <w:color w:val="000000"/>
        </w:rPr>
        <w:t>р</w:t>
      </w:r>
      <w:r w:rsidRPr="00882DFA">
        <w:rPr>
          <w:color w:val="000000"/>
        </w:rPr>
        <w:t>се как «речи, присваиваемой говорящим», но и эта дефиниция долгое время остаётся без должного внимания.</w:t>
      </w:r>
    </w:p>
    <w:p w:rsidR="00882DFA" w:rsidRPr="00882DFA" w:rsidRDefault="00882DFA" w:rsidP="00882DFA">
      <w:pPr>
        <w:ind w:firstLine="284"/>
        <w:rPr>
          <w:color w:val="000000"/>
        </w:rPr>
      </w:pPr>
      <w:r w:rsidRPr="00882DFA">
        <w:rPr>
          <w:color w:val="000000"/>
        </w:rPr>
        <w:t>В зарубежной лингвистике оформление дискурсивного анализа как дисциплины отн</w:t>
      </w:r>
      <w:r w:rsidRPr="00882DFA">
        <w:rPr>
          <w:color w:val="000000"/>
        </w:rPr>
        <w:t>о</w:t>
      </w:r>
      <w:r w:rsidRPr="00882DFA">
        <w:rPr>
          <w:color w:val="000000"/>
        </w:rPr>
        <w:t>сится скорее к 1970-м годам. В это время были опубликованы важные работы европе</w:t>
      </w:r>
      <w:r w:rsidRPr="00882DFA">
        <w:rPr>
          <w:color w:val="000000"/>
        </w:rPr>
        <w:t>й</w:t>
      </w:r>
      <w:r w:rsidRPr="00882DFA">
        <w:rPr>
          <w:color w:val="000000"/>
        </w:rPr>
        <w:t>ской школы лингвистики текста (Т.ван Дейк, В.Дресслер, Я.Петефи и др.) и основопол</w:t>
      </w:r>
      <w:r w:rsidRPr="00882DFA">
        <w:rPr>
          <w:color w:val="000000"/>
        </w:rPr>
        <w:t>а</w:t>
      </w:r>
      <w:r w:rsidRPr="00882DFA">
        <w:rPr>
          <w:color w:val="000000"/>
        </w:rPr>
        <w:t>гающие американские работы, связывающие дискурсивные штудии с более традиционной лингвистической т</w:t>
      </w:r>
      <w:r w:rsidRPr="00882DFA">
        <w:rPr>
          <w:color w:val="000000"/>
        </w:rPr>
        <w:t>е</w:t>
      </w:r>
      <w:r w:rsidRPr="00882DFA">
        <w:rPr>
          <w:color w:val="000000"/>
        </w:rPr>
        <w:t>матикой (У.Лабов, Дж</w:t>
      </w:r>
      <w:proofErr w:type="gramStart"/>
      <w:r w:rsidRPr="00882DFA">
        <w:rPr>
          <w:color w:val="000000"/>
        </w:rPr>
        <w:t>.Г</w:t>
      </w:r>
      <w:proofErr w:type="gramEnd"/>
      <w:r w:rsidRPr="00882DFA">
        <w:rPr>
          <w:color w:val="000000"/>
        </w:rPr>
        <w:t>реймс, Р.Лангакер, Т.Гивон, У.Чейф).</w:t>
      </w:r>
    </w:p>
    <w:p w:rsidR="00882DFA" w:rsidRPr="00882DFA" w:rsidRDefault="00882DFA" w:rsidP="00882DFA">
      <w:pPr>
        <w:ind w:firstLine="284"/>
        <w:rPr>
          <w:color w:val="000000"/>
        </w:rPr>
      </w:pPr>
      <w:r w:rsidRPr="00882DFA">
        <w:rPr>
          <w:color w:val="000000"/>
        </w:rPr>
        <w:t>К 1980–1990-м годам относится уже появление обобщающих трудов, справочников и учебных пособий – таких, как </w:t>
      </w:r>
      <w:r w:rsidRPr="00882DFA">
        <w:rPr>
          <w:i/>
          <w:iCs/>
          <w:color w:val="000000"/>
        </w:rPr>
        <w:t>Дискурсивный анализ </w:t>
      </w:r>
      <w:r w:rsidRPr="00882DFA">
        <w:rPr>
          <w:color w:val="000000"/>
        </w:rPr>
        <w:t>(Дж</w:t>
      </w:r>
      <w:proofErr w:type="gramStart"/>
      <w:r w:rsidRPr="00882DFA">
        <w:rPr>
          <w:color w:val="000000"/>
        </w:rPr>
        <w:t>.Б</w:t>
      </w:r>
      <w:proofErr w:type="gramEnd"/>
      <w:r w:rsidRPr="00882DFA">
        <w:rPr>
          <w:color w:val="000000"/>
        </w:rPr>
        <w:t>раун, Дж.Юл, 1983), </w:t>
      </w:r>
      <w:r w:rsidRPr="00882DFA">
        <w:rPr>
          <w:i/>
          <w:iCs/>
          <w:color w:val="000000"/>
        </w:rPr>
        <w:t>Структуры социального действия: Исследования по анализу бытового диал</w:t>
      </w:r>
      <w:r w:rsidRPr="00882DFA">
        <w:rPr>
          <w:i/>
          <w:iCs/>
          <w:color w:val="000000"/>
        </w:rPr>
        <w:t>о</w:t>
      </w:r>
      <w:r w:rsidRPr="00882DFA">
        <w:rPr>
          <w:i/>
          <w:iCs/>
          <w:color w:val="000000"/>
        </w:rPr>
        <w:t>га </w:t>
      </w:r>
      <w:r w:rsidRPr="00882DFA">
        <w:rPr>
          <w:color w:val="000000"/>
        </w:rPr>
        <w:t>(редакторы – Дж</w:t>
      </w:r>
      <w:proofErr w:type="gramStart"/>
      <w:r w:rsidRPr="00882DFA">
        <w:rPr>
          <w:color w:val="000000"/>
        </w:rPr>
        <w:t>.А</w:t>
      </w:r>
      <w:proofErr w:type="gramEnd"/>
      <w:r w:rsidRPr="00882DFA">
        <w:rPr>
          <w:color w:val="000000"/>
        </w:rPr>
        <w:t>ткинсон и Дж.Херитидж, 1984), четырехтомный </w:t>
      </w:r>
      <w:r w:rsidRPr="00882DFA">
        <w:rPr>
          <w:i/>
          <w:iCs/>
          <w:color w:val="000000"/>
        </w:rPr>
        <w:t>Справочник по ди</w:t>
      </w:r>
      <w:r w:rsidRPr="00882DFA">
        <w:rPr>
          <w:i/>
          <w:iCs/>
          <w:color w:val="000000"/>
        </w:rPr>
        <w:t>с</w:t>
      </w:r>
      <w:r w:rsidRPr="00882DFA">
        <w:rPr>
          <w:i/>
          <w:iCs/>
          <w:color w:val="000000"/>
        </w:rPr>
        <w:t>курсивному анализу </w:t>
      </w:r>
      <w:r w:rsidRPr="00882DFA">
        <w:rPr>
          <w:color w:val="000000"/>
        </w:rPr>
        <w:t>(под редакцией Т. ван Дейка, 1985), </w:t>
      </w:r>
      <w:r w:rsidRPr="00882DFA">
        <w:rPr>
          <w:i/>
          <w:iCs/>
          <w:color w:val="000000"/>
        </w:rPr>
        <w:t>Описание дискурса </w:t>
      </w:r>
      <w:r w:rsidRPr="00882DFA">
        <w:rPr>
          <w:color w:val="000000"/>
        </w:rPr>
        <w:t>(под редакц</w:t>
      </w:r>
      <w:r w:rsidRPr="00882DFA">
        <w:rPr>
          <w:color w:val="000000"/>
        </w:rPr>
        <w:t>и</w:t>
      </w:r>
      <w:r w:rsidRPr="00882DFA">
        <w:rPr>
          <w:color w:val="000000"/>
        </w:rPr>
        <w:t>ей С.Томпсон и У.Манн, 1992), </w:t>
      </w:r>
      <w:r w:rsidRPr="00882DFA">
        <w:rPr>
          <w:i/>
          <w:iCs/>
          <w:color w:val="000000"/>
        </w:rPr>
        <w:t>Транскрипция дискурса </w:t>
      </w:r>
      <w:r w:rsidRPr="00882DFA">
        <w:rPr>
          <w:color w:val="000000"/>
        </w:rPr>
        <w:t>(Дж.Дюбуа и др., 1993), </w:t>
      </w:r>
      <w:r w:rsidRPr="00882DFA">
        <w:rPr>
          <w:i/>
          <w:iCs/>
          <w:color w:val="000000"/>
        </w:rPr>
        <w:t>Дискурсивные исследов</w:t>
      </w:r>
      <w:r w:rsidRPr="00882DFA">
        <w:rPr>
          <w:i/>
          <w:iCs/>
          <w:color w:val="000000"/>
        </w:rPr>
        <w:t>а</w:t>
      </w:r>
      <w:r w:rsidRPr="00882DFA">
        <w:rPr>
          <w:i/>
          <w:iCs/>
          <w:color w:val="000000"/>
        </w:rPr>
        <w:t>ния </w:t>
      </w:r>
      <w:r w:rsidRPr="00882DFA">
        <w:rPr>
          <w:color w:val="000000"/>
        </w:rPr>
        <w:t>(Я.Ренкема, 1993), </w:t>
      </w:r>
      <w:r w:rsidRPr="00882DFA">
        <w:rPr>
          <w:i/>
          <w:iCs/>
          <w:color w:val="000000"/>
        </w:rPr>
        <w:t>Подходы к дискурсу </w:t>
      </w:r>
      <w:r w:rsidRPr="00882DFA">
        <w:rPr>
          <w:color w:val="000000"/>
        </w:rPr>
        <w:t>(Д.Шиффрин, 1994), </w:t>
      </w:r>
      <w:r w:rsidRPr="00882DFA">
        <w:rPr>
          <w:i/>
          <w:iCs/>
          <w:color w:val="000000"/>
        </w:rPr>
        <w:t>Дискурс </w:t>
      </w:r>
      <w:r w:rsidRPr="00882DFA">
        <w:rPr>
          <w:color w:val="000000"/>
        </w:rPr>
        <w:t>, </w:t>
      </w:r>
      <w:r w:rsidRPr="00882DFA">
        <w:rPr>
          <w:i/>
          <w:iCs/>
          <w:color w:val="000000"/>
        </w:rPr>
        <w:t>сознание и время </w:t>
      </w:r>
      <w:r w:rsidRPr="00882DFA">
        <w:rPr>
          <w:color w:val="000000"/>
        </w:rPr>
        <w:t>(У.Чейф, 1994), двухтомный труд</w:t>
      </w:r>
      <w:r w:rsidRPr="00882DFA">
        <w:rPr>
          <w:i/>
          <w:iCs/>
          <w:color w:val="000000"/>
        </w:rPr>
        <w:t>Дискурсивные исслед</w:t>
      </w:r>
      <w:r w:rsidRPr="00882DFA">
        <w:rPr>
          <w:i/>
          <w:iCs/>
          <w:color w:val="000000"/>
        </w:rPr>
        <w:t>о</w:t>
      </w:r>
      <w:r w:rsidRPr="00882DFA">
        <w:rPr>
          <w:i/>
          <w:iCs/>
          <w:color w:val="000000"/>
        </w:rPr>
        <w:t>вания: Междисциплинарное введ</w:t>
      </w:r>
      <w:r w:rsidRPr="00882DFA">
        <w:rPr>
          <w:i/>
          <w:iCs/>
          <w:color w:val="000000"/>
        </w:rPr>
        <w:t>е</w:t>
      </w:r>
      <w:r w:rsidRPr="00882DFA">
        <w:rPr>
          <w:i/>
          <w:iCs/>
          <w:color w:val="000000"/>
        </w:rPr>
        <w:t>ние </w:t>
      </w:r>
      <w:r w:rsidRPr="00882DFA">
        <w:rPr>
          <w:color w:val="000000"/>
        </w:rPr>
        <w:t>(под редакцией Т.ван Дейка, 1997).</w:t>
      </w:r>
    </w:p>
    <w:p w:rsidR="00882DFA" w:rsidRPr="00882DFA" w:rsidRDefault="00882DFA" w:rsidP="00882DFA">
      <w:pPr>
        <w:ind w:firstLine="284"/>
        <w:rPr>
          <w:color w:val="000000"/>
        </w:rPr>
      </w:pPr>
      <w:r w:rsidRPr="00882DFA">
        <w:rPr>
          <w:color w:val="000000"/>
        </w:rPr>
        <w:lastRenderedPageBreak/>
        <w:t>Главной особенностью всего дискурсивного направления, как справедливо считает Е.С.Кубрякова, является «убеждённость в том, что ни синтаксис, ни грамматика языка не м</w:t>
      </w:r>
      <w:r w:rsidRPr="00882DFA">
        <w:rPr>
          <w:color w:val="000000"/>
        </w:rPr>
        <w:t>о</w:t>
      </w:r>
      <w:r w:rsidRPr="00882DFA">
        <w:rPr>
          <w:color w:val="000000"/>
        </w:rPr>
        <w:t>гут изучаться вне обращения к его использованию».</w:t>
      </w:r>
    </w:p>
    <w:p w:rsidR="00882DFA" w:rsidRPr="00882DFA" w:rsidRDefault="00882DFA" w:rsidP="00882DFA">
      <w:pPr>
        <w:ind w:firstLine="284"/>
        <w:rPr>
          <w:color w:val="000000"/>
        </w:rPr>
      </w:pPr>
      <w:r w:rsidRPr="00882DFA">
        <w:rPr>
          <w:color w:val="000000"/>
        </w:rPr>
        <w:t>Таким образом, можно констатировать, что дискурсивное направление исследований рождается из противопоставления функционализма формализму</w:t>
      </w:r>
      <w:proofErr w:type="gramStart"/>
      <w:r w:rsidRPr="00882DFA">
        <w:rPr>
          <w:color w:val="000000"/>
        </w:rPr>
        <w:t xml:space="preserve"> ,</w:t>
      </w:r>
      <w:proofErr w:type="gramEnd"/>
      <w:r w:rsidRPr="00882DFA">
        <w:rPr>
          <w:color w:val="000000"/>
        </w:rPr>
        <w:t xml:space="preserve"> из столкновения взгл</w:t>
      </w:r>
      <w:r w:rsidRPr="00882DFA">
        <w:rPr>
          <w:color w:val="000000"/>
        </w:rPr>
        <w:t>я</w:t>
      </w:r>
      <w:r w:rsidRPr="00882DFA">
        <w:rPr>
          <w:color w:val="000000"/>
        </w:rPr>
        <w:t>дов на пр</w:t>
      </w:r>
      <w:r w:rsidRPr="00882DFA">
        <w:rPr>
          <w:color w:val="000000"/>
        </w:rPr>
        <w:t>и</w:t>
      </w:r>
      <w:r w:rsidRPr="00882DFA">
        <w:rPr>
          <w:color w:val="000000"/>
        </w:rPr>
        <w:t>роду языка.</w:t>
      </w:r>
    </w:p>
    <w:p w:rsidR="00882DFA" w:rsidRPr="00882DFA" w:rsidRDefault="00882DFA" w:rsidP="00882DFA">
      <w:pPr>
        <w:ind w:firstLine="284"/>
        <w:rPr>
          <w:color w:val="000000"/>
        </w:rPr>
      </w:pPr>
      <w:r w:rsidRPr="00882DFA">
        <w:rPr>
          <w:color w:val="000000"/>
        </w:rPr>
        <w:t>Как считает М.Л.Макаров, (с.84) </w:t>
      </w:r>
      <w:r w:rsidRPr="00882DFA">
        <w:rPr>
          <w:b/>
          <w:bCs/>
          <w:color w:val="000000"/>
        </w:rPr>
        <w:t>формализм </w:t>
      </w:r>
      <w:r w:rsidRPr="00882DFA">
        <w:rPr>
          <w:color w:val="000000"/>
        </w:rPr>
        <w:t>исходит либо из утверждения об отсутс</w:t>
      </w:r>
      <w:r w:rsidRPr="00882DFA">
        <w:rPr>
          <w:color w:val="000000"/>
        </w:rPr>
        <w:t>т</w:t>
      </w:r>
      <w:r w:rsidRPr="00882DFA">
        <w:rPr>
          <w:color w:val="000000"/>
        </w:rPr>
        <w:t>вии у языка собственных точно определяемых функций, либо </w:t>
      </w:r>
      <w:r w:rsidRPr="00882DFA">
        <w:rPr>
          <w:b/>
          <w:bCs/>
          <w:color w:val="000000"/>
        </w:rPr>
        <w:t>из теории о полной нез</w:t>
      </w:r>
      <w:r w:rsidRPr="00882DFA">
        <w:rPr>
          <w:b/>
          <w:bCs/>
          <w:color w:val="000000"/>
        </w:rPr>
        <w:t>а</w:t>
      </w:r>
      <w:r w:rsidRPr="00882DFA">
        <w:rPr>
          <w:b/>
          <w:bCs/>
          <w:color w:val="000000"/>
        </w:rPr>
        <w:t>вис</w:t>
      </w:r>
      <w:r w:rsidRPr="00882DFA">
        <w:rPr>
          <w:b/>
          <w:bCs/>
          <w:color w:val="000000"/>
        </w:rPr>
        <w:t>и</w:t>
      </w:r>
      <w:r w:rsidRPr="00882DFA">
        <w:rPr>
          <w:b/>
          <w:bCs/>
          <w:color w:val="000000"/>
        </w:rPr>
        <w:t>мости формы от функции</w:t>
      </w:r>
      <w:proofErr w:type="gramStart"/>
      <w:r w:rsidRPr="00882DFA">
        <w:rPr>
          <w:b/>
          <w:bCs/>
          <w:color w:val="000000"/>
        </w:rPr>
        <w:t> </w:t>
      </w:r>
      <w:r w:rsidRPr="00882DFA">
        <w:rPr>
          <w:color w:val="000000"/>
        </w:rPr>
        <w:t>.</w:t>
      </w:r>
      <w:proofErr w:type="gramEnd"/>
      <w:r w:rsidRPr="00882DFA">
        <w:rPr>
          <w:color w:val="000000"/>
        </w:rPr>
        <w:t xml:space="preserve"> Поэтому в своей методологии формализм настаивает на анализе структурных особенностей «языка в себе» , не отягощенном изучением «языка в о</w:t>
      </w:r>
      <w:r w:rsidRPr="00882DFA">
        <w:rPr>
          <w:color w:val="000000"/>
        </w:rPr>
        <w:t>б</w:t>
      </w:r>
      <w:r w:rsidRPr="00882DFA">
        <w:rPr>
          <w:color w:val="000000"/>
        </w:rPr>
        <w:t>щении».</w:t>
      </w:r>
    </w:p>
    <w:p w:rsidR="00882DFA" w:rsidRPr="00882DFA" w:rsidRDefault="00882DFA" w:rsidP="00882DFA">
      <w:pPr>
        <w:ind w:firstLine="284"/>
        <w:rPr>
          <w:color w:val="000000"/>
        </w:rPr>
      </w:pPr>
      <w:r w:rsidRPr="00882DFA">
        <w:rPr>
          <w:color w:val="000000"/>
        </w:rPr>
        <w:t>Принцип же </w:t>
      </w:r>
      <w:r w:rsidRPr="00882DFA">
        <w:rPr>
          <w:b/>
          <w:bCs/>
          <w:color w:val="000000"/>
        </w:rPr>
        <w:t>функционализма</w:t>
      </w:r>
      <w:proofErr w:type="gramStart"/>
      <w:r w:rsidRPr="00882DFA">
        <w:rPr>
          <w:b/>
          <w:bCs/>
          <w:color w:val="000000"/>
        </w:rPr>
        <w:t> </w:t>
      </w:r>
      <w:r w:rsidRPr="00882DFA">
        <w:rPr>
          <w:color w:val="000000"/>
        </w:rPr>
        <w:t>,</w:t>
      </w:r>
      <w:proofErr w:type="gramEnd"/>
      <w:r w:rsidRPr="00882DFA">
        <w:rPr>
          <w:color w:val="000000"/>
        </w:rPr>
        <w:t xml:space="preserve"> по М.Л.Макарову, опираясь на метафору «языка-инструмента», исходит из семиотического понимания языка как системы знаков, кот</w:t>
      </w:r>
      <w:r w:rsidRPr="00882DFA">
        <w:rPr>
          <w:color w:val="000000"/>
        </w:rPr>
        <w:t>о</w:t>
      </w:r>
      <w:r w:rsidRPr="00882DFA">
        <w:rPr>
          <w:color w:val="000000"/>
        </w:rPr>
        <w:t>рая </w:t>
      </w:r>
      <w:r w:rsidRPr="00882DFA">
        <w:rPr>
          <w:i/>
          <w:iCs/>
          <w:color w:val="000000"/>
        </w:rPr>
        <w:t>служит </w:t>
      </w:r>
      <w:r w:rsidRPr="00882DFA">
        <w:rPr>
          <w:color w:val="000000"/>
        </w:rPr>
        <w:t>или </w:t>
      </w:r>
      <w:r w:rsidRPr="00882DFA">
        <w:rPr>
          <w:i/>
          <w:iCs/>
          <w:color w:val="000000"/>
        </w:rPr>
        <w:t>используется </w:t>
      </w:r>
      <w:r w:rsidRPr="00882DFA">
        <w:rPr>
          <w:color w:val="000000"/>
        </w:rPr>
        <w:t>для достижения каких-либо целей , выполнения каких-то функций. Методология функционализма предполагает изучение и структуры, и функци</w:t>
      </w:r>
      <w:r w:rsidRPr="00882DFA">
        <w:rPr>
          <w:color w:val="000000"/>
        </w:rPr>
        <w:t>о</w:t>
      </w:r>
      <w:r w:rsidRPr="00882DFA">
        <w:rPr>
          <w:color w:val="000000"/>
        </w:rPr>
        <w:t>нирования языка с целью выявления соответствий между ними. Теоретически функцион</w:t>
      </w:r>
      <w:r w:rsidRPr="00882DFA">
        <w:rPr>
          <w:color w:val="000000"/>
        </w:rPr>
        <w:t>а</w:t>
      </w:r>
      <w:r w:rsidRPr="00882DFA">
        <w:rPr>
          <w:color w:val="000000"/>
        </w:rPr>
        <w:t>лизм основыв</w:t>
      </w:r>
      <w:r w:rsidRPr="00882DFA">
        <w:rPr>
          <w:color w:val="000000"/>
        </w:rPr>
        <w:t>а</w:t>
      </w:r>
      <w:r w:rsidRPr="00882DFA">
        <w:rPr>
          <w:color w:val="000000"/>
        </w:rPr>
        <w:t>ется на признании взаимозависимости между формой и функцией, учете влияния употребл</w:t>
      </w:r>
      <w:r w:rsidRPr="00882DFA">
        <w:rPr>
          <w:color w:val="000000"/>
        </w:rPr>
        <w:t>е</w:t>
      </w:r>
      <w:r w:rsidRPr="00882DFA">
        <w:rPr>
          <w:color w:val="000000"/>
        </w:rPr>
        <w:t>ния языка на его структуру.</w:t>
      </w:r>
    </w:p>
    <w:p w:rsidR="00882DFA" w:rsidRPr="00882DFA" w:rsidRDefault="00882DFA" w:rsidP="00882DFA">
      <w:pPr>
        <w:ind w:firstLine="284"/>
        <w:rPr>
          <w:color w:val="000000"/>
        </w:rPr>
      </w:pPr>
      <w:r w:rsidRPr="00882DFA">
        <w:rPr>
          <w:color w:val="000000"/>
        </w:rPr>
        <w:t>Формальный подход выявляется там, где исследователь предельно абстрагируется от социальных и контекстно-обусловленных особенностей использования той или иной яз</w:t>
      </w:r>
      <w:r w:rsidRPr="00882DFA">
        <w:rPr>
          <w:color w:val="000000"/>
        </w:rPr>
        <w:t>ы</w:t>
      </w:r>
      <w:r w:rsidRPr="00882DFA">
        <w:rPr>
          <w:color w:val="000000"/>
        </w:rPr>
        <w:t>ковой единицы и дискурс определяется просто как язык выше уровня предложения или словосоч</w:t>
      </w:r>
      <w:r w:rsidRPr="00882DFA">
        <w:rPr>
          <w:color w:val="000000"/>
        </w:rPr>
        <w:t>е</w:t>
      </w:r>
      <w:r w:rsidRPr="00882DFA">
        <w:rPr>
          <w:color w:val="000000"/>
        </w:rPr>
        <w:t>тания</w:t>
      </w:r>
      <w:proofErr w:type="gramStart"/>
      <w:r w:rsidRPr="00882DFA">
        <w:rPr>
          <w:color w:val="000000"/>
        </w:rPr>
        <w:t xml:space="preserve"> .</w:t>
      </w:r>
      <w:proofErr w:type="gramEnd"/>
    </w:p>
    <w:p w:rsidR="00882DFA" w:rsidRPr="00882DFA" w:rsidRDefault="00882DFA" w:rsidP="00882DFA">
      <w:pPr>
        <w:ind w:firstLine="284"/>
        <w:rPr>
          <w:color w:val="000000"/>
        </w:rPr>
      </w:pPr>
      <w:r w:rsidRPr="00882DFA">
        <w:rPr>
          <w:color w:val="000000"/>
        </w:rPr>
        <w:t>В русле же функционального подхода дискурс рассматривается в связи с использов</w:t>
      </w:r>
      <w:r w:rsidRPr="00882DFA">
        <w:rPr>
          <w:color w:val="000000"/>
        </w:rPr>
        <w:t>а</w:t>
      </w:r>
      <w:r w:rsidRPr="00882DFA">
        <w:rPr>
          <w:color w:val="000000"/>
        </w:rPr>
        <w:t>нием языка в процессе речевого общения людей, следовательно, можно говорить о зав</w:t>
      </w:r>
      <w:r w:rsidRPr="00882DFA">
        <w:rPr>
          <w:color w:val="000000"/>
        </w:rPr>
        <w:t>и</w:t>
      </w:r>
      <w:r w:rsidRPr="00882DFA">
        <w:rPr>
          <w:color w:val="000000"/>
        </w:rPr>
        <w:t>симости определения дискурса от того, с какой целью и в каком ракурсе рассматривалось само общение</w:t>
      </w:r>
      <w:proofErr w:type="gramStart"/>
      <w:r w:rsidRPr="00882DFA">
        <w:rPr>
          <w:color w:val="000000"/>
        </w:rPr>
        <w:t xml:space="preserve"> .</w:t>
      </w:r>
      <w:proofErr w:type="gramEnd"/>
    </w:p>
    <w:p w:rsidR="00882DFA" w:rsidRPr="00882DFA" w:rsidRDefault="00882DFA" w:rsidP="00882DFA">
      <w:pPr>
        <w:ind w:firstLine="284"/>
        <w:rPr>
          <w:color w:val="000000"/>
        </w:rPr>
      </w:pPr>
      <w:r w:rsidRPr="00882DFA">
        <w:rPr>
          <w:color w:val="000000"/>
        </w:rPr>
        <w:t>В качестве примера подобного подхода можно привести работы Т. ван Дейка, появл</w:t>
      </w:r>
      <w:r w:rsidRPr="00882DFA">
        <w:rPr>
          <w:color w:val="000000"/>
        </w:rPr>
        <w:t>е</w:t>
      </w:r>
      <w:r w:rsidRPr="00882DFA">
        <w:rPr>
          <w:color w:val="000000"/>
        </w:rPr>
        <w:t>ние которых (по словам самого ван Дейка) знаменует переход к междисциплинарному и</w:t>
      </w:r>
      <w:r w:rsidRPr="00882DFA">
        <w:rPr>
          <w:color w:val="000000"/>
        </w:rPr>
        <w:t>с</w:t>
      </w:r>
      <w:r w:rsidRPr="00882DFA">
        <w:rPr>
          <w:color w:val="000000"/>
        </w:rPr>
        <w:t>следов</w:t>
      </w:r>
      <w:r w:rsidRPr="00882DFA">
        <w:rPr>
          <w:color w:val="000000"/>
        </w:rPr>
        <w:t>а</w:t>
      </w:r>
      <w:r w:rsidRPr="00882DFA">
        <w:rPr>
          <w:color w:val="000000"/>
        </w:rPr>
        <w:t>нию дискурса.</w:t>
      </w:r>
    </w:p>
    <w:p w:rsidR="00882DFA" w:rsidRPr="00882DFA" w:rsidRDefault="00882DFA" w:rsidP="00882DFA">
      <w:pPr>
        <w:ind w:firstLine="284"/>
        <w:rPr>
          <w:color w:val="000000"/>
        </w:rPr>
      </w:pPr>
      <w:r w:rsidRPr="00882DFA">
        <w:rPr>
          <w:color w:val="000000"/>
        </w:rPr>
        <w:t>Концепция ван Дейка строится на основе вовлечения в анализ таких факторов, как мнения и установки говорящих, их этнический статус и т.п. Анализ направлен на изучение личн</w:t>
      </w:r>
      <w:r w:rsidRPr="00882DFA">
        <w:rPr>
          <w:color w:val="000000"/>
        </w:rPr>
        <w:t>о</w:t>
      </w:r>
      <w:r w:rsidRPr="00882DFA">
        <w:rPr>
          <w:color w:val="000000"/>
        </w:rPr>
        <w:t>стных характеристик носителей языка, их намерения, эмоции, предпочтения.</w:t>
      </w:r>
    </w:p>
    <w:p w:rsidR="00882DFA" w:rsidRPr="00882DFA" w:rsidRDefault="00882DFA" w:rsidP="00882DFA">
      <w:pPr>
        <w:ind w:firstLine="284"/>
        <w:rPr>
          <w:color w:val="000000"/>
        </w:rPr>
      </w:pPr>
      <w:r w:rsidRPr="00882DFA">
        <w:rPr>
          <w:i/>
          <w:iCs/>
          <w:color w:val="000000"/>
        </w:rPr>
        <w:t>Я не человек-загадка, но к себе в душу просто так редко кого пущу. Вы будете видеть, сл</w:t>
      </w:r>
      <w:r w:rsidRPr="00882DFA">
        <w:rPr>
          <w:i/>
          <w:iCs/>
          <w:color w:val="000000"/>
        </w:rPr>
        <w:t>ы</w:t>
      </w:r>
      <w:r w:rsidRPr="00882DFA">
        <w:rPr>
          <w:i/>
          <w:iCs/>
          <w:color w:val="000000"/>
        </w:rPr>
        <w:t>шать и чувствовать то, что захочу я, при этом вы будете думать, что так хотите вы. Мне кажется, что я способен видеть людей насквозь. Что касается работы, то к ней я всегда буду относиться одинаково, работа – это источник денег, связей, и конечно опыт, приобр</w:t>
      </w:r>
      <w:r w:rsidRPr="00882DFA">
        <w:rPr>
          <w:i/>
          <w:iCs/>
          <w:color w:val="000000"/>
        </w:rPr>
        <w:t>е</w:t>
      </w:r>
      <w:r w:rsidRPr="00882DFA">
        <w:rPr>
          <w:i/>
          <w:iCs/>
          <w:color w:val="000000"/>
        </w:rPr>
        <w:t>тённый на всю жизнь</w:t>
      </w:r>
      <w:proofErr w:type="gramStart"/>
      <w:r w:rsidRPr="00882DFA">
        <w:rPr>
          <w:i/>
          <w:iCs/>
          <w:color w:val="000000"/>
        </w:rPr>
        <w:t> </w:t>
      </w:r>
      <w:bookmarkStart w:id="7" w:name="_ftnref2"/>
      <w:bookmarkEnd w:id="7"/>
      <w:r w:rsidRPr="00882DFA">
        <w:rPr>
          <w:i/>
          <w:iCs/>
          <w:color w:val="000000"/>
        </w:rPr>
        <w:t>.</w:t>
      </w:r>
      <w:proofErr w:type="gramEnd"/>
    </w:p>
    <w:p w:rsidR="00882DFA" w:rsidRPr="00882DFA" w:rsidRDefault="00882DFA" w:rsidP="00882DFA">
      <w:pPr>
        <w:ind w:firstLine="284"/>
        <w:rPr>
          <w:color w:val="000000"/>
        </w:rPr>
      </w:pPr>
      <w:r w:rsidRPr="00882DFA">
        <w:rPr>
          <w:color w:val="000000"/>
        </w:rPr>
        <w:t>Самостоятельный, волевой, сильный духом, уверенный в себе, знающий чего хочет – именно таким кажется автор данного текста на первый взгляд, именно так воспринимаешь Говорящ</w:t>
      </w:r>
      <w:r w:rsidRPr="00882DFA">
        <w:rPr>
          <w:color w:val="000000"/>
        </w:rPr>
        <w:t>е</w:t>
      </w:r>
      <w:r w:rsidRPr="00882DFA">
        <w:rPr>
          <w:color w:val="000000"/>
        </w:rPr>
        <w:t>го после того, как прочитаешь его самопрезентацию.</w:t>
      </w:r>
    </w:p>
    <w:p w:rsidR="00882DFA" w:rsidRPr="00882DFA" w:rsidRDefault="00882DFA" w:rsidP="00882DFA">
      <w:pPr>
        <w:ind w:firstLine="284"/>
        <w:rPr>
          <w:color w:val="000000"/>
        </w:rPr>
      </w:pPr>
      <w:r w:rsidRPr="00882DFA">
        <w:rPr>
          <w:color w:val="000000"/>
        </w:rPr>
        <w:t>Но так ли это на самом деле?</w:t>
      </w:r>
    </w:p>
    <w:p w:rsidR="00882DFA" w:rsidRPr="00882DFA" w:rsidRDefault="00882DFA" w:rsidP="00882DFA">
      <w:pPr>
        <w:ind w:firstLine="284"/>
        <w:rPr>
          <w:color w:val="000000"/>
        </w:rPr>
      </w:pPr>
      <w:r w:rsidRPr="00882DFA">
        <w:rPr>
          <w:color w:val="000000"/>
        </w:rPr>
        <w:t>Или же автор умело использует языковые средства, которые помогают ему создать именно такое впечатление о нем?</w:t>
      </w:r>
    </w:p>
    <w:p w:rsidR="00882DFA" w:rsidRPr="00882DFA" w:rsidRDefault="00882DFA" w:rsidP="00882DFA">
      <w:pPr>
        <w:ind w:firstLine="284"/>
        <w:rPr>
          <w:color w:val="000000"/>
        </w:rPr>
      </w:pPr>
      <w:r w:rsidRPr="00882DFA">
        <w:rPr>
          <w:color w:val="000000"/>
        </w:rPr>
        <w:t>Выявить «истинное» содержание данного отрывка – цель предлагаемого дискурс-анализа.</w:t>
      </w:r>
    </w:p>
    <w:p w:rsidR="00882DFA" w:rsidRPr="00882DFA" w:rsidRDefault="00882DFA" w:rsidP="00882DFA">
      <w:pPr>
        <w:ind w:firstLine="284"/>
        <w:rPr>
          <w:color w:val="000000"/>
        </w:rPr>
      </w:pPr>
      <w:r w:rsidRPr="00882DFA">
        <w:rPr>
          <w:color w:val="000000"/>
        </w:rPr>
        <w:t>Говорящий использует </w:t>
      </w:r>
      <w:r w:rsidRPr="00882DFA">
        <w:rPr>
          <w:b/>
          <w:bCs/>
          <w:color w:val="000000"/>
        </w:rPr>
        <w:t>каскад личных местоимений</w:t>
      </w:r>
      <w:proofErr w:type="gramStart"/>
      <w:r w:rsidRPr="00882DFA">
        <w:rPr>
          <w:b/>
          <w:bCs/>
          <w:color w:val="000000"/>
        </w:rPr>
        <w:t> </w:t>
      </w:r>
      <w:r w:rsidRPr="00882DFA">
        <w:rPr>
          <w:color w:val="000000"/>
        </w:rPr>
        <w:t>.</w:t>
      </w:r>
      <w:proofErr w:type="gramEnd"/>
      <w:r w:rsidRPr="00882DFA">
        <w:rPr>
          <w:color w:val="000000"/>
        </w:rPr>
        <w:t xml:space="preserve"> Так, например, местоимение «Я» употребляется четырежды, а местоимение «ВЫ» – трижды. Необходимо отметить, что </w:t>
      </w:r>
      <w:r w:rsidRPr="00882DFA">
        <w:rPr>
          <w:b/>
          <w:bCs/>
          <w:color w:val="000000"/>
        </w:rPr>
        <w:t>автор текста исключает Читающего из своей личной сферы</w:t>
      </w:r>
      <w:proofErr w:type="gramStart"/>
      <w:r w:rsidRPr="00882DFA">
        <w:rPr>
          <w:b/>
          <w:b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Он использует </w:t>
      </w:r>
      <w:r w:rsidRPr="00882DFA">
        <w:rPr>
          <w:b/>
          <w:bCs/>
          <w:color w:val="000000"/>
        </w:rPr>
        <w:t>отрицание универсального высказывания</w:t>
      </w:r>
      <w:proofErr w:type="gramStart"/>
      <w:r w:rsidRPr="00882DFA">
        <w:rPr>
          <w:b/>
          <w:bCs/>
          <w:color w:val="000000"/>
        </w:rPr>
        <w:t> </w:t>
      </w:r>
      <w:r w:rsidRPr="00882DFA">
        <w:rPr>
          <w:color w:val="000000"/>
        </w:rPr>
        <w:t>:</w:t>
      </w:r>
      <w:proofErr w:type="gramEnd"/>
      <w:r w:rsidRPr="00882DFA">
        <w:rPr>
          <w:color w:val="000000"/>
        </w:rPr>
        <w:t> </w:t>
      </w:r>
      <w:r w:rsidRPr="00882DFA">
        <w:rPr>
          <w:i/>
          <w:iCs/>
          <w:color w:val="000000"/>
        </w:rPr>
        <w:t>Я не человек-загадка, </w:t>
      </w:r>
      <w:r w:rsidRPr="00882DFA">
        <w:rPr>
          <w:color w:val="000000"/>
        </w:rPr>
        <w:t>что позв</w:t>
      </w:r>
      <w:r w:rsidRPr="00882DFA">
        <w:rPr>
          <w:color w:val="000000"/>
        </w:rPr>
        <w:t>о</w:t>
      </w:r>
      <w:r w:rsidRPr="00882DFA">
        <w:rPr>
          <w:color w:val="000000"/>
        </w:rPr>
        <w:t>ляет ему выделить себя из группы «ВЫ».</w:t>
      </w:r>
    </w:p>
    <w:p w:rsidR="00882DFA" w:rsidRPr="00882DFA" w:rsidRDefault="00882DFA" w:rsidP="00882DFA">
      <w:pPr>
        <w:ind w:firstLine="284"/>
        <w:rPr>
          <w:color w:val="000000"/>
        </w:rPr>
      </w:pPr>
      <w:r w:rsidRPr="00882DFA">
        <w:rPr>
          <w:color w:val="000000"/>
        </w:rPr>
        <w:lastRenderedPageBreak/>
        <w:t>Второй же частью предложения </w:t>
      </w:r>
      <w:r w:rsidRPr="00882DFA">
        <w:rPr>
          <w:i/>
          <w:iCs/>
          <w:color w:val="000000"/>
        </w:rPr>
        <w:t>к себе в душу просто так редко кого пущу</w:t>
      </w:r>
      <w:proofErr w:type="gramStart"/>
      <w:r w:rsidRPr="00882DFA">
        <w:rPr>
          <w:i/>
          <w:iCs/>
          <w:color w:val="000000"/>
        </w:rPr>
        <w:t> </w:t>
      </w:r>
      <w:r w:rsidRPr="00882DFA">
        <w:rPr>
          <w:color w:val="000000"/>
        </w:rPr>
        <w:t>,</w:t>
      </w:r>
      <w:proofErr w:type="gramEnd"/>
      <w:r w:rsidRPr="00882DFA">
        <w:rPr>
          <w:color w:val="000000"/>
        </w:rPr>
        <w:t xml:space="preserve"> автор ук</w:t>
      </w:r>
      <w:r w:rsidRPr="00882DFA">
        <w:rPr>
          <w:color w:val="000000"/>
        </w:rPr>
        <w:t>а</w:t>
      </w:r>
      <w:r w:rsidRPr="00882DFA">
        <w:rPr>
          <w:color w:val="000000"/>
        </w:rPr>
        <w:t>зывает на то, что он – субъект действия, т.к. он отслеживает, кого впускать в душу, а кого нет (ниже доказывается, что это лишь желание быть таким).</w:t>
      </w:r>
    </w:p>
    <w:p w:rsidR="00882DFA" w:rsidRPr="00882DFA" w:rsidRDefault="00882DFA" w:rsidP="00882DFA">
      <w:pPr>
        <w:ind w:firstLine="284"/>
        <w:rPr>
          <w:color w:val="000000"/>
        </w:rPr>
      </w:pPr>
      <w:proofErr w:type="gramStart"/>
      <w:r w:rsidRPr="00882DFA">
        <w:rPr>
          <w:color w:val="000000"/>
        </w:rPr>
        <w:t>Следовательно, наблюдается «ОН» – Говорящий (Субъект действия) и «ВЫ» – Чита</w:t>
      </w:r>
      <w:r w:rsidRPr="00882DFA">
        <w:rPr>
          <w:color w:val="000000"/>
        </w:rPr>
        <w:t>ю</w:t>
      </w:r>
      <w:r w:rsidRPr="00882DFA">
        <w:rPr>
          <w:color w:val="000000"/>
        </w:rPr>
        <w:t>щие (Объект действия), которые – в его представлении – не являются единым целым.</w:t>
      </w:r>
      <w:proofErr w:type="gramEnd"/>
    </w:p>
    <w:p w:rsidR="00882DFA" w:rsidRPr="00882DFA" w:rsidRDefault="00882DFA" w:rsidP="00882DFA">
      <w:pPr>
        <w:ind w:firstLine="284"/>
        <w:rPr>
          <w:color w:val="000000"/>
        </w:rPr>
      </w:pPr>
      <w:r w:rsidRPr="00882DFA">
        <w:rPr>
          <w:color w:val="000000"/>
        </w:rPr>
        <w:t>Говорящий не просто отделяет себя от остальной группы «ВЫ», но и выделяет себя среди них. Он занимает </w:t>
      </w:r>
      <w:r w:rsidRPr="00882DFA">
        <w:rPr>
          <w:b/>
          <w:bCs/>
          <w:color w:val="000000"/>
        </w:rPr>
        <w:t>позицию выше, чем находится группа «ВЫ</w:t>
      </w:r>
      <w:r w:rsidRPr="00882DFA">
        <w:rPr>
          <w:color w:val="000000"/>
        </w:rPr>
        <w:t>». Это подтвержд</w:t>
      </w:r>
      <w:r w:rsidRPr="00882DFA">
        <w:rPr>
          <w:color w:val="000000"/>
        </w:rPr>
        <w:t>а</w:t>
      </w:r>
      <w:r w:rsidRPr="00882DFA">
        <w:rPr>
          <w:color w:val="000000"/>
        </w:rPr>
        <w:t>ется не только смыслом содержательной части текста (контекста), но и </w:t>
      </w:r>
      <w:r w:rsidRPr="00882DFA">
        <w:rPr>
          <w:b/>
          <w:bCs/>
          <w:color w:val="000000"/>
        </w:rPr>
        <w:t>преобладанием употребления местоимения «Я» относительно «ВЫ»</w:t>
      </w:r>
      <w:r w:rsidRPr="00882DFA">
        <w:rPr>
          <w:color w:val="000000"/>
        </w:rPr>
        <w:t>. Всё это автор использует для п</w:t>
      </w:r>
      <w:r w:rsidRPr="00882DFA">
        <w:rPr>
          <w:color w:val="000000"/>
        </w:rPr>
        <w:t>о</w:t>
      </w:r>
      <w:r w:rsidRPr="00882DFA">
        <w:rPr>
          <w:color w:val="000000"/>
        </w:rPr>
        <w:t>пытки огор</w:t>
      </w:r>
      <w:r w:rsidRPr="00882DFA">
        <w:rPr>
          <w:color w:val="000000"/>
        </w:rPr>
        <w:t>о</w:t>
      </w:r>
      <w:r w:rsidRPr="00882DFA">
        <w:rPr>
          <w:color w:val="000000"/>
        </w:rPr>
        <w:t>дить себя, выстроить </w:t>
      </w:r>
      <w:r w:rsidRPr="00882DFA">
        <w:rPr>
          <w:b/>
          <w:bCs/>
          <w:color w:val="000000"/>
        </w:rPr>
        <w:t>защитный блок </w:t>
      </w:r>
      <w:r w:rsidRPr="00882DFA">
        <w:rPr>
          <w:color w:val="000000"/>
        </w:rPr>
        <w:t>от «неприятелей».</w:t>
      </w:r>
    </w:p>
    <w:p w:rsidR="00882DFA" w:rsidRPr="00882DFA" w:rsidRDefault="00882DFA" w:rsidP="00882DFA">
      <w:pPr>
        <w:ind w:firstLine="284"/>
        <w:rPr>
          <w:color w:val="000000"/>
        </w:rPr>
      </w:pPr>
      <w:r w:rsidRPr="00882DFA">
        <w:rPr>
          <w:b/>
          <w:bCs/>
          <w:color w:val="000000"/>
        </w:rPr>
        <w:t>Потребность Говорящего во внутренней защите </w:t>
      </w:r>
      <w:r w:rsidRPr="00882DFA">
        <w:rPr>
          <w:color w:val="000000"/>
        </w:rPr>
        <w:t>также проявляется в конструкции первого и второго предложения с помощью инверсии, которая к тому же во втором пре</w:t>
      </w:r>
      <w:r w:rsidRPr="00882DFA">
        <w:rPr>
          <w:color w:val="000000"/>
        </w:rPr>
        <w:t>д</w:t>
      </w:r>
      <w:r w:rsidRPr="00882DFA">
        <w:rPr>
          <w:color w:val="000000"/>
        </w:rPr>
        <w:t>ложении используется дважды, что усиливает её эффект: </w:t>
      </w:r>
      <w:r w:rsidRPr="00882DFA">
        <w:rPr>
          <w:i/>
          <w:iCs/>
          <w:color w:val="000000"/>
        </w:rPr>
        <w:t>к себе в душу редко кого п</w:t>
      </w:r>
      <w:r w:rsidRPr="00882DFA">
        <w:rPr>
          <w:i/>
          <w:iCs/>
          <w:color w:val="000000"/>
        </w:rPr>
        <w:t>у</w:t>
      </w:r>
      <w:r w:rsidRPr="00882DFA">
        <w:rPr>
          <w:i/>
          <w:iCs/>
          <w:color w:val="000000"/>
        </w:rPr>
        <w:t>щу; что захочу я; так хотите вы.</w:t>
      </w:r>
    </w:p>
    <w:p w:rsidR="00882DFA" w:rsidRPr="00882DFA" w:rsidRDefault="00882DFA" w:rsidP="00882DFA">
      <w:pPr>
        <w:ind w:firstLine="284"/>
        <w:rPr>
          <w:color w:val="000000"/>
        </w:rPr>
      </w:pPr>
      <w:r w:rsidRPr="00882DFA">
        <w:rPr>
          <w:color w:val="000000"/>
        </w:rPr>
        <w:t>В первом случаи </w:t>
      </w:r>
      <w:r w:rsidRPr="00882DFA">
        <w:rPr>
          <w:b/>
          <w:bCs/>
          <w:color w:val="000000"/>
        </w:rPr>
        <w:t>инверсия служит для выделения, подчёркивания мысли</w:t>
      </w:r>
      <w:r w:rsidRPr="00882DFA">
        <w:rPr>
          <w:color w:val="000000"/>
        </w:rPr>
        <w:t>, что он – как </w:t>
      </w:r>
      <w:r w:rsidRPr="00882DFA">
        <w:rPr>
          <w:b/>
          <w:bCs/>
          <w:color w:val="000000"/>
        </w:rPr>
        <w:t>субъект </w:t>
      </w:r>
      <w:r w:rsidRPr="00882DFA">
        <w:rPr>
          <w:color w:val="000000"/>
        </w:rPr>
        <w:t>– </w:t>
      </w:r>
      <w:r w:rsidRPr="00882DFA">
        <w:rPr>
          <w:b/>
          <w:bCs/>
          <w:color w:val="000000"/>
        </w:rPr>
        <w:t>самостоятельно </w:t>
      </w:r>
      <w:r w:rsidRPr="00882DFA">
        <w:rPr>
          <w:color w:val="000000"/>
        </w:rPr>
        <w:t>отслеживает «пропуск» людей в свою душу.</w:t>
      </w:r>
    </w:p>
    <w:p w:rsidR="00882DFA" w:rsidRPr="00882DFA" w:rsidRDefault="00882DFA" w:rsidP="00882DFA">
      <w:pPr>
        <w:ind w:firstLine="284"/>
        <w:rPr>
          <w:color w:val="000000"/>
        </w:rPr>
      </w:pPr>
      <w:r w:rsidRPr="00882DFA">
        <w:rPr>
          <w:color w:val="000000"/>
        </w:rPr>
        <w:t>Но как было сказано выше</w:t>
      </w:r>
      <w:proofErr w:type="gramStart"/>
      <w:r w:rsidRPr="00882DFA">
        <w:rPr>
          <w:color w:val="000000"/>
        </w:rPr>
        <w:t> </w:t>
      </w:r>
      <w:r w:rsidRPr="00882DFA">
        <w:rPr>
          <w:b/>
          <w:bCs/>
          <w:color w:val="000000"/>
        </w:rPr>
        <w:t>,</w:t>
      </w:r>
      <w:proofErr w:type="gramEnd"/>
      <w:r w:rsidRPr="00882DFA">
        <w:rPr>
          <w:b/>
          <w:bCs/>
          <w:color w:val="000000"/>
        </w:rPr>
        <w:t xml:space="preserve"> Говорящий данным языковым средством внутренне защищается </w:t>
      </w:r>
      <w:r w:rsidRPr="00882DFA">
        <w:rPr>
          <w:color w:val="000000"/>
        </w:rPr>
        <w:t>. Отсюда вывод , что </w:t>
      </w:r>
      <w:r w:rsidRPr="00882DFA">
        <w:rPr>
          <w:b/>
          <w:bCs/>
          <w:color w:val="000000"/>
        </w:rPr>
        <w:t>на данный момент у автора лишь желание быть т</w:t>
      </w:r>
      <w:r w:rsidRPr="00882DFA">
        <w:rPr>
          <w:b/>
          <w:bCs/>
          <w:color w:val="000000"/>
        </w:rPr>
        <w:t>а</w:t>
      </w:r>
      <w:r w:rsidRPr="00882DFA">
        <w:rPr>
          <w:b/>
          <w:bCs/>
          <w:color w:val="000000"/>
        </w:rPr>
        <w:t>ким</w:t>
      </w:r>
      <w:r w:rsidRPr="00882DFA">
        <w:rPr>
          <w:color w:val="000000"/>
        </w:rPr>
        <w:t>.</w:t>
      </w:r>
    </w:p>
    <w:p w:rsidR="00882DFA" w:rsidRPr="00882DFA" w:rsidRDefault="00882DFA" w:rsidP="00882DFA">
      <w:pPr>
        <w:ind w:firstLine="284"/>
        <w:rPr>
          <w:color w:val="000000"/>
        </w:rPr>
      </w:pPr>
      <w:r w:rsidRPr="00882DFA">
        <w:rPr>
          <w:color w:val="000000"/>
        </w:rPr>
        <w:t>В двух последних случаях автор меняет местами сказуемое и подлежащее, тем самым пытается содержательную часть предложения сделать </w:t>
      </w:r>
      <w:r w:rsidRPr="00882DFA">
        <w:rPr>
          <w:b/>
          <w:bCs/>
          <w:color w:val="000000"/>
        </w:rPr>
        <w:t>более уверенной, серьёзной и не подда</w:t>
      </w:r>
      <w:r w:rsidRPr="00882DFA">
        <w:rPr>
          <w:b/>
          <w:bCs/>
          <w:color w:val="000000"/>
        </w:rPr>
        <w:t>ю</w:t>
      </w:r>
      <w:r w:rsidRPr="00882DFA">
        <w:rPr>
          <w:b/>
          <w:bCs/>
          <w:color w:val="000000"/>
        </w:rPr>
        <w:t>щейся опровержению</w:t>
      </w:r>
      <w:proofErr w:type="gramStart"/>
      <w:r w:rsidRPr="00882DFA">
        <w:rPr>
          <w:b/>
          <w:bCs/>
          <w:color w:val="000000"/>
        </w:rPr>
        <w:t> </w:t>
      </w:r>
      <w:r w:rsidRPr="00882DFA">
        <w:rPr>
          <w:color w:val="000000"/>
        </w:rPr>
        <w:t>.</w:t>
      </w:r>
      <w:proofErr w:type="gramEnd"/>
      <w:r w:rsidRPr="00882DFA">
        <w:rPr>
          <w:color w:val="000000"/>
        </w:rPr>
        <w:t xml:space="preserve"> Попытка сделать что-либо предполагает отсутствие того или иного . Поэтому поскольку </w:t>
      </w:r>
      <w:r w:rsidRPr="00882DFA">
        <w:rPr>
          <w:b/>
          <w:bCs/>
          <w:color w:val="000000"/>
        </w:rPr>
        <w:t>Говорящий только пытается сделать это, значит, именно этого ему не хватает в жизни.</w:t>
      </w:r>
    </w:p>
    <w:p w:rsidR="00882DFA" w:rsidRPr="00882DFA" w:rsidRDefault="00882DFA" w:rsidP="00882DFA">
      <w:pPr>
        <w:ind w:firstLine="284"/>
        <w:rPr>
          <w:color w:val="000000"/>
        </w:rPr>
      </w:pPr>
      <w:r w:rsidRPr="00882DFA">
        <w:rPr>
          <w:color w:val="000000"/>
        </w:rPr>
        <w:t xml:space="preserve">Из всего </w:t>
      </w:r>
      <w:proofErr w:type="gramStart"/>
      <w:r w:rsidRPr="00882DFA">
        <w:rPr>
          <w:color w:val="000000"/>
        </w:rPr>
        <w:t>выше сказанного</w:t>
      </w:r>
      <w:proofErr w:type="gramEnd"/>
      <w:r w:rsidRPr="00882DFA">
        <w:rPr>
          <w:color w:val="000000"/>
        </w:rPr>
        <w:t>, можно сделать вывод, что </w:t>
      </w:r>
      <w:r w:rsidRPr="00882DFA">
        <w:rPr>
          <w:b/>
          <w:bCs/>
          <w:color w:val="000000"/>
        </w:rPr>
        <w:t>данный способ построения предложения здесь используется для внешней защиты, для маскировки внутреннего страха, н</w:t>
      </w:r>
      <w:r w:rsidRPr="00882DFA">
        <w:rPr>
          <w:b/>
          <w:bCs/>
          <w:color w:val="000000"/>
        </w:rPr>
        <w:t>е</w:t>
      </w:r>
      <w:r w:rsidRPr="00882DFA">
        <w:rPr>
          <w:b/>
          <w:bCs/>
          <w:color w:val="000000"/>
        </w:rPr>
        <w:t>уверенности.</w:t>
      </w:r>
    </w:p>
    <w:p w:rsidR="00882DFA" w:rsidRPr="00882DFA" w:rsidRDefault="00882DFA" w:rsidP="00882DFA">
      <w:pPr>
        <w:ind w:firstLine="284"/>
        <w:rPr>
          <w:color w:val="000000"/>
        </w:rPr>
      </w:pPr>
      <w:r w:rsidRPr="00882DFA">
        <w:rPr>
          <w:color w:val="000000"/>
        </w:rPr>
        <w:t>Выбор Говорящим лексемы «</w:t>
      </w:r>
      <w:r w:rsidRPr="00882DFA">
        <w:rPr>
          <w:b/>
          <w:bCs/>
          <w:i/>
          <w:iCs/>
          <w:color w:val="000000"/>
        </w:rPr>
        <w:t>загадка</w:t>
      </w:r>
      <w:r w:rsidRPr="00882DFA">
        <w:rPr>
          <w:color w:val="000000"/>
        </w:rPr>
        <w:t>» свидетельствует о том, что автор текста – му</w:t>
      </w:r>
      <w:r w:rsidRPr="00882DFA">
        <w:rPr>
          <w:color w:val="000000"/>
        </w:rPr>
        <w:t>ж</w:t>
      </w:r>
      <w:r w:rsidRPr="00882DFA">
        <w:rPr>
          <w:color w:val="000000"/>
        </w:rPr>
        <w:t>чина, поскольку для женщин характерен выбор прилагательного в тех случаях, когда они говорят о себе: женщина скорее </w:t>
      </w:r>
      <w:r w:rsidRPr="00882DFA">
        <w:rPr>
          <w:i/>
          <w:iCs/>
          <w:color w:val="000000"/>
        </w:rPr>
        <w:t>не загадочная</w:t>
      </w:r>
      <w:r w:rsidRPr="00882DFA">
        <w:rPr>
          <w:color w:val="000000"/>
        </w:rPr>
        <w:t>, чем </w:t>
      </w:r>
      <w:r w:rsidRPr="00882DFA">
        <w:rPr>
          <w:i/>
          <w:iCs/>
          <w:color w:val="000000"/>
        </w:rPr>
        <w:t>не загадка</w:t>
      </w:r>
      <w:proofErr w:type="gramStart"/>
      <w:r w:rsidRPr="00882DFA">
        <w:rPr>
          <w:i/>
          <w:iCs/>
          <w:color w:val="000000"/>
        </w:rPr>
        <w:t> </w:t>
      </w:r>
      <w:r w:rsidRPr="00882DFA">
        <w:rPr>
          <w:color w:val="000000"/>
        </w:rPr>
        <w:t>.</w:t>
      </w:r>
      <w:proofErr w:type="gramEnd"/>
      <w:r w:rsidRPr="00882DFA">
        <w:rPr>
          <w:color w:val="000000"/>
        </w:rPr>
        <w:t xml:space="preserve"> В данном же тексте воо</w:t>
      </w:r>
      <w:r w:rsidRPr="00882DFA">
        <w:rPr>
          <w:color w:val="000000"/>
        </w:rPr>
        <w:t>б</w:t>
      </w:r>
      <w:r w:rsidRPr="00882DFA">
        <w:rPr>
          <w:color w:val="000000"/>
        </w:rPr>
        <w:t>ще отсутствуют прилагательные.</w:t>
      </w:r>
    </w:p>
    <w:p w:rsidR="00882DFA" w:rsidRPr="00882DFA" w:rsidRDefault="00882DFA" w:rsidP="00882DFA">
      <w:pPr>
        <w:ind w:firstLine="284"/>
        <w:rPr>
          <w:color w:val="000000"/>
        </w:rPr>
      </w:pPr>
      <w:r w:rsidRPr="00882DFA">
        <w:rPr>
          <w:color w:val="000000"/>
        </w:rPr>
        <w:t>В конструкции второго предложения Говорящий использует предикаты: </w:t>
      </w:r>
      <w:r w:rsidRPr="00882DFA">
        <w:rPr>
          <w:i/>
          <w:iCs/>
          <w:color w:val="000000"/>
        </w:rPr>
        <w:t>видеть, сл</w:t>
      </w:r>
      <w:r w:rsidRPr="00882DFA">
        <w:rPr>
          <w:i/>
          <w:iCs/>
          <w:color w:val="000000"/>
        </w:rPr>
        <w:t>ы</w:t>
      </w:r>
      <w:r w:rsidRPr="00882DFA">
        <w:rPr>
          <w:i/>
          <w:iCs/>
          <w:color w:val="000000"/>
        </w:rPr>
        <w:t>шать и чувствовать, </w:t>
      </w:r>
      <w:r w:rsidRPr="00882DFA">
        <w:rPr>
          <w:color w:val="000000"/>
        </w:rPr>
        <w:t>с помощью которых он </w:t>
      </w:r>
      <w:r w:rsidRPr="00882DFA">
        <w:rPr>
          <w:b/>
          <w:bCs/>
          <w:color w:val="000000"/>
        </w:rPr>
        <w:t>задействует все модальности восприятия</w:t>
      </w:r>
      <w:proofErr w:type="gramStart"/>
      <w:r w:rsidRPr="00882DFA">
        <w:rPr>
          <w:b/>
          <w:bCs/>
          <w:color w:val="000000"/>
        </w:rPr>
        <w:t> </w:t>
      </w:r>
      <w:r w:rsidRPr="00882DFA">
        <w:rPr>
          <w:color w:val="000000"/>
        </w:rPr>
        <w:t>.</w:t>
      </w:r>
      <w:proofErr w:type="gramEnd"/>
      <w:r w:rsidRPr="00882DFA">
        <w:rPr>
          <w:color w:val="000000"/>
        </w:rPr>
        <w:t xml:space="preserve"> Таким о</w:t>
      </w:r>
      <w:r w:rsidRPr="00882DFA">
        <w:rPr>
          <w:color w:val="000000"/>
        </w:rPr>
        <w:t>б</w:t>
      </w:r>
      <w:r w:rsidRPr="00882DFA">
        <w:rPr>
          <w:color w:val="000000"/>
        </w:rPr>
        <w:t>разом, автор «обволакивает» Читающего, т.е. пытается воздействовать сразу на все каналы восприятия. Таким образом, он </w:t>
      </w:r>
      <w:r w:rsidRPr="00882DFA">
        <w:rPr>
          <w:b/>
          <w:bCs/>
          <w:color w:val="000000"/>
        </w:rPr>
        <w:t>охватывает сразу все группы психотипов – визуалов, а</w:t>
      </w:r>
      <w:r w:rsidRPr="00882DFA">
        <w:rPr>
          <w:b/>
          <w:bCs/>
          <w:color w:val="000000"/>
        </w:rPr>
        <w:t>у</w:t>
      </w:r>
      <w:r w:rsidRPr="00882DFA">
        <w:rPr>
          <w:b/>
          <w:bCs/>
          <w:color w:val="000000"/>
        </w:rPr>
        <w:t>диалов и кинестетиков.</w:t>
      </w:r>
    </w:p>
    <w:p w:rsidR="00882DFA" w:rsidRPr="00882DFA" w:rsidRDefault="00882DFA" w:rsidP="00882DFA">
      <w:pPr>
        <w:ind w:firstLine="284"/>
        <w:rPr>
          <w:color w:val="000000"/>
        </w:rPr>
      </w:pPr>
      <w:r w:rsidRPr="00882DFA">
        <w:rPr>
          <w:color w:val="000000"/>
        </w:rPr>
        <w:t>Также важно отметить, что данная конструкция предложения, а именно следующая её часть: </w:t>
      </w:r>
      <w:r w:rsidRPr="00882DFA">
        <w:rPr>
          <w:i/>
          <w:iCs/>
          <w:color w:val="000000"/>
        </w:rPr>
        <w:t>«вы будете видеть, слышать и чувствовать только то, что захочу я…», </w:t>
      </w:r>
      <w:r w:rsidRPr="00882DFA">
        <w:rPr>
          <w:color w:val="000000"/>
        </w:rPr>
        <w:t>позволяет сделать выводы, что </w:t>
      </w:r>
      <w:proofErr w:type="gramStart"/>
      <w:r w:rsidRPr="00882DFA">
        <w:rPr>
          <w:b/>
          <w:bCs/>
          <w:color w:val="000000"/>
        </w:rPr>
        <w:t>Говорящему</w:t>
      </w:r>
      <w:proofErr w:type="gramEnd"/>
      <w:r w:rsidRPr="00882DFA">
        <w:rPr>
          <w:b/>
          <w:bCs/>
          <w:color w:val="000000"/>
        </w:rPr>
        <w:t xml:space="preserve"> лет 20-25</w:t>
      </w:r>
      <w:r w:rsidRPr="00882DFA">
        <w:rPr>
          <w:color w:val="000000"/>
        </w:rPr>
        <w:t>. Подобные реплики, высказывания характе</w:t>
      </w:r>
      <w:r w:rsidRPr="00882DFA">
        <w:rPr>
          <w:color w:val="000000"/>
        </w:rPr>
        <w:t>р</w:t>
      </w:r>
      <w:r w:rsidRPr="00882DFA">
        <w:rPr>
          <w:color w:val="000000"/>
        </w:rPr>
        <w:t>ны для подросткового периода, когда подросток уверен в данной мысли и </w:t>
      </w:r>
      <w:r w:rsidRPr="00882DFA">
        <w:rPr>
          <w:b/>
          <w:bCs/>
          <w:color w:val="000000"/>
        </w:rPr>
        <w:t>утверждает её</w:t>
      </w:r>
      <w:proofErr w:type="gramStart"/>
      <w:r w:rsidRPr="00882DFA">
        <w:rPr>
          <w:b/>
          <w:bCs/>
          <w:color w:val="000000"/>
        </w:rPr>
        <w:t> </w:t>
      </w:r>
      <w:r w:rsidRPr="00882DFA">
        <w:rPr>
          <w:color w:val="000000"/>
        </w:rPr>
        <w:t>.</w:t>
      </w:r>
      <w:proofErr w:type="gramEnd"/>
      <w:r w:rsidRPr="00882DFA">
        <w:rPr>
          <w:color w:val="000000"/>
        </w:rPr>
        <w:t xml:space="preserve"> Но судя по содержанию текста, можно предположить, что его автор старше 16 лет, но данная хара</w:t>
      </w:r>
      <w:r w:rsidRPr="00882DFA">
        <w:rPr>
          <w:color w:val="000000"/>
        </w:rPr>
        <w:t>к</w:t>
      </w:r>
      <w:r w:rsidRPr="00882DFA">
        <w:rPr>
          <w:color w:val="000000"/>
        </w:rPr>
        <w:t>терная черта подросткового периода осталась.</w:t>
      </w:r>
    </w:p>
    <w:p w:rsidR="00882DFA" w:rsidRPr="00882DFA" w:rsidRDefault="00882DFA" w:rsidP="00882DFA">
      <w:pPr>
        <w:ind w:firstLine="284"/>
        <w:rPr>
          <w:color w:val="000000"/>
        </w:rPr>
      </w:pPr>
      <w:r w:rsidRPr="00882DFA">
        <w:rPr>
          <w:color w:val="000000"/>
        </w:rPr>
        <w:t>Третье предложение интересно следующей своей частью: </w:t>
      </w:r>
      <w:r w:rsidRPr="00882DFA">
        <w:rPr>
          <w:i/>
          <w:iCs/>
          <w:color w:val="000000"/>
        </w:rPr>
        <w:t>я способен видеть людей н</w:t>
      </w:r>
      <w:r w:rsidRPr="00882DFA">
        <w:rPr>
          <w:i/>
          <w:iCs/>
          <w:color w:val="000000"/>
        </w:rPr>
        <w:t>а</w:t>
      </w:r>
      <w:r w:rsidRPr="00882DFA">
        <w:rPr>
          <w:i/>
          <w:iCs/>
          <w:color w:val="000000"/>
        </w:rPr>
        <w:t>сквозь</w:t>
      </w:r>
      <w:proofErr w:type="gramStart"/>
      <w:r w:rsidRPr="00882DFA">
        <w:rPr>
          <w:i/>
          <w:iCs/>
          <w:color w:val="000000"/>
        </w:rPr>
        <w:t> </w:t>
      </w:r>
      <w:r w:rsidRPr="00882DFA">
        <w:rPr>
          <w:color w:val="000000"/>
        </w:rPr>
        <w:t>,</w:t>
      </w:r>
      <w:proofErr w:type="gramEnd"/>
      <w:r w:rsidRPr="00882DFA">
        <w:rPr>
          <w:color w:val="000000"/>
        </w:rPr>
        <w:t xml:space="preserve"> здесь важно использование языковой формы «</w:t>
      </w:r>
      <w:r w:rsidRPr="00882DFA">
        <w:rPr>
          <w:b/>
          <w:bCs/>
          <w:i/>
          <w:iCs/>
          <w:color w:val="000000"/>
        </w:rPr>
        <w:t>способен</w:t>
      </w:r>
      <w:r w:rsidRPr="00882DFA">
        <w:rPr>
          <w:color w:val="000000"/>
        </w:rPr>
        <w:t>». Способность – ‘ </w:t>
      </w:r>
      <w:r w:rsidRPr="00882DFA">
        <w:rPr>
          <w:i/>
          <w:iCs/>
          <w:color w:val="000000"/>
        </w:rPr>
        <w:t>во</w:t>
      </w:r>
      <w:r w:rsidRPr="00882DFA">
        <w:rPr>
          <w:i/>
          <w:iCs/>
          <w:color w:val="000000"/>
        </w:rPr>
        <w:t>з</w:t>
      </w:r>
      <w:r w:rsidRPr="00882DFA">
        <w:rPr>
          <w:i/>
          <w:iCs/>
          <w:color w:val="000000"/>
        </w:rPr>
        <w:t>можность, умение что-нибудь делать </w:t>
      </w:r>
      <w:r w:rsidRPr="00882DFA">
        <w:rPr>
          <w:color w:val="000000"/>
        </w:rPr>
        <w:t>' (толковый словарь Ушакова), т.е. способность что-либо делать лишь предполагает умение этого, а не утверждает.</w:t>
      </w:r>
    </w:p>
    <w:p w:rsidR="00882DFA" w:rsidRPr="00882DFA" w:rsidRDefault="00882DFA" w:rsidP="00882DFA">
      <w:pPr>
        <w:ind w:firstLine="284"/>
        <w:rPr>
          <w:color w:val="000000"/>
        </w:rPr>
      </w:pPr>
      <w:r w:rsidRPr="00882DFA">
        <w:rPr>
          <w:color w:val="000000"/>
        </w:rPr>
        <w:t>На этом основании можно сделать вывод, что </w:t>
      </w:r>
      <w:r w:rsidRPr="00882DFA">
        <w:rPr>
          <w:b/>
          <w:bCs/>
          <w:color w:val="000000"/>
        </w:rPr>
        <w:t>« </w:t>
      </w:r>
      <w:r w:rsidRPr="00882DFA">
        <w:rPr>
          <w:b/>
          <w:bCs/>
          <w:i/>
          <w:iCs/>
          <w:color w:val="000000"/>
        </w:rPr>
        <w:t>способен </w:t>
      </w:r>
      <w:r w:rsidRPr="00882DFA">
        <w:rPr>
          <w:b/>
          <w:bCs/>
          <w:color w:val="000000"/>
        </w:rPr>
        <w:t>» содержит в себе значение неуверенности, сомнения</w:t>
      </w:r>
      <w:proofErr w:type="gramStart"/>
      <w:r w:rsidRPr="00882DFA">
        <w:rPr>
          <w:b/>
          <w:bCs/>
          <w:color w:val="000000"/>
        </w:rPr>
        <w:t> </w:t>
      </w:r>
      <w:r w:rsidRPr="00882DFA">
        <w:rPr>
          <w:color w:val="000000"/>
        </w:rPr>
        <w:t>,</w:t>
      </w:r>
      <w:proofErr w:type="gramEnd"/>
      <w:r w:rsidRPr="00882DFA">
        <w:rPr>
          <w:color w:val="000000"/>
        </w:rPr>
        <w:t xml:space="preserve"> которые в данном предложении </w:t>
      </w:r>
      <w:r w:rsidRPr="00882DFA">
        <w:rPr>
          <w:b/>
          <w:bCs/>
          <w:color w:val="000000"/>
        </w:rPr>
        <w:t>подкреплены выражен</w:t>
      </w:r>
      <w:r w:rsidRPr="00882DFA">
        <w:rPr>
          <w:b/>
          <w:bCs/>
          <w:color w:val="000000"/>
        </w:rPr>
        <w:t>и</w:t>
      </w:r>
      <w:r w:rsidRPr="00882DFA">
        <w:rPr>
          <w:b/>
          <w:bCs/>
          <w:color w:val="000000"/>
        </w:rPr>
        <w:t>ем: </w:t>
      </w:r>
      <w:r w:rsidRPr="00882DFA">
        <w:rPr>
          <w:b/>
          <w:bCs/>
          <w:i/>
          <w:iCs/>
          <w:color w:val="000000"/>
        </w:rPr>
        <w:t>мне к</w:t>
      </w:r>
      <w:r w:rsidRPr="00882DFA">
        <w:rPr>
          <w:b/>
          <w:bCs/>
          <w:i/>
          <w:iCs/>
          <w:color w:val="000000"/>
        </w:rPr>
        <w:t>а</w:t>
      </w:r>
      <w:r w:rsidRPr="00882DFA">
        <w:rPr>
          <w:b/>
          <w:bCs/>
          <w:i/>
          <w:iCs/>
          <w:color w:val="000000"/>
        </w:rPr>
        <w:t>жется.</w:t>
      </w:r>
    </w:p>
    <w:p w:rsidR="00882DFA" w:rsidRPr="00882DFA" w:rsidRDefault="00882DFA" w:rsidP="00882DFA">
      <w:pPr>
        <w:ind w:firstLine="284"/>
        <w:rPr>
          <w:color w:val="000000"/>
        </w:rPr>
      </w:pPr>
      <w:r w:rsidRPr="00882DFA">
        <w:rPr>
          <w:color w:val="000000"/>
        </w:rPr>
        <w:t>Четвертое и заключительное предложение несёт в себе информацию об </w:t>
      </w:r>
      <w:r w:rsidRPr="00882DFA">
        <w:rPr>
          <w:b/>
          <w:bCs/>
          <w:color w:val="000000"/>
        </w:rPr>
        <w:t>отношении а</w:t>
      </w:r>
      <w:r w:rsidRPr="00882DFA">
        <w:rPr>
          <w:b/>
          <w:bCs/>
          <w:color w:val="000000"/>
        </w:rPr>
        <w:t>в</w:t>
      </w:r>
      <w:r w:rsidRPr="00882DFA">
        <w:rPr>
          <w:b/>
          <w:bCs/>
          <w:color w:val="000000"/>
        </w:rPr>
        <w:t>тора к работе</w:t>
      </w:r>
      <w:proofErr w:type="gramStart"/>
      <w:r w:rsidRPr="00882DFA">
        <w:rPr>
          <w:b/>
          <w:bCs/>
          <w:color w:val="000000"/>
        </w:rPr>
        <w:t> </w:t>
      </w:r>
      <w:r w:rsidRPr="00882DFA">
        <w:rPr>
          <w:color w:val="000000"/>
        </w:rPr>
        <w:t>.</w:t>
      </w:r>
      <w:proofErr w:type="gramEnd"/>
      <w:r w:rsidRPr="00882DFA">
        <w:rPr>
          <w:color w:val="000000"/>
        </w:rPr>
        <w:t xml:space="preserve"> Начинается оно </w:t>
      </w:r>
      <w:r w:rsidRPr="00882DFA">
        <w:rPr>
          <w:b/>
          <w:bCs/>
          <w:color w:val="000000"/>
        </w:rPr>
        <w:t>небрежно</w:t>
      </w:r>
      <w:r w:rsidRPr="00882DFA">
        <w:rPr>
          <w:color w:val="000000"/>
        </w:rPr>
        <w:t>: </w:t>
      </w:r>
      <w:r w:rsidRPr="00882DFA">
        <w:rPr>
          <w:i/>
          <w:iCs/>
          <w:color w:val="000000"/>
        </w:rPr>
        <w:t>что касается работы. </w:t>
      </w:r>
      <w:r w:rsidRPr="00882DFA">
        <w:rPr>
          <w:color w:val="000000"/>
        </w:rPr>
        <w:t>Можно предположить, что </w:t>
      </w:r>
      <w:r w:rsidRPr="00882DFA">
        <w:rPr>
          <w:b/>
          <w:bCs/>
          <w:color w:val="000000"/>
        </w:rPr>
        <w:t>Говорящий не доволен должностью, которую он занимает</w:t>
      </w:r>
      <w:proofErr w:type="gramStart"/>
      <w:r w:rsidRPr="00882DFA">
        <w:rPr>
          <w:b/>
          <w:bCs/>
          <w:color w:val="000000"/>
        </w:rPr>
        <w:t> </w:t>
      </w:r>
      <w:r w:rsidRPr="00882DFA">
        <w:rPr>
          <w:color w:val="000000"/>
        </w:rPr>
        <w:t>.</w:t>
      </w:r>
      <w:proofErr w:type="gramEnd"/>
      <w:r w:rsidRPr="00882DFA">
        <w:rPr>
          <w:color w:val="000000"/>
        </w:rPr>
        <w:t xml:space="preserve"> Сам факт того, что </w:t>
      </w:r>
      <w:r w:rsidRPr="00882DFA">
        <w:rPr>
          <w:b/>
          <w:bCs/>
          <w:color w:val="000000"/>
        </w:rPr>
        <w:t xml:space="preserve">о </w:t>
      </w:r>
      <w:r w:rsidRPr="00882DFA">
        <w:rPr>
          <w:b/>
          <w:bCs/>
          <w:color w:val="000000"/>
        </w:rPr>
        <w:lastRenderedPageBreak/>
        <w:t>раб</w:t>
      </w:r>
      <w:r w:rsidRPr="00882DFA">
        <w:rPr>
          <w:b/>
          <w:bCs/>
          <w:color w:val="000000"/>
        </w:rPr>
        <w:t>о</w:t>
      </w:r>
      <w:r w:rsidRPr="00882DFA">
        <w:rPr>
          <w:b/>
          <w:bCs/>
          <w:color w:val="000000"/>
        </w:rPr>
        <w:t>те он говорит лишь в заключительном предложении </w:t>
      </w:r>
      <w:r w:rsidRPr="00882DFA">
        <w:rPr>
          <w:color w:val="000000"/>
        </w:rPr>
        <w:t>, свидетельствует, что </w:t>
      </w:r>
      <w:r w:rsidRPr="00882DFA">
        <w:rPr>
          <w:b/>
          <w:bCs/>
          <w:color w:val="000000"/>
        </w:rPr>
        <w:t>она для него не самое важное или же ему не приятно говорить об этом </w:t>
      </w:r>
      <w:r w:rsidRPr="00882DFA">
        <w:rPr>
          <w:color w:val="000000"/>
        </w:rPr>
        <w:t>по каким-либо пр</w:t>
      </w:r>
      <w:r w:rsidRPr="00882DFA">
        <w:rPr>
          <w:color w:val="000000"/>
        </w:rPr>
        <w:t>и</w:t>
      </w:r>
      <w:r w:rsidRPr="00882DFA">
        <w:rPr>
          <w:color w:val="000000"/>
        </w:rPr>
        <w:t>чинам.</w:t>
      </w:r>
    </w:p>
    <w:p w:rsidR="00882DFA" w:rsidRPr="00882DFA" w:rsidRDefault="00882DFA" w:rsidP="00882DFA">
      <w:pPr>
        <w:ind w:firstLine="284"/>
        <w:rPr>
          <w:color w:val="000000"/>
        </w:rPr>
      </w:pPr>
      <w:r w:rsidRPr="00882DFA">
        <w:rPr>
          <w:color w:val="000000"/>
        </w:rPr>
        <w:t>Используя </w:t>
      </w:r>
      <w:r w:rsidRPr="00882DFA">
        <w:rPr>
          <w:b/>
          <w:bCs/>
          <w:color w:val="000000"/>
        </w:rPr>
        <w:t>метафору </w:t>
      </w:r>
      <w:r w:rsidRPr="00882DFA">
        <w:rPr>
          <w:color w:val="000000"/>
        </w:rPr>
        <w:t>(модель природы) </w:t>
      </w:r>
      <w:r w:rsidRPr="00882DFA">
        <w:rPr>
          <w:i/>
          <w:iCs/>
          <w:color w:val="000000"/>
        </w:rPr>
        <w:t>источник раб</w:t>
      </w:r>
      <w:r w:rsidRPr="00882DFA">
        <w:rPr>
          <w:i/>
          <w:iCs/>
          <w:color w:val="000000"/>
        </w:rPr>
        <w:t>о</w:t>
      </w:r>
      <w:r w:rsidRPr="00882DFA">
        <w:rPr>
          <w:i/>
          <w:iCs/>
          <w:color w:val="000000"/>
        </w:rPr>
        <w:t>ты,…, </w:t>
      </w:r>
      <w:r w:rsidRPr="00882DFA">
        <w:rPr>
          <w:color w:val="000000"/>
        </w:rPr>
        <w:t>Говорящий </w:t>
      </w:r>
      <w:r w:rsidRPr="00882DFA">
        <w:rPr>
          <w:b/>
          <w:bCs/>
          <w:color w:val="000000"/>
        </w:rPr>
        <w:t>несознательно сообщает о том, что он достаточно органично себя чувствует в своей работе</w:t>
      </w:r>
      <w:proofErr w:type="gramStart"/>
      <w:r w:rsidRPr="00882DFA">
        <w:rPr>
          <w:b/>
          <w:bCs/>
          <w:color w:val="000000"/>
        </w:rPr>
        <w:t> </w:t>
      </w:r>
      <w:r w:rsidRPr="00882DFA">
        <w:rPr>
          <w:color w:val="000000"/>
        </w:rPr>
        <w:t>.</w:t>
      </w:r>
      <w:proofErr w:type="gramEnd"/>
      <w:r w:rsidRPr="00882DFA">
        <w:rPr>
          <w:color w:val="000000"/>
        </w:rPr>
        <w:t xml:space="preserve"> Исто</w:t>
      </w:r>
      <w:r w:rsidRPr="00882DFA">
        <w:rPr>
          <w:color w:val="000000"/>
        </w:rPr>
        <w:t>ч</w:t>
      </w:r>
      <w:r w:rsidRPr="00882DFA">
        <w:rPr>
          <w:color w:val="000000"/>
        </w:rPr>
        <w:t>ник – ‘то, из чего исходит, возникает, проистекает что-нибудь; исходная причина, основа происхождения чего-нибудь' (толковый словарь Уш</w:t>
      </w:r>
      <w:r w:rsidRPr="00882DFA">
        <w:rPr>
          <w:color w:val="000000"/>
        </w:rPr>
        <w:t>а</w:t>
      </w:r>
      <w:r w:rsidRPr="00882DFA">
        <w:rPr>
          <w:color w:val="000000"/>
        </w:rPr>
        <w:t>кова). Таким образом, можно сделать вывод, что для Говорящего работа – это то, откуда он черпает силы, знания</w:t>
      </w:r>
      <w:proofErr w:type="gramStart"/>
      <w:r w:rsidRPr="00882DFA">
        <w:rPr>
          <w:color w:val="000000"/>
        </w:rPr>
        <w:t>,</w:t>
      </w:r>
      <w:r w:rsidRPr="00882DFA">
        <w:rPr>
          <w:i/>
          <w:iCs/>
          <w:color w:val="000000"/>
        </w:rPr>
        <w:t>д</w:t>
      </w:r>
      <w:proofErr w:type="gramEnd"/>
      <w:r w:rsidRPr="00882DFA">
        <w:rPr>
          <w:i/>
          <w:iCs/>
          <w:color w:val="000000"/>
        </w:rPr>
        <w:t>еньги, опыт.</w:t>
      </w:r>
    </w:p>
    <w:p w:rsidR="00882DFA" w:rsidRPr="00882DFA" w:rsidRDefault="00882DFA" w:rsidP="00882DFA">
      <w:pPr>
        <w:ind w:firstLine="284"/>
        <w:rPr>
          <w:color w:val="000000"/>
        </w:rPr>
      </w:pPr>
      <w:r w:rsidRPr="00882DFA">
        <w:rPr>
          <w:color w:val="000000"/>
        </w:rPr>
        <w:t>Также важно отметить, что лексема </w:t>
      </w:r>
      <w:r w:rsidRPr="00882DFA">
        <w:rPr>
          <w:i/>
          <w:iCs/>
          <w:color w:val="000000"/>
        </w:rPr>
        <w:t>источник </w:t>
      </w:r>
      <w:r w:rsidRPr="00882DFA">
        <w:rPr>
          <w:color w:val="000000"/>
        </w:rPr>
        <w:t>употреблена Говорящим в качес</w:t>
      </w:r>
      <w:r w:rsidRPr="00882DFA">
        <w:rPr>
          <w:color w:val="000000"/>
        </w:rPr>
        <w:t>т</w:t>
      </w:r>
      <w:r w:rsidRPr="00882DFA">
        <w:rPr>
          <w:color w:val="000000"/>
        </w:rPr>
        <w:t>ве </w:t>
      </w:r>
      <w:r w:rsidRPr="00882DFA">
        <w:rPr>
          <w:b/>
          <w:bCs/>
          <w:color w:val="000000"/>
        </w:rPr>
        <w:t>прагмемы</w:t>
      </w:r>
      <w:proofErr w:type="gramStart"/>
      <w:r w:rsidRPr="00882DFA">
        <w:rPr>
          <w:b/>
          <w:bCs/>
          <w:color w:val="000000"/>
        </w:rPr>
        <w:t> </w:t>
      </w:r>
      <w:r w:rsidRPr="00882DFA">
        <w:rPr>
          <w:color w:val="000000"/>
        </w:rPr>
        <w:t>.</w:t>
      </w:r>
      <w:proofErr w:type="gramEnd"/>
      <w:r w:rsidRPr="00882DFA">
        <w:rPr>
          <w:color w:val="000000"/>
        </w:rPr>
        <w:t xml:space="preserve"> Данная лексема вносит </w:t>
      </w:r>
      <w:r w:rsidRPr="00882DFA">
        <w:rPr>
          <w:b/>
          <w:bCs/>
          <w:color w:val="000000"/>
        </w:rPr>
        <w:t>идею движения, чего-то чистого и необходим</w:t>
      </w:r>
      <w:r w:rsidRPr="00882DFA">
        <w:rPr>
          <w:b/>
          <w:bCs/>
          <w:color w:val="000000"/>
        </w:rPr>
        <w:t>о</w:t>
      </w:r>
      <w:r w:rsidRPr="00882DFA">
        <w:rPr>
          <w:b/>
          <w:bCs/>
          <w:color w:val="000000"/>
        </w:rPr>
        <w:t>го </w:t>
      </w:r>
      <w:r w:rsidRPr="00882DFA">
        <w:rPr>
          <w:color w:val="000000"/>
        </w:rPr>
        <w:t>, т.е. использовано слово, обозначающее реалию, позитивно оцениваемую социумом (Ср </w:t>
      </w:r>
      <w:r w:rsidRPr="00882DFA">
        <w:rPr>
          <w:i/>
          <w:iCs/>
          <w:color w:val="000000"/>
        </w:rPr>
        <w:t>. </w:t>
      </w:r>
      <w:r w:rsidRPr="00882DFA">
        <w:rPr>
          <w:color w:val="000000"/>
        </w:rPr>
        <w:t>со значением </w:t>
      </w:r>
      <w:r w:rsidRPr="00882DFA">
        <w:rPr>
          <w:i/>
          <w:iCs/>
          <w:color w:val="000000"/>
        </w:rPr>
        <w:t>способ заработка </w:t>
      </w:r>
      <w:r w:rsidRPr="00882DFA">
        <w:rPr>
          <w:color w:val="000000"/>
        </w:rPr>
        <w:t>), что позволяет Читающему тему денег воспринять положительно.</w:t>
      </w:r>
    </w:p>
    <w:p w:rsidR="00882DFA" w:rsidRPr="00882DFA" w:rsidRDefault="00882DFA" w:rsidP="00882DFA">
      <w:pPr>
        <w:ind w:firstLine="284"/>
        <w:rPr>
          <w:color w:val="000000"/>
        </w:rPr>
      </w:pPr>
      <w:r w:rsidRPr="00882DFA">
        <w:rPr>
          <w:b/>
          <w:bCs/>
          <w:color w:val="000000"/>
        </w:rPr>
        <w:t>Вывод:</w:t>
      </w:r>
    </w:p>
    <w:p w:rsidR="00882DFA" w:rsidRPr="00882DFA" w:rsidRDefault="00882DFA" w:rsidP="00882DFA">
      <w:pPr>
        <w:ind w:firstLine="284"/>
        <w:rPr>
          <w:color w:val="000000"/>
        </w:rPr>
      </w:pPr>
      <w:r w:rsidRPr="00882DFA">
        <w:rPr>
          <w:b/>
          <w:bCs/>
          <w:color w:val="000000"/>
        </w:rPr>
        <w:t>Дискурс-анализ данного текста позволяет реконструировать портрет Говорящ</w:t>
      </w:r>
      <w:r w:rsidRPr="00882DFA">
        <w:rPr>
          <w:b/>
          <w:bCs/>
          <w:color w:val="000000"/>
        </w:rPr>
        <w:t>е</w:t>
      </w:r>
      <w:r w:rsidRPr="00882DFA">
        <w:rPr>
          <w:b/>
          <w:bCs/>
          <w:color w:val="000000"/>
        </w:rPr>
        <w:t>го. </w:t>
      </w:r>
      <w:r w:rsidRPr="00882DFA">
        <w:rPr>
          <w:color w:val="000000"/>
        </w:rPr>
        <w:t>Во-первых, автор текста – молодой человек, лет 20-25. У него есть работа, на которой он чувствует себя достаточно органично, но при этом старается обходить тему «моя раб</w:t>
      </w:r>
      <w:r w:rsidRPr="00882DFA">
        <w:rPr>
          <w:color w:val="000000"/>
        </w:rPr>
        <w:t>о</w:t>
      </w:r>
      <w:r w:rsidRPr="00882DFA">
        <w:rPr>
          <w:color w:val="000000"/>
        </w:rPr>
        <w:t>та», отстр</w:t>
      </w:r>
      <w:r w:rsidRPr="00882DFA">
        <w:rPr>
          <w:color w:val="000000"/>
        </w:rPr>
        <w:t>а</w:t>
      </w:r>
      <w:r w:rsidRPr="00882DFA">
        <w:rPr>
          <w:color w:val="000000"/>
        </w:rPr>
        <w:t>ниться от неё, не вдаваться в подробности. Возможно, что это связано с тем, что Говорящий не доволен своей должностью или специальностью, он не реализуется на работе так, как бы ему того хотелось.</w:t>
      </w:r>
    </w:p>
    <w:p w:rsidR="00882DFA" w:rsidRPr="00882DFA" w:rsidRDefault="00882DFA" w:rsidP="00882DFA">
      <w:pPr>
        <w:ind w:firstLine="284"/>
        <w:rPr>
          <w:color w:val="000000"/>
        </w:rPr>
      </w:pPr>
      <w:r w:rsidRPr="00882DFA">
        <w:rPr>
          <w:color w:val="000000"/>
        </w:rPr>
        <w:t>Как было сказано выше, все предложения не содержат лишнего, т.е. того, что помогло бы со</w:t>
      </w:r>
      <w:r w:rsidRPr="00882DFA">
        <w:rPr>
          <w:color w:val="000000"/>
        </w:rPr>
        <w:t>з</w:t>
      </w:r>
      <w:r w:rsidRPr="00882DFA">
        <w:rPr>
          <w:color w:val="000000"/>
        </w:rPr>
        <w:t xml:space="preserve">дать более яркое представление о </w:t>
      </w:r>
      <w:proofErr w:type="gramStart"/>
      <w:r w:rsidRPr="00882DFA">
        <w:rPr>
          <w:color w:val="000000"/>
        </w:rPr>
        <w:t>Говорящем</w:t>
      </w:r>
      <w:proofErr w:type="gramEnd"/>
      <w:r w:rsidRPr="00882DFA">
        <w:rPr>
          <w:color w:val="000000"/>
        </w:rPr>
        <w:t>. Таким образом, именно это позволяет сделать вывод, что </w:t>
      </w:r>
      <w:r w:rsidRPr="00882DFA">
        <w:rPr>
          <w:b/>
          <w:bCs/>
          <w:color w:val="000000"/>
        </w:rPr>
        <w:t>автор текста закрыт, возможно, не особо общителен.</w:t>
      </w:r>
    </w:p>
    <w:p w:rsidR="00882DFA" w:rsidRPr="00882DFA" w:rsidRDefault="00882DFA" w:rsidP="00882DFA">
      <w:pPr>
        <w:ind w:firstLine="284"/>
        <w:rPr>
          <w:color w:val="000000"/>
        </w:rPr>
      </w:pPr>
      <w:r w:rsidRPr="00882DFA">
        <w:rPr>
          <w:b/>
          <w:bCs/>
          <w:color w:val="000000"/>
        </w:rPr>
        <w:t>Говорящему не хватает уверенности в себе, защиты</w:t>
      </w:r>
      <w:proofErr w:type="gramStart"/>
      <w:r w:rsidRPr="00882DFA">
        <w:rPr>
          <w:b/>
          <w:bCs/>
          <w:color w:val="000000"/>
        </w:rPr>
        <w:t> </w:t>
      </w:r>
      <w:r w:rsidRPr="00882DFA">
        <w:rPr>
          <w:color w:val="000000"/>
        </w:rPr>
        <w:t>.</w:t>
      </w:r>
      <w:proofErr w:type="gramEnd"/>
      <w:r w:rsidRPr="00882DFA">
        <w:rPr>
          <w:color w:val="000000"/>
        </w:rPr>
        <w:t xml:space="preserve"> У него присутствует </w:t>
      </w:r>
      <w:r w:rsidRPr="00882DFA">
        <w:rPr>
          <w:b/>
          <w:bCs/>
          <w:color w:val="000000"/>
        </w:rPr>
        <w:t>страх быть не понятым, преданным </w:t>
      </w:r>
      <w:r w:rsidRPr="00882DFA">
        <w:rPr>
          <w:color w:val="000000"/>
        </w:rPr>
        <w:t>. </w:t>
      </w:r>
      <w:r w:rsidRPr="00882DFA">
        <w:rPr>
          <w:b/>
          <w:bCs/>
          <w:color w:val="000000"/>
        </w:rPr>
        <w:t>Он пытается внешне казаться сильным, но на самом деле ему необходима защита в его окружении, поддержка </w:t>
      </w:r>
      <w:r w:rsidRPr="00882DFA">
        <w:rPr>
          <w:color w:val="000000"/>
        </w:rPr>
        <w:t>. Использование каскада личных местоимений, отрицание универсального высказывания, позиции «НАД», инве</w:t>
      </w:r>
      <w:r w:rsidRPr="00882DFA">
        <w:rPr>
          <w:color w:val="000000"/>
        </w:rPr>
        <w:t>р</w:t>
      </w:r>
      <w:r w:rsidRPr="00882DFA">
        <w:rPr>
          <w:color w:val="000000"/>
        </w:rPr>
        <w:t>сии; исключение Чит</w:t>
      </w:r>
      <w:r w:rsidRPr="00882DFA">
        <w:rPr>
          <w:color w:val="000000"/>
        </w:rPr>
        <w:t>а</w:t>
      </w:r>
      <w:r w:rsidRPr="00882DFA">
        <w:rPr>
          <w:color w:val="000000"/>
        </w:rPr>
        <w:t>теля из личной сферы и чёткое разграничение между группой «ВЫ – как объект» и «Я – как субъект» – все эти языковые средства используются Говорящим именно </w:t>
      </w:r>
      <w:r w:rsidRPr="00882DFA">
        <w:rPr>
          <w:b/>
          <w:bCs/>
          <w:color w:val="000000"/>
        </w:rPr>
        <w:t>для внешней защ</w:t>
      </w:r>
      <w:r w:rsidRPr="00882DFA">
        <w:rPr>
          <w:b/>
          <w:bCs/>
          <w:color w:val="000000"/>
        </w:rPr>
        <w:t>и</w:t>
      </w:r>
      <w:r w:rsidRPr="00882DFA">
        <w:rPr>
          <w:b/>
          <w:bCs/>
          <w:color w:val="000000"/>
        </w:rPr>
        <w:t>ты, которой ему так не хватает в реальной жизни</w:t>
      </w:r>
      <w:proofErr w:type="gramStart"/>
      <w:r w:rsidRPr="00882DFA">
        <w:rPr>
          <w:b/>
          <w:b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 xml:space="preserve">Таким образом, дискурс-анализ данного текста позволяет констатировать наличие большого количества специальных языковых средств, с помощью которых </w:t>
      </w:r>
      <w:proofErr w:type="gramStart"/>
      <w:r w:rsidRPr="00882DFA">
        <w:rPr>
          <w:color w:val="000000"/>
        </w:rPr>
        <w:t>Говорящий</w:t>
      </w:r>
      <w:proofErr w:type="gramEnd"/>
      <w:r w:rsidRPr="00882DFA">
        <w:rPr>
          <w:color w:val="000000"/>
        </w:rPr>
        <w:t xml:space="preserve"> «скр</w:t>
      </w:r>
      <w:r w:rsidRPr="00882DFA">
        <w:rPr>
          <w:color w:val="000000"/>
        </w:rPr>
        <w:t>ы</w:t>
      </w:r>
      <w:r w:rsidRPr="00882DFA">
        <w:rPr>
          <w:color w:val="000000"/>
        </w:rPr>
        <w:t>вает своё истинное лицо» и </w:t>
      </w:r>
      <w:r w:rsidRPr="00882DFA">
        <w:rPr>
          <w:b/>
          <w:bCs/>
          <w:color w:val="000000"/>
        </w:rPr>
        <w:t>искусственно создаёт о себе то впечатление, которое ему необходимо: </w:t>
      </w:r>
      <w:r w:rsidRPr="00882DFA">
        <w:rPr>
          <w:color w:val="000000"/>
        </w:rPr>
        <w:t>самостоятельного, волевого, сильного духом, уверенного в себе челов</w:t>
      </w:r>
      <w:r w:rsidRPr="00882DFA">
        <w:rPr>
          <w:color w:val="000000"/>
        </w:rPr>
        <w:t>е</w:t>
      </w:r>
      <w:r w:rsidRPr="00882DFA">
        <w:rPr>
          <w:color w:val="000000"/>
        </w:rPr>
        <w:t>ка.</w:t>
      </w:r>
    </w:p>
    <w:p w:rsidR="00882DFA" w:rsidRPr="00882DFA" w:rsidRDefault="00882DFA" w:rsidP="00882DFA">
      <w:pPr>
        <w:ind w:firstLine="284"/>
        <w:rPr>
          <w:color w:val="000000"/>
        </w:rPr>
      </w:pPr>
      <w:r w:rsidRPr="00882DFA">
        <w:rPr>
          <w:color w:val="000000"/>
        </w:rPr>
        <w:t>Как свидетельствует приведённый анализ, дискурс понимается как сложное коммун</w:t>
      </w:r>
      <w:r w:rsidRPr="00882DFA">
        <w:rPr>
          <w:color w:val="000000"/>
        </w:rPr>
        <w:t>и</w:t>
      </w:r>
      <w:r w:rsidRPr="00882DFA">
        <w:rPr>
          <w:color w:val="000000"/>
        </w:rPr>
        <w:t>кативное явление</w:t>
      </w:r>
      <w:proofErr w:type="gramStart"/>
      <w:r w:rsidRPr="00882DFA">
        <w:rPr>
          <w:color w:val="000000"/>
        </w:rPr>
        <w:t xml:space="preserve"> ,</w:t>
      </w:r>
      <w:proofErr w:type="gramEnd"/>
      <w:r w:rsidRPr="00882DFA">
        <w:rPr>
          <w:color w:val="000000"/>
        </w:rPr>
        <w:t xml:space="preserve"> не только включающее акт создания определённого текста, но и отр</w:t>
      </w:r>
      <w:r w:rsidRPr="00882DFA">
        <w:rPr>
          <w:color w:val="000000"/>
        </w:rPr>
        <w:t>а</w:t>
      </w:r>
      <w:r w:rsidRPr="00882DFA">
        <w:rPr>
          <w:color w:val="000000"/>
        </w:rPr>
        <w:t>жающее зав</w:t>
      </w:r>
      <w:r w:rsidRPr="00882DFA">
        <w:rPr>
          <w:color w:val="000000"/>
        </w:rPr>
        <w:t>и</w:t>
      </w:r>
      <w:r w:rsidRPr="00882DFA">
        <w:rPr>
          <w:color w:val="000000"/>
        </w:rPr>
        <w:t>симость создаваемого речевого произведения от значительного количества экстралингвист</w:t>
      </w:r>
      <w:r w:rsidRPr="00882DFA">
        <w:rPr>
          <w:color w:val="000000"/>
        </w:rPr>
        <w:t>и</w:t>
      </w:r>
      <w:r w:rsidRPr="00882DFA">
        <w:rPr>
          <w:color w:val="000000"/>
        </w:rPr>
        <w:t>ческих обстоятельств – знаний о мире, мнений, установок и конкретных целей говорящего.</w:t>
      </w:r>
    </w:p>
    <w:p w:rsidR="00882DFA" w:rsidRPr="00882DFA" w:rsidRDefault="00882DFA" w:rsidP="00882DFA">
      <w:pPr>
        <w:ind w:firstLine="284"/>
        <w:rPr>
          <w:color w:val="000000"/>
        </w:rPr>
      </w:pPr>
      <w:r w:rsidRPr="00882DFA">
        <w:rPr>
          <w:color w:val="000000"/>
        </w:rPr>
        <w:t>В дискурсе, по мнению Т. ван Дейка, отражается сложная иерархия знаний, необход</w:t>
      </w:r>
      <w:r w:rsidRPr="00882DFA">
        <w:rPr>
          <w:color w:val="000000"/>
        </w:rPr>
        <w:t>и</w:t>
      </w:r>
      <w:r w:rsidRPr="00882DFA">
        <w:rPr>
          <w:color w:val="000000"/>
        </w:rPr>
        <w:t>мая как при его порождении, так и при его восприятии.</w:t>
      </w:r>
    </w:p>
    <w:p w:rsidR="00882DFA" w:rsidRPr="00882DFA" w:rsidRDefault="00882DFA" w:rsidP="00882DFA">
      <w:pPr>
        <w:ind w:firstLine="284"/>
        <w:rPr>
          <w:color w:val="000000"/>
        </w:rPr>
      </w:pPr>
      <w:proofErr w:type="gramStart"/>
      <w:r w:rsidRPr="00882DFA">
        <w:rPr>
          <w:color w:val="000000"/>
        </w:rPr>
        <w:t>Преимущество такого понимания состоит в том, что дискурс не ограничивается рамк</w:t>
      </w:r>
      <w:r w:rsidRPr="00882DFA">
        <w:rPr>
          <w:color w:val="000000"/>
        </w:rPr>
        <w:t>а</w:t>
      </w:r>
      <w:r w:rsidRPr="00882DFA">
        <w:rPr>
          <w:color w:val="000000"/>
        </w:rPr>
        <w:t>ми конкретного языкового высказывания, то есть рамками текста или самого диалога: г</w:t>
      </w:r>
      <w:r w:rsidRPr="00882DFA">
        <w:rPr>
          <w:color w:val="000000"/>
        </w:rPr>
        <w:t>о</w:t>
      </w:r>
      <w:r w:rsidRPr="00882DFA">
        <w:rPr>
          <w:color w:val="000000"/>
        </w:rPr>
        <w:t>ворящий и слушающий, их личностные и социальные характеристики, другие аспекты с</w:t>
      </w:r>
      <w:r w:rsidRPr="00882DFA">
        <w:rPr>
          <w:color w:val="000000"/>
        </w:rPr>
        <w:t>о</w:t>
      </w:r>
      <w:r w:rsidRPr="00882DFA">
        <w:rPr>
          <w:color w:val="000000"/>
        </w:rPr>
        <w:t>циальной с</w:t>
      </w:r>
      <w:r w:rsidRPr="00882DFA">
        <w:rPr>
          <w:color w:val="000000"/>
        </w:rPr>
        <w:t>и</w:t>
      </w:r>
      <w:r w:rsidRPr="00882DFA">
        <w:rPr>
          <w:color w:val="000000"/>
        </w:rPr>
        <w:t>туации, несомненно, относятся к данном событию</w:t>
      </w:r>
      <w:bookmarkStart w:id="8" w:name="_ftnref3"/>
      <w:bookmarkEnd w:id="8"/>
      <w:r w:rsidRPr="00882DFA">
        <w:rPr>
          <w:color w:val="000000"/>
        </w:rPr>
        <w:t>.</w:t>
      </w:r>
      <w:proofErr w:type="gramEnd"/>
    </w:p>
    <w:p w:rsidR="00882DFA" w:rsidRPr="00882DFA" w:rsidRDefault="00882DFA" w:rsidP="00882DFA">
      <w:pPr>
        <w:ind w:firstLine="284"/>
        <w:rPr>
          <w:color w:val="000000"/>
        </w:rPr>
      </w:pPr>
      <w:proofErr w:type="gramStart"/>
      <w:r w:rsidRPr="00882DFA">
        <w:rPr>
          <w:color w:val="000000"/>
        </w:rPr>
        <w:t>Следовательно, как справедливо отмечает Е.С.Кубрякова, концепция Т. ван Дейка и</w:t>
      </w:r>
      <w:r w:rsidRPr="00882DFA">
        <w:rPr>
          <w:color w:val="000000"/>
        </w:rPr>
        <w:t>с</w:t>
      </w:r>
      <w:r w:rsidRPr="00882DFA">
        <w:rPr>
          <w:color w:val="000000"/>
        </w:rPr>
        <w:t>ключительно важна именно потому, что в неё даётся многоплановое и разностороннее о</w:t>
      </w:r>
      <w:r w:rsidRPr="00882DFA">
        <w:rPr>
          <w:color w:val="000000"/>
        </w:rPr>
        <w:t>п</w:t>
      </w:r>
      <w:r w:rsidRPr="00882DFA">
        <w:rPr>
          <w:color w:val="000000"/>
        </w:rPr>
        <w:t>ределение дискурса как особого коммуникативного события, как «сложного единства языковой формы, знания и действия» (ван Дейк, с.5), как события, интерпретация котор</w:t>
      </w:r>
      <w:r w:rsidRPr="00882DFA">
        <w:rPr>
          <w:color w:val="000000"/>
        </w:rPr>
        <w:t>о</w:t>
      </w:r>
      <w:r w:rsidRPr="00882DFA">
        <w:rPr>
          <w:color w:val="000000"/>
        </w:rPr>
        <w:t>го выходит далеко за рамки буквального понимания самого высказывания.</w:t>
      </w:r>
      <w:proofErr w:type="gramEnd"/>
    </w:p>
    <w:p w:rsidR="00882DFA" w:rsidRPr="00882DFA" w:rsidRDefault="00882DFA" w:rsidP="00882DFA">
      <w:pPr>
        <w:ind w:firstLine="284"/>
        <w:rPr>
          <w:color w:val="000000"/>
        </w:rPr>
      </w:pPr>
      <w:r w:rsidRPr="00882DFA">
        <w:rPr>
          <w:color w:val="000000"/>
        </w:rPr>
        <w:lastRenderedPageBreak/>
        <w:t>Данная концепция, как представляется, оказала значительное влияние на обогащение исходного понятия дискурса за счёт включения в него большого спектра различных х</w:t>
      </w:r>
      <w:r w:rsidRPr="00882DFA">
        <w:rPr>
          <w:color w:val="000000"/>
        </w:rPr>
        <w:t>а</w:t>
      </w:r>
      <w:r w:rsidRPr="00882DFA">
        <w:rPr>
          <w:color w:val="000000"/>
        </w:rPr>
        <w:t>рактеристик.</w:t>
      </w:r>
    </w:p>
    <w:p w:rsidR="00882DFA" w:rsidRPr="00882DFA" w:rsidRDefault="00882DFA" w:rsidP="00882DFA">
      <w:pPr>
        <w:ind w:firstLine="284"/>
        <w:rPr>
          <w:color w:val="000000"/>
        </w:rPr>
      </w:pPr>
      <w:r w:rsidRPr="00882DFA">
        <w:rPr>
          <w:color w:val="000000"/>
        </w:rPr>
        <w:t>Ещё одно направление, в последние годы ставшее особенно популярным, вышедшее даже за рамки науки в публицистику, восходит к французским структуралистам, прежде всего к М.Фуко</w:t>
      </w:r>
      <w:proofErr w:type="gramStart"/>
      <w:r w:rsidRPr="00882DFA">
        <w:rPr>
          <w:color w:val="000000"/>
        </w:rPr>
        <w:t> </w:t>
      </w:r>
      <w:bookmarkStart w:id="9" w:name="_ftnref4"/>
      <w:bookmarkEnd w:id="9"/>
      <w:r w:rsidRPr="00882DFA">
        <w:rPr>
          <w:color w:val="000000"/>
        </w:rPr>
        <w:t>.</w:t>
      </w:r>
      <w:proofErr w:type="gramEnd"/>
    </w:p>
    <w:p w:rsidR="00882DFA" w:rsidRPr="00882DFA" w:rsidRDefault="00882DFA" w:rsidP="00882DFA">
      <w:pPr>
        <w:ind w:firstLine="284"/>
        <w:rPr>
          <w:color w:val="000000"/>
        </w:rPr>
      </w:pPr>
      <w:r w:rsidRPr="00882DFA">
        <w:rPr>
          <w:color w:val="000000"/>
        </w:rPr>
        <w:t>Идея Фуко состояла в том, что инструментом освоения реальности является речь</w:t>
      </w:r>
      <w:proofErr w:type="gramStart"/>
      <w:r w:rsidRPr="00882DFA">
        <w:rPr>
          <w:color w:val="000000"/>
        </w:rPr>
        <w:t xml:space="preserve"> ,</w:t>
      </w:r>
      <w:proofErr w:type="gramEnd"/>
      <w:r w:rsidRPr="00882DFA">
        <w:rPr>
          <w:color w:val="000000"/>
        </w:rPr>
        <w:t xml:space="preserve"> р</w:t>
      </w:r>
      <w:r w:rsidRPr="00882DFA">
        <w:rPr>
          <w:color w:val="000000"/>
        </w:rPr>
        <w:t>е</w:t>
      </w:r>
      <w:r w:rsidRPr="00882DFA">
        <w:rPr>
          <w:color w:val="000000"/>
        </w:rPr>
        <w:t>чевая практика людей, в ходе которой не только осваивается, «обговаривается» мир, но и складываются правила этого обговаривания , правила самой речи, а значит и соответс</w:t>
      </w:r>
      <w:r w:rsidRPr="00882DFA">
        <w:rPr>
          <w:color w:val="000000"/>
        </w:rPr>
        <w:t>т</w:t>
      </w:r>
      <w:r w:rsidRPr="00882DFA">
        <w:rPr>
          <w:color w:val="000000"/>
        </w:rPr>
        <w:t>вующие мыслительные конструкции . Речь в таком ее понимании принято называть ди</w:t>
      </w:r>
      <w:r w:rsidRPr="00882DFA">
        <w:rPr>
          <w:color w:val="000000"/>
        </w:rPr>
        <w:t>с</w:t>
      </w:r>
      <w:r w:rsidRPr="00882DFA">
        <w:rPr>
          <w:color w:val="000000"/>
        </w:rPr>
        <w:t>курсом.</w:t>
      </w:r>
    </w:p>
    <w:p w:rsidR="00882DFA" w:rsidRPr="00882DFA" w:rsidRDefault="00882DFA" w:rsidP="00882DFA">
      <w:pPr>
        <w:ind w:firstLine="284"/>
        <w:rPr>
          <w:color w:val="000000"/>
        </w:rPr>
      </w:pPr>
      <w:r w:rsidRPr="00882DFA">
        <w:rPr>
          <w:b/>
          <w:bCs/>
          <w:color w:val="000000"/>
        </w:rPr>
        <w:t>Дискурс </w:t>
      </w:r>
      <w:r w:rsidRPr="00882DFA">
        <w:rPr>
          <w:color w:val="000000"/>
        </w:rPr>
        <w:t>— это одновременно </w:t>
      </w:r>
      <w:r w:rsidRPr="00882DFA">
        <w:rPr>
          <w:b/>
          <w:bCs/>
          <w:color w:val="000000"/>
        </w:rPr>
        <w:t>и процесс и результат </w:t>
      </w:r>
      <w:r w:rsidRPr="00882DFA">
        <w:rPr>
          <w:color w:val="000000"/>
        </w:rPr>
        <w:t>— в виде сложившихся спос</w:t>
      </w:r>
      <w:r w:rsidRPr="00882DFA">
        <w:rPr>
          <w:color w:val="000000"/>
        </w:rPr>
        <w:t>о</w:t>
      </w:r>
      <w:r w:rsidRPr="00882DFA">
        <w:rPr>
          <w:color w:val="000000"/>
        </w:rPr>
        <w:t>бов, правил и логики обсуждения чего-л. </w:t>
      </w:r>
      <w:bookmarkStart w:id="10" w:name="_ftnref5"/>
      <w:bookmarkEnd w:id="10"/>
      <w:r w:rsidRPr="00882DFA">
        <w:rPr>
          <w:color w:val="000000"/>
        </w:rPr>
        <w:t>В основании же любого дискурса лежит выск</w:t>
      </w:r>
      <w:r w:rsidRPr="00882DFA">
        <w:rPr>
          <w:color w:val="000000"/>
        </w:rPr>
        <w:t>а</w:t>
      </w:r>
      <w:r w:rsidRPr="00882DFA">
        <w:rPr>
          <w:color w:val="000000"/>
        </w:rPr>
        <w:t>зыв</w:t>
      </w:r>
      <w:r w:rsidRPr="00882DFA">
        <w:rPr>
          <w:color w:val="000000"/>
        </w:rPr>
        <w:t>а</w:t>
      </w:r>
      <w:r w:rsidRPr="00882DFA">
        <w:rPr>
          <w:color w:val="000000"/>
        </w:rPr>
        <w:t>ние — «атом» речевой практики.</w:t>
      </w:r>
    </w:p>
    <w:p w:rsidR="00882DFA" w:rsidRPr="00882DFA" w:rsidRDefault="00882DFA" w:rsidP="00882DFA">
      <w:pPr>
        <w:ind w:firstLine="284"/>
        <w:rPr>
          <w:color w:val="000000"/>
        </w:rPr>
      </w:pPr>
      <w:r w:rsidRPr="00882DFA">
        <w:rPr>
          <w:color w:val="000000"/>
        </w:rPr>
        <w:t>С точки зрения М.Фуко, понятие «дискурс» включает в себя общественно принятые способы видения и интерпретирования окружающего мира и вытекающие из именно так</w:t>
      </w:r>
      <w:r w:rsidRPr="00882DFA">
        <w:rPr>
          <w:color w:val="000000"/>
        </w:rPr>
        <w:t>о</w:t>
      </w:r>
      <w:r w:rsidRPr="00882DFA">
        <w:rPr>
          <w:color w:val="000000"/>
        </w:rPr>
        <w:t>го видения действия людей и институциональные формы организации общества.</w:t>
      </w:r>
    </w:p>
    <w:p w:rsidR="00882DFA" w:rsidRPr="00882DFA" w:rsidRDefault="00882DFA" w:rsidP="00882DFA">
      <w:pPr>
        <w:ind w:firstLine="284"/>
        <w:rPr>
          <w:color w:val="000000"/>
        </w:rPr>
      </w:pPr>
      <w:r w:rsidRPr="00882DFA">
        <w:rPr>
          <w:color w:val="000000"/>
        </w:rPr>
        <w:t>То есть, по Фуко, дискурс не описывает мир, а </w:t>
      </w:r>
      <w:r w:rsidRPr="00882DFA">
        <w:rPr>
          <w:b/>
          <w:bCs/>
          <w:color w:val="000000"/>
        </w:rPr>
        <w:t>формирует его</w:t>
      </w:r>
      <w:proofErr w:type="gramStart"/>
      <w:r w:rsidRPr="00882DFA">
        <w:rPr>
          <w:b/>
          <w:b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Дискурс, то есть язык, втянутый в ту или иную систему мировосприятия, навязывает своему субъекту не только свою логику, но и стоящие за ней ценности и представления.</w:t>
      </w:r>
    </w:p>
    <w:p w:rsidR="00882DFA" w:rsidRPr="00882DFA" w:rsidRDefault="00882DFA" w:rsidP="00882DFA">
      <w:pPr>
        <w:ind w:firstLine="284"/>
        <w:rPr>
          <w:color w:val="000000"/>
        </w:rPr>
      </w:pPr>
      <w:r w:rsidRPr="00882DFA">
        <w:rPr>
          <w:color w:val="000000"/>
        </w:rPr>
        <w:t>Другими словами, </w:t>
      </w:r>
      <w:r w:rsidRPr="00882DFA">
        <w:rPr>
          <w:b/>
          <w:bCs/>
          <w:color w:val="000000"/>
        </w:rPr>
        <w:t>не я пользуюсь дискурсом, но дискурс пользуется мной</w:t>
      </w:r>
      <w:proofErr w:type="gramStart"/>
      <w:r w:rsidRPr="00882DFA">
        <w:rPr>
          <w:b/>
          <w:b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При таком употреблении дискурс рассматривается как отложившийся и закрепившийся в языке способ упорядочения действительности</w:t>
      </w:r>
      <w:proofErr w:type="gramStart"/>
      <w:r w:rsidRPr="00882DFA">
        <w:rPr>
          <w:color w:val="000000"/>
        </w:rPr>
        <w:t xml:space="preserve"> ,</w:t>
      </w:r>
      <w:proofErr w:type="gramEnd"/>
      <w:r w:rsidRPr="00882DFA">
        <w:rPr>
          <w:color w:val="000000"/>
        </w:rPr>
        <w:t xml:space="preserve"> способ видения мира, реализуемый в с</w:t>
      </w:r>
      <w:r w:rsidRPr="00882DFA">
        <w:rPr>
          <w:color w:val="000000"/>
        </w:rPr>
        <w:t>а</w:t>
      </w:r>
      <w:r w:rsidRPr="00882DFA">
        <w:rPr>
          <w:color w:val="000000"/>
        </w:rPr>
        <w:t>мых разнообразных (не только вербальных) практиках , а следовательно, не только отр</w:t>
      </w:r>
      <w:r w:rsidRPr="00882DFA">
        <w:rPr>
          <w:color w:val="000000"/>
        </w:rPr>
        <w:t>а</w:t>
      </w:r>
      <w:r w:rsidRPr="00882DFA">
        <w:rPr>
          <w:color w:val="000000"/>
        </w:rPr>
        <w:t>жающий мир, но и проектирующий и сотворяющий.</w:t>
      </w:r>
    </w:p>
    <w:p w:rsidR="00882DFA" w:rsidRPr="00882DFA" w:rsidRDefault="00882DFA" w:rsidP="00882DFA">
      <w:pPr>
        <w:ind w:firstLine="284"/>
        <w:rPr>
          <w:color w:val="000000"/>
        </w:rPr>
      </w:pPr>
      <w:r w:rsidRPr="00882DFA">
        <w:rPr>
          <w:color w:val="000000"/>
        </w:rPr>
        <w:t>То есть под дискурсом понимается обозначение системы ограничений</w:t>
      </w:r>
      <w:proofErr w:type="gramStart"/>
      <w:r w:rsidRPr="00882DFA">
        <w:rPr>
          <w:color w:val="000000"/>
        </w:rPr>
        <w:t xml:space="preserve"> ,</w:t>
      </w:r>
      <w:proofErr w:type="gramEnd"/>
      <w:r w:rsidRPr="00882DFA">
        <w:rPr>
          <w:color w:val="000000"/>
        </w:rPr>
        <w:t xml:space="preserve"> которые накл</w:t>
      </w:r>
      <w:r w:rsidRPr="00882DFA">
        <w:rPr>
          <w:color w:val="000000"/>
        </w:rPr>
        <w:t>а</w:t>
      </w:r>
      <w:r w:rsidRPr="00882DFA">
        <w:rPr>
          <w:color w:val="000000"/>
        </w:rPr>
        <w:t>дываются на неограниченное число высказываний в силу определённой социальной или идеологической позиции (н-р: «феминистический дискурс», «административный ди</w:t>
      </w:r>
      <w:r w:rsidRPr="00882DFA">
        <w:rPr>
          <w:color w:val="000000"/>
        </w:rPr>
        <w:t>с</w:t>
      </w:r>
      <w:r w:rsidRPr="00882DFA">
        <w:rPr>
          <w:color w:val="000000"/>
        </w:rPr>
        <w:t>курс»).</w:t>
      </w:r>
    </w:p>
    <w:p w:rsidR="00882DFA" w:rsidRPr="00882DFA" w:rsidRDefault="00882DFA" w:rsidP="00882DFA">
      <w:pPr>
        <w:ind w:firstLine="284"/>
        <w:jc w:val="center"/>
        <w:rPr>
          <w:color w:val="000000"/>
        </w:rPr>
      </w:pPr>
      <w:bookmarkStart w:id="11" w:name="_Toc43301911"/>
      <w:r w:rsidRPr="00882DFA">
        <w:rPr>
          <w:b/>
          <w:bCs/>
          <w:color w:val="0066CC"/>
        </w:rPr>
        <w:t>Две онтологии</w:t>
      </w:r>
      <w:bookmarkEnd w:id="11"/>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2185"/>
        <w:gridCol w:w="2086"/>
        <w:gridCol w:w="2049"/>
        <w:gridCol w:w="3065"/>
      </w:tblGrid>
      <w:tr w:rsidR="00882DFA" w:rsidRPr="00882DFA" w:rsidTr="00882DFA">
        <w:trPr>
          <w:tblCellSpacing w:w="0" w:type="dxa"/>
          <w:jc w:val="center"/>
        </w:trPr>
        <w:tc>
          <w:tcPr>
            <w:tcW w:w="222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b/>
                <w:bCs/>
                <w:color w:val="000000"/>
              </w:rPr>
              <w:t>Онтологии</w:t>
            </w:r>
          </w:p>
        </w:tc>
        <w:tc>
          <w:tcPr>
            <w:tcW w:w="219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b/>
                <w:bCs/>
                <w:color w:val="000000"/>
              </w:rPr>
              <w:t>Локализация</w:t>
            </w:r>
          </w:p>
        </w:tc>
        <w:tc>
          <w:tcPr>
            <w:tcW w:w="2205"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b/>
                <w:bCs/>
                <w:color w:val="000000"/>
              </w:rPr>
              <w:t>Сущности</w:t>
            </w:r>
          </w:p>
        </w:tc>
        <w:tc>
          <w:tcPr>
            <w:tcW w:w="222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b/>
                <w:bCs/>
                <w:color w:val="000000"/>
              </w:rPr>
              <w:t>Отношения</w:t>
            </w:r>
          </w:p>
        </w:tc>
      </w:tr>
      <w:tr w:rsidR="00882DFA" w:rsidRPr="00882DFA" w:rsidTr="00882DFA">
        <w:trPr>
          <w:tblCellSpacing w:w="0" w:type="dxa"/>
          <w:jc w:val="center"/>
        </w:trPr>
        <w:tc>
          <w:tcPr>
            <w:tcW w:w="222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proofErr w:type="gramStart"/>
            <w:r w:rsidRPr="00882DFA">
              <w:rPr>
                <w:b/>
                <w:bCs/>
                <w:color w:val="000000"/>
              </w:rPr>
              <w:t>Механистич</w:t>
            </w:r>
            <w:r w:rsidRPr="00882DFA">
              <w:rPr>
                <w:b/>
                <w:bCs/>
                <w:color w:val="000000"/>
              </w:rPr>
              <w:t>е</w:t>
            </w:r>
            <w:r w:rsidRPr="00882DFA">
              <w:rPr>
                <w:b/>
                <w:bCs/>
                <w:color w:val="000000"/>
              </w:rPr>
              <w:t>ская</w:t>
            </w:r>
            <w:proofErr w:type="gramEnd"/>
            <w:r w:rsidRPr="00882DFA">
              <w:rPr>
                <w:b/>
                <w:bCs/>
                <w:color w:val="000000"/>
              </w:rPr>
              <w:t xml:space="preserve"> (Ньютона)</w:t>
            </w:r>
          </w:p>
        </w:tc>
        <w:tc>
          <w:tcPr>
            <w:tcW w:w="219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color w:val="000000"/>
              </w:rPr>
              <w:t>Пространство и время</w:t>
            </w:r>
          </w:p>
        </w:tc>
        <w:tc>
          <w:tcPr>
            <w:tcW w:w="2205"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color w:val="000000"/>
              </w:rPr>
              <w:t>Предметы и с</w:t>
            </w:r>
            <w:r w:rsidRPr="00882DFA">
              <w:rPr>
                <w:color w:val="000000"/>
              </w:rPr>
              <w:t>о</w:t>
            </w:r>
            <w:r w:rsidRPr="00882DFA">
              <w:rPr>
                <w:color w:val="000000"/>
              </w:rPr>
              <w:t>бытия</w:t>
            </w:r>
          </w:p>
        </w:tc>
        <w:tc>
          <w:tcPr>
            <w:tcW w:w="222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color w:val="000000"/>
              </w:rPr>
              <w:t>Каузативный</w:t>
            </w:r>
          </w:p>
          <w:p w:rsidR="00882DFA" w:rsidRPr="00882DFA" w:rsidRDefault="00882DFA" w:rsidP="00882DFA">
            <w:pPr>
              <w:ind w:firstLine="284"/>
              <w:jc w:val="center"/>
              <w:rPr>
                <w:color w:val="000000"/>
              </w:rPr>
            </w:pPr>
            <w:r w:rsidRPr="00882DFA">
              <w:rPr>
                <w:color w:val="000000"/>
              </w:rPr>
              <w:t>детерминизм</w:t>
            </w:r>
          </w:p>
        </w:tc>
      </w:tr>
      <w:tr w:rsidR="00882DFA" w:rsidRPr="00882DFA" w:rsidTr="00882DFA">
        <w:trPr>
          <w:tblCellSpacing w:w="0" w:type="dxa"/>
          <w:jc w:val="center"/>
        </w:trPr>
        <w:tc>
          <w:tcPr>
            <w:tcW w:w="222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b/>
                <w:bCs/>
                <w:color w:val="000000"/>
              </w:rPr>
              <w:t>Дискурсивная</w:t>
            </w:r>
          </w:p>
          <w:p w:rsidR="00882DFA" w:rsidRPr="00882DFA" w:rsidRDefault="00882DFA" w:rsidP="00882DFA">
            <w:pPr>
              <w:ind w:firstLine="284"/>
              <w:jc w:val="center"/>
              <w:rPr>
                <w:color w:val="000000"/>
              </w:rPr>
            </w:pPr>
            <w:r w:rsidRPr="00882DFA">
              <w:rPr>
                <w:b/>
                <w:bCs/>
                <w:color w:val="000000"/>
              </w:rPr>
              <w:t>(Выготского)</w:t>
            </w:r>
          </w:p>
        </w:tc>
        <w:tc>
          <w:tcPr>
            <w:tcW w:w="219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color w:val="000000"/>
              </w:rPr>
              <w:t>Сообщества л</w:t>
            </w:r>
            <w:r w:rsidRPr="00882DFA">
              <w:rPr>
                <w:color w:val="000000"/>
              </w:rPr>
              <w:t>ю</w:t>
            </w:r>
            <w:r w:rsidRPr="00882DFA">
              <w:rPr>
                <w:color w:val="000000"/>
              </w:rPr>
              <w:t>дей, социальные миры</w:t>
            </w:r>
          </w:p>
        </w:tc>
        <w:tc>
          <w:tcPr>
            <w:tcW w:w="2205"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color w:val="000000"/>
              </w:rPr>
              <w:t>Речевые акты,</w:t>
            </w:r>
          </w:p>
          <w:p w:rsidR="00882DFA" w:rsidRPr="00882DFA" w:rsidRDefault="00882DFA" w:rsidP="00882DFA">
            <w:pPr>
              <w:ind w:firstLine="284"/>
              <w:jc w:val="center"/>
              <w:rPr>
                <w:color w:val="000000"/>
              </w:rPr>
            </w:pPr>
            <w:r w:rsidRPr="00882DFA">
              <w:rPr>
                <w:color w:val="000000"/>
              </w:rPr>
              <w:t>Дискурс</w:t>
            </w:r>
          </w:p>
        </w:tc>
        <w:tc>
          <w:tcPr>
            <w:tcW w:w="2220" w:type="dxa"/>
            <w:tcBorders>
              <w:top w:val="outset" w:sz="6" w:space="0" w:color="CCCCCC"/>
              <w:left w:val="outset" w:sz="6" w:space="0" w:color="CCCCCC"/>
              <w:bottom w:val="outset" w:sz="6" w:space="0" w:color="CCCCCC"/>
              <w:right w:val="outset" w:sz="6" w:space="0" w:color="CCCCCC"/>
            </w:tcBorders>
            <w:hideMark/>
          </w:tcPr>
          <w:p w:rsidR="00882DFA" w:rsidRPr="00882DFA" w:rsidRDefault="00882DFA" w:rsidP="00882DFA">
            <w:pPr>
              <w:ind w:firstLine="284"/>
              <w:jc w:val="center"/>
              <w:rPr>
                <w:color w:val="000000"/>
              </w:rPr>
            </w:pPr>
            <w:r w:rsidRPr="00882DFA">
              <w:rPr>
                <w:i/>
                <w:iCs/>
                <w:color w:val="000000"/>
              </w:rPr>
              <w:t>Вероятностные</w:t>
            </w:r>
            <w:r w:rsidRPr="00882DFA">
              <w:rPr>
                <w:color w:val="000000"/>
              </w:rPr>
              <w:t>зависим</w:t>
            </w:r>
            <w:r w:rsidRPr="00882DFA">
              <w:rPr>
                <w:color w:val="000000"/>
              </w:rPr>
              <w:t>о</w:t>
            </w:r>
            <w:r w:rsidRPr="00882DFA">
              <w:rPr>
                <w:color w:val="000000"/>
              </w:rPr>
              <w:t>сти, правила и нормы диал</w:t>
            </w:r>
            <w:r w:rsidRPr="00882DFA">
              <w:rPr>
                <w:color w:val="000000"/>
              </w:rPr>
              <w:t>о</w:t>
            </w:r>
            <w:r w:rsidRPr="00882DFA">
              <w:rPr>
                <w:color w:val="000000"/>
              </w:rPr>
              <w:t>га</w:t>
            </w:r>
          </w:p>
        </w:tc>
      </w:tr>
    </w:tbl>
    <w:p w:rsidR="00882DFA" w:rsidRPr="00882DFA" w:rsidRDefault="00882DFA" w:rsidP="00882DFA">
      <w:pPr>
        <w:ind w:firstLine="284"/>
        <w:rPr>
          <w:color w:val="000000"/>
        </w:rPr>
      </w:pPr>
      <w:r w:rsidRPr="00882DFA">
        <w:rPr>
          <w:color w:val="000000"/>
        </w:rPr>
        <w:t>Сопоставляя «старую» и «новую» </w:t>
      </w:r>
      <w:r w:rsidRPr="00882DFA">
        <w:rPr>
          <w:b/>
          <w:bCs/>
          <w:color w:val="000000"/>
        </w:rPr>
        <w:t>онтологии</w:t>
      </w:r>
      <w:proofErr w:type="gramStart"/>
      <w:r w:rsidRPr="00882DFA">
        <w:rPr>
          <w:b/>
          <w:bCs/>
          <w:color w:val="000000"/>
        </w:rPr>
        <w:t> </w:t>
      </w:r>
      <w:r w:rsidRPr="00882DFA">
        <w:rPr>
          <w:color w:val="000000"/>
        </w:rPr>
        <w:t>,</w:t>
      </w:r>
      <w:proofErr w:type="gramEnd"/>
      <w:r w:rsidRPr="00882DFA">
        <w:rPr>
          <w:color w:val="000000"/>
        </w:rPr>
        <w:t xml:space="preserve"> необходимо оговориться, что этот те</w:t>
      </w:r>
      <w:r w:rsidRPr="00882DFA">
        <w:rPr>
          <w:color w:val="000000"/>
        </w:rPr>
        <w:t>р</w:t>
      </w:r>
      <w:r w:rsidRPr="00882DFA">
        <w:rPr>
          <w:color w:val="000000"/>
        </w:rPr>
        <w:t>мин здесь понимается </w:t>
      </w:r>
      <w:r w:rsidRPr="00882DFA">
        <w:rPr>
          <w:b/>
          <w:bCs/>
          <w:color w:val="000000"/>
        </w:rPr>
        <w:t>не </w:t>
      </w:r>
      <w:r w:rsidRPr="00882DFA">
        <w:rPr>
          <w:color w:val="000000"/>
        </w:rPr>
        <w:t>как соответствующий раздел философии, охватывающий пр</w:t>
      </w:r>
      <w:r w:rsidRPr="00882DFA">
        <w:rPr>
          <w:color w:val="000000"/>
        </w:rPr>
        <w:t>о</w:t>
      </w:r>
      <w:r w:rsidRPr="00882DFA">
        <w:rPr>
          <w:color w:val="000000"/>
        </w:rPr>
        <w:t>блемы </w:t>
      </w:r>
      <w:r w:rsidRPr="00882DFA">
        <w:rPr>
          <w:i/>
          <w:iCs/>
          <w:color w:val="000000"/>
        </w:rPr>
        <w:t>бытия , </w:t>
      </w:r>
      <w:r w:rsidRPr="00882DFA">
        <w:rPr>
          <w:color w:val="000000"/>
        </w:rPr>
        <w:t>а скорее как </w:t>
      </w:r>
      <w:r w:rsidRPr="00882DFA">
        <w:rPr>
          <w:b/>
          <w:bCs/>
          <w:color w:val="000000"/>
        </w:rPr>
        <w:t>система взглядов и базовых категорий </w:t>
      </w:r>
      <w:r w:rsidRPr="00882DFA">
        <w:rPr>
          <w:color w:val="000000"/>
        </w:rPr>
        <w:t>относительно той части действительности , которая подлежит исследованию в данной сфере научного зн</w:t>
      </w:r>
      <w:r w:rsidRPr="00882DFA">
        <w:rPr>
          <w:color w:val="000000"/>
        </w:rPr>
        <w:t>а</w:t>
      </w:r>
      <w:r w:rsidRPr="00882DFA">
        <w:rPr>
          <w:color w:val="000000"/>
        </w:rPr>
        <w:t>ния , иначе говоря, как </w:t>
      </w:r>
      <w:r w:rsidRPr="00882DFA">
        <w:rPr>
          <w:b/>
          <w:bCs/>
          <w:color w:val="000000"/>
        </w:rPr>
        <w:t>научный способ вычленения и представления предмета анал</w:t>
      </w:r>
      <w:r w:rsidRPr="00882DFA">
        <w:rPr>
          <w:b/>
          <w:bCs/>
          <w:color w:val="000000"/>
        </w:rPr>
        <w:t>и</w:t>
      </w:r>
      <w:r w:rsidRPr="00882DFA">
        <w:rPr>
          <w:b/>
          <w:bCs/>
          <w:color w:val="000000"/>
        </w:rPr>
        <w:t>за из совоку</w:t>
      </w:r>
      <w:r w:rsidRPr="00882DFA">
        <w:rPr>
          <w:b/>
          <w:bCs/>
          <w:color w:val="000000"/>
        </w:rPr>
        <w:t>п</w:t>
      </w:r>
      <w:r w:rsidRPr="00882DFA">
        <w:rPr>
          <w:b/>
          <w:bCs/>
          <w:color w:val="000000"/>
        </w:rPr>
        <w:t>ного объекта познания .</w:t>
      </w:r>
    </w:p>
    <w:p w:rsidR="00882DFA" w:rsidRPr="00882DFA" w:rsidRDefault="00882DFA" w:rsidP="00882DFA">
      <w:pPr>
        <w:ind w:firstLine="284"/>
        <w:rPr>
          <w:color w:val="000000"/>
        </w:rPr>
      </w:pPr>
      <w:bookmarkStart w:id="12" w:name="_Toc43301912"/>
      <w:r w:rsidRPr="00882DFA">
        <w:rPr>
          <w:b/>
          <w:bCs/>
          <w:color w:val="0066CC"/>
        </w:rPr>
        <w:t>Человеческое пространство </w:t>
      </w:r>
      <w:bookmarkEnd w:id="12"/>
      <w:r w:rsidRPr="00882DFA">
        <w:rPr>
          <w:b/>
          <w:bCs/>
          <w:color w:val="000000"/>
        </w:rPr>
        <w:t> </w:t>
      </w:r>
    </w:p>
    <w:p w:rsidR="00882DFA" w:rsidRPr="00882DFA" w:rsidRDefault="00882DFA" w:rsidP="00882DFA">
      <w:pPr>
        <w:ind w:firstLine="284"/>
        <w:rPr>
          <w:color w:val="000000"/>
        </w:rPr>
      </w:pPr>
      <w:r w:rsidRPr="00882DFA">
        <w:rPr>
          <w:color w:val="000000"/>
        </w:rPr>
        <w:t>Любому исследователю необходимо установить систему координат, с помощью кот</w:t>
      </w:r>
      <w:r w:rsidRPr="00882DFA">
        <w:rPr>
          <w:color w:val="000000"/>
        </w:rPr>
        <w:t>о</w:t>
      </w:r>
      <w:r w:rsidRPr="00882DFA">
        <w:rPr>
          <w:color w:val="000000"/>
        </w:rPr>
        <w:t xml:space="preserve">рой локализуются объекты исследования. </w:t>
      </w:r>
      <w:proofErr w:type="gramStart"/>
      <w:r w:rsidRPr="00882DFA">
        <w:rPr>
          <w:color w:val="000000"/>
        </w:rPr>
        <w:t>В старой онтологии эту роль играют простра</w:t>
      </w:r>
      <w:r w:rsidRPr="00882DFA">
        <w:rPr>
          <w:color w:val="000000"/>
        </w:rPr>
        <w:t>н</w:t>
      </w:r>
      <w:r w:rsidRPr="00882DFA">
        <w:rPr>
          <w:color w:val="000000"/>
        </w:rPr>
        <w:t>ственно-временные рамки: какая-либо сущность идентифицируется и описывается по св</w:t>
      </w:r>
      <w:r w:rsidRPr="00882DFA">
        <w:rPr>
          <w:color w:val="000000"/>
        </w:rPr>
        <w:t>о</w:t>
      </w:r>
      <w:r w:rsidRPr="00882DFA">
        <w:rPr>
          <w:color w:val="000000"/>
        </w:rPr>
        <w:t>ему месту в пространстве и времени, причем в данный момент времени она может быть только в одной точке пространства; нечто, занимающее другую точку в пространстве в тот же с</w:t>
      </w:r>
      <w:r w:rsidRPr="00882DFA">
        <w:rPr>
          <w:color w:val="000000"/>
        </w:rPr>
        <w:t>а</w:t>
      </w:r>
      <w:r w:rsidRPr="00882DFA">
        <w:rPr>
          <w:color w:val="000000"/>
        </w:rPr>
        <w:t>мый момент времени, даже обладая абсолютно теми же свойствами, рассматривается уже как </w:t>
      </w:r>
      <w:r w:rsidRPr="00882DFA">
        <w:rPr>
          <w:i/>
          <w:iCs/>
          <w:color w:val="000000"/>
        </w:rPr>
        <w:t>другая </w:t>
      </w:r>
      <w:r w:rsidRPr="00882DFA">
        <w:rPr>
          <w:color w:val="000000"/>
        </w:rPr>
        <w:t>сущность.</w:t>
      </w:r>
      <w:proofErr w:type="gramEnd"/>
    </w:p>
    <w:p w:rsidR="00882DFA" w:rsidRPr="00882DFA" w:rsidRDefault="00882DFA" w:rsidP="00882DFA">
      <w:pPr>
        <w:ind w:firstLine="284"/>
        <w:rPr>
          <w:color w:val="000000"/>
        </w:rPr>
      </w:pPr>
      <w:r w:rsidRPr="00882DFA">
        <w:rPr>
          <w:color w:val="000000"/>
        </w:rPr>
        <w:lastRenderedPageBreak/>
        <w:t>Для дискурсивных изысканий физическое время и место феномена общения, хотя и и</w:t>
      </w:r>
      <w:r w:rsidRPr="00882DFA">
        <w:rPr>
          <w:color w:val="000000"/>
        </w:rPr>
        <w:t>г</w:t>
      </w:r>
      <w:r w:rsidRPr="00882DFA">
        <w:rPr>
          <w:color w:val="000000"/>
        </w:rPr>
        <w:t>рают роль (заметим, опосредованную языковой, точнее, коммуникативной проекцией), решающего значения не имеют: когда что-то сказано, намного важнее знать, </w:t>
      </w:r>
      <w:r w:rsidRPr="00882DFA">
        <w:rPr>
          <w:i/>
          <w:iCs/>
          <w:color w:val="000000"/>
        </w:rPr>
        <w:t>кто </w:t>
      </w:r>
      <w:r w:rsidRPr="00882DFA">
        <w:rPr>
          <w:color w:val="000000"/>
        </w:rPr>
        <w:t>это ск</w:t>
      </w:r>
      <w:r w:rsidRPr="00882DFA">
        <w:rPr>
          <w:color w:val="000000"/>
        </w:rPr>
        <w:t>а</w:t>
      </w:r>
      <w:r w:rsidRPr="00882DFA">
        <w:rPr>
          <w:color w:val="000000"/>
        </w:rPr>
        <w:t>зал, </w:t>
      </w:r>
      <w:r w:rsidRPr="00882DFA">
        <w:rPr>
          <w:i/>
          <w:iCs/>
          <w:color w:val="000000"/>
        </w:rPr>
        <w:t>кому, как, о чем, с какой целью</w:t>
      </w:r>
      <w:proofErr w:type="gramStart"/>
      <w:r w:rsidRPr="00882DFA">
        <w:rPr>
          <w:i/>
          <w:iCs/>
          <w:color w:val="000000"/>
        </w:rPr>
        <w:t> .</w:t>
      </w:r>
      <w:proofErr w:type="gramEnd"/>
    </w:p>
    <w:p w:rsidR="00882DFA" w:rsidRPr="00882DFA" w:rsidRDefault="00882DFA" w:rsidP="00882DFA">
      <w:pPr>
        <w:ind w:firstLine="284"/>
        <w:rPr>
          <w:color w:val="000000"/>
        </w:rPr>
      </w:pPr>
      <w:r w:rsidRPr="00882DFA">
        <w:rPr>
          <w:color w:val="000000"/>
        </w:rPr>
        <w:t>Слово (в самом общем смысле) «в равной степени определяется как тем, </w:t>
      </w:r>
      <w:r w:rsidRPr="00882DFA">
        <w:rPr>
          <w:i/>
          <w:iCs/>
          <w:color w:val="000000"/>
        </w:rPr>
        <w:t>чье </w:t>
      </w:r>
      <w:r w:rsidRPr="00882DFA">
        <w:rPr>
          <w:color w:val="000000"/>
        </w:rPr>
        <w:t>оно, так и тем, для </w:t>
      </w:r>
      <w:r w:rsidRPr="00882DFA">
        <w:rPr>
          <w:i/>
          <w:iCs/>
          <w:color w:val="000000"/>
        </w:rPr>
        <w:t>кого </w:t>
      </w:r>
      <w:r w:rsidRPr="00882DFA">
        <w:rPr>
          <w:color w:val="000000"/>
        </w:rPr>
        <w:t>оно» [Волошинов 1929: 102].</w:t>
      </w:r>
    </w:p>
    <w:p w:rsidR="00882DFA" w:rsidRPr="00882DFA" w:rsidRDefault="00882DFA" w:rsidP="00882DFA">
      <w:pPr>
        <w:ind w:firstLine="284"/>
        <w:rPr>
          <w:color w:val="000000"/>
        </w:rPr>
      </w:pPr>
      <w:r w:rsidRPr="00882DFA">
        <w:rPr>
          <w:color w:val="000000"/>
        </w:rPr>
        <w:t>Дискурсивные явления имеют </w:t>
      </w:r>
      <w:r w:rsidRPr="00882DFA">
        <w:rPr>
          <w:i/>
          <w:iCs/>
          <w:color w:val="000000"/>
        </w:rPr>
        <w:t>место </w:t>
      </w:r>
      <w:r w:rsidRPr="00882DFA">
        <w:rPr>
          <w:color w:val="000000"/>
        </w:rPr>
        <w:t>и </w:t>
      </w:r>
      <w:r w:rsidRPr="00882DFA">
        <w:rPr>
          <w:i/>
          <w:iCs/>
          <w:color w:val="000000"/>
        </w:rPr>
        <w:t>время </w:t>
      </w:r>
      <w:r w:rsidRPr="00882DFA">
        <w:rPr>
          <w:color w:val="000000"/>
        </w:rPr>
        <w:t>в качественно иной среде: социально-психологическом « человеческом пространстве » [ </w:t>
      </w:r>
      <w:r w:rsidRPr="00882DFA">
        <w:rPr>
          <w:i/>
          <w:iCs/>
          <w:color w:val="000000"/>
        </w:rPr>
        <w:t>people - space </w:t>
      </w:r>
      <w:r w:rsidRPr="00882DFA">
        <w:rPr>
          <w:color w:val="000000"/>
        </w:rPr>
        <w:t>— Harré, Gillett 1994: 31], которое конституируется общающимися индивидами</w:t>
      </w:r>
      <w:proofErr w:type="gramStart"/>
      <w:r w:rsidRPr="00882DFA">
        <w:rPr>
          <w:color w:val="000000"/>
        </w:rPr>
        <w:t xml:space="preserve"> ,</w:t>
      </w:r>
      <w:proofErr w:type="gramEnd"/>
      <w:r w:rsidRPr="00882DFA">
        <w:rPr>
          <w:color w:val="000000"/>
        </w:rPr>
        <w:t xml:space="preserve"> играющими соответствующие коммуникативные, социальные, культурные, межличностные, идеологические, психол</w:t>
      </w:r>
      <w:r w:rsidRPr="00882DFA">
        <w:rPr>
          <w:color w:val="000000"/>
        </w:rPr>
        <w:t>о</w:t>
      </w:r>
      <w:r w:rsidRPr="00882DFA">
        <w:rPr>
          <w:color w:val="000000"/>
        </w:rPr>
        <w:t>гические роли.</w:t>
      </w:r>
    </w:p>
    <w:p w:rsidR="00882DFA" w:rsidRPr="00882DFA" w:rsidRDefault="00882DFA" w:rsidP="00882DFA">
      <w:pPr>
        <w:ind w:firstLine="284"/>
        <w:rPr>
          <w:color w:val="000000"/>
        </w:rPr>
      </w:pPr>
      <w:r w:rsidRPr="00882DFA">
        <w:rPr>
          <w:color w:val="000000"/>
        </w:rPr>
        <w:t>Дискурс понимается как социальная деятельность</w:t>
      </w:r>
      <w:proofErr w:type="gramStart"/>
      <w:r w:rsidRPr="00882DFA">
        <w:rPr>
          <w:color w:val="000000"/>
        </w:rPr>
        <w:t xml:space="preserve"> ,</w:t>
      </w:r>
      <w:proofErr w:type="gramEnd"/>
      <w:r w:rsidRPr="00882DFA">
        <w:rPr>
          <w:color w:val="000000"/>
        </w:rPr>
        <w:t xml:space="preserve"> происходящая с помощью или же посре</w:t>
      </w:r>
      <w:r w:rsidRPr="00882DFA">
        <w:rPr>
          <w:color w:val="000000"/>
        </w:rPr>
        <w:t>д</w:t>
      </w:r>
      <w:r w:rsidRPr="00882DFA">
        <w:rPr>
          <w:color w:val="000000"/>
        </w:rPr>
        <w:t>ством языка в условиях реального мира и реального взаимодействия людей.</w:t>
      </w:r>
    </w:p>
    <w:p w:rsidR="00882DFA" w:rsidRPr="00882DFA" w:rsidRDefault="00882DFA" w:rsidP="00882DFA">
      <w:pPr>
        <w:ind w:firstLine="284"/>
        <w:rPr>
          <w:color w:val="000000"/>
        </w:rPr>
      </w:pPr>
      <w:r w:rsidRPr="00882DFA">
        <w:rPr>
          <w:color w:val="000000"/>
        </w:rPr>
        <w:t>« </w:t>
      </w:r>
      <w:r w:rsidRPr="00882DFA">
        <w:rPr>
          <w:i/>
          <w:iCs/>
          <w:color w:val="000000"/>
        </w:rPr>
        <w:t>Дискурс, </w:t>
      </w:r>
      <w:r w:rsidRPr="00882DFA">
        <w:rPr>
          <w:color w:val="000000"/>
        </w:rPr>
        <w:t>– пишет Ю.С. Степанов</w:t>
      </w:r>
      <w:proofErr w:type="gramStart"/>
      <w:r w:rsidRPr="00882DFA">
        <w:rPr>
          <w:color w:val="000000"/>
        </w:rPr>
        <w:t> </w:t>
      </w:r>
      <w:r w:rsidRPr="00882DFA">
        <w:rPr>
          <w:i/>
          <w:iCs/>
          <w:color w:val="000000"/>
        </w:rPr>
        <w:t>,</w:t>
      </w:r>
      <w:proofErr w:type="gramEnd"/>
      <w:r w:rsidRPr="00882DFA">
        <w:rPr>
          <w:i/>
          <w:iCs/>
          <w:color w:val="000000"/>
        </w:rPr>
        <w:t xml:space="preserve"> – это новая черта в облике языка, каким он пре</w:t>
      </w:r>
      <w:r w:rsidRPr="00882DFA">
        <w:rPr>
          <w:i/>
          <w:iCs/>
          <w:color w:val="000000"/>
        </w:rPr>
        <w:t>д</w:t>
      </w:r>
      <w:r w:rsidRPr="00882DFA">
        <w:rPr>
          <w:i/>
          <w:iCs/>
          <w:color w:val="000000"/>
        </w:rPr>
        <w:t>стал перед нами к концу ХХ века</w:t>
      </w:r>
      <w:r w:rsidRPr="00882DFA">
        <w:rPr>
          <w:color w:val="000000"/>
        </w:rPr>
        <w:t>»</w:t>
      </w:r>
      <w:hyperlink r:id="rId9" w:anchor="_ftn6" w:history="1">
        <w:r w:rsidRPr="00882DFA">
          <w:rPr>
            <w:color w:val="0066CC"/>
            <w:u w:val="single"/>
          </w:rPr>
          <w:t> </w:t>
        </w:r>
      </w:hyperlink>
      <w:bookmarkStart w:id="13" w:name="_ftnref6"/>
      <w:bookmarkEnd w:id="13"/>
      <w:r w:rsidRPr="00882DFA">
        <w:rPr>
          <w:color w:val="000000"/>
        </w:rPr>
        <w:t>. И разъясняя смысл этой черты, указывает на « </w:t>
      </w:r>
      <w:r w:rsidRPr="00882DFA">
        <w:rPr>
          <w:b/>
          <w:bCs/>
          <w:color w:val="000000"/>
        </w:rPr>
        <w:t>особое использование языка» для выражения особой ментальности и даже «особой идеол</w:t>
      </w:r>
      <w:r w:rsidRPr="00882DFA">
        <w:rPr>
          <w:b/>
          <w:bCs/>
          <w:color w:val="000000"/>
        </w:rPr>
        <w:t>о</w:t>
      </w:r>
      <w:r w:rsidRPr="00882DFA">
        <w:rPr>
          <w:b/>
          <w:bCs/>
          <w:color w:val="000000"/>
        </w:rPr>
        <w:t>гии</w:t>
      </w:r>
      <w:r w:rsidRPr="00882DFA">
        <w:rPr>
          <w:color w:val="000000"/>
        </w:rPr>
        <w:t>»</w:t>
      </w:r>
      <w:hyperlink r:id="rId10" w:anchor="_ftn7" w:history="1">
        <w:r w:rsidRPr="00882DFA">
          <w:rPr>
            <w:color w:val="0066CC"/>
            <w:u w:val="single"/>
          </w:rPr>
          <w:t> </w:t>
        </w:r>
      </w:hyperlink>
      <w:bookmarkStart w:id="14" w:name="_ftnref7"/>
      <w:bookmarkEnd w:id="14"/>
      <w:r w:rsidRPr="00882DFA">
        <w:rPr>
          <w:color w:val="000000"/>
        </w:rPr>
        <w:t>.</w:t>
      </w:r>
    </w:p>
    <w:p w:rsidR="00882DFA" w:rsidRPr="00882DFA" w:rsidRDefault="00882DFA" w:rsidP="00882DFA">
      <w:pPr>
        <w:ind w:firstLine="284"/>
        <w:rPr>
          <w:color w:val="000000"/>
        </w:rPr>
      </w:pPr>
      <w:r w:rsidRPr="00882DFA">
        <w:rPr>
          <w:color w:val="000000"/>
        </w:rPr>
        <w:t>Ю.С.Степанов даёт следующее определение этому сложному понятию: «Дискурс – это «язык в языке», но представленный в виде особой социальной данности. Дискурс реально существ</w:t>
      </w:r>
      <w:r w:rsidRPr="00882DFA">
        <w:rPr>
          <w:color w:val="000000"/>
        </w:rPr>
        <w:t>у</w:t>
      </w:r>
      <w:r w:rsidRPr="00882DFA">
        <w:rPr>
          <w:color w:val="000000"/>
        </w:rPr>
        <w:t>ет не в виде своей «грамматики» и своего «лексикона», как язык просто. Дискурс существует прежде всего и главным образом в текстах</w:t>
      </w:r>
      <w:proofErr w:type="gramStart"/>
      <w:r w:rsidRPr="00882DFA">
        <w:rPr>
          <w:color w:val="000000"/>
        </w:rPr>
        <w:t xml:space="preserve"> ,</w:t>
      </w:r>
      <w:proofErr w:type="gramEnd"/>
      <w:r w:rsidRPr="00882DFA">
        <w:rPr>
          <w:color w:val="000000"/>
        </w:rPr>
        <w:t xml:space="preserve"> но таких, за которыми встает ос</w:t>
      </w:r>
      <w:r w:rsidRPr="00882DFA">
        <w:rPr>
          <w:color w:val="000000"/>
        </w:rPr>
        <w:t>о</w:t>
      </w:r>
      <w:r w:rsidRPr="00882DFA">
        <w:rPr>
          <w:color w:val="000000"/>
        </w:rPr>
        <w:t>бая грамматика, особый лексикон, особые правила словоупотребления и синтаксиса, – в конечном счете – ос</w:t>
      </w:r>
      <w:r w:rsidRPr="00882DFA">
        <w:rPr>
          <w:color w:val="000000"/>
        </w:rPr>
        <w:t>о</w:t>
      </w:r>
      <w:r w:rsidRPr="00882DFA">
        <w:rPr>
          <w:color w:val="000000"/>
        </w:rPr>
        <w:t>бый мир .</w:t>
      </w:r>
    </w:p>
    <w:p w:rsidR="00882DFA" w:rsidRPr="00882DFA" w:rsidRDefault="00882DFA" w:rsidP="00882DFA">
      <w:pPr>
        <w:ind w:firstLine="284"/>
        <w:rPr>
          <w:color w:val="000000"/>
        </w:rPr>
      </w:pPr>
      <w:r w:rsidRPr="00882DFA">
        <w:rPr>
          <w:color w:val="000000"/>
        </w:rPr>
        <w:t>В мире каждого дискурса действуют свои правила синонимичных замен, свои правила исти</w:t>
      </w:r>
      <w:r w:rsidRPr="00882DFA">
        <w:rPr>
          <w:color w:val="000000"/>
        </w:rPr>
        <w:t>н</w:t>
      </w:r>
      <w:r w:rsidRPr="00882DFA">
        <w:rPr>
          <w:color w:val="000000"/>
        </w:rPr>
        <w:t>ности, свой этикет. Это «возможный (альтернативный) мир» в полном смысле этого логико-философского термина.</w:t>
      </w:r>
    </w:p>
    <w:p w:rsidR="00882DFA" w:rsidRPr="00882DFA" w:rsidRDefault="00882DFA" w:rsidP="00882DFA">
      <w:pPr>
        <w:ind w:firstLine="284"/>
        <w:rPr>
          <w:color w:val="000000"/>
        </w:rPr>
      </w:pPr>
      <w:r w:rsidRPr="00882DFA">
        <w:rPr>
          <w:color w:val="000000"/>
        </w:rPr>
        <w:t>Каждый дискурс – это один из «возможных миров».</w:t>
      </w:r>
    </w:p>
    <w:p w:rsidR="00882DFA" w:rsidRPr="00882DFA" w:rsidRDefault="00882DFA" w:rsidP="00882DFA">
      <w:pPr>
        <w:ind w:firstLine="284"/>
        <w:rPr>
          <w:color w:val="000000"/>
        </w:rPr>
      </w:pPr>
      <w:r w:rsidRPr="00882DFA">
        <w:rPr>
          <w:color w:val="000000"/>
        </w:rPr>
        <w:t>Так, в частности, концептуализация мира, отражаемая дискурсом левых и дискурсом правых, обладает существенными различиями.</w:t>
      </w:r>
    </w:p>
    <w:p w:rsidR="00882DFA" w:rsidRPr="00882DFA" w:rsidRDefault="00882DFA" w:rsidP="00882DFA">
      <w:pPr>
        <w:ind w:firstLine="284"/>
        <w:rPr>
          <w:color w:val="000000"/>
        </w:rPr>
      </w:pPr>
      <w:r w:rsidRPr="00882DFA">
        <w:rPr>
          <w:color w:val="000000"/>
        </w:rPr>
        <w:t>Концептуальные метафоры левых принадлежат в основном к милитаристской и крим</w:t>
      </w:r>
      <w:r w:rsidRPr="00882DFA">
        <w:rPr>
          <w:color w:val="000000"/>
        </w:rPr>
        <w:t>и</w:t>
      </w:r>
      <w:r w:rsidRPr="00882DFA">
        <w:rPr>
          <w:color w:val="000000"/>
        </w:rPr>
        <w:t>нальной модели, что, с одной стороны, отражает, а с другой, задаёт такой ракурс воспр</w:t>
      </w:r>
      <w:r w:rsidRPr="00882DFA">
        <w:rPr>
          <w:color w:val="000000"/>
        </w:rPr>
        <w:t>и</w:t>
      </w:r>
      <w:r w:rsidRPr="00882DFA">
        <w:rPr>
          <w:color w:val="000000"/>
        </w:rPr>
        <w:t>ятия, за кот</w:t>
      </w:r>
      <w:r w:rsidRPr="00882DFA">
        <w:rPr>
          <w:color w:val="000000"/>
        </w:rPr>
        <w:t>о</w:t>
      </w:r>
      <w:r w:rsidRPr="00882DFA">
        <w:rPr>
          <w:color w:val="000000"/>
        </w:rPr>
        <w:t>рым стоит воинственная готовность к ожесточённой борьбе (где может быть тол</w:t>
      </w:r>
      <w:r w:rsidRPr="00882DFA">
        <w:rPr>
          <w:color w:val="000000"/>
        </w:rPr>
        <w:t>ь</w:t>
      </w:r>
      <w:r w:rsidRPr="00882DFA">
        <w:rPr>
          <w:color w:val="000000"/>
        </w:rPr>
        <w:t>ко </w:t>
      </w:r>
      <w:r w:rsidRPr="00882DFA">
        <w:rPr>
          <w:i/>
          <w:iCs/>
          <w:color w:val="000000"/>
        </w:rPr>
        <w:t>победа </w:t>
      </w:r>
      <w:r w:rsidRPr="00882DFA">
        <w:rPr>
          <w:color w:val="000000"/>
        </w:rPr>
        <w:t>или </w:t>
      </w:r>
      <w:r w:rsidRPr="00882DFA">
        <w:rPr>
          <w:i/>
          <w:iCs/>
          <w:color w:val="000000"/>
        </w:rPr>
        <w:t>смерть</w:t>
      </w:r>
      <w:proofErr w:type="gramStart"/>
      <w:r w:rsidRPr="00882DFA">
        <w:rPr>
          <w:i/>
          <w:iCs/>
          <w:color w:val="000000"/>
        </w:rPr>
        <w:t> </w:t>
      </w:r>
      <w:r w:rsidRPr="00882DFA">
        <w:rPr>
          <w:color w:val="000000"/>
        </w:rPr>
        <w:t>)</w:t>
      </w:r>
      <w:proofErr w:type="gramEnd"/>
      <w:r w:rsidRPr="00882DFA">
        <w:rPr>
          <w:color w:val="000000"/>
        </w:rPr>
        <w:t xml:space="preserve"> с </w:t>
      </w:r>
      <w:r w:rsidRPr="00882DFA">
        <w:rPr>
          <w:i/>
          <w:iCs/>
          <w:color w:val="000000"/>
        </w:rPr>
        <w:t>предателями Родины </w:t>
      </w:r>
      <w:r w:rsidRPr="00882DFA">
        <w:rPr>
          <w:color w:val="000000"/>
        </w:rPr>
        <w:t>и </w:t>
      </w:r>
      <w:r w:rsidRPr="00882DFA">
        <w:rPr>
          <w:i/>
          <w:iCs/>
          <w:color w:val="000000"/>
        </w:rPr>
        <w:t>жуликами всех мастей.</w:t>
      </w:r>
    </w:p>
    <w:p w:rsidR="00882DFA" w:rsidRPr="00882DFA" w:rsidRDefault="00882DFA" w:rsidP="00882DFA">
      <w:pPr>
        <w:ind w:firstLine="284"/>
        <w:rPr>
          <w:color w:val="000000"/>
        </w:rPr>
      </w:pPr>
      <w:r w:rsidRPr="00882DFA">
        <w:rPr>
          <w:color w:val="000000"/>
        </w:rPr>
        <w:t>Метафоры, зафиксированные в дискурсе правых, отражают более умеренный (преобл</w:t>
      </w:r>
      <w:r w:rsidRPr="00882DFA">
        <w:rPr>
          <w:color w:val="000000"/>
        </w:rPr>
        <w:t>а</w:t>
      </w:r>
      <w:r w:rsidRPr="00882DFA">
        <w:rPr>
          <w:color w:val="000000"/>
        </w:rPr>
        <w:t>дает не милитаристская, а спортивная модель) и конструктивный настрой.</w:t>
      </w:r>
    </w:p>
    <w:p w:rsidR="00882DFA" w:rsidRPr="00882DFA" w:rsidRDefault="00882DFA" w:rsidP="00882DFA">
      <w:pPr>
        <w:ind w:firstLine="284"/>
        <w:rPr>
          <w:color w:val="000000"/>
        </w:rPr>
      </w:pPr>
      <w:r w:rsidRPr="00882DFA">
        <w:rPr>
          <w:color w:val="000000"/>
        </w:rPr>
        <w:t>Идея политической борьбы представлена в дискурсе левых и правых по-разному.</w:t>
      </w:r>
    </w:p>
    <w:p w:rsidR="00882DFA" w:rsidRPr="00882DFA" w:rsidRDefault="00882DFA" w:rsidP="00882DFA">
      <w:pPr>
        <w:ind w:firstLine="284"/>
        <w:rPr>
          <w:color w:val="000000"/>
        </w:rPr>
      </w:pPr>
      <w:r w:rsidRPr="00882DFA">
        <w:rPr>
          <w:b/>
          <w:bCs/>
          <w:color w:val="000000"/>
        </w:rPr>
        <w:t>Левые </w:t>
      </w:r>
      <w:r w:rsidRPr="00882DFA">
        <w:rPr>
          <w:color w:val="000000"/>
        </w:rPr>
        <w:t>для её выражения пользуются главным образом милитаристской (а) и крим</w:t>
      </w:r>
      <w:r w:rsidRPr="00882DFA">
        <w:rPr>
          <w:color w:val="000000"/>
        </w:rPr>
        <w:t>и</w:t>
      </w:r>
      <w:r w:rsidRPr="00882DFA">
        <w:rPr>
          <w:color w:val="000000"/>
        </w:rPr>
        <w:t>нальной метафорой (б), ср.:</w:t>
      </w:r>
    </w:p>
    <w:p w:rsidR="00882DFA" w:rsidRPr="00882DFA" w:rsidRDefault="00882DFA" w:rsidP="00882DFA">
      <w:pPr>
        <w:ind w:firstLine="284"/>
        <w:rPr>
          <w:color w:val="000000"/>
        </w:rPr>
      </w:pPr>
      <w:r w:rsidRPr="00882DFA">
        <w:rPr>
          <w:color w:val="000000"/>
        </w:rPr>
        <w:t>(а) Листовка КПРФ: </w:t>
      </w:r>
      <w:r w:rsidRPr="00882DFA">
        <w:rPr>
          <w:i/>
          <w:iCs/>
          <w:color w:val="000000"/>
        </w:rPr>
        <w:t>Стратегической целью нашего блока являе</w:t>
      </w:r>
      <w:r w:rsidRPr="00882DFA">
        <w:rPr>
          <w:i/>
          <w:iCs/>
          <w:color w:val="000000"/>
        </w:rPr>
        <w:t>т</w:t>
      </w:r>
      <w:r w:rsidRPr="00882DFA">
        <w:rPr>
          <w:i/>
          <w:iCs/>
          <w:color w:val="000000"/>
        </w:rPr>
        <w:t>ся </w:t>
      </w:r>
      <w:r w:rsidRPr="00882DFA">
        <w:rPr>
          <w:b/>
          <w:bCs/>
          <w:i/>
          <w:iCs/>
          <w:color w:val="000000"/>
        </w:rPr>
        <w:t>завоевание </w:t>
      </w:r>
      <w:r w:rsidRPr="00882DFA">
        <w:rPr>
          <w:i/>
          <w:iCs/>
          <w:color w:val="000000"/>
        </w:rPr>
        <w:t>большинства в Государственной думе и победа на президентских выборах.</w:t>
      </w:r>
    </w:p>
    <w:p w:rsidR="00882DFA" w:rsidRPr="00882DFA" w:rsidRDefault="00882DFA" w:rsidP="00882DFA">
      <w:pPr>
        <w:ind w:firstLine="284"/>
        <w:rPr>
          <w:color w:val="000000"/>
        </w:rPr>
      </w:pPr>
      <w:r w:rsidRPr="00882DFA">
        <w:rPr>
          <w:color w:val="000000"/>
        </w:rPr>
        <w:t>Листовка КПРФ: </w:t>
      </w:r>
      <w:r w:rsidRPr="00882DFA">
        <w:rPr>
          <w:i/>
          <w:iCs/>
          <w:color w:val="000000"/>
        </w:rPr>
        <w:t>Мы </w:t>
      </w:r>
      <w:r w:rsidRPr="00882DFA">
        <w:rPr>
          <w:b/>
          <w:bCs/>
          <w:i/>
          <w:iCs/>
          <w:color w:val="000000"/>
        </w:rPr>
        <w:t>встали под знамя </w:t>
      </w:r>
      <w:r w:rsidRPr="00882DFA">
        <w:rPr>
          <w:i/>
          <w:iCs/>
          <w:color w:val="000000"/>
        </w:rPr>
        <w:t>КПРФ, ибо убеждены: народный патриотизм сегодня неотделим от целей и идеалов коммунистов. От </w:t>
      </w:r>
      <w:r w:rsidRPr="00882DFA">
        <w:rPr>
          <w:b/>
          <w:bCs/>
          <w:i/>
          <w:iCs/>
          <w:color w:val="000000"/>
        </w:rPr>
        <w:t>борьбы </w:t>
      </w:r>
      <w:r w:rsidRPr="00882DFA">
        <w:rPr>
          <w:i/>
          <w:iCs/>
          <w:color w:val="000000"/>
        </w:rPr>
        <w:t>за социализм, за восст</w:t>
      </w:r>
      <w:r w:rsidRPr="00882DFA">
        <w:rPr>
          <w:i/>
          <w:iCs/>
          <w:color w:val="000000"/>
        </w:rPr>
        <w:t>а</w:t>
      </w:r>
      <w:r w:rsidRPr="00882DFA">
        <w:rPr>
          <w:i/>
          <w:iCs/>
          <w:color w:val="000000"/>
        </w:rPr>
        <w:t>новление Советской власти, за возрождение Союзного государства.</w:t>
      </w:r>
    </w:p>
    <w:p w:rsidR="00882DFA" w:rsidRPr="00882DFA" w:rsidRDefault="00882DFA" w:rsidP="00882DFA">
      <w:pPr>
        <w:ind w:firstLine="284"/>
        <w:rPr>
          <w:color w:val="000000"/>
        </w:rPr>
      </w:pPr>
      <w:r w:rsidRPr="00882DFA">
        <w:rPr>
          <w:color w:val="000000"/>
        </w:rPr>
        <w:t>Листовка КПРФ: </w:t>
      </w:r>
      <w:r w:rsidRPr="00882DFA">
        <w:rPr>
          <w:i/>
          <w:iCs/>
          <w:color w:val="000000"/>
        </w:rPr>
        <w:t>За это </w:t>
      </w:r>
      <w:r w:rsidRPr="00882DFA">
        <w:rPr>
          <w:b/>
          <w:bCs/>
          <w:i/>
          <w:iCs/>
          <w:color w:val="000000"/>
        </w:rPr>
        <w:t>борется </w:t>
      </w:r>
      <w:r w:rsidRPr="00882DFA">
        <w:rPr>
          <w:i/>
          <w:iCs/>
          <w:color w:val="000000"/>
        </w:rPr>
        <w:t>КПРФ </w:t>
      </w:r>
      <w:r w:rsidRPr="00882DFA">
        <w:rPr>
          <w:b/>
          <w:bCs/>
          <w:i/>
          <w:iCs/>
          <w:color w:val="000000"/>
        </w:rPr>
        <w:t>– </w:t>
      </w:r>
      <w:r w:rsidRPr="00882DFA">
        <w:rPr>
          <w:i/>
          <w:iCs/>
          <w:color w:val="000000"/>
        </w:rPr>
        <w:t>партия будущего. Она </w:t>
      </w:r>
      <w:r w:rsidRPr="00882DFA">
        <w:rPr>
          <w:b/>
          <w:bCs/>
          <w:i/>
          <w:iCs/>
          <w:color w:val="000000"/>
        </w:rPr>
        <w:t>борется за </w:t>
      </w:r>
      <w:r w:rsidRPr="00882DFA">
        <w:rPr>
          <w:i/>
          <w:iCs/>
          <w:color w:val="000000"/>
        </w:rPr>
        <w:t>проведение в н</w:t>
      </w:r>
      <w:r w:rsidRPr="00882DFA">
        <w:rPr>
          <w:i/>
          <w:iCs/>
          <w:color w:val="000000"/>
        </w:rPr>
        <w:t>а</w:t>
      </w:r>
      <w:r w:rsidRPr="00882DFA">
        <w:rPr>
          <w:i/>
          <w:iCs/>
          <w:color w:val="000000"/>
        </w:rPr>
        <w:t>стоящем тех перемен, которые лягут в основу справедливого будущего.</w:t>
      </w:r>
    </w:p>
    <w:p w:rsidR="00882DFA" w:rsidRPr="00882DFA" w:rsidRDefault="00882DFA" w:rsidP="00882DFA">
      <w:pPr>
        <w:ind w:firstLine="284"/>
        <w:rPr>
          <w:color w:val="000000"/>
        </w:rPr>
      </w:pPr>
      <w:r w:rsidRPr="00882DFA">
        <w:rPr>
          <w:color w:val="000000"/>
        </w:rPr>
        <w:t>В.Савчук: </w:t>
      </w:r>
      <w:r w:rsidRPr="00882DFA">
        <w:rPr>
          <w:i/>
          <w:iCs/>
          <w:color w:val="000000"/>
        </w:rPr>
        <w:t>Судьба России сегодня поставлена на карту: </w:t>
      </w:r>
      <w:r w:rsidRPr="00882DFA">
        <w:rPr>
          <w:b/>
          <w:bCs/>
          <w:i/>
          <w:iCs/>
          <w:color w:val="000000"/>
        </w:rPr>
        <w:t>идёт война </w:t>
      </w:r>
      <w:r w:rsidRPr="00882DFA">
        <w:rPr>
          <w:i/>
          <w:iCs/>
          <w:color w:val="000000"/>
        </w:rPr>
        <w:t>в России, </w:t>
      </w:r>
      <w:r w:rsidRPr="00882DFA">
        <w:rPr>
          <w:b/>
          <w:bCs/>
          <w:i/>
          <w:iCs/>
          <w:color w:val="000000"/>
        </w:rPr>
        <w:t>идёт война </w:t>
      </w:r>
      <w:r w:rsidRPr="00882DFA">
        <w:rPr>
          <w:i/>
          <w:iCs/>
          <w:color w:val="000000"/>
        </w:rPr>
        <w:t>Бориса Николаевича Ельцина со своим собственным народом. И вот встал сегодня вопрос: </w:t>
      </w:r>
      <w:r w:rsidRPr="00882DFA">
        <w:rPr>
          <w:b/>
          <w:bCs/>
          <w:i/>
          <w:iCs/>
          <w:color w:val="000000"/>
        </w:rPr>
        <w:t>победа</w:t>
      </w:r>
      <w:proofErr w:type="gramStart"/>
      <w:r w:rsidRPr="00882DFA">
        <w:rPr>
          <w:b/>
          <w:bCs/>
          <w:i/>
          <w:iCs/>
          <w:color w:val="000000"/>
        </w:rPr>
        <w:t> </w:t>
      </w:r>
      <w:r w:rsidRPr="00882DFA">
        <w:rPr>
          <w:i/>
          <w:iCs/>
          <w:color w:val="000000"/>
        </w:rPr>
        <w:t>!</w:t>
      </w:r>
      <w:proofErr w:type="gramEnd"/>
      <w:r w:rsidRPr="00882DFA">
        <w:rPr>
          <w:i/>
          <w:iCs/>
          <w:color w:val="000000"/>
        </w:rPr>
        <w:t xml:space="preserve"> Либо </w:t>
      </w:r>
      <w:r w:rsidRPr="00882DFA">
        <w:rPr>
          <w:b/>
          <w:bCs/>
          <w:i/>
          <w:iCs/>
          <w:color w:val="000000"/>
        </w:rPr>
        <w:t>народ победит олигархов </w:t>
      </w:r>
      <w:r w:rsidRPr="00882DFA">
        <w:rPr>
          <w:i/>
          <w:iCs/>
          <w:color w:val="000000"/>
        </w:rPr>
        <w:t>и придёт к власти и будет восстанавл</w:t>
      </w:r>
      <w:r w:rsidRPr="00882DFA">
        <w:rPr>
          <w:i/>
          <w:iCs/>
          <w:color w:val="000000"/>
        </w:rPr>
        <w:t>и</w:t>
      </w:r>
      <w:r w:rsidRPr="00882DFA">
        <w:rPr>
          <w:i/>
          <w:iCs/>
          <w:color w:val="000000"/>
        </w:rPr>
        <w:t>вать социалистическую справедливость, либо олигархи вместе с финансовыми ворот</w:t>
      </w:r>
      <w:r w:rsidRPr="00882DFA">
        <w:rPr>
          <w:i/>
          <w:iCs/>
          <w:color w:val="000000"/>
        </w:rPr>
        <w:t>и</w:t>
      </w:r>
      <w:r w:rsidRPr="00882DFA">
        <w:rPr>
          <w:i/>
          <w:iCs/>
          <w:color w:val="000000"/>
        </w:rPr>
        <w:t>лами Амер</w:t>
      </w:r>
      <w:r w:rsidRPr="00882DFA">
        <w:rPr>
          <w:i/>
          <w:iCs/>
          <w:color w:val="000000"/>
        </w:rPr>
        <w:t>и</w:t>
      </w:r>
      <w:r w:rsidRPr="00882DFA">
        <w:rPr>
          <w:i/>
          <w:iCs/>
          <w:color w:val="000000"/>
        </w:rPr>
        <w:t>ки </w:t>
      </w:r>
      <w:r w:rsidRPr="00882DFA">
        <w:rPr>
          <w:b/>
          <w:bCs/>
          <w:i/>
          <w:iCs/>
          <w:color w:val="000000"/>
        </w:rPr>
        <w:t>победят наш народ</w:t>
      </w:r>
      <w:proofErr w:type="gramStart"/>
      <w:r w:rsidRPr="00882DFA">
        <w:rPr>
          <w:b/>
          <w:bCs/>
          <w:i/>
          <w:iCs/>
          <w:color w:val="000000"/>
        </w:rPr>
        <w:t> </w:t>
      </w:r>
      <w:bookmarkStart w:id="15" w:name="_ftnref8"/>
      <w:bookmarkEnd w:id="15"/>
      <w:r w:rsidRPr="00882DFA">
        <w:rPr>
          <w:b/>
          <w:bCs/>
          <w:color w:val="000000"/>
        </w:rPr>
        <w:t>.</w:t>
      </w:r>
      <w:proofErr w:type="gramEnd"/>
    </w:p>
    <w:p w:rsidR="00882DFA" w:rsidRPr="00882DFA" w:rsidRDefault="00882DFA" w:rsidP="00882DFA">
      <w:pPr>
        <w:ind w:firstLine="284"/>
        <w:rPr>
          <w:color w:val="000000"/>
        </w:rPr>
      </w:pPr>
      <w:r w:rsidRPr="00882DFA">
        <w:rPr>
          <w:color w:val="000000"/>
        </w:rPr>
        <w:t>В.Анпилов: </w:t>
      </w:r>
      <w:r w:rsidRPr="00882DFA">
        <w:rPr>
          <w:i/>
          <w:iCs/>
          <w:color w:val="000000"/>
        </w:rPr>
        <w:t>Приходите на выборы</w:t>
      </w:r>
      <w:proofErr w:type="gramStart"/>
      <w:r w:rsidRPr="00882DFA">
        <w:rPr>
          <w:i/>
          <w:iCs/>
          <w:color w:val="000000"/>
        </w:rPr>
        <w:t> </w:t>
      </w:r>
      <w:r w:rsidRPr="00882DFA">
        <w:rPr>
          <w:b/>
          <w:bCs/>
          <w:i/>
          <w:iCs/>
          <w:color w:val="000000"/>
        </w:rPr>
        <w:t>.</w:t>
      </w:r>
      <w:proofErr w:type="gramEnd"/>
      <w:r w:rsidRPr="00882DFA">
        <w:rPr>
          <w:b/>
          <w:bCs/>
          <w:i/>
          <w:iCs/>
          <w:color w:val="000000"/>
        </w:rPr>
        <w:t xml:space="preserve"> Бой </w:t>
      </w:r>
      <w:r w:rsidRPr="00882DFA">
        <w:rPr>
          <w:i/>
          <w:iCs/>
          <w:color w:val="000000"/>
        </w:rPr>
        <w:t>продолжается. </w:t>
      </w:r>
      <w:r w:rsidRPr="00882DFA">
        <w:rPr>
          <w:b/>
          <w:bCs/>
          <w:i/>
          <w:iCs/>
          <w:color w:val="000000"/>
        </w:rPr>
        <w:t>Победа </w:t>
      </w:r>
      <w:r w:rsidRPr="00882DFA">
        <w:rPr>
          <w:i/>
          <w:iCs/>
          <w:color w:val="000000"/>
        </w:rPr>
        <w:t>будет за Советским Союзом, за советским народом</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lastRenderedPageBreak/>
        <w:t>В.Тюлькин: </w:t>
      </w:r>
      <w:r w:rsidRPr="00882DFA">
        <w:rPr>
          <w:i/>
          <w:iCs/>
          <w:color w:val="000000"/>
        </w:rPr>
        <w:t>Наша программа нацелена на организацию именно так</w:t>
      </w:r>
      <w:r w:rsidRPr="00882DFA">
        <w:rPr>
          <w:i/>
          <w:iCs/>
          <w:color w:val="000000"/>
        </w:rPr>
        <w:t>о</w:t>
      </w:r>
      <w:r w:rsidRPr="00882DFA">
        <w:rPr>
          <w:i/>
          <w:iCs/>
          <w:color w:val="000000"/>
        </w:rPr>
        <w:t>го </w:t>
      </w:r>
      <w:r w:rsidRPr="00882DFA">
        <w:rPr>
          <w:b/>
          <w:bCs/>
          <w:i/>
          <w:iCs/>
          <w:color w:val="000000"/>
        </w:rPr>
        <w:t>сопротивления</w:t>
      </w:r>
      <w:proofErr w:type="gramStart"/>
      <w:r w:rsidRPr="00882DFA">
        <w:rPr>
          <w:b/>
          <w:bCs/>
          <w:i/>
          <w:iCs/>
          <w:color w:val="000000"/>
        </w:rPr>
        <w:t> </w:t>
      </w:r>
      <w:r w:rsidRPr="00882DFA">
        <w:rPr>
          <w:i/>
          <w:iCs/>
          <w:color w:val="000000"/>
        </w:rPr>
        <w:t>.</w:t>
      </w:r>
      <w:proofErr w:type="gramEnd"/>
      <w:r w:rsidRPr="00882DFA">
        <w:rPr>
          <w:i/>
          <w:iCs/>
          <w:color w:val="000000"/>
        </w:rPr>
        <w:t xml:space="preserve"> Каждый может с ней познакомиться, понять, принять, подкл</w:t>
      </w:r>
      <w:r w:rsidRPr="00882DFA">
        <w:rPr>
          <w:i/>
          <w:iCs/>
          <w:color w:val="000000"/>
        </w:rPr>
        <w:t>ю</w:t>
      </w:r>
      <w:r w:rsidRPr="00882DFA">
        <w:rPr>
          <w:i/>
          <w:iCs/>
          <w:color w:val="000000"/>
        </w:rPr>
        <w:t>читься к борьбе </w:t>
      </w:r>
      <w:r w:rsidRPr="00882DFA">
        <w:rPr>
          <w:color w:val="000000"/>
        </w:rPr>
        <w:t>.</w:t>
      </w:r>
    </w:p>
    <w:p w:rsidR="00882DFA" w:rsidRPr="00882DFA" w:rsidRDefault="00882DFA" w:rsidP="00882DFA">
      <w:pPr>
        <w:ind w:firstLine="284"/>
        <w:rPr>
          <w:color w:val="000000"/>
        </w:rPr>
      </w:pPr>
      <w:r w:rsidRPr="00882DFA">
        <w:rPr>
          <w:color w:val="000000"/>
        </w:rPr>
        <w:t>(б) В.Анпилов: </w:t>
      </w:r>
      <w:r w:rsidRPr="00882DFA">
        <w:rPr>
          <w:i/>
          <w:iCs/>
          <w:color w:val="000000"/>
        </w:rPr>
        <w:t>Обращусь к тем из вас, кто не впал в уныние, кто никогда не станет на кол</w:t>
      </w:r>
      <w:r w:rsidRPr="00882DFA">
        <w:rPr>
          <w:i/>
          <w:iCs/>
          <w:color w:val="000000"/>
        </w:rPr>
        <w:t>е</w:t>
      </w:r>
      <w:r w:rsidRPr="00882DFA">
        <w:rPr>
          <w:i/>
          <w:iCs/>
          <w:color w:val="000000"/>
        </w:rPr>
        <w:t>ни перед </w:t>
      </w:r>
      <w:r w:rsidRPr="00882DFA">
        <w:rPr>
          <w:b/>
          <w:bCs/>
          <w:i/>
          <w:iCs/>
          <w:color w:val="000000"/>
        </w:rPr>
        <w:t>предателями </w:t>
      </w:r>
      <w:r w:rsidRPr="00882DFA">
        <w:rPr>
          <w:i/>
          <w:iCs/>
          <w:color w:val="000000"/>
        </w:rPr>
        <w:t>Родины, перед </w:t>
      </w:r>
      <w:r w:rsidRPr="00882DFA">
        <w:rPr>
          <w:b/>
          <w:bCs/>
          <w:i/>
          <w:iCs/>
          <w:color w:val="000000"/>
        </w:rPr>
        <w:t>преступниками</w:t>
      </w:r>
      <w:proofErr w:type="gramStart"/>
      <w:r w:rsidRPr="00882DFA">
        <w:rPr>
          <w:b/>
          <w:bCs/>
          <w:i/>
          <w:iCs/>
          <w:color w:val="000000"/>
        </w:rPr>
        <w:t> </w:t>
      </w:r>
      <w:r w:rsidRPr="00882DFA">
        <w:rPr>
          <w:i/>
          <w:iCs/>
          <w:color w:val="000000"/>
        </w:rPr>
        <w:t>,</w:t>
      </w:r>
      <w:proofErr w:type="gramEnd"/>
      <w:r w:rsidRPr="00882DFA">
        <w:rPr>
          <w:i/>
          <w:iCs/>
          <w:color w:val="000000"/>
        </w:rPr>
        <w:t xml:space="preserve"> разрушившими державу и безнак</w:t>
      </w:r>
      <w:r w:rsidRPr="00882DFA">
        <w:rPr>
          <w:i/>
          <w:iCs/>
          <w:color w:val="000000"/>
        </w:rPr>
        <w:t>а</w:t>
      </w:r>
      <w:r w:rsidRPr="00882DFA">
        <w:rPr>
          <w:i/>
          <w:iCs/>
          <w:color w:val="000000"/>
        </w:rPr>
        <w:t>занно </w:t>
      </w:r>
      <w:r w:rsidRPr="00882DFA">
        <w:rPr>
          <w:b/>
          <w:bCs/>
          <w:i/>
          <w:iCs/>
          <w:color w:val="000000"/>
        </w:rPr>
        <w:t>грабящими </w:t>
      </w:r>
      <w:r w:rsidRPr="00882DFA">
        <w:rPr>
          <w:i/>
          <w:iCs/>
          <w:color w:val="000000"/>
        </w:rPr>
        <w:t>Россию </w:t>
      </w:r>
      <w:r w:rsidRPr="00882DFA">
        <w:rPr>
          <w:color w:val="000000"/>
        </w:rPr>
        <w:t>.</w:t>
      </w:r>
    </w:p>
    <w:p w:rsidR="00882DFA" w:rsidRPr="00882DFA" w:rsidRDefault="00882DFA" w:rsidP="00882DFA">
      <w:pPr>
        <w:ind w:firstLine="284"/>
        <w:rPr>
          <w:color w:val="000000"/>
        </w:rPr>
      </w:pPr>
      <w:r w:rsidRPr="00882DFA">
        <w:rPr>
          <w:color w:val="000000"/>
        </w:rPr>
        <w:t>Листовка КПРФ: </w:t>
      </w:r>
      <w:r w:rsidRPr="00882DFA">
        <w:rPr>
          <w:i/>
          <w:iCs/>
          <w:color w:val="000000"/>
        </w:rPr>
        <w:t>Это дикий </w:t>
      </w:r>
      <w:r w:rsidRPr="00882DFA">
        <w:rPr>
          <w:b/>
          <w:bCs/>
          <w:i/>
          <w:iCs/>
          <w:color w:val="000000"/>
        </w:rPr>
        <w:t>воровской базар</w:t>
      </w:r>
      <w:proofErr w:type="gramStart"/>
      <w:r w:rsidRPr="00882DFA">
        <w:rPr>
          <w:b/>
          <w:bCs/>
          <w:i/>
          <w:iCs/>
          <w:color w:val="000000"/>
        </w:rPr>
        <w:t> </w:t>
      </w:r>
      <w:r w:rsidRPr="00882DFA">
        <w:rPr>
          <w:i/>
          <w:iCs/>
          <w:color w:val="000000"/>
        </w:rPr>
        <w:t>;</w:t>
      </w:r>
      <w:proofErr w:type="gramEnd"/>
      <w:r w:rsidRPr="00882DFA">
        <w:rPr>
          <w:i/>
          <w:iCs/>
          <w:color w:val="000000"/>
        </w:rPr>
        <w:t> это </w:t>
      </w:r>
      <w:r w:rsidRPr="00882DFA">
        <w:rPr>
          <w:b/>
          <w:bCs/>
          <w:i/>
          <w:iCs/>
          <w:color w:val="000000"/>
        </w:rPr>
        <w:t>власть увесистого кулака </w:t>
      </w:r>
      <w:r w:rsidRPr="00882DFA">
        <w:rPr>
          <w:i/>
          <w:iCs/>
          <w:color w:val="000000"/>
        </w:rPr>
        <w:t>и то</w:t>
      </w:r>
      <w:r w:rsidRPr="00882DFA">
        <w:rPr>
          <w:i/>
          <w:iCs/>
          <w:color w:val="000000"/>
        </w:rPr>
        <w:t>л</w:t>
      </w:r>
      <w:r w:rsidRPr="00882DFA">
        <w:rPr>
          <w:i/>
          <w:iCs/>
          <w:color w:val="000000"/>
        </w:rPr>
        <w:t>стого кошелька. Это позорное торжище, где продаётся и покупается всё и вся</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В.Анпилов: </w:t>
      </w:r>
      <w:r w:rsidRPr="00882DFA">
        <w:rPr>
          <w:b/>
          <w:bCs/>
          <w:i/>
          <w:iCs/>
          <w:color w:val="000000"/>
        </w:rPr>
        <w:t>Банда политических выжиг, рвачей и банальных жуликов </w:t>
      </w:r>
      <w:r w:rsidRPr="00882DFA">
        <w:rPr>
          <w:i/>
          <w:iCs/>
          <w:color w:val="000000"/>
        </w:rPr>
        <w:t>рано или поздно предстанет перед судом и понесет возмездие</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В.Тюлькин: </w:t>
      </w:r>
      <w:r w:rsidRPr="00882DFA">
        <w:rPr>
          <w:b/>
          <w:bCs/>
          <w:i/>
          <w:iCs/>
          <w:color w:val="000000"/>
        </w:rPr>
        <w:t>Уворовав </w:t>
      </w:r>
      <w:r w:rsidRPr="00882DFA">
        <w:rPr>
          <w:i/>
          <w:iCs/>
          <w:color w:val="000000"/>
        </w:rPr>
        <w:t>народную собственность, новые господа зубами будут за неё держаться</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В </w:t>
      </w:r>
      <w:r w:rsidRPr="00882DFA">
        <w:rPr>
          <w:b/>
          <w:bCs/>
          <w:color w:val="000000"/>
        </w:rPr>
        <w:t>дискурсе правых </w:t>
      </w:r>
      <w:r w:rsidRPr="00882DFA">
        <w:rPr>
          <w:color w:val="000000"/>
        </w:rPr>
        <w:t>метафор такого типа практически нет. Идея борьбы здесь выраж</w:t>
      </w:r>
      <w:r w:rsidRPr="00882DFA">
        <w:rPr>
          <w:color w:val="000000"/>
        </w:rPr>
        <w:t>а</w:t>
      </w:r>
      <w:r w:rsidRPr="00882DFA">
        <w:rPr>
          <w:color w:val="000000"/>
        </w:rPr>
        <w:t>ется ч</w:t>
      </w:r>
      <w:r w:rsidRPr="00882DFA">
        <w:rPr>
          <w:color w:val="000000"/>
        </w:rPr>
        <w:t>е</w:t>
      </w:r>
      <w:r w:rsidRPr="00882DFA">
        <w:rPr>
          <w:color w:val="000000"/>
        </w:rPr>
        <w:t>рез модель спортивного состязания и игры</w:t>
      </w:r>
      <w:proofErr w:type="gramStart"/>
      <w:r w:rsidRPr="00882DFA">
        <w:rPr>
          <w:color w:val="000000"/>
        </w:rPr>
        <w:t xml:space="preserve"> ,</w:t>
      </w:r>
      <w:proofErr w:type="gramEnd"/>
      <w:r w:rsidRPr="00882DFA">
        <w:rPr>
          <w:color w:val="000000"/>
        </w:rPr>
        <w:t xml:space="preserve"> ср.:</w:t>
      </w:r>
    </w:p>
    <w:p w:rsidR="00882DFA" w:rsidRPr="00882DFA" w:rsidRDefault="00882DFA" w:rsidP="00882DFA">
      <w:pPr>
        <w:ind w:firstLine="284"/>
        <w:rPr>
          <w:color w:val="000000"/>
        </w:rPr>
      </w:pPr>
      <w:r w:rsidRPr="00882DFA">
        <w:rPr>
          <w:color w:val="000000"/>
        </w:rPr>
        <w:t>Г.Явлинский: </w:t>
      </w:r>
      <w:r w:rsidRPr="00882DFA">
        <w:rPr>
          <w:b/>
          <w:bCs/>
          <w:i/>
          <w:iCs/>
          <w:color w:val="000000"/>
        </w:rPr>
        <w:t>Перетягивание каната </w:t>
      </w:r>
      <w:r w:rsidRPr="00882DFA">
        <w:rPr>
          <w:i/>
          <w:iCs/>
          <w:color w:val="000000"/>
        </w:rPr>
        <w:t>остаётся главной политической задачей</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Е.Гайдар: </w:t>
      </w:r>
      <w:r w:rsidRPr="00882DFA">
        <w:rPr>
          <w:i/>
          <w:iCs/>
          <w:color w:val="000000"/>
        </w:rPr>
        <w:t>Сегодня у нас есть все возможности преодолеть 5%-ный бар</w:t>
      </w:r>
      <w:r w:rsidRPr="00882DFA">
        <w:rPr>
          <w:i/>
          <w:iCs/>
          <w:color w:val="000000"/>
        </w:rPr>
        <w:t>ь</w:t>
      </w:r>
      <w:r w:rsidRPr="00882DFA">
        <w:rPr>
          <w:i/>
          <w:iCs/>
          <w:color w:val="000000"/>
        </w:rPr>
        <w:t>ер, </w:t>
      </w:r>
      <w:r w:rsidRPr="00882DFA">
        <w:rPr>
          <w:b/>
          <w:bCs/>
          <w:i/>
          <w:iCs/>
          <w:color w:val="000000"/>
        </w:rPr>
        <w:t>выиграть </w:t>
      </w:r>
      <w:r w:rsidRPr="00882DFA">
        <w:rPr>
          <w:i/>
          <w:iCs/>
          <w:color w:val="000000"/>
        </w:rPr>
        <w:t>на предстоящих выборах</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Интересно также отметить, что метафора болезни, которая считалась одной из лид</w:t>
      </w:r>
      <w:r w:rsidRPr="00882DFA">
        <w:rPr>
          <w:color w:val="000000"/>
        </w:rPr>
        <w:t>и</w:t>
      </w:r>
      <w:r w:rsidRPr="00882DFA">
        <w:rPr>
          <w:color w:val="000000"/>
        </w:rPr>
        <w:t>рующих в лексике рубежа веков [Ермакова 1996], в нашем материале представлена н</w:t>
      </w:r>
      <w:r w:rsidRPr="00882DFA">
        <w:rPr>
          <w:color w:val="000000"/>
        </w:rPr>
        <w:t>е</w:t>
      </w:r>
      <w:r w:rsidRPr="00882DFA">
        <w:rPr>
          <w:color w:val="000000"/>
        </w:rPr>
        <w:t>большим количеством употреблений, причём все они принадлежат представителям прав</w:t>
      </w:r>
      <w:r w:rsidRPr="00882DFA">
        <w:rPr>
          <w:color w:val="000000"/>
        </w:rPr>
        <w:t>о</w:t>
      </w:r>
      <w:r w:rsidRPr="00882DFA">
        <w:rPr>
          <w:color w:val="000000"/>
        </w:rPr>
        <w:t>го крыла:</w:t>
      </w:r>
    </w:p>
    <w:p w:rsidR="00882DFA" w:rsidRPr="00882DFA" w:rsidRDefault="00882DFA" w:rsidP="00882DFA">
      <w:pPr>
        <w:ind w:firstLine="284"/>
        <w:rPr>
          <w:color w:val="000000"/>
        </w:rPr>
      </w:pPr>
      <w:r w:rsidRPr="00882DFA">
        <w:rPr>
          <w:color w:val="000000"/>
        </w:rPr>
        <w:t>С.Кириенко: </w:t>
      </w:r>
      <w:r w:rsidRPr="00882DFA">
        <w:rPr>
          <w:i/>
          <w:iCs/>
          <w:color w:val="000000"/>
        </w:rPr>
        <w:t>В обществе </w:t>
      </w:r>
      <w:r w:rsidRPr="00882DFA">
        <w:rPr>
          <w:b/>
          <w:bCs/>
          <w:i/>
          <w:iCs/>
          <w:color w:val="000000"/>
        </w:rPr>
        <w:t>депрессия</w:t>
      </w:r>
      <w:proofErr w:type="gramStart"/>
      <w:r w:rsidRPr="00882DFA">
        <w:rPr>
          <w:b/>
          <w:bCs/>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Г.Явлинский: </w:t>
      </w:r>
      <w:r w:rsidRPr="00882DFA">
        <w:rPr>
          <w:i/>
          <w:iCs/>
          <w:color w:val="000000"/>
        </w:rPr>
        <w:t>Сегодня нас беспокоит больше всего то, что может сд</w:t>
      </w:r>
      <w:r w:rsidRPr="00882DFA">
        <w:rPr>
          <w:i/>
          <w:iCs/>
          <w:color w:val="000000"/>
        </w:rPr>
        <w:t>е</w:t>
      </w:r>
      <w:r w:rsidRPr="00882DFA">
        <w:rPr>
          <w:i/>
          <w:iCs/>
          <w:color w:val="000000"/>
        </w:rPr>
        <w:t>лать </w:t>
      </w:r>
      <w:r w:rsidRPr="00882DFA">
        <w:rPr>
          <w:b/>
          <w:bCs/>
          <w:i/>
          <w:iCs/>
          <w:color w:val="000000"/>
        </w:rPr>
        <w:t>Думу </w:t>
      </w:r>
      <w:r w:rsidRPr="00882DFA">
        <w:rPr>
          <w:i/>
          <w:iCs/>
          <w:color w:val="000000"/>
        </w:rPr>
        <w:t>буквально </w:t>
      </w:r>
      <w:r w:rsidRPr="00882DFA">
        <w:rPr>
          <w:b/>
          <w:bCs/>
          <w:i/>
          <w:iCs/>
          <w:color w:val="000000"/>
        </w:rPr>
        <w:t>парализованной</w:t>
      </w:r>
      <w:proofErr w:type="gramStart"/>
      <w:r w:rsidRPr="00882DFA">
        <w:rPr>
          <w:b/>
          <w:bCs/>
          <w:i/>
          <w:iCs/>
          <w:color w:val="000000"/>
        </w:rPr>
        <w:t> </w:t>
      </w:r>
      <w:r w:rsidRPr="00882DFA">
        <w:rPr>
          <w:b/>
          <w:bCs/>
          <w:color w:val="000000"/>
        </w:rPr>
        <w:t>.</w:t>
      </w:r>
      <w:proofErr w:type="gramEnd"/>
    </w:p>
    <w:p w:rsidR="00882DFA" w:rsidRPr="00882DFA" w:rsidRDefault="00882DFA" w:rsidP="00882DFA">
      <w:pPr>
        <w:ind w:firstLine="284"/>
        <w:rPr>
          <w:color w:val="000000"/>
        </w:rPr>
      </w:pPr>
      <w:r w:rsidRPr="00882DFA">
        <w:rPr>
          <w:color w:val="000000"/>
        </w:rPr>
        <w:t>Г.Явлинский: </w:t>
      </w:r>
      <w:r w:rsidRPr="00882DFA">
        <w:rPr>
          <w:i/>
          <w:iCs/>
          <w:color w:val="000000"/>
        </w:rPr>
        <w:t>Если эти две партии займут в Думе решающие позиции, </w:t>
      </w:r>
      <w:r w:rsidRPr="00882DFA">
        <w:rPr>
          <w:b/>
          <w:bCs/>
          <w:i/>
          <w:iCs/>
          <w:color w:val="000000"/>
        </w:rPr>
        <w:t>парализация продо</w:t>
      </w:r>
      <w:r w:rsidRPr="00882DFA">
        <w:rPr>
          <w:b/>
          <w:bCs/>
          <w:i/>
          <w:iCs/>
          <w:color w:val="000000"/>
        </w:rPr>
        <w:t>л</w:t>
      </w:r>
      <w:r w:rsidRPr="00882DFA">
        <w:rPr>
          <w:b/>
          <w:bCs/>
          <w:i/>
          <w:iCs/>
          <w:color w:val="000000"/>
        </w:rPr>
        <w:t>жится</w:t>
      </w:r>
      <w:proofErr w:type="gramStart"/>
      <w:r w:rsidRPr="00882DFA">
        <w:rPr>
          <w:b/>
          <w:bCs/>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Б.Немцов: </w:t>
      </w:r>
      <w:r w:rsidRPr="00882DFA">
        <w:rPr>
          <w:i/>
          <w:iCs/>
          <w:color w:val="000000"/>
        </w:rPr>
        <w:t>Какую </w:t>
      </w:r>
      <w:r w:rsidRPr="00882DFA">
        <w:rPr>
          <w:b/>
          <w:bCs/>
          <w:i/>
          <w:iCs/>
          <w:color w:val="000000"/>
        </w:rPr>
        <w:t>обстановку </w:t>
      </w:r>
      <w:r w:rsidRPr="00882DFA">
        <w:rPr>
          <w:i/>
          <w:iCs/>
          <w:color w:val="000000"/>
        </w:rPr>
        <w:t>они там </w:t>
      </w:r>
      <w:r w:rsidRPr="00882DFA">
        <w:rPr>
          <w:b/>
          <w:bCs/>
          <w:i/>
          <w:iCs/>
          <w:color w:val="000000"/>
        </w:rPr>
        <w:t>оздоровили, </w:t>
      </w:r>
      <w:r w:rsidRPr="00882DFA">
        <w:rPr>
          <w:i/>
          <w:iCs/>
          <w:color w:val="000000"/>
        </w:rPr>
        <w:t>если наша северная столица уже далеко за пределами северной столицы называется криминальной столицей России</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Б.Немцов: </w:t>
      </w:r>
      <w:r w:rsidRPr="00882DFA">
        <w:rPr>
          <w:i/>
          <w:iCs/>
          <w:color w:val="000000"/>
        </w:rPr>
        <w:t>Никакого отношения, ровным счётом, никакой губернатор Яковлёв </w:t>
      </w:r>
      <w:r w:rsidRPr="00882DFA">
        <w:rPr>
          <w:b/>
          <w:bCs/>
          <w:i/>
          <w:iCs/>
          <w:color w:val="000000"/>
        </w:rPr>
        <w:t>к оживл</w:t>
      </w:r>
      <w:r w:rsidRPr="00882DFA">
        <w:rPr>
          <w:b/>
          <w:bCs/>
          <w:i/>
          <w:iCs/>
          <w:color w:val="000000"/>
        </w:rPr>
        <w:t>е</w:t>
      </w:r>
      <w:r w:rsidRPr="00882DFA">
        <w:rPr>
          <w:b/>
          <w:bCs/>
          <w:i/>
          <w:iCs/>
          <w:color w:val="000000"/>
        </w:rPr>
        <w:t>нию </w:t>
      </w:r>
      <w:r w:rsidRPr="00882DFA">
        <w:rPr>
          <w:i/>
          <w:iCs/>
          <w:color w:val="000000"/>
        </w:rPr>
        <w:t>российской </w:t>
      </w:r>
      <w:r w:rsidRPr="00882DFA">
        <w:rPr>
          <w:b/>
          <w:bCs/>
          <w:i/>
          <w:iCs/>
          <w:color w:val="000000"/>
        </w:rPr>
        <w:t>промышленности </w:t>
      </w:r>
      <w:r w:rsidRPr="00882DFA">
        <w:rPr>
          <w:i/>
          <w:iCs/>
          <w:color w:val="000000"/>
        </w:rPr>
        <w:t>не имеет</w:t>
      </w:r>
      <w:proofErr w:type="gramStart"/>
      <w:r w:rsidRPr="00882DFA">
        <w:rPr>
          <w:i/>
          <w:i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 xml:space="preserve">Итак, можно констатировать, что метафора, навязываемая </w:t>
      </w:r>
      <w:proofErr w:type="gramStart"/>
      <w:r w:rsidRPr="00882DFA">
        <w:rPr>
          <w:color w:val="000000"/>
        </w:rPr>
        <w:t>говорящему</w:t>
      </w:r>
      <w:proofErr w:type="gramEnd"/>
      <w:r w:rsidRPr="00882DFA">
        <w:rPr>
          <w:color w:val="000000"/>
        </w:rPr>
        <w:t xml:space="preserve"> дискурсом, о</w:t>
      </w:r>
      <w:r w:rsidRPr="00882DFA">
        <w:rPr>
          <w:color w:val="000000"/>
        </w:rPr>
        <w:t>т</w:t>
      </w:r>
      <w:r w:rsidRPr="00882DFA">
        <w:rPr>
          <w:color w:val="000000"/>
        </w:rPr>
        <w:t>ражает модель действительности, существующую в сознании представителей того или иного политического крыла. В результате сферы человеческой деятельности репрезент</w:t>
      </w:r>
      <w:r w:rsidRPr="00882DFA">
        <w:rPr>
          <w:color w:val="000000"/>
        </w:rPr>
        <w:t>и</w:t>
      </w:r>
      <w:r w:rsidRPr="00882DFA">
        <w:rPr>
          <w:color w:val="000000"/>
        </w:rPr>
        <w:t>руются под определёнными, заданными концептуальными метафорами углами зрения. Таким образом, речь идёт о выражении в концептуальной метафоре специфического взгляда на мир.</w:t>
      </w:r>
    </w:p>
    <w:p w:rsidR="00882DFA" w:rsidRPr="00882DFA" w:rsidRDefault="00882DFA" w:rsidP="00882DFA">
      <w:pPr>
        <w:ind w:firstLine="284"/>
        <w:rPr>
          <w:color w:val="000000"/>
        </w:rPr>
      </w:pPr>
      <w:r w:rsidRPr="00882DFA">
        <w:rPr>
          <w:color w:val="000000"/>
        </w:rPr>
        <w:t>Само явление дискурса, его возможность и есть доказательство тезиса «Язык – дом д</w:t>
      </w:r>
      <w:r w:rsidRPr="00882DFA">
        <w:rPr>
          <w:color w:val="000000"/>
        </w:rPr>
        <w:t>у</w:t>
      </w:r>
      <w:r w:rsidRPr="00882DFA">
        <w:rPr>
          <w:color w:val="000000"/>
        </w:rPr>
        <w:t>ха» и, в известной мере, тезиса «Язык – дом бытия». Тезис «Язык – дом бытия» прина</w:t>
      </w:r>
      <w:r w:rsidRPr="00882DFA">
        <w:rPr>
          <w:color w:val="000000"/>
        </w:rPr>
        <w:t>д</w:t>
      </w:r>
      <w:r w:rsidRPr="00882DFA">
        <w:rPr>
          <w:color w:val="000000"/>
        </w:rPr>
        <w:t>лежит, как известно, крупнейшему философу-экзистенциалисту Мартину Хайдеггеру</w:t>
      </w:r>
      <w:proofErr w:type="gramStart"/>
      <w:r w:rsidRPr="00882DFA">
        <w:rPr>
          <w:color w:val="000000"/>
        </w:rPr>
        <w:t> </w:t>
      </w:r>
      <w:bookmarkStart w:id="16" w:name="_ftnref9"/>
      <w:bookmarkEnd w:id="16"/>
      <w:r w:rsidRPr="00882DFA">
        <w:rPr>
          <w:color w:val="000000"/>
        </w:rPr>
        <w:t>.</w:t>
      </w:r>
      <w:proofErr w:type="gramEnd"/>
      <w:r w:rsidRPr="00882DFA">
        <w:rPr>
          <w:color w:val="000000"/>
        </w:rPr>
        <w:t xml:space="preserve"> Ю.С.Степанов дает определения языка как «дома бытия духа» и как «пространства мы</w:t>
      </w:r>
      <w:r w:rsidRPr="00882DFA">
        <w:rPr>
          <w:color w:val="000000"/>
        </w:rPr>
        <w:t>с</w:t>
      </w:r>
      <w:r w:rsidRPr="00882DFA">
        <w:rPr>
          <w:color w:val="000000"/>
        </w:rPr>
        <w:t>ли».</w:t>
      </w:r>
    </w:p>
    <w:p w:rsidR="00882DFA" w:rsidRPr="00882DFA" w:rsidRDefault="00882DFA" w:rsidP="00882DFA">
      <w:pPr>
        <w:ind w:firstLine="284"/>
        <w:rPr>
          <w:color w:val="000000"/>
        </w:rPr>
      </w:pPr>
      <w:r w:rsidRPr="00882DFA">
        <w:rPr>
          <w:color w:val="000000"/>
        </w:rPr>
        <w:t>Понимаемый таким образом термин « дискурс » (а также производный и часто зам</w:t>
      </w:r>
      <w:r w:rsidRPr="00882DFA">
        <w:rPr>
          <w:color w:val="000000"/>
        </w:rPr>
        <w:t>е</w:t>
      </w:r>
      <w:r w:rsidRPr="00882DFA">
        <w:rPr>
          <w:color w:val="000000"/>
        </w:rPr>
        <w:t>няющий его термин «дискурсивная практика», под которым понимается «тенденции в и</w:t>
      </w:r>
      <w:r w:rsidRPr="00882DFA">
        <w:rPr>
          <w:color w:val="000000"/>
        </w:rPr>
        <w:t>с</w:t>
      </w:r>
      <w:r w:rsidRPr="00882DFA">
        <w:rPr>
          <w:color w:val="000000"/>
        </w:rPr>
        <w:t>пользовании близких по функции, альтернативных языковых средств выражения опред</w:t>
      </w:r>
      <w:r w:rsidRPr="00882DFA">
        <w:rPr>
          <w:color w:val="000000"/>
        </w:rPr>
        <w:t>е</w:t>
      </w:r>
      <w:r w:rsidRPr="00882DFA">
        <w:rPr>
          <w:color w:val="000000"/>
        </w:rPr>
        <w:t>лённого смысла» </w:t>
      </w:r>
      <w:bookmarkStart w:id="17" w:name="_ftnref10"/>
      <w:bookmarkEnd w:id="17"/>
      <w:r w:rsidRPr="00882DFA">
        <w:rPr>
          <w:color w:val="000000"/>
        </w:rPr>
        <w:t>) описывает </w:t>
      </w:r>
      <w:r w:rsidRPr="00882DFA">
        <w:rPr>
          <w:b/>
          <w:bCs/>
          <w:color w:val="000000"/>
        </w:rPr>
        <w:t>способ интерпретирования</w:t>
      </w:r>
      <w:proofErr w:type="gramStart"/>
      <w:r w:rsidRPr="00882DFA">
        <w:rPr>
          <w:b/>
          <w:bCs/>
          <w:color w:val="000000"/>
        </w:rPr>
        <w:t> </w:t>
      </w:r>
      <w:r w:rsidRPr="00882DFA">
        <w:rPr>
          <w:color w:val="000000"/>
        </w:rPr>
        <w:t>,</w:t>
      </w:r>
      <w:proofErr w:type="gramEnd"/>
      <w:r w:rsidRPr="00882DFA">
        <w:rPr>
          <w:color w:val="000000"/>
        </w:rPr>
        <w:t xml:space="preserve"> способ говорения и в силу этого имеет определение – КАКОЙ или ЧЕЙ дискурс .</w:t>
      </w:r>
    </w:p>
    <w:p w:rsidR="00882DFA" w:rsidRPr="00882DFA" w:rsidRDefault="00882DFA" w:rsidP="00882DFA">
      <w:pPr>
        <w:ind w:firstLine="284"/>
        <w:rPr>
          <w:color w:val="000000"/>
        </w:rPr>
      </w:pPr>
      <w:proofErr w:type="gramStart"/>
      <w:r w:rsidRPr="00882DFA">
        <w:rPr>
          <w:color w:val="000000"/>
        </w:rPr>
        <w:t>Исследователей в этом случае интересует не дискурс вообще, а его конкретные разн</w:t>
      </w:r>
      <w:r w:rsidRPr="00882DFA">
        <w:rPr>
          <w:color w:val="000000"/>
        </w:rPr>
        <w:t>о</w:t>
      </w:r>
      <w:r w:rsidRPr="00882DFA">
        <w:rPr>
          <w:color w:val="000000"/>
        </w:rPr>
        <w:t>видности, задаваемые широким набором параметров: чисто языковыми отличительными чертами (в той мере, в какой они могут быть отчетливо идентифицированы), а также сп</w:t>
      </w:r>
      <w:r w:rsidRPr="00882DFA">
        <w:rPr>
          <w:color w:val="000000"/>
        </w:rPr>
        <w:t>е</w:t>
      </w:r>
      <w:r w:rsidRPr="00882DFA">
        <w:rPr>
          <w:color w:val="000000"/>
        </w:rPr>
        <w:t>цификой тематики, систем убеждений, способов рассуждения и т.д. (можно было бы ск</w:t>
      </w:r>
      <w:r w:rsidRPr="00882DFA">
        <w:rPr>
          <w:color w:val="000000"/>
        </w:rPr>
        <w:t>а</w:t>
      </w:r>
      <w:r w:rsidRPr="00882DFA">
        <w:rPr>
          <w:color w:val="000000"/>
        </w:rPr>
        <w:t>зать, что дискурс в данном понимании – это стилистическая специфика плюс стоящая за ней идеология) </w:t>
      </w:r>
      <w:bookmarkStart w:id="18" w:name="_ftnref11"/>
      <w:bookmarkEnd w:id="18"/>
      <w:r w:rsidRPr="00882DFA">
        <w:rPr>
          <w:color w:val="000000"/>
        </w:rPr>
        <w:t>(ср. з</w:t>
      </w:r>
      <w:r w:rsidRPr="00882DFA">
        <w:rPr>
          <w:color w:val="000000"/>
        </w:rPr>
        <w:t>а</w:t>
      </w:r>
      <w:r w:rsidRPr="00882DFA">
        <w:rPr>
          <w:color w:val="000000"/>
        </w:rPr>
        <w:t>писки</w:t>
      </w:r>
      <w:proofErr w:type="gramEnd"/>
      <w:r w:rsidRPr="00882DFA">
        <w:rPr>
          <w:color w:val="000000"/>
        </w:rPr>
        <w:t xml:space="preserve"> Клёцкиной (РР и НС</w:t>
      </w:r>
      <w:proofErr w:type="gramStart"/>
      <w:r w:rsidRPr="00882DFA">
        <w:rPr>
          <w:color w:val="000000"/>
        </w:rPr>
        <w:t xml:space="preserve"> )</w:t>
      </w:r>
      <w:proofErr w:type="gramEnd"/>
      <w:r w:rsidRPr="00882DFA">
        <w:rPr>
          <w:color w:val="000000"/>
        </w:rPr>
        <w:t>).</w:t>
      </w:r>
    </w:p>
    <w:p w:rsidR="00882DFA" w:rsidRPr="00882DFA" w:rsidRDefault="00882DFA" w:rsidP="00882DFA">
      <w:pPr>
        <w:ind w:firstLine="284"/>
        <w:rPr>
          <w:color w:val="000000"/>
        </w:rPr>
      </w:pPr>
      <w:r w:rsidRPr="00882DFA">
        <w:rPr>
          <w:b/>
          <w:bCs/>
          <w:color w:val="000000"/>
        </w:rPr>
        <w:lastRenderedPageBreak/>
        <w:t>Дискурс </w:t>
      </w:r>
      <w:r w:rsidRPr="00882DFA">
        <w:rPr>
          <w:b/>
          <w:bCs/>
          <w:i/>
          <w:iCs/>
          <w:color w:val="000000"/>
        </w:rPr>
        <w:t>кого? </w:t>
      </w:r>
      <w:r w:rsidRPr="00882DFA">
        <w:rPr>
          <w:color w:val="000000"/>
        </w:rPr>
        <w:t>Имеются в виду правила порождения смыслов, которые принадлежат тому, кто обозначен генитивом.</w:t>
      </w:r>
    </w:p>
    <w:p w:rsidR="00882DFA" w:rsidRPr="00882DFA" w:rsidRDefault="00882DFA" w:rsidP="00882DFA">
      <w:pPr>
        <w:ind w:firstLine="284"/>
        <w:rPr>
          <w:color w:val="000000"/>
        </w:rPr>
      </w:pPr>
      <w:r w:rsidRPr="00882DFA">
        <w:rPr>
          <w:color w:val="000000"/>
        </w:rPr>
        <w:t>Так, для французской социологической школы дискурс – прежде всего определё</w:t>
      </w:r>
      <w:r w:rsidRPr="00882DFA">
        <w:rPr>
          <w:color w:val="000000"/>
        </w:rPr>
        <w:t>н</w:t>
      </w:r>
      <w:r w:rsidRPr="00882DFA">
        <w:rPr>
          <w:color w:val="000000"/>
        </w:rPr>
        <w:t>ный </w:t>
      </w:r>
      <w:r w:rsidRPr="00882DFA">
        <w:rPr>
          <w:b/>
          <w:bCs/>
          <w:color w:val="000000"/>
        </w:rPr>
        <w:t>тип </w:t>
      </w:r>
      <w:r w:rsidRPr="00882DFA">
        <w:rPr>
          <w:color w:val="000000"/>
        </w:rPr>
        <w:t>высказывания</w:t>
      </w:r>
      <w:proofErr w:type="gramStart"/>
      <w:r w:rsidRPr="00882DFA">
        <w:rPr>
          <w:color w:val="000000"/>
        </w:rPr>
        <w:t xml:space="preserve"> ,</w:t>
      </w:r>
      <w:proofErr w:type="gramEnd"/>
      <w:r w:rsidRPr="00882DFA">
        <w:rPr>
          <w:color w:val="000000"/>
        </w:rPr>
        <w:t xml:space="preserve"> присущий определённой социально-политической группе или эпохе («коммунистический дискурс»).</w:t>
      </w:r>
    </w:p>
    <w:p w:rsidR="00882DFA" w:rsidRPr="00882DFA" w:rsidRDefault="00882DFA" w:rsidP="00882DFA">
      <w:pPr>
        <w:ind w:firstLine="284"/>
        <w:rPr>
          <w:color w:val="000000"/>
        </w:rPr>
      </w:pPr>
      <w:r w:rsidRPr="00882DFA">
        <w:rPr>
          <w:color w:val="000000"/>
        </w:rPr>
        <w:t>Предполагается, что способ говорения во многом предопределяет и создаёт саму пре</w:t>
      </w:r>
      <w:r w:rsidRPr="00882DFA">
        <w:rPr>
          <w:color w:val="000000"/>
        </w:rPr>
        <w:t>д</w:t>
      </w:r>
      <w:r w:rsidRPr="00882DFA">
        <w:rPr>
          <w:color w:val="000000"/>
        </w:rPr>
        <w:t>ме</w:t>
      </w:r>
      <w:r w:rsidRPr="00882DFA">
        <w:rPr>
          <w:color w:val="000000"/>
        </w:rPr>
        <w:t>т</w:t>
      </w:r>
      <w:r w:rsidRPr="00882DFA">
        <w:rPr>
          <w:color w:val="000000"/>
        </w:rPr>
        <w:t>ную сферу дискурса, а также соответствующие ей социальные институты.</w:t>
      </w:r>
    </w:p>
    <w:p w:rsidR="00882DFA" w:rsidRPr="00882DFA" w:rsidRDefault="00882DFA" w:rsidP="00882DFA">
      <w:pPr>
        <w:ind w:firstLine="284"/>
        <w:rPr>
          <w:color w:val="000000"/>
        </w:rPr>
      </w:pPr>
      <w:r w:rsidRPr="00882DFA">
        <w:rPr>
          <w:color w:val="000000"/>
        </w:rPr>
        <w:t xml:space="preserve">См. пример коммунистического дискурса </w:t>
      </w:r>
      <w:proofErr w:type="gramStart"/>
      <w:r w:rsidRPr="00882DFA">
        <w:rPr>
          <w:color w:val="000000"/>
        </w:rPr>
        <w:t xml:space="preserve">( </w:t>
      </w:r>
      <w:proofErr w:type="gramEnd"/>
      <w:r w:rsidRPr="00882DFA">
        <w:rPr>
          <w:color w:val="000000"/>
        </w:rPr>
        <w:t>Вера Савчук ): </w:t>
      </w:r>
      <w:r w:rsidRPr="00882DFA">
        <w:rPr>
          <w:i/>
          <w:iCs/>
          <w:color w:val="000000"/>
        </w:rPr>
        <w:t>Я призываю вас прийти на избир</w:t>
      </w:r>
      <w:r w:rsidRPr="00882DFA">
        <w:rPr>
          <w:i/>
          <w:iCs/>
          <w:color w:val="000000"/>
        </w:rPr>
        <w:t>а</w:t>
      </w:r>
      <w:r w:rsidRPr="00882DFA">
        <w:rPr>
          <w:i/>
          <w:iCs/>
          <w:color w:val="000000"/>
        </w:rPr>
        <w:t xml:space="preserve">тельные участки и </w:t>
      </w:r>
      <w:proofErr w:type="gramStart"/>
      <w:r w:rsidRPr="00882DFA">
        <w:rPr>
          <w:i/>
          <w:iCs/>
          <w:color w:val="000000"/>
        </w:rPr>
        <w:t>отдать голоса за</w:t>
      </w:r>
      <w:proofErr w:type="gramEnd"/>
      <w:r w:rsidRPr="00882DFA">
        <w:rPr>
          <w:i/>
          <w:iCs/>
          <w:color w:val="000000"/>
        </w:rPr>
        <w:t xml:space="preserve"> наш блок «Победу». И мы с вами через 4 года будем видеть, как восстановятся наши заводы и фабрики</w:t>
      </w:r>
      <w:proofErr w:type="gramStart"/>
      <w:r w:rsidRPr="00882DFA">
        <w:rPr>
          <w:i/>
          <w:iCs/>
          <w:color w:val="000000"/>
        </w:rPr>
        <w:t xml:space="preserve"> ,</w:t>
      </w:r>
      <w:proofErr w:type="gramEnd"/>
      <w:r w:rsidRPr="00882DFA">
        <w:rPr>
          <w:i/>
          <w:iCs/>
          <w:color w:val="000000"/>
        </w:rPr>
        <w:t xml:space="preserve"> как восстановится наша жизнь , и как мы будем снова петь наши русские замечательные песни.</w:t>
      </w:r>
    </w:p>
    <w:p w:rsidR="00882DFA" w:rsidRPr="00882DFA" w:rsidRDefault="00882DFA" w:rsidP="00882DFA">
      <w:pPr>
        <w:ind w:firstLine="284"/>
        <w:rPr>
          <w:color w:val="000000"/>
        </w:rPr>
      </w:pPr>
      <w:r w:rsidRPr="00882DFA">
        <w:rPr>
          <w:color w:val="000000"/>
        </w:rPr>
        <w:t>Таким образом, мысли когнитологов о том, что язык позволяет доступ к работе нашего созн</w:t>
      </w:r>
      <w:r w:rsidRPr="00882DFA">
        <w:rPr>
          <w:color w:val="000000"/>
        </w:rPr>
        <w:t>а</w:t>
      </w:r>
      <w:r w:rsidRPr="00882DFA">
        <w:rPr>
          <w:color w:val="000000"/>
        </w:rPr>
        <w:t>ния и нашего интеллекта, «своеобразно преломляются здесь, логически приводя к возможн</w:t>
      </w:r>
      <w:r w:rsidRPr="00882DFA">
        <w:rPr>
          <w:color w:val="000000"/>
        </w:rPr>
        <w:t>о</w:t>
      </w:r>
      <w:r w:rsidRPr="00882DFA">
        <w:rPr>
          <w:color w:val="000000"/>
        </w:rPr>
        <w:t>сти увидеть за дискурсом (текстом, имеющим своего автора и создаваемым для выражения его позиции в определённых конкретных условиях его социального бытия) особый фрагмент ментального мира и восстановить его специфические особенности»</w:t>
      </w:r>
      <w:proofErr w:type="gramStart"/>
      <w:r w:rsidRPr="00882DFA">
        <w:rPr>
          <w:color w:val="000000"/>
        </w:rPr>
        <w:t> </w:t>
      </w:r>
      <w:bookmarkStart w:id="19" w:name="_ftnref12"/>
      <w:bookmarkEnd w:id="19"/>
      <w:r w:rsidRPr="00882DFA">
        <w:rPr>
          <w:color w:val="000000"/>
        </w:rPr>
        <w:t>.</w:t>
      </w:r>
      <w:proofErr w:type="gramEnd"/>
    </w:p>
    <w:p w:rsidR="00882DFA" w:rsidRPr="00882DFA" w:rsidRDefault="00882DFA" w:rsidP="00882DFA">
      <w:pPr>
        <w:ind w:firstLine="284"/>
        <w:rPr>
          <w:color w:val="000000"/>
        </w:rPr>
      </w:pPr>
      <w:r w:rsidRPr="00882DFA">
        <w:rPr>
          <w:color w:val="000000"/>
        </w:rPr>
        <w:t>Итак, </w:t>
      </w:r>
      <w:r w:rsidRPr="00882DFA">
        <w:rPr>
          <w:b/>
          <w:bCs/>
          <w:color w:val="000000"/>
        </w:rPr>
        <w:t>дискурс – это вербализация определённой ментальности</w:t>
      </w:r>
      <w:proofErr w:type="gramStart"/>
      <w:r w:rsidRPr="00882DFA">
        <w:rPr>
          <w:b/>
          <w:bCs/>
          <w:color w:val="000000"/>
        </w:rPr>
        <w:t> </w:t>
      </w:r>
      <w:r w:rsidRPr="00882DFA">
        <w:rPr>
          <w:color w:val="000000"/>
        </w:rPr>
        <w:t>;</w:t>
      </w:r>
      <w:proofErr w:type="gramEnd"/>
    </w:p>
    <w:p w:rsidR="00882DFA" w:rsidRPr="00882DFA" w:rsidRDefault="00882DFA" w:rsidP="00882DFA">
      <w:pPr>
        <w:ind w:firstLine="284"/>
        <w:rPr>
          <w:color w:val="000000"/>
        </w:rPr>
      </w:pPr>
      <w:r w:rsidRPr="00882DFA">
        <w:rPr>
          <w:color w:val="000000"/>
        </w:rPr>
        <w:t>это такой способ говорения и интерпретирования окружающей действительности, в р</w:t>
      </w:r>
      <w:r w:rsidRPr="00882DFA">
        <w:rPr>
          <w:color w:val="000000"/>
        </w:rPr>
        <w:t>е</w:t>
      </w:r>
      <w:r w:rsidRPr="00882DFA">
        <w:rPr>
          <w:color w:val="000000"/>
        </w:rPr>
        <w:t>зульт</w:t>
      </w:r>
      <w:r w:rsidRPr="00882DFA">
        <w:rPr>
          <w:color w:val="000000"/>
        </w:rPr>
        <w:t>а</w:t>
      </w:r>
      <w:r w:rsidRPr="00882DFA">
        <w:rPr>
          <w:color w:val="000000"/>
        </w:rPr>
        <w:t>те которого не только специфическим </w:t>
      </w:r>
      <w:bookmarkStart w:id="20" w:name="_ftnref13"/>
      <w:bookmarkEnd w:id="20"/>
      <w:r w:rsidRPr="00882DFA">
        <w:rPr>
          <w:color w:val="000000"/>
        </w:rPr>
        <w:t>образом отражается окружающий мир, но и констру</w:t>
      </w:r>
      <w:r w:rsidRPr="00882DFA">
        <w:rPr>
          <w:color w:val="000000"/>
        </w:rPr>
        <w:t>и</w:t>
      </w:r>
      <w:r w:rsidRPr="00882DFA">
        <w:rPr>
          <w:color w:val="000000"/>
        </w:rPr>
        <w:t>руется особая реальность, создаётся свой (присущий определённому социуму) способ видения мира, способ упорядочения действительности.</w:t>
      </w:r>
    </w:p>
    <w:p w:rsidR="00882DFA" w:rsidRPr="00882DFA" w:rsidRDefault="00882DFA" w:rsidP="00882DFA">
      <w:pPr>
        <w:ind w:firstLine="284"/>
        <w:rPr>
          <w:color w:val="000000"/>
        </w:rPr>
      </w:pPr>
      <w:r w:rsidRPr="00882DFA">
        <w:rPr>
          <w:color w:val="000000"/>
        </w:rPr>
        <w:t> </w:t>
      </w:r>
    </w:p>
    <w:p w:rsidR="00882DFA" w:rsidRPr="00882DFA" w:rsidRDefault="00882DFA" w:rsidP="00882DFA">
      <w:pPr>
        <w:ind w:firstLine="284"/>
        <w:rPr>
          <w:color w:val="000000"/>
        </w:rPr>
      </w:pPr>
      <w:bookmarkStart w:id="21" w:name="_ftn1"/>
      <w:bookmarkEnd w:id="21"/>
      <w:proofErr w:type="gramStart"/>
      <w:r w:rsidRPr="00882DFA">
        <w:rPr>
          <w:color w:val="000000"/>
        </w:rPr>
        <w:t>Дистрибутивный анализ (от лат.</w:t>
      </w:r>
      <w:proofErr w:type="gramEnd"/>
      <w:r w:rsidRPr="00882DFA">
        <w:rPr>
          <w:color w:val="000000"/>
        </w:rPr>
        <w:t xml:space="preserve"> </w:t>
      </w:r>
      <w:proofErr w:type="gramStart"/>
      <w:r w:rsidRPr="00882DFA">
        <w:rPr>
          <w:color w:val="000000"/>
        </w:rPr>
        <w:t>Distribuere – распределять, разделять) – метод иссл</w:t>
      </w:r>
      <w:r w:rsidRPr="00882DFA">
        <w:rPr>
          <w:color w:val="000000"/>
        </w:rPr>
        <w:t>е</w:t>
      </w:r>
      <w:r w:rsidRPr="00882DFA">
        <w:rPr>
          <w:color w:val="000000"/>
        </w:rPr>
        <w:t>дования языка, основанный на изучении окружения (дистрибуции, распределения) о</w:t>
      </w:r>
      <w:r w:rsidRPr="00882DFA">
        <w:rPr>
          <w:color w:val="000000"/>
        </w:rPr>
        <w:t>т</w:t>
      </w:r>
      <w:r w:rsidRPr="00882DFA">
        <w:rPr>
          <w:color w:val="000000"/>
        </w:rPr>
        <w:t>дельных единиц в тексте и не использующий сведений о полном Л.З. или Г.З. этих ед</w:t>
      </w:r>
      <w:r w:rsidRPr="00882DFA">
        <w:rPr>
          <w:color w:val="000000"/>
        </w:rPr>
        <w:t>и</w:t>
      </w:r>
      <w:r w:rsidRPr="00882DFA">
        <w:rPr>
          <w:color w:val="000000"/>
        </w:rPr>
        <w:t>ниц.</w:t>
      </w:r>
      <w:proofErr w:type="gramEnd"/>
    </w:p>
    <w:p w:rsidR="00882DFA" w:rsidRPr="00882DFA" w:rsidRDefault="00882DFA" w:rsidP="00882DFA">
      <w:pPr>
        <w:ind w:firstLine="284"/>
        <w:rPr>
          <w:color w:val="000000"/>
        </w:rPr>
      </w:pPr>
      <w:bookmarkStart w:id="22" w:name="_ftn2"/>
      <w:bookmarkEnd w:id="22"/>
      <w:proofErr w:type="gramStart"/>
      <w:r w:rsidRPr="00882DFA">
        <w:rPr>
          <w:color w:val="000000"/>
        </w:rPr>
        <w:t>Предлагаемый</w:t>
      </w:r>
      <w:proofErr w:type="gramEnd"/>
      <w:r w:rsidRPr="00882DFA">
        <w:rPr>
          <w:color w:val="000000"/>
        </w:rPr>
        <w:t xml:space="preserve"> далее дискурс-анализ выполнен студенткой 2 курса PR Лютой Анаст</w:t>
      </w:r>
      <w:r w:rsidRPr="00882DFA">
        <w:rPr>
          <w:color w:val="000000"/>
        </w:rPr>
        <w:t>а</w:t>
      </w:r>
      <w:r w:rsidRPr="00882DFA">
        <w:rPr>
          <w:color w:val="000000"/>
        </w:rPr>
        <w:t>сией.</w:t>
      </w:r>
    </w:p>
    <w:p w:rsidR="00882DFA" w:rsidRPr="00882DFA" w:rsidRDefault="00882DFA" w:rsidP="00882DFA">
      <w:pPr>
        <w:ind w:firstLine="284"/>
        <w:rPr>
          <w:color w:val="000000"/>
        </w:rPr>
      </w:pPr>
      <w:bookmarkStart w:id="23" w:name="_ftn3"/>
      <w:bookmarkEnd w:id="23"/>
      <w:r w:rsidRPr="00882DFA">
        <w:rPr>
          <w:color w:val="000000"/>
        </w:rPr>
        <w:t>В этом смысле дебаты в парламенте, митинг в поддержку кандидата в депутаты, встр</w:t>
      </w:r>
      <w:r w:rsidRPr="00882DFA">
        <w:rPr>
          <w:color w:val="000000"/>
        </w:rPr>
        <w:t>е</w:t>
      </w:r>
      <w:r w:rsidRPr="00882DFA">
        <w:rPr>
          <w:color w:val="000000"/>
        </w:rPr>
        <w:t>ча с избирателями, интервью на телевидении – всё это может быть названо сложным ко</w:t>
      </w:r>
      <w:r w:rsidRPr="00882DFA">
        <w:rPr>
          <w:color w:val="000000"/>
        </w:rPr>
        <w:t>м</w:t>
      </w:r>
      <w:r w:rsidRPr="00882DFA">
        <w:rPr>
          <w:color w:val="000000"/>
        </w:rPr>
        <w:t>муникати</w:t>
      </w:r>
      <w:r w:rsidRPr="00882DFA">
        <w:rPr>
          <w:color w:val="000000"/>
        </w:rPr>
        <w:t>в</w:t>
      </w:r>
      <w:r w:rsidRPr="00882DFA">
        <w:rPr>
          <w:color w:val="000000"/>
        </w:rPr>
        <w:t>ным событием.</w:t>
      </w:r>
    </w:p>
    <w:p w:rsidR="00882DFA" w:rsidRPr="00882DFA" w:rsidRDefault="00882DFA" w:rsidP="00882DFA">
      <w:pPr>
        <w:ind w:firstLine="284"/>
        <w:rPr>
          <w:color w:val="000000"/>
        </w:rPr>
      </w:pPr>
      <w:bookmarkStart w:id="24" w:name="_ftn4"/>
      <w:bookmarkEnd w:id="24"/>
      <w:r w:rsidRPr="00882DFA">
        <w:rPr>
          <w:color w:val="000000"/>
        </w:rPr>
        <w:t>Фуко М. Археология знания: Пер. с фр. / Общ</w:t>
      </w:r>
      <w:proofErr w:type="gramStart"/>
      <w:r w:rsidRPr="00882DFA">
        <w:rPr>
          <w:color w:val="000000"/>
        </w:rPr>
        <w:t>.</w:t>
      </w:r>
      <w:proofErr w:type="gramEnd"/>
      <w:r w:rsidRPr="00882DFA">
        <w:rPr>
          <w:color w:val="000000"/>
        </w:rPr>
        <w:t xml:space="preserve"> </w:t>
      </w:r>
      <w:proofErr w:type="gramStart"/>
      <w:r w:rsidRPr="00882DFA">
        <w:rPr>
          <w:color w:val="000000"/>
        </w:rPr>
        <w:t>р</w:t>
      </w:r>
      <w:proofErr w:type="gramEnd"/>
      <w:r w:rsidRPr="00882DFA">
        <w:rPr>
          <w:color w:val="000000"/>
        </w:rPr>
        <w:t xml:space="preserve">ед. Бр. Левченко. – Киев.: Ника-Центр, 1996. – 208 </w:t>
      </w:r>
      <w:proofErr w:type="gramStart"/>
      <w:r w:rsidRPr="00882DFA">
        <w:rPr>
          <w:color w:val="000000"/>
        </w:rPr>
        <w:t>с</w:t>
      </w:r>
      <w:proofErr w:type="gramEnd"/>
      <w:r w:rsidRPr="00882DFA">
        <w:rPr>
          <w:color w:val="000000"/>
        </w:rPr>
        <w:t>.</w:t>
      </w:r>
    </w:p>
    <w:p w:rsidR="00882DFA" w:rsidRPr="00882DFA" w:rsidRDefault="00882DFA" w:rsidP="00882DFA">
      <w:pPr>
        <w:ind w:firstLine="284"/>
        <w:rPr>
          <w:color w:val="000000"/>
        </w:rPr>
      </w:pPr>
      <w:bookmarkStart w:id="25" w:name="_ftn5"/>
      <w:bookmarkEnd w:id="25"/>
      <w:r w:rsidRPr="00882DFA">
        <w:rPr>
          <w:color w:val="000000"/>
        </w:rPr>
        <w:t>Дискурс понимается как включающий одновременно два компонента: и динамический пр</w:t>
      </w:r>
      <w:r w:rsidRPr="00882DFA">
        <w:rPr>
          <w:color w:val="000000"/>
        </w:rPr>
        <w:t>о</w:t>
      </w:r>
      <w:r w:rsidRPr="00882DFA">
        <w:rPr>
          <w:color w:val="000000"/>
        </w:rPr>
        <w:t>цесс языковой деятельности, вписанной в её социальный контекст, и её результат (т.е. текст).</w:t>
      </w:r>
    </w:p>
    <w:p w:rsidR="00882DFA" w:rsidRPr="00882DFA" w:rsidRDefault="00882DFA" w:rsidP="00882DFA">
      <w:pPr>
        <w:ind w:firstLine="284"/>
        <w:rPr>
          <w:color w:val="000000"/>
        </w:rPr>
      </w:pPr>
      <w:bookmarkStart w:id="26" w:name="_ftn6"/>
      <w:bookmarkEnd w:id="26"/>
      <w:r w:rsidRPr="00882DFA">
        <w:rPr>
          <w:color w:val="000000"/>
        </w:rPr>
        <w:t>Степанов Ю.С. Альтернативный мир, дискурс, факт и принципы причинности // Язык и наука конца ХХ века. – М.,1995. – С.71.</w:t>
      </w:r>
    </w:p>
    <w:p w:rsidR="00882DFA" w:rsidRPr="00882DFA" w:rsidRDefault="00882DFA" w:rsidP="00882DFA">
      <w:pPr>
        <w:ind w:firstLine="284"/>
        <w:rPr>
          <w:color w:val="000000"/>
        </w:rPr>
      </w:pPr>
      <w:bookmarkStart w:id="27" w:name="_ftn7"/>
      <w:bookmarkEnd w:id="27"/>
      <w:r w:rsidRPr="00882DFA">
        <w:rPr>
          <w:color w:val="000000"/>
        </w:rPr>
        <w:t>См. там же, – С.38.</w:t>
      </w:r>
    </w:p>
    <w:p w:rsidR="00882DFA" w:rsidRPr="00882DFA" w:rsidRDefault="00882DFA" w:rsidP="00882DFA">
      <w:pPr>
        <w:ind w:firstLine="284"/>
        <w:rPr>
          <w:color w:val="000000"/>
        </w:rPr>
      </w:pPr>
      <w:bookmarkStart w:id="28" w:name="_ftn8"/>
      <w:bookmarkEnd w:id="28"/>
      <w:r w:rsidRPr="00882DFA">
        <w:rPr>
          <w:color w:val="000000"/>
        </w:rPr>
        <w:t>Симптоматично также название блока, от лица которого выступает В.Савчук, – «Поб</w:t>
      </w:r>
      <w:r w:rsidRPr="00882DFA">
        <w:rPr>
          <w:color w:val="000000"/>
        </w:rPr>
        <w:t>е</w:t>
      </w:r>
      <w:r w:rsidRPr="00882DFA">
        <w:rPr>
          <w:color w:val="000000"/>
        </w:rPr>
        <w:t>да».</w:t>
      </w:r>
    </w:p>
    <w:p w:rsidR="00882DFA" w:rsidRPr="00882DFA" w:rsidRDefault="00882DFA" w:rsidP="00882DFA">
      <w:pPr>
        <w:ind w:firstLine="284"/>
        <w:rPr>
          <w:color w:val="000000"/>
        </w:rPr>
      </w:pPr>
      <w:bookmarkStart w:id="29" w:name="_ftn9"/>
      <w:bookmarkEnd w:id="29"/>
      <w:r w:rsidRPr="00882DFA">
        <w:rPr>
          <w:color w:val="000000"/>
        </w:rPr>
        <w:t>Хайдеггер М. Время и бытие. Статьи и выступления. – М., 1993, – С. 272.</w:t>
      </w:r>
    </w:p>
    <w:p w:rsidR="00882DFA" w:rsidRPr="00882DFA" w:rsidRDefault="00882DFA" w:rsidP="00882DFA">
      <w:pPr>
        <w:ind w:firstLine="284"/>
        <w:rPr>
          <w:color w:val="000000"/>
        </w:rPr>
      </w:pPr>
      <w:bookmarkStart w:id="30" w:name="_ftn10"/>
      <w:bookmarkEnd w:id="30"/>
      <w:r w:rsidRPr="00882DFA">
        <w:rPr>
          <w:color w:val="000000"/>
        </w:rPr>
        <w:t>Баранов А.Н. Введение в прикладную лингвистику: Учебное пособие. – М.: Эдиториал УРСС, 2001. – С. 246.</w:t>
      </w:r>
    </w:p>
    <w:p w:rsidR="00882DFA" w:rsidRPr="00882DFA" w:rsidRDefault="00882DFA" w:rsidP="00882DFA">
      <w:pPr>
        <w:ind w:firstLine="284"/>
        <w:rPr>
          <w:color w:val="000000"/>
        </w:rPr>
      </w:pPr>
      <w:bookmarkStart w:id="31" w:name="_ftn11"/>
      <w:bookmarkEnd w:id="31"/>
      <w:r w:rsidRPr="00882DFA">
        <w:rPr>
          <w:color w:val="000000"/>
        </w:rPr>
        <w:t>И всё же, как пишет Ю.С. Степанов, «дискурс не может быть сведён к стилю», хотя это дейс</w:t>
      </w:r>
      <w:r w:rsidRPr="00882DFA">
        <w:rPr>
          <w:color w:val="000000"/>
        </w:rPr>
        <w:t>т</w:t>
      </w:r>
      <w:r w:rsidRPr="00882DFA">
        <w:rPr>
          <w:color w:val="000000"/>
        </w:rPr>
        <w:t>вительно «язык в языке», это одновременно и особая социальная данность.</w:t>
      </w:r>
    </w:p>
    <w:p w:rsidR="00882DFA" w:rsidRPr="00882DFA" w:rsidRDefault="00882DFA" w:rsidP="00882DFA">
      <w:pPr>
        <w:ind w:firstLine="284"/>
        <w:rPr>
          <w:color w:val="000000"/>
        </w:rPr>
      </w:pPr>
      <w:bookmarkStart w:id="32" w:name="_ftn12"/>
      <w:bookmarkEnd w:id="32"/>
      <w:r w:rsidRPr="00882DFA">
        <w:rPr>
          <w:color w:val="000000"/>
        </w:rPr>
        <w:t>Кубрякова Е.С. О понятиях дискурса и дискурсивного анализа в современной лингви</w:t>
      </w:r>
      <w:r w:rsidRPr="00882DFA">
        <w:rPr>
          <w:color w:val="000000"/>
        </w:rPr>
        <w:t>с</w:t>
      </w:r>
      <w:r w:rsidRPr="00882DFA">
        <w:rPr>
          <w:color w:val="000000"/>
        </w:rPr>
        <w:t>тике // Дискурс, речь, речевая деятельность: функциональные и структурные аспекты: Сб. обзоров / РАН ИНИОН Центр гуманитарных научно-информационных исследований, Отд. языкозн</w:t>
      </w:r>
      <w:r w:rsidRPr="00882DFA">
        <w:rPr>
          <w:color w:val="000000"/>
        </w:rPr>
        <w:t>а</w:t>
      </w:r>
      <w:r w:rsidRPr="00882DFA">
        <w:rPr>
          <w:color w:val="000000"/>
        </w:rPr>
        <w:t>ния: Ромашко С.А., отв. ред. и др. – М., 2000. – С.16.</w:t>
      </w:r>
    </w:p>
    <w:p w:rsidR="00882DFA" w:rsidRPr="00882DFA" w:rsidRDefault="00882DFA" w:rsidP="00882DFA">
      <w:pPr>
        <w:ind w:firstLine="284"/>
        <w:rPr>
          <w:color w:val="000000"/>
        </w:rPr>
      </w:pPr>
      <w:bookmarkStart w:id="33" w:name="_ftn13"/>
      <w:bookmarkEnd w:id="33"/>
      <w:r w:rsidRPr="00882DFA">
        <w:rPr>
          <w:color w:val="000000"/>
        </w:rPr>
        <w:t xml:space="preserve">МАС: </w:t>
      </w:r>
      <w:proofErr w:type="gramStart"/>
      <w:r w:rsidRPr="00882DFA">
        <w:rPr>
          <w:color w:val="000000"/>
        </w:rPr>
        <w:t>Специфический</w:t>
      </w:r>
      <w:proofErr w:type="gramEnd"/>
      <w:r w:rsidRPr="00882DFA">
        <w:rPr>
          <w:color w:val="000000"/>
        </w:rPr>
        <w:t xml:space="preserve"> – составляющий отличительную черту, особенность кого-л., ч</w:t>
      </w:r>
      <w:r w:rsidRPr="00882DFA">
        <w:rPr>
          <w:color w:val="000000"/>
        </w:rPr>
        <w:t>е</w:t>
      </w:r>
      <w:r w:rsidRPr="00882DFA">
        <w:rPr>
          <w:color w:val="000000"/>
        </w:rPr>
        <w:t>го-л., свойственный только кому-л., чему-л., характерный.</w:t>
      </w:r>
    </w:p>
    <w:p w:rsidR="00882DFA" w:rsidRPr="00882DFA" w:rsidRDefault="00882DFA" w:rsidP="00882DFA">
      <w:pPr>
        <w:ind w:firstLine="284"/>
      </w:pPr>
    </w:p>
    <w:p w:rsidR="00EB17BC" w:rsidRDefault="00EB17BC" w:rsidP="00EB17BC">
      <w:pPr>
        <w:spacing w:before="20"/>
        <w:ind w:left="280"/>
        <w:jc w:val="both"/>
        <w:rPr>
          <w:b/>
          <w:i/>
          <w:sz w:val="28"/>
          <w:szCs w:val="28"/>
        </w:rPr>
      </w:pPr>
      <w:r w:rsidRPr="00EB17BC">
        <w:rPr>
          <w:b/>
          <w:i/>
          <w:sz w:val="28"/>
          <w:szCs w:val="28"/>
        </w:rPr>
        <w:t>Литература:</w:t>
      </w:r>
    </w:p>
    <w:p w:rsidR="00B13507" w:rsidRPr="002A1ADD" w:rsidRDefault="00B13507" w:rsidP="00AD59EA">
      <w:pPr>
        <w:pStyle w:val="ac"/>
        <w:widowControl/>
        <w:numPr>
          <w:ilvl w:val="0"/>
          <w:numId w:val="90"/>
        </w:numPr>
        <w:spacing w:line="240" w:lineRule="auto"/>
        <w:ind w:left="0" w:firstLine="284"/>
        <w:contextualSpacing/>
        <w:rPr>
          <w:szCs w:val="28"/>
        </w:rPr>
      </w:pPr>
      <w:r w:rsidRPr="002A1ADD">
        <w:rPr>
          <w:szCs w:val="28"/>
        </w:rPr>
        <w:t>Макаров М.Л. Основы те</w:t>
      </w:r>
      <w:r>
        <w:rPr>
          <w:szCs w:val="28"/>
        </w:rPr>
        <w:t>ории дискурса. – М.: Гнозис, 201</w:t>
      </w:r>
      <w:r w:rsidRPr="002A1ADD">
        <w:rPr>
          <w:szCs w:val="28"/>
        </w:rPr>
        <w:t xml:space="preserve">3. – 277 с. </w:t>
      </w:r>
    </w:p>
    <w:p w:rsidR="00B13507" w:rsidRPr="002A1ADD" w:rsidRDefault="00B13507" w:rsidP="00AD59EA">
      <w:pPr>
        <w:pStyle w:val="ac"/>
        <w:widowControl/>
        <w:numPr>
          <w:ilvl w:val="0"/>
          <w:numId w:val="90"/>
        </w:numPr>
        <w:spacing w:line="240" w:lineRule="auto"/>
        <w:ind w:left="0" w:firstLine="284"/>
        <w:contextualSpacing/>
        <w:rPr>
          <w:szCs w:val="28"/>
        </w:rPr>
      </w:pPr>
      <w:r w:rsidRPr="002A1ADD">
        <w:rPr>
          <w:szCs w:val="28"/>
        </w:rPr>
        <w:t>Современный дискурс-анализ - http://discourseanalysis.org/stat.html</w:t>
      </w:r>
    </w:p>
    <w:p w:rsidR="00B13507" w:rsidRPr="002A1ADD" w:rsidRDefault="00B13507" w:rsidP="00AD59EA">
      <w:pPr>
        <w:pStyle w:val="ac"/>
        <w:widowControl/>
        <w:numPr>
          <w:ilvl w:val="0"/>
          <w:numId w:val="90"/>
        </w:numPr>
        <w:spacing w:line="240" w:lineRule="auto"/>
        <w:ind w:left="0" w:firstLine="284"/>
        <w:contextualSpacing/>
        <w:rPr>
          <w:szCs w:val="28"/>
        </w:rPr>
      </w:pPr>
      <w:r w:rsidRPr="002A1ADD">
        <w:rPr>
          <w:szCs w:val="28"/>
        </w:rPr>
        <w:t>Чернявская В.Е. Лингвистика текста: лингвистика дискурса. М.</w:t>
      </w:r>
      <w:proofErr w:type="gramStart"/>
      <w:r w:rsidRPr="002A1ADD">
        <w:rPr>
          <w:szCs w:val="28"/>
        </w:rPr>
        <w:t xml:space="preserve"> :</w:t>
      </w:r>
      <w:proofErr w:type="gramEnd"/>
      <w:r w:rsidRPr="002A1ADD">
        <w:rPr>
          <w:szCs w:val="28"/>
        </w:rPr>
        <w:t xml:space="preserve"> Фли</w:t>
      </w:r>
      <w:r w:rsidRPr="002A1ADD">
        <w:rPr>
          <w:szCs w:val="28"/>
        </w:rPr>
        <w:t>н</w:t>
      </w:r>
      <w:r w:rsidRPr="002A1ADD">
        <w:rPr>
          <w:szCs w:val="28"/>
        </w:rPr>
        <w:t xml:space="preserve">та : Наука, 2013. </w:t>
      </w:r>
    </w:p>
    <w:p w:rsidR="00B13507" w:rsidRPr="00EB17BC" w:rsidRDefault="00B13507" w:rsidP="00EB17BC">
      <w:pPr>
        <w:spacing w:before="20"/>
        <w:ind w:left="280"/>
        <w:jc w:val="both"/>
        <w:rPr>
          <w:sz w:val="28"/>
          <w:szCs w:val="28"/>
        </w:rPr>
      </w:pPr>
    </w:p>
    <w:p w:rsidR="00B13507" w:rsidRDefault="00B13507" w:rsidP="00B13507">
      <w:pPr>
        <w:widowControl w:val="0"/>
        <w:autoSpaceDE w:val="0"/>
        <w:autoSpaceDN w:val="0"/>
        <w:adjustRightInd w:val="0"/>
        <w:spacing w:line="53" w:lineRule="exact"/>
      </w:pPr>
    </w:p>
    <w:p w:rsidR="00B13507" w:rsidRPr="00B13507" w:rsidRDefault="00B13507" w:rsidP="00B13507">
      <w:pPr>
        <w:pStyle w:val="ac"/>
        <w:ind w:left="720" w:firstLine="0"/>
        <w:rPr>
          <w:b/>
          <w:i/>
          <w:szCs w:val="28"/>
        </w:rPr>
      </w:pPr>
      <w:r w:rsidRPr="00B13507">
        <w:rPr>
          <w:b/>
          <w:i/>
          <w:szCs w:val="28"/>
        </w:rPr>
        <w:t>Дополнительная:</w:t>
      </w:r>
    </w:p>
    <w:p w:rsidR="00B13507" w:rsidRPr="00B13507" w:rsidRDefault="00B13507" w:rsidP="00B13507">
      <w:pPr>
        <w:widowControl w:val="0"/>
        <w:autoSpaceDE w:val="0"/>
        <w:autoSpaceDN w:val="0"/>
        <w:adjustRightInd w:val="0"/>
        <w:spacing w:line="53" w:lineRule="exact"/>
        <w:rPr>
          <w:sz w:val="28"/>
          <w:szCs w:val="28"/>
        </w:rPr>
      </w:pPr>
    </w:p>
    <w:p w:rsidR="00D41EA1" w:rsidRPr="00ED7A52" w:rsidRDefault="00D41EA1" w:rsidP="00AD59EA">
      <w:pPr>
        <w:numPr>
          <w:ilvl w:val="0"/>
          <w:numId w:val="91"/>
        </w:numPr>
        <w:spacing w:before="40" w:after="100"/>
        <w:rPr>
          <w:color w:val="000000"/>
          <w:sz w:val="28"/>
          <w:szCs w:val="28"/>
        </w:rPr>
      </w:pPr>
      <w:r w:rsidRPr="00ED7A52">
        <w:rPr>
          <w:color w:val="000000"/>
          <w:sz w:val="28"/>
          <w:szCs w:val="28"/>
        </w:rPr>
        <w:t>Аликаев Р.С. Язык науки в парадигме современной лингвистики. Нал</w:t>
      </w:r>
      <w:r w:rsidRPr="00ED7A52">
        <w:rPr>
          <w:color w:val="000000"/>
          <w:sz w:val="28"/>
          <w:szCs w:val="28"/>
        </w:rPr>
        <w:t>ь</w:t>
      </w:r>
      <w:r w:rsidRPr="00ED7A52">
        <w:rPr>
          <w:color w:val="000000"/>
          <w:sz w:val="28"/>
          <w:szCs w:val="28"/>
        </w:rPr>
        <w:t>чик, 1999.</w:t>
      </w:r>
    </w:p>
    <w:p w:rsidR="00D41EA1" w:rsidRPr="00ED7A52" w:rsidRDefault="00D41EA1" w:rsidP="00AD59EA">
      <w:pPr>
        <w:numPr>
          <w:ilvl w:val="0"/>
          <w:numId w:val="91"/>
        </w:numPr>
        <w:spacing w:before="40" w:after="100"/>
        <w:rPr>
          <w:color w:val="000000"/>
          <w:sz w:val="28"/>
          <w:szCs w:val="28"/>
        </w:rPr>
      </w:pPr>
      <w:r w:rsidRPr="00ED7A52">
        <w:rPr>
          <w:color w:val="000000"/>
          <w:sz w:val="28"/>
          <w:szCs w:val="28"/>
        </w:rPr>
        <w:t>Багдасарян Т.О. Тональный компонент модальности в коммуникации (на материале английского и русского языков): Дис. ...канд. филол. н</w:t>
      </w:r>
      <w:r w:rsidRPr="00ED7A52">
        <w:rPr>
          <w:color w:val="000000"/>
          <w:sz w:val="28"/>
          <w:szCs w:val="28"/>
        </w:rPr>
        <w:t>а</w:t>
      </w:r>
      <w:r w:rsidRPr="00ED7A52">
        <w:rPr>
          <w:color w:val="000000"/>
          <w:sz w:val="28"/>
          <w:szCs w:val="28"/>
        </w:rPr>
        <w:t>ук. Краснодар, 2000.</w:t>
      </w:r>
    </w:p>
    <w:p w:rsidR="00D41EA1" w:rsidRPr="00ED7A52" w:rsidRDefault="00D41EA1" w:rsidP="00AD59EA">
      <w:pPr>
        <w:numPr>
          <w:ilvl w:val="0"/>
          <w:numId w:val="91"/>
        </w:numPr>
        <w:spacing w:before="40" w:after="100"/>
        <w:rPr>
          <w:color w:val="000000"/>
          <w:sz w:val="28"/>
          <w:szCs w:val="28"/>
        </w:rPr>
      </w:pPr>
      <w:r w:rsidRPr="00ED7A52">
        <w:rPr>
          <w:color w:val="000000"/>
          <w:sz w:val="28"/>
          <w:szCs w:val="28"/>
        </w:rPr>
        <w:t>Белл Р.Т. Социолингвистика. Цели, методы, проблемы. М., 1980.</w:t>
      </w:r>
    </w:p>
    <w:p w:rsidR="00D41EA1" w:rsidRPr="00ED7A52" w:rsidRDefault="00D41EA1" w:rsidP="00AD59EA">
      <w:pPr>
        <w:numPr>
          <w:ilvl w:val="0"/>
          <w:numId w:val="91"/>
        </w:numPr>
        <w:spacing w:before="40" w:after="100"/>
        <w:rPr>
          <w:color w:val="000000"/>
          <w:sz w:val="28"/>
          <w:szCs w:val="28"/>
        </w:rPr>
      </w:pPr>
      <w:r w:rsidRPr="00ED7A52">
        <w:rPr>
          <w:color w:val="000000"/>
          <w:sz w:val="28"/>
          <w:szCs w:val="28"/>
        </w:rPr>
        <w:t>Богданов В.В. Речевое общение: прагматические и семантические а</w:t>
      </w:r>
      <w:r w:rsidRPr="00ED7A52">
        <w:rPr>
          <w:color w:val="000000"/>
          <w:sz w:val="28"/>
          <w:szCs w:val="28"/>
        </w:rPr>
        <w:t>с</w:t>
      </w:r>
      <w:r w:rsidRPr="00ED7A52">
        <w:rPr>
          <w:color w:val="000000"/>
          <w:sz w:val="28"/>
          <w:szCs w:val="28"/>
        </w:rPr>
        <w:t>пекты. Л., 1990.</w:t>
      </w:r>
    </w:p>
    <w:p w:rsidR="00B13507" w:rsidRDefault="00B13507" w:rsidP="00765212">
      <w:pPr>
        <w:tabs>
          <w:tab w:val="left" w:pos="8820"/>
        </w:tabs>
        <w:spacing w:line="360" w:lineRule="auto"/>
        <w:jc w:val="center"/>
        <w:rPr>
          <w:b/>
          <w:sz w:val="28"/>
          <w:szCs w:val="28"/>
        </w:rPr>
      </w:pPr>
    </w:p>
    <w:p w:rsidR="00B13507" w:rsidRDefault="00B13507" w:rsidP="00765212">
      <w:pPr>
        <w:tabs>
          <w:tab w:val="left" w:pos="8820"/>
        </w:tabs>
        <w:spacing w:line="360" w:lineRule="auto"/>
        <w:jc w:val="center"/>
        <w:rPr>
          <w:b/>
          <w:sz w:val="28"/>
          <w:szCs w:val="28"/>
        </w:rPr>
      </w:pPr>
    </w:p>
    <w:p w:rsidR="003F4BFA" w:rsidRDefault="003F4BFA" w:rsidP="00765212">
      <w:pPr>
        <w:tabs>
          <w:tab w:val="left" w:pos="8820"/>
        </w:tabs>
        <w:spacing w:line="360" w:lineRule="auto"/>
        <w:jc w:val="center"/>
        <w:rPr>
          <w:sz w:val="28"/>
          <w:szCs w:val="28"/>
        </w:rPr>
      </w:pPr>
      <w:r w:rsidRPr="003F4BFA">
        <w:rPr>
          <w:b/>
          <w:sz w:val="28"/>
          <w:szCs w:val="28"/>
        </w:rPr>
        <w:t xml:space="preserve">ТЕМА 2. </w:t>
      </w:r>
      <w:r w:rsidR="00D41EA1" w:rsidRPr="00D41EA1">
        <w:rPr>
          <w:b/>
          <w:sz w:val="28"/>
          <w:szCs w:val="28"/>
        </w:rPr>
        <w:t>Деятельностный подход к анализу дискурса.</w:t>
      </w:r>
    </w:p>
    <w:p w:rsidR="00D41EA1" w:rsidRPr="00D41EA1" w:rsidRDefault="00D41EA1" w:rsidP="00AD59EA">
      <w:pPr>
        <w:pStyle w:val="ac"/>
        <w:numPr>
          <w:ilvl w:val="0"/>
          <w:numId w:val="92"/>
        </w:numPr>
        <w:tabs>
          <w:tab w:val="left" w:pos="8820"/>
        </w:tabs>
        <w:jc w:val="left"/>
        <w:rPr>
          <w:b/>
          <w:szCs w:val="28"/>
        </w:rPr>
      </w:pPr>
      <w:r w:rsidRPr="0034755F">
        <w:rPr>
          <w:szCs w:val="28"/>
        </w:rPr>
        <w:t>Деятельностный подход к анализу дискурса</w:t>
      </w:r>
      <w:r>
        <w:rPr>
          <w:szCs w:val="28"/>
        </w:rPr>
        <w:t>.</w:t>
      </w:r>
    </w:p>
    <w:p w:rsidR="00D41EA1" w:rsidRPr="00D41EA1" w:rsidRDefault="00D41EA1" w:rsidP="00AD59EA">
      <w:pPr>
        <w:pStyle w:val="ac"/>
        <w:numPr>
          <w:ilvl w:val="0"/>
          <w:numId w:val="92"/>
        </w:numPr>
        <w:tabs>
          <w:tab w:val="left" w:pos="8820"/>
        </w:tabs>
        <w:jc w:val="left"/>
        <w:rPr>
          <w:b/>
          <w:szCs w:val="28"/>
        </w:rPr>
      </w:pPr>
      <w:r>
        <w:rPr>
          <w:szCs w:val="28"/>
        </w:rPr>
        <w:t>Коммуникация как действие</w:t>
      </w:r>
    </w:p>
    <w:p w:rsidR="00882DFA" w:rsidRPr="00882DFA" w:rsidRDefault="00882DFA" w:rsidP="00882DFA">
      <w:pPr>
        <w:pStyle w:val="ac"/>
        <w:spacing w:before="20"/>
        <w:ind w:left="720" w:firstLine="0"/>
        <w:rPr>
          <w:b/>
        </w:rPr>
      </w:pPr>
      <w:r w:rsidRPr="00882DFA">
        <w:rPr>
          <w:b/>
        </w:rPr>
        <w:t>Те</w:t>
      </w:r>
      <w:proofErr w:type="gramStart"/>
      <w:r w:rsidRPr="00882DFA">
        <w:rPr>
          <w:b/>
        </w:rPr>
        <w:t>кст дл</w:t>
      </w:r>
      <w:proofErr w:type="gramEnd"/>
      <w:r w:rsidRPr="00882DFA">
        <w:rPr>
          <w:b/>
        </w:rPr>
        <w:t>я конспектирования:</w:t>
      </w:r>
    </w:p>
    <w:p w:rsidR="00882DFA" w:rsidRPr="00882DFA" w:rsidRDefault="00882DFA" w:rsidP="006244F9">
      <w:pPr>
        <w:pStyle w:val="1"/>
        <w:spacing w:before="0" w:after="0"/>
        <w:ind w:firstLine="284"/>
        <w:jc w:val="center"/>
        <w:rPr>
          <w:rFonts w:ascii="Times New Roman" w:hAnsi="Times New Roman"/>
          <w:caps/>
          <w:color w:val="000000"/>
          <w:sz w:val="24"/>
          <w:szCs w:val="24"/>
        </w:rPr>
      </w:pPr>
      <w:r w:rsidRPr="00882DFA">
        <w:rPr>
          <w:rFonts w:ascii="Times New Roman" w:hAnsi="Times New Roman"/>
          <w:caps/>
          <w:color w:val="000000"/>
          <w:sz w:val="24"/>
          <w:szCs w:val="24"/>
        </w:rPr>
        <w:t>МИХАЛЁВА О.Л. </w:t>
      </w:r>
      <w:r w:rsidRPr="00882DFA">
        <w:rPr>
          <w:rFonts w:ascii="Times New Roman" w:hAnsi="Times New Roman"/>
          <w:caps/>
          <w:color w:val="000000"/>
          <w:sz w:val="24"/>
          <w:szCs w:val="24"/>
        </w:rPr>
        <w:br/>
        <w:t>ДИСКУРС ОБЪЕКТА VS ДИСКУРС СУБЪЕКТА: СИСТЕМООБРАЗУЮЩИЕ ПРИЗНАКИ</w:t>
      </w:r>
    </w:p>
    <w:p w:rsidR="00882DFA" w:rsidRPr="00882DFA" w:rsidRDefault="00882DFA" w:rsidP="00882DFA">
      <w:pPr>
        <w:ind w:firstLine="284"/>
        <w:jc w:val="both"/>
        <w:rPr>
          <w:color w:val="000000"/>
        </w:rPr>
      </w:pPr>
      <w:r w:rsidRPr="00882DFA">
        <w:rPr>
          <w:color w:val="000000"/>
        </w:rPr>
        <w:t>Если в рамках структуралистского подхода «язык рассматривался как более или менее самодостаточный механизм, автономный как по отношению к человеку, так и по отнош</w:t>
      </w:r>
      <w:r w:rsidRPr="00882DFA">
        <w:rPr>
          <w:color w:val="000000"/>
        </w:rPr>
        <w:t>е</w:t>
      </w:r>
      <w:r w:rsidRPr="00882DFA">
        <w:rPr>
          <w:color w:val="000000"/>
        </w:rPr>
        <w:t xml:space="preserve">нию к внеязыковой реальности» [Кустова 2000: 85], то для современных лингвистических теорий характерны совсем иные акценты. Их отличает стремление, с одной стороны, встроить язык в систему других когнитивных механизмов человека, с другой – выявить «посредническую» функцию языка между человеком и внеязыковой реальностью. </w:t>
      </w:r>
      <w:proofErr w:type="gramStart"/>
      <w:r w:rsidRPr="00882DFA">
        <w:rPr>
          <w:color w:val="000000"/>
        </w:rPr>
        <w:t>В этом случае определяющим является стремление показать, что язык и сам несёт отпечаток ч</w:t>
      </w:r>
      <w:r w:rsidRPr="00882DFA">
        <w:rPr>
          <w:color w:val="000000"/>
        </w:rPr>
        <w:t>е</w:t>
      </w:r>
      <w:r w:rsidRPr="00882DFA">
        <w:rPr>
          <w:color w:val="000000"/>
        </w:rPr>
        <w:t>ловеческих способов освоения реальности и в то же время, будучи средством концепту</w:t>
      </w:r>
      <w:r w:rsidRPr="00882DFA">
        <w:rPr>
          <w:color w:val="000000"/>
        </w:rPr>
        <w:t>а</w:t>
      </w:r>
      <w:r w:rsidRPr="00882DFA">
        <w:rPr>
          <w:color w:val="000000"/>
        </w:rPr>
        <w:t>лизации этой реальности, в</w:t>
      </w:r>
      <w:r w:rsidRPr="00882DFA">
        <w:rPr>
          <w:color w:val="000000"/>
        </w:rPr>
        <w:t>о</w:t>
      </w:r>
      <w:r w:rsidRPr="00882DFA">
        <w:rPr>
          <w:color w:val="000000"/>
        </w:rPr>
        <w:t>площением наивной (языковой) картины мира, накладывает отпечаток на восприятие реал</w:t>
      </w:r>
      <w:r w:rsidRPr="00882DFA">
        <w:rPr>
          <w:color w:val="000000"/>
        </w:rPr>
        <w:t>ь</w:t>
      </w:r>
      <w:r w:rsidRPr="00882DFA">
        <w:rPr>
          <w:color w:val="000000"/>
        </w:rPr>
        <w:t>ности человеком – восприятие «сквозь призму языка» [см. Апресян 1995; Арутюнова 1999; Баранов 2003; Демьянков 1994, 2001;</w:t>
      </w:r>
      <w:proofErr w:type="gramEnd"/>
      <w:r w:rsidRPr="00882DFA">
        <w:rPr>
          <w:color w:val="000000"/>
        </w:rPr>
        <w:t xml:space="preserve"> </w:t>
      </w:r>
      <w:proofErr w:type="gramStart"/>
      <w:r w:rsidRPr="00882DFA">
        <w:rPr>
          <w:color w:val="000000"/>
        </w:rPr>
        <w:t>Кобозева 2000, 2001, 2003; Рахилина 2000].</w:t>
      </w:r>
      <w:proofErr w:type="gramEnd"/>
    </w:p>
    <w:p w:rsidR="00882DFA" w:rsidRPr="00882DFA" w:rsidRDefault="00882DFA" w:rsidP="00882DFA">
      <w:pPr>
        <w:ind w:firstLine="284"/>
        <w:jc w:val="both"/>
        <w:rPr>
          <w:color w:val="000000"/>
        </w:rPr>
      </w:pPr>
      <w:r w:rsidRPr="00882DFA">
        <w:rPr>
          <w:color w:val="000000"/>
        </w:rPr>
        <w:t>Восприятие человеком того или иного события или ситуации оказывается предопред</w:t>
      </w:r>
      <w:r w:rsidRPr="00882DFA">
        <w:rPr>
          <w:color w:val="000000"/>
        </w:rPr>
        <w:t>е</w:t>
      </w:r>
      <w:r w:rsidRPr="00882DFA">
        <w:rPr>
          <w:color w:val="000000"/>
        </w:rPr>
        <w:t>лённым имеющимися в его сознании когнитивными структурами, в результате чего чел</w:t>
      </w:r>
      <w:r w:rsidRPr="00882DFA">
        <w:rPr>
          <w:color w:val="000000"/>
        </w:rPr>
        <w:t>о</w:t>
      </w:r>
      <w:r w:rsidRPr="00882DFA">
        <w:rPr>
          <w:color w:val="000000"/>
        </w:rPr>
        <w:t>век оперирует не фактами, а представлениями об окружающем мире. Так, Р.Лангакер по</w:t>
      </w:r>
      <w:r w:rsidRPr="00882DFA">
        <w:rPr>
          <w:color w:val="000000"/>
        </w:rPr>
        <w:t>д</w:t>
      </w:r>
      <w:r w:rsidRPr="00882DFA">
        <w:rPr>
          <w:color w:val="000000"/>
        </w:rPr>
        <w:t>черкивает, что мир не дан человеку непосредственно, а созидается им (is construed) и и</w:t>
      </w:r>
      <w:r w:rsidRPr="00882DFA">
        <w:rPr>
          <w:color w:val="000000"/>
        </w:rPr>
        <w:t>н</w:t>
      </w:r>
      <w:r w:rsidRPr="00882DFA">
        <w:rPr>
          <w:color w:val="000000"/>
        </w:rPr>
        <w:lastRenderedPageBreak/>
        <w:t>терпретируется [Р.Лангакер цит. по Фрумкина 2001: 357], поэтому вполне уместным б</w:t>
      </w:r>
      <w:r w:rsidRPr="00882DFA">
        <w:rPr>
          <w:color w:val="000000"/>
        </w:rPr>
        <w:t>у</w:t>
      </w:r>
      <w:r w:rsidRPr="00882DFA">
        <w:rPr>
          <w:color w:val="000000"/>
        </w:rPr>
        <w:t>дет утверждение, что мы созидаем мир с помощью нашей психики</w:t>
      </w:r>
      <w:proofErr w:type="gramStart"/>
      <w:r w:rsidRPr="00882DFA">
        <w:rPr>
          <w:color w:val="000000"/>
        </w:rPr>
        <w:t xml:space="preserve"> .</w:t>
      </w:r>
      <w:proofErr w:type="gramEnd"/>
    </w:p>
    <w:p w:rsidR="00882DFA" w:rsidRPr="00882DFA" w:rsidRDefault="00882DFA" w:rsidP="00882DFA">
      <w:pPr>
        <w:ind w:firstLine="284"/>
        <w:jc w:val="both"/>
        <w:rPr>
          <w:color w:val="000000"/>
        </w:rPr>
      </w:pPr>
      <w:r w:rsidRPr="00882DFA">
        <w:rPr>
          <w:color w:val="000000"/>
        </w:rPr>
        <w:t>В результате действия данных факторов, согласно Р.Лангакеру, возникает некий конс</w:t>
      </w:r>
      <w:r w:rsidRPr="00882DFA">
        <w:rPr>
          <w:color w:val="000000"/>
        </w:rPr>
        <w:t>т</w:t>
      </w:r>
      <w:r w:rsidRPr="00882DFA">
        <w:rPr>
          <w:color w:val="000000"/>
        </w:rPr>
        <w:t>рукт. Этот новый объект, отражающий созданный субъектом мир, и предлагается наз</w:t>
      </w:r>
      <w:r w:rsidRPr="00882DFA">
        <w:rPr>
          <w:color w:val="000000"/>
        </w:rPr>
        <w:t>ы</w:t>
      </w:r>
      <w:r w:rsidRPr="00882DFA">
        <w:rPr>
          <w:color w:val="000000"/>
        </w:rPr>
        <w:t>вать </w:t>
      </w:r>
      <w:r w:rsidRPr="00882DFA">
        <w:rPr>
          <w:b/>
          <w:bCs/>
          <w:color w:val="000000"/>
        </w:rPr>
        <w:t>дискурсом</w:t>
      </w:r>
      <w:proofErr w:type="gramStart"/>
      <w:r w:rsidRPr="00882DFA">
        <w:rPr>
          <w:b/>
          <w:bCs/>
          <w:color w:val="000000"/>
        </w:rPr>
        <w:t> </w:t>
      </w:r>
      <w:r w:rsidRPr="00882DFA">
        <w:rPr>
          <w:color w:val="000000"/>
        </w:rPr>
        <w:t>.</w:t>
      </w:r>
      <w:proofErr w:type="gramEnd"/>
    </w:p>
    <w:p w:rsidR="00882DFA" w:rsidRPr="00882DFA" w:rsidRDefault="00882DFA" w:rsidP="00882DFA">
      <w:pPr>
        <w:ind w:firstLine="284"/>
        <w:jc w:val="both"/>
        <w:rPr>
          <w:color w:val="000000"/>
        </w:rPr>
      </w:pPr>
      <w:r w:rsidRPr="00882DFA">
        <w:rPr>
          <w:color w:val="000000"/>
        </w:rPr>
        <w:t>В современном использовании термина </w:t>
      </w:r>
      <w:r w:rsidRPr="00882DFA">
        <w:rPr>
          <w:b/>
          <w:bCs/>
          <w:color w:val="000000"/>
        </w:rPr>
        <w:t>дискурс </w:t>
      </w:r>
      <w:r w:rsidRPr="00882DFA">
        <w:rPr>
          <w:color w:val="000000"/>
        </w:rPr>
        <w:t>можно выделить два основных его употре</w:t>
      </w:r>
      <w:r w:rsidRPr="00882DFA">
        <w:rPr>
          <w:color w:val="000000"/>
        </w:rPr>
        <w:t>б</w:t>
      </w:r>
      <w:r w:rsidRPr="00882DFA">
        <w:rPr>
          <w:color w:val="000000"/>
        </w:rPr>
        <w:t>ления.</w:t>
      </w:r>
    </w:p>
    <w:p w:rsidR="00882DFA" w:rsidRPr="00882DFA" w:rsidRDefault="00882DFA" w:rsidP="00882DFA">
      <w:pPr>
        <w:ind w:firstLine="284"/>
        <w:jc w:val="both"/>
        <w:rPr>
          <w:color w:val="000000"/>
        </w:rPr>
      </w:pPr>
      <w:r w:rsidRPr="00882DFA">
        <w:rPr>
          <w:color w:val="000000"/>
        </w:rPr>
        <w:t>С одной стороны, дискурс понимается как речевая практика, т.е. «интерактивная де</w:t>
      </w:r>
      <w:r w:rsidRPr="00882DFA">
        <w:rPr>
          <w:color w:val="000000"/>
        </w:rPr>
        <w:t>я</w:t>
      </w:r>
      <w:r w:rsidRPr="00882DFA">
        <w:rPr>
          <w:color w:val="000000"/>
        </w:rPr>
        <w:t>тельность участников общения, установление и поддержание контакта, эмоциональный и информацио</w:t>
      </w:r>
      <w:r w:rsidRPr="00882DFA">
        <w:rPr>
          <w:color w:val="000000"/>
        </w:rPr>
        <w:t>н</w:t>
      </w:r>
      <w:r w:rsidRPr="00882DFA">
        <w:rPr>
          <w:color w:val="000000"/>
        </w:rPr>
        <w:t>ный обмен, оказание воздействия друг на друга, переплетение моментально меняющихся коммуникативных стратегий и их вербальных и невербальных воплощений в практике общ</w:t>
      </w:r>
      <w:r w:rsidRPr="00882DFA">
        <w:rPr>
          <w:color w:val="000000"/>
        </w:rPr>
        <w:t>е</w:t>
      </w:r>
      <w:r w:rsidRPr="00882DFA">
        <w:rPr>
          <w:color w:val="000000"/>
        </w:rPr>
        <w:t>ния» [Карасик 2000: 5].</w:t>
      </w:r>
    </w:p>
    <w:p w:rsidR="00882DFA" w:rsidRPr="00882DFA" w:rsidRDefault="00882DFA" w:rsidP="00882DFA">
      <w:pPr>
        <w:ind w:firstLine="284"/>
        <w:jc w:val="both"/>
        <w:rPr>
          <w:color w:val="000000"/>
        </w:rPr>
      </w:pPr>
      <w:r w:rsidRPr="00882DFA">
        <w:rPr>
          <w:color w:val="000000"/>
        </w:rPr>
        <w:t>С другой, дискурс предстаёт как сложное коммуникативное явление</w:t>
      </w:r>
      <w:proofErr w:type="gramStart"/>
      <w:r w:rsidRPr="00882DFA">
        <w:rPr>
          <w:color w:val="000000"/>
        </w:rPr>
        <w:t xml:space="preserve"> ,</w:t>
      </w:r>
      <w:proofErr w:type="gramEnd"/>
      <w:r w:rsidRPr="00882DFA">
        <w:rPr>
          <w:color w:val="000000"/>
        </w:rPr>
        <w:t xml:space="preserve"> не только вкл</w:t>
      </w:r>
      <w:r w:rsidRPr="00882DFA">
        <w:rPr>
          <w:color w:val="000000"/>
        </w:rPr>
        <w:t>ю</w:t>
      </w:r>
      <w:r w:rsidRPr="00882DFA">
        <w:rPr>
          <w:color w:val="000000"/>
        </w:rPr>
        <w:t>чающее акт создания определённого текста, но и отражающее зависимость создаваемого речевого произведения от значительного количества экстралингвистических обсто</w:t>
      </w:r>
      <w:r w:rsidRPr="00882DFA">
        <w:rPr>
          <w:color w:val="000000"/>
        </w:rPr>
        <w:t>я</w:t>
      </w:r>
      <w:r w:rsidRPr="00882DFA">
        <w:rPr>
          <w:color w:val="000000"/>
        </w:rPr>
        <w:t>тельств – знаний о мире, мнений, установок и конкретных целей говорящего [ван Дейк 1989; Фуко 1996 и др.].</w:t>
      </w:r>
    </w:p>
    <w:p w:rsidR="00882DFA" w:rsidRPr="00882DFA" w:rsidRDefault="00882DFA" w:rsidP="00882DFA">
      <w:pPr>
        <w:ind w:firstLine="284"/>
        <w:jc w:val="both"/>
        <w:rPr>
          <w:color w:val="000000"/>
        </w:rPr>
      </w:pPr>
      <w:r w:rsidRPr="00882DFA">
        <w:rPr>
          <w:color w:val="000000"/>
        </w:rPr>
        <w:t>Истоки этих двух подходов, по нашему мнению, следует искать в 50-х гг. ХХ века, к</w:t>
      </w:r>
      <w:r w:rsidRPr="00882DFA">
        <w:rPr>
          <w:color w:val="000000"/>
        </w:rPr>
        <w:t>о</w:t>
      </w:r>
      <w:r w:rsidRPr="00882DFA">
        <w:rPr>
          <w:color w:val="000000"/>
        </w:rPr>
        <w:t>гда американский исследователь З.Харрис публикует в 1952 г</w:t>
      </w:r>
      <w:proofErr w:type="gramStart"/>
      <w:r w:rsidRPr="00882DFA">
        <w:rPr>
          <w:color w:val="000000"/>
        </w:rPr>
        <w:t xml:space="preserve"> .</w:t>
      </w:r>
      <w:proofErr w:type="gramEnd"/>
      <w:r w:rsidRPr="00882DFA">
        <w:rPr>
          <w:color w:val="000000"/>
        </w:rPr>
        <w:t xml:space="preserve"> статью «Discourse analysis», посвящённую методу дистрибуции по отношению к сверхфразовым единствам [ Harris 1952]. В это же время Эмиль Бенвенист, разрабатывая теорию высказывания, п</w:t>
      </w:r>
      <w:r w:rsidRPr="00882DFA">
        <w:rPr>
          <w:color w:val="000000"/>
        </w:rPr>
        <w:t>о</w:t>
      </w:r>
      <w:r w:rsidRPr="00882DFA">
        <w:rPr>
          <w:color w:val="000000"/>
        </w:rPr>
        <w:t>следов</w:t>
      </w:r>
      <w:r w:rsidRPr="00882DFA">
        <w:rPr>
          <w:color w:val="000000"/>
        </w:rPr>
        <w:t>а</w:t>
      </w:r>
      <w:r w:rsidRPr="00882DFA">
        <w:rPr>
          <w:color w:val="000000"/>
        </w:rPr>
        <w:t>тельно применяет традиционный для французской лингвистики термин </w:t>
      </w:r>
      <w:r w:rsidRPr="00882DFA">
        <w:rPr>
          <w:b/>
          <w:bCs/>
          <w:color w:val="000000"/>
        </w:rPr>
        <w:t>discours </w:t>
      </w:r>
      <w:r w:rsidRPr="00882DFA">
        <w:rPr>
          <w:color w:val="000000"/>
        </w:rPr>
        <w:t>в новом значении – как хара</w:t>
      </w:r>
      <w:r w:rsidRPr="00882DFA">
        <w:rPr>
          <w:color w:val="000000"/>
        </w:rPr>
        <w:t>к</w:t>
      </w:r>
      <w:r w:rsidRPr="00882DFA">
        <w:rPr>
          <w:color w:val="000000"/>
        </w:rPr>
        <w:t xml:space="preserve">теристику «речи, присваиваемой </w:t>
      </w:r>
      <w:proofErr w:type="gramStart"/>
      <w:r w:rsidRPr="00882DFA">
        <w:rPr>
          <w:color w:val="000000"/>
        </w:rPr>
        <w:t>говорящим</w:t>
      </w:r>
      <w:proofErr w:type="gramEnd"/>
      <w:r w:rsidRPr="00882DFA">
        <w:rPr>
          <w:color w:val="000000"/>
        </w:rPr>
        <w:t>» [Бенвенист 1974: 139]. Таким образом, эти два авторитетных учёных закладывают традицию тождественн</w:t>
      </w:r>
      <w:r w:rsidRPr="00882DFA">
        <w:rPr>
          <w:color w:val="000000"/>
        </w:rPr>
        <w:t>о</w:t>
      </w:r>
      <w:r w:rsidRPr="00882DFA">
        <w:rPr>
          <w:color w:val="000000"/>
        </w:rPr>
        <w:t>го обозначения разных объектов исследования: Э.Бенвенист понимает под дискурсом эк</w:t>
      </w:r>
      <w:r w:rsidRPr="00882DFA">
        <w:rPr>
          <w:color w:val="000000"/>
        </w:rPr>
        <w:t>с</w:t>
      </w:r>
      <w:r w:rsidRPr="00882DFA">
        <w:rPr>
          <w:color w:val="000000"/>
        </w:rPr>
        <w:t>пликацию позиции говорящего в в</w:t>
      </w:r>
      <w:r w:rsidRPr="00882DFA">
        <w:rPr>
          <w:color w:val="000000"/>
        </w:rPr>
        <w:t>ы</w:t>
      </w:r>
      <w:r w:rsidRPr="00882DFA">
        <w:rPr>
          <w:color w:val="000000"/>
        </w:rPr>
        <w:t>сказывании (функциональный подход), в трактовке З.Харриса объектом анализа становится последовательность высказываний, отрезок те</w:t>
      </w:r>
      <w:r w:rsidRPr="00882DFA">
        <w:rPr>
          <w:color w:val="000000"/>
        </w:rPr>
        <w:t>к</w:t>
      </w:r>
      <w:r w:rsidRPr="00882DFA">
        <w:rPr>
          <w:color w:val="000000"/>
        </w:rPr>
        <w:t>ста, больший, чем предложение (формальный подход).</w:t>
      </w:r>
    </w:p>
    <w:p w:rsidR="00882DFA" w:rsidRPr="00882DFA" w:rsidRDefault="00882DFA" w:rsidP="00882DFA">
      <w:pPr>
        <w:ind w:firstLine="284"/>
        <w:jc w:val="both"/>
        <w:rPr>
          <w:color w:val="000000"/>
        </w:rPr>
      </w:pPr>
      <w:r w:rsidRPr="00882DFA">
        <w:rPr>
          <w:color w:val="000000"/>
        </w:rPr>
        <w:t>Формальный подход выявляется там, где исследователь предельно абстрагируется от социальных и контекстно-обусловленных особенностей использования той или иной яз</w:t>
      </w:r>
      <w:r w:rsidRPr="00882DFA">
        <w:rPr>
          <w:color w:val="000000"/>
        </w:rPr>
        <w:t>ы</w:t>
      </w:r>
      <w:r w:rsidRPr="00882DFA">
        <w:rPr>
          <w:color w:val="000000"/>
        </w:rPr>
        <w:t>ковой единицы, и дискурс определяется просто как язык выше уровня предложения или словосоч</w:t>
      </w:r>
      <w:r w:rsidRPr="00882DFA">
        <w:rPr>
          <w:color w:val="000000"/>
        </w:rPr>
        <w:t>е</w:t>
      </w:r>
      <w:r w:rsidRPr="00882DFA">
        <w:rPr>
          <w:color w:val="000000"/>
        </w:rPr>
        <w:t>тания.</w:t>
      </w:r>
    </w:p>
    <w:p w:rsidR="00882DFA" w:rsidRPr="00882DFA" w:rsidRDefault="00882DFA" w:rsidP="00882DFA">
      <w:pPr>
        <w:ind w:firstLine="284"/>
        <w:jc w:val="both"/>
        <w:rPr>
          <w:color w:val="000000"/>
        </w:rPr>
      </w:pPr>
      <w:r w:rsidRPr="00882DFA">
        <w:rPr>
          <w:color w:val="000000"/>
        </w:rPr>
        <w:t>В русле же функционального подхода дискурс рассматривается в связи с использов</w:t>
      </w:r>
      <w:r w:rsidRPr="00882DFA">
        <w:rPr>
          <w:color w:val="000000"/>
        </w:rPr>
        <w:t>а</w:t>
      </w:r>
      <w:r w:rsidRPr="00882DFA">
        <w:rPr>
          <w:color w:val="000000"/>
        </w:rPr>
        <w:t>нием языка в процессе речевого общения людей, следовательно, можно говорить о зав</w:t>
      </w:r>
      <w:r w:rsidRPr="00882DFA">
        <w:rPr>
          <w:color w:val="000000"/>
        </w:rPr>
        <w:t>и</w:t>
      </w:r>
      <w:r w:rsidRPr="00882DFA">
        <w:rPr>
          <w:color w:val="000000"/>
        </w:rPr>
        <w:t>симости определения дискурса от того, с какой целью и в каком ракурсе рассматривалось само общение.</w:t>
      </w:r>
    </w:p>
    <w:p w:rsidR="00882DFA" w:rsidRPr="00882DFA" w:rsidRDefault="00882DFA" w:rsidP="00882DFA">
      <w:pPr>
        <w:ind w:firstLine="284"/>
        <w:jc w:val="both"/>
        <w:rPr>
          <w:color w:val="000000"/>
        </w:rPr>
      </w:pPr>
      <w:r w:rsidRPr="00882DFA">
        <w:rPr>
          <w:color w:val="000000"/>
        </w:rPr>
        <w:t>Преимущество такого понимания состоит в том, что дискурс не ограничивается рамк</w:t>
      </w:r>
      <w:r w:rsidRPr="00882DFA">
        <w:rPr>
          <w:color w:val="000000"/>
        </w:rPr>
        <w:t>а</w:t>
      </w:r>
      <w:r w:rsidRPr="00882DFA">
        <w:rPr>
          <w:color w:val="000000"/>
        </w:rPr>
        <w:t>ми конкретного языкового высказывания, то есть рамками текста или самого диалога: г</w:t>
      </w:r>
      <w:r w:rsidRPr="00882DFA">
        <w:rPr>
          <w:color w:val="000000"/>
        </w:rPr>
        <w:t>о</w:t>
      </w:r>
      <w:r w:rsidRPr="00882DFA">
        <w:rPr>
          <w:color w:val="000000"/>
        </w:rPr>
        <w:t>ворящий и слушающий, их личностные и социальные характеристики, другие аспекты с</w:t>
      </w:r>
      <w:r w:rsidRPr="00882DFA">
        <w:rPr>
          <w:color w:val="000000"/>
        </w:rPr>
        <w:t>о</w:t>
      </w:r>
      <w:r w:rsidRPr="00882DFA">
        <w:rPr>
          <w:color w:val="000000"/>
        </w:rPr>
        <w:t>циальной с</w:t>
      </w:r>
      <w:r w:rsidRPr="00882DFA">
        <w:rPr>
          <w:color w:val="000000"/>
        </w:rPr>
        <w:t>и</w:t>
      </w:r>
      <w:r w:rsidRPr="00882DFA">
        <w:rPr>
          <w:color w:val="000000"/>
        </w:rPr>
        <w:t>туации, несомненно, относятся к данному событию.</w:t>
      </w:r>
    </w:p>
    <w:p w:rsidR="00882DFA" w:rsidRPr="00882DFA" w:rsidRDefault="00882DFA" w:rsidP="00882DFA">
      <w:pPr>
        <w:ind w:firstLine="284"/>
        <w:jc w:val="both"/>
        <w:rPr>
          <w:color w:val="000000"/>
        </w:rPr>
      </w:pPr>
      <w:r w:rsidRPr="00882DFA">
        <w:rPr>
          <w:color w:val="000000"/>
        </w:rPr>
        <w:t>Не менее важна для нашего понимания термина «дискурс» и концепция, восходящая к р</w:t>
      </w:r>
      <w:r w:rsidRPr="00882DFA">
        <w:rPr>
          <w:color w:val="000000"/>
        </w:rPr>
        <w:t>а</w:t>
      </w:r>
      <w:r w:rsidRPr="00882DFA">
        <w:rPr>
          <w:color w:val="000000"/>
        </w:rPr>
        <w:t>ботам французских структуралистов, прежде всего к М.Фуко [Фуко 1996].</w:t>
      </w:r>
    </w:p>
    <w:p w:rsidR="00882DFA" w:rsidRPr="00882DFA" w:rsidRDefault="00882DFA" w:rsidP="00882DFA">
      <w:pPr>
        <w:ind w:firstLine="284"/>
        <w:jc w:val="both"/>
        <w:rPr>
          <w:color w:val="000000"/>
        </w:rPr>
      </w:pPr>
      <w:r w:rsidRPr="00882DFA">
        <w:rPr>
          <w:color w:val="000000"/>
        </w:rPr>
        <w:t>Идея Фуко состояла в том, что инструментом освоения реальности является речь, реч</w:t>
      </w:r>
      <w:r w:rsidRPr="00882DFA">
        <w:rPr>
          <w:color w:val="000000"/>
        </w:rPr>
        <w:t>е</w:t>
      </w:r>
      <w:r w:rsidRPr="00882DFA">
        <w:rPr>
          <w:color w:val="000000"/>
        </w:rPr>
        <w:t>вая практика людей, в ходе которой не только осваивается, «обговаривается» мир, но и складываются правила этого обговаривания, правила самой речи, а значит, и соответс</w:t>
      </w:r>
      <w:r w:rsidRPr="00882DFA">
        <w:rPr>
          <w:color w:val="000000"/>
        </w:rPr>
        <w:t>т</w:t>
      </w:r>
      <w:r w:rsidRPr="00882DFA">
        <w:rPr>
          <w:color w:val="000000"/>
        </w:rPr>
        <w:t>вующие мы</w:t>
      </w:r>
      <w:r w:rsidRPr="00882DFA">
        <w:rPr>
          <w:color w:val="000000"/>
        </w:rPr>
        <w:t>с</w:t>
      </w:r>
      <w:r w:rsidRPr="00882DFA">
        <w:rPr>
          <w:color w:val="000000"/>
        </w:rPr>
        <w:t>лительные конструкции. Речь в таком её понимании и следует называть, по мнению М.Фуко, дискурсом. Таким образом, д искурс – это одновременно и процесс, и результат (в виде сл</w:t>
      </w:r>
      <w:r w:rsidRPr="00882DFA">
        <w:rPr>
          <w:color w:val="000000"/>
        </w:rPr>
        <w:t>о</w:t>
      </w:r>
      <w:r w:rsidRPr="00882DFA">
        <w:rPr>
          <w:color w:val="000000"/>
        </w:rPr>
        <w:t>жившихся способов, правил и логики обсуждения чего-либо).</w:t>
      </w:r>
    </w:p>
    <w:p w:rsidR="00882DFA" w:rsidRPr="00882DFA" w:rsidRDefault="00882DFA" w:rsidP="00882DFA">
      <w:pPr>
        <w:ind w:firstLine="284"/>
        <w:jc w:val="both"/>
        <w:rPr>
          <w:color w:val="000000"/>
        </w:rPr>
      </w:pPr>
      <w:r w:rsidRPr="00882DFA">
        <w:rPr>
          <w:color w:val="000000"/>
        </w:rPr>
        <w:t>При таком понимании дискурс рассматривается как отложившийся и закрепившийся в языке способ видения мира, способ упорядочения действительности, реализуемый в с</w:t>
      </w:r>
      <w:r w:rsidRPr="00882DFA">
        <w:rPr>
          <w:color w:val="000000"/>
        </w:rPr>
        <w:t>а</w:t>
      </w:r>
      <w:r w:rsidRPr="00882DFA">
        <w:rPr>
          <w:color w:val="000000"/>
        </w:rPr>
        <w:t>мых разноо</w:t>
      </w:r>
      <w:r w:rsidRPr="00882DFA">
        <w:rPr>
          <w:color w:val="000000"/>
        </w:rPr>
        <w:t>б</w:t>
      </w:r>
      <w:r w:rsidRPr="00882DFA">
        <w:rPr>
          <w:color w:val="000000"/>
        </w:rPr>
        <w:t>разных практиках.</w:t>
      </w:r>
    </w:p>
    <w:p w:rsidR="00882DFA" w:rsidRPr="00882DFA" w:rsidRDefault="00882DFA" w:rsidP="00882DFA">
      <w:pPr>
        <w:ind w:firstLine="284"/>
        <w:jc w:val="both"/>
        <w:rPr>
          <w:color w:val="000000"/>
        </w:rPr>
      </w:pPr>
      <w:r w:rsidRPr="00882DFA">
        <w:rPr>
          <w:color w:val="000000"/>
        </w:rPr>
        <w:lastRenderedPageBreak/>
        <w:t>Исходя из этого, констатируем обусловленность выбора языковых средств либо мир</w:t>
      </w:r>
      <w:r w:rsidRPr="00882DFA">
        <w:rPr>
          <w:color w:val="000000"/>
        </w:rPr>
        <w:t>о</w:t>
      </w:r>
      <w:r w:rsidRPr="00882DFA">
        <w:rPr>
          <w:color w:val="000000"/>
        </w:rPr>
        <w:t>ощущ</w:t>
      </w:r>
      <w:r w:rsidRPr="00882DFA">
        <w:rPr>
          <w:color w:val="000000"/>
        </w:rPr>
        <w:t>е</w:t>
      </w:r>
      <w:r w:rsidRPr="00882DFA">
        <w:rPr>
          <w:color w:val="000000"/>
        </w:rPr>
        <w:t>нием говорящего (субъекта), либо существующим в социуме способом осмысления некоего социального феномена (объекта).</w:t>
      </w:r>
    </w:p>
    <w:p w:rsidR="00882DFA" w:rsidRPr="00882DFA" w:rsidRDefault="00882DFA" w:rsidP="00882DFA">
      <w:pPr>
        <w:ind w:firstLine="284"/>
        <w:jc w:val="both"/>
        <w:rPr>
          <w:color w:val="000000"/>
        </w:rPr>
      </w:pPr>
      <w:r w:rsidRPr="00882DFA">
        <w:rPr>
          <w:color w:val="000000"/>
        </w:rPr>
        <w:t>Следовательно, можно говорить о наличии двух видов дискурса: </w:t>
      </w:r>
      <w:r w:rsidRPr="00882DFA">
        <w:rPr>
          <w:b/>
          <w:bCs/>
          <w:color w:val="000000"/>
        </w:rPr>
        <w:t>дискурса субъе</w:t>
      </w:r>
      <w:r w:rsidRPr="00882DFA">
        <w:rPr>
          <w:b/>
          <w:bCs/>
          <w:color w:val="000000"/>
        </w:rPr>
        <w:t>к</w:t>
      </w:r>
      <w:r w:rsidRPr="00882DFA">
        <w:rPr>
          <w:b/>
          <w:bCs/>
          <w:color w:val="000000"/>
        </w:rPr>
        <w:t>та </w:t>
      </w:r>
      <w:r w:rsidRPr="00882DFA">
        <w:rPr>
          <w:color w:val="000000"/>
        </w:rPr>
        <w:t>(например, дискурс Г.Явлинского, дискурс В.Познера и т.д.) и </w:t>
      </w:r>
      <w:r w:rsidRPr="00882DFA">
        <w:rPr>
          <w:b/>
          <w:bCs/>
          <w:color w:val="000000"/>
        </w:rPr>
        <w:t>дискурса объе</w:t>
      </w:r>
      <w:r w:rsidRPr="00882DFA">
        <w:rPr>
          <w:b/>
          <w:bCs/>
          <w:color w:val="000000"/>
        </w:rPr>
        <w:t>к</w:t>
      </w:r>
      <w:r w:rsidRPr="00882DFA">
        <w:rPr>
          <w:b/>
          <w:bCs/>
          <w:color w:val="000000"/>
        </w:rPr>
        <w:t>та </w:t>
      </w:r>
      <w:r w:rsidRPr="00882DFA">
        <w:rPr>
          <w:color w:val="000000"/>
        </w:rPr>
        <w:t>(например, дискурс гламура, политический дискурс, дискурс КВН).</w:t>
      </w:r>
    </w:p>
    <w:p w:rsidR="00882DFA" w:rsidRPr="00882DFA" w:rsidRDefault="00882DFA" w:rsidP="00882DFA">
      <w:pPr>
        <w:ind w:firstLine="284"/>
        <w:jc w:val="both"/>
        <w:rPr>
          <w:color w:val="000000"/>
        </w:rPr>
      </w:pPr>
      <w:proofErr w:type="gramStart"/>
      <w:r w:rsidRPr="00882DFA">
        <w:rPr>
          <w:color w:val="000000"/>
        </w:rPr>
        <w:t>Под </w:t>
      </w:r>
      <w:r w:rsidRPr="00882DFA">
        <w:rPr>
          <w:b/>
          <w:bCs/>
          <w:color w:val="000000"/>
        </w:rPr>
        <w:t>дискурсом субъекта </w:t>
      </w:r>
      <w:r w:rsidRPr="00882DFA">
        <w:rPr>
          <w:color w:val="000000"/>
        </w:rPr>
        <w:t>понимается выбор языковых средств, подчиняющийся мир</w:t>
      </w:r>
      <w:r w:rsidRPr="00882DFA">
        <w:rPr>
          <w:color w:val="000000"/>
        </w:rPr>
        <w:t>о</w:t>
      </w:r>
      <w:r w:rsidRPr="00882DFA">
        <w:rPr>
          <w:color w:val="000000"/>
        </w:rPr>
        <w:t>ощущению говорящего; иначе говоря, это способ продуцирования речи (= способ говор</w:t>
      </w:r>
      <w:r w:rsidRPr="00882DFA">
        <w:rPr>
          <w:color w:val="000000"/>
        </w:rPr>
        <w:t>е</w:t>
      </w:r>
      <w:r w:rsidRPr="00882DFA">
        <w:rPr>
          <w:color w:val="000000"/>
        </w:rPr>
        <w:t>ния), эксплицирующий систему содержательных и формальных характеристик, свойс</w:t>
      </w:r>
      <w:r w:rsidRPr="00882DFA">
        <w:rPr>
          <w:color w:val="000000"/>
        </w:rPr>
        <w:t>т</w:t>
      </w:r>
      <w:r w:rsidRPr="00882DFA">
        <w:rPr>
          <w:color w:val="000000"/>
        </w:rPr>
        <w:t>венных только данному говорящему, а потому делающих уникальным генерируемый текст.</w:t>
      </w:r>
      <w:proofErr w:type="gramEnd"/>
    </w:p>
    <w:p w:rsidR="00882DFA" w:rsidRPr="00882DFA" w:rsidRDefault="00882DFA" w:rsidP="00882DFA">
      <w:pPr>
        <w:ind w:firstLine="284"/>
        <w:jc w:val="both"/>
        <w:rPr>
          <w:color w:val="000000"/>
        </w:rPr>
      </w:pPr>
      <w:r w:rsidRPr="00882DFA">
        <w:rPr>
          <w:color w:val="000000"/>
        </w:rPr>
        <w:t>Для иллюстрации данного тезиса проанализируем отрывок из предвыборного обращ</w:t>
      </w:r>
      <w:r w:rsidRPr="00882DFA">
        <w:rPr>
          <w:color w:val="000000"/>
        </w:rPr>
        <w:t>е</w:t>
      </w:r>
      <w:r w:rsidRPr="00882DFA">
        <w:rPr>
          <w:color w:val="000000"/>
        </w:rPr>
        <w:t>ния Г.Явлинского: </w:t>
      </w:r>
      <w:r w:rsidRPr="00882DFA">
        <w:rPr>
          <w:i/>
          <w:iCs/>
          <w:color w:val="000000"/>
        </w:rPr>
        <w:t>Я решил сегодня сам прийти к вам, чтобы сказать несколько слов. Мы с вами хорошо знаем основные проблемы, которые нужно решать в Государственной Думе. Об этом говорили буквально все. Это и зарплата, и пенсии. Я бы добавил сюда ещё укрепление государства, нашу безопасность. И «Яблоко» сделает всё для того, чтобы эти задачи были решены. Он </w:t>
      </w:r>
      <w:r w:rsidRPr="00882DFA">
        <w:rPr>
          <w:color w:val="000000"/>
        </w:rPr>
        <w:t>( </w:t>
      </w:r>
      <w:r w:rsidRPr="00882DFA">
        <w:rPr>
          <w:i/>
          <w:iCs/>
          <w:color w:val="000000"/>
        </w:rPr>
        <w:t>перевес</w:t>
      </w:r>
      <w:proofErr w:type="gramStart"/>
      <w:r w:rsidRPr="00882DFA">
        <w:rPr>
          <w:i/>
          <w:iCs/>
          <w:color w:val="000000"/>
        </w:rPr>
        <w:t> </w:t>
      </w:r>
      <w:r w:rsidRPr="00882DFA">
        <w:rPr>
          <w:color w:val="000000"/>
        </w:rPr>
        <w:t>.</w:t>
      </w:r>
      <w:proofErr w:type="gramEnd"/>
      <w:r w:rsidRPr="00882DFA">
        <w:rPr>
          <w:color w:val="000000"/>
        </w:rPr>
        <w:t xml:space="preserve"> – </w:t>
      </w:r>
      <w:r w:rsidRPr="00882DFA">
        <w:rPr>
          <w:b/>
          <w:bCs/>
          <w:i/>
          <w:iCs/>
          <w:color w:val="000000"/>
        </w:rPr>
        <w:t>О.М </w:t>
      </w:r>
      <w:r w:rsidRPr="00882DFA">
        <w:rPr>
          <w:color w:val="000000"/>
        </w:rPr>
        <w:t>.) </w:t>
      </w:r>
      <w:r w:rsidRPr="00882DFA">
        <w:rPr>
          <w:i/>
          <w:iCs/>
          <w:color w:val="000000"/>
        </w:rPr>
        <w:t>необходим нам уже для того, чтобы мы могли сбалансировать то, что сейчас может сложиться в Государственной Думе, чт</w:t>
      </w:r>
      <w:r w:rsidRPr="00882DFA">
        <w:rPr>
          <w:i/>
          <w:iCs/>
          <w:color w:val="000000"/>
        </w:rPr>
        <w:t>о</w:t>
      </w:r>
      <w:r w:rsidRPr="00882DFA">
        <w:rPr>
          <w:i/>
          <w:iCs/>
          <w:color w:val="000000"/>
        </w:rPr>
        <w:t>бы мы могли помочь найти решения и компромиссы, чтобы мы могли сделать Думу р</w:t>
      </w:r>
      <w:r w:rsidRPr="00882DFA">
        <w:rPr>
          <w:i/>
          <w:iCs/>
          <w:color w:val="000000"/>
        </w:rPr>
        <w:t>а</w:t>
      </w:r>
      <w:r w:rsidRPr="00882DFA">
        <w:rPr>
          <w:i/>
          <w:iCs/>
          <w:color w:val="000000"/>
        </w:rPr>
        <w:t>ботоспособной. Ещё хочу сказать вам, что очень сложным для нас являлся вопрос в о</w:t>
      </w:r>
      <w:r w:rsidRPr="00882DFA">
        <w:rPr>
          <w:i/>
          <w:iCs/>
          <w:color w:val="000000"/>
        </w:rPr>
        <w:t>т</w:t>
      </w:r>
      <w:r w:rsidRPr="00882DFA">
        <w:rPr>
          <w:i/>
          <w:iCs/>
          <w:color w:val="000000"/>
        </w:rPr>
        <w:t>ношении нашей позиции по этим двум партиям. Я решил сегодня сам прийти к вам, чт</w:t>
      </w:r>
      <w:r w:rsidRPr="00882DFA">
        <w:rPr>
          <w:i/>
          <w:iCs/>
          <w:color w:val="000000"/>
        </w:rPr>
        <w:t>о</w:t>
      </w:r>
      <w:r w:rsidRPr="00882DFA">
        <w:rPr>
          <w:i/>
          <w:iCs/>
          <w:color w:val="000000"/>
        </w:rPr>
        <w:t>бы сказать несколько слов.</w:t>
      </w:r>
    </w:p>
    <w:p w:rsidR="00882DFA" w:rsidRPr="00882DFA" w:rsidRDefault="00882DFA" w:rsidP="00882DFA">
      <w:pPr>
        <w:ind w:firstLine="284"/>
        <w:jc w:val="both"/>
        <w:rPr>
          <w:color w:val="000000"/>
        </w:rPr>
      </w:pPr>
      <w:r w:rsidRPr="00882DFA">
        <w:rPr>
          <w:color w:val="000000"/>
        </w:rPr>
        <w:t>Используя личное местоимение </w:t>
      </w:r>
      <w:r w:rsidRPr="00882DFA">
        <w:rPr>
          <w:i/>
          <w:iCs/>
          <w:color w:val="000000"/>
        </w:rPr>
        <w:t>Я</w:t>
      </w:r>
      <w:proofErr w:type="gramStart"/>
      <w:r w:rsidRPr="00882DFA">
        <w:rPr>
          <w:i/>
          <w:iCs/>
          <w:color w:val="000000"/>
        </w:rPr>
        <w:t> </w:t>
      </w:r>
      <w:r w:rsidRPr="00882DFA">
        <w:rPr>
          <w:color w:val="000000"/>
        </w:rPr>
        <w:t>,</w:t>
      </w:r>
      <w:proofErr w:type="gramEnd"/>
      <w:r w:rsidRPr="00882DFA">
        <w:rPr>
          <w:color w:val="000000"/>
        </w:rPr>
        <w:t xml:space="preserve"> реализуя тактику неявной самопрезентации, гов</w:t>
      </w:r>
      <w:r w:rsidRPr="00882DFA">
        <w:rPr>
          <w:color w:val="000000"/>
        </w:rPr>
        <w:t>о</w:t>
      </w:r>
      <w:r w:rsidRPr="00882DFA">
        <w:rPr>
          <w:color w:val="000000"/>
        </w:rPr>
        <w:t>рящий позиционирует себя как деятельную, сильную личность. Данный прагматический эффект по</w:t>
      </w:r>
      <w:r w:rsidRPr="00882DFA">
        <w:rPr>
          <w:color w:val="000000"/>
        </w:rPr>
        <w:t>д</w:t>
      </w:r>
      <w:r w:rsidRPr="00882DFA">
        <w:rPr>
          <w:color w:val="000000"/>
        </w:rPr>
        <w:t>крепляется тем, что в предложении </w:t>
      </w:r>
      <w:r w:rsidRPr="00882DFA">
        <w:rPr>
          <w:i/>
          <w:iCs/>
          <w:color w:val="000000"/>
        </w:rPr>
        <w:t>Я решил сегодня сам прийти к вам </w:t>
      </w:r>
      <w:r w:rsidRPr="00882DFA">
        <w:rPr>
          <w:color w:val="000000"/>
        </w:rPr>
        <w:t>субъект пропозиции равен говорящему, поскольку участник ситуации (партиципант) обозначен соответствующим ему канонически оформленным актантом. Партиципант выполняет в ситуации ту роль, которая стандартно выражается именно данной грамматической фо</w:t>
      </w:r>
      <w:r w:rsidRPr="00882DFA">
        <w:rPr>
          <w:color w:val="000000"/>
        </w:rPr>
        <w:t>р</w:t>
      </w:r>
      <w:r w:rsidRPr="00882DFA">
        <w:rPr>
          <w:color w:val="000000"/>
        </w:rPr>
        <w:t>мой (им.п., ед.ч). Таким образом на прагматическом уровне создаётся эффект яркой, сил</w:t>
      </w:r>
      <w:r w:rsidRPr="00882DFA">
        <w:rPr>
          <w:color w:val="000000"/>
        </w:rPr>
        <w:t>ь</w:t>
      </w:r>
      <w:r w:rsidRPr="00882DFA">
        <w:rPr>
          <w:color w:val="000000"/>
        </w:rPr>
        <w:t>ной личности.</w:t>
      </w:r>
    </w:p>
    <w:p w:rsidR="00882DFA" w:rsidRPr="00882DFA" w:rsidRDefault="00882DFA" w:rsidP="00882DFA">
      <w:pPr>
        <w:ind w:firstLine="284"/>
        <w:jc w:val="both"/>
        <w:rPr>
          <w:color w:val="000000"/>
        </w:rPr>
      </w:pPr>
      <w:r w:rsidRPr="00882DFA">
        <w:rPr>
          <w:color w:val="000000"/>
        </w:rPr>
        <w:t>Далее в предложении </w:t>
      </w:r>
      <w:r w:rsidRPr="00882DFA">
        <w:rPr>
          <w:i/>
          <w:iCs/>
          <w:color w:val="000000"/>
        </w:rPr>
        <w:t>Мы с вами хорошо знаем основные проблемы, которые нужно решать в Государственной Думе </w:t>
      </w:r>
      <w:r w:rsidRPr="00882DFA">
        <w:rPr>
          <w:color w:val="000000"/>
        </w:rPr>
        <w:t>говорящий, формально переходя к реализации тактики кооперации, демонстрируя единение со слушателями, на самом деле актуализирует стр</w:t>
      </w:r>
      <w:r w:rsidRPr="00882DFA">
        <w:rPr>
          <w:color w:val="000000"/>
        </w:rPr>
        <w:t>а</w:t>
      </w:r>
      <w:r w:rsidRPr="00882DFA">
        <w:rPr>
          <w:color w:val="000000"/>
        </w:rPr>
        <w:t>тегию на пониж</w:t>
      </w:r>
      <w:r w:rsidRPr="00882DFA">
        <w:rPr>
          <w:color w:val="000000"/>
        </w:rPr>
        <w:t>е</w:t>
      </w:r>
      <w:r w:rsidRPr="00882DFA">
        <w:rPr>
          <w:color w:val="000000"/>
        </w:rPr>
        <w:t>ние посредством использования тактики анали</w:t>
      </w:r>
      <w:proofErr w:type="gramStart"/>
      <w:r w:rsidRPr="00882DFA">
        <w:rPr>
          <w:color w:val="000000"/>
        </w:rPr>
        <w:t>з-</w:t>
      </w:r>
      <w:proofErr w:type="gramEnd"/>
      <w:r w:rsidRPr="00882DFA">
        <w:rPr>
          <w:color w:val="000000"/>
        </w:rPr>
        <w:t>«минус». Происходит это следующим образом: используя приём «Мы-инклюзивное» и подкрепляя это лексич</w:t>
      </w:r>
      <w:r w:rsidRPr="00882DFA">
        <w:rPr>
          <w:color w:val="000000"/>
        </w:rPr>
        <w:t>е</w:t>
      </w:r>
      <w:r w:rsidRPr="00882DFA">
        <w:rPr>
          <w:color w:val="000000"/>
        </w:rPr>
        <w:t xml:space="preserve">скими средствами </w:t>
      </w:r>
      <w:proofErr w:type="gramStart"/>
      <w:r w:rsidRPr="00882DFA">
        <w:rPr>
          <w:color w:val="000000"/>
        </w:rPr>
        <w:t>( </w:t>
      </w:r>
      <w:proofErr w:type="gramEnd"/>
      <w:r w:rsidRPr="00882DFA">
        <w:rPr>
          <w:i/>
          <w:iCs/>
          <w:color w:val="000000"/>
        </w:rPr>
        <w:t>мы с вами </w:t>
      </w:r>
      <w:r w:rsidRPr="00882DFA">
        <w:rPr>
          <w:color w:val="000000"/>
        </w:rPr>
        <w:t>), репрезентирующими идею совместности, говорящий, вводя слушающего в свою личную зону, акцентирует его внимание на идее общности, п</w:t>
      </w:r>
      <w:r w:rsidRPr="00882DFA">
        <w:rPr>
          <w:color w:val="000000"/>
        </w:rPr>
        <w:t>а</w:t>
      </w:r>
      <w:r w:rsidRPr="00882DFA">
        <w:rPr>
          <w:color w:val="000000"/>
        </w:rPr>
        <w:t>раллельно (используя приём «а</w:t>
      </w:r>
      <w:r w:rsidRPr="00882DFA">
        <w:rPr>
          <w:color w:val="000000"/>
        </w:rPr>
        <w:t>с</w:t>
      </w:r>
      <w:r w:rsidRPr="00882DFA">
        <w:rPr>
          <w:color w:val="000000"/>
        </w:rPr>
        <w:t>серция, маскирующаяся под пресуппозицию») навязывая мысль ‘у нас есть проблемы'.</w:t>
      </w:r>
    </w:p>
    <w:p w:rsidR="00882DFA" w:rsidRPr="00882DFA" w:rsidRDefault="00882DFA" w:rsidP="00882DFA">
      <w:pPr>
        <w:ind w:firstLine="284"/>
        <w:jc w:val="both"/>
        <w:rPr>
          <w:color w:val="000000"/>
        </w:rPr>
      </w:pPr>
      <w:r w:rsidRPr="00882DFA">
        <w:rPr>
          <w:color w:val="000000"/>
        </w:rPr>
        <w:t>В следующем предложении</w:t>
      </w:r>
      <w:proofErr w:type="gramStart"/>
      <w:r w:rsidRPr="00882DFA">
        <w:rPr>
          <w:color w:val="000000"/>
        </w:rPr>
        <w:t> </w:t>
      </w:r>
      <w:r w:rsidRPr="00882DFA">
        <w:rPr>
          <w:i/>
          <w:iCs/>
          <w:color w:val="000000"/>
        </w:rPr>
        <w:t>О</w:t>
      </w:r>
      <w:proofErr w:type="gramEnd"/>
      <w:r w:rsidRPr="00882DFA">
        <w:rPr>
          <w:i/>
          <w:iCs/>
          <w:color w:val="000000"/>
        </w:rPr>
        <w:t>б этом говорили буквально все </w:t>
      </w:r>
      <w:r w:rsidRPr="00882DFA">
        <w:rPr>
          <w:color w:val="000000"/>
        </w:rPr>
        <w:t xml:space="preserve">для называния субъекта действия использовано местоимение, указывающее на неопределённый референт, что даёт возможность говорящему уйти от конкретной номинации. Но тогда, когда </w:t>
      </w:r>
      <w:proofErr w:type="gramStart"/>
      <w:r w:rsidRPr="00882DFA">
        <w:rPr>
          <w:color w:val="000000"/>
        </w:rPr>
        <w:t>говорящему</w:t>
      </w:r>
      <w:proofErr w:type="gramEnd"/>
      <w:r w:rsidRPr="00882DFA">
        <w:rPr>
          <w:color w:val="000000"/>
        </w:rPr>
        <w:t xml:space="preserve"> выгодно актуализ</w:t>
      </w:r>
      <w:r w:rsidRPr="00882DFA">
        <w:rPr>
          <w:color w:val="000000"/>
        </w:rPr>
        <w:t>и</w:t>
      </w:r>
      <w:r w:rsidRPr="00882DFA">
        <w:rPr>
          <w:color w:val="000000"/>
        </w:rPr>
        <w:t>ровать внимание адресата-наблюдателя, он называет реалии, которые для обычного человека имеют особую значимость: </w:t>
      </w:r>
      <w:r w:rsidRPr="00882DFA">
        <w:rPr>
          <w:i/>
          <w:iCs/>
          <w:color w:val="000000"/>
        </w:rPr>
        <w:t>Это и зарплата, и пенсии.</w:t>
      </w:r>
    </w:p>
    <w:p w:rsidR="00882DFA" w:rsidRPr="00882DFA" w:rsidRDefault="00882DFA" w:rsidP="00882DFA">
      <w:pPr>
        <w:ind w:firstLine="284"/>
        <w:jc w:val="both"/>
        <w:rPr>
          <w:color w:val="000000"/>
        </w:rPr>
      </w:pPr>
      <w:r w:rsidRPr="00882DFA">
        <w:rPr>
          <w:color w:val="000000"/>
        </w:rPr>
        <w:t>Следующее высказывание </w:t>
      </w:r>
      <w:r w:rsidRPr="00882DFA">
        <w:rPr>
          <w:i/>
          <w:iCs/>
          <w:color w:val="000000"/>
        </w:rPr>
        <w:t>Я бы добавил сюда ещё укрепление государства, нашу без</w:t>
      </w:r>
      <w:r w:rsidRPr="00882DFA">
        <w:rPr>
          <w:i/>
          <w:iCs/>
          <w:color w:val="000000"/>
        </w:rPr>
        <w:t>о</w:t>
      </w:r>
      <w:r w:rsidRPr="00882DFA">
        <w:rPr>
          <w:i/>
          <w:iCs/>
          <w:color w:val="000000"/>
        </w:rPr>
        <w:t>пасность </w:t>
      </w:r>
      <w:r w:rsidRPr="00882DFA">
        <w:rPr>
          <w:color w:val="000000"/>
        </w:rPr>
        <w:t>очень интересно как яркая иллюстрация особенностей дискурса Явлинского. Формально есть субъект действия, использовано двусоставное предложение с прямой диатезой, но тогда, когда требуется назвать конкретных исполнителей, дискурс, отобр</w:t>
      </w:r>
      <w:r w:rsidRPr="00882DFA">
        <w:rPr>
          <w:color w:val="000000"/>
        </w:rPr>
        <w:t>а</w:t>
      </w:r>
      <w:r w:rsidRPr="00882DFA">
        <w:rPr>
          <w:color w:val="000000"/>
        </w:rPr>
        <w:t>жающий ментал</w:t>
      </w:r>
      <w:r w:rsidRPr="00882DFA">
        <w:rPr>
          <w:color w:val="000000"/>
        </w:rPr>
        <w:t>ь</w:t>
      </w:r>
      <w:r w:rsidRPr="00882DFA">
        <w:rPr>
          <w:color w:val="000000"/>
        </w:rPr>
        <w:t>ность говорящего</w:t>
      </w:r>
      <w:proofErr w:type="gramStart"/>
      <w:r w:rsidRPr="00882DFA">
        <w:rPr>
          <w:color w:val="000000"/>
        </w:rPr>
        <w:t xml:space="preserve"> ,</w:t>
      </w:r>
      <w:proofErr w:type="gramEnd"/>
      <w:r w:rsidRPr="00882DFA">
        <w:rPr>
          <w:color w:val="000000"/>
        </w:rPr>
        <w:t xml:space="preserve"> навязывает ему использование номинализации, при которой, как известно, происходит свёртывание пропозиции, передаётся отвлечённость представления о процессе самом по себе, вне связи с производителем процесса. Говор</w:t>
      </w:r>
      <w:r w:rsidRPr="00882DFA">
        <w:rPr>
          <w:color w:val="000000"/>
        </w:rPr>
        <w:t>я</w:t>
      </w:r>
      <w:r w:rsidRPr="00882DFA">
        <w:rPr>
          <w:color w:val="000000"/>
        </w:rPr>
        <w:t>щий не называет конкретных де</w:t>
      </w:r>
      <w:r w:rsidRPr="00882DFA">
        <w:rPr>
          <w:color w:val="000000"/>
        </w:rPr>
        <w:t>я</w:t>
      </w:r>
      <w:r w:rsidRPr="00882DFA">
        <w:rPr>
          <w:color w:val="000000"/>
        </w:rPr>
        <w:t xml:space="preserve">телей, тех, кто реально будет укреплять государство. В </w:t>
      </w:r>
      <w:r w:rsidRPr="00882DFA">
        <w:rPr>
          <w:color w:val="000000"/>
        </w:rPr>
        <w:lastRenderedPageBreak/>
        <w:t>результате активно создаваемый образ деятельной, сильной личности начинает разр</w:t>
      </w:r>
      <w:r w:rsidRPr="00882DFA">
        <w:rPr>
          <w:color w:val="000000"/>
        </w:rPr>
        <w:t>у</w:t>
      </w:r>
      <w:r w:rsidRPr="00882DFA">
        <w:rPr>
          <w:color w:val="000000"/>
        </w:rPr>
        <w:t xml:space="preserve">шаться. Этот процесс продолжается далее, несмотря на то, что теперь </w:t>
      </w:r>
      <w:proofErr w:type="gramStart"/>
      <w:r w:rsidRPr="00882DFA">
        <w:rPr>
          <w:color w:val="000000"/>
        </w:rPr>
        <w:t>говорящим</w:t>
      </w:r>
      <w:proofErr w:type="gramEnd"/>
      <w:r w:rsidRPr="00882DFA">
        <w:rPr>
          <w:color w:val="000000"/>
        </w:rPr>
        <w:t xml:space="preserve"> испол</w:t>
      </w:r>
      <w:r w:rsidRPr="00882DFA">
        <w:rPr>
          <w:color w:val="000000"/>
        </w:rPr>
        <w:t>ь</w:t>
      </w:r>
      <w:r w:rsidRPr="00882DFA">
        <w:rPr>
          <w:color w:val="000000"/>
        </w:rPr>
        <w:t>зуется тактика обещания. При анализе следующего высказывания</w:t>
      </w:r>
      <w:proofErr w:type="gramStart"/>
      <w:r w:rsidRPr="00882DFA">
        <w:rPr>
          <w:color w:val="000000"/>
        </w:rPr>
        <w:t> </w:t>
      </w:r>
      <w:r w:rsidRPr="00882DFA">
        <w:rPr>
          <w:i/>
          <w:iCs/>
          <w:color w:val="000000"/>
        </w:rPr>
        <w:t>И</w:t>
      </w:r>
      <w:proofErr w:type="gramEnd"/>
      <w:r w:rsidRPr="00882DFA">
        <w:rPr>
          <w:i/>
          <w:iCs/>
          <w:color w:val="000000"/>
        </w:rPr>
        <w:t xml:space="preserve"> «Яблоко» сделает всё для того, чтобы эти задачи были решены </w:t>
      </w:r>
      <w:r w:rsidRPr="00882DFA">
        <w:rPr>
          <w:color w:val="000000"/>
        </w:rPr>
        <w:t>можно установить, что субъект в предлож</w:t>
      </w:r>
      <w:r w:rsidRPr="00882DFA">
        <w:rPr>
          <w:color w:val="000000"/>
        </w:rPr>
        <w:t>е</w:t>
      </w:r>
      <w:r w:rsidRPr="00882DFA">
        <w:rPr>
          <w:color w:val="000000"/>
        </w:rPr>
        <w:t>нии </w:t>
      </w:r>
      <w:r w:rsidRPr="00882DFA">
        <w:rPr>
          <w:i/>
          <w:iCs/>
          <w:color w:val="000000"/>
        </w:rPr>
        <w:t>чтобы эти задачи были решены </w:t>
      </w:r>
      <w:r w:rsidRPr="00882DFA">
        <w:rPr>
          <w:color w:val="000000"/>
        </w:rPr>
        <w:t>отсутствует, есть только называющее объект подл</w:t>
      </w:r>
      <w:r w:rsidRPr="00882DFA">
        <w:rPr>
          <w:color w:val="000000"/>
        </w:rPr>
        <w:t>е</w:t>
      </w:r>
      <w:r w:rsidRPr="00882DFA">
        <w:rPr>
          <w:color w:val="000000"/>
        </w:rPr>
        <w:t>жащее, представленное фактитивом, т.е. партиципантом, возникшим, прекратившим с</w:t>
      </w:r>
      <w:r w:rsidRPr="00882DFA">
        <w:rPr>
          <w:color w:val="000000"/>
        </w:rPr>
        <w:t>у</w:t>
      </w:r>
      <w:r w:rsidRPr="00882DFA">
        <w:rPr>
          <w:color w:val="000000"/>
        </w:rPr>
        <w:t>ществовать или подвергшимся изменению. Предикат же выражен краткой формой страд</w:t>
      </w:r>
      <w:r w:rsidRPr="00882DFA">
        <w:rPr>
          <w:color w:val="000000"/>
        </w:rPr>
        <w:t>а</w:t>
      </w:r>
      <w:r w:rsidRPr="00882DFA">
        <w:rPr>
          <w:color w:val="000000"/>
        </w:rPr>
        <w:t xml:space="preserve">тельного причастия. Благодаря этому усиливается прагматический эффект снятия </w:t>
      </w:r>
      <w:proofErr w:type="gramStart"/>
      <w:r w:rsidRPr="00882DFA">
        <w:rPr>
          <w:color w:val="000000"/>
        </w:rPr>
        <w:t>говор</w:t>
      </w:r>
      <w:r w:rsidRPr="00882DFA">
        <w:rPr>
          <w:color w:val="000000"/>
        </w:rPr>
        <w:t>я</w:t>
      </w:r>
      <w:r w:rsidRPr="00882DFA">
        <w:rPr>
          <w:color w:val="000000"/>
        </w:rPr>
        <w:t>щим</w:t>
      </w:r>
      <w:proofErr w:type="gramEnd"/>
      <w:r w:rsidRPr="00882DFA">
        <w:rPr>
          <w:color w:val="000000"/>
        </w:rPr>
        <w:t xml:space="preserve"> с себя отве</w:t>
      </w:r>
      <w:r w:rsidRPr="00882DFA">
        <w:rPr>
          <w:color w:val="000000"/>
        </w:rPr>
        <w:t>т</w:t>
      </w:r>
      <w:r w:rsidRPr="00882DFA">
        <w:rPr>
          <w:color w:val="000000"/>
        </w:rPr>
        <w:t>ственности.</w:t>
      </w:r>
    </w:p>
    <w:p w:rsidR="00882DFA" w:rsidRPr="00882DFA" w:rsidRDefault="00882DFA" w:rsidP="00882DFA">
      <w:pPr>
        <w:ind w:firstLine="284"/>
        <w:jc w:val="both"/>
        <w:rPr>
          <w:color w:val="000000"/>
        </w:rPr>
      </w:pPr>
      <w:proofErr w:type="gramStart"/>
      <w:r w:rsidRPr="00882DFA">
        <w:rPr>
          <w:color w:val="000000"/>
        </w:rPr>
        <w:t>В высказывании </w:t>
      </w:r>
      <w:r w:rsidRPr="00882DFA">
        <w:rPr>
          <w:i/>
          <w:iCs/>
          <w:color w:val="000000"/>
        </w:rPr>
        <w:t>Он необходим нам уже для того, чтобы мы могли сбалансировать то, что сейчас может сложиться в Государственной Думе, чтобы мы могли помочь найти решения и компромиссы, чтобы мы могли сделать Думу работоспосо</w:t>
      </w:r>
      <w:r w:rsidRPr="00882DFA">
        <w:rPr>
          <w:i/>
          <w:iCs/>
          <w:color w:val="000000"/>
        </w:rPr>
        <w:t>б</w:t>
      </w:r>
      <w:r w:rsidRPr="00882DFA">
        <w:rPr>
          <w:i/>
          <w:iCs/>
          <w:color w:val="000000"/>
        </w:rPr>
        <w:t>ной </w:t>
      </w:r>
      <w:r w:rsidRPr="00882DFA">
        <w:rPr>
          <w:color w:val="000000"/>
        </w:rPr>
        <w:t>говорящий реализует тактику прогнозирования, используя глаголы совершенного в</w:t>
      </w:r>
      <w:r w:rsidRPr="00882DFA">
        <w:rPr>
          <w:color w:val="000000"/>
        </w:rPr>
        <w:t>и</w:t>
      </w:r>
      <w:r w:rsidRPr="00882DFA">
        <w:rPr>
          <w:color w:val="000000"/>
        </w:rPr>
        <w:t>да, семантика которого позволяет имплицировать мысль о возможности достичь полож</w:t>
      </w:r>
      <w:r w:rsidRPr="00882DFA">
        <w:rPr>
          <w:color w:val="000000"/>
        </w:rPr>
        <w:t>и</w:t>
      </w:r>
      <w:r w:rsidRPr="00882DFA">
        <w:rPr>
          <w:color w:val="000000"/>
        </w:rPr>
        <w:t>тельного результата.</w:t>
      </w:r>
      <w:proofErr w:type="gramEnd"/>
      <w:r w:rsidRPr="00882DFA">
        <w:rPr>
          <w:color w:val="000000"/>
        </w:rPr>
        <w:t xml:space="preserve"> Поэтому благодаря использованию данной тактики </w:t>
      </w:r>
      <w:proofErr w:type="gramStart"/>
      <w:r w:rsidRPr="00882DFA">
        <w:rPr>
          <w:color w:val="000000"/>
        </w:rPr>
        <w:t>говорящий</w:t>
      </w:r>
      <w:proofErr w:type="gramEnd"/>
      <w:r w:rsidRPr="00882DFA">
        <w:rPr>
          <w:color w:val="000000"/>
        </w:rPr>
        <w:t xml:space="preserve"> м</w:t>
      </w:r>
      <w:r w:rsidRPr="00882DFA">
        <w:rPr>
          <w:color w:val="000000"/>
        </w:rPr>
        <w:t>о</w:t>
      </w:r>
      <w:r w:rsidRPr="00882DFA">
        <w:rPr>
          <w:color w:val="000000"/>
        </w:rPr>
        <w:t>жет под видом политического прогнозирования программировать сознание адресата-наблюдателя (с положительным для политика исх</w:t>
      </w:r>
      <w:r w:rsidRPr="00882DFA">
        <w:rPr>
          <w:color w:val="000000"/>
        </w:rPr>
        <w:t>о</w:t>
      </w:r>
      <w:r w:rsidRPr="00882DFA">
        <w:rPr>
          <w:color w:val="000000"/>
        </w:rPr>
        <w:t>дом дела).</w:t>
      </w:r>
    </w:p>
    <w:p w:rsidR="00882DFA" w:rsidRPr="00882DFA" w:rsidRDefault="00882DFA" w:rsidP="00882DFA">
      <w:pPr>
        <w:ind w:firstLine="284"/>
        <w:jc w:val="both"/>
        <w:rPr>
          <w:color w:val="000000"/>
        </w:rPr>
      </w:pPr>
      <w:r w:rsidRPr="00882DFA">
        <w:rPr>
          <w:color w:val="000000"/>
        </w:rPr>
        <w:t>В этом высказывании прогнозируется нежелательная как для говорящего, так и для слушающего ситуация, требующая вмешательства говорящего субъекта (п</w:t>
      </w:r>
      <w:r w:rsidRPr="00882DFA">
        <w:rPr>
          <w:color w:val="000000"/>
        </w:rPr>
        <w:t>у</w:t>
      </w:r>
      <w:r w:rsidRPr="00882DFA">
        <w:rPr>
          <w:color w:val="000000"/>
        </w:rPr>
        <w:t>тём </w:t>
      </w:r>
      <w:r w:rsidRPr="00882DFA">
        <w:rPr>
          <w:i/>
          <w:iCs/>
          <w:color w:val="000000"/>
        </w:rPr>
        <w:t>сбалансирования</w:t>
      </w:r>
      <w:proofErr w:type="gramStart"/>
      <w:r w:rsidRPr="00882DFA">
        <w:rPr>
          <w:i/>
          <w:iCs/>
          <w:color w:val="000000"/>
        </w:rPr>
        <w:t> </w:t>
      </w:r>
      <w:r w:rsidRPr="00882DFA">
        <w:rPr>
          <w:color w:val="000000"/>
        </w:rPr>
        <w:t>)</w:t>
      </w:r>
      <w:proofErr w:type="gramEnd"/>
      <w:r w:rsidRPr="00882DFA">
        <w:rPr>
          <w:color w:val="000000"/>
        </w:rPr>
        <w:t xml:space="preserve">. Прогнозируя такую ситуацию, политик провоцирует аудиторию на совершение того, что бы позволило </w:t>
      </w:r>
      <w:proofErr w:type="gramStart"/>
      <w:r w:rsidRPr="00882DFA">
        <w:rPr>
          <w:color w:val="000000"/>
        </w:rPr>
        <w:t>говорящему</w:t>
      </w:r>
      <w:proofErr w:type="gramEnd"/>
      <w:r w:rsidRPr="00882DFA">
        <w:rPr>
          <w:color w:val="000000"/>
        </w:rPr>
        <w:t xml:space="preserve"> в том самом прогнозируемом будущем иметь возможность вмешаться в эту ситуацию. Прогнозируя, он уже сейчас создаёт опр</w:t>
      </w:r>
      <w:r w:rsidRPr="00882DFA">
        <w:rPr>
          <w:color w:val="000000"/>
        </w:rPr>
        <w:t>е</w:t>
      </w:r>
      <w:r w:rsidRPr="00882DFA">
        <w:rPr>
          <w:color w:val="000000"/>
        </w:rPr>
        <w:t>делённое ментальное пространство в сознании слушающих, закладывая через использов</w:t>
      </w:r>
      <w:r w:rsidRPr="00882DFA">
        <w:rPr>
          <w:color w:val="000000"/>
        </w:rPr>
        <w:t>а</w:t>
      </w:r>
      <w:r w:rsidRPr="00882DFA">
        <w:rPr>
          <w:color w:val="000000"/>
        </w:rPr>
        <w:t>ние пресуппозиций мысль о том, что в </w:t>
      </w:r>
      <w:r w:rsidRPr="00882DFA">
        <w:rPr>
          <w:i/>
          <w:iCs/>
          <w:color w:val="000000"/>
        </w:rPr>
        <w:t>неработоспособной Думе </w:t>
      </w:r>
      <w:r w:rsidRPr="00882DFA">
        <w:rPr>
          <w:color w:val="000000"/>
        </w:rPr>
        <w:t>обязательно сложится ситуация, требующая поиска </w:t>
      </w:r>
      <w:r w:rsidRPr="00882DFA">
        <w:rPr>
          <w:i/>
          <w:iCs/>
          <w:color w:val="000000"/>
        </w:rPr>
        <w:t>решения и компромиссов</w:t>
      </w:r>
      <w:r w:rsidRPr="00882DFA">
        <w:rPr>
          <w:color w:val="000000"/>
        </w:rPr>
        <w:t>. Но главное: имплицируется мысль, что только говорящий и его партия см</w:t>
      </w:r>
      <w:r w:rsidRPr="00882DFA">
        <w:rPr>
          <w:color w:val="000000"/>
        </w:rPr>
        <w:t>о</w:t>
      </w:r>
      <w:r w:rsidRPr="00882DFA">
        <w:rPr>
          <w:color w:val="000000"/>
        </w:rPr>
        <w:t>гут </w:t>
      </w:r>
      <w:r w:rsidRPr="00882DFA">
        <w:rPr>
          <w:i/>
          <w:iCs/>
          <w:color w:val="000000"/>
        </w:rPr>
        <w:t>помочь </w:t>
      </w:r>
      <w:r w:rsidRPr="00882DFA">
        <w:rPr>
          <w:color w:val="000000"/>
        </w:rPr>
        <w:t>найти достойное решение.</w:t>
      </w:r>
    </w:p>
    <w:p w:rsidR="00882DFA" w:rsidRPr="00882DFA" w:rsidRDefault="00882DFA" w:rsidP="00882DFA">
      <w:pPr>
        <w:ind w:firstLine="284"/>
        <w:jc w:val="both"/>
        <w:rPr>
          <w:color w:val="000000"/>
        </w:rPr>
      </w:pPr>
      <w:r w:rsidRPr="00882DFA">
        <w:rPr>
          <w:color w:val="000000"/>
        </w:rPr>
        <w:t>Если актуализировать другой аспект данной импликатуры, то обнаруживается идея, к</w:t>
      </w:r>
      <w:r w:rsidRPr="00882DFA">
        <w:rPr>
          <w:color w:val="000000"/>
        </w:rPr>
        <w:t>о</w:t>
      </w:r>
      <w:r w:rsidRPr="00882DFA">
        <w:rPr>
          <w:color w:val="000000"/>
        </w:rPr>
        <w:t>торую можно было бы оформить следующим образом: ‘ </w:t>
      </w:r>
      <w:r w:rsidRPr="00882DFA">
        <w:rPr>
          <w:i/>
          <w:iCs/>
          <w:color w:val="000000"/>
        </w:rPr>
        <w:t>мы не сами будем искать, мы б</w:t>
      </w:r>
      <w:r w:rsidRPr="00882DFA">
        <w:rPr>
          <w:i/>
          <w:iCs/>
          <w:color w:val="000000"/>
        </w:rPr>
        <w:t>у</w:t>
      </w:r>
      <w:r w:rsidRPr="00882DFA">
        <w:rPr>
          <w:i/>
          <w:iCs/>
          <w:color w:val="000000"/>
        </w:rPr>
        <w:t>дем только помогать </w:t>
      </w:r>
      <w:r w:rsidRPr="00882DFA">
        <w:rPr>
          <w:color w:val="000000"/>
        </w:rPr>
        <w:t>'.</w:t>
      </w:r>
    </w:p>
    <w:p w:rsidR="00882DFA" w:rsidRPr="00882DFA" w:rsidRDefault="00882DFA" w:rsidP="00882DFA">
      <w:pPr>
        <w:ind w:firstLine="284"/>
        <w:jc w:val="both"/>
        <w:rPr>
          <w:color w:val="000000"/>
        </w:rPr>
      </w:pPr>
      <w:r w:rsidRPr="00882DFA">
        <w:rPr>
          <w:color w:val="000000"/>
        </w:rPr>
        <w:t>Выбор Г.Явлинским формы следующего высказывания является подтверждением сд</w:t>
      </w:r>
      <w:r w:rsidRPr="00882DFA">
        <w:rPr>
          <w:color w:val="000000"/>
        </w:rPr>
        <w:t>е</w:t>
      </w:r>
      <w:r w:rsidRPr="00882DFA">
        <w:rPr>
          <w:color w:val="000000"/>
        </w:rPr>
        <w:t>ланного нами в предыдущем абзаце вывода о такой особенности ментальности этого п</w:t>
      </w:r>
      <w:r w:rsidRPr="00882DFA">
        <w:rPr>
          <w:color w:val="000000"/>
        </w:rPr>
        <w:t>о</w:t>
      </w:r>
      <w:r w:rsidRPr="00882DFA">
        <w:rPr>
          <w:color w:val="000000"/>
        </w:rPr>
        <w:t>литика, как у</w:t>
      </w:r>
      <w:r w:rsidRPr="00882DFA">
        <w:rPr>
          <w:color w:val="000000"/>
        </w:rPr>
        <w:t>к</w:t>
      </w:r>
      <w:r w:rsidRPr="00882DFA">
        <w:rPr>
          <w:color w:val="000000"/>
        </w:rPr>
        <w:t>лонение от ответственности: </w:t>
      </w:r>
      <w:r w:rsidRPr="00882DFA">
        <w:rPr>
          <w:i/>
          <w:iCs/>
          <w:color w:val="000000"/>
        </w:rPr>
        <w:t>Ещё хочу сказать вам, что очень сложным для нас являлся вопрос в отношении нашей позиции по этим двум партиям. </w:t>
      </w:r>
      <w:r w:rsidRPr="00882DFA">
        <w:rPr>
          <w:color w:val="000000"/>
        </w:rPr>
        <w:t>В предлож</w:t>
      </w:r>
      <w:r w:rsidRPr="00882DFA">
        <w:rPr>
          <w:color w:val="000000"/>
        </w:rPr>
        <w:t>е</w:t>
      </w:r>
      <w:r w:rsidRPr="00882DFA">
        <w:rPr>
          <w:color w:val="000000"/>
        </w:rPr>
        <w:t>нии </w:t>
      </w:r>
      <w:r w:rsidRPr="00882DFA">
        <w:rPr>
          <w:i/>
          <w:iCs/>
          <w:color w:val="000000"/>
        </w:rPr>
        <w:t xml:space="preserve">очень сложным для нас </w:t>
      </w:r>
      <w:proofErr w:type="gramStart"/>
      <w:r w:rsidRPr="00882DFA">
        <w:rPr>
          <w:i/>
          <w:iCs/>
          <w:color w:val="000000"/>
        </w:rPr>
        <w:t>являлся вопрос в отношении нашей позиции по этим двум партиям </w:t>
      </w:r>
      <w:r w:rsidRPr="00882DFA">
        <w:rPr>
          <w:color w:val="000000"/>
        </w:rPr>
        <w:t>говорящий осущест</w:t>
      </w:r>
      <w:r w:rsidRPr="00882DFA">
        <w:rPr>
          <w:color w:val="000000"/>
        </w:rPr>
        <w:t>в</w:t>
      </w:r>
      <w:r w:rsidRPr="00882DFA">
        <w:rPr>
          <w:color w:val="000000"/>
        </w:rPr>
        <w:t>ляет</w:t>
      </w:r>
      <w:proofErr w:type="gramEnd"/>
      <w:r w:rsidRPr="00882DFA">
        <w:rPr>
          <w:color w:val="000000"/>
        </w:rPr>
        <w:t xml:space="preserve"> деагентивацию, переводит действие в неагентивный процесс. Агентивность предполагает контроль ситуации со стороны агенса, принадле</w:t>
      </w:r>
      <w:r w:rsidRPr="00882DFA">
        <w:rPr>
          <w:color w:val="000000"/>
        </w:rPr>
        <w:t>ж</w:t>
      </w:r>
      <w:r w:rsidRPr="00882DFA">
        <w:rPr>
          <w:color w:val="000000"/>
        </w:rPr>
        <w:t>ность ему решающего вклада в действие, но в данном предложении реализована косве</w:t>
      </w:r>
      <w:r w:rsidRPr="00882DFA">
        <w:rPr>
          <w:color w:val="000000"/>
        </w:rPr>
        <w:t>н</w:t>
      </w:r>
      <w:r w:rsidRPr="00882DFA">
        <w:rPr>
          <w:color w:val="000000"/>
        </w:rPr>
        <w:t>ная диатеза: позицию подлежащего занимает не субъект действия, а объект. Именно об</w:t>
      </w:r>
      <w:r w:rsidRPr="00882DFA">
        <w:rPr>
          <w:color w:val="000000"/>
        </w:rPr>
        <w:t>ъ</w:t>
      </w:r>
      <w:r w:rsidRPr="00882DFA">
        <w:rPr>
          <w:color w:val="000000"/>
        </w:rPr>
        <w:t xml:space="preserve">ект выдвинут </w:t>
      </w:r>
      <w:proofErr w:type="gramStart"/>
      <w:r w:rsidRPr="00882DFA">
        <w:rPr>
          <w:color w:val="000000"/>
        </w:rPr>
        <w:t>говорящим</w:t>
      </w:r>
      <w:proofErr w:type="gramEnd"/>
      <w:r w:rsidRPr="00882DFA">
        <w:rPr>
          <w:color w:val="000000"/>
        </w:rPr>
        <w:t xml:space="preserve"> на роль главного в логическом плане. Произошло это благодаря тому, что об</w:t>
      </w:r>
      <w:r w:rsidRPr="00882DFA">
        <w:rPr>
          <w:color w:val="000000"/>
        </w:rPr>
        <w:t>ъ</w:t>
      </w:r>
      <w:r w:rsidRPr="00882DFA">
        <w:rPr>
          <w:color w:val="000000"/>
        </w:rPr>
        <w:t>ект маркирован формой именительного падежа. Акцентируя внимание на объекте, гов</w:t>
      </w:r>
      <w:r w:rsidRPr="00882DFA">
        <w:rPr>
          <w:color w:val="000000"/>
        </w:rPr>
        <w:t>о</w:t>
      </w:r>
      <w:r w:rsidRPr="00882DFA">
        <w:rPr>
          <w:color w:val="000000"/>
        </w:rPr>
        <w:t>рящий перемещает Агенса на Периферию диатезы, выводя его тем самым из центра вн</w:t>
      </w:r>
      <w:r w:rsidRPr="00882DFA">
        <w:rPr>
          <w:color w:val="000000"/>
        </w:rPr>
        <w:t>и</w:t>
      </w:r>
      <w:r w:rsidRPr="00882DFA">
        <w:rPr>
          <w:color w:val="000000"/>
        </w:rPr>
        <w:t>мания.</w:t>
      </w:r>
    </w:p>
    <w:p w:rsidR="00882DFA" w:rsidRPr="00882DFA" w:rsidRDefault="00882DFA" w:rsidP="00882DFA">
      <w:pPr>
        <w:ind w:firstLine="284"/>
        <w:jc w:val="both"/>
        <w:rPr>
          <w:color w:val="000000"/>
        </w:rPr>
      </w:pPr>
      <w:r w:rsidRPr="00882DFA">
        <w:rPr>
          <w:color w:val="000000"/>
        </w:rPr>
        <w:t>Более того, выдвинутый нами тезис о специфике ментальности данного политика по</w:t>
      </w:r>
      <w:r w:rsidRPr="00882DFA">
        <w:rPr>
          <w:color w:val="000000"/>
        </w:rPr>
        <w:t>д</w:t>
      </w:r>
      <w:r w:rsidRPr="00882DFA">
        <w:rPr>
          <w:color w:val="000000"/>
        </w:rPr>
        <w:t>тверждается тем, какой номинации отдаёт предпочтение Г.Явлинский для обозначения субъекта. Это не местоимение 1 лица единственного числа Я, а местоимение МЫ, более референтно н</w:t>
      </w:r>
      <w:r w:rsidRPr="00882DFA">
        <w:rPr>
          <w:color w:val="000000"/>
        </w:rPr>
        <w:t>е</w:t>
      </w:r>
      <w:r w:rsidRPr="00882DFA">
        <w:rPr>
          <w:color w:val="000000"/>
        </w:rPr>
        <w:t>определённое.</w:t>
      </w:r>
    </w:p>
    <w:p w:rsidR="00882DFA" w:rsidRPr="00882DFA" w:rsidRDefault="00882DFA" w:rsidP="00882DFA">
      <w:pPr>
        <w:ind w:firstLine="284"/>
        <w:jc w:val="both"/>
        <w:rPr>
          <w:color w:val="000000"/>
        </w:rPr>
      </w:pPr>
      <w:proofErr w:type="gramStart"/>
      <w:r w:rsidRPr="00882DFA">
        <w:rPr>
          <w:color w:val="000000"/>
        </w:rPr>
        <w:t>Таким образом, продуцируемый говорящим текст отражает специфику дискурса суб</w:t>
      </w:r>
      <w:r w:rsidRPr="00882DFA">
        <w:rPr>
          <w:color w:val="000000"/>
        </w:rPr>
        <w:t>ъ</w:t>
      </w:r>
      <w:r w:rsidRPr="00882DFA">
        <w:rPr>
          <w:color w:val="000000"/>
        </w:rPr>
        <w:t>екта, эксплицирующего очень важную особенность ментальности Г.Явлинского: устран</w:t>
      </w:r>
      <w:r w:rsidRPr="00882DFA">
        <w:rPr>
          <w:color w:val="000000"/>
        </w:rPr>
        <w:t>е</w:t>
      </w:r>
      <w:r w:rsidRPr="00882DFA">
        <w:rPr>
          <w:color w:val="000000"/>
        </w:rPr>
        <w:t>ние политика от реальной деятельности, а также свойственное ему уклонение от ответс</w:t>
      </w:r>
      <w:r w:rsidRPr="00882DFA">
        <w:rPr>
          <w:color w:val="000000"/>
        </w:rPr>
        <w:t>т</w:t>
      </w:r>
      <w:r w:rsidRPr="00882DFA">
        <w:rPr>
          <w:color w:val="000000"/>
        </w:rPr>
        <w:t>венности.</w:t>
      </w:r>
      <w:proofErr w:type="gramEnd"/>
    </w:p>
    <w:p w:rsidR="00882DFA" w:rsidRPr="00882DFA" w:rsidRDefault="00882DFA" w:rsidP="00882DFA">
      <w:pPr>
        <w:ind w:firstLine="284"/>
        <w:jc w:val="both"/>
        <w:rPr>
          <w:color w:val="000000"/>
        </w:rPr>
      </w:pPr>
      <w:r w:rsidRPr="00882DFA">
        <w:rPr>
          <w:color w:val="000000"/>
        </w:rPr>
        <w:t xml:space="preserve">Анализируя с позиций дискурсивного подхода используемые </w:t>
      </w:r>
      <w:proofErr w:type="gramStart"/>
      <w:r w:rsidRPr="00882DFA">
        <w:rPr>
          <w:color w:val="000000"/>
        </w:rPr>
        <w:t>говорящим</w:t>
      </w:r>
      <w:proofErr w:type="gramEnd"/>
      <w:r w:rsidRPr="00882DFA">
        <w:rPr>
          <w:color w:val="000000"/>
        </w:rPr>
        <w:t xml:space="preserve"> языковые средства, исследователь получает возможность выявить специфику ментального пр</w:t>
      </w:r>
      <w:r w:rsidRPr="00882DFA">
        <w:rPr>
          <w:color w:val="000000"/>
        </w:rPr>
        <w:t>о</w:t>
      </w:r>
      <w:r w:rsidRPr="00882DFA">
        <w:rPr>
          <w:color w:val="000000"/>
        </w:rPr>
        <w:lastRenderedPageBreak/>
        <w:t>странства говор</w:t>
      </w:r>
      <w:r w:rsidRPr="00882DFA">
        <w:rPr>
          <w:color w:val="000000"/>
        </w:rPr>
        <w:t>я</w:t>
      </w:r>
      <w:r w:rsidRPr="00882DFA">
        <w:rPr>
          <w:color w:val="000000"/>
        </w:rPr>
        <w:t>щего, т.е. реконструировать ментальные структуры, организующие его дискурс – дискурс субъекта.</w:t>
      </w:r>
    </w:p>
    <w:p w:rsidR="00882DFA" w:rsidRPr="00882DFA" w:rsidRDefault="00882DFA" w:rsidP="00882DFA">
      <w:pPr>
        <w:ind w:firstLine="284"/>
        <w:jc w:val="both"/>
        <w:rPr>
          <w:color w:val="000000"/>
        </w:rPr>
      </w:pPr>
      <w:r w:rsidRPr="00882DFA">
        <w:rPr>
          <w:color w:val="000000"/>
        </w:rPr>
        <w:t>Под </w:t>
      </w:r>
      <w:r w:rsidRPr="00882DFA">
        <w:rPr>
          <w:b/>
          <w:bCs/>
          <w:color w:val="000000"/>
        </w:rPr>
        <w:t>дискурсом объекта </w:t>
      </w:r>
      <w:r w:rsidRPr="00882DFA">
        <w:rPr>
          <w:color w:val="000000"/>
        </w:rPr>
        <w:t>нами понимается вербализация ментального пространства, основанная на общепринятых способах восприятия и интерпретирования социального ф</w:t>
      </w:r>
      <w:r w:rsidRPr="00882DFA">
        <w:rPr>
          <w:color w:val="000000"/>
        </w:rPr>
        <w:t>е</w:t>
      </w:r>
      <w:r w:rsidRPr="00882DFA">
        <w:rPr>
          <w:color w:val="000000"/>
        </w:rPr>
        <w:t>номена. Иначе говоря, это некие правила речевого взаимодействия, локализованного в о</w:t>
      </w:r>
      <w:r w:rsidRPr="00882DFA">
        <w:rPr>
          <w:color w:val="000000"/>
        </w:rPr>
        <w:t>п</w:t>
      </w:r>
      <w:r w:rsidRPr="00882DFA">
        <w:rPr>
          <w:color w:val="000000"/>
        </w:rPr>
        <w:t>ределённых социокультурных условиях, так, в частности, политический дискурс – это не высказывания о политике, не разговор о политике, а сложившаяся практика</w:t>
      </w:r>
      <w:proofErr w:type="gramStart"/>
      <w:r w:rsidRPr="00882DFA">
        <w:rPr>
          <w:color w:val="000000"/>
        </w:rPr>
        <w:t xml:space="preserve"> ,</w:t>
      </w:r>
      <w:proofErr w:type="gramEnd"/>
      <w:r w:rsidRPr="00882DFA">
        <w:rPr>
          <w:color w:val="000000"/>
        </w:rPr>
        <w:t xml:space="preserve"> предпол</w:t>
      </w:r>
      <w:r w:rsidRPr="00882DFA">
        <w:rPr>
          <w:color w:val="000000"/>
        </w:rPr>
        <w:t>а</w:t>
      </w:r>
      <w:r w:rsidRPr="00882DFA">
        <w:rPr>
          <w:color w:val="000000"/>
        </w:rPr>
        <w:t>гающая систему правил для организации разговора о политике. Дискурс объекта – это не то, «о чём идёт речь» (не «предмет речи»), а то, как организуется речь, поэтому можно у</w:t>
      </w:r>
      <w:r w:rsidRPr="00882DFA">
        <w:rPr>
          <w:color w:val="000000"/>
        </w:rPr>
        <w:t>т</w:t>
      </w:r>
      <w:r w:rsidRPr="00882DFA">
        <w:rPr>
          <w:color w:val="000000"/>
        </w:rPr>
        <w:t>верждать, что дискурс заста</w:t>
      </w:r>
      <w:r w:rsidRPr="00882DFA">
        <w:rPr>
          <w:color w:val="000000"/>
        </w:rPr>
        <w:t>в</w:t>
      </w:r>
      <w:r w:rsidRPr="00882DFA">
        <w:rPr>
          <w:color w:val="000000"/>
        </w:rPr>
        <w:t>ляет делать сообщения определённым образом. Более того, дискурс заставляет мыслить определённым образом, предопределяя тем самым отбор яз</w:t>
      </w:r>
      <w:r w:rsidRPr="00882DFA">
        <w:rPr>
          <w:color w:val="000000"/>
        </w:rPr>
        <w:t>ы</w:t>
      </w:r>
      <w:r w:rsidRPr="00882DFA">
        <w:rPr>
          <w:color w:val="000000"/>
        </w:rPr>
        <w:t>ковых средств из огромного числа вариантов, предоставляемых языком.</w:t>
      </w:r>
    </w:p>
    <w:p w:rsidR="00882DFA" w:rsidRPr="00882DFA" w:rsidRDefault="00882DFA" w:rsidP="00882DFA">
      <w:pPr>
        <w:ind w:firstLine="284"/>
        <w:jc w:val="both"/>
        <w:rPr>
          <w:color w:val="000000"/>
        </w:rPr>
      </w:pPr>
      <w:r w:rsidRPr="00882DFA">
        <w:rPr>
          <w:color w:val="000000"/>
        </w:rPr>
        <w:t>Проиллюстрируем данный тезис, проанализировав отрывок из предвыборного высту</w:t>
      </w:r>
      <w:r w:rsidRPr="00882DFA">
        <w:rPr>
          <w:color w:val="000000"/>
        </w:rPr>
        <w:t>п</w:t>
      </w:r>
      <w:r w:rsidRPr="00882DFA">
        <w:rPr>
          <w:color w:val="000000"/>
        </w:rPr>
        <w:t>ления В.Савчук, политика, принадлежащего левому крылу политического дискурса: </w:t>
      </w:r>
      <w:r w:rsidRPr="00882DFA">
        <w:rPr>
          <w:i/>
          <w:iCs/>
          <w:color w:val="000000"/>
        </w:rPr>
        <w:t>Я призываю вас прийти на избирательные участки и отдать голоса за наш блок «Поб</w:t>
      </w:r>
      <w:r w:rsidRPr="00882DFA">
        <w:rPr>
          <w:i/>
          <w:iCs/>
          <w:color w:val="000000"/>
        </w:rPr>
        <w:t>е</w:t>
      </w:r>
      <w:r w:rsidRPr="00882DFA">
        <w:rPr>
          <w:i/>
          <w:iCs/>
          <w:color w:val="000000"/>
        </w:rPr>
        <w:t>ду». </w:t>
      </w:r>
      <w:r w:rsidRPr="00882DFA">
        <w:rPr>
          <w:color w:val="000000"/>
        </w:rPr>
        <w:t>1 </w:t>
      </w:r>
      <w:r w:rsidRPr="00882DFA">
        <w:rPr>
          <w:i/>
          <w:iCs/>
          <w:color w:val="000000"/>
        </w:rPr>
        <w:t>И мы с вами через 4 года будем видеть, </w:t>
      </w:r>
      <w:r w:rsidRPr="00882DFA">
        <w:rPr>
          <w:color w:val="000000"/>
        </w:rPr>
        <w:t>2 </w:t>
      </w:r>
      <w:r w:rsidRPr="00882DFA">
        <w:rPr>
          <w:i/>
          <w:iCs/>
          <w:color w:val="000000"/>
        </w:rPr>
        <w:t>как восстановятся наши заводы и фабр</w:t>
      </w:r>
      <w:r w:rsidRPr="00882DFA">
        <w:rPr>
          <w:i/>
          <w:iCs/>
          <w:color w:val="000000"/>
        </w:rPr>
        <w:t>и</w:t>
      </w:r>
      <w:r w:rsidRPr="00882DFA">
        <w:rPr>
          <w:i/>
          <w:iCs/>
          <w:color w:val="000000"/>
        </w:rPr>
        <w:t>ки, </w:t>
      </w:r>
      <w:r w:rsidRPr="00882DFA">
        <w:rPr>
          <w:color w:val="000000"/>
        </w:rPr>
        <w:t>3 </w:t>
      </w:r>
      <w:r w:rsidRPr="00882DFA">
        <w:rPr>
          <w:i/>
          <w:iCs/>
          <w:color w:val="000000"/>
        </w:rPr>
        <w:t>как восстановится наша жизнь и </w:t>
      </w:r>
      <w:r w:rsidRPr="00882DFA">
        <w:rPr>
          <w:color w:val="000000"/>
        </w:rPr>
        <w:t>4 </w:t>
      </w:r>
      <w:r w:rsidRPr="00882DFA">
        <w:rPr>
          <w:i/>
          <w:iCs/>
          <w:color w:val="000000"/>
        </w:rPr>
        <w:t>как мы будем снова петь наши русские замеч</w:t>
      </w:r>
      <w:r w:rsidRPr="00882DFA">
        <w:rPr>
          <w:i/>
          <w:iCs/>
          <w:color w:val="000000"/>
        </w:rPr>
        <w:t>а</w:t>
      </w:r>
      <w:r w:rsidRPr="00882DFA">
        <w:rPr>
          <w:i/>
          <w:iCs/>
          <w:color w:val="000000"/>
        </w:rPr>
        <w:t>тельные песни</w:t>
      </w:r>
      <w:proofErr w:type="gramStart"/>
      <w:r w:rsidRPr="00882DFA">
        <w:rPr>
          <w:i/>
          <w:iCs/>
          <w:color w:val="000000"/>
        </w:rPr>
        <w:t> </w:t>
      </w:r>
      <w:r w:rsidRPr="00882DFA">
        <w:rPr>
          <w:color w:val="000000"/>
        </w:rPr>
        <w:t>.</w:t>
      </w:r>
      <w:proofErr w:type="gramEnd"/>
    </w:p>
    <w:p w:rsidR="00882DFA" w:rsidRPr="00882DFA" w:rsidRDefault="00882DFA" w:rsidP="00882DFA">
      <w:pPr>
        <w:ind w:firstLine="284"/>
        <w:jc w:val="both"/>
        <w:rPr>
          <w:color w:val="000000"/>
        </w:rPr>
      </w:pPr>
      <w:r w:rsidRPr="00882DFA">
        <w:rPr>
          <w:color w:val="000000"/>
        </w:rPr>
        <w:t>Обратим внимание на второе предложение данного отрывка. Как видим, роль говор</w:t>
      </w:r>
      <w:r w:rsidRPr="00882DFA">
        <w:rPr>
          <w:color w:val="000000"/>
        </w:rPr>
        <w:t>я</w:t>
      </w:r>
      <w:r w:rsidRPr="00882DFA">
        <w:rPr>
          <w:color w:val="000000"/>
        </w:rPr>
        <w:t>щего и его адресата получает агентивную интерпретацию только в первом и четвертом фра</w:t>
      </w:r>
      <w:r w:rsidRPr="00882DFA">
        <w:rPr>
          <w:color w:val="000000"/>
        </w:rPr>
        <w:t>г</w:t>
      </w:r>
      <w:r w:rsidRPr="00882DFA">
        <w:rPr>
          <w:color w:val="000000"/>
        </w:rPr>
        <w:t>менте – там, где речь идёт о готовности адресанта </w:t>
      </w:r>
      <w:r w:rsidRPr="00882DFA">
        <w:rPr>
          <w:b/>
          <w:bCs/>
          <w:i/>
          <w:iCs/>
          <w:color w:val="000000"/>
        </w:rPr>
        <w:t>видеть </w:t>
      </w:r>
      <w:r w:rsidRPr="00882DFA">
        <w:rPr>
          <w:color w:val="000000"/>
        </w:rPr>
        <w:t>наступившее само по себе благополучие и петь по этому поводу </w:t>
      </w:r>
      <w:r w:rsidRPr="00882DFA">
        <w:rPr>
          <w:b/>
          <w:bCs/>
          <w:i/>
          <w:iCs/>
          <w:color w:val="000000"/>
        </w:rPr>
        <w:t>замечательные русские песни</w:t>
      </w:r>
      <w:proofErr w:type="gramStart"/>
      <w:r w:rsidRPr="00882DFA">
        <w:rPr>
          <w:b/>
          <w:bCs/>
          <w:i/>
          <w:iCs/>
          <w:color w:val="000000"/>
        </w:rPr>
        <w:t> </w:t>
      </w:r>
      <w:r w:rsidRPr="00882DFA">
        <w:rPr>
          <w:color w:val="000000"/>
        </w:rPr>
        <w:t>.</w:t>
      </w:r>
      <w:proofErr w:type="gramEnd"/>
      <w:r w:rsidRPr="00882DFA">
        <w:rPr>
          <w:color w:val="000000"/>
        </w:rPr>
        <w:t xml:space="preserve"> Зато второй и тр</w:t>
      </w:r>
      <w:r w:rsidRPr="00882DFA">
        <w:rPr>
          <w:color w:val="000000"/>
        </w:rPr>
        <w:t>е</w:t>
      </w:r>
      <w:r w:rsidRPr="00882DFA">
        <w:rPr>
          <w:color w:val="000000"/>
        </w:rPr>
        <w:t>тий фрагменты оформлены как безагенсный пассив, в котором подразумеваемый субъект переходит в подразумеваемое агентивное дополнение. Адресант «проговаривается», н</w:t>
      </w:r>
      <w:r w:rsidRPr="00882DFA">
        <w:rPr>
          <w:color w:val="000000"/>
        </w:rPr>
        <w:t>е</w:t>
      </w:r>
      <w:r w:rsidRPr="00882DFA">
        <w:rPr>
          <w:color w:val="000000"/>
        </w:rPr>
        <w:t>ожиданно являя свое п</w:t>
      </w:r>
      <w:r w:rsidRPr="00882DFA">
        <w:rPr>
          <w:color w:val="000000"/>
        </w:rPr>
        <w:t>о</w:t>
      </w:r>
      <w:r w:rsidRPr="00882DFA">
        <w:rPr>
          <w:color w:val="000000"/>
        </w:rPr>
        <w:t>литическое кредо (‘ </w:t>
      </w:r>
      <w:r w:rsidRPr="00882DFA">
        <w:rPr>
          <w:i/>
          <w:iCs/>
          <w:color w:val="000000"/>
        </w:rPr>
        <w:t>кто-нибудь восстановит заводы, фабрики, жизнь вообще, а </w:t>
      </w:r>
      <w:r w:rsidRPr="00882DFA">
        <w:rPr>
          <w:b/>
          <w:bCs/>
          <w:i/>
          <w:iCs/>
          <w:color w:val="000000"/>
        </w:rPr>
        <w:t>мы с вами </w:t>
      </w:r>
      <w:r w:rsidRPr="00882DFA">
        <w:rPr>
          <w:i/>
          <w:iCs/>
          <w:color w:val="000000"/>
        </w:rPr>
        <w:t>будем за этим наблюдать и по достижении положительного результата – </w:t>
      </w:r>
      <w:r w:rsidRPr="00882DFA">
        <w:rPr>
          <w:b/>
          <w:bCs/>
          <w:i/>
          <w:iCs/>
          <w:color w:val="000000"/>
        </w:rPr>
        <w:t>петь песни </w:t>
      </w:r>
      <w:r w:rsidRPr="00882DFA">
        <w:rPr>
          <w:color w:val="000000"/>
        </w:rPr>
        <w:t>'). Таким образом, выбирая способ указания на субъект полит</w:t>
      </w:r>
      <w:r w:rsidRPr="00882DFA">
        <w:rPr>
          <w:color w:val="000000"/>
        </w:rPr>
        <w:t>и</w:t>
      </w:r>
      <w:r w:rsidRPr="00882DFA">
        <w:rPr>
          <w:color w:val="000000"/>
        </w:rPr>
        <w:t>ческой деятельности в высказывании, говорящий отражает ментальные установки соци</w:t>
      </w:r>
      <w:r w:rsidRPr="00882DFA">
        <w:rPr>
          <w:color w:val="000000"/>
        </w:rPr>
        <w:t>у</w:t>
      </w:r>
      <w:r w:rsidRPr="00882DFA">
        <w:rPr>
          <w:color w:val="000000"/>
        </w:rPr>
        <w:t>ма, к которому принадлежит, навязываемые ему дискурсом объекта (в данном случае, п</w:t>
      </w:r>
      <w:r w:rsidRPr="00882DFA">
        <w:rPr>
          <w:color w:val="000000"/>
        </w:rPr>
        <w:t>о</w:t>
      </w:r>
      <w:r w:rsidRPr="00882DFA">
        <w:rPr>
          <w:color w:val="000000"/>
        </w:rPr>
        <w:t>литическим дискурсом левого крыла).</w:t>
      </w:r>
    </w:p>
    <w:p w:rsidR="00882DFA" w:rsidRPr="00882DFA" w:rsidRDefault="00882DFA" w:rsidP="00882DFA">
      <w:pPr>
        <w:ind w:firstLine="284"/>
        <w:jc w:val="both"/>
        <w:rPr>
          <w:color w:val="000000"/>
        </w:rPr>
      </w:pPr>
      <w:r w:rsidRPr="00882DFA">
        <w:rPr>
          <w:color w:val="000000"/>
        </w:rPr>
        <w:t>Формируются данные виды дискурса благодаря системообразующим признакам, сов</w:t>
      </w:r>
      <w:r w:rsidRPr="00882DFA">
        <w:rPr>
          <w:color w:val="000000"/>
        </w:rPr>
        <w:t>о</w:t>
      </w:r>
      <w:r w:rsidRPr="00882DFA">
        <w:rPr>
          <w:color w:val="000000"/>
        </w:rPr>
        <w:t>ку</w:t>
      </w:r>
      <w:r w:rsidRPr="00882DFA">
        <w:rPr>
          <w:color w:val="000000"/>
        </w:rPr>
        <w:t>п</w:t>
      </w:r>
      <w:r w:rsidRPr="00882DFA">
        <w:rPr>
          <w:color w:val="000000"/>
        </w:rPr>
        <w:t xml:space="preserve">ность которых позволяет вычленить </w:t>
      </w:r>
      <w:proofErr w:type="gramStart"/>
      <w:r w:rsidRPr="00882DFA">
        <w:rPr>
          <w:color w:val="000000"/>
        </w:rPr>
        <w:t>определённый</w:t>
      </w:r>
      <w:proofErr w:type="gramEnd"/>
      <w:r w:rsidRPr="00882DFA">
        <w:rPr>
          <w:color w:val="000000"/>
        </w:rPr>
        <w:t xml:space="preserve"> дискурс из ряда существующих разнови</w:t>
      </w:r>
      <w:r w:rsidRPr="00882DFA">
        <w:rPr>
          <w:color w:val="000000"/>
        </w:rPr>
        <w:t>д</w:t>
      </w:r>
      <w:r w:rsidRPr="00882DFA">
        <w:rPr>
          <w:color w:val="000000"/>
        </w:rPr>
        <w:t>ностей.</w:t>
      </w:r>
    </w:p>
    <w:p w:rsidR="00882DFA" w:rsidRPr="00882DFA" w:rsidRDefault="00882DFA" w:rsidP="00882DFA">
      <w:pPr>
        <w:ind w:firstLine="284"/>
        <w:jc w:val="both"/>
        <w:rPr>
          <w:color w:val="000000"/>
        </w:rPr>
      </w:pPr>
      <w:r w:rsidRPr="00882DFA">
        <w:rPr>
          <w:color w:val="000000"/>
        </w:rPr>
        <w:t xml:space="preserve">К системообразующим признакам дискурса относим </w:t>
      </w:r>
      <w:proofErr w:type="gramStart"/>
      <w:r w:rsidRPr="00882DFA">
        <w:rPr>
          <w:color w:val="000000"/>
        </w:rPr>
        <w:t>следующие</w:t>
      </w:r>
      <w:proofErr w:type="gramEnd"/>
      <w:r w:rsidRPr="00882DFA">
        <w:rPr>
          <w:color w:val="000000"/>
        </w:rPr>
        <w:t>:</w:t>
      </w:r>
    </w:p>
    <w:p w:rsidR="00882DFA" w:rsidRPr="00882DFA" w:rsidRDefault="00882DFA" w:rsidP="00AD59EA">
      <w:pPr>
        <w:numPr>
          <w:ilvl w:val="0"/>
          <w:numId w:val="108"/>
        </w:numPr>
        <w:ind w:left="0" w:firstLine="284"/>
        <w:jc w:val="both"/>
        <w:rPr>
          <w:color w:val="000000"/>
        </w:rPr>
      </w:pPr>
      <w:r w:rsidRPr="00882DFA">
        <w:rPr>
          <w:color w:val="000000"/>
        </w:rPr>
        <w:t>участники;</w:t>
      </w:r>
    </w:p>
    <w:p w:rsidR="00882DFA" w:rsidRPr="00882DFA" w:rsidRDefault="00882DFA" w:rsidP="00AD59EA">
      <w:pPr>
        <w:numPr>
          <w:ilvl w:val="0"/>
          <w:numId w:val="108"/>
        </w:numPr>
        <w:ind w:left="0" w:firstLine="284"/>
        <w:jc w:val="both"/>
        <w:rPr>
          <w:color w:val="000000"/>
        </w:rPr>
      </w:pPr>
      <w:r w:rsidRPr="00882DFA">
        <w:rPr>
          <w:color w:val="000000"/>
        </w:rPr>
        <w:t>цель;</w:t>
      </w:r>
    </w:p>
    <w:p w:rsidR="00882DFA" w:rsidRPr="00882DFA" w:rsidRDefault="00882DFA" w:rsidP="00AD59EA">
      <w:pPr>
        <w:numPr>
          <w:ilvl w:val="0"/>
          <w:numId w:val="108"/>
        </w:numPr>
        <w:ind w:left="0" w:firstLine="284"/>
        <w:jc w:val="both"/>
        <w:rPr>
          <w:color w:val="000000"/>
        </w:rPr>
      </w:pPr>
      <w:r w:rsidRPr="00882DFA">
        <w:rPr>
          <w:color w:val="000000"/>
        </w:rPr>
        <w:t>способы общения (стратегии и тактики);</w:t>
      </w:r>
    </w:p>
    <w:p w:rsidR="00882DFA" w:rsidRPr="00882DFA" w:rsidRDefault="00882DFA" w:rsidP="00AD59EA">
      <w:pPr>
        <w:numPr>
          <w:ilvl w:val="0"/>
          <w:numId w:val="108"/>
        </w:numPr>
        <w:ind w:left="0" w:firstLine="284"/>
        <w:jc w:val="both"/>
        <w:rPr>
          <w:color w:val="000000"/>
        </w:rPr>
      </w:pPr>
      <w:r w:rsidRPr="00882DFA">
        <w:rPr>
          <w:color w:val="000000"/>
        </w:rPr>
        <w:t>базовые ценности;</w:t>
      </w:r>
    </w:p>
    <w:p w:rsidR="00882DFA" w:rsidRPr="00882DFA" w:rsidRDefault="00882DFA" w:rsidP="00AD59EA">
      <w:pPr>
        <w:numPr>
          <w:ilvl w:val="0"/>
          <w:numId w:val="108"/>
        </w:numPr>
        <w:ind w:left="0" w:firstLine="284"/>
        <w:jc w:val="both"/>
        <w:rPr>
          <w:color w:val="000000"/>
        </w:rPr>
      </w:pPr>
      <w:r w:rsidRPr="00882DFA">
        <w:rPr>
          <w:color w:val="000000"/>
        </w:rPr>
        <w:t>реализуемые функции;</w:t>
      </w:r>
    </w:p>
    <w:p w:rsidR="00882DFA" w:rsidRPr="00882DFA" w:rsidRDefault="00882DFA" w:rsidP="00AD59EA">
      <w:pPr>
        <w:numPr>
          <w:ilvl w:val="0"/>
          <w:numId w:val="108"/>
        </w:numPr>
        <w:ind w:left="0" w:firstLine="284"/>
        <w:jc w:val="both"/>
        <w:rPr>
          <w:color w:val="000000"/>
        </w:rPr>
      </w:pPr>
      <w:r w:rsidRPr="00882DFA">
        <w:rPr>
          <w:color w:val="000000"/>
        </w:rPr>
        <w:t>дискурсивные формулы.</w:t>
      </w:r>
    </w:p>
    <w:p w:rsidR="00882DFA" w:rsidRPr="00882DFA" w:rsidRDefault="00882DFA" w:rsidP="00882DFA">
      <w:pPr>
        <w:ind w:firstLine="284"/>
        <w:jc w:val="both"/>
        <w:rPr>
          <w:color w:val="000000"/>
        </w:rPr>
      </w:pPr>
      <w:r w:rsidRPr="00882DFA">
        <w:rPr>
          <w:color w:val="000000"/>
        </w:rPr>
        <w:t>Рассмотрим подробнее каждый из названных системообразующих признаков.</w:t>
      </w:r>
    </w:p>
    <w:p w:rsidR="00882DFA" w:rsidRPr="00882DFA" w:rsidRDefault="00882DFA" w:rsidP="00882DFA">
      <w:pPr>
        <w:ind w:firstLine="284"/>
        <w:jc w:val="both"/>
        <w:rPr>
          <w:color w:val="000000"/>
        </w:rPr>
      </w:pPr>
      <w:r w:rsidRPr="00882DFA">
        <w:rPr>
          <w:color w:val="000000"/>
        </w:rPr>
        <w:t>1. Участники дискурса – представители той или иной социальной группы, вступающие в общение и исполняющие определённые коммуникативные роли. Разновидности комм</w:t>
      </w:r>
      <w:r w:rsidRPr="00882DFA">
        <w:rPr>
          <w:color w:val="000000"/>
        </w:rPr>
        <w:t>у</w:t>
      </w:r>
      <w:r w:rsidRPr="00882DFA">
        <w:rPr>
          <w:color w:val="000000"/>
        </w:rPr>
        <w:t>никативных ролей напрямую зависят от вида дискурса. Так, например, в политическом ди</w:t>
      </w:r>
      <w:r w:rsidRPr="00882DFA">
        <w:rPr>
          <w:color w:val="000000"/>
        </w:rPr>
        <w:t>с</w:t>
      </w:r>
      <w:r w:rsidRPr="00882DFA">
        <w:rPr>
          <w:color w:val="000000"/>
        </w:rPr>
        <w:t>курсе нами выявлено три разновидности коммуникативной роли.</w:t>
      </w:r>
    </w:p>
    <w:p w:rsidR="00882DFA" w:rsidRPr="00882DFA" w:rsidRDefault="00882DFA" w:rsidP="00AD59EA">
      <w:pPr>
        <w:numPr>
          <w:ilvl w:val="0"/>
          <w:numId w:val="109"/>
        </w:numPr>
        <w:ind w:left="0" w:firstLine="284"/>
        <w:jc w:val="both"/>
        <w:rPr>
          <w:color w:val="000000"/>
        </w:rPr>
      </w:pPr>
      <w:r w:rsidRPr="00882DFA">
        <w:rPr>
          <w:color w:val="000000"/>
        </w:rPr>
        <w:t>1) Sb политического действия-1 – </w:t>
      </w:r>
      <w:r w:rsidRPr="00882DFA">
        <w:rPr>
          <w:b/>
          <w:bCs/>
          <w:color w:val="000000"/>
        </w:rPr>
        <w:t>Адресант </w:t>
      </w:r>
      <w:proofErr w:type="gramStart"/>
      <w:r w:rsidRPr="00882DFA">
        <w:rPr>
          <w:color w:val="000000"/>
        </w:rPr>
        <w:t xml:space="preserve">( </w:t>
      </w:r>
      <w:proofErr w:type="gramEnd"/>
      <w:r w:rsidRPr="00882DFA">
        <w:rPr>
          <w:color w:val="000000"/>
        </w:rPr>
        <w:t>говорящий) – такой участник, кот</w:t>
      </w:r>
      <w:r w:rsidRPr="00882DFA">
        <w:rPr>
          <w:color w:val="000000"/>
        </w:rPr>
        <w:t>о</w:t>
      </w:r>
      <w:r w:rsidRPr="00882DFA">
        <w:rPr>
          <w:color w:val="000000"/>
        </w:rPr>
        <w:t>рый согласно своему волеизъявлению направляет речь к тому или иному коммуниканту ( </w:t>
      </w:r>
      <w:r w:rsidRPr="00882DFA">
        <w:rPr>
          <w:b/>
          <w:bCs/>
          <w:i/>
          <w:iCs/>
          <w:color w:val="000000"/>
        </w:rPr>
        <w:t>Я </w:t>
      </w:r>
      <w:r w:rsidRPr="00882DFA">
        <w:rPr>
          <w:i/>
          <w:iCs/>
          <w:color w:val="000000"/>
        </w:rPr>
        <w:t>– единственный лидер партии, который никогда не сотрудничал с КПСС </w:t>
      </w:r>
      <w:r w:rsidRPr="00882DFA">
        <w:rPr>
          <w:color w:val="000000"/>
        </w:rPr>
        <w:t>(В.Жириновский)).</w:t>
      </w:r>
    </w:p>
    <w:p w:rsidR="00882DFA" w:rsidRPr="00882DFA" w:rsidRDefault="00882DFA" w:rsidP="00AD59EA">
      <w:pPr>
        <w:numPr>
          <w:ilvl w:val="0"/>
          <w:numId w:val="109"/>
        </w:numPr>
        <w:ind w:left="0" w:firstLine="284"/>
        <w:jc w:val="both"/>
        <w:rPr>
          <w:color w:val="000000"/>
        </w:rPr>
      </w:pPr>
      <w:r w:rsidRPr="00882DFA">
        <w:rPr>
          <w:color w:val="000000"/>
        </w:rPr>
        <w:t>2) Sb политического действия-2 – </w:t>
      </w:r>
      <w:r w:rsidRPr="00882DFA">
        <w:rPr>
          <w:b/>
          <w:bCs/>
          <w:color w:val="000000"/>
        </w:rPr>
        <w:t>Прямой адресат </w:t>
      </w:r>
      <w:r w:rsidRPr="00882DFA">
        <w:rPr>
          <w:color w:val="000000"/>
        </w:rPr>
        <w:t>(слушающий) – коммуникант, в политическом дискурсе чаще – соперник, который реально в разговоре может участв</w:t>
      </w:r>
      <w:r w:rsidRPr="00882DFA">
        <w:rPr>
          <w:color w:val="000000"/>
        </w:rPr>
        <w:t>о</w:t>
      </w:r>
      <w:r w:rsidRPr="00882DFA">
        <w:rPr>
          <w:color w:val="000000"/>
        </w:rPr>
        <w:t>вать (и тогда это ситуация открытого противостояния), а может и отсутствовать в данный м</w:t>
      </w:r>
      <w:r w:rsidRPr="00882DFA">
        <w:rPr>
          <w:color w:val="000000"/>
        </w:rPr>
        <w:t>о</w:t>
      </w:r>
      <w:r w:rsidRPr="00882DFA">
        <w:rPr>
          <w:color w:val="000000"/>
        </w:rPr>
        <w:lastRenderedPageBreak/>
        <w:t xml:space="preserve">мент (ситуация скрытого противостояния) </w:t>
      </w:r>
      <w:proofErr w:type="gramStart"/>
      <w:r w:rsidRPr="00882DFA">
        <w:rPr>
          <w:color w:val="000000"/>
        </w:rPr>
        <w:t>( </w:t>
      </w:r>
      <w:proofErr w:type="gramEnd"/>
      <w:r w:rsidRPr="00882DFA">
        <w:rPr>
          <w:b/>
          <w:bCs/>
          <w:i/>
          <w:iCs/>
          <w:color w:val="000000"/>
        </w:rPr>
        <w:t>Вы </w:t>
      </w:r>
      <w:r w:rsidRPr="00882DFA">
        <w:rPr>
          <w:i/>
          <w:iCs/>
          <w:color w:val="000000"/>
        </w:rPr>
        <w:t>сегодня здесь можете находиться во гл</w:t>
      </w:r>
      <w:r w:rsidRPr="00882DFA">
        <w:rPr>
          <w:i/>
          <w:iCs/>
          <w:color w:val="000000"/>
        </w:rPr>
        <w:t>а</w:t>
      </w:r>
      <w:r w:rsidRPr="00882DFA">
        <w:rPr>
          <w:i/>
          <w:iCs/>
          <w:color w:val="000000"/>
        </w:rPr>
        <w:t xml:space="preserve">ве Союза правых сил, потому что многопартийную систему ввела новая Конституция России и без ЛДПР она бы не была </w:t>
      </w:r>
      <w:proofErr w:type="gramStart"/>
      <w:r w:rsidRPr="00882DFA">
        <w:rPr>
          <w:i/>
          <w:iCs/>
          <w:color w:val="000000"/>
        </w:rPr>
        <w:t>принята</w:t>
      </w:r>
      <w:proofErr w:type="gramEnd"/>
      <w:r w:rsidRPr="00882DFA">
        <w:rPr>
          <w:i/>
          <w:iCs/>
          <w:color w:val="000000"/>
        </w:rPr>
        <w:t>. </w:t>
      </w:r>
      <w:r w:rsidRPr="00882DFA">
        <w:rPr>
          <w:b/>
          <w:bCs/>
          <w:i/>
          <w:iCs/>
          <w:color w:val="000000"/>
        </w:rPr>
        <w:t>Вы </w:t>
      </w:r>
      <w:r w:rsidRPr="00882DFA">
        <w:rPr>
          <w:i/>
          <w:iCs/>
          <w:color w:val="000000"/>
        </w:rPr>
        <w:t>бы жили в условиях диктатуры сег</w:t>
      </w:r>
      <w:r w:rsidRPr="00882DFA">
        <w:rPr>
          <w:i/>
          <w:iCs/>
          <w:color w:val="000000"/>
        </w:rPr>
        <w:t>о</w:t>
      </w:r>
      <w:r w:rsidRPr="00882DFA">
        <w:rPr>
          <w:i/>
          <w:iCs/>
          <w:color w:val="000000"/>
        </w:rPr>
        <w:t>дня, </w:t>
      </w:r>
      <w:r w:rsidRPr="00882DFA">
        <w:rPr>
          <w:b/>
          <w:bCs/>
          <w:i/>
          <w:iCs/>
          <w:color w:val="000000"/>
        </w:rPr>
        <w:t>Борис Ефимыч </w:t>
      </w:r>
      <w:proofErr w:type="gramStart"/>
      <w:r w:rsidRPr="00882DFA">
        <w:rPr>
          <w:color w:val="000000"/>
        </w:rPr>
        <w:t xml:space="preserve">( </w:t>
      </w:r>
      <w:proofErr w:type="gramEnd"/>
      <w:r w:rsidRPr="00882DFA">
        <w:rPr>
          <w:color w:val="000000"/>
        </w:rPr>
        <w:t>В.Жириновский)).</w:t>
      </w:r>
    </w:p>
    <w:p w:rsidR="00882DFA" w:rsidRPr="00882DFA" w:rsidRDefault="00882DFA" w:rsidP="00AD59EA">
      <w:pPr>
        <w:numPr>
          <w:ilvl w:val="0"/>
          <w:numId w:val="109"/>
        </w:numPr>
        <w:ind w:left="0" w:firstLine="284"/>
        <w:jc w:val="both"/>
        <w:rPr>
          <w:color w:val="000000"/>
        </w:rPr>
      </w:pPr>
      <w:r w:rsidRPr="00882DFA">
        <w:rPr>
          <w:color w:val="000000"/>
        </w:rPr>
        <w:t>3) Sb политического действия-3 – </w:t>
      </w:r>
      <w:r w:rsidRPr="00882DFA">
        <w:rPr>
          <w:b/>
          <w:bCs/>
          <w:color w:val="000000"/>
        </w:rPr>
        <w:t>Адресат-наблюдатель </w:t>
      </w:r>
      <w:r w:rsidRPr="00882DFA">
        <w:rPr>
          <w:color w:val="000000"/>
        </w:rPr>
        <w:t>(«народ») – третий суб</w:t>
      </w:r>
      <w:r w:rsidRPr="00882DFA">
        <w:rPr>
          <w:color w:val="000000"/>
        </w:rPr>
        <w:t>ъ</w:t>
      </w:r>
      <w:r w:rsidRPr="00882DFA">
        <w:rPr>
          <w:color w:val="000000"/>
        </w:rPr>
        <w:t>ект политического действия, внимания которого добиваются политики, на чьи интересы ссылаются, чьё мнение, как им кажется, представляют ( </w:t>
      </w:r>
      <w:r w:rsidRPr="00882DFA">
        <w:rPr>
          <w:b/>
          <w:bCs/>
          <w:i/>
          <w:iCs/>
          <w:color w:val="000000"/>
        </w:rPr>
        <w:t>Наши соотечественн</w:t>
      </w:r>
      <w:r w:rsidRPr="00882DFA">
        <w:rPr>
          <w:b/>
          <w:bCs/>
          <w:i/>
          <w:iCs/>
          <w:color w:val="000000"/>
        </w:rPr>
        <w:t>и</w:t>
      </w:r>
      <w:r w:rsidRPr="00882DFA">
        <w:rPr>
          <w:b/>
          <w:bCs/>
          <w:i/>
          <w:iCs/>
          <w:color w:val="000000"/>
        </w:rPr>
        <w:t>ки </w:t>
      </w:r>
      <w:r w:rsidRPr="00882DFA">
        <w:rPr>
          <w:i/>
          <w:iCs/>
          <w:color w:val="000000"/>
        </w:rPr>
        <w:t>научились сравнивать сл</w:t>
      </w:r>
      <w:r w:rsidRPr="00882DFA">
        <w:rPr>
          <w:i/>
          <w:iCs/>
          <w:color w:val="000000"/>
        </w:rPr>
        <w:t>о</w:t>
      </w:r>
      <w:r w:rsidRPr="00882DFA">
        <w:rPr>
          <w:i/>
          <w:iCs/>
          <w:color w:val="000000"/>
        </w:rPr>
        <w:t>ва и дела </w:t>
      </w:r>
      <w:r w:rsidRPr="00882DFA">
        <w:rPr>
          <w:color w:val="000000"/>
        </w:rPr>
        <w:t>( С</w:t>
      </w:r>
      <w:proofErr w:type="gramStart"/>
      <w:r w:rsidRPr="00882DFA">
        <w:rPr>
          <w:color w:val="000000"/>
        </w:rPr>
        <w:t> </w:t>
      </w:r>
      <w:r w:rsidRPr="00882DFA">
        <w:rPr>
          <w:i/>
          <w:iCs/>
          <w:color w:val="000000"/>
        </w:rPr>
        <w:t>.</w:t>
      </w:r>
      <w:proofErr w:type="gramEnd"/>
      <w:r w:rsidRPr="00882DFA">
        <w:rPr>
          <w:i/>
          <w:iCs/>
          <w:color w:val="000000"/>
        </w:rPr>
        <w:t> </w:t>
      </w:r>
      <w:r w:rsidRPr="00882DFA">
        <w:rPr>
          <w:color w:val="000000"/>
        </w:rPr>
        <w:t>Ястржембский)).</w:t>
      </w:r>
    </w:p>
    <w:p w:rsidR="00882DFA" w:rsidRPr="00882DFA" w:rsidRDefault="00882DFA" w:rsidP="00882DFA">
      <w:pPr>
        <w:ind w:firstLine="284"/>
        <w:jc w:val="both"/>
        <w:rPr>
          <w:color w:val="000000"/>
        </w:rPr>
      </w:pPr>
      <w:r w:rsidRPr="00882DFA">
        <w:rPr>
          <w:color w:val="000000"/>
        </w:rPr>
        <w:t>2. Цель дискурса – предполагаемый результат коммуникации, обусловленный прич</w:t>
      </w:r>
      <w:r w:rsidRPr="00882DFA">
        <w:rPr>
          <w:color w:val="000000"/>
        </w:rPr>
        <w:t>и</w:t>
      </w:r>
      <w:r w:rsidRPr="00882DFA">
        <w:rPr>
          <w:color w:val="000000"/>
        </w:rPr>
        <w:t>нами ко</w:t>
      </w:r>
      <w:r w:rsidRPr="00882DFA">
        <w:rPr>
          <w:color w:val="000000"/>
        </w:rPr>
        <w:t>н</w:t>
      </w:r>
      <w:r w:rsidRPr="00882DFA">
        <w:rPr>
          <w:color w:val="000000"/>
        </w:rPr>
        <w:t>струирования и реализации дискурса.</w:t>
      </w:r>
    </w:p>
    <w:p w:rsidR="00882DFA" w:rsidRPr="00882DFA" w:rsidRDefault="00882DFA" w:rsidP="00882DFA">
      <w:pPr>
        <w:ind w:firstLine="284"/>
        <w:jc w:val="both"/>
        <w:rPr>
          <w:color w:val="000000"/>
        </w:rPr>
      </w:pPr>
      <w:r w:rsidRPr="00882DFA">
        <w:rPr>
          <w:color w:val="000000"/>
        </w:rPr>
        <w:t>Сущность и цели политики как «сознательного изменения или стабилизации позиции вл</w:t>
      </w:r>
      <w:r w:rsidRPr="00882DFA">
        <w:rPr>
          <w:color w:val="000000"/>
        </w:rPr>
        <w:t>а</w:t>
      </w:r>
      <w:r w:rsidRPr="00882DFA">
        <w:rPr>
          <w:color w:val="000000"/>
        </w:rPr>
        <w:t xml:space="preserve">сти» </w:t>
      </w:r>
      <w:proofErr w:type="gramStart"/>
      <w:r w:rsidRPr="00882DFA">
        <w:rPr>
          <w:color w:val="000000"/>
        </w:rPr>
        <w:t xml:space="preserve">[ </w:t>
      </w:r>
      <w:proofErr w:type="gramEnd"/>
      <w:r w:rsidRPr="00882DFA">
        <w:rPr>
          <w:color w:val="000000"/>
        </w:rPr>
        <w:t>Bergsdorf 1985: 187 цит. по Желтухина 2000: 30], как «завоевания и удержания власти элитой в борьбе с политическими противниками» [Желтухина 2000: 30] инкорп</w:t>
      </w:r>
      <w:r w:rsidRPr="00882DFA">
        <w:rPr>
          <w:color w:val="000000"/>
        </w:rPr>
        <w:t>о</w:t>
      </w:r>
      <w:r w:rsidRPr="00882DFA">
        <w:rPr>
          <w:color w:val="000000"/>
        </w:rPr>
        <w:t>рир</w:t>
      </w:r>
      <w:r w:rsidRPr="00882DFA">
        <w:rPr>
          <w:color w:val="000000"/>
        </w:rPr>
        <w:t>о</w:t>
      </w:r>
      <w:r w:rsidRPr="00882DFA">
        <w:rPr>
          <w:color w:val="000000"/>
        </w:rPr>
        <w:t>ваны в сознание участников коммуникации, а значит, отражены и в политическом диску</w:t>
      </w:r>
      <w:r w:rsidRPr="00882DFA">
        <w:rPr>
          <w:color w:val="000000"/>
        </w:rPr>
        <w:t>р</w:t>
      </w:r>
      <w:r w:rsidRPr="00882DFA">
        <w:rPr>
          <w:color w:val="000000"/>
        </w:rPr>
        <w:t>се. Следовательно, основным системообразующим критерием для выделения этого вида дискурса может служить тематический определитель цели – «борьба за власть» (при наблюдающемся жанровом и стилевом разнообразии все остальные критерии лишь уто</w:t>
      </w:r>
      <w:r w:rsidRPr="00882DFA">
        <w:rPr>
          <w:color w:val="000000"/>
        </w:rPr>
        <w:t>ч</w:t>
      </w:r>
      <w:r w:rsidRPr="00882DFA">
        <w:rPr>
          <w:color w:val="000000"/>
        </w:rPr>
        <w:t>няют основной и варьируют в завис</w:t>
      </w:r>
      <w:r w:rsidRPr="00882DFA">
        <w:rPr>
          <w:color w:val="000000"/>
        </w:rPr>
        <w:t>и</w:t>
      </w:r>
      <w:r w:rsidRPr="00882DFA">
        <w:rPr>
          <w:color w:val="000000"/>
        </w:rPr>
        <w:t>мости от контекста).</w:t>
      </w:r>
    </w:p>
    <w:p w:rsidR="00882DFA" w:rsidRPr="00882DFA" w:rsidRDefault="00882DFA" w:rsidP="00882DFA">
      <w:pPr>
        <w:ind w:firstLine="284"/>
        <w:jc w:val="both"/>
        <w:rPr>
          <w:color w:val="000000"/>
        </w:rPr>
      </w:pPr>
      <w:r w:rsidRPr="00882DFA">
        <w:rPr>
          <w:color w:val="000000"/>
        </w:rPr>
        <w:t>Основная цель дискурса глянцевых журналов заключается в том, чтобы сформировать у адр</w:t>
      </w:r>
      <w:r w:rsidRPr="00882DFA">
        <w:rPr>
          <w:color w:val="000000"/>
        </w:rPr>
        <w:t>е</w:t>
      </w:r>
      <w:r w:rsidRPr="00882DFA">
        <w:rPr>
          <w:color w:val="000000"/>
        </w:rPr>
        <w:t>сата определённый – гламурный – стиль жизни.</w:t>
      </w:r>
    </w:p>
    <w:p w:rsidR="00882DFA" w:rsidRPr="00882DFA" w:rsidRDefault="00882DFA" w:rsidP="00882DFA">
      <w:pPr>
        <w:ind w:firstLine="284"/>
        <w:jc w:val="both"/>
        <w:rPr>
          <w:color w:val="000000"/>
        </w:rPr>
      </w:pPr>
      <w:r w:rsidRPr="00882DFA">
        <w:rPr>
          <w:color w:val="000000"/>
        </w:rPr>
        <w:t>В дискурсе КВН основной целью является привлечение внимания адресата к личности и</w:t>
      </w:r>
      <w:r w:rsidRPr="00882DFA">
        <w:rPr>
          <w:color w:val="000000"/>
        </w:rPr>
        <w:t>г</w:t>
      </w:r>
      <w:r w:rsidRPr="00882DFA">
        <w:rPr>
          <w:color w:val="000000"/>
        </w:rPr>
        <w:t>рока, к специфической коллективной общности – «команда КВН».</w:t>
      </w:r>
    </w:p>
    <w:p w:rsidR="00882DFA" w:rsidRPr="00882DFA" w:rsidRDefault="00882DFA" w:rsidP="00882DFA">
      <w:pPr>
        <w:ind w:firstLine="284"/>
        <w:jc w:val="both"/>
        <w:rPr>
          <w:color w:val="000000"/>
        </w:rPr>
      </w:pPr>
      <w:r w:rsidRPr="00882DFA">
        <w:rPr>
          <w:color w:val="000000"/>
        </w:rPr>
        <w:t>3. Способы общения – избираемые участниками дискурса стратегии и тактики.</w:t>
      </w:r>
    </w:p>
    <w:p w:rsidR="00882DFA" w:rsidRPr="00882DFA" w:rsidRDefault="00882DFA" w:rsidP="00882DFA">
      <w:pPr>
        <w:ind w:firstLine="284"/>
        <w:jc w:val="both"/>
        <w:rPr>
          <w:color w:val="000000"/>
        </w:rPr>
      </w:pPr>
      <w:r w:rsidRPr="00882DFA">
        <w:rPr>
          <w:color w:val="000000"/>
        </w:rPr>
        <w:t>Под коммуникативной стратегией понимается план оптимальной реализации коммун</w:t>
      </w:r>
      <w:r w:rsidRPr="00882DFA">
        <w:rPr>
          <w:color w:val="000000"/>
        </w:rPr>
        <w:t>и</w:t>
      </w:r>
      <w:r w:rsidRPr="00882DFA">
        <w:rPr>
          <w:color w:val="000000"/>
        </w:rPr>
        <w:t>кативных намерений, учитывающий объективные и субъективные факторы и условия, в к</w:t>
      </w:r>
      <w:r w:rsidRPr="00882DFA">
        <w:rPr>
          <w:color w:val="000000"/>
        </w:rPr>
        <w:t>о</w:t>
      </w:r>
      <w:r w:rsidRPr="00882DFA">
        <w:rPr>
          <w:color w:val="000000"/>
        </w:rPr>
        <w:t>торых протекает акт коммуникации и которые в свою очередь обусловливают структуру текста. К</w:t>
      </w:r>
      <w:r w:rsidRPr="00882DFA">
        <w:rPr>
          <w:color w:val="000000"/>
        </w:rPr>
        <w:t>а</w:t>
      </w:r>
      <w:r w:rsidRPr="00882DFA">
        <w:rPr>
          <w:color w:val="000000"/>
        </w:rPr>
        <w:t>ждая стратегия дискурса реализуется благодаря использованию определённого набора тактик. Тактика – это конкретный этап реализации коммуникативной стратегии, определяемый интенцией говорящего, эксплицированной совокупностью приёмов, об</w:t>
      </w:r>
      <w:r w:rsidRPr="00882DFA">
        <w:rPr>
          <w:color w:val="000000"/>
        </w:rPr>
        <w:t>у</w:t>
      </w:r>
      <w:r w:rsidRPr="00882DFA">
        <w:rPr>
          <w:color w:val="000000"/>
        </w:rPr>
        <w:t>словливающих прим</w:t>
      </w:r>
      <w:r w:rsidRPr="00882DFA">
        <w:rPr>
          <w:color w:val="000000"/>
        </w:rPr>
        <w:t>е</w:t>
      </w:r>
      <w:r w:rsidRPr="00882DFA">
        <w:rPr>
          <w:color w:val="000000"/>
        </w:rPr>
        <w:t>нение языковых средств.</w:t>
      </w:r>
    </w:p>
    <w:p w:rsidR="00882DFA" w:rsidRPr="00882DFA" w:rsidRDefault="00882DFA" w:rsidP="00882DFA">
      <w:pPr>
        <w:ind w:firstLine="284"/>
        <w:jc w:val="both"/>
        <w:rPr>
          <w:color w:val="000000"/>
        </w:rPr>
      </w:pPr>
      <w:r w:rsidRPr="00882DFA">
        <w:rPr>
          <w:color w:val="000000"/>
        </w:rPr>
        <w:t>В результате анализа политических текстов обнаруживается, что избираемый комм</w:t>
      </w:r>
      <w:r w:rsidRPr="00882DFA">
        <w:rPr>
          <w:color w:val="000000"/>
        </w:rPr>
        <w:t>у</w:t>
      </w:r>
      <w:r w:rsidRPr="00882DFA">
        <w:rPr>
          <w:color w:val="000000"/>
        </w:rPr>
        <w:t>никантами способ общения предопределён не только агональностью как свойством пол</w:t>
      </w:r>
      <w:r w:rsidRPr="00882DFA">
        <w:rPr>
          <w:color w:val="000000"/>
        </w:rPr>
        <w:t>и</w:t>
      </w:r>
      <w:r w:rsidRPr="00882DFA">
        <w:rPr>
          <w:color w:val="000000"/>
        </w:rPr>
        <w:t>тического дискурса, но и наличием противоборствующих сторон (агональность, как и вс</w:t>
      </w:r>
      <w:r w:rsidRPr="00882DFA">
        <w:rPr>
          <w:color w:val="000000"/>
        </w:rPr>
        <w:t>я</w:t>
      </w:r>
      <w:r w:rsidRPr="00882DFA">
        <w:rPr>
          <w:color w:val="000000"/>
        </w:rPr>
        <w:t>кая борьба, не может быть реализована без соперника), наличием адресата-наблюдателя (агон – это, помимо борьбы, и театральное представление, немыслимое без зрителей). Под влиянием фактора «н</w:t>
      </w:r>
      <w:r w:rsidRPr="00882DFA">
        <w:rPr>
          <w:color w:val="000000"/>
        </w:rPr>
        <w:t>а</w:t>
      </w:r>
      <w:r w:rsidRPr="00882DFA">
        <w:rPr>
          <w:color w:val="000000"/>
        </w:rPr>
        <w:t>личие противоборствующих сторон» говорящий вынужден избрать такой план оптимальной реализации речевых намерений, в результате применения кот</w:t>
      </w:r>
      <w:r w:rsidRPr="00882DFA">
        <w:rPr>
          <w:color w:val="000000"/>
        </w:rPr>
        <w:t>о</w:t>
      </w:r>
      <w:r w:rsidRPr="00882DFA">
        <w:rPr>
          <w:color w:val="000000"/>
        </w:rPr>
        <w:t xml:space="preserve">рого можно максимально уменьшить значимость статуса собеседника </w:t>
      </w:r>
      <w:proofErr w:type="gramStart"/>
      <w:r w:rsidRPr="00882DFA">
        <w:rPr>
          <w:color w:val="000000"/>
        </w:rPr>
        <w:t xml:space="preserve">( </w:t>
      </w:r>
      <w:proofErr w:type="gramEnd"/>
      <w:r w:rsidRPr="00882DFA">
        <w:rPr>
          <w:color w:val="000000"/>
        </w:rPr>
        <w:t>Sb -2), т.е. разве</w:t>
      </w:r>
      <w:r w:rsidRPr="00882DFA">
        <w:rPr>
          <w:color w:val="000000"/>
        </w:rPr>
        <w:t>н</w:t>
      </w:r>
      <w:r w:rsidRPr="00882DFA">
        <w:rPr>
          <w:color w:val="000000"/>
        </w:rPr>
        <w:t>чать позиции своего политического противника и максимально увеличить значимость своего статуса, т.е. возвысить себя ( Sb -1). Наличие же адресата-наблюдателя предопр</w:t>
      </w:r>
      <w:r w:rsidRPr="00882DFA">
        <w:rPr>
          <w:color w:val="000000"/>
        </w:rPr>
        <w:t>е</w:t>
      </w:r>
      <w:r w:rsidRPr="00882DFA">
        <w:rPr>
          <w:color w:val="000000"/>
        </w:rPr>
        <w:t>деляет возможность «игры на зрителя», коим является потенциальный избиратель, т.е. Sb -3. Говорящий стремится сделать процесс общения более зрелищным, вызвать эмоци</w:t>
      </w:r>
      <w:r w:rsidRPr="00882DFA">
        <w:rPr>
          <w:color w:val="000000"/>
        </w:rPr>
        <w:t>о</w:t>
      </w:r>
      <w:r w:rsidRPr="00882DFA">
        <w:rPr>
          <w:color w:val="000000"/>
        </w:rPr>
        <w:t>нальный отклик и тем самым вовлечь адресата-наблюдателя, воспринимающего «полит</w:t>
      </w:r>
      <w:r w:rsidRPr="00882DFA">
        <w:rPr>
          <w:color w:val="000000"/>
        </w:rPr>
        <w:t>и</w:t>
      </w:r>
      <w:r w:rsidRPr="00882DFA">
        <w:rPr>
          <w:color w:val="000000"/>
        </w:rPr>
        <w:t>ческие события как некое разыгрываемое для него действо» [Шейгал 2000: 92], в процесс «игры», сделать его «соучастником».</w:t>
      </w:r>
    </w:p>
    <w:p w:rsidR="00882DFA" w:rsidRPr="00882DFA" w:rsidRDefault="00882DFA" w:rsidP="00882DFA">
      <w:pPr>
        <w:ind w:firstLine="284"/>
        <w:jc w:val="both"/>
        <w:rPr>
          <w:color w:val="000000"/>
        </w:rPr>
      </w:pPr>
      <w:r w:rsidRPr="00882DFA">
        <w:rPr>
          <w:color w:val="000000"/>
        </w:rPr>
        <w:t>Под воздействием данных факторов в политическом дискурсе формируются три стр</w:t>
      </w:r>
      <w:r w:rsidRPr="00882DFA">
        <w:rPr>
          <w:color w:val="000000"/>
        </w:rPr>
        <w:t>а</w:t>
      </w:r>
      <w:r w:rsidRPr="00882DFA">
        <w:rPr>
          <w:color w:val="000000"/>
        </w:rPr>
        <w:t>тегии:</w:t>
      </w:r>
    </w:p>
    <w:tbl>
      <w:tblPr>
        <w:tblW w:w="0" w:type="auto"/>
        <w:tblCellSpacing w:w="0" w:type="dxa"/>
        <w:tblBorders>
          <w:top w:val="outset" w:sz="6" w:space="0" w:color="666666"/>
          <w:left w:val="outset" w:sz="6" w:space="0" w:color="666666"/>
          <w:bottom w:val="outset" w:sz="6" w:space="0" w:color="666666"/>
          <w:right w:val="outset" w:sz="6" w:space="0" w:color="666666"/>
        </w:tblBorders>
        <w:tblCellMar>
          <w:top w:w="90" w:type="dxa"/>
          <w:left w:w="90" w:type="dxa"/>
          <w:bottom w:w="90" w:type="dxa"/>
          <w:right w:w="90" w:type="dxa"/>
        </w:tblCellMar>
        <w:tblLook w:val="04A0"/>
      </w:tblPr>
      <w:tblGrid>
        <w:gridCol w:w="1344"/>
        <w:gridCol w:w="2430"/>
        <w:gridCol w:w="2745"/>
        <w:gridCol w:w="2610"/>
      </w:tblGrid>
      <w:tr w:rsidR="00882DFA" w:rsidRPr="00882DFA" w:rsidTr="00882DFA">
        <w:trPr>
          <w:tblCellSpacing w:w="0" w:type="dxa"/>
        </w:trPr>
        <w:tc>
          <w:tcPr>
            <w:tcW w:w="645" w:type="dxa"/>
            <w:tcBorders>
              <w:top w:val="outset" w:sz="6" w:space="0" w:color="666666"/>
              <w:left w:val="outset" w:sz="6" w:space="0" w:color="666666"/>
              <w:bottom w:val="outset" w:sz="6" w:space="0" w:color="666666"/>
              <w:right w:val="outset" w:sz="6" w:space="0" w:color="666666"/>
            </w:tcBorders>
            <w:hideMark/>
          </w:tcPr>
          <w:p w:rsidR="00882DFA" w:rsidRPr="00882DFA" w:rsidRDefault="00882DFA" w:rsidP="00882DFA">
            <w:pPr>
              <w:ind w:firstLine="284"/>
              <w:jc w:val="both"/>
              <w:rPr>
                <w:color w:val="000000"/>
              </w:rPr>
            </w:pPr>
            <w:r w:rsidRPr="00882DFA">
              <w:rPr>
                <w:color w:val="000000"/>
              </w:rPr>
              <w:t> </w:t>
            </w:r>
          </w:p>
        </w:tc>
        <w:tc>
          <w:tcPr>
            <w:tcW w:w="2430" w:type="dxa"/>
            <w:tcBorders>
              <w:top w:val="outset" w:sz="6" w:space="0" w:color="666666"/>
              <w:left w:val="outset" w:sz="6" w:space="0" w:color="666666"/>
              <w:bottom w:val="outset" w:sz="6" w:space="0" w:color="666666"/>
              <w:right w:val="outset" w:sz="6" w:space="0" w:color="666666"/>
            </w:tcBorders>
            <w:hideMark/>
          </w:tcPr>
          <w:p w:rsidR="00882DFA" w:rsidRPr="00882DFA" w:rsidRDefault="00882DFA" w:rsidP="00882DFA">
            <w:pPr>
              <w:ind w:firstLine="284"/>
              <w:jc w:val="both"/>
              <w:rPr>
                <w:color w:val="000000"/>
              </w:rPr>
            </w:pPr>
            <w:r w:rsidRPr="00882DFA">
              <w:rPr>
                <w:color w:val="000000"/>
              </w:rPr>
              <w:t>Стратегия</w:t>
            </w:r>
          </w:p>
          <w:p w:rsidR="00882DFA" w:rsidRPr="00882DFA" w:rsidRDefault="00882DFA" w:rsidP="00882DFA">
            <w:pPr>
              <w:ind w:firstLine="284"/>
              <w:jc w:val="both"/>
              <w:rPr>
                <w:color w:val="000000"/>
              </w:rPr>
            </w:pPr>
            <w:r w:rsidRPr="00882DFA">
              <w:rPr>
                <w:color w:val="000000"/>
              </w:rPr>
              <w:t>на понижение</w:t>
            </w:r>
          </w:p>
        </w:tc>
        <w:tc>
          <w:tcPr>
            <w:tcW w:w="2745" w:type="dxa"/>
            <w:tcBorders>
              <w:top w:val="outset" w:sz="6" w:space="0" w:color="666666"/>
              <w:left w:val="outset" w:sz="6" w:space="0" w:color="666666"/>
              <w:bottom w:val="outset" w:sz="6" w:space="0" w:color="666666"/>
              <w:right w:val="outset" w:sz="6" w:space="0" w:color="666666"/>
            </w:tcBorders>
            <w:hideMark/>
          </w:tcPr>
          <w:p w:rsidR="00882DFA" w:rsidRPr="00882DFA" w:rsidRDefault="00882DFA" w:rsidP="00882DFA">
            <w:pPr>
              <w:ind w:firstLine="284"/>
              <w:jc w:val="both"/>
              <w:rPr>
                <w:color w:val="000000"/>
              </w:rPr>
            </w:pPr>
            <w:r w:rsidRPr="00882DFA">
              <w:rPr>
                <w:color w:val="000000"/>
              </w:rPr>
              <w:t>Стратегия</w:t>
            </w:r>
          </w:p>
          <w:p w:rsidR="00882DFA" w:rsidRPr="00882DFA" w:rsidRDefault="00882DFA" w:rsidP="00882DFA">
            <w:pPr>
              <w:ind w:firstLine="284"/>
              <w:jc w:val="both"/>
              <w:rPr>
                <w:color w:val="000000"/>
              </w:rPr>
            </w:pPr>
            <w:r w:rsidRPr="00882DFA">
              <w:rPr>
                <w:color w:val="000000"/>
              </w:rPr>
              <w:t>на повышение</w:t>
            </w:r>
          </w:p>
        </w:tc>
        <w:tc>
          <w:tcPr>
            <w:tcW w:w="2610" w:type="dxa"/>
            <w:tcBorders>
              <w:top w:val="outset" w:sz="6" w:space="0" w:color="666666"/>
              <w:left w:val="outset" w:sz="6" w:space="0" w:color="666666"/>
              <w:bottom w:val="outset" w:sz="6" w:space="0" w:color="666666"/>
              <w:right w:val="outset" w:sz="6" w:space="0" w:color="666666"/>
            </w:tcBorders>
            <w:hideMark/>
          </w:tcPr>
          <w:p w:rsidR="00882DFA" w:rsidRPr="00882DFA" w:rsidRDefault="00882DFA" w:rsidP="00882DFA">
            <w:pPr>
              <w:ind w:firstLine="284"/>
              <w:jc w:val="both"/>
              <w:rPr>
                <w:color w:val="000000"/>
              </w:rPr>
            </w:pPr>
            <w:r w:rsidRPr="00882DFA">
              <w:rPr>
                <w:color w:val="000000"/>
              </w:rPr>
              <w:t>Стратегия</w:t>
            </w:r>
          </w:p>
          <w:p w:rsidR="00882DFA" w:rsidRPr="00882DFA" w:rsidRDefault="00882DFA" w:rsidP="00882DFA">
            <w:pPr>
              <w:ind w:firstLine="284"/>
              <w:jc w:val="both"/>
              <w:rPr>
                <w:color w:val="000000"/>
              </w:rPr>
            </w:pPr>
            <w:r w:rsidRPr="00882DFA">
              <w:rPr>
                <w:color w:val="000000"/>
              </w:rPr>
              <w:t>театральности</w:t>
            </w:r>
          </w:p>
        </w:tc>
      </w:tr>
      <w:tr w:rsidR="00882DFA" w:rsidRPr="00882DFA" w:rsidTr="00882DFA">
        <w:trPr>
          <w:tblCellSpacing w:w="0" w:type="dxa"/>
        </w:trPr>
        <w:tc>
          <w:tcPr>
            <w:tcW w:w="645" w:type="dxa"/>
            <w:tcBorders>
              <w:top w:val="outset" w:sz="6" w:space="0" w:color="666666"/>
              <w:left w:val="outset" w:sz="6" w:space="0" w:color="666666"/>
              <w:bottom w:val="outset" w:sz="6" w:space="0" w:color="666666"/>
              <w:right w:val="outset" w:sz="6" w:space="0" w:color="666666"/>
            </w:tcBorders>
            <w:hideMark/>
          </w:tcPr>
          <w:p w:rsidR="00882DFA" w:rsidRPr="00882DFA" w:rsidRDefault="00882DFA" w:rsidP="00882DFA">
            <w:pPr>
              <w:ind w:firstLine="284"/>
              <w:jc w:val="both"/>
              <w:rPr>
                <w:color w:val="000000"/>
              </w:rPr>
            </w:pPr>
            <w:r w:rsidRPr="00882DFA">
              <w:rPr>
                <w:color w:val="000000"/>
              </w:rPr>
              <w:t>ТАКТИ</w:t>
            </w:r>
            <w:r w:rsidRPr="00882DFA">
              <w:rPr>
                <w:color w:val="000000"/>
              </w:rPr>
              <w:lastRenderedPageBreak/>
              <w:t>КИ</w:t>
            </w:r>
          </w:p>
        </w:tc>
        <w:tc>
          <w:tcPr>
            <w:tcW w:w="2430" w:type="dxa"/>
            <w:tcBorders>
              <w:top w:val="outset" w:sz="6" w:space="0" w:color="666666"/>
              <w:left w:val="outset" w:sz="6" w:space="0" w:color="666666"/>
              <w:bottom w:val="outset" w:sz="6" w:space="0" w:color="666666"/>
              <w:right w:val="outset" w:sz="6" w:space="0" w:color="666666"/>
            </w:tcBorders>
            <w:hideMark/>
          </w:tcPr>
          <w:p w:rsidR="00882DFA" w:rsidRPr="00882DFA" w:rsidRDefault="00882DFA" w:rsidP="00882DFA">
            <w:pPr>
              <w:ind w:firstLine="284"/>
              <w:jc w:val="both"/>
              <w:rPr>
                <w:color w:val="000000"/>
              </w:rPr>
            </w:pPr>
            <w:r w:rsidRPr="00882DFA">
              <w:rPr>
                <w:color w:val="000000"/>
              </w:rPr>
              <w:lastRenderedPageBreak/>
              <w:t>анали</w:t>
            </w:r>
            <w:proofErr w:type="gramStart"/>
            <w:r w:rsidRPr="00882DFA">
              <w:rPr>
                <w:color w:val="000000"/>
              </w:rPr>
              <w:t>з-</w:t>
            </w:r>
            <w:proofErr w:type="gramEnd"/>
            <w:r w:rsidRPr="00882DFA">
              <w:rPr>
                <w:color w:val="000000"/>
              </w:rPr>
              <w:t>«минус»</w:t>
            </w:r>
          </w:p>
          <w:p w:rsidR="00882DFA" w:rsidRPr="00882DFA" w:rsidRDefault="00882DFA" w:rsidP="00882DFA">
            <w:pPr>
              <w:ind w:firstLine="284"/>
              <w:jc w:val="both"/>
              <w:rPr>
                <w:color w:val="000000"/>
              </w:rPr>
            </w:pPr>
            <w:r w:rsidRPr="00882DFA">
              <w:rPr>
                <w:color w:val="000000"/>
              </w:rPr>
              <w:lastRenderedPageBreak/>
              <w:t>обвинения</w:t>
            </w:r>
          </w:p>
          <w:p w:rsidR="00882DFA" w:rsidRPr="00882DFA" w:rsidRDefault="00882DFA" w:rsidP="00882DFA">
            <w:pPr>
              <w:ind w:firstLine="284"/>
              <w:jc w:val="both"/>
              <w:rPr>
                <w:color w:val="000000"/>
              </w:rPr>
            </w:pPr>
            <w:r w:rsidRPr="00882DFA">
              <w:rPr>
                <w:color w:val="000000"/>
              </w:rPr>
              <w:t>безличного обв</w:t>
            </w:r>
            <w:r w:rsidRPr="00882DFA">
              <w:rPr>
                <w:color w:val="000000"/>
              </w:rPr>
              <w:t>и</w:t>
            </w:r>
            <w:r w:rsidRPr="00882DFA">
              <w:rPr>
                <w:color w:val="000000"/>
              </w:rPr>
              <w:t>нения</w:t>
            </w:r>
          </w:p>
          <w:p w:rsidR="00882DFA" w:rsidRPr="00882DFA" w:rsidRDefault="00882DFA" w:rsidP="00882DFA">
            <w:pPr>
              <w:ind w:firstLine="284"/>
              <w:jc w:val="both"/>
              <w:rPr>
                <w:color w:val="000000"/>
              </w:rPr>
            </w:pPr>
            <w:r w:rsidRPr="00882DFA">
              <w:rPr>
                <w:color w:val="000000"/>
              </w:rPr>
              <w:t>обличения</w:t>
            </w:r>
          </w:p>
          <w:p w:rsidR="00882DFA" w:rsidRPr="00882DFA" w:rsidRDefault="00882DFA" w:rsidP="00882DFA">
            <w:pPr>
              <w:ind w:firstLine="284"/>
              <w:jc w:val="both"/>
              <w:rPr>
                <w:color w:val="000000"/>
              </w:rPr>
            </w:pPr>
            <w:r w:rsidRPr="00882DFA">
              <w:rPr>
                <w:color w:val="000000"/>
              </w:rPr>
              <w:t>оскорбления</w:t>
            </w:r>
          </w:p>
          <w:p w:rsidR="00882DFA" w:rsidRPr="00882DFA" w:rsidRDefault="00882DFA" w:rsidP="00882DFA">
            <w:pPr>
              <w:ind w:firstLine="284"/>
              <w:jc w:val="both"/>
              <w:rPr>
                <w:color w:val="000000"/>
              </w:rPr>
            </w:pPr>
            <w:r w:rsidRPr="00882DFA">
              <w:rPr>
                <w:color w:val="000000"/>
              </w:rPr>
              <w:t>угрозы</w:t>
            </w:r>
          </w:p>
          <w:p w:rsidR="00882DFA" w:rsidRPr="00882DFA" w:rsidRDefault="00882DFA" w:rsidP="00882DFA">
            <w:pPr>
              <w:ind w:firstLine="284"/>
              <w:jc w:val="both"/>
              <w:rPr>
                <w:color w:val="000000"/>
              </w:rPr>
            </w:pPr>
            <w:r w:rsidRPr="00882DFA">
              <w:rPr>
                <w:color w:val="000000"/>
              </w:rPr>
              <w:t> </w:t>
            </w:r>
          </w:p>
        </w:tc>
        <w:tc>
          <w:tcPr>
            <w:tcW w:w="2745" w:type="dxa"/>
            <w:tcBorders>
              <w:top w:val="outset" w:sz="6" w:space="0" w:color="666666"/>
              <w:left w:val="outset" w:sz="6" w:space="0" w:color="666666"/>
              <w:bottom w:val="outset" w:sz="6" w:space="0" w:color="666666"/>
              <w:right w:val="outset" w:sz="6" w:space="0" w:color="666666"/>
            </w:tcBorders>
            <w:hideMark/>
          </w:tcPr>
          <w:p w:rsidR="00882DFA" w:rsidRPr="00882DFA" w:rsidRDefault="00882DFA" w:rsidP="00882DFA">
            <w:pPr>
              <w:ind w:firstLine="284"/>
              <w:jc w:val="both"/>
              <w:rPr>
                <w:color w:val="000000"/>
              </w:rPr>
            </w:pPr>
            <w:r w:rsidRPr="00882DFA">
              <w:rPr>
                <w:color w:val="000000"/>
              </w:rPr>
              <w:lastRenderedPageBreak/>
              <w:t>анали</w:t>
            </w:r>
            <w:proofErr w:type="gramStart"/>
            <w:r w:rsidRPr="00882DFA">
              <w:rPr>
                <w:color w:val="000000"/>
              </w:rPr>
              <w:t>з-</w:t>
            </w:r>
            <w:proofErr w:type="gramEnd"/>
            <w:r w:rsidRPr="00882DFA">
              <w:rPr>
                <w:color w:val="000000"/>
              </w:rPr>
              <w:t>«плюс»</w:t>
            </w:r>
          </w:p>
          <w:p w:rsidR="00882DFA" w:rsidRPr="00882DFA" w:rsidRDefault="00882DFA" w:rsidP="00882DFA">
            <w:pPr>
              <w:ind w:firstLine="284"/>
              <w:jc w:val="both"/>
              <w:rPr>
                <w:color w:val="000000"/>
              </w:rPr>
            </w:pPr>
            <w:r w:rsidRPr="00882DFA">
              <w:rPr>
                <w:color w:val="000000"/>
              </w:rPr>
              <w:lastRenderedPageBreak/>
              <w:t>презентации</w:t>
            </w:r>
          </w:p>
          <w:p w:rsidR="00882DFA" w:rsidRPr="00882DFA" w:rsidRDefault="00882DFA" w:rsidP="00882DFA">
            <w:pPr>
              <w:ind w:firstLine="284"/>
              <w:jc w:val="both"/>
              <w:rPr>
                <w:color w:val="000000"/>
              </w:rPr>
            </w:pPr>
            <w:r w:rsidRPr="00882DFA">
              <w:rPr>
                <w:color w:val="000000"/>
              </w:rPr>
              <w:t>неявной самопрезе</w:t>
            </w:r>
            <w:r w:rsidRPr="00882DFA">
              <w:rPr>
                <w:color w:val="000000"/>
              </w:rPr>
              <w:t>н</w:t>
            </w:r>
            <w:r w:rsidRPr="00882DFA">
              <w:rPr>
                <w:color w:val="000000"/>
              </w:rPr>
              <w:t>тации</w:t>
            </w:r>
          </w:p>
          <w:p w:rsidR="00882DFA" w:rsidRPr="00882DFA" w:rsidRDefault="00882DFA" w:rsidP="00882DFA">
            <w:pPr>
              <w:ind w:firstLine="284"/>
              <w:jc w:val="both"/>
              <w:rPr>
                <w:color w:val="000000"/>
              </w:rPr>
            </w:pPr>
            <w:r w:rsidRPr="00882DFA">
              <w:rPr>
                <w:color w:val="000000"/>
              </w:rPr>
              <w:t>отвода критики</w:t>
            </w:r>
          </w:p>
          <w:p w:rsidR="00882DFA" w:rsidRPr="00882DFA" w:rsidRDefault="00882DFA" w:rsidP="00882DFA">
            <w:pPr>
              <w:ind w:firstLine="284"/>
              <w:jc w:val="both"/>
              <w:rPr>
                <w:color w:val="000000"/>
              </w:rPr>
            </w:pPr>
            <w:r w:rsidRPr="00882DFA">
              <w:rPr>
                <w:color w:val="000000"/>
              </w:rPr>
              <w:t>самооправдания</w:t>
            </w:r>
          </w:p>
          <w:p w:rsidR="00882DFA" w:rsidRPr="00882DFA" w:rsidRDefault="00882DFA" w:rsidP="00882DFA">
            <w:pPr>
              <w:ind w:firstLine="284"/>
              <w:jc w:val="both"/>
              <w:rPr>
                <w:color w:val="000000"/>
              </w:rPr>
            </w:pPr>
            <w:r w:rsidRPr="00882DFA">
              <w:rPr>
                <w:color w:val="000000"/>
              </w:rPr>
              <w:t> </w:t>
            </w:r>
          </w:p>
        </w:tc>
        <w:tc>
          <w:tcPr>
            <w:tcW w:w="2610" w:type="dxa"/>
            <w:tcBorders>
              <w:top w:val="outset" w:sz="6" w:space="0" w:color="666666"/>
              <w:left w:val="outset" w:sz="6" w:space="0" w:color="666666"/>
              <w:bottom w:val="outset" w:sz="6" w:space="0" w:color="666666"/>
              <w:right w:val="outset" w:sz="6" w:space="0" w:color="666666"/>
            </w:tcBorders>
            <w:hideMark/>
          </w:tcPr>
          <w:p w:rsidR="00882DFA" w:rsidRPr="00882DFA" w:rsidRDefault="00882DFA" w:rsidP="00882DFA">
            <w:pPr>
              <w:ind w:firstLine="284"/>
              <w:jc w:val="both"/>
              <w:rPr>
                <w:color w:val="000000"/>
              </w:rPr>
            </w:pPr>
            <w:r w:rsidRPr="00882DFA">
              <w:rPr>
                <w:color w:val="000000"/>
              </w:rPr>
              <w:lastRenderedPageBreak/>
              <w:t>побуждения</w:t>
            </w:r>
          </w:p>
          <w:p w:rsidR="00882DFA" w:rsidRPr="00882DFA" w:rsidRDefault="00882DFA" w:rsidP="00882DFA">
            <w:pPr>
              <w:ind w:firstLine="284"/>
              <w:jc w:val="both"/>
              <w:rPr>
                <w:color w:val="000000"/>
              </w:rPr>
            </w:pPr>
            <w:r w:rsidRPr="00882DFA">
              <w:rPr>
                <w:color w:val="000000"/>
              </w:rPr>
              <w:lastRenderedPageBreak/>
              <w:t>кооперации</w:t>
            </w:r>
          </w:p>
          <w:p w:rsidR="00882DFA" w:rsidRPr="00882DFA" w:rsidRDefault="00882DFA" w:rsidP="00882DFA">
            <w:pPr>
              <w:ind w:firstLine="284"/>
              <w:jc w:val="both"/>
              <w:rPr>
                <w:color w:val="000000"/>
              </w:rPr>
            </w:pPr>
            <w:r w:rsidRPr="00882DFA">
              <w:rPr>
                <w:color w:val="000000"/>
              </w:rPr>
              <w:t>размежевания</w:t>
            </w:r>
          </w:p>
          <w:p w:rsidR="00882DFA" w:rsidRPr="00882DFA" w:rsidRDefault="00882DFA" w:rsidP="00882DFA">
            <w:pPr>
              <w:ind w:firstLine="284"/>
              <w:jc w:val="both"/>
              <w:rPr>
                <w:color w:val="000000"/>
              </w:rPr>
            </w:pPr>
            <w:r w:rsidRPr="00882DFA">
              <w:rPr>
                <w:color w:val="000000"/>
              </w:rPr>
              <w:t>информирования</w:t>
            </w:r>
          </w:p>
          <w:p w:rsidR="00882DFA" w:rsidRPr="00882DFA" w:rsidRDefault="00882DFA" w:rsidP="00882DFA">
            <w:pPr>
              <w:ind w:firstLine="284"/>
              <w:jc w:val="both"/>
              <w:rPr>
                <w:color w:val="000000"/>
              </w:rPr>
            </w:pPr>
            <w:r w:rsidRPr="00882DFA">
              <w:rPr>
                <w:color w:val="000000"/>
              </w:rPr>
              <w:t>обещания</w:t>
            </w:r>
          </w:p>
          <w:p w:rsidR="00882DFA" w:rsidRPr="00882DFA" w:rsidRDefault="00882DFA" w:rsidP="00882DFA">
            <w:pPr>
              <w:ind w:firstLine="284"/>
              <w:jc w:val="both"/>
              <w:rPr>
                <w:color w:val="000000"/>
              </w:rPr>
            </w:pPr>
            <w:r w:rsidRPr="00882DFA">
              <w:rPr>
                <w:color w:val="000000"/>
              </w:rPr>
              <w:t>прогнозирования</w:t>
            </w:r>
          </w:p>
          <w:p w:rsidR="00882DFA" w:rsidRPr="00882DFA" w:rsidRDefault="00882DFA" w:rsidP="00882DFA">
            <w:pPr>
              <w:ind w:firstLine="284"/>
              <w:jc w:val="both"/>
              <w:rPr>
                <w:color w:val="000000"/>
              </w:rPr>
            </w:pPr>
            <w:r w:rsidRPr="00882DFA">
              <w:rPr>
                <w:color w:val="000000"/>
              </w:rPr>
              <w:t>предупреждения</w:t>
            </w:r>
          </w:p>
          <w:p w:rsidR="00882DFA" w:rsidRPr="00882DFA" w:rsidRDefault="00882DFA" w:rsidP="00882DFA">
            <w:pPr>
              <w:ind w:firstLine="284"/>
              <w:jc w:val="both"/>
              <w:rPr>
                <w:color w:val="000000"/>
              </w:rPr>
            </w:pPr>
            <w:r w:rsidRPr="00882DFA">
              <w:rPr>
                <w:color w:val="000000"/>
              </w:rPr>
              <w:t>иронизирования</w:t>
            </w:r>
          </w:p>
          <w:p w:rsidR="00882DFA" w:rsidRPr="00882DFA" w:rsidRDefault="00882DFA" w:rsidP="00882DFA">
            <w:pPr>
              <w:ind w:firstLine="284"/>
              <w:jc w:val="both"/>
              <w:rPr>
                <w:color w:val="000000"/>
              </w:rPr>
            </w:pPr>
            <w:r w:rsidRPr="00882DFA">
              <w:rPr>
                <w:color w:val="000000"/>
              </w:rPr>
              <w:t>провокации</w:t>
            </w:r>
          </w:p>
        </w:tc>
      </w:tr>
    </w:tbl>
    <w:p w:rsidR="00882DFA" w:rsidRPr="00882DFA" w:rsidRDefault="00882DFA" w:rsidP="00882DFA">
      <w:pPr>
        <w:ind w:firstLine="284"/>
        <w:jc w:val="both"/>
        <w:rPr>
          <w:color w:val="000000"/>
        </w:rPr>
      </w:pPr>
      <w:r w:rsidRPr="00882DFA">
        <w:rPr>
          <w:color w:val="000000"/>
        </w:rPr>
        <w:lastRenderedPageBreak/>
        <w:t>В дискурсе глянцевых журналов в результате анализа материала выделено четыре стр</w:t>
      </w:r>
      <w:r w:rsidRPr="00882DFA">
        <w:rPr>
          <w:color w:val="000000"/>
        </w:rPr>
        <w:t>а</w:t>
      </w:r>
      <w:r w:rsidRPr="00882DFA">
        <w:rPr>
          <w:color w:val="000000"/>
        </w:rPr>
        <w:t>тегии. Стратегия на понижение направлена на развенчание прежних ценностей адресата путём зан</w:t>
      </w:r>
      <w:r w:rsidRPr="00882DFA">
        <w:rPr>
          <w:color w:val="000000"/>
        </w:rPr>
        <w:t>и</w:t>
      </w:r>
      <w:r w:rsidRPr="00882DFA">
        <w:rPr>
          <w:color w:val="000000"/>
        </w:rPr>
        <w:t>жения его самооценки, в результате адресат становится более восприимчивым к тем ценностям, которые предлагают создатели глянцевых журналов. Стратегия обобщ</w:t>
      </w:r>
      <w:r w:rsidRPr="00882DFA">
        <w:rPr>
          <w:color w:val="000000"/>
        </w:rPr>
        <w:t>е</w:t>
      </w:r>
      <w:r w:rsidRPr="00882DFA">
        <w:rPr>
          <w:color w:val="000000"/>
        </w:rPr>
        <w:t>ния нужна для создания иллюзии сближения участников дискурса глянцевых журналов (авторов и читат</w:t>
      </w:r>
      <w:r w:rsidRPr="00882DFA">
        <w:rPr>
          <w:color w:val="000000"/>
        </w:rPr>
        <w:t>е</w:t>
      </w:r>
      <w:r w:rsidRPr="00882DFA">
        <w:rPr>
          <w:color w:val="000000"/>
        </w:rPr>
        <w:t xml:space="preserve">лей). </w:t>
      </w:r>
      <w:proofErr w:type="gramStart"/>
      <w:r w:rsidRPr="00882DFA">
        <w:rPr>
          <w:color w:val="000000"/>
        </w:rPr>
        <w:t>Стратегия на повышение направлена на демонстрацию глянцевого журнала исключ</w:t>
      </w:r>
      <w:r w:rsidRPr="00882DFA">
        <w:rPr>
          <w:color w:val="000000"/>
        </w:rPr>
        <w:t>и</w:t>
      </w:r>
      <w:r w:rsidRPr="00882DFA">
        <w:rPr>
          <w:color w:val="000000"/>
        </w:rPr>
        <w:t>тельно с позитивных сторон (авторы журнала позиционируют себя как эксперты в различных областях знаний (психология, медицина, искусство, мода и т.д.), что подчинено цели всех глянцевых журналов – привлечению внимания читателей.</w:t>
      </w:r>
      <w:proofErr w:type="gramEnd"/>
      <w:r w:rsidRPr="00882DFA">
        <w:rPr>
          <w:color w:val="000000"/>
        </w:rPr>
        <w:t xml:space="preserve"> Стр</w:t>
      </w:r>
      <w:r w:rsidRPr="00882DFA">
        <w:rPr>
          <w:color w:val="000000"/>
        </w:rPr>
        <w:t>а</w:t>
      </w:r>
      <w:r w:rsidRPr="00882DFA">
        <w:rPr>
          <w:color w:val="000000"/>
        </w:rPr>
        <w:t>тегия положительной характеристики адресата служит для положительного позиционир</w:t>
      </w:r>
      <w:r w:rsidRPr="00882DFA">
        <w:rPr>
          <w:color w:val="000000"/>
        </w:rPr>
        <w:t>о</w:t>
      </w:r>
      <w:r w:rsidRPr="00882DFA">
        <w:rPr>
          <w:color w:val="000000"/>
        </w:rPr>
        <w:t>вания читателя (при этом те черты характера, которые оцениваются социумом как отриц</w:t>
      </w:r>
      <w:r w:rsidRPr="00882DFA">
        <w:rPr>
          <w:color w:val="000000"/>
        </w:rPr>
        <w:t>а</w:t>
      </w:r>
      <w:r w:rsidRPr="00882DFA">
        <w:rPr>
          <w:color w:val="000000"/>
        </w:rPr>
        <w:t>тельные, могут быть репрезентированы как положительные).</w:t>
      </w:r>
    </w:p>
    <w:p w:rsidR="00882DFA" w:rsidRPr="00882DFA" w:rsidRDefault="00882DFA" w:rsidP="00882DFA">
      <w:pPr>
        <w:ind w:firstLine="284"/>
        <w:jc w:val="both"/>
        <w:rPr>
          <w:color w:val="000000"/>
        </w:rPr>
      </w:pPr>
      <w:r w:rsidRPr="00882DFA">
        <w:rPr>
          <w:color w:val="000000"/>
        </w:rPr>
        <w:t>4. Базовые ценности – совокупность того, что, представляя наибольшую значимость для говорящего, находится в иерархии ценностей субъекта на первых позициях и об</w:t>
      </w:r>
      <w:r w:rsidRPr="00882DFA">
        <w:rPr>
          <w:color w:val="000000"/>
        </w:rPr>
        <w:t>у</w:t>
      </w:r>
      <w:r w:rsidRPr="00882DFA">
        <w:rPr>
          <w:color w:val="000000"/>
        </w:rPr>
        <w:t>словливает сущ</w:t>
      </w:r>
      <w:r w:rsidRPr="00882DFA">
        <w:rPr>
          <w:color w:val="000000"/>
        </w:rPr>
        <w:t>е</w:t>
      </w:r>
      <w:r w:rsidRPr="00882DFA">
        <w:rPr>
          <w:color w:val="000000"/>
        </w:rPr>
        <w:t>ствование цели дискурса.</w:t>
      </w:r>
    </w:p>
    <w:p w:rsidR="00882DFA" w:rsidRPr="00882DFA" w:rsidRDefault="00882DFA" w:rsidP="00882DFA">
      <w:pPr>
        <w:ind w:firstLine="284"/>
        <w:jc w:val="both"/>
        <w:rPr>
          <w:color w:val="000000"/>
        </w:rPr>
      </w:pPr>
      <w:proofErr w:type="gramStart"/>
      <w:r w:rsidRPr="00882DFA">
        <w:rPr>
          <w:color w:val="000000"/>
        </w:rPr>
        <w:t>Важность выявления системы базовых ценностей дискурса не вызывает сомнений, п</w:t>
      </w:r>
      <w:r w:rsidRPr="00882DFA">
        <w:rPr>
          <w:color w:val="000000"/>
        </w:rPr>
        <w:t>о</w:t>
      </w:r>
      <w:r w:rsidRPr="00882DFA">
        <w:rPr>
          <w:color w:val="000000"/>
        </w:rPr>
        <w:t>скольку её существование (как некоторой структурированной в зависимости от важности для говорящего системы) является основой для формирования в сознании участников дискурса определённой концептосферы, отражающей особые, присущие только предст</w:t>
      </w:r>
      <w:r w:rsidRPr="00882DFA">
        <w:rPr>
          <w:color w:val="000000"/>
        </w:rPr>
        <w:t>а</w:t>
      </w:r>
      <w:r w:rsidRPr="00882DFA">
        <w:rPr>
          <w:color w:val="000000"/>
        </w:rPr>
        <w:t>вителям данного с</w:t>
      </w:r>
      <w:r w:rsidRPr="00882DFA">
        <w:rPr>
          <w:color w:val="000000"/>
        </w:rPr>
        <w:t>о</w:t>
      </w:r>
      <w:r w:rsidRPr="00882DFA">
        <w:rPr>
          <w:color w:val="000000"/>
        </w:rPr>
        <w:t>циума, варианты интерпретации действительности.</w:t>
      </w:r>
      <w:proofErr w:type="gramEnd"/>
    </w:p>
    <w:p w:rsidR="00882DFA" w:rsidRPr="00882DFA" w:rsidRDefault="00882DFA" w:rsidP="00882DFA">
      <w:pPr>
        <w:ind w:firstLine="284"/>
        <w:jc w:val="both"/>
        <w:rPr>
          <w:color w:val="000000"/>
        </w:rPr>
      </w:pPr>
      <w:r w:rsidRPr="00882DFA">
        <w:rPr>
          <w:color w:val="000000"/>
        </w:rPr>
        <w:t>Рассмотрим, например, способы интерпретации концепта ЖЕНЩИНА, осуществлё</w:t>
      </w:r>
      <w:r w:rsidRPr="00882DFA">
        <w:rPr>
          <w:color w:val="000000"/>
        </w:rPr>
        <w:t>н</w:t>
      </w:r>
      <w:r w:rsidRPr="00882DFA">
        <w:rPr>
          <w:color w:val="000000"/>
        </w:rPr>
        <w:t>ные п</w:t>
      </w:r>
      <w:r w:rsidRPr="00882DFA">
        <w:rPr>
          <w:color w:val="000000"/>
        </w:rPr>
        <w:t>о</w:t>
      </w:r>
      <w:r w:rsidRPr="00882DFA">
        <w:rPr>
          <w:color w:val="000000"/>
        </w:rPr>
        <w:t>средством актуализации разных слотов структурирующего этот концепт фрейма.</w:t>
      </w:r>
    </w:p>
    <w:p w:rsidR="00882DFA" w:rsidRPr="00882DFA" w:rsidRDefault="00882DFA" w:rsidP="00882DFA">
      <w:pPr>
        <w:ind w:firstLine="284"/>
        <w:jc w:val="both"/>
        <w:rPr>
          <w:color w:val="000000"/>
        </w:rPr>
      </w:pPr>
      <w:r w:rsidRPr="00882DFA">
        <w:rPr>
          <w:color w:val="000000"/>
        </w:rPr>
        <w:t>Рощина: </w:t>
      </w:r>
      <w:r w:rsidRPr="00882DFA">
        <w:rPr>
          <w:i/>
          <w:iCs/>
          <w:color w:val="000000"/>
        </w:rPr>
        <w:t xml:space="preserve">Естественно, что … тот </w:t>
      </w:r>
      <w:proofErr w:type="gramStart"/>
      <w:r w:rsidRPr="00882DFA">
        <w:rPr>
          <w:i/>
          <w:iCs/>
          <w:color w:val="000000"/>
        </w:rPr>
        <w:t>путь</w:t>
      </w:r>
      <w:proofErr w:type="gramEnd"/>
      <w:r w:rsidRPr="00882DFA">
        <w:rPr>
          <w:i/>
          <w:iCs/>
          <w:color w:val="000000"/>
        </w:rPr>
        <w:t xml:space="preserve">… который проходит Россия … тернистый. И к сожалению, на этом пути очень большую, тяжёлую долю несут наши женщины … </w:t>
      </w:r>
      <w:proofErr w:type="gramStart"/>
      <w:r w:rsidRPr="00882DFA">
        <w:rPr>
          <w:i/>
          <w:iCs/>
          <w:color w:val="000000"/>
        </w:rPr>
        <w:t>женщины</w:t>
      </w:r>
      <w:proofErr w:type="gramEnd"/>
      <w:r w:rsidRPr="00882DFA">
        <w:rPr>
          <w:i/>
          <w:iCs/>
          <w:color w:val="000000"/>
        </w:rPr>
        <w:t xml:space="preserve"> России. Всё равно она всегда отождествлялась женщиной. … Да. Двуглавый орёл, я согласна, это могущество России. Но я глубоко уверена в том, что могущество России</w:t>
      </w:r>
      <w:proofErr w:type="gramStart"/>
      <w:r w:rsidRPr="00882DFA">
        <w:rPr>
          <w:i/>
          <w:iCs/>
          <w:color w:val="000000"/>
        </w:rPr>
        <w:t xml:space="preserve"> ,</w:t>
      </w:r>
      <w:proofErr w:type="gramEnd"/>
      <w:r w:rsidRPr="00882DFA">
        <w:rPr>
          <w:i/>
          <w:iCs/>
          <w:color w:val="000000"/>
        </w:rPr>
        <w:t xml:space="preserve"> её национал</w:t>
      </w:r>
      <w:r w:rsidRPr="00882DFA">
        <w:rPr>
          <w:i/>
          <w:iCs/>
          <w:color w:val="000000"/>
        </w:rPr>
        <w:t>ь</w:t>
      </w:r>
      <w:r w:rsidRPr="00882DFA">
        <w:rPr>
          <w:i/>
          <w:iCs/>
          <w:color w:val="000000"/>
        </w:rPr>
        <w:t>ная гордость , её национальное достояние – это женщина .</w:t>
      </w:r>
    </w:p>
    <w:p w:rsidR="00882DFA" w:rsidRPr="00882DFA" w:rsidRDefault="00882DFA" w:rsidP="00882DFA">
      <w:pPr>
        <w:ind w:firstLine="284"/>
        <w:jc w:val="both"/>
        <w:rPr>
          <w:color w:val="000000"/>
        </w:rPr>
      </w:pPr>
      <w:r w:rsidRPr="00882DFA">
        <w:rPr>
          <w:color w:val="000000"/>
        </w:rPr>
        <w:t>Анпилов: </w:t>
      </w:r>
      <w:r w:rsidRPr="00882DFA">
        <w:rPr>
          <w:i/>
          <w:iCs/>
          <w:color w:val="000000"/>
        </w:rPr>
        <w:t>Маркс говорил, что эпоха торжества капитала над трудом – это преды</w:t>
      </w:r>
      <w:r w:rsidRPr="00882DFA">
        <w:rPr>
          <w:i/>
          <w:iCs/>
          <w:color w:val="000000"/>
        </w:rPr>
        <w:t>с</w:t>
      </w:r>
      <w:r w:rsidRPr="00882DFA">
        <w:rPr>
          <w:i/>
          <w:iCs/>
          <w:color w:val="000000"/>
        </w:rPr>
        <w:t>тория человечества. С освобождением труда, если хотите, с появлением серпа и молота начинае</w:t>
      </w:r>
      <w:r w:rsidRPr="00882DFA">
        <w:rPr>
          <w:i/>
          <w:iCs/>
          <w:color w:val="000000"/>
        </w:rPr>
        <w:t>т</w:t>
      </w:r>
      <w:r w:rsidRPr="00882DFA">
        <w:rPr>
          <w:i/>
          <w:iCs/>
          <w:color w:val="000000"/>
        </w:rPr>
        <w:t>ся реальная история человечества. И только серп и молот, а не двуглавый орёл, освободил женщину</w:t>
      </w:r>
      <w:proofErr w:type="gramStart"/>
      <w:r w:rsidRPr="00882DFA">
        <w:rPr>
          <w:i/>
          <w:iCs/>
          <w:color w:val="000000"/>
        </w:rPr>
        <w:t xml:space="preserve"> .</w:t>
      </w:r>
      <w:proofErr w:type="gramEnd"/>
      <w:r w:rsidRPr="00882DFA">
        <w:rPr>
          <w:i/>
          <w:iCs/>
          <w:color w:val="000000"/>
        </w:rPr>
        <w:t xml:space="preserve"> Мне всегда… У кого-то вызывает улыбку… Но посмотрите, осв</w:t>
      </w:r>
      <w:r w:rsidRPr="00882DFA">
        <w:rPr>
          <w:i/>
          <w:iCs/>
          <w:color w:val="000000"/>
        </w:rPr>
        <w:t>о</w:t>
      </w:r>
      <w:r w:rsidRPr="00882DFA">
        <w:rPr>
          <w:i/>
          <w:iCs/>
          <w:color w:val="000000"/>
        </w:rPr>
        <w:t>бождённый труд… он освобождает женщину Востока . Он снимает, сдирает с неё п</w:t>
      </w:r>
      <w:r w:rsidRPr="00882DFA">
        <w:rPr>
          <w:i/>
          <w:iCs/>
          <w:color w:val="000000"/>
        </w:rPr>
        <w:t>а</w:t>
      </w:r>
      <w:r w:rsidRPr="00882DFA">
        <w:rPr>
          <w:i/>
          <w:iCs/>
          <w:color w:val="000000"/>
        </w:rPr>
        <w:t>ранджу , освобождает её из рук пьяных этих … недоумков , которые буквально … же</w:t>
      </w:r>
      <w:r w:rsidRPr="00882DFA">
        <w:rPr>
          <w:i/>
          <w:iCs/>
          <w:color w:val="000000"/>
        </w:rPr>
        <w:t>н</w:t>
      </w:r>
      <w:r w:rsidRPr="00882DFA">
        <w:rPr>
          <w:i/>
          <w:iCs/>
          <w:color w:val="000000"/>
        </w:rPr>
        <w:t>щину считали раб</w:t>
      </w:r>
      <w:r w:rsidRPr="00882DFA">
        <w:rPr>
          <w:i/>
          <w:iCs/>
          <w:color w:val="000000"/>
        </w:rPr>
        <w:t>ы</w:t>
      </w:r>
      <w:r w:rsidRPr="00882DFA">
        <w:rPr>
          <w:i/>
          <w:iCs/>
          <w:color w:val="000000"/>
        </w:rPr>
        <w:t>ней . Да и у нас тоже … можно восторгаться … да, у нас Богородица … символ России. Но как обращались с женщиной</w:t>
      </w:r>
      <w:proofErr w:type="gramStart"/>
      <w:r w:rsidRPr="00882DFA">
        <w:rPr>
          <w:i/>
          <w:iCs/>
          <w:color w:val="000000"/>
        </w:rPr>
        <w:t xml:space="preserve"> ?</w:t>
      </w:r>
      <w:proofErr w:type="gramEnd"/>
      <w:r w:rsidRPr="00882DFA">
        <w:rPr>
          <w:i/>
          <w:iCs/>
          <w:color w:val="000000"/>
        </w:rPr>
        <w:t xml:space="preserve"> Почитайте Горького, почитайте Толстого… Вы что, не видите? Только Советская власть освободила женщину</w:t>
      </w:r>
      <w:proofErr w:type="gramStart"/>
      <w:r w:rsidRPr="00882DFA">
        <w:rPr>
          <w:i/>
          <w:iCs/>
          <w:color w:val="000000"/>
        </w:rPr>
        <w:t xml:space="preserve"> .</w:t>
      </w:r>
      <w:proofErr w:type="gramEnd"/>
      <w:r w:rsidRPr="00882DFA">
        <w:rPr>
          <w:i/>
          <w:iCs/>
          <w:color w:val="000000"/>
        </w:rPr>
        <w:t xml:space="preserve"> Но с</w:t>
      </w:r>
      <w:r w:rsidRPr="00882DFA">
        <w:rPr>
          <w:i/>
          <w:iCs/>
          <w:color w:val="000000"/>
        </w:rPr>
        <w:t>а</w:t>
      </w:r>
      <w:r w:rsidRPr="00882DFA">
        <w:rPr>
          <w:i/>
          <w:iCs/>
          <w:color w:val="000000"/>
        </w:rPr>
        <w:t>мое главное, она дала ей то , что желает, страстно желает любая женщина в мире. Это – возможность ребёнку идти дальше … учиться … а сегодня … хамы отнимают всё, что было у женщины завоёвано</w:t>
      </w:r>
      <w:proofErr w:type="gramStart"/>
      <w:r w:rsidRPr="00882DFA">
        <w:rPr>
          <w:i/>
          <w:iCs/>
          <w:color w:val="000000"/>
        </w:rPr>
        <w:t xml:space="preserve"> .</w:t>
      </w:r>
      <w:proofErr w:type="gramEnd"/>
    </w:p>
    <w:p w:rsidR="00882DFA" w:rsidRPr="00882DFA" w:rsidRDefault="00882DFA" w:rsidP="00882DFA">
      <w:pPr>
        <w:ind w:firstLine="284"/>
        <w:jc w:val="both"/>
        <w:rPr>
          <w:color w:val="000000"/>
        </w:rPr>
      </w:pPr>
      <w:r w:rsidRPr="00882DFA">
        <w:rPr>
          <w:color w:val="000000"/>
        </w:rPr>
        <w:t>В реплике представителя правого крыла политического дискурса (Рощина) концепт ЖЕНЩИНА интерпретируется через отсылку к прецедентному тексту « </w:t>
      </w:r>
      <w:r w:rsidRPr="00882DFA">
        <w:rPr>
          <w:i/>
          <w:iCs/>
          <w:color w:val="000000"/>
        </w:rPr>
        <w:t xml:space="preserve">Долюшка русская, долюшка женская, вряд ли труднее </w:t>
      </w:r>
      <w:proofErr w:type="gramStart"/>
      <w:r w:rsidRPr="00882DFA">
        <w:rPr>
          <w:i/>
          <w:iCs/>
          <w:color w:val="000000"/>
        </w:rPr>
        <w:t>сыскать</w:t>
      </w:r>
      <w:proofErr w:type="gramEnd"/>
      <w:r w:rsidRPr="00882DFA">
        <w:rPr>
          <w:i/>
          <w:iCs/>
          <w:color w:val="000000"/>
        </w:rPr>
        <w:t> </w:t>
      </w:r>
      <w:r w:rsidRPr="00882DFA">
        <w:rPr>
          <w:color w:val="000000"/>
        </w:rPr>
        <w:t>» (отрывок из поэмы Н.А.Некрасова): у ру</w:t>
      </w:r>
      <w:r w:rsidRPr="00882DFA">
        <w:rPr>
          <w:color w:val="000000"/>
        </w:rPr>
        <w:t>с</w:t>
      </w:r>
      <w:r w:rsidRPr="00882DFA">
        <w:rPr>
          <w:color w:val="000000"/>
        </w:rPr>
        <w:t xml:space="preserve">ской женщины тяжкая доля, которую она несёт всю свою жизнь. Женщина мыслится как </w:t>
      </w:r>
      <w:r w:rsidRPr="00882DFA">
        <w:rPr>
          <w:color w:val="000000"/>
        </w:rPr>
        <w:lastRenderedPageBreak/>
        <w:t>субъект деятельности (агенс), непосредственно участвующий в ней в роли активного де</w:t>
      </w:r>
      <w:r w:rsidRPr="00882DFA">
        <w:rPr>
          <w:color w:val="000000"/>
        </w:rPr>
        <w:t>я</w:t>
      </w:r>
      <w:r w:rsidRPr="00882DFA">
        <w:rPr>
          <w:color w:val="000000"/>
        </w:rPr>
        <w:t>теля, который осуществляет контроль над ситуацией, по чьей инициативе она развертыв</w:t>
      </w:r>
      <w:r w:rsidRPr="00882DFA">
        <w:rPr>
          <w:color w:val="000000"/>
        </w:rPr>
        <w:t>а</w:t>
      </w:r>
      <w:r w:rsidRPr="00882DFA">
        <w:rPr>
          <w:color w:val="000000"/>
        </w:rPr>
        <w:t>ется </w:t>
      </w:r>
      <w:hyperlink r:id="rId11" w:anchor="_ftn1" w:history="1">
        <w:r w:rsidRPr="00882DFA">
          <w:rPr>
            <w:color w:val="0066CC"/>
            <w:u w:val="single"/>
          </w:rPr>
          <w:t>[1]</w:t>
        </w:r>
      </w:hyperlink>
      <w:r w:rsidRPr="00882DFA">
        <w:rPr>
          <w:color w:val="000000"/>
        </w:rPr>
        <w:t>.</w:t>
      </w:r>
    </w:p>
    <w:p w:rsidR="00882DFA" w:rsidRPr="00882DFA" w:rsidRDefault="00882DFA" w:rsidP="00882DFA">
      <w:pPr>
        <w:ind w:firstLine="284"/>
        <w:jc w:val="both"/>
        <w:rPr>
          <w:color w:val="000000"/>
        </w:rPr>
      </w:pPr>
      <w:r w:rsidRPr="00882DFA">
        <w:rPr>
          <w:color w:val="000000"/>
        </w:rPr>
        <w:t>В дискурсе, к которому принадлежит В.Анпилов, женщина мыслится как объект</w:t>
      </w:r>
      <w:proofErr w:type="gramStart"/>
      <w:r w:rsidRPr="00882DFA">
        <w:rPr>
          <w:color w:val="000000"/>
        </w:rPr>
        <w:t xml:space="preserve"> ,</w:t>
      </w:r>
      <w:proofErr w:type="gramEnd"/>
      <w:r w:rsidRPr="00882DFA">
        <w:rPr>
          <w:color w:val="000000"/>
        </w:rPr>
        <w:t xml:space="preserve"> и</w:t>
      </w:r>
      <w:r w:rsidRPr="00882DFA">
        <w:rPr>
          <w:color w:val="000000"/>
        </w:rPr>
        <w:t>с</w:t>
      </w:r>
      <w:r w:rsidRPr="00882DFA">
        <w:rPr>
          <w:color w:val="000000"/>
        </w:rPr>
        <w:t>пытывающий на себе чьё-либо воздействие: её освобождают </w:t>
      </w:r>
      <w:r w:rsidRPr="00882DFA">
        <w:rPr>
          <w:i/>
          <w:iCs/>
          <w:color w:val="000000"/>
        </w:rPr>
        <w:t>из рук пьяных недоу</w:t>
      </w:r>
      <w:r w:rsidRPr="00882DFA">
        <w:rPr>
          <w:i/>
          <w:iCs/>
          <w:color w:val="000000"/>
        </w:rPr>
        <w:t>м</w:t>
      </w:r>
      <w:r w:rsidRPr="00882DFA">
        <w:rPr>
          <w:i/>
          <w:iCs/>
          <w:color w:val="000000"/>
        </w:rPr>
        <w:t>ков </w:t>
      </w:r>
      <w:r w:rsidRPr="00882DFA">
        <w:rPr>
          <w:color w:val="000000"/>
        </w:rPr>
        <w:t>, </w:t>
      </w:r>
      <w:r w:rsidRPr="00882DFA">
        <w:rPr>
          <w:i/>
          <w:iCs/>
          <w:color w:val="000000"/>
        </w:rPr>
        <w:t>сдирают с неё паранджу </w:t>
      </w:r>
      <w:r w:rsidRPr="00882DFA">
        <w:rPr>
          <w:color w:val="000000"/>
        </w:rPr>
        <w:t>.</w:t>
      </w:r>
    </w:p>
    <w:p w:rsidR="00882DFA" w:rsidRPr="00882DFA" w:rsidRDefault="00882DFA" w:rsidP="00882DFA">
      <w:pPr>
        <w:ind w:firstLine="284"/>
        <w:jc w:val="both"/>
        <w:rPr>
          <w:color w:val="000000"/>
        </w:rPr>
      </w:pPr>
      <w:r w:rsidRPr="00882DFA">
        <w:rPr>
          <w:color w:val="000000"/>
        </w:rPr>
        <w:t>Как видим, на дискурсивном уровне один и тот же концепт ЖЕНЩИНА получает п</w:t>
      </w:r>
      <w:r w:rsidRPr="00882DFA">
        <w:rPr>
          <w:color w:val="000000"/>
        </w:rPr>
        <w:t>о</w:t>
      </w:r>
      <w:r w:rsidRPr="00882DFA">
        <w:rPr>
          <w:color w:val="000000"/>
        </w:rPr>
        <w:t>лярную интерпретацию: женщина представлена как активный, действующий субъект в одном диску</w:t>
      </w:r>
      <w:r w:rsidRPr="00882DFA">
        <w:rPr>
          <w:color w:val="000000"/>
        </w:rPr>
        <w:t>р</w:t>
      </w:r>
      <w:r w:rsidRPr="00882DFA">
        <w:rPr>
          <w:color w:val="000000"/>
        </w:rPr>
        <w:t>се объекта и как пассивный объект воздействия в другом.</w:t>
      </w:r>
    </w:p>
    <w:p w:rsidR="00882DFA" w:rsidRPr="00882DFA" w:rsidRDefault="00882DFA" w:rsidP="00882DFA">
      <w:pPr>
        <w:ind w:firstLine="284"/>
        <w:jc w:val="both"/>
        <w:rPr>
          <w:color w:val="000000"/>
        </w:rPr>
      </w:pPr>
      <w:r w:rsidRPr="00882DFA">
        <w:rPr>
          <w:color w:val="000000"/>
        </w:rPr>
        <w:t>Базовые ценности дискурса тесно связаны с другим системообразующим признаком – реализуемыми функциями, поскольку одной из основных функций любого дискурса явл</w:t>
      </w:r>
      <w:r w:rsidRPr="00882DFA">
        <w:rPr>
          <w:color w:val="000000"/>
        </w:rPr>
        <w:t>я</w:t>
      </w:r>
      <w:r w:rsidRPr="00882DFA">
        <w:rPr>
          <w:color w:val="000000"/>
        </w:rPr>
        <w:t>ется нав</w:t>
      </w:r>
      <w:r w:rsidRPr="00882DFA">
        <w:rPr>
          <w:color w:val="000000"/>
        </w:rPr>
        <w:t>я</w:t>
      </w:r>
      <w:r w:rsidRPr="00882DFA">
        <w:rPr>
          <w:color w:val="000000"/>
        </w:rPr>
        <w:t>зывание базовых ценностей этого дискурса адресату.</w:t>
      </w:r>
    </w:p>
    <w:p w:rsidR="00882DFA" w:rsidRPr="00882DFA" w:rsidRDefault="00882DFA" w:rsidP="00882DFA">
      <w:pPr>
        <w:ind w:firstLine="284"/>
        <w:jc w:val="both"/>
        <w:rPr>
          <w:color w:val="000000"/>
        </w:rPr>
      </w:pPr>
      <w:r w:rsidRPr="00882DFA">
        <w:rPr>
          <w:color w:val="000000"/>
        </w:rPr>
        <w:t>5. Реализуемые функции – назначение, роль дискурса.</w:t>
      </w:r>
    </w:p>
    <w:p w:rsidR="00882DFA" w:rsidRPr="00882DFA" w:rsidRDefault="00882DFA" w:rsidP="00882DFA">
      <w:pPr>
        <w:ind w:firstLine="284"/>
        <w:jc w:val="both"/>
        <w:rPr>
          <w:color w:val="000000"/>
        </w:rPr>
      </w:pPr>
      <w:r w:rsidRPr="00882DFA">
        <w:rPr>
          <w:color w:val="000000"/>
        </w:rPr>
        <w:t>По справедливому утверждению Л.Филлипс и М.Йоргенсен, «язык не просто канал п</w:t>
      </w:r>
      <w:r w:rsidRPr="00882DFA">
        <w:rPr>
          <w:color w:val="000000"/>
        </w:rPr>
        <w:t>е</w:t>
      </w:r>
      <w:r w:rsidRPr="00882DFA">
        <w:rPr>
          <w:color w:val="000000"/>
        </w:rPr>
        <w:t>редачи информации о простых явлениях, фактах или поведении людей, а «механизм», воспроизводящий и в результате создающий социальный мир. Посредством приписыв</w:t>
      </w:r>
      <w:r w:rsidRPr="00882DFA">
        <w:rPr>
          <w:color w:val="000000"/>
        </w:rPr>
        <w:t>а</w:t>
      </w:r>
      <w:r w:rsidRPr="00882DFA">
        <w:rPr>
          <w:color w:val="000000"/>
        </w:rPr>
        <w:t>ния значений в дискурсе </w:t>
      </w:r>
      <w:hyperlink r:id="rId12" w:anchor="_ftn2" w:history="1">
        <w:r w:rsidRPr="00882DFA">
          <w:rPr>
            <w:color w:val="0066CC"/>
            <w:u w:val="single"/>
          </w:rPr>
          <w:t>[2]</w:t>
        </w:r>
      </w:hyperlink>
      <w:r w:rsidRPr="00882DFA">
        <w:rPr>
          <w:color w:val="000000"/>
        </w:rPr>
        <w:t> формируется социальная идентичность и социальные отн</w:t>
      </w:r>
      <w:r w:rsidRPr="00882DFA">
        <w:rPr>
          <w:color w:val="000000"/>
        </w:rPr>
        <w:t>о</w:t>
      </w:r>
      <w:r w:rsidRPr="00882DFA">
        <w:rPr>
          <w:color w:val="000000"/>
        </w:rPr>
        <w:t>шения. То есть припис</w:t>
      </w:r>
      <w:r w:rsidRPr="00882DFA">
        <w:rPr>
          <w:color w:val="000000"/>
        </w:rPr>
        <w:t>ы</w:t>
      </w:r>
      <w:r w:rsidRPr="00882DFA">
        <w:rPr>
          <w:color w:val="000000"/>
        </w:rPr>
        <w:t>вание значений в дискурсе является средством изменения мира. Борьба на уровне дискурсов и изменяет, и воссоздаёт социальную реальность» [Филлипс, Йоргенсен 2004: 26]. Анализ материала позволяет утверждать, что «воссоздание социал</w:t>
      </w:r>
      <w:r w:rsidRPr="00882DFA">
        <w:rPr>
          <w:color w:val="000000"/>
        </w:rPr>
        <w:t>ь</w:t>
      </w:r>
      <w:r w:rsidRPr="00882DFA">
        <w:rPr>
          <w:color w:val="000000"/>
        </w:rPr>
        <w:t>ной реальности» является функцией любого дискурса объекта. Обычно это реализуется путём формирования коллективной идентичности, которое было бы невозможным без уже уп</w:t>
      </w:r>
      <w:r w:rsidRPr="00882DFA">
        <w:rPr>
          <w:color w:val="000000"/>
        </w:rPr>
        <w:t>о</w:t>
      </w:r>
      <w:r w:rsidRPr="00882DFA">
        <w:rPr>
          <w:color w:val="000000"/>
        </w:rPr>
        <w:t>минавшегося выше навязывания базовых ценностей новым участникам дискурса. Эта функция дискурса объекта – формирование коллективной идентичности – является осн</w:t>
      </w:r>
      <w:r w:rsidRPr="00882DFA">
        <w:rPr>
          <w:color w:val="000000"/>
        </w:rPr>
        <w:t>о</w:t>
      </w:r>
      <w:r w:rsidRPr="00882DFA">
        <w:rPr>
          <w:color w:val="000000"/>
        </w:rPr>
        <w:t>вополагающей, остальные функции могут быть реализованы только при условии апелл</w:t>
      </w:r>
      <w:r w:rsidRPr="00882DFA">
        <w:rPr>
          <w:color w:val="000000"/>
        </w:rPr>
        <w:t>и</w:t>
      </w:r>
      <w:r w:rsidRPr="00882DFA">
        <w:rPr>
          <w:color w:val="000000"/>
        </w:rPr>
        <w:t xml:space="preserve">рования к ней как </w:t>
      </w:r>
      <w:proofErr w:type="gramStart"/>
      <w:r w:rsidRPr="00882DFA">
        <w:rPr>
          <w:color w:val="000000"/>
        </w:rPr>
        <w:t>к</w:t>
      </w:r>
      <w:proofErr w:type="gramEnd"/>
      <w:r w:rsidRPr="00882DFA">
        <w:rPr>
          <w:color w:val="000000"/>
        </w:rPr>
        <w:t xml:space="preserve"> базовой.</w:t>
      </w:r>
    </w:p>
    <w:p w:rsidR="00882DFA" w:rsidRPr="00882DFA" w:rsidRDefault="00882DFA" w:rsidP="00882DFA">
      <w:pPr>
        <w:ind w:firstLine="284"/>
        <w:jc w:val="both"/>
        <w:rPr>
          <w:color w:val="000000"/>
        </w:rPr>
      </w:pPr>
      <w:r w:rsidRPr="00882DFA">
        <w:rPr>
          <w:color w:val="000000"/>
        </w:rPr>
        <w:t>В качестве иллюстрации рассмотрим, какие функции реализует дискурс глянцевых журналов. Как уже упоминалось выше, основная цель дискурса глянцевых журналов – формирование определённого, гламурного, стиля жизни. Для достижения данной цели н</w:t>
      </w:r>
      <w:r w:rsidRPr="00882DFA">
        <w:rPr>
          <w:color w:val="000000"/>
        </w:rPr>
        <w:t>е</w:t>
      </w:r>
      <w:r w:rsidRPr="00882DFA">
        <w:rPr>
          <w:color w:val="000000"/>
        </w:rPr>
        <w:t>обходимо сначала сформировать у адресата желание быть причастным к некоему социуму (в данном случае – к миру красивых, ухоженных, следящих за модой, пользующихся кр</w:t>
      </w:r>
      <w:r w:rsidRPr="00882DFA">
        <w:rPr>
          <w:color w:val="000000"/>
        </w:rPr>
        <w:t>а</w:t>
      </w:r>
      <w:r w:rsidRPr="00882DFA">
        <w:rPr>
          <w:color w:val="000000"/>
        </w:rPr>
        <w:t>сивыми, дорогими вещами людей). Затем, сформировав потребность в обладании данн</w:t>
      </w:r>
      <w:r w:rsidRPr="00882DFA">
        <w:rPr>
          <w:color w:val="000000"/>
        </w:rPr>
        <w:t>ы</w:t>
      </w:r>
      <w:r w:rsidRPr="00882DFA">
        <w:rPr>
          <w:color w:val="000000"/>
        </w:rPr>
        <w:t>ми вещами, авторы журналов стараются навязывать новые «глянцевые» ценности, а это и является «формированием коллективной идентичности», т.е. реализацией основной фун</w:t>
      </w:r>
      <w:r w:rsidRPr="00882DFA">
        <w:rPr>
          <w:color w:val="000000"/>
        </w:rPr>
        <w:t>к</w:t>
      </w:r>
      <w:r w:rsidRPr="00882DFA">
        <w:rPr>
          <w:color w:val="000000"/>
        </w:rPr>
        <w:t>ции дискурса глянцевых журн</w:t>
      </w:r>
      <w:r w:rsidRPr="00882DFA">
        <w:rPr>
          <w:color w:val="000000"/>
        </w:rPr>
        <w:t>а</w:t>
      </w:r>
      <w:r w:rsidRPr="00882DFA">
        <w:rPr>
          <w:color w:val="000000"/>
        </w:rPr>
        <w:t>лов: </w:t>
      </w:r>
      <w:r w:rsidRPr="00882DFA">
        <w:rPr>
          <w:i/>
          <w:iCs/>
          <w:color w:val="000000"/>
        </w:rPr>
        <w:t>В московской жизни ничего личного нет, зато есть список всех дешевых магазинов в округе, дистрофичный фикус на окне и телефонные карточки из серии «позвони на родину». Т</w:t>
      </w:r>
      <w:r w:rsidRPr="00882DFA">
        <w:rPr>
          <w:i/>
          <w:iCs/>
          <w:color w:val="000000"/>
        </w:rPr>
        <w:t>е</w:t>
      </w:r>
      <w:r w:rsidRPr="00882DFA">
        <w:rPr>
          <w:i/>
          <w:iCs/>
          <w:color w:val="000000"/>
        </w:rPr>
        <w:t>перь эти времена мы вспоминаем с затаенной нежностью... Пришлось выучить такие слова, как «Луи Бюиттон» и «мохито», и ст</w:t>
      </w:r>
      <w:r w:rsidRPr="00882DFA">
        <w:rPr>
          <w:i/>
          <w:iCs/>
          <w:color w:val="000000"/>
        </w:rPr>
        <w:t>е</w:t>
      </w:r>
      <w:r w:rsidRPr="00882DFA">
        <w:rPr>
          <w:i/>
          <w:iCs/>
          <w:color w:val="000000"/>
        </w:rPr>
        <w:t>реть с карты мира магазины «Копейка». Зато на ней появились модные рестораны, кл</w:t>
      </w:r>
      <w:r w:rsidRPr="00882DFA">
        <w:rPr>
          <w:i/>
          <w:iCs/>
          <w:color w:val="000000"/>
        </w:rPr>
        <w:t>у</w:t>
      </w:r>
      <w:r w:rsidRPr="00882DFA">
        <w:rPr>
          <w:i/>
          <w:iCs/>
          <w:color w:val="000000"/>
        </w:rPr>
        <w:t>бы и бутики. В ванной катастрофически разрослась кол</w:t>
      </w:r>
      <w:r w:rsidRPr="00882DFA">
        <w:rPr>
          <w:i/>
          <w:iCs/>
          <w:color w:val="000000"/>
        </w:rPr>
        <w:t>о</w:t>
      </w:r>
      <w:r w:rsidRPr="00882DFA">
        <w:rPr>
          <w:i/>
          <w:iCs/>
          <w:color w:val="000000"/>
        </w:rPr>
        <w:t>ния баночек и флаконов. Это для себя, любимой. </w:t>
      </w:r>
      <w:r w:rsidRPr="00882DFA">
        <w:rPr>
          <w:color w:val="000000"/>
        </w:rPr>
        <w:t>В приведённом отрывке из статьи глянцевого журнала адресант и</w:t>
      </w:r>
      <w:r w:rsidRPr="00882DFA">
        <w:rPr>
          <w:color w:val="000000"/>
        </w:rPr>
        <w:t>с</w:t>
      </w:r>
      <w:r w:rsidRPr="00882DFA">
        <w:rPr>
          <w:color w:val="000000"/>
        </w:rPr>
        <w:t>пользует игру на контрастах, реализуя её через антитезу: сначала опис</w:t>
      </w:r>
      <w:r w:rsidRPr="00882DFA">
        <w:rPr>
          <w:color w:val="000000"/>
        </w:rPr>
        <w:t>ы</w:t>
      </w:r>
      <w:r w:rsidRPr="00882DFA">
        <w:rPr>
          <w:color w:val="000000"/>
        </w:rPr>
        <w:t>ваются времена, которые – с помощью лексем, обозначающих реалии, отрицательно оцениваемые соци</w:t>
      </w:r>
      <w:r w:rsidRPr="00882DFA">
        <w:rPr>
          <w:color w:val="000000"/>
        </w:rPr>
        <w:t>у</w:t>
      </w:r>
      <w:r w:rsidRPr="00882DFA">
        <w:rPr>
          <w:color w:val="000000"/>
        </w:rPr>
        <w:t>мом ( </w:t>
      </w:r>
      <w:r w:rsidRPr="00882DFA">
        <w:rPr>
          <w:i/>
          <w:iCs/>
          <w:color w:val="000000"/>
        </w:rPr>
        <w:t>дешёвый, дистрофичный </w:t>
      </w:r>
      <w:r w:rsidRPr="00882DFA">
        <w:rPr>
          <w:color w:val="000000"/>
        </w:rPr>
        <w:t>), – интерпретируются автором как негативные, «выну</w:t>
      </w:r>
      <w:r w:rsidRPr="00882DFA">
        <w:rPr>
          <w:color w:val="000000"/>
        </w:rPr>
        <w:t>ж</w:t>
      </w:r>
      <w:r w:rsidRPr="00882DFA">
        <w:rPr>
          <w:color w:val="000000"/>
        </w:rPr>
        <w:t>дающие» выбирать </w:t>
      </w:r>
      <w:r w:rsidRPr="00882DFA">
        <w:rPr>
          <w:i/>
          <w:iCs/>
          <w:color w:val="000000"/>
        </w:rPr>
        <w:t>дешёвые магазины</w:t>
      </w:r>
      <w:proofErr w:type="gramStart"/>
      <w:r w:rsidRPr="00882DFA">
        <w:rPr>
          <w:i/>
          <w:iCs/>
          <w:color w:val="000000"/>
        </w:rPr>
        <w:t> </w:t>
      </w:r>
      <w:r w:rsidRPr="00882DFA">
        <w:rPr>
          <w:color w:val="000000"/>
        </w:rPr>
        <w:t>,</w:t>
      </w:r>
      <w:proofErr w:type="gramEnd"/>
      <w:r w:rsidRPr="00882DFA">
        <w:rPr>
          <w:color w:val="000000"/>
        </w:rPr>
        <w:t xml:space="preserve"> а затем упоминаются « </w:t>
      </w:r>
      <w:r w:rsidRPr="00882DFA">
        <w:rPr>
          <w:i/>
          <w:iCs/>
          <w:color w:val="000000"/>
        </w:rPr>
        <w:t>Луи Бюи</w:t>
      </w:r>
      <w:r w:rsidRPr="00882DFA">
        <w:rPr>
          <w:i/>
          <w:iCs/>
          <w:color w:val="000000"/>
        </w:rPr>
        <w:t>т</w:t>
      </w:r>
      <w:r w:rsidRPr="00882DFA">
        <w:rPr>
          <w:i/>
          <w:iCs/>
          <w:color w:val="000000"/>
        </w:rPr>
        <w:t>тон </w:t>
      </w:r>
      <w:r w:rsidRPr="00882DFA">
        <w:rPr>
          <w:color w:val="000000"/>
        </w:rPr>
        <w:t>», </w:t>
      </w:r>
      <w:r w:rsidRPr="00882DFA">
        <w:rPr>
          <w:i/>
          <w:iCs/>
          <w:color w:val="000000"/>
        </w:rPr>
        <w:t>модные рестораны, клубы и бутики </w:t>
      </w:r>
      <w:r w:rsidRPr="00882DFA">
        <w:rPr>
          <w:color w:val="000000"/>
        </w:rPr>
        <w:t>. Автор пытается переориентировать существовавшие до эт</w:t>
      </w:r>
      <w:r w:rsidRPr="00882DFA">
        <w:rPr>
          <w:color w:val="000000"/>
        </w:rPr>
        <w:t>о</w:t>
      </w:r>
      <w:r w:rsidRPr="00882DFA">
        <w:rPr>
          <w:color w:val="000000"/>
        </w:rPr>
        <w:t>го ценности читателя на новые, глянцевые, в центре внимания теперь сам читатель (то</w:t>
      </w:r>
      <w:r w:rsidRPr="00882DFA">
        <w:rPr>
          <w:color w:val="000000"/>
        </w:rPr>
        <w:t>ч</w:t>
      </w:r>
      <w:r w:rsidRPr="00882DFA">
        <w:rPr>
          <w:color w:val="000000"/>
        </w:rPr>
        <w:t>нее, читательница) – самим </w:t>
      </w:r>
      <w:r w:rsidRPr="00882DFA">
        <w:rPr>
          <w:i/>
          <w:iCs/>
          <w:color w:val="000000"/>
        </w:rPr>
        <w:t>собой любимый</w:t>
      </w:r>
      <w:proofErr w:type="gramStart"/>
      <w:r w:rsidRPr="00882DFA">
        <w:rPr>
          <w:i/>
          <w:iCs/>
          <w:color w:val="000000"/>
        </w:rPr>
        <w:t> </w:t>
      </w:r>
      <w:r w:rsidRPr="00882DFA">
        <w:rPr>
          <w:color w:val="000000"/>
        </w:rPr>
        <w:t>.</w:t>
      </w:r>
      <w:proofErr w:type="gramEnd"/>
    </w:p>
    <w:p w:rsidR="00882DFA" w:rsidRPr="00882DFA" w:rsidRDefault="00882DFA" w:rsidP="00882DFA">
      <w:pPr>
        <w:ind w:firstLine="284"/>
        <w:jc w:val="both"/>
        <w:rPr>
          <w:color w:val="000000"/>
        </w:rPr>
      </w:pPr>
      <w:r w:rsidRPr="00882DFA">
        <w:rPr>
          <w:i/>
          <w:iCs/>
          <w:color w:val="000000"/>
        </w:rPr>
        <w:t>Признайтесь, что, хотя в </w:t>
      </w:r>
      <w:r w:rsidRPr="00882DFA">
        <w:rPr>
          <w:b/>
          <w:bCs/>
          <w:i/>
          <w:iCs/>
          <w:color w:val="000000"/>
        </w:rPr>
        <w:t>нашем </w:t>
      </w:r>
      <w:r w:rsidRPr="00882DFA">
        <w:rPr>
          <w:i/>
          <w:iCs/>
          <w:color w:val="000000"/>
        </w:rPr>
        <w:t>неласковом климате душа все время просит чего-нибудь согревающего, грезим </w:t>
      </w:r>
      <w:r w:rsidRPr="00882DFA">
        <w:rPr>
          <w:b/>
          <w:bCs/>
          <w:i/>
          <w:iCs/>
          <w:color w:val="000000"/>
        </w:rPr>
        <w:t>мы </w:t>
      </w:r>
      <w:r w:rsidRPr="00882DFA">
        <w:rPr>
          <w:i/>
          <w:iCs/>
          <w:color w:val="000000"/>
        </w:rPr>
        <w:t>чаще о недоступной для средней полосы роскоши: жить в загоро</w:t>
      </w:r>
      <w:r w:rsidRPr="00882DFA">
        <w:rPr>
          <w:i/>
          <w:iCs/>
          <w:color w:val="000000"/>
        </w:rPr>
        <w:t>д</w:t>
      </w:r>
      <w:r w:rsidRPr="00882DFA">
        <w:rPr>
          <w:i/>
          <w:iCs/>
          <w:color w:val="000000"/>
        </w:rPr>
        <w:t xml:space="preserve">ном доме со стеклянной крышей, садом (реалистически называемом «зимним») и </w:t>
      </w:r>
      <w:r w:rsidRPr="00882DFA">
        <w:rPr>
          <w:i/>
          <w:iCs/>
          <w:color w:val="000000"/>
        </w:rPr>
        <w:lastRenderedPageBreak/>
        <w:t>окнами во всю стену, к лисьему полушубку надевать мини-платье, колготки 15 ден и б</w:t>
      </w:r>
      <w:r w:rsidRPr="00882DFA">
        <w:rPr>
          <w:i/>
          <w:iCs/>
          <w:color w:val="000000"/>
        </w:rPr>
        <w:t>о</w:t>
      </w:r>
      <w:r w:rsidRPr="00882DFA">
        <w:rPr>
          <w:i/>
          <w:iCs/>
          <w:color w:val="000000"/>
        </w:rPr>
        <w:t>соножки.</w:t>
      </w:r>
    </w:p>
    <w:p w:rsidR="00882DFA" w:rsidRPr="00882DFA" w:rsidRDefault="00882DFA" w:rsidP="00882DFA">
      <w:pPr>
        <w:ind w:firstLine="284"/>
        <w:jc w:val="both"/>
        <w:rPr>
          <w:color w:val="000000"/>
        </w:rPr>
      </w:pPr>
      <w:r w:rsidRPr="00882DFA">
        <w:rPr>
          <w:color w:val="000000"/>
        </w:rPr>
        <w:t>Следует обратить внимание, что вначале автор стремится приблизиться к читательн</w:t>
      </w:r>
      <w:r w:rsidRPr="00882DFA">
        <w:rPr>
          <w:color w:val="000000"/>
        </w:rPr>
        <w:t>и</w:t>
      </w:r>
      <w:r w:rsidRPr="00882DFA">
        <w:rPr>
          <w:color w:val="000000"/>
        </w:rPr>
        <w:t>це, и</w:t>
      </w:r>
      <w:r w:rsidRPr="00882DFA">
        <w:rPr>
          <w:color w:val="000000"/>
        </w:rPr>
        <w:t>с</w:t>
      </w:r>
      <w:r w:rsidRPr="00882DFA">
        <w:rPr>
          <w:color w:val="000000"/>
        </w:rPr>
        <w:t>пользуя лексему со значением совместности – </w:t>
      </w:r>
      <w:r w:rsidRPr="00882DFA">
        <w:rPr>
          <w:i/>
          <w:iCs/>
          <w:color w:val="000000"/>
        </w:rPr>
        <w:t>наш</w:t>
      </w:r>
      <w:proofErr w:type="gramStart"/>
      <w:r w:rsidRPr="00882DFA">
        <w:rPr>
          <w:i/>
          <w:iCs/>
          <w:color w:val="000000"/>
        </w:rPr>
        <w:t> </w:t>
      </w:r>
      <w:r w:rsidRPr="00882DFA">
        <w:rPr>
          <w:color w:val="000000"/>
        </w:rPr>
        <w:t>,</w:t>
      </w:r>
      <w:proofErr w:type="gramEnd"/>
      <w:r w:rsidRPr="00882DFA">
        <w:rPr>
          <w:color w:val="000000"/>
        </w:rPr>
        <w:t xml:space="preserve"> а затеем, актуализируя </w:t>
      </w:r>
      <w:r w:rsidRPr="00882DFA">
        <w:rPr>
          <w:i/>
          <w:iCs/>
          <w:color w:val="000000"/>
        </w:rPr>
        <w:t>мы </w:t>
      </w:r>
      <w:r w:rsidRPr="00882DFA">
        <w:rPr>
          <w:color w:val="000000"/>
        </w:rPr>
        <w:t>-инклюзивное, апеллирует к новым идеям и ценностям, навязывая их читателям.</w:t>
      </w:r>
    </w:p>
    <w:p w:rsidR="00882DFA" w:rsidRPr="00882DFA" w:rsidRDefault="00882DFA" w:rsidP="00882DFA">
      <w:pPr>
        <w:ind w:firstLine="284"/>
        <w:jc w:val="both"/>
        <w:rPr>
          <w:color w:val="000000"/>
        </w:rPr>
      </w:pPr>
      <w:r w:rsidRPr="00882DFA">
        <w:rPr>
          <w:color w:val="000000"/>
        </w:rPr>
        <w:t>В результате анализа статей глянцевых журналов нами выделены как дополнительные (всп</w:t>
      </w:r>
      <w:r w:rsidRPr="00882DFA">
        <w:rPr>
          <w:color w:val="000000"/>
        </w:rPr>
        <w:t>о</w:t>
      </w:r>
      <w:r w:rsidRPr="00882DFA">
        <w:rPr>
          <w:color w:val="000000"/>
        </w:rPr>
        <w:t>могательные) следующие функции: утверждение двойного жизненного стандарта, псевдодр</w:t>
      </w:r>
      <w:r w:rsidRPr="00882DFA">
        <w:rPr>
          <w:color w:val="000000"/>
        </w:rPr>
        <w:t>а</w:t>
      </w:r>
      <w:r w:rsidRPr="00882DFA">
        <w:rPr>
          <w:color w:val="000000"/>
        </w:rPr>
        <w:t>матизация жизни, создание мифа об идеальной женщине (в женском глянцевом журнале) / мужчине (в мужском глянцевом журнале).</w:t>
      </w:r>
    </w:p>
    <w:p w:rsidR="00882DFA" w:rsidRPr="00882DFA" w:rsidRDefault="00882DFA" w:rsidP="00882DFA">
      <w:pPr>
        <w:ind w:firstLine="284"/>
        <w:jc w:val="both"/>
        <w:rPr>
          <w:color w:val="000000"/>
        </w:rPr>
      </w:pPr>
      <w:r w:rsidRPr="00882DFA">
        <w:rPr>
          <w:color w:val="000000"/>
        </w:rPr>
        <w:t>6. Дискурсивные формулы – «своеобразные обороты речи, свойственные общению в соотве</w:t>
      </w:r>
      <w:r w:rsidRPr="00882DFA">
        <w:rPr>
          <w:color w:val="000000"/>
        </w:rPr>
        <w:t>т</w:t>
      </w:r>
      <w:r w:rsidRPr="00882DFA">
        <w:rPr>
          <w:color w:val="000000"/>
        </w:rPr>
        <w:t xml:space="preserve">ствующем социальном институте» [Карасик 2004: 280]. Эти формулы объединяют всех представителей данного социума. </w:t>
      </w:r>
      <w:proofErr w:type="gramStart"/>
      <w:r w:rsidRPr="00882DFA">
        <w:rPr>
          <w:color w:val="000000"/>
        </w:rPr>
        <w:t>В качестве иллюстрации данного тезиса проанал</w:t>
      </w:r>
      <w:r w:rsidRPr="00882DFA">
        <w:rPr>
          <w:color w:val="000000"/>
        </w:rPr>
        <w:t>и</w:t>
      </w:r>
      <w:r w:rsidRPr="00882DFA">
        <w:rPr>
          <w:color w:val="000000"/>
        </w:rPr>
        <w:t>зируем отбор участниками политического дискурса языковых средств, выражающих идеологическую поз</w:t>
      </w:r>
      <w:r w:rsidRPr="00882DFA">
        <w:rPr>
          <w:color w:val="000000"/>
        </w:rPr>
        <w:t>и</w:t>
      </w:r>
      <w:r w:rsidRPr="00882DFA">
        <w:rPr>
          <w:color w:val="000000"/>
        </w:rPr>
        <w:t>цию говорящего, а потому являющихся дискурсивными формулами.</w:t>
      </w:r>
      <w:proofErr w:type="gramEnd"/>
    </w:p>
    <w:p w:rsidR="00882DFA" w:rsidRPr="00882DFA" w:rsidRDefault="00882DFA" w:rsidP="00882DFA">
      <w:pPr>
        <w:ind w:firstLine="284"/>
        <w:jc w:val="both"/>
        <w:rPr>
          <w:color w:val="000000"/>
        </w:rPr>
      </w:pPr>
      <w:r w:rsidRPr="00882DFA">
        <w:rPr>
          <w:color w:val="000000"/>
        </w:rPr>
        <w:t xml:space="preserve">В политическом дискурсе </w:t>
      </w:r>
      <w:proofErr w:type="gramStart"/>
      <w:r w:rsidRPr="00882DFA">
        <w:rPr>
          <w:color w:val="000000"/>
        </w:rPr>
        <w:t>говорящий</w:t>
      </w:r>
      <w:proofErr w:type="gramEnd"/>
      <w:r w:rsidRPr="00882DFA">
        <w:rPr>
          <w:color w:val="000000"/>
        </w:rPr>
        <w:t>, распределяя в своих высказываниях ценностные аспекты, демонстрирует своё отношение к ситуации в целом. Эта ситуация может ра</w:t>
      </w:r>
      <w:r w:rsidRPr="00882DFA">
        <w:rPr>
          <w:color w:val="000000"/>
        </w:rPr>
        <w:t>с</w:t>
      </w:r>
      <w:r w:rsidRPr="00882DFA">
        <w:rPr>
          <w:color w:val="000000"/>
        </w:rPr>
        <w:t>сматриваться во временной локализации: по отношению к настоящему, прошлому и б</w:t>
      </w:r>
      <w:r w:rsidRPr="00882DFA">
        <w:rPr>
          <w:color w:val="000000"/>
        </w:rPr>
        <w:t>у</w:t>
      </w:r>
      <w:r w:rsidRPr="00882DFA">
        <w:rPr>
          <w:color w:val="000000"/>
        </w:rPr>
        <w:t>дущему.</w:t>
      </w:r>
    </w:p>
    <w:p w:rsidR="00882DFA" w:rsidRPr="00882DFA" w:rsidRDefault="00882DFA" w:rsidP="00882DFA">
      <w:pPr>
        <w:ind w:firstLine="284"/>
        <w:jc w:val="both"/>
        <w:rPr>
          <w:color w:val="000000"/>
        </w:rPr>
      </w:pPr>
      <w:r w:rsidRPr="00882DFA">
        <w:rPr>
          <w:color w:val="000000"/>
        </w:rPr>
        <w:t>Отношение к настоящему</w:t>
      </w:r>
    </w:p>
    <w:p w:rsidR="00882DFA" w:rsidRPr="00882DFA" w:rsidRDefault="00882DFA" w:rsidP="00882DFA">
      <w:pPr>
        <w:ind w:firstLine="284"/>
        <w:jc w:val="both"/>
        <w:rPr>
          <w:color w:val="000000"/>
        </w:rPr>
      </w:pPr>
      <w:r w:rsidRPr="00882DFA">
        <w:rPr>
          <w:color w:val="000000"/>
        </w:rPr>
        <w:t>Правые: (а) </w:t>
      </w:r>
      <w:r w:rsidRPr="00882DFA">
        <w:rPr>
          <w:i/>
          <w:iCs/>
          <w:color w:val="000000"/>
        </w:rPr>
        <w:t>номенклатурный капитализм латиноамериканского типа, болото между разв</w:t>
      </w:r>
      <w:r w:rsidRPr="00882DFA">
        <w:rPr>
          <w:i/>
          <w:iCs/>
          <w:color w:val="000000"/>
        </w:rPr>
        <w:t>а</w:t>
      </w:r>
      <w:r w:rsidRPr="00882DFA">
        <w:rPr>
          <w:i/>
          <w:iCs/>
          <w:color w:val="000000"/>
        </w:rPr>
        <w:t>лившимся социализмом и ещё не построенным цивилизованным рынком, интересы бюрократии, интересы номенклатуры, популистские законы, бедность пенсион</w:t>
      </w:r>
      <w:r w:rsidRPr="00882DFA">
        <w:rPr>
          <w:i/>
          <w:iCs/>
          <w:color w:val="000000"/>
        </w:rPr>
        <w:t>е</w:t>
      </w:r>
      <w:r w:rsidRPr="00882DFA">
        <w:rPr>
          <w:i/>
          <w:iCs/>
          <w:color w:val="000000"/>
        </w:rPr>
        <w:t>ров; </w:t>
      </w:r>
      <w:r w:rsidRPr="00882DFA">
        <w:rPr>
          <w:color w:val="000000"/>
        </w:rPr>
        <w:t>(б) </w:t>
      </w:r>
      <w:r w:rsidRPr="00882DFA">
        <w:rPr>
          <w:i/>
          <w:iCs/>
          <w:color w:val="000000"/>
        </w:rPr>
        <w:t>бездействие власти, чехарда в правительстве, недееспособность Д</w:t>
      </w:r>
      <w:r w:rsidRPr="00882DFA">
        <w:rPr>
          <w:i/>
          <w:iCs/>
          <w:color w:val="000000"/>
        </w:rPr>
        <w:t>у</w:t>
      </w:r>
      <w:r w:rsidRPr="00882DFA">
        <w:rPr>
          <w:i/>
          <w:iCs/>
          <w:color w:val="000000"/>
        </w:rPr>
        <w:t>мы; </w:t>
      </w:r>
      <w:r w:rsidRPr="00882DFA">
        <w:rPr>
          <w:color w:val="000000"/>
        </w:rPr>
        <w:t>(в) </w:t>
      </w:r>
      <w:r w:rsidRPr="00882DFA">
        <w:rPr>
          <w:i/>
          <w:iCs/>
          <w:color w:val="000000"/>
        </w:rPr>
        <w:t>тоталитарные методы, бе</w:t>
      </w:r>
      <w:r w:rsidRPr="00882DFA">
        <w:rPr>
          <w:i/>
          <w:iCs/>
          <w:color w:val="000000"/>
        </w:rPr>
        <w:t>з</w:t>
      </w:r>
      <w:r w:rsidRPr="00882DFA">
        <w:rPr>
          <w:i/>
          <w:iCs/>
          <w:color w:val="000000"/>
        </w:rPr>
        <w:t>законие, произвол, громкие заказные убийства.</w:t>
      </w:r>
    </w:p>
    <w:p w:rsidR="00882DFA" w:rsidRPr="00882DFA" w:rsidRDefault="00882DFA" w:rsidP="00882DFA">
      <w:pPr>
        <w:ind w:firstLine="284"/>
        <w:jc w:val="both"/>
        <w:rPr>
          <w:color w:val="000000"/>
        </w:rPr>
      </w:pPr>
      <w:proofErr w:type="gramStart"/>
      <w:r w:rsidRPr="00882DFA">
        <w:rPr>
          <w:color w:val="000000"/>
        </w:rPr>
        <w:t>Левые: (а) </w:t>
      </w:r>
      <w:r w:rsidRPr="00882DFA">
        <w:rPr>
          <w:i/>
          <w:iCs/>
          <w:color w:val="000000"/>
        </w:rPr>
        <w:t>грабительская приватизация, преступная приватизация, ограбление, утечка кап</w:t>
      </w:r>
      <w:r w:rsidRPr="00882DFA">
        <w:rPr>
          <w:i/>
          <w:iCs/>
          <w:color w:val="000000"/>
        </w:rPr>
        <w:t>и</w:t>
      </w:r>
      <w:r w:rsidRPr="00882DFA">
        <w:rPr>
          <w:i/>
          <w:iCs/>
          <w:color w:val="000000"/>
        </w:rPr>
        <w:t>тала, коррупция, развал экономики, кризис власти; </w:t>
      </w:r>
      <w:r w:rsidRPr="00882DFA">
        <w:rPr>
          <w:color w:val="000000"/>
        </w:rPr>
        <w:t>(б) </w:t>
      </w:r>
      <w:r w:rsidRPr="00882DFA">
        <w:rPr>
          <w:i/>
          <w:iCs/>
          <w:color w:val="000000"/>
        </w:rPr>
        <w:t>голод, нищета, зависимость страны, прозябание на задворках мировой цивилизации, жалкая роль нищей страны, унижение, тяжелейшее состояние, упадок, развал, разруха, деградация, катастрофа, трагедия, смерть; </w:t>
      </w:r>
      <w:r w:rsidRPr="00882DFA">
        <w:rPr>
          <w:color w:val="000000"/>
        </w:rPr>
        <w:t>(в) </w:t>
      </w:r>
      <w:r w:rsidRPr="00882DFA">
        <w:rPr>
          <w:i/>
          <w:iCs/>
          <w:color w:val="000000"/>
        </w:rPr>
        <w:t>пасынки в собственной стране, выжиги, рвачи, жулики, грабители, предатели Родины, преступники;</w:t>
      </w:r>
      <w:proofErr w:type="gramEnd"/>
      <w:r w:rsidRPr="00882DFA">
        <w:rPr>
          <w:i/>
          <w:iCs/>
          <w:color w:val="000000"/>
        </w:rPr>
        <w:t> </w:t>
      </w:r>
      <w:r w:rsidRPr="00882DFA">
        <w:rPr>
          <w:color w:val="000000"/>
        </w:rPr>
        <w:t>(г) </w:t>
      </w:r>
      <w:r w:rsidRPr="00882DFA">
        <w:rPr>
          <w:i/>
          <w:iCs/>
          <w:color w:val="000000"/>
        </w:rPr>
        <w:t>этноцид, денационализация, геноцид нации.</w:t>
      </w:r>
    </w:p>
    <w:p w:rsidR="00882DFA" w:rsidRPr="00882DFA" w:rsidRDefault="00882DFA" w:rsidP="00882DFA">
      <w:pPr>
        <w:ind w:firstLine="284"/>
        <w:jc w:val="both"/>
        <w:rPr>
          <w:color w:val="000000"/>
        </w:rPr>
      </w:pPr>
      <w:r w:rsidRPr="00882DFA">
        <w:rPr>
          <w:color w:val="000000"/>
        </w:rPr>
        <w:t>Сравнение номинаций в соотносительных подгруппах обнаруживает совершенно опр</w:t>
      </w:r>
      <w:r w:rsidRPr="00882DFA">
        <w:rPr>
          <w:color w:val="000000"/>
        </w:rPr>
        <w:t>е</w:t>
      </w:r>
      <w:r w:rsidRPr="00882DFA">
        <w:rPr>
          <w:color w:val="000000"/>
        </w:rPr>
        <w:t>делё</w:t>
      </w:r>
      <w:r w:rsidRPr="00882DFA">
        <w:rPr>
          <w:color w:val="000000"/>
        </w:rPr>
        <w:t>н</w:t>
      </w:r>
      <w:r w:rsidRPr="00882DFA">
        <w:rPr>
          <w:color w:val="000000"/>
        </w:rPr>
        <w:t>ные тенденции.</w:t>
      </w:r>
    </w:p>
    <w:p w:rsidR="00882DFA" w:rsidRPr="00882DFA" w:rsidRDefault="00882DFA" w:rsidP="00882DFA">
      <w:pPr>
        <w:ind w:firstLine="284"/>
        <w:jc w:val="both"/>
        <w:rPr>
          <w:color w:val="000000"/>
        </w:rPr>
      </w:pPr>
      <w:r w:rsidRPr="00882DFA">
        <w:rPr>
          <w:color w:val="000000"/>
        </w:rPr>
        <w:t>И левые, и правые выражают негативную оценку современной ситуации, однако способ в</w:t>
      </w:r>
      <w:r w:rsidRPr="00882DFA">
        <w:rPr>
          <w:color w:val="000000"/>
        </w:rPr>
        <w:t>ы</w:t>
      </w:r>
      <w:r w:rsidRPr="00882DFA">
        <w:rPr>
          <w:color w:val="000000"/>
        </w:rPr>
        <w:t>ражения этой оценки различается весьма существенно. При характеристике социально-экономического аспекта [см. примеры группы (а), (б)] правые пользуются соответству</w:t>
      </w:r>
      <w:r w:rsidRPr="00882DFA">
        <w:rPr>
          <w:color w:val="000000"/>
        </w:rPr>
        <w:t>ю</w:t>
      </w:r>
      <w:r w:rsidRPr="00882DFA">
        <w:rPr>
          <w:color w:val="000000"/>
        </w:rPr>
        <w:t xml:space="preserve">щей терминологией </w:t>
      </w:r>
      <w:proofErr w:type="gramStart"/>
      <w:r w:rsidRPr="00882DFA">
        <w:rPr>
          <w:color w:val="000000"/>
        </w:rPr>
        <w:t>( </w:t>
      </w:r>
      <w:proofErr w:type="gramEnd"/>
      <w:r w:rsidRPr="00882DFA">
        <w:rPr>
          <w:i/>
          <w:iCs/>
          <w:color w:val="000000"/>
        </w:rPr>
        <w:t>капитализм, социализм, цивилизованный рынок </w:t>
      </w:r>
      <w:r w:rsidRPr="00882DFA">
        <w:rPr>
          <w:color w:val="000000"/>
        </w:rPr>
        <w:t>и т.п.), в ряде случ</w:t>
      </w:r>
      <w:r w:rsidRPr="00882DFA">
        <w:rPr>
          <w:color w:val="000000"/>
        </w:rPr>
        <w:t>а</w:t>
      </w:r>
      <w:r w:rsidRPr="00882DFA">
        <w:rPr>
          <w:color w:val="000000"/>
        </w:rPr>
        <w:t>ев сопровождаемой экспрессивной лексикой ( </w:t>
      </w:r>
      <w:r w:rsidRPr="00882DFA">
        <w:rPr>
          <w:b/>
          <w:bCs/>
          <w:i/>
          <w:iCs/>
          <w:color w:val="000000"/>
        </w:rPr>
        <w:t>бол</w:t>
      </w:r>
      <w:r w:rsidRPr="00882DFA">
        <w:rPr>
          <w:b/>
          <w:bCs/>
          <w:i/>
          <w:iCs/>
          <w:color w:val="000000"/>
        </w:rPr>
        <w:t>о</w:t>
      </w:r>
      <w:r w:rsidRPr="00882DFA">
        <w:rPr>
          <w:b/>
          <w:bCs/>
          <w:i/>
          <w:iCs/>
          <w:color w:val="000000"/>
        </w:rPr>
        <w:t>то </w:t>
      </w:r>
      <w:r w:rsidRPr="00882DFA">
        <w:rPr>
          <w:i/>
          <w:iCs/>
          <w:color w:val="000000"/>
        </w:rPr>
        <w:t>между </w:t>
      </w:r>
      <w:r w:rsidRPr="00882DFA">
        <w:rPr>
          <w:b/>
          <w:bCs/>
          <w:i/>
          <w:iCs/>
          <w:color w:val="000000"/>
        </w:rPr>
        <w:t>развалившимся</w:t>
      </w:r>
      <w:r w:rsidRPr="00882DFA">
        <w:rPr>
          <w:i/>
          <w:iCs/>
          <w:color w:val="000000"/>
        </w:rPr>
        <w:t>социализмом и еще не построенным капитализмом, </w:t>
      </w:r>
      <w:r w:rsidRPr="00882DFA">
        <w:rPr>
          <w:b/>
          <w:bCs/>
          <w:i/>
          <w:iCs/>
          <w:color w:val="000000"/>
        </w:rPr>
        <w:t>чехарда </w:t>
      </w:r>
      <w:r w:rsidRPr="00882DFA">
        <w:rPr>
          <w:i/>
          <w:iCs/>
          <w:color w:val="000000"/>
        </w:rPr>
        <w:t>в правительстве </w:t>
      </w:r>
      <w:r w:rsidRPr="00882DFA">
        <w:rPr>
          <w:color w:val="000000"/>
        </w:rPr>
        <w:t>и т.п.). Однако общий идеологический фон, который стоит за этими упо</w:t>
      </w:r>
      <w:r w:rsidRPr="00882DFA">
        <w:rPr>
          <w:color w:val="000000"/>
        </w:rPr>
        <w:t>т</w:t>
      </w:r>
      <w:r w:rsidRPr="00882DFA">
        <w:rPr>
          <w:color w:val="000000"/>
        </w:rPr>
        <w:t>реблениями, отражает скорее аналитическую, а не экспре</w:t>
      </w:r>
      <w:r w:rsidRPr="00882DFA">
        <w:rPr>
          <w:color w:val="000000"/>
        </w:rPr>
        <w:t>с</w:t>
      </w:r>
      <w:r w:rsidRPr="00882DFA">
        <w:rPr>
          <w:color w:val="000000"/>
        </w:rPr>
        <w:t xml:space="preserve">сивную установку </w:t>
      </w:r>
      <w:proofErr w:type="gramStart"/>
      <w:r w:rsidRPr="00882DFA">
        <w:rPr>
          <w:color w:val="000000"/>
        </w:rPr>
        <w:t>говорящего</w:t>
      </w:r>
      <w:proofErr w:type="gramEnd"/>
      <w:r w:rsidRPr="00882DFA">
        <w:rPr>
          <w:color w:val="000000"/>
        </w:rPr>
        <w:t>.</w:t>
      </w:r>
    </w:p>
    <w:p w:rsidR="00882DFA" w:rsidRPr="00882DFA" w:rsidRDefault="00882DFA" w:rsidP="00882DFA">
      <w:pPr>
        <w:ind w:firstLine="284"/>
        <w:jc w:val="both"/>
        <w:rPr>
          <w:color w:val="000000"/>
        </w:rPr>
      </w:pPr>
      <w:r w:rsidRPr="00882DFA">
        <w:rPr>
          <w:color w:val="000000"/>
        </w:rPr>
        <w:t>Принципиально иным образом выражена позиция левых. Как видно, здесь отсутствуют назв</w:t>
      </w:r>
      <w:r w:rsidRPr="00882DFA">
        <w:rPr>
          <w:color w:val="000000"/>
        </w:rPr>
        <w:t>а</w:t>
      </w:r>
      <w:r w:rsidRPr="00882DFA">
        <w:rPr>
          <w:color w:val="000000"/>
        </w:rPr>
        <w:t>ния социально-экономических формаций, зато широко используются экспрессивные и эмоционально-оценочные средства. Одна из центральных идей – оце</w:t>
      </w:r>
      <w:r w:rsidRPr="00882DFA">
        <w:rPr>
          <w:color w:val="000000"/>
        </w:rPr>
        <w:t>н</w:t>
      </w:r>
      <w:r w:rsidRPr="00882DFA">
        <w:rPr>
          <w:color w:val="000000"/>
        </w:rPr>
        <w:t>ка </w:t>
      </w:r>
      <w:r w:rsidRPr="00882DFA">
        <w:rPr>
          <w:i/>
          <w:iCs/>
          <w:color w:val="000000"/>
        </w:rPr>
        <w:t>приватизации </w:t>
      </w:r>
      <w:r w:rsidRPr="00882DFA">
        <w:rPr>
          <w:color w:val="000000"/>
        </w:rPr>
        <w:t>как </w:t>
      </w:r>
      <w:r w:rsidRPr="00882DFA">
        <w:rPr>
          <w:i/>
          <w:iCs/>
          <w:color w:val="000000"/>
        </w:rPr>
        <w:t>грабительской </w:t>
      </w:r>
      <w:r w:rsidRPr="00882DFA">
        <w:rPr>
          <w:color w:val="000000"/>
        </w:rPr>
        <w:t>и </w:t>
      </w:r>
      <w:r w:rsidRPr="00882DFA">
        <w:rPr>
          <w:i/>
          <w:iCs/>
          <w:color w:val="000000"/>
        </w:rPr>
        <w:t>преступной</w:t>
      </w:r>
      <w:proofErr w:type="gramStart"/>
      <w:r w:rsidRPr="00882DFA">
        <w:rPr>
          <w:i/>
          <w:iCs/>
          <w:color w:val="000000"/>
        </w:rPr>
        <w:t> </w:t>
      </w:r>
      <w:r w:rsidRPr="00882DFA">
        <w:rPr>
          <w:color w:val="000000"/>
        </w:rPr>
        <w:t>,</w:t>
      </w:r>
      <w:proofErr w:type="gramEnd"/>
      <w:r w:rsidRPr="00882DFA">
        <w:rPr>
          <w:color w:val="000000"/>
        </w:rPr>
        <w:t xml:space="preserve"> сопровождаемой </w:t>
      </w:r>
      <w:r w:rsidRPr="00882DFA">
        <w:rPr>
          <w:i/>
          <w:iCs/>
          <w:color w:val="000000"/>
        </w:rPr>
        <w:t>коррупцией </w:t>
      </w:r>
      <w:r w:rsidRPr="00882DFA">
        <w:rPr>
          <w:color w:val="000000"/>
        </w:rPr>
        <w:t>и пр</w:t>
      </w:r>
      <w:r w:rsidRPr="00882DFA">
        <w:rPr>
          <w:color w:val="000000"/>
        </w:rPr>
        <w:t>и</w:t>
      </w:r>
      <w:r w:rsidRPr="00882DFA">
        <w:rPr>
          <w:color w:val="000000"/>
        </w:rPr>
        <w:t>ведшей к </w:t>
      </w:r>
      <w:r w:rsidRPr="00882DFA">
        <w:rPr>
          <w:i/>
          <w:iCs/>
          <w:color w:val="000000"/>
        </w:rPr>
        <w:t>развалу экономики </w:t>
      </w:r>
      <w:r w:rsidRPr="00882DFA">
        <w:rPr>
          <w:color w:val="000000"/>
        </w:rPr>
        <w:t>и </w:t>
      </w:r>
      <w:r w:rsidRPr="00882DFA">
        <w:rPr>
          <w:i/>
          <w:iCs/>
          <w:color w:val="000000"/>
        </w:rPr>
        <w:t>кризису власти </w:t>
      </w:r>
      <w:r w:rsidRPr="00882DFA">
        <w:rPr>
          <w:color w:val="000000"/>
        </w:rPr>
        <w:t>(а). Общая оценка ситуации в стране выр</w:t>
      </w:r>
      <w:r w:rsidRPr="00882DFA">
        <w:rPr>
          <w:color w:val="000000"/>
        </w:rPr>
        <w:t>а</w:t>
      </w:r>
      <w:r w:rsidRPr="00882DFA">
        <w:rPr>
          <w:color w:val="000000"/>
        </w:rPr>
        <w:t>жается лекс</w:t>
      </w:r>
      <w:r w:rsidRPr="00882DFA">
        <w:rPr>
          <w:color w:val="000000"/>
        </w:rPr>
        <w:t>е</w:t>
      </w:r>
      <w:r w:rsidRPr="00882DFA">
        <w:rPr>
          <w:color w:val="000000"/>
        </w:rPr>
        <w:t xml:space="preserve">мами, которые акцентируют идею её отставания в социально-политической сфере </w:t>
      </w:r>
      <w:proofErr w:type="gramStart"/>
      <w:r w:rsidRPr="00882DFA">
        <w:rPr>
          <w:color w:val="000000"/>
        </w:rPr>
        <w:t>( </w:t>
      </w:r>
      <w:proofErr w:type="gramEnd"/>
      <w:r w:rsidRPr="00882DFA">
        <w:rPr>
          <w:i/>
          <w:iCs/>
          <w:color w:val="000000"/>
        </w:rPr>
        <w:t>завис</w:t>
      </w:r>
      <w:r w:rsidRPr="00882DFA">
        <w:rPr>
          <w:i/>
          <w:iCs/>
          <w:color w:val="000000"/>
        </w:rPr>
        <w:t>и</w:t>
      </w:r>
      <w:r w:rsidRPr="00882DFA">
        <w:rPr>
          <w:i/>
          <w:iCs/>
          <w:color w:val="000000"/>
        </w:rPr>
        <w:t>мость страны, прозябание на задворках мировой цивилизации, жалкая роль нищей страны </w:t>
      </w:r>
      <w:r w:rsidRPr="00882DFA">
        <w:rPr>
          <w:color w:val="000000"/>
        </w:rPr>
        <w:t>), а также представление о крайнем неблагополучии, грозящем гибелью государства ( </w:t>
      </w:r>
      <w:r w:rsidRPr="00882DFA">
        <w:rPr>
          <w:i/>
          <w:iCs/>
          <w:color w:val="000000"/>
        </w:rPr>
        <w:t>унижение, тяжелейшее состояние, упадок, развал, разруха, деградация, катастрофа, трагедия, смерть </w:t>
      </w:r>
      <w:r w:rsidRPr="00882DFA">
        <w:rPr>
          <w:color w:val="000000"/>
        </w:rPr>
        <w:t xml:space="preserve">). Виновники этой ситуации, по мнению левых, </w:t>
      </w:r>
      <w:proofErr w:type="gramStart"/>
      <w:r w:rsidRPr="00882DFA">
        <w:rPr>
          <w:color w:val="000000"/>
        </w:rPr>
        <w:t>–</w:t>
      </w:r>
      <w:r w:rsidRPr="00882DFA">
        <w:rPr>
          <w:i/>
          <w:iCs/>
          <w:color w:val="000000"/>
        </w:rPr>
        <w:t>в</w:t>
      </w:r>
      <w:proofErr w:type="gramEnd"/>
      <w:r w:rsidRPr="00882DFA">
        <w:rPr>
          <w:i/>
          <w:iCs/>
          <w:color w:val="000000"/>
        </w:rPr>
        <w:t>ыжиги, рвачи, жулики, грабители, предатели Родины, преступники </w:t>
      </w:r>
      <w:r w:rsidRPr="00882DFA">
        <w:rPr>
          <w:color w:val="000000"/>
        </w:rPr>
        <w:t>(ср. также экспрессивные, но более умеренные на этом фоне оценки правых: </w:t>
      </w:r>
      <w:r w:rsidRPr="00882DFA">
        <w:rPr>
          <w:i/>
          <w:iCs/>
          <w:color w:val="000000"/>
        </w:rPr>
        <w:t>тоталитарные методы, беззаконие, пр</w:t>
      </w:r>
      <w:r w:rsidRPr="00882DFA">
        <w:rPr>
          <w:i/>
          <w:iCs/>
          <w:color w:val="000000"/>
        </w:rPr>
        <w:t>о</w:t>
      </w:r>
      <w:r w:rsidRPr="00882DFA">
        <w:rPr>
          <w:i/>
          <w:iCs/>
          <w:color w:val="000000"/>
        </w:rPr>
        <w:lastRenderedPageBreak/>
        <w:t>извол, громкие заказные убийства </w:t>
      </w:r>
      <w:r w:rsidRPr="00882DFA">
        <w:rPr>
          <w:color w:val="000000"/>
        </w:rPr>
        <w:t xml:space="preserve">). Специфичная для левого политического крыла идея – это идея национального унижения </w:t>
      </w:r>
      <w:proofErr w:type="gramStart"/>
      <w:r w:rsidRPr="00882DFA">
        <w:rPr>
          <w:color w:val="000000"/>
        </w:rPr>
        <w:t>( </w:t>
      </w:r>
      <w:proofErr w:type="gramEnd"/>
      <w:r w:rsidRPr="00882DFA">
        <w:rPr>
          <w:i/>
          <w:iCs/>
          <w:color w:val="000000"/>
        </w:rPr>
        <w:t>э</w:t>
      </w:r>
      <w:r w:rsidRPr="00882DFA">
        <w:rPr>
          <w:i/>
          <w:iCs/>
          <w:color w:val="000000"/>
        </w:rPr>
        <w:t>т</w:t>
      </w:r>
      <w:r w:rsidRPr="00882DFA">
        <w:rPr>
          <w:i/>
          <w:iCs/>
          <w:color w:val="000000"/>
        </w:rPr>
        <w:t>ноцид, денационализация, геноцид нации </w:t>
      </w:r>
      <w:r w:rsidRPr="00882DFA">
        <w:rPr>
          <w:color w:val="000000"/>
        </w:rPr>
        <w:t>), которая отсутствует в дискурсе правых.</w:t>
      </w:r>
    </w:p>
    <w:p w:rsidR="00882DFA" w:rsidRPr="00882DFA" w:rsidRDefault="00882DFA" w:rsidP="00882DFA">
      <w:pPr>
        <w:ind w:firstLine="284"/>
        <w:jc w:val="both"/>
        <w:rPr>
          <w:color w:val="000000"/>
        </w:rPr>
      </w:pPr>
      <w:r w:rsidRPr="00882DFA">
        <w:rPr>
          <w:color w:val="000000"/>
        </w:rPr>
        <w:t>Таким образом, рассмотренные группы употреблений отражают две линии в интерпр</w:t>
      </w:r>
      <w:r w:rsidRPr="00882DFA">
        <w:rPr>
          <w:color w:val="000000"/>
        </w:rPr>
        <w:t>е</w:t>
      </w:r>
      <w:r w:rsidRPr="00882DFA">
        <w:rPr>
          <w:color w:val="000000"/>
        </w:rPr>
        <w:t>тации действительности: для дискурса правых характерно наличие аналитической соста</w:t>
      </w:r>
      <w:r w:rsidRPr="00882DFA">
        <w:rPr>
          <w:color w:val="000000"/>
        </w:rPr>
        <w:t>в</w:t>
      </w:r>
      <w:r w:rsidRPr="00882DFA">
        <w:rPr>
          <w:color w:val="000000"/>
        </w:rPr>
        <w:t>ляющей; для дискурса левых – эмоциональной (</w:t>
      </w:r>
      <w:proofErr w:type="gramStart"/>
      <w:r w:rsidRPr="00882DFA">
        <w:rPr>
          <w:color w:val="000000"/>
        </w:rPr>
        <w:t>последняя</w:t>
      </w:r>
      <w:proofErr w:type="gramEnd"/>
      <w:r w:rsidRPr="00882DFA">
        <w:rPr>
          <w:color w:val="000000"/>
        </w:rPr>
        <w:t xml:space="preserve"> воплощается обилием лексики, актуализ</w:t>
      </w:r>
      <w:r w:rsidRPr="00882DFA">
        <w:rPr>
          <w:color w:val="000000"/>
        </w:rPr>
        <w:t>и</w:t>
      </w:r>
      <w:r w:rsidRPr="00882DFA">
        <w:rPr>
          <w:color w:val="000000"/>
        </w:rPr>
        <w:t>рующей представление о катастрофичности бытия).</w:t>
      </w:r>
    </w:p>
    <w:p w:rsidR="00882DFA" w:rsidRPr="00882DFA" w:rsidRDefault="00882DFA" w:rsidP="00882DFA">
      <w:pPr>
        <w:ind w:firstLine="284"/>
        <w:jc w:val="both"/>
        <w:rPr>
          <w:color w:val="000000"/>
        </w:rPr>
      </w:pPr>
      <w:r w:rsidRPr="00882DFA">
        <w:rPr>
          <w:color w:val="000000"/>
        </w:rPr>
        <w:t>Указанная тенденция обнаруживается и при выражении отношения к будущему</w:t>
      </w:r>
      <w:proofErr w:type="gramStart"/>
      <w:r w:rsidRPr="00882DFA">
        <w:rPr>
          <w:color w:val="000000"/>
        </w:rPr>
        <w:t xml:space="preserve"> .</w:t>
      </w:r>
      <w:proofErr w:type="gramEnd"/>
    </w:p>
    <w:p w:rsidR="00882DFA" w:rsidRPr="00882DFA" w:rsidRDefault="00882DFA" w:rsidP="00882DFA">
      <w:pPr>
        <w:ind w:firstLine="284"/>
        <w:jc w:val="both"/>
        <w:rPr>
          <w:color w:val="000000"/>
        </w:rPr>
      </w:pPr>
      <w:proofErr w:type="gramStart"/>
      <w:r w:rsidRPr="00882DFA">
        <w:rPr>
          <w:color w:val="000000"/>
        </w:rPr>
        <w:t>Правые: (а) </w:t>
      </w:r>
      <w:r w:rsidRPr="00882DFA">
        <w:rPr>
          <w:i/>
          <w:iCs/>
          <w:color w:val="000000"/>
        </w:rPr>
        <w:t>цивилизованный европейский капитализм, европейские капиталистические ценности, цивилизованный рынок, капиталистическое общество европейского типа, д</w:t>
      </w:r>
      <w:r w:rsidRPr="00882DFA">
        <w:rPr>
          <w:i/>
          <w:iCs/>
          <w:color w:val="000000"/>
        </w:rPr>
        <w:t>е</w:t>
      </w:r>
      <w:r w:rsidRPr="00882DFA">
        <w:rPr>
          <w:i/>
          <w:iCs/>
          <w:color w:val="000000"/>
        </w:rPr>
        <w:t>мократич</w:t>
      </w:r>
      <w:r w:rsidRPr="00882DFA">
        <w:rPr>
          <w:i/>
          <w:iCs/>
          <w:color w:val="000000"/>
        </w:rPr>
        <w:t>е</w:t>
      </w:r>
      <w:r w:rsidRPr="00882DFA">
        <w:rPr>
          <w:i/>
          <w:iCs/>
          <w:color w:val="000000"/>
        </w:rPr>
        <w:t>ское общество, демократические силы, демократия; </w:t>
      </w:r>
      <w:r w:rsidRPr="00882DFA">
        <w:rPr>
          <w:color w:val="000000"/>
        </w:rPr>
        <w:t>(б) </w:t>
      </w:r>
      <w:r w:rsidRPr="00882DFA">
        <w:rPr>
          <w:i/>
          <w:iCs/>
          <w:color w:val="000000"/>
        </w:rPr>
        <w:t>рыночная экономика, конвертируемая валюта, частная собственность; укрепление государства, безопа</w:t>
      </w:r>
      <w:r w:rsidRPr="00882DFA">
        <w:rPr>
          <w:i/>
          <w:iCs/>
          <w:color w:val="000000"/>
        </w:rPr>
        <w:t>с</w:t>
      </w:r>
      <w:r w:rsidRPr="00882DFA">
        <w:rPr>
          <w:i/>
          <w:iCs/>
          <w:color w:val="000000"/>
        </w:rPr>
        <w:t>ность, единство страны, свобода выбора; </w:t>
      </w:r>
      <w:r w:rsidRPr="00882DFA">
        <w:rPr>
          <w:color w:val="000000"/>
        </w:rPr>
        <w:t>(в) </w:t>
      </w:r>
      <w:r w:rsidRPr="00882DFA">
        <w:rPr>
          <w:i/>
          <w:iCs/>
          <w:color w:val="000000"/>
        </w:rPr>
        <w:t>здоровая Россия; порядочность, ответс</w:t>
      </w:r>
      <w:r w:rsidRPr="00882DFA">
        <w:rPr>
          <w:i/>
          <w:iCs/>
          <w:color w:val="000000"/>
        </w:rPr>
        <w:t>т</w:t>
      </w:r>
      <w:r w:rsidRPr="00882DFA">
        <w:rPr>
          <w:i/>
          <w:iCs/>
          <w:color w:val="000000"/>
        </w:rPr>
        <w:t>венность, честность.</w:t>
      </w:r>
      <w:proofErr w:type="gramEnd"/>
    </w:p>
    <w:p w:rsidR="00882DFA" w:rsidRPr="00882DFA" w:rsidRDefault="00882DFA" w:rsidP="00882DFA">
      <w:pPr>
        <w:ind w:firstLine="284"/>
        <w:jc w:val="both"/>
        <w:rPr>
          <w:color w:val="000000"/>
        </w:rPr>
      </w:pPr>
      <w:r w:rsidRPr="00882DFA">
        <w:rPr>
          <w:color w:val="000000"/>
        </w:rPr>
        <w:t>Левые: (а) </w:t>
      </w:r>
      <w:r w:rsidRPr="00882DFA">
        <w:rPr>
          <w:i/>
          <w:iCs/>
          <w:color w:val="000000"/>
        </w:rPr>
        <w:t>победа будет за Советским Союзом, социализм</w:t>
      </w:r>
      <w:proofErr w:type="gramStart"/>
      <w:r w:rsidRPr="00882DFA">
        <w:rPr>
          <w:i/>
          <w:iCs/>
          <w:color w:val="000000"/>
        </w:rPr>
        <w:t> </w:t>
      </w:r>
      <w:r w:rsidRPr="00882DFA">
        <w:rPr>
          <w:color w:val="000000"/>
        </w:rPr>
        <w:t>;</w:t>
      </w:r>
      <w:proofErr w:type="gramEnd"/>
      <w:r w:rsidRPr="00882DFA">
        <w:rPr>
          <w:color w:val="000000"/>
        </w:rPr>
        <w:t xml:space="preserve"> (б) </w:t>
      </w:r>
      <w:r w:rsidRPr="00882DFA">
        <w:rPr>
          <w:i/>
          <w:iCs/>
          <w:color w:val="000000"/>
        </w:rPr>
        <w:t>национализм, мног</w:t>
      </w:r>
      <w:r w:rsidRPr="00882DFA">
        <w:rPr>
          <w:i/>
          <w:iCs/>
          <w:color w:val="000000"/>
        </w:rPr>
        <w:t>о</w:t>
      </w:r>
      <w:r w:rsidRPr="00882DFA">
        <w:rPr>
          <w:i/>
          <w:iCs/>
          <w:color w:val="000000"/>
        </w:rPr>
        <w:t>детная русская нация, национальное освобождение, раскрепощение народа; </w:t>
      </w:r>
      <w:r w:rsidRPr="00882DFA">
        <w:rPr>
          <w:color w:val="000000"/>
        </w:rPr>
        <w:t>(в) </w:t>
      </w:r>
      <w:r w:rsidRPr="00882DFA">
        <w:rPr>
          <w:i/>
          <w:iCs/>
          <w:color w:val="000000"/>
        </w:rPr>
        <w:t>смертная казнь, суд, возмездие, кара; </w:t>
      </w:r>
      <w:r w:rsidRPr="00882DFA">
        <w:rPr>
          <w:color w:val="000000"/>
        </w:rPr>
        <w:t>(г) </w:t>
      </w:r>
      <w:r w:rsidRPr="00882DFA">
        <w:rPr>
          <w:i/>
          <w:iCs/>
          <w:color w:val="000000"/>
        </w:rPr>
        <w:t>бесплатное образование, право на труд, обеспеченная старость, власть трудящихся, упразднение привилегий чиновников, гражданское равн</w:t>
      </w:r>
      <w:r w:rsidRPr="00882DFA">
        <w:rPr>
          <w:i/>
          <w:iCs/>
          <w:color w:val="000000"/>
        </w:rPr>
        <w:t>о</w:t>
      </w:r>
      <w:r w:rsidRPr="00882DFA">
        <w:rPr>
          <w:i/>
          <w:iCs/>
          <w:color w:val="000000"/>
        </w:rPr>
        <w:t>правие, обеспеченность, социальная защищённость; </w:t>
      </w:r>
      <w:proofErr w:type="gramStart"/>
      <w:r w:rsidRPr="00882DFA">
        <w:rPr>
          <w:color w:val="000000"/>
        </w:rPr>
        <w:t>(д) </w:t>
      </w:r>
      <w:r w:rsidRPr="00882DFA">
        <w:rPr>
          <w:i/>
          <w:iCs/>
          <w:color w:val="000000"/>
        </w:rPr>
        <w:t>единство, объединение, мир и с</w:t>
      </w:r>
      <w:r w:rsidRPr="00882DFA">
        <w:rPr>
          <w:i/>
          <w:iCs/>
          <w:color w:val="000000"/>
        </w:rPr>
        <w:t>о</w:t>
      </w:r>
      <w:r w:rsidRPr="00882DFA">
        <w:rPr>
          <w:i/>
          <w:iCs/>
          <w:color w:val="000000"/>
        </w:rPr>
        <w:t>гласие между народами, чел</w:t>
      </w:r>
      <w:r w:rsidRPr="00882DFA">
        <w:rPr>
          <w:i/>
          <w:iCs/>
          <w:color w:val="000000"/>
        </w:rPr>
        <w:t>о</w:t>
      </w:r>
      <w:r w:rsidRPr="00882DFA">
        <w:rPr>
          <w:i/>
          <w:iCs/>
          <w:color w:val="000000"/>
        </w:rPr>
        <w:t>веческие ценности, возрождение и процветание, надежда, светлое будущее, свежие силы, величие и слава, процветание, братство, справедливость, нерушимость, неприкоснове</w:t>
      </w:r>
      <w:r w:rsidRPr="00882DFA">
        <w:rPr>
          <w:i/>
          <w:iCs/>
          <w:color w:val="000000"/>
        </w:rPr>
        <w:t>н</w:t>
      </w:r>
      <w:r w:rsidRPr="00882DFA">
        <w:rPr>
          <w:i/>
          <w:iCs/>
          <w:color w:val="000000"/>
        </w:rPr>
        <w:t>ность.</w:t>
      </w:r>
      <w:proofErr w:type="gramEnd"/>
    </w:p>
    <w:p w:rsidR="00882DFA" w:rsidRPr="00882DFA" w:rsidRDefault="00882DFA" w:rsidP="00882DFA">
      <w:pPr>
        <w:ind w:firstLine="284"/>
        <w:jc w:val="both"/>
        <w:rPr>
          <w:color w:val="000000"/>
        </w:rPr>
      </w:pPr>
      <w:r w:rsidRPr="00882DFA">
        <w:rPr>
          <w:color w:val="000000"/>
        </w:rPr>
        <w:t>Для правых важно, в первую очередь, указание на тип будущего государственного ус</w:t>
      </w:r>
      <w:r w:rsidRPr="00882DFA">
        <w:rPr>
          <w:color w:val="000000"/>
        </w:rPr>
        <w:t>т</w:t>
      </w:r>
      <w:r w:rsidRPr="00882DFA">
        <w:rPr>
          <w:color w:val="000000"/>
        </w:rPr>
        <w:t>ройства (а) и его основополагающие черты (б), а также на важнейшие этические категории (в).</w:t>
      </w:r>
    </w:p>
    <w:p w:rsidR="00882DFA" w:rsidRPr="00882DFA" w:rsidRDefault="00882DFA" w:rsidP="00882DFA">
      <w:pPr>
        <w:ind w:firstLine="284"/>
        <w:jc w:val="both"/>
        <w:rPr>
          <w:color w:val="000000"/>
        </w:rPr>
      </w:pPr>
      <w:r w:rsidRPr="00882DFA">
        <w:rPr>
          <w:color w:val="000000"/>
        </w:rPr>
        <w:t>В дискурсе левых первый параметр представлен беднее (а), зато получает развитие н</w:t>
      </w:r>
      <w:r w:rsidRPr="00882DFA">
        <w:rPr>
          <w:color w:val="000000"/>
        </w:rPr>
        <w:t>а</w:t>
      </w:r>
      <w:r w:rsidRPr="00882DFA">
        <w:rPr>
          <w:color w:val="000000"/>
        </w:rPr>
        <w:t>ци</w:t>
      </w:r>
      <w:r w:rsidRPr="00882DFA">
        <w:rPr>
          <w:color w:val="000000"/>
        </w:rPr>
        <w:t>о</w:t>
      </w:r>
      <w:r w:rsidRPr="00882DFA">
        <w:rPr>
          <w:color w:val="000000"/>
        </w:rPr>
        <w:t>нальная идея (б) и формируется идея возмездия (в); присутствует также указание на цели, которых следует достичь, сформулированное иногда достаточно конкретно (г), но знач</w:t>
      </w:r>
      <w:r w:rsidRPr="00882DFA">
        <w:rPr>
          <w:color w:val="000000"/>
        </w:rPr>
        <w:t>и</w:t>
      </w:r>
      <w:r w:rsidRPr="00882DFA">
        <w:rPr>
          <w:color w:val="000000"/>
        </w:rPr>
        <w:t>тельно чаще – как некая заманчивая абстракция (д). При этом существенная часть оценочной лексики левых принадлежит к «числу стереотипизированных языковых средств» [Какорина 1996: 419], которые регулярно используются в дискурсе данных пол</w:t>
      </w:r>
      <w:r w:rsidRPr="00882DFA">
        <w:rPr>
          <w:color w:val="000000"/>
        </w:rPr>
        <w:t>и</w:t>
      </w:r>
      <w:r w:rsidRPr="00882DFA">
        <w:rPr>
          <w:color w:val="000000"/>
        </w:rPr>
        <w:t>тических партий. Эти оценочные компоненты сохраняют своё прежнее советское звучание и их «релевантность для адресата заключается в манифестации узнаваемых оценок» [К</w:t>
      </w:r>
      <w:r w:rsidRPr="00882DFA">
        <w:rPr>
          <w:color w:val="000000"/>
        </w:rPr>
        <w:t>а</w:t>
      </w:r>
      <w:r w:rsidRPr="00882DFA">
        <w:rPr>
          <w:color w:val="000000"/>
        </w:rPr>
        <w:t>корина 1996: 410].</w:t>
      </w:r>
    </w:p>
    <w:p w:rsidR="00882DFA" w:rsidRPr="00882DFA" w:rsidRDefault="00882DFA" w:rsidP="00882DFA">
      <w:pPr>
        <w:ind w:firstLine="284"/>
        <w:jc w:val="both"/>
        <w:rPr>
          <w:color w:val="000000"/>
        </w:rPr>
      </w:pPr>
      <w:r w:rsidRPr="00882DFA">
        <w:rPr>
          <w:color w:val="000000"/>
        </w:rPr>
        <w:t>Выражение оценки прошлого отражает ту же тенденцию, о которой речь шла выше, но в о</w:t>
      </w:r>
      <w:r w:rsidRPr="00882DFA">
        <w:rPr>
          <w:color w:val="000000"/>
        </w:rPr>
        <w:t>б</w:t>
      </w:r>
      <w:r w:rsidRPr="00882DFA">
        <w:rPr>
          <w:color w:val="000000"/>
        </w:rPr>
        <w:t>ратном отношении.</w:t>
      </w:r>
    </w:p>
    <w:p w:rsidR="00882DFA" w:rsidRPr="00882DFA" w:rsidRDefault="00882DFA" w:rsidP="00882DFA">
      <w:pPr>
        <w:ind w:firstLine="284"/>
        <w:jc w:val="both"/>
        <w:rPr>
          <w:color w:val="000000"/>
        </w:rPr>
      </w:pPr>
      <w:proofErr w:type="gramStart"/>
      <w:r w:rsidRPr="00882DFA">
        <w:rPr>
          <w:color w:val="000000"/>
        </w:rPr>
        <w:t>Правые: </w:t>
      </w:r>
      <w:r w:rsidRPr="00882DFA">
        <w:rPr>
          <w:i/>
          <w:iCs/>
          <w:color w:val="000000"/>
        </w:rPr>
        <w:t>хаос, крах, развалившийся социализм, коммунистический режим, полнома</w:t>
      </w:r>
      <w:r w:rsidRPr="00882DFA">
        <w:rPr>
          <w:i/>
          <w:iCs/>
          <w:color w:val="000000"/>
        </w:rPr>
        <w:t>с</w:t>
      </w:r>
      <w:r w:rsidRPr="00882DFA">
        <w:rPr>
          <w:i/>
          <w:iCs/>
          <w:color w:val="000000"/>
        </w:rPr>
        <w:t>штабный коммунистический эксперимент, талонная система, разруха, пьянство.</w:t>
      </w:r>
      <w:proofErr w:type="gramEnd"/>
    </w:p>
    <w:p w:rsidR="00882DFA" w:rsidRPr="00882DFA" w:rsidRDefault="00882DFA" w:rsidP="00882DFA">
      <w:pPr>
        <w:ind w:firstLine="284"/>
        <w:jc w:val="both"/>
        <w:rPr>
          <w:color w:val="000000"/>
        </w:rPr>
      </w:pPr>
      <w:r w:rsidRPr="00882DFA">
        <w:rPr>
          <w:color w:val="000000"/>
        </w:rPr>
        <w:t>Левые: </w:t>
      </w:r>
      <w:r w:rsidRPr="00882DFA">
        <w:rPr>
          <w:i/>
          <w:iCs/>
          <w:color w:val="000000"/>
        </w:rPr>
        <w:t>великая могущественная сильная держава, единое государство, Советская Р</w:t>
      </w:r>
      <w:r w:rsidRPr="00882DFA">
        <w:rPr>
          <w:i/>
          <w:iCs/>
          <w:color w:val="000000"/>
        </w:rPr>
        <w:t>о</w:t>
      </w:r>
      <w:r w:rsidRPr="00882DFA">
        <w:rPr>
          <w:i/>
          <w:iCs/>
          <w:color w:val="000000"/>
        </w:rPr>
        <w:t>дина.</w:t>
      </w:r>
    </w:p>
    <w:p w:rsidR="00882DFA" w:rsidRPr="00882DFA" w:rsidRDefault="00882DFA" w:rsidP="00882DFA">
      <w:pPr>
        <w:ind w:firstLine="284"/>
        <w:jc w:val="both"/>
        <w:rPr>
          <w:color w:val="000000"/>
        </w:rPr>
      </w:pPr>
      <w:r w:rsidRPr="00882DFA">
        <w:rPr>
          <w:color w:val="000000"/>
        </w:rPr>
        <w:t>Это единственный случай, когда правые пользуются лексикой с негативной экспресс</w:t>
      </w:r>
      <w:r w:rsidRPr="00882DFA">
        <w:rPr>
          <w:color w:val="000000"/>
        </w:rPr>
        <w:t>и</w:t>
      </w:r>
      <w:r w:rsidRPr="00882DFA">
        <w:rPr>
          <w:color w:val="000000"/>
        </w:rPr>
        <w:t>ей там, где левые – позитивной (высокой).</w:t>
      </w:r>
    </w:p>
    <w:p w:rsidR="00882DFA" w:rsidRPr="00882DFA" w:rsidRDefault="00882DFA" w:rsidP="00882DFA">
      <w:pPr>
        <w:ind w:firstLine="284"/>
        <w:jc w:val="both"/>
        <w:rPr>
          <w:color w:val="000000"/>
        </w:rPr>
      </w:pPr>
      <w:r w:rsidRPr="00882DFA">
        <w:rPr>
          <w:color w:val="000000"/>
        </w:rPr>
        <w:t>Таким образом, идеологическая установка политиков реализуется посредством выбора определённых дискурсивных формул, представляющих собой языковое средство, выр</w:t>
      </w:r>
      <w:r w:rsidRPr="00882DFA">
        <w:rPr>
          <w:color w:val="000000"/>
        </w:rPr>
        <w:t>а</w:t>
      </w:r>
      <w:r w:rsidRPr="00882DFA">
        <w:rPr>
          <w:color w:val="000000"/>
        </w:rPr>
        <w:t xml:space="preserve">жающее мировоззренческую позицию говорящего и маркирующее его принадлежность к </w:t>
      </w:r>
      <w:proofErr w:type="gramStart"/>
      <w:r w:rsidRPr="00882DFA">
        <w:rPr>
          <w:color w:val="000000"/>
        </w:rPr>
        <w:t>определё</w:t>
      </w:r>
      <w:r w:rsidRPr="00882DFA">
        <w:rPr>
          <w:color w:val="000000"/>
        </w:rPr>
        <w:t>н</w:t>
      </w:r>
      <w:r w:rsidRPr="00882DFA">
        <w:rPr>
          <w:color w:val="000000"/>
        </w:rPr>
        <w:t>ному</w:t>
      </w:r>
      <w:proofErr w:type="gramEnd"/>
      <w:r w:rsidRPr="00882DFA">
        <w:rPr>
          <w:color w:val="000000"/>
        </w:rPr>
        <w:t xml:space="preserve"> дискурсу.</w:t>
      </w:r>
    </w:p>
    <w:p w:rsidR="00882DFA" w:rsidRPr="00882DFA" w:rsidRDefault="00882DFA" w:rsidP="00882DFA">
      <w:pPr>
        <w:ind w:firstLine="284"/>
        <w:jc w:val="both"/>
        <w:rPr>
          <w:color w:val="000000"/>
        </w:rPr>
      </w:pPr>
      <w:r w:rsidRPr="00882DFA">
        <w:rPr>
          <w:color w:val="000000"/>
        </w:rPr>
        <w:t>Проиллюстрируем использование дискурсивных формул в контексте, проанализировав начало выступления грузинского лидера М.Саакашвили на митинге, посвящённом прие</w:t>
      </w:r>
      <w:r w:rsidRPr="00882DFA">
        <w:rPr>
          <w:color w:val="000000"/>
        </w:rPr>
        <w:t>з</w:t>
      </w:r>
      <w:r w:rsidRPr="00882DFA">
        <w:rPr>
          <w:color w:val="000000"/>
        </w:rPr>
        <w:t>ду Президе</w:t>
      </w:r>
      <w:r w:rsidRPr="00882DFA">
        <w:rPr>
          <w:color w:val="000000"/>
        </w:rPr>
        <w:t>н</w:t>
      </w:r>
      <w:r w:rsidRPr="00882DFA">
        <w:rPr>
          <w:color w:val="000000"/>
        </w:rPr>
        <w:t>та США Дж</w:t>
      </w:r>
      <w:proofErr w:type="gramStart"/>
      <w:r w:rsidRPr="00882DFA">
        <w:rPr>
          <w:color w:val="000000"/>
        </w:rPr>
        <w:t>.Б</w:t>
      </w:r>
      <w:proofErr w:type="gramEnd"/>
      <w:r w:rsidRPr="00882DFA">
        <w:rPr>
          <w:color w:val="000000"/>
        </w:rPr>
        <w:t>уша в Грузию:</w:t>
      </w:r>
      <w:r w:rsidRPr="00882DFA">
        <w:rPr>
          <w:i/>
          <w:iCs/>
          <w:color w:val="000000"/>
        </w:rPr>
        <w:t xml:space="preserve">Соотечественники. Сегодня мы вместе пишем историю Грузии. Стены этого города помнят многое. Наша гордость, наша безгранично красивая Родина, на протяжении веков была ареной разгула многих захватчиков. Не было в мире ни одной империи, которая бы не принесла сюда кровь, разрушения, попытки </w:t>
      </w:r>
      <w:r w:rsidRPr="00882DFA">
        <w:rPr>
          <w:i/>
          <w:iCs/>
          <w:color w:val="000000"/>
        </w:rPr>
        <w:lastRenderedPageBreak/>
        <w:t>уничтожения грузинского народа. Эти стены помнят римлян, византийцев, османов, персов, монголов, русских. Но никто из них не смог уничтожить наш гордый народ.</w:t>
      </w:r>
    </w:p>
    <w:p w:rsidR="00882DFA" w:rsidRPr="00882DFA" w:rsidRDefault="00882DFA" w:rsidP="00882DFA">
      <w:pPr>
        <w:ind w:firstLine="284"/>
        <w:jc w:val="both"/>
        <w:rPr>
          <w:color w:val="000000"/>
        </w:rPr>
      </w:pPr>
      <w:r w:rsidRPr="00882DFA">
        <w:rPr>
          <w:color w:val="000000"/>
        </w:rPr>
        <w:t>В начале своего выступления М.Саакашвили посредством использования дискурсивной формулы </w:t>
      </w:r>
      <w:r w:rsidRPr="00882DFA">
        <w:rPr>
          <w:i/>
          <w:iCs/>
          <w:color w:val="000000"/>
        </w:rPr>
        <w:t>соотечественники </w:t>
      </w:r>
      <w:hyperlink r:id="rId13" w:anchor="_ftn3" w:history="1">
        <w:r w:rsidRPr="00882DFA">
          <w:rPr>
            <w:i/>
            <w:iCs/>
            <w:color w:val="0066CC"/>
            <w:u w:val="single"/>
          </w:rPr>
          <w:t>[3]</w:t>
        </w:r>
      </w:hyperlink>
      <w:r w:rsidRPr="00882DFA">
        <w:rPr>
          <w:color w:val="000000"/>
        </w:rPr>
        <w:t>(‘ тот, кто имеет общее отечество с кем-нибудь '), выст</w:t>
      </w:r>
      <w:r w:rsidRPr="00882DFA">
        <w:rPr>
          <w:color w:val="000000"/>
        </w:rPr>
        <w:t>у</w:t>
      </w:r>
      <w:r w:rsidRPr="00882DFA">
        <w:rPr>
          <w:color w:val="000000"/>
        </w:rPr>
        <w:t>пающей в качестве вокатива (лексическое значение данного слова позволяет Говорящему актуализир</w:t>
      </w:r>
      <w:r w:rsidRPr="00882DFA">
        <w:rPr>
          <w:color w:val="000000"/>
        </w:rPr>
        <w:t>о</w:t>
      </w:r>
      <w:r w:rsidRPr="00882DFA">
        <w:rPr>
          <w:color w:val="000000"/>
        </w:rPr>
        <w:t>вать идею своей близости к аудитории), а также при помощи местоимения 1-го лица единс</w:t>
      </w:r>
      <w:r w:rsidRPr="00882DFA">
        <w:rPr>
          <w:color w:val="000000"/>
        </w:rPr>
        <w:t>т</w:t>
      </w:r>
      <w:r w:rsidRPr="00882DFA">
        <w:rPr>
          <w:color w:val="000000"/>
        </w:rPr>
        <w:t>венного числа </w:t>
      </w:r>
      <w:r w:rsidRPr="00882DFA">
        <w:rPr>
          <w:i/>
          <w:iCs/>
          <w:color w:val="000000"/>
        </w:rPr>
        <w:t>мы </w:t>
      </w:r>
      <w:r w:rsidRPr="00882DFA">
        <w:rPr>
          <w:color w:val="000000"/>
        </w:rPr>
        <w:t>(в данном контексте </w:t>
      </w:r>
      <w:r w:rsidRPr="00882DFA">
        <w:rPr>
          <w:b/>
          <w:bCs/>
          <w:color w:val="000000"/>
        </w:rPr>
        <w:t>– </w:t>
      </w:r>
      <w:r w:rsidRPr="00882DFA">
        <w:rPr>
          <w:i/>
          <w:iCs/>
          <w:color w:val="000000"/>
        </w:rPr>
        <w:t>мы </w:t>
      </w:r>
      <w:proofErr w:type="gramStart"/>
      <w:r w:rsidRPr="00882DFA">
        <w:rPr>
          <w:color w:val="000000"/>
        </w:rPr>
        <w:t>-и</w:t>
      </w:r>
      <w:proofErr w:type="gramEnd"/>
      <w:r w:rsidRPr="00882DFA">
        <w:rPr>
          <w:color w:val="000000"/>
        </w:rPr>
        <w:t>нклюзивного, так как в его значение включае</w:t>
      </w:r>
      <w:r w:rsidRPr="00882DFA">
        <w:rPr>
          <w:color w:val="000000"/>
        </w:rPr>
        <w:t>т</w:t>
      </w:r>
      <w:r w:rsidRPr="00882DFA">
        <w:rPr>
          <w:color w:val="000000"/>
        </w:rPr>
        <w:t>ся как сам Говорящий, так и условный Собеседник), усиливая мысль о единении посредством употребления лексемы со значением совместности </w:t>
      </w:r>
      <w:r w:rsidRPr="00882DFA">
        <w:rPr>
          <w:i/>
          <w:iCs/>
          <w:color w:val="000000"/>
        </w:rPr>
        <w:t>вместе </w:t>
      </w:r>
      <w:r w:rsidRPr="00882DFA">
        <w:rPr>
          <w:color w:val="000000"/>
        </w:rPr>
        <w:t>в пре</w:t>
      </w:r>
      <w:r w:rsidRPr="00882DFA">
        <w:rPr>
          <w:color w:val="000000"/>
        </w:rPr>
        <w:t>д</w:t>
      </w:r>
      <w:r w:rsidRPr="00882DFA">
        <w:rPr>
          <w:color w:val="000000"/>
        </w:rPr>
        <w:t>ложении </w:t>
      </w:r>
      <w:r w:rsidRPr="00882DFA">
        <w:rPr>
          <w:i/>
          <w:iCs/>
          <w:color w:val="000000"/>
        </w:rPr>
        <w:t>Сегодня мы вместе пишем историю Грузии</w:t>
      </w:r>
      <w:proofErr w:type="gramStart"/>
      <w:r w:rsidRPr="00882DFA">
        <w:rPr>
          <w:i/>
          <w:iCs/>
          <w:color w:val="000000"/>
        </w:rPr>
        <w:t> </w:t>
      </w:r>
      <w:r w:rsidRPr="00882DFA">
        <w:rPr>
          <w:color w:val="000000"/>
        </w:rPr>
        <w:t>,</w:t>
      </w:r>
      <w:proofErr w:type="gramEnd"/>
      <w:r w:rsidRPr="00882DFA">
        <w:rPr>
          <w:color w:val="000000"/>
        </w:rPr>
        <w:t xml:space="preserve"> реализует функцию формирования общности. Кроме того, дискурсивная формула </w:t>
      </w:r>
      <w:r w:rsidRPr="00882DFA">
        <w:rPr>
          <w:i/>
          <w:iCs/>
          <w:color w:val="000000"/>
        </w:rPr>
        <w:t>пишем историю </w:t>
      </w:r>
      <w:r w:rsidRPr="00882DFA">
        <w:rPr>
          <w:color w:val="000000"/>
        </w:rPr>
        <w:t>в контексте второго пре</w:t>
      </w:r>
      <w:r w:rsidRPr="00882DFA">
        <w:rPr>
          <w:color w:val="000000"/>
        </w:rPr>
        <w:t>д</w:t>
      </w:r>
      <w:r w:rsidRPr="00882DFA">
        <w:rPr>
          <w:color w:val="000000"/>
        </w:rPr>
        <w:t xml:space="preserve">ложения позволяет </w:t>
      </w:r>
      <w:proofErr w:type="gramStart"/>
      <w:r w:rsidRPr="00882DFA">
        <w:rPr>
          <w:color w:val="000000"/>
        </w:rPr>
        <w:t>Говорящему</w:t>
      </w:r>
      <w:proofErr w:type="gramEnd"/>
      <w:r w:rsidRPr="00882DFA">
        <w:rPr>
          <w:color w:val="000000"/>
        </w:rPr>
        <w:t xml:space="preserve"> позиционировать исторический момент, который пер</w:t>
      </w:r>
      <w:r w:rsidRPr="00882DFA">
        <w:rPr>
          <w:color w:val="000000"/>
        </w:rPr>
        <w:t>е</w:t>
      </w:r>
      <w:r w:rsidRPr="00882DFA">
        <w:rPr>
          <w:color w:val="000000"/>
        </w:rPr>
        <w:t>живает весь народ Грузии как момент торжественный и значимый в масштабе всей ист</w:t>
      </w:r>
      <w:r w:rsidRPr="00882DFA">
        <w:rPr>
          <w:color w:val="000000"/>
        </w:rPr>
        <w:t>о</w:t>
      </w:r>
      <w:r w:rsidRPr="00882DFA">
        <w:rPr>
          <w:color w:val="000000"/>
        </w:rPr>
        <w:t xml:space="preserve">рии страны. </w:t>
      </w:r>
      <w:proofErr w:type="gramStart"/>
      <w:r w:rsidRPr="00882DFA">
        <w:rPr>
          <w:color w:val="000000"/>
        </w:rPr>
        <w:t>Используемая лексема </w:t>
      </w:r>
      <w:r w:rsidRPr="00882DFA">
        <w:rPr>
          <w:i/>
          <w:iCs/>
          <w:color w:val="000000"/>
        </w:rPr>
        <w:t>сегодня </w:t>
      </w:r>
      <w:r w:rsidRPr="00882DFA">
        <w:rPr>
          <w:color w:val="000000"/>
        </w:rPr>
        <w:t>(‘то, что существует, имеется сейчас'; ‘в н</w:t>
      </w:r>
      <w:r w:rsidRPr="00882DFA">
        <w:rPr>
          <w:color w:val="000000"/>
        </w:rPr>
        <w:t>а</w:t>
      </w:r>
      <w:r w:rsidRPr="00882DFA">
        <w:rPr>
          <w:color w:val="000000"/>
        </w:rPr>
        <w:t>стоящее время, теперь' [МАС]), позволяет политику увязать идеи ‘единства', ‘торжественности' и ‘значимости' с настоящим моме</w:t>
      </w:r>
      <w:r w:rsidRPr="00882DFA">
        <w:rPr>
          <w:color w:val="000000"/>
        </w:rPr>
        <w:t>н</w:t>
      </w:r>
      <w:r w:rsidRPr="00882DFA">
        <w:rPr>
          <w:color w:val="000000"/>
        </w:rPr>
        <w:t>том.</w:t>
      </w:r>
      <w:proofErr w:type="gramEnd"/>
    </w:p>
    <w:p w:rsidR="00882DFA" w:rsidRPr="00882DFA" w:rsidRDefault="00882DFA" w:rsidP="00882DFA">
      <w:pPr>
        <w:ind w:firstLine="284"/>
        <w:jc w:val="both"/>
        <w:rPr>
          <w:color w:val="000000"/>
        </w:rPr>
      </w:pPr>
      <w:r w:rsidRPr="00882DFA">
        <w:rPr>
          <w:color w:val="000000"/>
        </w:rPr>
        <w:t>Далее, в предложении </w:t>
      </w:r>
      <w:r w:rsidRPr="00882DFA">
        <w:rPr>
          <w:i/>
          <w:iCs/>
          <w:color w:val="000000"/>
        </w:rPr>
        <w:t>Стены этого города помнят многое </w:t>
      </w:r>
      <w:proofErr w:type="gramStart"/>
      <w:r w:rsidRPr="00882DFA">
        <w:rPr>
          <w:color w:val="000000"/>
        </w:rPr>
        <w:t>Говорящий</w:t>
      </w:r>
      <w:proofErr w:type="gramEnd"/>
      <w:r w:rsidRPr="00882DFA">
        <w:rPr>
          <w:color w:val="000000"/>
        </w:rPr>
        <w:t xml:space="preserve"> передает идею насыщенности истории столицы некоторыми неопределенными событиями. Использов</w:t>
      </w:r>
      <w:r w:rsidRPr="00882DFA">
        <w:rPr>
          <w:color w:val="000000"/>
        </w:rPr>
        <w:t>а</w:t>
      </w:r>
      <w:r w:rsidRPr="00882DFA">
        <w:rPr>
          <w:color w:val="000000"/>
        </w:rPr>
        <w:t>ние дискурсивной формулы-метафоры </w:t>
      </w:r>
      <w:r w:rsidRPr="00882DFA">
        <w:rPr>
          <w:i/>
          <w:iCs/>
          <w:color w:val="000000"/>
        </w:rPr>
        <w:t xml:space="preserve">стены </w:t>
      </w:r>
      <w:proofErr w:type="gramStart"/>
      <w:r w:rsidRPr="00882DFA">
        <w:rPr>
          <w:i/>
          <w:iCs/>
          <w:color w:val="000000"/>
        </w:rPr>
        <w:t>помнят </w:t>
      </w:r>
      <w:r w:rsidRPr="00882DFA">
        <w:rPr>
          <w:color w:val="000000"/>
        </w:rPr>
        <w:t>в контексте данного предложения позволяет</w:t>
      </w:r>
      <w:proofErr w:type="gramEnd"/>
      <w:r w:rsidRPr="00882DFA">
        <w:rPr>
          <w:color w:val="000000"/>
        </w:rPr>
        <w:t> адресату концептуализировать представление о Тбилиси как о живой субста</w:t>
      </w:r>
      <w:r w:rsidRPr="00882DFA">
        <w:rPr>
          <w:color w:val="000000"/>
        </w:rPr>
        <w:t>н</w:t>
      </w:r>
      <w:r w:rsidRPr="00882DFA">
        <w:rPr>
          <w:color w:val="000000"/>
        </w:rPr>
        <w:t>ции, свидетеле множества событий, связанных с историей Грузии. Реализуя антроп</w:t>
      </w:r>
      <w:r w:rsidRPr="00882DFA">
        <w:rPr>
          <w:color w:val="000000"/>
        </w:rPr>
        <w:t>о</w:t>
      </w:r>
      <w:r w:rsidRPr="00882DFA">
        <w:rPr>
          <w:color w:val="000000"/>
        </w:rPr>
        <w:t>морфную метафорическую модель, адресат задает путь ассоциативных связей, которые, как пре</w:t>
      </w:r>
      <w:r w:rsidRPr="00882DFA">
        <w:rPr>
          <w:color w:val="000000"/>
        </w:rPr>
        <w:t>д</w:t>
      </w:r>
      <w:r w:rsidRPr="00882DFA">
        <w:rPr>
          <w:color w:val="000000"/>
        </w:rPr>
        <w:t>ставляется, ведут к образу ‘умудренного жизненным опытом старца'.</w:t>
      </w:r>
    </w:p>
    <w:p w:rsidR="00882DFA" w:rsidRPr="00882DFA" w:rsidRDefault="00882DFA" w:rsidP="00882DFA">
      <w:pPr>
        <w:ind w:firstLine="284"/>
        <w:jc w:val="both"/>
        <w:rPr>
          <w:color w:val="000000"/>
        </w:rPr>
      </w:pPr>
      <w:r w:rsidRPr="00882DFA">
        <w:rPr>
          <w:color w:val="000000"/>
        </w:rPr>
        <w:t>В следующем предложении</w:t>
      </w:r>
      <w:proofErr w:type="gramStart"/>
      <w:r w:rsidRPr="00882DFA">
        <w:rPr>
          <w:color w:val="000000"/>
        </w:rPr>
        <w:t> </w:t>
      </w:r>
      <w:r w:rsidRPr="00882DFA">
        <w:rPr>
          <w:i/>
          <w:iCs/>
          <w:color w:val="000000"/>
        </w:rPr>
        <w:t>Н</w:t>
      </w:r>
      <w:proofErr w:type="gramEnd"/>
      <w:r w:rsidRPr="00882DFA">
        <w:rPr>
          <w:i/>
          <w:iCs/>
          <w:color w:val="000000"/>
        </w:rPr>
        <w:t>аша гордость, наша безгранично красивая Родина, на протяжении веков была ареной разгула многих захватчиков </w:t>
      </w:r>
      <w:r w:rsidRPr="00882DFA">
        <w:rPr>
          <w:color w:val="000000"/>
        </w:rPr>
        <w:t>проясняет содержание мн</w:t>
      </w:r>
      <w:r w:rsidRPr="00882DFA">
        <w:rPr>
          <w:color w:val="000000"/>
        </w:rPr>
        <w:t>о</w:t>
      </w:r>
      <w:r w:rsidRPr="00882DFA">
        <w:rPr>
          <w:color w:val="000000"/>
        </w:rPr>
        <w:t>жес</w:t>
      </w:r>
      <w:r w:rsidRPr="00882DFA">
        <w:rPr>
          <w:color w:val="000000"/>
        </w:rPr>
        <w:t>т</w:t>
      </w:r>
      <w:r w:rsidRPr="00882DFA">
        <w:rPr>
          <w:color w:val="000000"/>
        </w:rPr>
        <w:t>ва неопределённых Говорящим в предыдущем предложении исторических событий, неп</w:t>
      </w:r>
      <w:r w:rsidRPr="00882DFA">
        <w:rPr>
          <w:color w:val="000000"/>
        </w:rPr>
        <w:t>о</w:t>
      </w:r>
      <w:r w:rsidRPr="00882DFA">
        <w:rPr>
          <w:color w:val="000000"/>
        </w:rPr>
        <w:t>средственным участником которых была Грузия. С помощью лексем со значениями, отрицательно оцениваемыми социумом, </w:t>
      </w:r>
      <w:r w:rsidRPr="00882DFA">
        <w:rPr>
          <w:i/>
          <w:iCs/>
          <w:color w:val="000000"/>
        </w:rPr>
        <w:t>разгул </w:t>
      </w:r>
      <w:r w:rsidRPr="00882DFA">
        <w:rPr>
          <w:color w:val="000000"/>
        </w:rPr>
        <w:t>и </w:t>
      </w:r>
      <w:r w:rsidRPr="00882DFA">
        <w:rPr>
          <w:i/>
          <w:iCs/>
          <w:color w:val="000000"/>
        </w:rPr>
        <w:t>захватчики </w:t>
      </w:r>
      <w:r w:rsidRPr="00882DFA">
        <w:rPr>
          <w:color w:val="000000"/>
        </w:rPr>
        <w:t>адресат формирует пре</w:t>
      </w:r>
      <w:r w:rsidRPr="00882DFA">
        <w:rPr>
          <w:color w:val="000000"/>
        </w:rPr>
        <w:t>д</w:t>
      </w:r>
      <w:r w:rsidRPr="00882DFA">
        <w:rPr>
          <w:color w:val="000000"/>
        </w:rPr>
        <w:t>ставление о долговременной в исторической ретроспективе узурпации государства вра</w:t>
      </w:r>
      <w:r w:rsidRPr="00882DFA">
        <w:rPr>
          <w:color w:val="000000"/>
        </w:rPr>
        <w:t>ж</w:t>
      </w:r>
      <w:r w:rsidRPr="00882DFA">
        <w:rPr>
          <w:color w:val="000000"/>
        </w:rPr>
        <w:t>дебными по отношению к Грузии субъектами. Апеллируя к эмоциям аудитории, Говор</w:t>
      </w:r>
      <w:r w:rsidRPr="00882DFA">
        <w:rPr>
          <w:color w:val="000000"/>
        </w:rPr>
        <w:t>я</w:t>
      </w:r>
      <w:r w:rsidRPr="00882DFA">
        <w:rPr>
          <w:color w:val="000000"/>
        </w:rPr>
        <w:t>щий применяет метафору </w:t>
      </w:r>
      <w:r w:rsidRPr="00882DFA">
        <w:rPr>
          <w:i/>
          <w:iCs/>
          <w:color w:val="000000"/>
        </w:rPr>
        <w:t>родина </w:t>
      </w:r>
      <w:proofErr w:type="gramStart"/>
      <w:r w:rsidRPr="00882DFA">
        <w:rPr>
          <w:color w:val="000000"/>
        </w:rPr>
        <w:t>–</w:t>
      </w:r>
      <w:r w:rsidRPr="00882DFA">
        <w:rPr>
          <w:i/>
          <w:iCs/>
          <w:color w:val="000000"/>
        </w:rPr>
        <w:t>г</w:t>
      </w:r>
      <w:proofErr w:type="gramEnd"/>
      <w:r w:rsidRPr="00882DFA">
        <w:rPr>
          <w:i/>
          <w:iCs/>
          <w:color w:val="000000"/>
        </w:rPr>
        <w:t>ордость </w:t>
      </w:r>
      <w:r w:rsidRPr="00882DFA">
        <w:rPr>
          <w:color w:val="000000"/>
        </w:rPr>
        <w:t>, тем самым создавая положительно маркир</w:t>
      </w:r>
      <w:r w:rsidRPr="00882DFA">
        <w:rPr>
          <w:color w:val="000000"/>
        </w:rPr>
        <w:t>о</w:t>
      </w:r>
      <w:r w:rsidRPr="00882DFA">
        <w:rPr>
          <w:color w:val="000000"/>
        </w:rPr>
        <w:t>ванный образ страны, которая является – исходя из контекста – воплощением чувства го</w:t>
      </w:r>
      <w:r w:rsidRPr="00882DFA">
        <w:rPr>
          <w:color w:val="000000"/>
        </w:rPr>
        <w:t>р</w:t>
      </w:r>
      <w:r w:rsidRPr="00882DFA">
        <w:rPr>
          <w:color w:val="000000"/>
        </w:rPr>
        <w:t>дости всей нации, включая самого политика, о чем свидетельствует употребленное им притяжательное местоимение </w:t>
      </w:r>
      <w:r w:rsidRPr="00882DFA">
        <w:rPr>
          <w:i/>
          <w:iCs/>
          <w:color w:val="000000"/>
        </w:rPr>
        <w:t>наша </w:t>
      </w:r>
      <w:r w:rsidRPr="00882DFA">
        <w:rPr>
          <w:color w:val="000000"/>
        </w:rPr>
        <w:t>, позволяющее ему в очередной раз сократить псих</w:t>
      </w:r>
      <w:r w:rsidRPr="00882DFA">
        <w:rPr>
          <w:color w:val="000000"/>
        </w:rPr>
        <w:t>о</w:t>
      </w:r>
      <w:r w:rsidRPr="00882DFA">
        <w:rPr>
          <w:color w:val="000000"/>
        </w:rPr>
        <w:t>логическую дистанцию между собой и Слушающими. Анализируемое предложение с</w:t>
      </w:r>
      <w:r w:rsidRPr="00882DFA">
        <w:rPr>
          <w:color w:val="000000"/>
        </w:rPr>
        <w:t>о</w:t>
      </w:r>
      <w:r w:rsidRPr="00882DFA">
        <w:rPr>
          <w:color w:val="000000"/>
        </w:rPr>
        <w:t>держит также метафору</w:t>
      </w:r>
      <w:r w:rsidRPr="00882DFA">
        <w:rPr>
          <w:i/>
          <w:iCs/>
          <w:color w:val="000000"/>
        </w:rPr>
        <w:t>родина – арена (разгула захватчиков)</w:t>
      </w:r>
      <w:proofErr w:type="gramStart"/>
      <w:r w:rsidRPr="00882DFA">
        <w:rPr>
          <w:i/>
          <w:iCs/>
          <w:color w:val="000000"/>
        </w:rPr>
        <w:t> </w:t>
      </w:r>
      <w:r w:rsidRPr="00882DFA">
        <w:rPr>
          <w:color w:val="000000"/>
        </w:rPr>
        <w:t>;</w:t>
      </w:r>
      <w:proofErr w:type="gramEnd"/>
      <w:r w:rsidRPr="00882DFA">
        <w:rPr>
          <w:color w:val="000000"/>
        </w:rPr>
        <w:t xml:space="preserve"> таким образом Говорящим выстраивается цепь взаимосвязанных образов с противоположной оценочной маркир</w:t>
      </w:r>
      <w:r w:rsidRPr="00882DFA">
        <w:rPr>
          <w:color w:val="000000"/>
        </w:rPr>
        <w:t>о</w:t>
      </w:r>
      <w:r w:rsidRPr="00882DFA">
        <w:rPr>
          <w:color w:val="000000"/>
        </w:rPr>
        <w:t>ванн</w:t>
      </w:r>
      <w:r w:rsidRPr="00882DFA">
        <w:rPr>
          <w:color w:val="000000"/>
        </w:rPr>
        <w:t>о</w:t>
      </w:r>
      <w:r w:rsidRPr="00882DFA">
        <w:rPr>
          <w:color w:val="000000"/>
        </w:rPr>
        <w:t>стью. Данная антитеза формируется на основе противопоставления положительной и отрицательной оценки, закрепленной за концептами ГОРДОСТЬ, РОДИНА – АРЕНА </w:t>
      </w:r>
      <w:proofErr w:type="gramStart"/>
      <w:r w:rsidRPr="00882DFA">
        <w:rPr>
          <w:color w:val="000000"/>
        </w:rPr>
        <w:t>( </w:t>
      </w:r>
      <w:proofErr w:type="gramEnd"/>
      <w:r w:rsidRPr="00882DFA">
        <w:rPr>
          <w:i/>
          <w:iCs/>
          <w:color w:val="000000"/>
        </w:rPr>
        <w:t>разгула захватчиков </w:t>
      </w:r>
      <w:r w:rsidRPr="00882DFA">
        <w:rPr>
          <w:color w:val="000000"/>
        </w:rPr>
        <w:t>). Поскол</w:t>
      </w:r>
      <w:r w:rsidRPr="00882DFA">
        <w:rPr>
          <w:color w:val="000000"/>
        </w:rPr>
        <w:t>ь</w:t>
      </w:r>
      <w:r w:rsidRPr="00882DFA">
        <w:rPr>
          <w:color w:val="000000"/>
        </w:rPr>
        <w:t>ку </w:t>
      </w:r>
      <w:r w:rsidRPr="00882DFA">
        <w:rPr>
          <w:i/>
          <w:iCs/>
          <w:color w:val="000000"/>
        </w:rPr>
        <w:t>гордость </w:t>
      </w:r>
      <w:r w:rsidRPr="00882DFA">
        <w:rPr>
          <w:color w:val="000000"/>
        </w:rPr>
        <w:t>и </w:t>
      </w:r>
      <w:r w:rsidRPr="00882DFA">
        <w:rPr>
          <w:i/>
          <w:iCs/>
          <w:color w:val="000000"/>
        </w:rPr>
        <w:t>родина </w:t>
      </w:r>
      <w:r w:rsidRPr="00882DFA">
        <w:rPr>
          <w:color w:val="000000"/>
        </w:rPr>
        <w:t>выступают как когнитивно равнозначные и противопоставленные </w:t>
      </w:r>
      <w:r w:rsidRPr="00882DFA">
        <w:rPr>
          <w:i/>
          <w:iCs/>
          <w:color w:val="000000"/>
        </w:rPr>
        <w:t>арене разгула захватчиков</w:t>
      </w:r>
      <w:proofErr w:type="gramStart"/>
      <w:r w:rsidRPr="00882DFA">
        <w:rPr>
          <w:i/>
          <w:iCs/>
          <w:color w:val="000000"/>
        </w:rPr>
        <w:t> </w:t>
      </w:r>
      <w:r w:rsidRPr="00882DFA">
        <w:rPr>
          <w:color w:val="000000"/>
        </w:rPr>
        <w:t>,</w:t>
      </w:r>
      <w:proofErr w:type="gramEnd"/>
      <w:r w:rsidRPr="00882DFA">
        <w:rPr>
          <w:color w:val="000000"/>
        </w:rPr>
        <w:t xml:space="preserve"> высока вероятность того, что информация ‘наша гордость – арена разгула захватчиков' (учитывая этнопсих</w:t>
      </w:r>
      <w:r w:rsidRPr="00882DFA">
        <w:rPr>
          <w:color w:val="000000"/>
        </w:rPr>
        <w:t>о</w:t>
      </w:r>
      <w:r w:rsidRPr="00882DFA">
        <w:rPr>
          <w:color w:val="000000"/>
        </w:rPr>
        <w:t>лингвистическую значимость концепта ГОРДОСТЬ в Грузии) способна вызвать, по мен</w:t>
      </w:r>
      <w:r w:rsidRPr="00882DFA">
        <w:rPr>
          <w:color w:val="000000"/>
        </w:rPr>
        <w:t>ь</w:t>
      </w:r>
      <w:r w:rsidRPr="00882DFA">
        <w:rPr>
          <w:color w:val="000000"/>
        </w:rPr>
        <w:t>шей мере, чувство возмущения адресата, относящегося к данной культуре.</w:t>
      </w:r>
    </w:p>
    <w:p w:rsidR="00882DFA" w:rsidRPr="00882DFA" w:rsidRDefault="00882DFA" w:rsidP="00882DFA">
      <w:pPr>
        <w:ind w:firstLine="284"/>
        <w:jc w:val="both"/>
        <w:rPr>
          <w:color w:val="000000"/>
        </w:rPr>
      </w:pPr>
      <w:r w:rsidRPr="00882DFA">
        <w:rPr>
          <w:i/>
          <w:iCs/>
          <w:color w:val="000000"/>
        </w:rPr>
        <w:t>Не было в мире ни одной империи, которая бы не принесла сюда кровь, разрушения, п</w:t>
      </w:r>
      <w:r w:rsidRPr="00882DFA">
        <w:rPr>
          <w:i/>
          <w:iCs/>
          <w:color w:val="000000"/>
        </w:rPr>
        <w:t>о</w:t>
      </w:r>
      <w:r w:rsidRPr="00882DFA">
        <w:rPr>
          <w:i/>
          <w:iCs/>
          <w:color w:val="000000"/>
        </w:rPr>
        <w:t>пытки уничтожения грузинского народа. </w:t>
      </w:r>
      <w:r w:rsidRPr="00882DFA">
        <w:rPr>
          <w:color w:val="000000"/>
        </w:rPr>
        <w:t>В данном предложении с помощью манипул</w:t>
      </w:r>
      <w:r w:rsidRPr="00882DFA">
        <w:rPr>
          <w:color w:val="000000"/>
        </w:rPr>
        <w:t>я</w:t>
      </w:r>
      <w:r w:rsidRPr="00882DFA">
        <w:rPr>
          <w:color w:val="000000"/>
        </w:rPr>
        <w:t>тивного приёма, называемого «ассерция, маскирующаяся под пресуппозицию», адреса</w:t>
      </w:r>
      <w:r w:rsidRPr="00882DFA">
        <w:rPr>
          <w:color w:val="000000"/>
        </w:rPr>
        <w:t>н</w:t>
      </w:r>
      <w:r w:rsidRPr="00882DFA">
        <w:rPr>
          <w:color w:val="000000"/>
        </w:rPr>
        <w:t>том имплицируется информация о том, что ‘Грузия пережила </w:t>
      </w:r>
      <w:r w:rsidRPr="00882DFA">
        <w:rPr>
          <w:i/>
          <w:iCs/>
          <w:color w:val="000000"/>
        </w:rPr>
        <w:t>кровь </w:t>
      </w:r>
      <w:r w:rsidRPr="00882DFA">
        <w:rPr>
          <w:color w:val="000000"/>
        </w:rPr>
        <w:t>(‘убийство, кровопролитие' [МАС]), были </w:t>
      </w:r>
      <w:r w:rsidRPr="00882DFA">
        <w:rPr>
          <w:i/>
          <w:iCs/>
          <w:color w:val="000000"/>
        </w:rPr>
        <w:t>разрушения </w:t>
      </w:r>
      <w:r w:rsidRPr="00882DFA">
        <w:rPr>
          <w:color w:val="000000"/>
        </w:rPr>
        <w:t>и </w:t>
      </w:r>
      <w:r w:rsidRPr="00882DFA">
        <w:rPr>
          <w:i/>
          <w:iCs/>
          <w:color w:val="000000"/>
        </w:rPr>
        <w:t>попытки уничтожения грузинского народа </w:t>
      </w:r>
      <w:r w:rsidRPr="00882DFA">
        <w:rPr>
          <w:color w:val="000000"/>
        </w:rPr>
        <w:t>. Анализируемое предложение в сочетании со следующей за ним предикативной един</w:t>
      </w:r>
      <w:r w:rsidRPr="00882DFA">
        <w:rPr>
          <w:color w:val="000000"/>
        </w:rPr>
        <w:t>и</w:t>
      </w:r>
      <w:r w:rsidRPr="00882DFA">
        <w:rPr>
          <w:color w:val="000000"/>
        </w:rPr>
        <w:t>цей</w:t>
      </w:r>
      <w:proofErr w:type="gramStart"/>
      <w:r w:rsidRPr="00882DFA">
        <w:rPr>
          <w:color w:val="000000"/>
        </w:rPr>
        <w:t> </w:t>
      </w:r>
      <w:r w:rsidRPr="00882DFA">
        <w:rPr>
          <w:i/>
          <w:iCs/>
          <w:color w:val="000000"/>
        </w:rPr>
        <w:t>Э</w:t>
      </w:r>
      <w:proofErr w:type="gramEnd"/>
      <w:r w:rsidRPr="00882DFA">
        <w:rPr>
          <w:i/>
          <w:iCs/>
          <w:color w:val="000000"/>
        </w:rPr>
        <w:t>ти стены помнят римлян, византийцев, османов, персов, монголов, ру</w:t>
      </w:r>
      <w:r w:rsidRPr="00882DFA">
        <w:rPr>
          <w:i/>
          <w:iCs/>
          <w:color w:val="000000"/>
        </w:rPr>
        <w:t>с</w:t>
      </w:r>
      <w:r w:rsidRPr="00882DFA">
        <w:rPr>
          <w:i/>
          <w:iCs/>
          <w:color w:val="000000"/>
        </w:rPr>
        <w:t>ских </w:t>
      </w:r>
      <w:r w:rsidRPr="00882DFA">
        <w:rPr>
          <w:color w:val="000000"/>
        </w:rPr>
        <w:t>имплицитно передает информацию о том, что ‘субъектами кровопролития, разруш</w:t>
      </w:r>
      <w:r w:rsidRPr="00882DFA">
        <w:rPr>
          <w:color w:val="000000"/>
        </w:rPr>
        <w:t>е</w:t>
      </w:r>
      <w:r w:rsidRPr="00882DFA">
        <w:rPr>
          <w:color w:val="000000"/>
        </w:rPr>
        <w:lastRenderedPageBreak/>
        <w:t>ний и попыток уничтожения грузинского народа явл</w:t>
      </w:r>
      <w:r w:rsidRPr="00882DFA">
        <w:rPr>
          <w:color w:val="000000"/>
        </w:rPr>
        <w:t>я</w:t>
      </w:r>
      <w:r w:rsidRPr="00882DFA">
        <w:rPr>
          <w:color w:val="000000"/>
        </w:rPr>
        <w:t>ются римляне, византийцы, османы, персы, монголы и русские'.</w:t>
      </w:r>
    </w:p>
    <w:p w:rsidR="00882DFA" w:rsidRPr="00882DFA" w:rsidRDefault="00882DFA" w:rsidP="00882DFA">
      <w:pPr>
        <w:ind w:firstLine="284"/>
        <w:jc w:val="both"/>
        <w:rPr>
          <w:color w:val="000000"/>
        </w:rPr>
      </w:pPr>
      <w:r w:rsidRPr="00882DFA">
        <w:rPr>
          <w:color w:val="000000"/>
        </w:rPr>
        <w:t>Последнее предложение, являющееся дискурсивной формулой, поскольку отражает мировоззренческую позицию говорящего и маркирует его принадлежность к определё</w:t>
      </w:r>
      <w:r w:rsidRPr="00882DFA">
        <w:rPr>
          <w:color w:val="000000"/>
        </w:rPr>
        <w:t>н</w:t>
      </w:r>
      <w:r w:rsidRPr="00882DFA">
        <w:rPr>
          <w:color w:val="000000"/>
        </w:rPr>
        <w:t>ному дискурсу, </w:t>
      </w:r>
      <w:r w:rsidRPr="00882DFA">
        <w:rPr>
          <w:i/>
          <w:iCs/>
          <w:color w:val="000000"/>
        </w:rPr>
        <w:t>Но никто из них не смог уничтожить наш гордый народ </w:t>
      </w:r>
      <w:r w:rsidRPr="00882DFA">
        <w:rPr>
          <w:color w:val="000000"/>
        </w:rPr>
        <w:t>содержит ман</w:t>
      </w:r>
      <w:r w:rsidRPr="00882DFA">
        <w:rPr>
          <w:color w:val="000000"/>
        </w:rPr>
        <w:t>и</w:t>
      </w:r>
      <w:r w:rsidRPr="00882DFA">
        <w:rPr>
          <w:color w:val="000000"/>
        </w:rPr>
        <w:t>пулятивный приём («ассерция, маскирующаяся под пресуппозицию»), с помощью котор</w:t>
      </w:r>
      <w:r w:rsidRPr="00882DFA">
        <w:rPr>
          <w:color w:val="000000"/>
        </w:rPr>
        <w:t>о</w:t>
      </w:r>
      <w:r w:rsidRPr="00882DFA">
        <w:rPr>
          <w:color w:val="000000"/>
        </w:rPr>
        <w:t xml:space="preserve">го имплицитно подается информация ‘наш народ пытались уничтожить'. </w:t>
      </w:r>
      <w:proofErr w:type="gramStart"/>
      <w:r w:rsidRPr="00882DFA">
        <w:rPr>
          <w:color w:val="000000"/>
        </w:rPr>
        <w:t>Таким образом, п</w:t>
      </w:r>
      <w:r w:rsidRPr="00882DFA">
        <w:rPr>
          <w:color w:val="000000"/>
        </w:rPr>
        <w:t>о</w:t>
      </w:r>
      <w:r w:rsidRPr="00882DFA">
        <w:rPr>
          <w:color w:val="000000"/>
        </w:rPr>
        <w:t>гружая слушателей в контекст формируемого Говорящим представления о мощных и сильных врагах, которые, н</w:t>
      </w:r>
      <w:r w:rsidRPr="00882DFA">
        <w:rPr>
          <w:color w:val="000000"/>
        </w:rPr>
        <w:t>е</w:t>
      </w:r>
      <w:r w:rsidRPr="00882DFA">
        <w:rPr>
          <w:color w:val="000000"/>
        </w:rPr>
        <w:t>смотря на стремление уничтожить </w:t>
      </w:r>
      <w:r w:rsidRPr="00882DFA">
        <w:rPr>
          <w:i/>
          <w:iCs/>
          <w:color w:val="000000"/>
        </w:rPr>
        <w:t>гордый народ </w:t>
      </w:r>
      <w:r w:rsidRPr="00882DFA">
        <w:rPr>
          <w:color w:val="000000"/>
        </w:rPr>
        <w:t>Грузии, не смогли этого сделать, адресат с помощью дискурсивных формул апеллирует к базовой ценности «чувство гордости», которая весьма значима для его слушателей.</w:t>
      </w:r>
      <w:proofErr w:type="gramEnd"/>
    </w:p>
    <w:p w:rsidR="00882DFA" w:rsidRPr="00882DFA" w:rsidRDefault="00882DFA" w:rsidP="00882DFA">
      <w:pPr>
        <w:ind w:firstLine="284"/>
        <w:jc w:val="both"/>
        <w:rPr>
          <w:color w:val="000000"/>
        </w:rPr>
      </w:pPr>
      <w:r w:rsidRPr="00882DFA">
        <w:rPr>
          <w:color w:val="000000"/>
        </w:rPr>
        <w:t xml:space="preserve">Следует отметить, что наборы системообразующих признаков дискурса субъекта и дискурса объекта различны. </w:t>
      </w:r>
      <w:proofErr w:type="gramStart"/>
      <w:r w:rsidRPr="00882DFA">
        <w:rPr>
          <w:color w:val="000000"/>
        </w:rPr>
        <w:t>Анализ разнообразнейшего материала (тексты политических в</w:t>
      </w:r>
      <w:r w:rsidRPr="00882DFA">
        <w:rPr>
          <w:color w:val="000000"/>
        </w:rPr>
        <w:t>ы</w:t>
      </w:r>
      <w:r w:rsidRPr="00882DFA">
        <w:rPr>
          <w:color w:val="000000"/>
        </w:rPr>
        <w:t>ступлений, тексты глянцевых журналов, записи интернет-форумов, реплики КВН-общения и др.) позволяет утверждать, что представленный набор системообразующих признаков задействован только при формировании дискурса объекта – дискурсу субъекта свойственны не все призн</w:t>
      </w:r>
      <w:r w:rsidRPr="00882DFA">
        <w:rPr>
          <w:color w:val="000000"/>
        </w:rPr>
        <w:t>а</w:t>
      </w:r>
      <w:r w:rsidRPr="00882DFA">
        <w:rPr>
          <w:color w:val="000000"/>
        </w:rPr>
        <w:t>ки из вышеперечисленных (признак «участники» не релевантен для дискурса субъекта по о</w:t>
      </w:r>
      <w:r w:rsidRPr="00882DFA">
        <w:rPr>
          <w:color w:val="000000"/>
        </w:rPr>
        <w:t>п</w:t>
      </w:r>
      <w:r w:rsidRPr="00882DFA">
        <w:rPr>
          <w:color w:val="000000"/>
        </w:rPr>
        <w:t>ределению, признак «реализуемые функции» не является для дискурса субъекта системообразующим, а потому также не входит в</w:t>
      </w:r>
      <w:proofErr w:type="gramEnd"/>
      <w:r w:rsidRPr="00882DFA">
        <w:rPr>
          <w:color w:val="000000"/>
        </w:rPr>
        <w:t xml:space="preserve"> перечень диффере</w:t>
      </w:r>
      <w:r w:rsidRPr="00882DFA">
        <w:rPr>
          <w:color w:val="000000"/>
        </w:rPr>
        <w:t>н</w:t>
      </w:r>
      <w:r w:rsidRPr="00882DFA">
        <w:rPr>
          <w:color w:val="000000"/>
        </w:rPr>
        <w:t>цирующих признаков). Таким образом, дискурс субъекта формируется путём взаимоде</w:t>
      </w:r>
      <w:r w:rsidRPr="00882DFA">
        <w:rPr>
          <w:color w:val="000000"/>
        </w:rPr>
        <w:t>й</w:t>
      </w:r>
      <w:r w:rsidRPr="00882DFA">
        <w:rPr>
          <w:color w:val="000000"/>
        </w:rPr>
        <w:t>ствия следующих системообразующих признаков: (1) цель, (2) способы общения, (3) баз</w:t>
      </w:r>
      <w:r w:rsidRPr="00882DFA">
        <w:rPr>
          <w:color w:val="000000"/>
        </w:rPr>
        <w:t>о</w:t>
      </w:r>
      <w:r w:rsidRPr="00882DFA">
        <w:rPr>
          <w:color w:val="000000"/>
        </w:rPr>
        <w:t>вые ценности, (4) дискурсивные формулы.</w:t>
      </w:r>
    </w:p>
    <w:p w:rsidR="00882DFA" w:rsidRPr="00882DFA" w:rsidRDefault="00882DFA" w:rsidP="00882DFA">
      <w:pPr>
        <w:ind w:firstLine="284"/>
        <w:jc w:val="both"/>
        <w:rPr>
          <w:color w:val="000000"/>
        </w:rPr>
      </w:pPr>
      <w:proofErr w:type="gramStart"/>
      <w:r w:rsidRPr="00882DFA">
        <w:rPr>
          <w:color w:val="000000"/>
        </w:rPr>
        <w:t>Представляется, что предложенные направления исследований, о которых идёт речь в данной статье, ориентированные на изучение специфических особенностей, присущих о</w:t>
      </w:r>
      <w:r w:rsidRPr="00882DFA">
        <w:rPr>
          <w:color w:val="000000"/>
        </w:rPr>
        <w:t>т</w:t>
      </w:r>
      <w:r w:rsidRPr="00882DFA">
        <w:rPr>
          <w:color w:val="000000"/>
        </w:rPr>
        <w:t>дельным видам дискурса, позволяют не только идентифицировать принадлежность гов</w:t>
      </w:r>
      <w:r w:rsidRPr="00882DFA">
        <w:rPr>
          <w:color w:val="000000"/>
        </w:rPr>
        <w:t>о</w:t>
      </w:r>
      <w:r w:rsidRPr="00882DFA">
        <w:rPr>
          <w:color w:val="000000"/>
        </w:rPr>
        <w:t>рящего к определённому виду дискурса (посредством анализа экстериоризации адреса</w:t>
      </w:r>
      <w:r w:rsidRPr="00882DFA">
        <w:rPr>
          <w:color w:val="000000"/>
        </w:rPr>
        <w:t>н</w:t>
      </w:r>
      <w:r w:rsidRPr="00882DFA">
        <w:rPr>
          <w:color w:val="000000"/>
        </w:rPr>
        <w:t>том свойственного этому виду дискурса ментального пространства), но и прогнозировать речевое поведение субъекта речи и как представителя определённого вида дискурса, и как самостоятельной яз</w:t>
      </w:r>
      <w:r w:rsidRPr="00882DFA">
        <w:rPr>
          <w:color w:val="000000"/>
        </w:rPr>
        <w:t>ы</w:t>
      </w:r>
      <w:r w:rsidRPr="00882DFA">
        <w:rPr>
          <w:color w:val="000000"/>
        </w:rPr>
        <w:t>ковой личности.</w:t>
      </w:r>
      <w:proofErr w:type="gramEnd"/>
    </w:p>
    <w:p w:rsidR="00882DFA" w:rsidRPr="00ED7A52" w:rsidRDefault="00882DFA" w:rsidP="00882DFA">
      <w:pPr>
        <w:spacing w:after="100"/>
        <w:jc w:val="center"/>
        <w:rPr>
          <w:color w:val="000000"/>
          <w:sz w:val="23"/>
          <w:szCs w:val="23"/>
        </w:rPr>
      </w:pPr>
      <w:r w:rsidRPr="00ED7A52">
        <w:rPr>
          <w:b/>
          <w:bCs/>
          <w:color w:val="000000"/>
          <w:sz w:val="23"/>
          <w:szCs w:val="23"/>
        </w:rPr>
        <w:t>ЛИТЕРАТУРА</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Апресян 1995 –</w:t>
      </w:r>
      <w:r w:rsidRPr="00ED7A52">
        <w:rPr>
          <w:color w:val="000000"/>
          <w:sz w:val="23"/>
        </w:rPr>
        <w:t> </w:t>
      </w:r>
      <w:r w:rsidRPr="00ED7A52">
        <w:rPr>
          <w:i/>
          <w:iCs/>
          <w:color w:val="000000"/>
          <w:sz w:val="23"/>
          <w:szCs w:val="23"/>
        </w:rPr>
        <w:t>Апресян Ю.Д.</w:t>
      </w:r>
      <w:r w:rsidRPr="00ED7A52">
        <w:rPr>
          <w:i/>
          <w:iCs/>
          <w:color w:val="000000"/>
          <w:sz w:val="23"/>
        </w:rPr>
        <w:t> </w:t>
      </w:r>
      <w:r w:rsidRPr="00ED7A52">
        <w:rPr>
          <w:color w:val="000000"/>
          <w:sz w:val="23"/>
          <w:szCs w:val="23"/>
        </w:rPr>
        <w:t>Избранные труды. Т.I – II. – М., 1995.</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Арутюнова 1999 –</w:t>
      </w:r>
      <w:r w:rsidRPr="00ED7A52">
        <w:rPr>
          <w:color w:val="000000"/>
          <w:sz w:val="23"/>
        </w:rPr>
        <w:t> </w:t>
      </w:r>
      <w:r w:rsidRPr="00ED7A52">
        <w:rPr>
          <w:i/>
          <w:iCs/>
          <w:color w:val="000000"/>
          <w:sz w:val="23"/>
          <w:szCs w:val="23"/>
        </w:rPr>
        <w:t>Арутюнова Н.Д.</w:t>
      </w:r>
      <w:r w:rsidRPr="00ED7A52">
        <w:rPr>
          <w:i/>
          <w:iCs/>
          <w:color w:val="000000"/>
          <w:sz w:val="23"/>
        </w:rPr>
        <w:t> </w:t>
      </w:r>
      <w:r w:rsidRPr="00ED7A52">
        <w:rPr>
          <w:color w:val="000000"/>
          <w:sz w:val="23"/>
          <w:szCs w:val="23"/>
        </w:rPr>
        <w:t>Язык и мир человека. – 2-е изд., испр. – М.: Школа «Яз</w:t>
      </w:r>
      <w:r w:rsidRPr="00ED7A52">
        <w:rPr>
          <w:color w:val="000000"/>
          <w:sz w:val="23"/>
          <w:szCs w:val="23"/>
        </w:rPr>
        <w:t>ы</w:t>
      </w:r>
      <w:r w:rsidRPr="00ED7A52">
        <w:rPr>
          <w:color w:val="000000"/>
          <w:sz w:val="23"/>
          <w:szCs w:val="23"/>
        </w:rPr>
        <w:t>ки русской культуры», 1999.</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Баранов 2003 –</w:t>
      </w:r>
      <w:r w:rsidRPr="00ED7A52">
        <w:rPr>
          <w:color w:val="000000"/>
          <w:sz w:val="23"/>
        </w:rPr>
        <w:t> </w:t>
      </w:r>
      <w:r w:rsidRPr="00ED7A52">
        <w:rPr>
          <w:i/>
          <w:iCs/>
          <w:color w:val="000000"/>
          <w:sz w:val="23"/>
          <w:szCs w:val="23"/>
        </w:rPr>
        <w:t>Баранов А.Н.</w:t>
      </w:r>
      <w:r w:rsidRPr="00ED7A52">
        <w:rPr>
          <w:i/>
          <w:iCs/>
          <w:color w:val="000000"/>
          <w:sz w:val="23"/>
        </w:rPr>
        <w:t> </w:t>
      </w:r>
      <w:r w:rsidRPr="00ED7A52">
        <w:rPr>
          <w:color w:val="000000"/>
          <w:sz w:val="23"/>
          <w:szCs w:val="23"/>
        </w:rPr>
        <w:t>Введение в прикладную лингвистику: Учебное пособие. – М.: Эдиториал УРСС, 2003. – 360 с.</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Бенвенист 1974 –</w:t>
      </w:r>
      <w:r w:rsidRPr="00ED7A52">
        <w:rPr>
          <w:color w:val="000000"/>
          <w:sz w:val="23"/>
        </w:rPr>
        <w:t> </w:t>
      </w:r>
      <w:r w:rsidRPr="00ED7A52">
        <w:rPr>
          <w:i/>
          <w:iCs/>
          <w:color w:val="000000"/>
          <w:sz w:val="23"/>
          <w:szCs w:val="23"/>
        </w:rPr>
        <w:t>Бенвенист Э.</w:t>
      </w:r>
      <w:r w:rsidRPr="00ED7A52">
        <w:rPr>
          <w:i/>
          <w:iCs/>
          <w:color w:val="000000"/>
          <w:sz w:val="23"/>
        </w:rPr>
        <w:t> </w:t>
      </w:r>
      <w:r w:rsidRPr="00ED7A52">
        <w:rPr>
          <w:color w:val="000000"/>
          <w:sz w:val="23"/>
          <w:szCs w:val="23"/>
        </w:rPr>
        <w:t>Общая лингвистика / Пер. с фр. – М.: Прогресс, 1974.</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Дейк ван 1989 –</w:t>
      </w:r>
      <w:r w:rsidRPr="00ED7A52">
        <w:rPr>
          <w:color w:val="000000"/>
          <w:sz w:val="23"/>
        </w:rPr>
        <w:t> </w:t>
      </w:r>
      <w:r w:rsidRPr="00ED7A52">
        <w:rPr>
          <w:i/>
          <w:iCs/>
          <w:color w:val="000000"/>
          <w:sz w:val="23"/>
          <w:szCs w:val="23"/>
        </w:rPr>
        <w:t>Дейк ван Т.</w:t>
      </w:r>
      <w:r w:rsidRPr="00ED7A52">
        <w:rPr>
          <w:i/>
          <w:iCs/>
          <w:color w:val="000000"/>
          <w:sz w:val="23"/>
        </w:rPr>
        <w:t> </w:t>
      </w:r>
      <w:r w:rsidRPr="00ED7A52">
        <w:rPr>
          <w:color w:val="000000"/>
          <w:sz w:val="23"/>
          <w:szCs w:val="23"/>
        </w:rPr>
        <w:t>Язык. Познание. Коммуникация. – М., 1989. – 331с.</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Григорян 1992 –</w:t>
      </w:r>
      <w:r w:rsidRPr="00ED7A52">
        <w:rPr>
          <w:color w:val="000000"/>
          <w:sz w:val="23"/>
        </w:rPr>
        <w:t> </w:t>
      </w:r>
      <w:r w:rsidRPr="00ED7A52">
        <w:rPr>
          <w:i/>
          <w:iCs/>
          <w:color w:val="000000"/>
          <w:sz w:val="23"/>
          <w:szCs w:val="23"/>
        </w:rPr>
        <w:t>Григорян Е.Л.</w:t>
      </w:r>
      <w:r w:rsidRPr="00ED7A52">
        <w:rPr>
          <w:i/>
          <w:iCs/>
          <w:color w:val="000000"/>
          <w:sz w:val="23"/>
        </w:rPr>
        <w:t> </w:t>
      </w:r>
      <w:r w:rsidRPr="00ED7A52">
        <w:rPr>
          <w:color w:val="000000"/>
          <w:sz w:val="23"/>
          <w:szCs w:val="23"/>
        </w:rPr>
        <w:t>Действие и деятель // Логический анализ языка. Мод</w:t>
      </w:r>
      <w:r w:rsidRPr="00ED7A52">
        <w:rPr>
          <w:color w:val="000000"/>
          <w:sz w:val="23"/>
          <w:szCs w:val="23"/>
        </w:rPr>
        <w:t>е</w:t>
      </w:r>
      <w:r w:rsidRPr="00ED7A52">
        <w:rPr>
          <w:color w:val="000000"/>
          <w:sz w:val="23"/>
          <w:szCs w:val="23"/>
        </w:rPr>
        <w:t>ли действия. – М.: – Наука, 1992. – С. 96 – 102.</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Демьянков 1994 –</w:t>
      </w:r>
      <w:r w:rsidRPr="00ED7A52">
        <w:rPr>
          <w:color w:val="000000"/>
          <w:sz w:val="23"/>
        </w:rPr>
        <w:t> </w:t>
      </w:r>
      <w:r w:rsidRPr="00ED7A52">
        <w:rPr>
          <w:i/>
          <w:iCs/>
          <w:color w:val="000000"/>
          <w:sz w:val="23"/>
          <w:szCs w:val="23"/>
        </w:rPr>
        <w:t>Демьянков В.З.</w:t>
      </w:r>
      <w:r w:rsidRPr="00ED7A52">
        <w:rPr>
          <w:i/>
          <w:iCs/>
          <w:color w:val="000000"/>
          <w:sz w:val="23"/>
        </w:rPr>
        <w:t> </w:t>
      </w:r>
      <w:hyperlink r:id="rId14" w:history="1">
        <w:r w:rsidRPr="00ED7A52">
          <w:rPr>
            <w:color w:val="0066CC"/>
            <w:sz w:val="23"/>
            <w:u w:val="single"/>
          </w:rPr>
          <w:t>Когнитивная лингвистика как разновидность интерпрет</w:t>
        </w:r>
        <w:r w:rsidRPr="00ED7A52">
          <w:rPr>
            <w:color w:val="0066CC"/>
            <w:sz w:val="23"/>
            <w:u w:val="single"/>
          </w:rPr>
          <w:t>и</w:t>
        </w:r>
        <w:r w:rsidRPr="00ED7A52">
          <w:rPr>
            <w:color w:val="0066CC"/>
            <w:sz w:val="23"/>
            <w:u w:val="single"/>
          </w:rPr>
          <w:t>рующего подхода </w:t>
        </w:r>
      </w:hyperlink>
      <w:r w:rsidRPr="00ED7A52">
        <w:rPr>
          <w:color w:val="000000"/>
          <w:sz w:val="23"/>
          <w:szCs w:val="23"/>
        </w:rPr>
        <w:t>// Вопросы языкознания. – 1994. – № 4. – С.17 – 33.</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Демьянков 2001 –</w:t>
      </w:r>
      <w:r w:rsidRPr="00ED7A52">
        <w:rPr>
          <w:color w:val="000000"/>
          <w:sz w:val="23"/>
        </w:rPr>
        <w:t> </w:t>
      </w:r>
      <w:r w:rsidRPr="00ED7A52">
        <w:rPr>
          <w:i/>
          <w:iCs/>
          <w:color w:val="000000"/>
          <w:sz w:val="23"/>
          <w:szCs w:val="23"/>
        </w:rPr>
        <w:t>Демьянков В.З.</w:t>
      </w:r>
      <w:r w:rsidRPr="00ED7A52">
        <w:rPr>
          <w:i/>
          <w:iCs/>
          <w:color w:val="000000"/>
          <w:sz w:val="23"/>
        </w:rPr>
        <w:t> </w:t>
      </w:r>
      <w:hyperlink r:id="rId15" w:history="1">
        <w:r w:rsidRPr="00ED7A52">
          <w:rPr>
            <w:color w:val="0066CC"/>
            <w:sz w:val="23"/>
            <w:u w:val="single"/>
          </w:rPr>
          <w:t>Понятие и концепт в художественной литературе и в нау</w:t>
        </w:r>
        <w:r w:rsidRPr="00ED7A52">
          <w:rPr>
            <w:color w:val="0066CC"/>
            <w:sz w:val="23"/>
            <w:u w:val="single"/>
          </w:rPr>
          <w:t>ч</w:t>
        </w:r>
        <w:r w:rsidRPr="00ED7A52">
          <w:rPr>
            <w:color w:val="0066CC"/>
            <w:sz w:val="23"/>
            <w:u w:val="single"/>
          </w:rPr>
          <w:t>ном языке </w:t>
        </w:r>
      </w:hyperlink>
      <w:r w:rsidRPr="00ED7A52">
        <w:rPr>
          <w:color w:val="000000"/>
          <w:sz w:val="23"/>
          <w:szCs w:val="23"/>
        </w:rPr>
        <w:t>// Вопросы филологии. – 2001. – № 1. – С.35 – 47.</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Желтухина 2000 –</w:t>
      </w:r>
      <w:r w:rsidRPr="00ED7A52">
        <w:rPr>
          <w:color w:val="000000"/>
          <w:sz w:val="23"/>
        </w:rPr>
        <w:t> </w:t>
      </w:r>
      <w:r w:rsidRPr="00ED7A52">
        <w:rPr>
          <w:i/>
          <w:iCs/>
          <w:color w:val="000000"/>
          <w:sz w:val="23"/>
          <w:szCs w:val="23"/>
        </w:rPr>
        <w:t>Желтухина М.Р.</w:t>
      </w:r>
      <w:r w:rsidRPr="00ED7A52">
        <w:rPr>
          <w:i/>
          <w:iCs/>
          <w:color w:val="000000"/>
          <w:sz w:val="23"/>
        </w:rPr>
        <w:t> </w:t>
      </w:r>
      <w:proofErr w:type="gramStart"/>
      <w:r w:rsidRPr="00ED7A52">
        <w:rPr>
          <w:color w:val="000000"/>
          <w:sz w:val="23"/>
          <w:szCs w:val="23"/>
        </w:rPr>
        <w:t>Комическое</w:t>
      </w:r>
      <w:proofErr w:type="gramEnd"/>
      <w:r w:rsidRPr="00ED7A52">
        <w:rPr>
          <w:color w:val="000000"/>
          <w:sz w:val="23"/>
          <w:szCs w:val="23"/>
        </w:rPr>
        <w:t xml:space="preserve"> в политическом дискурсе конца ХХ века. Русские и немецкие политики. Монография. – М.: Ин-т языкознания РАН; – Во</w:t>
      </w:r>
      <w:r w:rsidRPr="00ED7A52">
        <w:rPr>
          <w:color w:val="000000"/>
          <w:sz w:val="23"/>
          <w:szCs w:val="23"/>
        </w:rPr>
        <w:t>л</w:t>
      </w:r>
      <w:r w:rsidRPr="00ED7A52">
        <w:rPr>
          <w:color w:val="000000"/>
          <w:sz w:val="23"/>
          <w:szCs w:val="23"/>
        </w:rPr>
        <w:t xml:space="preserve">гоград: Изд-во В.Ф. МУПК, 2000. – 264 </w:t>
      </w:r>
      <w:proofErr w:type="gramStart"/>
      <w:r w:rsidRPr="00ED7A52">
        <w:rPr>
          <w:color w:val="000000"/>
          <w:sz w:val="23"/>
          <w:szCs w:val="23"/>
        </w:rPr>
        <w:t>с</w:t>
      </w:r>
      <w:proofErr w:type="gramEnd"/>
      <w:r w:rsidRPr="00ED7A52">
        <w:rPr>
          <w:color w:val="000000"/>
          <w:sz w:val="23"/>
          <w:szCs w:val="23"/>
        </w:rPr>
        <w:t>.</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Какорина 1996 –</w:t>
      </w:r>
      <w:r w:rsidRPr="00ED7A52">
        <w:rPr>
          <w:color w:val="000000"/>
          <w:sz w:val="23"/>
        </w:rPr>
        <w:t> </w:t>
      </w:r>
      <w:r w:rsidRPr="00ED7A52">
        <w:rPr>
          <w:i/>
          <w:iCs/>
          <w:color w:val="000000"/>
          <w:sz w:val="23"/>
          <w:szCs w:val="23"/>
        </w:rPr>
        <w:t>Какорина Е.В.</w:t>
      </w:r>
      <w:r w:rsidRPr="00ED7A52">
        <w:rPr>
          <w:i/>
          <w:iCs/>
          <w:color w:val="000000"/>
          <w:sz w:val="23"/>
        </w:rPr>
        <w:t> </w:t>
      </w:r>
      <w:r w:rsidRPr="00ED7A52">
        <w:rPr>
          <w:color w:val="000000"/>
          <w:sz w:val="23"/>
          <w:szCs w:val="23"/>
        </w:rPr>
        <w:t>Стилистический облик оппозиционной прессы // Ру</w:t>
      </w:r>
      <w:r w:rsidRPr="00ED7A52">
        <w:rPr>
          <w:color w:val="000000"/>
          <w:sz w:val="23"/>
          <w:szCs w:val="23"/>
        </w:rPr>
        <w:t>с</w:t>
      </w:r>
      <w:r w:rsidRPr="00ED7A52">
        <w:rPr>
          <w:color w:val="000000"/>
          <w:sz w:val="23"/>
          <w:szCs w:val="23"/>
        </w:rPr>
        <w:t>ский язык конца ХХ столетия (1985-1995). – М.: «Языки русской культуры», 1996. – С. 409 – 426.</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lastRenderedPageBreak/>
        <w:t>Карасик 2000 –</w:t>
      </w:r>
      <w:r w:rsidRPr="00ED7A52">
        <w:rPr>
          <w:color w:val="000000"/>
          <w:sz w:val="23"/>
        </w:rPr>
        <w:t> </w:t>
      </w:r>
      <w:r w:rsidRPr="00ED7A52">
        <w:rPr>
          <w:i/>
          <w:iCs/>
          <w:color w:val="000000"/>
          <w:sz w:val="23"/>
          <w:szCs w:val="23"/>
        </w:rPr>
        <w:t>Карасик В.И.</w:t>
      </w:r>
      <w:r w:rsidRPr="00ED7A52">
        <w:rPr>
          <w:i/>
          <w:iCs/>
          <w:color w:val="000000"/>
          <w:sz w:val="23"/>
        </w:rPr>
        <w:t> </w:t>
      </w:r>
      <w:r w:rsidRPr="00ED7A52">
        <w:rPr>
          <w:color w:val="000000"/>
          <w:sz w:val="23"/>
          <w:szCs w:val="23"/>
        </w:rPr>
        <w:t>О типах дискурса // Языковая личность: институционал</w:t>
      </w:r>
      <w:r w:rsidRPr="00ED7A52">
        <w:rPr>
          <w:color w:val="000000"/>
          <w:sz w:val="23"/>
          <w:szCs w:val="23"/>
        </w:rPr>
        <w:t>ь</w:t>
      </w:r>
      <w:r w:rsidRPr="00ED7A52">
        <w:rPr>
          <w:color w:val="000000"/>
          <w:sz w:val="23"/>
          <w:szCs w:val="23"/>
        </w:rPr>
        <w:t>ный и персональный дискурс: Сб. науч. тр. – Волгоград: Перемена, 2000 (а). – С. 5 – 20.</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Карасик 2004 –</w:t>
      </w:r>
      <w:r w:rsidRPr="00ED7A52">
        <w:rPr>
          <w:color w:val="000000"/>
          <w:sz w:val="23"/>
        </w:rPr>
        <w:t> </w:t>
      </w:r>
      <w:r w:rsidRPr="00ED7A52">
        <w:rPr>
          <w:i/>
          <w:iCs/>
          <w:color w:val="000000"/>
          <w:sz w:val="23"/>
          <w:szCs w:val="23"/>
        </w:rPr>
        <w:t>Карасик В.И.</w:t>
      </w:r>
      <w:r w:rsidRPr="00ED7A52">
        <w:rPr>
          <w:i/>
          <w:iCs/>
          <w:color w:val="000000"/>
          <w:sz w:val="23"/>
        </w:rPr>
        <w:t> </w:t>
      </w:r>
      <w:r w:rsidRPr="00ED7A52">
        <w:rPr>
          <w:color w:val="000000"/>
          <w:sz w:val="23"/>
          <w:szCs w:val="23"/>
        </w:rPr>
        <w:t>Языковой круг: личность, концепты, дискурс. – Москва: Гнозис, 2004. – 390 с.</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Кобозева 2000 –</w:t>
      </w:r>
      <w:r w:rsidRPr="00ED7A52">
        <w:rPr>
          <w:color w:val="000000"/>
          <w:sz w:val="23"/>
        </w:rPr>
        <w:t> </w:t>
      </w:r>
      <w:r w:rsidRPr="00ED7A52">
        <w:rPr>
          <w:i/>
          <w:iCs/>
          <w:color w:val="000000"/>
          <w:sz w:val="23"/>
          <w:szCs w:val="23"/>
        </w:rPr>
        <w:t>Кобозева И.М.</w:t>
      </w:r>
      <w:r w:rsidRPr="00ED7A52">
        <w:rPr>
          <w:i/>
          <w:iCs/>
          <w:color w:val="000000"/>
          <w:sz w:val="23"/>
        </w:rPr>
        <w:t> </w:t>
      </w:r>
      <w:r w:rsidRPr="00ED7A52">
        <w:rPr>
          <w:color w:val="000000"/>
          <w:sz w:val="23"/>
          <w:szCs w:val="23"/>
        </w:rPr>
        <w:t>Лингвистическая семантика. – М.: Эдиториал УРСС, 2000. – 352 с.</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Кобозева 2001 –</w:t>
      </w:r>
      <w:r w:rsidRPr="00ED7A52">
        <w:rPr>
          <w:color w:val="000000"/>
          <w:sz w:val="23"/>
        </w:rPr>
        <w:t> </w:t>
      </w:r>
      <w:r w:rsidRPr="00ED7A52">
        <w:rPr>
          <w:i/>
          <w:iCs/>
          <w:color w:val="000000"/>
          <w:sz w:val="23"/>
          <w:szCs w:val="23"/>
        </w:rPr>
        <w:t>Кобозева И.М.</w:t>
      </w:r>
      <w:r w:rsidRPr="00ED7A52">
        <w:rPr>
          <w:i/>
          <w:iCs/>
          <w:color w:val="000000"/>
          <w:sz w:val="23"/>
        </w:rPr>
        <w:t> </w:t>
      </w:r>
      <w:r w:rsidRPr="00ED7A52">
        <w:rPr>
          <w:color w:val="000000"/>
          <w:sz w:val="23"/>
          <w:szCs w:val="23"/>
        </w:rPr>
        <w:t>Семантические проблемы анализа политической мет</w:t>
      </w:r>
      <w:r w:rsidRPr="00ED7A52">
        <w:rPr>
          <w:color w:val="000000"/>
          <w:sz w:val="23"/>
          <w:szCs w:val="23"/>
        </w:rPr>
        <w:t>а</w:t>
      </w:r>
      <w:r w:rsidRPr="00ED7A52">
        <w:rPr>
          <w:color w:val="000000"/>
          <w:sz w:val="23"/>
          <w:szCs w:val="23"/>
        </w:rPr>
        <w:t>форы // Вестник МГУ. Сер. 9. Филология. – 2001. – № 6. – С. 132 – 149.</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Кобозева 2003 –</w:t>
      </w:r>
      <w:r w:rsidRPr="00ED7A52">
        <w:rPr>
          <w:color w:val="000000"/>
          <w:sz w:val="23"/>
        </w:rPr>
        <w:t> </w:t>
      </w:r>
      <w:r w:rsidRPr="00ED7A52">
        <w:rPr>
          <w:i/>
          <w:iCs/>
          <w:color w:val="000000"/>
          <w:sz w:val="23"/>
          <w:szCs w:val="23"/>
        </w:rPr>
        <w:t>Кобозева И.М.</w:t>
      </w:r>
      <w:r w:rsidRPr="00ED7A52">
        <w:rPr>
          <w:i/>
          <w:iCs/>
          <w:color w:val="000000"/>
          <w:sz w:val="23"/>
        </w:rPr>
        <w:t> </w:t>
      </w:r>
      <w:r w:rsidRPr="00ED7A52">
        <w:rPr>
          <w:color w:val="000000"/>
          <w:sz w:val="23"/>
          <w:szCs w:val="23"/>
        </w:rPr>
        <w:t>К распознаванию интенционального компонента смысла высказывания (теоретические предпосылки) // Труды международной конф</w:t>
      </w:r>
      <w:r w:rsidRPr="00ED7A52">
        <w:rPr>
          <w:color w:val="000000"/>
          <w:sz w:val="23"/>
          <w:szCs w:val="23"/>
        </w:rPr>
        <w:t>е</w:t>
      </w:r>
      <w:r w:rsidRPr="00ED7A52">
        <w:rPr>
          <w:color w:val="000000"/>
          <w:sz w:val="23"/>
          <w:szCs w:val="23"/>
        </w:rPr>
        <w:t>ренции Диалог' 2003 «Компьютерная лингвистика и интеллектуальные технологии» //</w:t>
      </w:r>
      <w:r w:rsidRPr="00ED7A52">
        <w:rPr>
          <w:color w:val="000000"/>
          <w:sz w:val="23"/>
        </w:rPr>
        <w:t> </w:t>
      </w:r>
      <w:hyperlink r:id="rId16" w:history="1">
        <w:r w:rsidRPr="00ED7A52">
          <w:rPr>
            <w:color w:val="0066CC"/>
            <w:sz w:val="23"/>
            <w:u w:val="single"/>
          </w:rPr>
          <w:t>www . dialog -21. ru </w:t>
        </w:r>
      </w:hyperlink>
      <w:r w:rsidRPr="00ED7A52">
        <w:rPr>
          <w:color w:val="000000"/>
          <w:sz w:val="23"/>
          <w:szCs w:val="23"/>
        </w:rPr>
        <w:t>.</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Кустова 2000 –</w:t>
      </w:r>
      <w:r w:rsidRPr="00ED7A52">
        <w:rPr>
          <w:color w:val="000000"/>
          <w:sz w:val="23"/>
        </w:rPr>
        <w:t> </w:t>
      </w:r>
      <w:r w:rsidRPr="00ED7A52">
        <w:rPr>
          <w:i/>
          <w:iCs/>
          <w:color w:val="000000"/>
          <w:sz w:val="23"/>
          <w:szCs w:val="23"/>
        </w:rPr>
        <w:t>Кустова Г.И.</w:t>
      </w:r>
      <w:r w:rsidRPr="00ED7A52">
        <w:rPr>
          <w:i/>
          <w:iCs/>
          <w:color w:val="000000"/>
          <w:sz w:val="23"/>
        </w:rPr>
        <w:t> </w:t>
      </w:r>
      <w:r w:rsidRPr="00ED7A52">
        <w:rPr>
          <w:color w:val="000000"/>
          <w:sz w:val="23"/>
          <w:szCs w:val="23"/>
        </w:rPr>
        <w:t>Когнитивные модели в семантической деривации и си</w:t>
      </w:r>
      <w:r w:rsidRPr="00ED7A52">
        <w:rPr>
          <w:color w:val="000000"/>
          <w:sz w:val="23"/>
          <w:szCs w:val="23"/>
        </w:rPr>
        <w:t>с</w:t>
      </w:r>
      <w:r w:rsidRPr="00ED7A52">
        <w:rPr>
          <w:color w:val="000000"/>
          <w:sz w:val="23"/>
          <w:szCs w:val="23"/>
        </w:rPr>
        <w:t>тема производных значений // Вопросы языкознания. – 2000. – № 4. – С. 85 – 109.</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Рахилина 2000 –</w:t>
      </w:r>
      <w:r w:rsidRPr="00ED7A52">
        <w:rPr>
          <w:color w:val="000000"/>
          <w:sz w:val="23"/>
        </w:rPr>
        <w:t> </w:t>
      </w:r>
      <w:r w:rsidRPr="00ED7A52">
        <w:rPr>
          <w:i/>
          <w:iCs/>
          <w:color w:val="000000"/>
          <w:sz w:val="23"/>
          <w:szCs w:val="23"/>
        </w:rPr>
        <w:t>Рахилина Е.В.</w:t>
      </w:r>
      <w:r w:rsidRPr="00ED7A52">
        <w:rPr>
          <w:i/>
          <w:iCs/>
          <w:color w:val="000000"/>
          <w:sz w:val="23"/>
        </w:rPr>
        <w:t> </w:t>
      </w:r>
      <w:r w:rsidRPr="00ED7A52">
        <w:rPr>
          <w:color w:val="000000"/>
          <w:sz w:val="23"/>
          <w:szCs w:val="23"/>
        </w:rPr>
        <w:t>О тенденциях в развитии когнитивной семантики // И</w:t>
      </w:r>
      <w:r w:rsidRPr="00ED7A52">
        <w:rPr>
          <w:color w:val="000000"/>
          <w:sz w:val="23"/>
          <w:szCs w:val="23"/>
        </w:rPr>
        <w:t>з</w:t>
      </w:r>
      <w:r w:rsidRPr="00ED7A52">
        <w:rPr>
          <w:color w:val="000000"/>
          <w:sz w:val="23"/>
          <w:szCs w:val="23"/>
        </w:rPr>
        <w:t>вестия РАН. Серия литературы и языка. – 2000 (б). – № 3. – С. 3 – 15.</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Филлипс, Йоргенсен 2004 –</w:t>
      </w:r>
      <w:r w:rsidRPr="00ED7A52">
        <w:rPr>
          <w:color w:val="000000"/>
          <w:sz w:val="23"/>
        </w:rPr>
        <w:t> </w:t>
      </w:r>
      <w:r w:rsidRPr="00ED7A52">
        <w:rPr>
          <w:i/>
          <w:iCs/>
          <w:color w:val="000000"/>
          <w:sz w:val="23"/>
          <w:szCs w:val="23"/>
        </w:rPr>
        <w:t>Филлипс Л., Йоргенсен М.</w:t>
      </w:r>
      <w:r w:rsidRPr="00ED7A52">
        <w:rPr>
          <w:i/>
          <w:iCs/>
          <w:color w:val="000000"/>
          <w:sz w:val="23"/>
        </w:rPr>
        <w:t> </w:t>
      </w:r>
      <w:r w:rsidRPr="00ED7A52">
        <w:rPr>
          <w:color w:val="000000"/>
          <w:sz w:val="23"/>
          <w:szCs w:val="23"/>
        </w:rPr>
        <w:t>Дискурс-анализ. Теория и метод</w:t>
      </w:r>
      <w:proofErr w:type="gramStart"/>
      <w:r w:rsidRPr="00ED7A52">
        <w:rPr>
          <w:color w:val="000000"/>
          <w:sz w:val="23"/>
          <w:szCs w:val="23"/>
        </w:rPr>
        <w:t xml:space="preserve"> / П</w:t>
      </w:r>
      <w:proofErr w:type="gramEnd"/>
      <w:r w:rsidRPr="00ED7A52">
        <w:rPr>
          <w:color w:val="000000"/>
          <w:sz w:val="23"/>
          <w:szCs w:val="23"/>
        </w:rPr>
        <w:t xml:space="preserve">ер. с англ. – Харьков: Изд-во Гуманитарный Центр, 2004. – 336 </w:t>
      </w:r>
      <w:proofErr w:type="gramStart"/>
      <w:r w:rsidRPr="00ED7A52">
        <w:rPr>
          <w:color w:val="000000"/>
          <w:sz w:val="23"/>
          <w:szCs w:val="23"/>
        </w:rPr>
        <w:t>с</w:t>
      </w:r>
      <w:proofErr w:type="gramEnd"/>
      <w:r w:rsidRPr="00ED7A52">
        <w:rPr>
          <w:color w:val="000000"/>
          <w:sz w:val="23"/>
          <w:szCs w:val="23"/>
        </w:rPr>
        <w:t>.</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Фрумкина 2001 –</w:t>
      </w:r>
      <w:r w:rsidRPr="00ED7A52">
        <w:rPr>
          <w:color w:val="000000"/>
          <w:sz w:val="23"/>
        </w:rPr>
        <w:t> </w:t>
      </w:r>
      <w:r w:rsidRPr="00ED7A52">
        <w:rPr>
          <w:i/>
          <w:iCs/>
          <w:color w:val="000000"/>
          <w:sz w:val="23"/>
          <w:szCs w:val="23"/>
        </w:rPr>
        <w:t>Фрумкина Р.М.</w:t>
      </w:r>
      <w:r w:rsidRPr="00ED7A52">
        <w:rPr>
          <w:i/>
          <w:iCs/>
          <w:color w:val="000000"/>
          <w:sz w:val="23"/>
        </w:rPr>
        <w:t> </w:t>
      </w:r>
      <w:r w:rsidRPr="00ED7A52">
        <w:rPr>
          <w:color w:val="000000"/>
          <w:sz w:val="23"/>
          <w:szCs w:val="23"/>
        </w:rPr>
        <w:t>Фрагменты дисциплинарной панорамы. Лингвистика вчера и сегодня // НЛО. – 2001 (б). – №4. – С. 347 – 360.</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Фуко 1996 –</w:t>
      </w:r>
      <w:r w:rsidRPr="00ED7A52">
        <w:rPr>
          <w:color w:val="000000"/>
          <w:sz w:val="23"/>
        </w:rPr>
        <w:t> </w:t>
      </w:r>
      <w:r w:rsidRPr="00ED7A52">
        <w:rPr>
          <w:i/>
          <w:iCs/>
          <w:color w:val="000000"/>
          <w:sz w:val="23"/>
          <w:szCs w:val="23"/>
        </w:rPr>
        <w:t>Фуко М.</w:t>
      </w:r>
      <w:r w:rsidRPr="00ED7A52">
        <w:rPr>
          <w:i/>
          <w:iCs/>
          <w:color w:val="000000"/>
          <w:sz w:val="23"/>
        </w:rPr>
        <w:t> </w:t>
      </w:r>
      <w:r w:rsidRPr="00ED7A52">
        <w:rPr>
          <w:color w:val="000000"/>
          <w:sz w:val="23"/>
          <w:szCs w:val="23"/>
        </w:rPr>
        <w:t>Археология знания: Пер. с фр. / Общ</w:t>
      </w:r>
      <w:proofErr w:type="gramStart"/>
      <w:r w:rsidRPr="00ED7A52">
        <w:rPr>
          <w:color w:val="000000"/>
          <w:sz w:val="23"/>
          <w:szCs w:val="23"/>
        </w:rPr>
        <w:t>.</w:t>
      </w:r>
      <w:proofErr w:type="gramEnd"/>
      <w:r w:rsidRPr="00ED7A52">
        <w:rPr>
          <w:color w:val="000000"/>
          <w:sz w:val="23"/>
          <w:szCs w:val="23"/>
        </w:rPr>
        <w:t xml:space="preserve"> </w:t>
      </w:r>
      <w:proofErr w:type="gramStart"/>
      <w:r w:rsidRPr="00ED7A52">
        <w:rPr>
          <w:color w:val="000000"/>
          <w:sz w:val="23"/>
          <w:szCs w:val="23"/>
        </w:rPr>
        <w:t>р</w:t>
      </w:r>
      <w:proofErr w:type="gramEnd"/>
      <w:r w:rsidRPr="00ED7A52">
        <w:rPr>
          <w:color w:val="000000"/>
          <w:sz w:val="23"/>
          <w:szCs w:val="23"/>
        </w:rPr>
        <w:t xml:space="preserve">ед. Бр. Левченко. – Киев: Ника-Центр, 1996. – 208 </w:t>
      </w:r>
      <w:proofErr w:type="gramStart"/>
      <w:r w:rsidRPr="00ED7A52">
        <w:rPr>
          <w:color w:val="000000"/>
          <w:sz w:val="23"/>
          <w:szCs w:val="23"/>
        </w:rPr>
        <w:t>с</w:t>
      </w:r>
      <w:proofErr w:type="gramEnd"/>
      <w:r w:rsidRPr="00ED7A52">
        <w:rPr>
          <w:color w:val="000000"/>
          <w:sz w:val="23"/>
          <w:szCs w:val="23"/>
        </w:rPr>
        <w:t>.</w:t>
      </w:r>
    </w:p>
    <w:p w:rsidR="00882DFA" w:rsidRPr="00ED7A52" w:rsidRDefault="00882DFA" w:rsidP="00AD59EA">
      <w:pPr>
        <w:numPr>
          <w:ilvl w:val="0"/>
          <w:numId w:val="110"/>
        </w:numPr>
        <w:spacing w:after="100"/>
        <w:ind w:left="0"/>
        <w:rPr>
          <w:color w:val="000000"/>
          <w:sz w:val="23"/>
          <w:szCs w:val="23"/>
        </w:rPr>
      </w:pPr>
      <w:r w:rsidRPr="00ED7A52">
        <w:rPr>
          <w:color w:val="000000"/>
          <w:sz w:val="23"/>
          <w:szCs w:val="23"/>
        </w:rPr>
        <w:t>Шейгал 2000 –</w:t>
      </w:r>
      <w:r w:rsidRPr="00ED7A52">
        <w:rPr>
          <w:color w:val="000000"/>
          <w:sz w:val="23"/>
        </w:rPr>
        <w:t> </w:t>
      </w:r>
      <w:r w:rsidRPr="00ED7A52">
        <w:rPr>
          <w:i/>
          <w:iCs/>
          <w:color w:val="000000"/>
          <w:sz w:val="23"/>
          <w:szCs w:val="23"/>
        </w:rPr>
        <w:t>Шейгал Е.И.</w:t>
      </w:r>
      <w:r w:rsidRPr="00ED7A52">
        <w:rPr>
          <w:i/>
          <w:iCs/>
          <w:color w:val="000000"/>
          <w:sz w:val="23"/>
        </w:rPr>
        <w:t> </w:t>
      </w:r>
      <w:r w:rsidRPr="00ED7A52">
        <w:rPr>
          <w:color w:val="000000"/>
          <w:sz w:val="23"/>
          <w:szCs w:val="23"/>
        </w:rPr>
        <w:t>Семиотика политического дискурса. Монография. – М</w:t>
      </w:r>
      <w:r w:rsidRPr="00ED7A52">
        <w:rPr>
          <w:color w:val="000000"/>
          <w:sz w:val="23"/>
          <w:szCs w:val="23"/>
        </w:rPr>
        <w:t>о</w:t>
      </w:r>
      <w:r w:rsidRPr="00ED7A52">
        <w:rPr>
          <w:color w:val="000000"/>
          <w:sz w:val="23"/>
          <w:szCs w:val="23"/>
        </w:rPr>
        <w:t xml:space="preserve">сква – Волгоград: Перемена, 2000 (а). – 367 </w:t>
      </w:r>
      <w:proofErr w:type="gramStart"/>
      <w:r w:rsidRPr="00ED7A52">
        <w:rPr>
          <w:color w:val="000000"/>
          <w:sz w:val="23"/>
          <w:szCs w:val="23"/>
        </w:rPr>
        <w:t>с</w:t>
      </w:r>
      <w:proofErr w:type="gramEnd"/>
      <w:r w:rsidRPr="00ED7A52">
        <w:rPr>
          <w:color w:val="000000"/>
          <w:sz w:val="23"/>
          <w:szCs w:val="23"/>
        </w:rPr>
        <w:t>.</w:t>
      </w:r>
    </w:p>
    <w:p w:rsidR="00882DFA" w:rsidRPr="00ED7A52" w:rsidRDefault="00882DFA" w:rsidP="00AD59EA">
      <w:pPr>
        <w:numPr>
          <w:ilvl w:val="0"/>
          <w:numId w:val="110"/>
        </w:numPr>
        <w:spacing w:after="100"/>
        <w:ind w:left="0"/>
        <w:rPr>
          <w:color w:val="000000"/>
          <w:sz w:val="23"/>
          <w:szCs w:val="23"/>
          <w:lang w:val="en-US"/>
        </w:rPr>
      </w:pPr>
      <w:r w:rsidRPr="00ED7A52">
        <w:rPr>
          <w:color w:val="000000"/>
          <w:sz w:val="23"/>
          <w:szCs w:val="23"/>
          <w:lang w:val="en-US"/>
        </w:rPr>
        <w:t>Harris 1952 – Harris Z. Discourse analysis // Language – 1952. – Vol. 28. – P. 1 – 30; 474 – 494.</w:t>
      </w:r>
    </w:p>
    <w:p w:rsidR="006244F9" w:rsidRPr="006244F9" w:rsidRDefault="006244F9" w:rsidP="006244F9">
      <w:pPr>
        <w:pStyle w:val="ac"/>
        <w:ind w:left="720" w:firstLine="0"/>
        <w:rPr>
          <w:b/>
          <w:i/>
          <w:szCs w:val="28"/>
        </w:rPr>
      </w:pPr>
      <w:r w:rsidRPr="006244F9">
        <w:rPr>
          <w:b/>
          <w:i/>
          <w:szCs w:val="28"/>
        </w:rPr>
        <w:t>Литература:</w:t>
      </w:r>
    </w:p>
    <w:p w:rsidR="006244F9" w:rsidRPr="002A1ADD" w:rsidRDefault="006244F9" w:rsidP="00AD59EA">
      <w:pPr>
        <w:pStyle w:val="ac"/>
        <w:widowControl/>
        <w:numPr>
          <w:ilvl w:val="0"/>
          <w:numId w:val="119"/>
        </w:numPr>
        <w:spacing w:line="240" w:lineRule="auto"/>
        <w:ind w:left="0" w:firstLine="0"/>
        <w:contextualSpacing/>
        <w:rPr>
          <w:szCs w:val="28"/>
        </w:rPr>
      </w:pPr>
      <w:r w:rsidRPr="002A1ADD">
        <w:rPr>
          <w:szCs w:val="28"/>
        </w:rPr>
        <w:t>Макаров М.Л. Основы те</w:t>
      </w:r>
      <w:r>
        <w:rPr>
          <w:szCs w:val="28"/>
        </w:rPr>
        <w:t>ории дискурса. – М.: Гнозис, 201</w:t>
      </w:r>
      <w:r w:rsidRPr="002A1ADD">
        <w:rPr>
          <w:szCs w:val="28"/>
        </w:rPr>
        <w:t xml:space="preserve">3. – 277 с. </w:t>
      </w:r>
    </w:p>
    <w:p w:rsidR="006244F9" w:rsidRPr="002A1ADD" w:rsidRDefault="006244F9" w:rsidP="00AD59EA">
      <w:pPr>
        <w:pStyle w:val="ac"/>
        <w:widowControl/>
        <w:numPr>
          <w:ilvl w:val="0"/>
          <w:numId w:val="119"/>
        </w:numPr>
        <w:spacing w:line="240" w:lineRule="auto"/>
        <w:ind w:left="0" w:firstLine="0"/>
        <w:contextualSpacing/>
        <w:rPr>
          <w:szCs w:val="28"/>
        </w:rPr>
      </w:pPr>
      <w:r w:rsidRPr="002A1ADD">
        <w:rPr>
          <w:szCs w:val="28"/>
        </w:rPr>
        <w:t>Современный дискурс-анализ - http://discourseanalysis.org/stat.html</w:t>
      </w:r>
    </w:p>
    <w:p w:rsidR="006244F9" w:rsidRPr="002A1ADD" w:rsidRDefault="006244F9" w:rsidP="00AD59EA">
      <w:pPr>
        <w:pStyle w:val="ac"/>
        <w:widowControl/>
        <w:numPr>
          <w:ilvl w:val="0"/>
          <w:numId w:val="119"/>
        </w:numPr>
        <w:spacing w:line="240" w:lineRule="auto"/>
        <w:ind w:left="0" w:firstLine="0"/>
        <w:contextualSpacing/>
        <w:rPr>
          <w:szCs w:val="28"/>
        </w:rPr>
      </w:pPr>
      <w:r w:rsidRPr="002A1ADD">
        <w:rPr>
          <w:szCs w:val="28"/>
        </w:rPr>
        <w:t>Чернявская В.Е. Лингвистика текста: лингвистика дискурса. М.</w:t>
      </w:r>
      <w:proofErr w:type="gramStart"/>
      <w:r w:rsidRPr="002A1ADD">
        <w:rPr>
          <w:szCs w:val="28"/>
        </w:rPr>
        <w:t xml:space="preserve"> :</w:t>
      </w:r>
      <w:proofErr w:type="gramEnd"/>
      <w:r w:rsidRPr="002A1ADD">
        <w:rPr>
          <w:szCs w:val="28"/>
        </w:rPr>
        <w:t xml:space="preserve"> Фли</w:t>
      </w:r>
      <w:r w:rsidRPr="002A1ADD">
        <w:rPr>
          <w:szCs w:val="28"/>
        </w:rPr>
        <w:t>н</w:t>
      </w:r>
      <w:r w:rsidRPr="002A1ADD">
        <w:rPr>
          <w:szCs w:val="28"/>
        </w:rPr>
        <w:t xml:space="preserve">та : Наука, 2013. </w:t>
      </w:r>
    </w:p>
    <w:p w:rsidR="006244F9" w:rsidRPr="00EB17BC" w:rsidRDefault="006244F9" w:rsidP="006244F9">
      <w:pPr>
        <w:spacing w:before="20"/>
        <w:ind w:left="280"/>
        <w:jc w:val="both"/>
        <w:rPr>
          <w:sz w:val="28"/>
          <w:szCs w:val="28"/>
        </w:rPr>
      </w:pPr>
    </w:p>
    <w:p w:rsidR="006244F9" w:rsidRDefault="006244F9" w:rsidP="006244F9">
      <w:pPr>
        <w:widowControl w:val="0"/>
        <w:autoSpaceDE w:val="0"/>
        <w:autoSpaceDN w:val="0"/>
        <w:adjustRightInd w:val="0"/>
        <w:spacing w:line="53" w:lineRule="exact"/>
      </w:pPr>
    </w:p>
    <w:p w:rsidR="006244F9" w:rsidRPr="00B13507" w:rsidRDefault="006244F9" w:rsidP="006244F9">
      <w:pPr>
        <w:pStyle w:val="ac"/>
        <w:ind w:left="720" w:firstLine="0"/>
        <w:rPr>
          <w:b/>
          <w:i/>
          <w:szCs w:val="28"/>
        </w:rPr>
      </w:pPr>
      <w:r w:rsidRPr="00B13507">
        <w:rPr>
          <w:b/>
          <w:i/>
          <w:szCs w:val="28"/>
        </w:rPr>
        <w:t>Дополнительная:</w:t>
      </w:r>
    </w:p>
    <w:p w:rsidR="006244F9" w:rsidRPr="00B13507" w:rsidRDefault="006244F9" w:rsidP="006244F9">
      <w:pPr>
        <w:widowControl w:val="0"/>
        <w:autoSpaceDE w:val="0"/>
        <w:autoSpaceDN w:val="0"/>
        <w:adjustRightInd w:val="0"/>
        <w:spacing w:line="53" w:lineRule="exact"/>
        <w:rPr>
          <w:sz w:val="28"/>
          <w:szCs w:val="28"/>
        </w:rPr>
      </w:pPr>
    </w:p>
    <w:p w:rsidR="006244F9" w:rsidRPr="00ED7A52" w:rsidRDefault="006244F9" w:rsidP="00AD59EA">
      <w:pPr>
        <w:numPr>
          <w:ilvl w:val="0"/>
          <w:numId w:val="120"/>
        </w:numPr>
        <w:spacing w:before="40" w:after="100"/>
        <w:rPr>
          <w:color w:val="000000"/>
          <w:sz w:val="28"/>
          <w:szCs w:val="28"/>
        </w:rPr>
      </w:pPr>
      <w:r w:rsidRPr="00ED7A52">
        <w:rPr>
          <w:color w:val="000000"/>
          <w:sz w:val="28"/>
          <w:szCs w:val="28"/>
        </w:rPr>
        <w:t>Аликаев Р.С. Язык науки в парадигме современной лингвистики. Нал</w:t>
      </w:r>
      <w:r w:rsidRPr="00ED7A52">
        <w:rPr>
          <w:color w:val="000000"/>
          <w:sz w:val="28"/>
          <w:szCs w:val="28"/>
        </w:rPr>
        <w:t>ь</w:t>
      </w:r>
      <w:r w:rsidRPr="00ED7A52">
        <w:rPr>
          <w:color w:val="000000"/>
          <w:sz w:val="28"/>
          <w:szCs w:val="28"/>
        </w:rPr>
        <w:t>чик, 1999.</w:t>
      </w:r>
    </w:p>
    <w:p w:rsidR="006244F9" w:rsidRPr="00ED7A52" w:rsidRDefault="006244F9" w:rsidP="00AD59EA">
      <w:pPr>
        <w:numPr>
          <w:ilvl w:val="0"/>
          <w:numId w:val="120"/>
        </w:numPr>
        <w:spacing w:before="40" w:after="100"/>
        <w:rPr>
          <w:color w:val="000000"/>
          <w:sz w:val="28"/>
          <w:szCs w:val="28"/>
        </w:rPr>
      </w:pPr>
      <w:r w:rsidRPr="00ED7A52">
        <w:rPr>
          <w:color w:val="000000"/>
          <w:sz w:val="28"/>
          <w:szCs w:val="28"/>
        </w:rPr>
        <w:t>Багдасарян Т.О. Тональный компонент модальности в коммуникации (на материале английского и русского языков): Дис. ...канд. филол. н</w:t>
      </w:r>
      <w:r w:rsidRPr="00ED7A52">
        <w:rPr>
          <w:color w:val="000000"/>
          <w:sz w:val="28"/>
          <w:szCs w:val="28"/>
        </w:rPr>
        <w:t>а</w:t>
      </w:r>
      <w:r w:rsidRPr="00ED7A52">
        <w:rPr>
          <w:color w:val="000000"/>
          <w:sz w:val="28"/>
          <w:szCs w:val="28"/>
        </w:rPr>
        <w:t>ук. Краснодар, 2000.</w:t>
      </w:r>
    </w:p>
    <w:p w:rsidR="006244F9" w:rsidRPr="00ED7A52" w:rsidRDefault="006244F9" w:rsidP="00AD59EA">
      <w:pPr>
        <w:numPr>
          <w:ilvl w:val="0"/>
          <w:numId w:val="120"/>
        </w:numPr>
        <w:spacing w:before="40" w:after="100"/>
        <w:rPr>
          <w:color w:val="000000"/>
          <w:sz w:val="28"/>
          <w:szCs w:val="28"/>
        </w:rPr>
      </w:pPr>
      <w:r w:rsidRPr="00ED7A52">
        <w:rPr>
          <w:color w:val="000000"/>
          <w:sz w:val="28"/>
          <w:szCs w:val="28"/>
        </w:rPr>
        <w:t>Белл Р.Т. Социолингвистика. Цели, методы, проблемы. М., 1980.</w:t>
      </w:r>
    </w:p>
    <w:p w:rsidR="006244F9" w:rsidRPr="00ED7A52" w:rsidRDefault="006244F9" w:rsidP="00AD59EA">
      <w:pPr>
        <w:numPr>
          <w:ilvl w:val="0"/>
          <w:numId w:val="120"/>
        </w:numPr>
        <w:spacing w:before="40" w:after="100"/>
        <w:rPr>
          <w:color w:val="000000"/>
          <w:sz w:val="28"/>
          <w:szCs w:val="28"/>
        </w:rPr>
      </w:pPr>
      <w:r w:rsidRPr="00ED7A52">
        <w:rPr>
          <w:color w:val="000000"/>
          <w:sz w:val="28"/>
          <w:szCs w:val="28"/>
        </w:rPr>
        <w:t>Богданов В.В. Речевое общение: прагматические и семантические а</w:t>
      </w:r>
      <w:r w:rsidRPr="00ED7A52">
        <w:rPr>
          <w:color w:val="000000"/>
          <w:sz w:val="28"/>
          <w:szCs w:val="28"/>
        </w:rPr>
        <w:t>с</w:t>
      </w:r>
      <w:r w:rsidRPr="00ED7A52">
        <w:rPr>
          <w:color w:val="000000"/>
          <w:sz w:val="28"/>
          <w:szCs w:val="28"/>
        </w:rPr>
        <w:t>пекты. Л., 1990.</w:t>
      </w:r>
    </w:p>
    <w:p w:rsidR="006244F9" w:rsidRDefault="006244F9" w:rsidP="00DF6D8F">
      <w:pPr>
        <w:rPr>
          <w:b/>
          <w:sz w:val="28"/>
          <w:szCs w:val="28"/>
        </w:rPr>
      </w:pPr>
    </w:p>
    <w:p w:rsidR="006244F9" w:rsidRDefault="006244F9" w:rsidP="00DF6D8F">
      <w:pPr>
        <w:rPr>
          <w:b/>
          <w:sz w:val="28"/>
          <w:szCs w:val="28"/>
        </w:rPr>
      </w:pPr>
    </w:p>
    <w:p w:rsidR="006244F9" w:rsidRDefault="006244F9" w:rsidP="00DF6D8F">
      <w:pPr>
        <w:rPr>
          <w:b/>
          <w:sz w:val="28"/>
          <w:szCs w:val="28"/>
        </w:rPr>
      </w:pPr>
    </w:p>
    <w:p w:rsidR="003F4BFA" w:rsidRPr="00D41EA1" w:rsidRDefault="003F4BFA" w:rsidP="00D41EA1">
      <w:pPr>
        <w:tabs>
          <w:tab w:val="left" w:pos="8820"/>
        </w:tabs>
        <w:spacing w:line="360" w:lineRule="auto"/>
        <w:jc w:val="center"/>
        <w:rPr>
          <w:b/>
          <w:sz w:val="28"/>
          <w:szCs w:val="28"/>
        </w:rPr>
      </w:pPr>
      <w:r w:rsidRPr="003F4BFA">
        <w:rPr>
          <w:b/>
          <w:sz w:val="28"/>
          <w:szCs w:val="28"/>
        </w:rPr>
        <w:lastRenderedPageBreak/>
        <w:t xml:space="preserve">ТЕМА 3. </w:t>
      </w:r>
      <w:r w:rsidR="00D41EA1" w:rsidRPr="00D41EA1">
        <w:rPr>
          <w:b/>
          <w:sz w:val="28"/>
          <w:szCs w:val="28"/>
        </w:rPr>
        <w:t xml:space="preserve">Прагмалингвистический и </w:t>
      </w:r>
      <w:proofErr w:type="gramStart"/>
      <w:r w:rsidR="00D41EA1" w:rsidRPr="00D41EA1">
        <w:rPr>
          <w:b/>
          <w:sz w:val="28"/>
          <w:szCs w:val="28"/>
        </w:rPr>
        <w:t>социолингвистический</w:t>
      </w:r>
      <w:proofErr w:type="gramEnd"/>
      <w:r w:rsidR="00D41EA1" w:rsidRPr="00D41EA1">
        <w:rPr>
          <w:b/>
          <w:sz w:val="28"/>
          <w:szCs w:val="28"/>
        </w:rPr>
        <w:t xml:space="preserve"> подходы к из</w:t>
      </w:r>
      <w:r w:rsidR="00D41EA1" w:rsidRPr="00D41EA1">
        <w:rPr>
          <w:b/>
          <w:sz w:val="28"/>
          <w:szCs w:val="28"/>
        </w:rPr>
        <w:t>у</w:t>
      </w:r>
      <w:r w:rsidR="00D41EA1" w:rsidRPr="00D41EA1">
        <w:rPr>
          <w:b/>
          <w:sz w:val="28"/>
          <w:szCs w:val="28"/>
        </w:rPr>
        <w:t>чению дискурса.</w:t>
      </w:r>
    </w:p>
    <w:p w:rsidR="00D41EA1" w:rsidRPr="00D41EA1" w:rsidRDefault="00D41EA1" w:rsidP="00AD59EA">
      <w:pPr>
        <w:pStyle w:val="ac"/>
        <w:numPr>
          <w:ilvl w:val="0"/>
          <w:numId w:val="93"/>
        </w:numPr>
        <w:tabs>
          <w:tab w:val="left" w:pos="8820"/>
        </w:tabs>
        <w:jc w:val="left"/>
        <w:rPr>
          <w:b/>
          <w:szCs w:val="28"/>
        </w:rPr>
      </w:pPr>
      <w:r w:rsidRPr="00D41EA1">
        <w:rPr>
          <w:szCs w:val="28"/>
        </w:rPr>
        <w:t xml:space="preserve">Дискурс в коммуникации. </w:t>
      </w:r>
    </w:p>
    <w:p w:rsidR="00D41EA1" w:rsidRPr="00D41EA1" w:rsidRDefault="00D41EA1" w:rsidP="00AD59EA">
      <w:pPr>
        <w:pStyle w:val="ac"/>
        <w:numPr>
          <w:ilvl w:val="0"/>
          <w:numId w:val="93"/>
        </w:numPr>
        <w:tabs>
          <w:tab w:val="left" w:pos="8820"/>
        </w:tabs>
        <w:jc w:val="left"/>
        <w:rPr>
          <w:b/>
          <w:szCs w:val="28"/>
        </w:rPr>
      </w:pPr>
      <w:r w:rsidRPr="00D41EA1">
        <w:rPr>
          <w:szCs w:val="28"/>
        </w:rPr>
        <w:t>Прагматический подход к изучению диску</w:t>
      </w:r>
      <w:r w:rsidRPr="00D41EA1">
        <w:rPr>
          <w:szCs w:val="28"/>
        </w:rPr>
        <w:t>р</w:t>
      </w:r>
      <w:r w:rsidRPr="00D41EA1">
        <w:rPr>
          <w:szCs w:val="28"/>
        </w:rPr>
        <w:t xml:space="preserve">са. </w:t>
      </w:r>
    </w:p>
    <w:p w:rsidR="00D41EA1" w:rsidRPr="00D41EA1" w:rsidRDefault="00D41EA1" w:rsidP="00AD59EA">
      <w:pPr>
        <w:pStyle w:val="ac"/>
        <w:numPr>
          <w:ilvl w:val="0"/>
          <w:numId w:val="93"/>
        </w:numPr>
        <w:tabs>
          <w:tab w:val="left" w:pos="8820"/>
        </w:tabs>
        <w:jc w:val="left"/>
        <w:rPr>
          <w:b/>
          <w:szCs w:val="28"/>
        </w:rPr>
      </w:pPr>
      <w:r w:rsidRPr="00D41EA1">
        <w:rPr>
          <w:szCs w:val="28"/>
        </w:rPr>
        <w:t>Функции языка</w:t>
      </w:r>
    </w:p>
    <w:p w:rsidR="00404D22" w:rsidRPr="00404D22" w:rsidRDefault="00404D22" w:rsidP="00404D22">
      <w:pPr>
        <w:rPr>
          <w:b/>
          <w:i/>
          <w:sz w:val="28"/>
          <w:szCs w:val="28"/>
        </w:rPr>
      </w:pPr>
      <w:r w:rsidRPr="00404D22">
        <w:rPr>
          <w:b/>
          <w:i/>
          <w:sz w:val="28"/>
          <w:szCs w:val="28"/>
        </w:rPr>
        <w:t>Доклады:</w:t>
      </w:r>
    </w:p>
    <w:p w:rsidR="00D41EA1" w:rsidRDefault="00D41EA1" w:rsidP="00AD59EA">
      <w:pPr>
        <w:widowControl w:val="0"/>
        <w:numPr>
          <w:ilvl w:val="0"/>
          <w:numId w:val="94"/>
        </w:numPr>
        <w:overflowPunct w:val="0"/>
        <w:autoSpaceDE w:val="0"/>
        <w:autoSpaceDN w:val="0"/>
        <w:adjustRightInd w:val="0"/>
        <w:jc w:val="both"/>
        <w:rPr>
          <w:sz w:val="28"/>
          <w:szCs w:val="28"/>
        </w:rPr>
      </w:pPr>
      <w:r>
        <w:rPr>
          <w:sz w:val="28"/>
          <w:szCs w:val="28"/>
        </w:rPr>
        <w:t xml:space="preserve">Содержательные категории дискурс-анализа. </w:t>
      </w:r>
    </w:p>
    <w:p w:rsidR="00D41EA1" w:rsidRPr="0034755F" w:rsidRDefault="00D41EA1" w:rsidP="00AD59EA">
      <w:pPr>
        <w:widowControl w:val="0"/>
        <w:numPr>
          <w:ilvl w:val="0"/>
          <w:numId w:val="94"/>
        </w:numPr>
        <w:tabs>
          <w:tab w:val="clear" w:pos="720"/>
          <w:tab w:val="num" w:pos="1000"/>
        </w:tabs>
        <w:overflowPunct w:val="0"/>
        <w:autoSpaceDE w:val="0"/>
        <w:autoSpaceDN w:val="0"/>
        <w:adjustRightInd w:val="0"/>
        <w:spacing w:line="238" w:lineRule="auto"/>
        <w:ind w:left="1000" w:hanging="291"/>
        <w:jc w:val="both"/>
        <w:rPr>
          <w:sz w:val="28"/>
          <w:szCs w:val="28"/>
        </w:rPr>
      </w:pPr>
      <w:r w:rsidRPr="0034755F">
        <w:rPr>
          <w:sz w:val="28"/>
          <w:szCs w:val="28"/>
        </w:rPr>
        <w:t xml:space="preserve">Проблемы выделения единиц анализа дискурса. </w:t>
      </w:r>
    </w:p>
    <w:p w:rsidR="00D41EA1" w:rsidRPr="0034755F" w:rsidRDefault="00D41EA1" w:rsidP="00D41EA1">
      <w:pPr>
        <w:widowControl w:val="0"/>
        <w:autoSpaceDE w:val="0"/>
        <w:autoSpaceDN w:val="0"/>
        <w:adjustRightInd w:val="0"/>
        <w:spacing w:line="2" w:lineRule="exact"/>
        <w:rPr>
          <w:sz w:val="28"/>
          <w:szCs w:val="28"/>
        </w:rPr>
      </w:pPr>
    </w:p>
    <w:p w:rsidR="00D41EA1" w:rsidRDefault="00D41EA1" w:rsidP="00AD59EA">
      <w:pPr>
        <w:widowControl w:val="0"/>
        <w:numPr>
          <w:ilvl w:val="0"/>
          <w:numId w:val="94"/>
        </w:numPr>
        <w:tabs>
          <w:tab w:val="clear" w:pos="720"/>
          <w:tab w:val="num" w:pos="1000"/>
        </w:tabs>
        <w:overflowPunct w:val="0"/>
        <w:autoSpaceDE w:val="0"/>
        <w:autoSpaceDN w:val="0"/>
        <w:adjustRightInd w:val="0"/>
        <w:spacing w:line="239" w:lineRule="auto"/>
        <w:ind w:left="1000" w:hanging="291"/>
        <w:jc w:val="both"/>
        <w:rPr>
          <w:sz w:val="28"/>
          <w:szCs w:val="28"/>
        </w:rPr>
      </w:pPr>
      <w:r>
        <w:rPr>
          <w:sz w:val="28"/>
          <w:szCs w:val="28"/>
        </w:rPr>
        <w:t xml:space="preserve">Истоки возникновения дискурс-анализа. </w:t>
      </w:r>
    </w:p>
    <w:p w:rsidR="00F65E35" w:rsidRDefault="00F65E35" w:rsidP="006244F9">
      <w:pPr>
        <w:pStyle w:val="ac"/>
        <w:spacing w:before="20"/>
        <w:ind w:left="720" w:firstLine="0"/>
        <w:jc w:val="left"/>
        <w:rPr>
          <w:b/>
          <w:i/>
        </w:rPr>
      </w:pPr>
    </w:p>
    <w:p w:rsidR="00EE6288" w:rsidRPr="006244F9" w:rsidRDefault="00EE6288" w:rsidP="006244F9">
      <w:pPr>
        <w:pStyle w:val="ac"/>
        <w:spacing w:before="20"/>
        <w:ind w:left="720" w:firstLine="0"/>
        <w:jc w:val="left"/>
        <w:rPr>
          <w:b/>
          <w:i/>
        </w:rPr>
      </w:pPr>
      <w:r w:rsidRPr="006244F9">
        <w:rPr>
          <w:b/>
          <w:i/>
        </w:rPr>
        <w:t>Те</w:t>
      </w:r>
      <w:proofErr w:type="gramStart"/>
      <w:r w:rsidRPr="006244F9">
        <w:rPr>
          <w:b/>
          <w:i/>
        </w:rPr>
        <w:t>кст дл</w:t>
      </w:r>
      <w:proofErr w:type="gramEnd"/>
      <w:r w:rsidRPr="006244F9">
        <w:rPr>
          <w:b/>
          <w:i/>
        </w:rPr>
        <w:t>я конспектирования:</w:t>
      </w:r>
    </w:p>
    <w:p w:rsidR="006244F9" w:rsidRPr="006244F9" w:rsidRDefault="006244F9" w:rsidP="006244F9">
      <w:pPr>
        <w:pStyle w:val="1"/>
        <w:jc w:val="center"/>
        <w:rPr>
          <w:rFonts w:ascii="Times New Roman" w:hAnsi="Times New Roman"/>
          <w:caps/>
          <w:color w:val="000000"/>
          <w:sz w:val="24"/>
          <w:szCs w:val="24"/>
        </w:rPr>
      </w:pPr>
      <w:r w:rsidRPr="006244F9">
        <w:rPr>
          <w:rFonts w:ascii="Times New Roman" w:hAnsi="Times New Roman"/>
          <w:caps/>
          <w:color w:val="000000"/>
          <w:sz w:val="24"/>
          <w:szCs w:val="24"/>
        </w:rPr>
        <w:t>МАКАРОВ М.Л. </w:t>
      </w:r>
      <w:r w:rsidRPr="006244F9">
        <w:rPr>
          <w:rFonts w:ascii="Times New Roman" w:hAnsi="Times New Roman"/>
          <w:caps/>
          <w:color w:val="000000"/>
          <w:sz w:val="24"/>
          <w:szCs w:val="24"/>
        </w:rPr>
        <w:br/>
        <w:t>ДИСКУРСИВНЫЙ ПЕРЕВОРОТ И НОВАЯ ОНТОЛОГИЯ</w:t>
      </w:r>
    </w:p>
    <w:p w:rsidR="006244F9" w:rsidRPr="006244F9" w:rsidRDefault="006244F9" w:rsidP="006244F9">
      <w:pPr>
        <w:ind w:firstLine="284"/>
        <w:jc w:val="both"/>
        <w:rPr>
          <w:color w:val="000000"/>
        </w:rPr>
      </w:pPr>
      <w:r w:rsidRPr="006244F9">
        <w:rPr>
          <w:b/>
          <w:bCs/>
          <w:color w:val="000000"/>
        </w:rPr>
        <w:t>1. «Дискурсивный переворот» и новая онтология</w:t>
      </w:r>
    </w:p>
    <w:p w:rsidR="006244F9" w:rsidRPr="006244F9" w:rsidRDefault="006244F9" w:rsidP="006244F9">
      <w:pPr>
        <w:ind w:firstLine="284"/>
        <w:jc w:val="both"/>
        <w:rPr>
          <w:color w:val="000000"/>
        </w:rPr>
      </w:pPr>
      <w:r w:rsidRPr="006244F9">
        <w:rPr>
          <w:color w:val="000000"/>
        </w:rPr>
        <w:t>Вопрос о научной природе языкознании, как дис</w:t>
      </w:r>
      <w:r w:rsidRPr="006244F9">
        <w:rPr>
          <w:color w:val="000000"/>
        </w:rPr>
        <w:softHyphen/>
        <w:t>циплины, занимающейся «исследов</w:t>
      </w:r>
      <w:r w:rsidRPr="006244F9">
        <w:rPr>
          <w:color w:val="000000"/>
        </w:rPr>
        <w:t>а</w:t>
      </w:r>
      <w:r w:rsidRPr="006244F9">
        <w:rPr>
          <w:color w:val="000000"/>
        </w:rPr>
        <w:t>нием языка, или человеческой речи во всем ее разнообразии» [Бодуэн де Куртенэ 1963, I</w:t>
      </w:r>
      <w:proofErr w:type="gramStart"/>
      <w:r w:rsidRPr="006244F9">
        <w:rPr>
          <w:color w:val="000000"/>
        </w:rPr>
        <w:t xml:space="preserve"> :</w:t>
      </w:r>
      <w:proofErr w:type="gramEnd"/>
      <w:r w:rsidRPr="006244F9">
        <w:rPr>
          <w:color w:val="000000"/>
        </w:rPr>
        <w:t xml:space="preserve"> 206], всегда имел определяющее значение: от принадлежности лингвистики к гуманита</w:t>
      </w:r>
      <w:r w:rsidRPr="006244F9">
        <w:rPr>
          <w:color w:val="000000"/>
        </w:rPr>
        <w:t>р</w:t>
      </w:r>
      <w:r w:rsidRPr="006244F9">
        <w:rPr>
          <w:color w:val="000000"/>
        </w:rPr>
        <w:t>ным или, наоборот, естественным наукам зависят ее теоретическая ориентация, методол</w:t>
      </w:r>
      <w:r w:rsidRPr="006244F9">
        <w:rPr>
          <w:color w:val="000000"/>
        </w:rPr>
        <w:t>о</w:t>
      </w:r>
      <w:r w:rsidRPr="006244F9">
        <w:rPr>
          <w:color w:val="000000"/>
        </w:rPr>
        <w:t>гические уст</w:t>
      </w:r>
      <w:r w:rsidRPr="006244F9">
        <w:rPr>
          <w:color w:val="000000"/>
        </w:rPr>
        <w:t>а</w:t>
      </w:r>
      <w:r w:rsidRPr="006244F9">
        <w:rPr>
          <w:color w:val="000000"/>
        </w:rPr>
        <w:t>новки и исследовательские практики.</w:t>
      </w:r>
    </w:p>
    <w:p w:rsidR="006244F9" w:rsidRPr="006244F9" w:rsidRDefault="006244F9" w:rsidP="006244F9">
      <w:pPr>
        <w:ind w:firstLine="284"/>
        <w:jc w:val="both"/>
        <w:rPr>
          <w:color w:val="000000"/>
        </w:rPr>
      </w:pPr>
      <w:r w:rsidRPr="006244F9">
        <w:rPr>
          <w:color w:val="000000"/>
        </w:rPr>
        <w:t>Категория </w:t>
      </w:r>
      <w:r w:rsidRPr="006244F9">
        <w:rPr>
          <w:i/>
          <w:iCs/>
          <w:color w:val="000000"/>
        </w:rPr>
        <w:t>гуманитарные науки </w:t>
      </w:r>
      <w:r w:rsidRPr="006244F9">
        <w:rPr>
          <w:color w:val="000000"/>
        </w:rPr>
        <w:t>вызывает в памяти резкое возражение Бодуэна де Ку</w:t>
      </w:r>
      <w:r w:rsidRPr="006244F9">
        <w:rPr>
          <w:color w:val="000000"/>
        </w:rPr>
        <w:t>р</w:t>
      </w:r>
      <w:r w:rsidRPr="006244F9">
        <w:rPr>
          <w:color w:val="000000"/>
        </w:rPr>
        <w:t>тенэ [1963, II</w:t>
      </w:r>
      <w:proofErr w:type="gramStart"/>
      <w:r w:rsidRPr="006244F9">
        <w:rPr>
          <w:color w:val="000000"/>
        </w:rPr>
        <w:t xml:space="preserve"> :</w:t>
      </w:r>
      <w:proofErr w:type="gramEnd"/>
      <w:r w:rsidRPr="006244F9">
        <w:rPr>
          <w:color w:val="000000"/>
        </w:rPr>
        <w:t xml:space="preserve"> 65—66]: «Здесь я позволю себе решительно вы</w:t>
      </w:r>
      <w:r w:rsidRPr="006244F9">
        <w:rPr>
          <w:color w:val="000000"/>
        </w:rPr>
        <w:softHyphen/>
        <w:t>сказаться против терм</w:t>
      </w:r>
      <w:r w:rsidRPr="006244F9">
        <w:rPr>
          <w:color w:val="000000"/>
        </w:rPr>
        <w:t>и</w:t>
      </w:r>
      <w:r w:rsidRPr="006244F9">
        <w:rPr>
          <w:color w:val="000000"/>
        </w:rPr>
        <w:t>на </w:t>
      </w:r>
      <w:r w:rsidRPr="006244F9">
        <w:rPr>
          <w:i/>
          <w:iCs/>
          <w:color w:val="000000"/>
        </w:rPr>
        <w:t>гуманитарные науки. </w:t>
      </w:r>
      <w:r w:rsidRPr="006244F9">
        <w:rPr>
          <w:color w:val="000000"/>
        </w:rPr>
        <w:t>Термин этот возник на фоне ограниченности средневековых п</w:t>
      </w:r>
      <w:r w:rsidRPr="006244F9">
        <w:rPr>
          <w:color w:val="000000"/>
        </w:rPr>
        <w:t>о</w:t>
      </w:r>
      <w:r w:rsidRPr="006244F9">
        <w:rPr>
          <w:color w:val="000000"/>
        </w:rPr>
        <w:t>нятий и обязан своим появлением филоло</w:t>
      </w:r>
      <w:r w:rsidRPr="006244F9">
        <w:rPr>
          <w:color w:val="000000"/>
        </w:rPr>
        <w:softHyphen/>
        <w:t>гам, охваченным манией величия, для которых "человек начинается только от грека". </w:t>
      </w:r>
      <w:r w:rsidRPr="006244F9">
        <w:rPr>
          <w:i/>
          <w:iCs/>
          <w:color w:val="000000"/>
        </w:rPr>
        <w:t>Гуманитарные науки </w:t>
      </w:r>
      <w:r w:rsidRPr="006244F9">
        <w:rPr>
          <w:color w:val="000000"/>
        </w:rPr>
        <w:t>— это просто науки психич</w:t>
      </w:r>
      <w:r w:rsidRPr="006244F9">
        <w:rPr>
          <w:color w:val="000000"/>
        </w:rPr>
        <w:t>е</w:t>
      </w:r>
      <w:r w:rsidRPr="006244F9">
        <w:rPr>
          <w:color w:val="000000"/>
        </w:rPr>
        <w:t>ские, точнее говоря, психико-социальные». И хотя сегодня отказаться от этого термина не так просто, п</w:t>
      </w:r>
      <w:r w:rsidRPr="006244F9">
        <w:rPr>
          <w:color w:val="000000"/>
        </w:rPr>
        <w:t>о</w:t>
      </w:r>
      <w:r w:rsidRPr="006244F9">
        <w:rPr>
          <w:color w:val="000000"/>
        </w:rPr>
        <w:t>скольку он прочно утвердился в истории науки, далее, учиты</w:t>
      </w:r>
      <w:r w:rsidRPr="006244F9">
        <w:rPr>
          <w:color w:val="000000"/>
        </w:rPr>
        <w:softHyphen/>
        <w:t>вая замечание Бодуэна, под г</w:t>
      </w:r>
      <w:r w:rsidRPr="006244F9">
        <w:rPr>
          <w:color w:val="000000"/>
        </w:rPr>
        <w:t>у</w:t>
      </w:r>
      <w:r w:rsidRPr="006244F9">
        <w:rPr>
          <w:color w:val="000000"/>
        </w:rPr>
        <w:t>манитарными науками мы будем подразуме</w:t>
      </w:r>
      <w:r w:rsidRPr="006244F9">
        <w:rPr>
          <w:color w:val="000000"/>
        </w:rPr>
        <w:softHyphen/>
        <w:t>вать именно науки социально-психологические или просто </w:t>
      </w:r>
      <w:r w:rsidRPr="006244F9">
        <w:rPr>
          <w:i/>
          <w:iCs/>
          <w:color w:val="000000"/>
        </w:rPr>
        <w:t>социальные, </w:t>
      </w:r>
      <w:r w:rsidRPr="006244F9">
        <w:rPr>
          <w:color w:val="000000"/>
        </w:rPr>
        <w:t>тем более что последнее наименование закреп</w:t>
      </w:r>
      <w:r w:rsidRPr="006244F9">
        <w:rPr>
          <w:color w:val="000000"/>
        </w:rPr>
        <w:t>и</w:t>
      </w:r>
      <w:r w:rsidRPr="006244F9">
        <w:rPr>
          <w:color w:val="000000"/>
        </w:rPr>
        <w:t xml:space="preserve">лось в новых языках </w:t>
      </w:r>
      <w:proofErr w:type="gramStart"/>
      <w:r w:rsidRPr="006244F9">
        <w:rPr>
          <w:color w:val="000000"/>
        </w:rPr>
        <w:t>[ </w:t>
      </w:r>
      <w:proofErr w:type="gramEnd"/>
      <w:r w:rsidRPr="006244F9">
        <w:rPr>
          <w:i/>
          <w:iCs/>
          <w:color w:val="000000"/>
        </w:rPr>
        <w:t>social scien</w:t>
      </w:r>
      <w:r w:rsidRPr="006244F9">
        <w:rPr>
          <w:i/>
          <w:iCs/>
          <w:color w:val="000000"/>
        </w:rPr>
        <w:softHyphen/>
        <w:t>ces </w:t>
      </w:r>
      <w:r w:rsidRPr="006244F9">
        <w:rPr>
          <w:color w:val="000000"/>
        </w:rPr>
        <w:t>— Schütz 1940; Hagège 1990;</w:t>
      </w:r>
      <w:proofErr w:type="gramStart"/>
      <w:r w:rsidRPr="006244F9">
        <w:rPr>
          <w:i/>
          <w:iCs/>
          <w:color w:val="000000"/>
        </w:rPr>
        <w:t>Sozialwissenschaften </w:t>
      </w:r>
      <w:r w:rsidRPr="006244F9">
        <w:rPr>
          <w:color w:val="000000"/>
        </w:rPr>
        <w:t>— Habermas 1985 и др.].</w:t>
      </w:r>
      <w:proofErr w:type="gramEnd"/>
    </w:p>
    <w:p w:rsidR="006244F9" w:rsidRPr="006244F9" w:rsidRDefault="006244F9" w:rsidP="006244F9">
      <w:pPr>
        <w:ind w:firstLine="284"/>
        <w:jc w:val="both"/>
        <w:rPr>
          <w:color w:val="000000"/>
        </w:rPr>
      </w:pPr>
      <w:r w:rsidRPr="006244F9">
        <w:rPr>
          <w:color w:val="000000"/>
        </w:rPr>
        <w:t>Социальные науки сегодня все больше обращаются к языку и дискурсу как методол</w:t>
      </w:r>
      <w:r w:rsidRPr="006244F9">
        <w:rPr>
          <w:color w:val="000000"/>
        </w:rPr>
        <w:t>о</w:t>
      </w:r>
      <w:r w:rsidRPr="006244F9">
        <w:rPr>
          <w:color w:val="000000"/>
        </w:rPr>
        <w:t>гическому основанию научного анализа. Одними из первых были философы. Изучением повседневной речи занимались этнометодологи и ко</w:t>
      </w:r>
      <w:r w:rsidRPr="006244F9">
        <w:rPr>
          <w:color w:val="000000"/>
        </w:rPr>
        <w:softHyphen/>
        <w:t xml:space="preserve">гнитивные социологи. К языковому материалу также обращались </w:t>
      </w:r>
      <w:proofErr w:type="gramStart"/>
      <w:r w:rsidRPr="006244F9">
        <w:rPr>
          <w:color w:val="000000"/>
        </w:rPr>
        <w:t>символи</w:t>
      </w:r>
      <w:r w:rsidRPr="006244F9">
        <w:rPr>
          <w:color w:val="000000"/>
        </w:rPr>
        <w:softHyphen/>
        <w:t>ческий</w:t>
      </w:r>
      <w:proofErr w:type="gramEnd"/>
      <w:r w:rsidRPr="006244F9">
        <w:rPr>
          <w:color w:val="000000"/>
        </w:rPr>
        <w:t xml:space="preserve"> интеракционизм, теория социальных пре</w:t>
      </w:r>
      <w:r w:rsidRPr="006244F9">
        <w:rPr>
          <w:color w:val="000000"/>
        </w:rPr>
        <w:t>д</w:t>
      </w:r>
      <w:r w:rsidRPr="006244F9">
        <w:rPr>
          <w:color w:val="000000"/>
        </w:rPr>
        <w:t>ставлений и социальный конструкционизм. Эти тенденции усилились в общенаучном контексте постструк</w:t>
      </w:r>
      <w:r w:rsidRPr="006244F9">
        <w:rPr>
          <w:color w:val="000000"/>
        </w:rPr>
        <w:softHyphen/>
        <w:t>турализма и постмодернизма, причем настолько, что их рассматрив</w:t>
      </w:r>
      <w:r w:rsidRPr="006244F9">
        <w:rPr>
          <w:color w:val="000000"/>
        </w:rPr>
        <w:t>а</w:t>
      </w:r>
      <w:r w:rsidRPr="006244F9">
        <w:rPr>
          <w:color w:val="000000"/>
        </w:rPr>
        <w:t>ют как лингвистический или </w:t>
      </w:r>
      <w:r w:rsidRPr="006244F9">
        <w:rPr>
          <w:b/>
          <w:bCs/>
          <w:i/>
          <w:iCs/>
          <w:color w:val="000000"/>
        </w:rPr>
        <w:t>дискурсивный переворот </w:t>
      </w:r>
      <w:r w:rsidRPr="006244F9">
        <w:rPr>
          <w:color w:val="000000"/>
        </w:rPr>
        <w:t xml:space="preserve">в социальных науках </w:t>
      </w:r>
      <w:proofErr w:type="gramStart"/>
      <w:r w:rsidRPr="006244F9">
        <w:rPr>
          <w:color w:val="000000"/>
        </w:rPr>
        <w:t>[ </w:t>
      </w:r>
      <w:proofErr w:type="gramEnd"/>
      <w:r w:rsidRPr="006244F9">
        <w:rPr>
          <w:i/>
          <w:iCs/>
          <w:color w:val="000000"/>
        </w:rPr>
        <w:t>dis</w:t>
      </w:r>
      <w:r w:rsidRPr="006244F9">
        <w:rPr>
          <w:i/>
          <w:iCs/>
          <w:color w:val="000000"/>
        </w:rPr>
        <w:softHyphen/>
        <w:t>cursive turn </w:t>
      </w:r>
      <w:r w:rsidRPr="006244F9">
        <w:rPr>
          <w:color w:val="000000"/>
        </w:rPr>
        <w:t>— Harré 1995: 146; Flick 1995 b : 94 и др.].</w:t>
      </w:r>
    </w:p>
    <w:p w:rsidR="006244F9" w:rsidRPr="006244F9" w:rsidRDefault="006244F9" w:rsidP="006244F9">
      <w:pPr>
        <w:ind w:firstLine="284"/>
        <w:jc w:val="both"/>
        <w:rPr>
          <w:color w:val="000000"/>
        </w:rPr>
      </w:pPr>
      <w:r w:rsidRPr="006244F9">
        <w:rPr>
          <w:color w:val="000000"/>
        </w:rPr>
        <w:t>Смена парадигм основывается на принятии принципиально новой онто</w:t>
      </w:r>
      <w:r w:rsidRPr="006244F9">
        <w:rPr>
          <w:color w:val="000000"/>
        </w:rPr>
        <w:softHyphen/>
        <w:t>логии социал</w:t>
      </w:r>
      <w:r w:rsidRPr="006244F9">
        <w:rPr>
          <w:color w:val="000000"/>
        </w:rPr>
        <w:t>ь</w:t>
      </w:r>
      <w:r w:rsidRPr="006244F9">
        <w:rPr>
          <w:color w:val="000000"/>
        </w:rPr>
        <w:t>но-психологического, человеческого </w:t>
      </w:r>
      <w:r w:rsidRPr="006244F9">
        <w:rPr>
          <w:i/>
          <w:iCs/>
          <w:color w:val="000000"/>
        </w:rPr>
        <w:t>гуманитарного </w:t>
      </w:r>
      <w:r w:rsidRPr="006244F9">
        <w:rPr>
          <w:color w:val="000000"/>
        </w:rPr>
        <w:t>мира, про</w:t>
      </w:r>
      <w:r w:rsidRPr="006244F9">
        <w:rPr>
          <w:color w:val="000000"/>
        </w:rPr>
        <w:softHyphen/>
        <w:t>тивопоставляемой трад</w:t>
      </w:r>
      <w:r w:rsidRPr="006244F9">
        <w:rPr>
          <w:color w:val="000000"/>
        </w:rPr>
        <w:t>и</w:t>
      </w:r>
      <w:r w:rsidRPr="006244F9">
        <w:rPr>
          <w:color w:val="000000"/>
        </w:rPr>
        <w:t>ционной онтологии материального </w:t>
      </w:r>
      <w:r w:rsidRPr="006244F9">
        <w:rPr>
          <w:i/>
          <w:iCs/>
          <w:color w:val="000000"/>
        </w:rPr>
        <w:t>физического</w:t>
      </w:r>
      <w:r w:rsidRPr="006244F9">
        <w:rPr>
          <w:color w:val="000000"/>
        </w:rPr>
        <w:t>мира. «Ст</w:t>
      </w:r>
      <w:r w:rsidRPr="006244F9">
        <w:rPr>
          <w:color w:val="000000"/>
        </w:rPr>
        <w:t>а</w:t>
      </w:r>
      <w:r w:rsidRPr="006244F9">
        <w:rPr>
          <w:color w:val="000000"/>
        </w:rPr>
        <w:t>рую» </w:t>
      </w:r>
      <w:r w:rsidRPr="006244F9">
        <w:rPr>
          <w:b/>
          <w:bCs/>
          <w:i/>
          <w:iCs/>
          <w:color w:val="000000"/>
        </w:rPr>
        <w:t>механистическую </w:t>
      </w:r>
      <w:r w:rsidRPr="006244F9">
        <w:rPr>
          <w:color w:val="000000"/>
        </w:rPr>
        <w:t>онтологию Ром Харрэ и Грант Жиллет условно называют «онт</w:t>
      </w:r>
      <w:r w:rsidRPr="006244F9">
        <w:rPr>
          <w:color w:val="000000"/>
        </w:rPr>
        <w:t>о</w:t>
      </w:r>
      <w:r w:rsidRPr="006244F9">
        <w:rPr>
          <w:color w:val="000000"/>
        </w:rPr>
        <w:t>логией Ньютона», а новую </w:t>
      </w:r>
      <w:r w:rsidRPr="006244F9">
        <w:rPr>
          <w:b/>
          <w:bCs/>
          <w:i/>
          <w:iCs/>
          <w:color w:val="000000"/>
        </w:rPr>
        <w:t>дискурсивную </w:t>
      </w:r>
      <w:r w:rsidRPr="006244F9">
        <w:rPr>
          <w:color w:val="000000"/>
        </w:rPr>
        <w:t>— «онтологией Вы</w:t>
      </w:r>
      <w:r w:rsidRPr="006244F9">
        <w:rPr>
          <w:color w:val="000000"/>
        </w:rPr>
        <w:softHyphen/>
        <w:t xml:space="preserve">готского» </w:t>
      </w:r>
      <w:proofErr w:type="gramStart"/>
      <w:r w:rsidRPr="006244F9">
        <w:rPr>
          <w:color w:val="000000"/>
        </w:rPr>
        <w:t xml:space="preserve">[ </w:t>
      </w:r>
      <w:proofErr w:type="gramEnd"/>
      <w:r w:rsidRPr="006244F9">
        <w:rPr>
          <w:color w:val="000000"/>
        </w:rPr>
        <w:t>Harré, Gillett 1994: 29—30].</w:t>
      </w:r>
    </w:p>
    <w:p w:rsidR="006244F9" w:rsidRPr="006244F9" w:rsidRDefault="006244F9" w:rsidP="006244F9">
      <w:pPr>
        <w:ind w:firstLine="284"/>
        <w:jc w:val="both"/>
        <w:rPr>
          <w:color w:val="000000"/>
        </w:rPr>
      </w:pPr>
      <w:r w:rsidRPr="006244F9">
        <w:rPr>
          <w:b/>
          <w:bCs/>
          <w:color w:val="000000"/>
        </w:rPr>
        <w:t>Таблица 1. Две онтологии</w:t>
      </w:r>
    </w:p>
    <w:tbl>
      <w:tblPr>
        <w:tblW w:w="0" w:type="auto"/>
        <w:jc w:val="center"/>
        <w:tblCellSpacing w:w="0" w:type="dxa"/>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tblPr>
      <w:tblGrid>
        <w:gridCol w:w="2191"/>
        <w:gridCol w:w="2085"/>
        <w:gridCol w:w="2044"/>
        <w:gridCol w:w="3125"/>
      </w:tblGrid>
      <w:tr w:rsidR="006244F9" w:rsidRPr="006244F9" w:rsidTr="006B2CDA">
        <w:trPr>
          <w:tblCellSpacing w:w="0" w:type="dxa"/>
          <w:jc w:val="center"/>
        </w:trPr>
        <w:tc>
          <w:tcPr>
            <w:tcW w:w="2220"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b/>
                <w:bCs/>
                <w:color w:val="000000"/>
              </w:rPr>
              <w:lastRenderedPageBreak/>
              <w:t>Онтологии</w:t>
            </w:r>
          </w:p>
        </w:tc>
        <w:tc>
          <w:tcPr>
            <w:tcW w:w="2190"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b/>
                <w:bCs/>
                <w:color w:val="000000"/>
              </w:rPr>
              <w:t>Локализация</w:t>
            </w:r>
          </w:p>
        </w:tc>
        <w:tc>
          <w:tcPr>
            <w:tcW w:w="2205"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b/>
                <w:bCs/>
                <w:color w:val="000000"/>
              </w:rPr>
              <w:t>Сущности</w:t>
            </w:r>
          </w:p>
        </w:tc>
        <w:tc>
          <w:tcPr>
            <w:tcW w:w="2685"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b/>
                <w:bCs/>
                <w:color w:val="000000"/>
              </w:rPr>
              <w:t>Отношения</w:t>
            </w:r>
          </w:p>
        </w:tc>
      </w:tr>
      <w:tr w:rsidR="006244F9" w:rsidRPr="006244F9" w:rsidTr="006B2CDA">
        <w:trPr>
          <w:tblCellSpacing w:w="0" w:type="dxa"/>
          <w:jc w:val="center"/>
        </w:trPr>
        <w:tc>
          <w:tcPr>
            <w:tcW w:w="2220"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proofErr w:type="gramStart"/>
            <w:r w:rsidRPr="006244F9">
              <w:rPr>
                <w:b/>
                <w:bCs/>
                <w:color w:val="000000"/>
              </w:rPr>
              <w:t>Механистич</w:t>
            </w:r>
            <w:r w:rsidRPr="006244F9">
              <w:rPr>
                <w:b/>
                <w:bCs/>
                <w:color w:val="000000"/>
              </w:rPr>
              <w:t>е</w:t>
            </w:r>
            <w:r w:rsidRPr="006244F9">
              <w:rPr>
                <w:b/>
                <w:bCs/>
                <w:color w:val="000000"/>
              </w:rPr>
              <w:t>ская</w:t>
            </w:r>
            <w:proofErr w:type="gramEnd"/>
            <w:r w:rsidRPr="006244F9">
              <w:rPr>
                <w:b/>
                <w:bCs/>
                <w:color w:val="000000"/>
              </w:rPr>
              <w:t xml:space="preserve"> (Ньютона)</w:t>
            </w:r>
          </w:p>
        </w:tc>
        <w:tc>
          <w:tcPr>
            <w:tcW w:w="2190"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color w:val="000000"/>
              </w:rPr>
              <w:t>Пространство и время</w:t>
            </w:r>
          </w:p>
        </w:tc>
        <w:tc>
          <w:tcPr>
            <w:tcW w:w="2205"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color w:val="000000"/>
              </w:rPr>
              <w:t>Предметы и с</w:t>
            </w:r>
            <w:r w:rsidRPr="006244F9">
              <w:rPr>
                <w:color w:val="000000"/>
              </w:rPr>
              <w:t>о</w:t>
            </w:r>
            <w:r w:rsidRPr="006244F9">
              <w:rPr>
                <w:color w:val="000000"/>
              </w:rPr>
              <w:t>бытия</w:t>
            </w:r>
          </w:p>
        </w:tc>
        <w:tc>
          <w:tcPr>
            <w:tcW w:w="2685"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color w:val="000000"/>
              </w:rPr>
              <w:t>Каузативный детерм</w:t>
            </w:r>
            <w:r w:rsidRPr="006244F9">
              <w:rPr>
                <w:color w:val="000000"/>
              </w:rPr>
              <w:t>и</w:t>
            </w:r>
            <w:r w:rsidRPr="006244F9">
              <w:rPr>
                <w:color w:val="000000"/>
              </w:rPr>
              <w:t>низм</w:t>
            </w:r>
          </w:p>
        </w:tc>
      </w:tr>
      <w:tr w:rsidR="006244F9" w:rsidRPr="006244F9" w:rsidTr="006B2CDA">
        <w:trPr>
          <w:tblCellSpacing w:w="0" w:type="dxa"/>
          <w:jc w:val="center"/>
        </w:trPr>
        <w:tc>
          <w:tcPr>
            <w:tcW w:w="2220"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b/>
                <w:bCs/>
                <w:color w:val="000000"/>
              </w:rPr>
              <w:t>Дискурсивная (Выготского)</w:t>
            </w:r>
          </w:p>
        </w:tc>
        <w:tc>
          <w:tcPr>
            <w:tcW w:w="2190"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color w:val="000000"/>
              </w:rPr>
              <w:t>Сообщества  людей,   социал</w:t>
            </w:r>
            <w:r w:rsidRPr="006244F9">
              <w:rPr>
                <w:color w:val="000000"/>
              </w:rPr>
              <w:t>ь</w:t>
            </w:r>
            <w:r w:rsidRPr="006244F9">
              <w:rPr>
                <w:color w:val="000000"/>
              </w:rPr>
              <w:t>ные миры</w:t>
            </w:r>
          </w:p>
        </w:tc>
        <w:tc>
          <w:tcPr>
            <w:tcW w:w="2205"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color w:val="000000"/>
              </w:rPr>
              <w:t>Речевые акты, дис</w:t>
            </w:r>
            <w:r w:rsidRPr="006244F9">
              <w:rPr>
                <w:color w:val="000000"/>
              </w:rPr>
              <w:softHyphen/>
              <w:t>курс</w:t>
            </w:r>
          </w:p>
        </w:tc>
        <w:tc>
          <w:tcPr>
            <w:tcW w:w="2685" w:type="dxa"/>
            <w:tcBorders>
              <w:top w:val="outset" w:sz="6" w:space="0" w:color="999999"/>
              <w:left w:val="outset" w:sz="6" w:space="0" w:color="999999"/>
              <w:bottom w:val="outset" w:sz="6" w:space="0" w:color="999999"/>
              <w:right w:val="outset" w:sz="6" w:space="0" w:color="999999"/>
            </w:tcBorders>
            <w:hideMark/>
          </w:tcPr>
          <w:p w:rsidR="006244F9" w:rsidRPr="006244F9" w:rsidRDefault="006244F9" w:rsidP="006244F9">
            <w:pPr>
              <w:ind w:firstLine="284"/>
              <w:jc w:val="both"/>
              <w:rPr>
                <w:color w:val="000000"/>
              </w:rPr>
            </w:pPr>
            <w:r w:rsidRPr="006244F9">
              <w:rPr>
                <w:i/>
                <w:iCs/>
                <w:color w:val="000000"/>
              </w:rPr>
              <w:t>Вероятностные</w:t>
            </w:r>
            <w:r w:rsidRPr="006244F9">
              <w:rPr>
                <w:color w:val="000000"/>
              </w:rPr>
              <w:t>зависим</w:t>
            </w:r>
            <w:r w:rsidRPr="006244F9">
              <w:rPr>
                <w:color w:val="000000"/>
              </w:rPr>
              <w:t>о</w:t>
            </w:r>
            <w:r w:rsidRPr="006244F9">
              <w:rPr>
                <w:color w:val="000000"/>
              </w:rPr>
              <w:t>сти, пра</w:t>
            </w:r>
            <w:r w:rsidRPr="006244F9">
              <w:rPr>
                <w:color w:val="000000"/>
              </w:rPr>
              <w:softHyphen/>
              <w:t>вила и нормы диал</w:t>
            </w:r>
            <w:r w:rsidRPr="006244F9">
              <w:rPr>
                <w:color w:val="000000"/>
              </w:rPr>
              <w:t>о</w:t>
            </w:r>
            <w:r w:rsidRPr="006244F9">
              <w:rPr>
                <w:color w:val="000000"/>
              </w:rPr>
              <w:t>га</w:t>
            </w:r>
          </w:p>
        </w:tc>
      </w:tr>
    </w:tbl>
    <w:p w:rsidR="006244F9" w:rsidRPr="006244F9" w:rsidRDefault="006244F9" w:rsidP="006244F9">
      <w:pPr>
        <w:ind w:firstLine="284"/>
        <w:jc w:val="both"/>
        <w:rPr>
          <w:color w:val="000000"/>
        </w:rPr>
      </w:pPr>
      <w:proofErr w:type="gramStart"/>
      <w:r w:rsidRPr="006244F9">
        <w:rPr>
          <w:color w:val="000000"/>
        </w:rPr>
        <w:t>Сопоставляя «старую» и «новую» онтологии, необходимо оговориться, что этот термин здесь понимается не как соответствующий раздел философии, охватывающий пробл</w:t>
      </w:r>
      <w:r w:rsidRPr="006244F9">
        <w:rPr>
          <w:color w:val="000000"/>
        </w:rPr>
        <w:t>е</w:t>
      </w:r>
      <w:r w:rsidRPr="006244F9">
        <w:rPr>
          <w:color w:val="000000"/>
        </w:rPr>
        <w:t>мы </w:t>
      </w:r>
      <w:r w:rsidRPr="006244F9">
        <w:rPr>
          <w:i/>
          <w:iCs/>
          <w:color w:val="000000"/>
        </w:rPr>
        <w:t>бытия, </w:t>
      </w:r>
      <w:r w:rsidRPr="006244F9">
        <w:rPr>
          <w:color w:val="000000"/>
        </w:rPr>
        <w:t>а скорее как система взглядов и базовых категорий относительно той части действительности, которая подлежит исследованию в данной сфере научного знания, ин</w:t>
      </w:r>
      <w:r w:rsidRPr="006244F9">
        <w:rPr>
          <w:color w:val="000000"/>
        </w:rPr>
        <w:t>а</w:t>
      </w:r>
      <w:r w:rsidRPr="006244F9">
        <w:rPr>
          <w:color w:val="000000"/>
        </w:rPr>
        <w:t>че говоря, как научный способ вычленения и представления предмета анализа из совоку</w:t>
      </w:r>
      <w:r w:rsidRPr="006244F9">
        <w:rPr>
          <w:color w:val="000000"/>
        </w:rPr>
        <w:t>п</w:t>
      </w:r>
      <w:r w:rsidRPr="006244F9">
        <w:rPr>
          <w:color w:val="000000"/>
        </w:rPr>
        <w:t>ного объек</w:t>
      </w:r>
      <w:r w:rsidRPr="006244F9">
        <w:rPr>
          <w:color w:val="000000"/>
        </w:rPr>
        <w:softHyphen/>
        <w:t>та познания [ср.: Панфилов и др. 1983].</w:t>
      </w:r>
      <w:proofErr w:type="gramEnd"/>
    </w:p>
    <w:p w:rsidR="006244F9" w:rsidRPr="006244F9" w:rsidRDefault="006244F9" w:rsidP="006244F9">
      <w:pPr>
        <w:ind w:firstLine="284"/>
        <w:jc w:val="both"/>
        <w:rPr>
          <w:color w:val="000000"/>
        </w:rPr>
      </w:pPr>
      <w:r w:rsidRPr="006244F9">
        <w:rPr>
          <w:b/>
          <w:bCs/>
          <w:color w:val="000000"/>
        </w:rPr>
        <w:t>2. «Человеческое пространство»</w:t>
      </w:r>
    </w:p>
    <w:p w:rsidR="006244F9" w:rsidRPr="006244F9" w:rsidRDefault="006244F9" w:rsidP="006244F9">
      <w:pPr>
        <w:ind w:firstLine="284"/>
        <w:jc w:val="both"/>
        <w:rPr>
          <w:color w:val="000000"/>
        </w:rPr>
      </w:pPr>
      <w:r w:rsidRPr="006244F9">
        <w:rPr>
          <w:color w:val="000000"/>
        </w:rPr>
        <w:t>Любому исследователю необходимо установить систему координат, с помощью кот</w:t>
      </w:r>
      <w:r w:rsidRPr="006244F9">
        <w:rPr>
          <w:color w:val="000000"/>
        </w:rPr>
        <w:t>о</w:t>
      </w:r>
      <w:r w:rsidRPr="006244F9">
        <w:rPr>
          <w:color w:val="000000"/>
        </w:rPr>
        <w:t xml:space="preserve">рой локализуются объекты исследования. </w:t>
      </w:r>
      <w:proofErr w:type="gramStart"/>
      <w:r w:rsidRPr="006244F9">
        <w:rPr>
          <w:color w:val="000000"/>
        </w:rPr>
        <w:t>В старой онтологии эту роль играют простра</w:t>
      </w:r>
      <w:r w:rsidRPr="006244F9">
        <w:rPr>
          <w:color w:val="000000"/>
        </w:rPr>
        <w:t>н</w:t>
      </w:r>
      <w:r w:rsidRPr="006244F9">
        <w:rPr>
          <w:color w:val="000000"/>
        </w:rPr>
        <w:t>ственно-временные рамки: какая-либо сущность идентифицируется и описывается по св</w:t>
      </w:r>
      <w:r w:rsidRPr="006244F9">
        <w:rPr>
          <w:color w:val="000000"/>
        </w:rPr>
        <w:t>о</w:t>
      </w:r>
      <w:r w:rsidRPr="006244F9">
        <w:rPr>
          <w:color w:val="000000"/>
        </w:rPr>
        <w:t>ему месту в простран</w:t>
      </w:r>
      <w:r w:rsidRPr="006244F9">
        <w:rPr>
          <w:color w:val="000000"/>
        </w:rPr>
        <w:softHyphen/>
        <w:t>стве и времени, причем в данный момент времени она может быть только в одной точке пространства; нечто, занимающее другую точку в пространстве в тот же с</w:t>
      </w:r>
      <w:r w:rsidRPr="006244F9">
        <w:rPr>
          <w:color w:val="000000"/>
        </w:rPr>
        <w:t>а</w:t>
      </w:r>
      <w:r w:rsidRPr="006244F9">
        <w:rPr>
          <w:color w:val="000000"/>
        </w:rPr>
        <w:t>мый момент времени, даже обладая абсолютно теми же свойствами, рассматривается уже как </w:t>
      </w:r>
      <w:r w:rsidRPr="006244F9">
        <w:rPr>
          <w:i/>
          <w:iCs/>
          <w:color w:val="000000"/>
        </w:rPr>
        <w:t>другая </w:t>
      </w:r>
      <w:r w:rsidRPr="006244F9">
        <w:rPr>
          <w:color w:val="000000"/>
        </w:rPr>
        <w:t>сущность.</w:t>
      </w:r>
      <w:proofErr w:type="gramEnd"/>
    </w:p>
    <w:p w:rsidR="006244F9" w:rsidRPr="006244F9" w:rsidRDefault="006244F9" w:rsidP="006244F9">
      <w:pPr>
        <w:ind w:firstLine="284"/>
        <w:jc w:val="both"/>
        <w:rPr>
          <w:color w:val="000000"/>
        </w:rPr>
      </w:pPr>
      <w:proofErr w:type="gramStart"/>
      <w:r w:rsidRPr="006244F9">
        <w:rPr>
          <w:color w:val="000000"/>
        </w:rPr>
        <w:t>Для дискурсивных изысканий физическое время и место феномена общения, хотя и и</w:t>
      </w:r>
      <w:r w:rsidRPr="006244F9">
        <w:rPr>
          <w:color w:val="000000"/>
        </w:rPr>
        <w:t>г</w:t>
      </w:r>
      <w:r w:rsidRPr="006244F9">
        <w:rPr>
          <w:color w:val="000000"/>
        </w:rPr>
        <w:t>рают роль (заметим, опосредованную языковой, точнее, комму</w:t>
      </w:r>
      <w:r w:rsidRPr="006244F9">
        <w:rPr>
          <w:color w:val="000000"/>
        </w:rPr>
        <w:softHyphen/>
        <w:t>никативной проекцией), решающего значения не имеют: когда что-то сказа</w:t>
      </w:r>
      <w:r w:rsidRPr="006244F9">
        <w:rPr>
          <w:color w:val="000000"/>
        </w:rPr>
        <w:softHyphen/>
        <w:t>но, намного важнее знать, </w:t>
      </w:r>
      <w:r w:rsidRPr="006244F9">
        <w:rPr>
          <w:i/>
          <w:iCs/>
          <w:color w:val="000000"/>
        </w:rPr>
        <w:t>кто </w:t>
      </w:r>
      <w:r w:rsidRPr="006244F9">
        <w:rPr>
          <w:color w:val="000000"/>
        </w:rPr>
        <w:t>это ск</w:t>
      </w:r>
      <w:r w:rsidRPr="006244F9">
        <w:rPr>
          <w:color w:val="000000"/>
        </w:rPr>
        <w:t>а</w:t>
      </w:r>
      <w:r w:rsidRPr="006244F9">
        <w:rPr>
          <w:color w:val="000000"/>
        </w:rPr>
        <w:t>зал, </w:t>
      </w:r>
      <w:r w:rsidRPr="006244F9">
        <w:rPr>
          <w:i/>
          <w:iCs/>
          <w:color w:val="000000"/>
        </w:rPr>
        <w:t>кому, как, о чем, с какой целью.</w:t>
      </w:r>
      <w:proofErr w:type="gramEnd"/>
      <w:r w:rsidRPr="006244F9">
        <w:rPr>
          <w:i/>
          <w:iCs/>
          <w:color w:val="000000"/>
        </w:rPr>
        <w:t> </w:t>
      </w:r>
      <w:r w:rsidRPr="006244F9">
        <w:rPr>
          <w:color w:val="000000"/>
        </w:rPr>
        <w:t>Слово (в самом общем смысле) «в равной степени о</w:t>
      </w:r>
      <w:r w:rsidRPr="006244F9">
        <w:rPr>
          <w:color w:val="000000"/>
        </w:rPr>
        <w:t>п</w:t>
      </w:r>
      <w:r w:rsidRPr="006244F9">
        <w:rPr>
          <w:color w:val="000000"/>
        </w:rPr>
        <w:t>ределяется как тем, </w:t>
      </w:r>
      <w:r w:rsidRPr="006244F9">
        <w:rPr>
          <w:i/>
          <w:iCs/>
          <w:color w:val="000000"/>
        </w:rPr>
        <w:t>чье </w:t>
      </w:r>
      <w:r w:rsidRPr="006244F9">
        <w:rPr>
          <w:color w:val="000000"/>
        </w:rPr>
        <w:t>оно, так и тем, для </w:t>
      </w:r>
      <w:r w:rsidRPr="006244F9">
        <w:rPr>
          <w:i/>
          <w:iCs/>
          <w:color w:val="000000"/>
        </w:rPr>
        <w:t>кого </w:t>
      </w:r>
      <w:r w:rsidRPr="006244F9">
        <w:rPr>
          <w:color w:val="000000"/>
        </w:rPr>
        <w:t>оно» [Волошинов 1929: 102]. Дискурси</w:t>
      </w:r>
      <w:r w:rsidRPr="006244F9">
        <w:rPr>
          <w:color w:val="000000"/>
        </w:rPr>
        <w:t>в</w:t>
      </w:r>
      <w:r w:rsidRPr="006244F9">
        <w:rPr>
          <w:color w:val="000000"/>
        </w:rPr>
        <w:t>ные явления им</w:t>
      </w:r>
      <w:r w:rsidRPr="006244F9">
        <w:rPr>
          <w:color w:val="000000"/>
        </w:rPr>
        <w:t>е</w:t>
      </w:r>
      <w:r w:rsidRPr="006244F9">
        <w:rPr>
          <w:color w:val="000000"/>
        </w:rPr>
        <w:t>ют </w:t>
      </w:r>
      <w:r w:rsidRPr="006244F9">
        <w:rPr>
          <w:i/>
          <w:iCs/>
          <w:color w:val="000000"/>
        </w:rPr>
        <w:t>место </w:t>
      </w:r>
      <w:r w:rsidRPr="006244F9">
        <w:rPr>
          <w:color w:val="000000"/>
        </w:rPr>
        <w:t>и </w:t>
      </w:r>
      <w:r w:rsidRPr="006244F9">
        <w:rPr>
          <w:i/>
          <w:iCs/>
          <w:color w:val="000000"/>
        </w:rPr>
        <w:t>время </w:t>
      </w:r>
      <w:r w:rsidRPr="006244F9">
        <w:rPr>
          <w:color w:val="000000"/>
        </w:rPr>
        <w:t xml:space="preserve">в качественно иной среде: социально-психологическом «человеческом пространстве» </w:t>
      </w:r>
      <w:proofErr w:type="gramStart"/>
      <w:r w:rsidRPr="006244F9">
        <w:rPr>
          <w:color w:val="000000"/>
        </w:rPr>
        <w:t>[ </w:t>
      </w:r>
      <w:proofErr w:type="gramEnd"/>
      <w:r w:rsidRPr="006244F9">
        <w:rPr>
          <w:i/>
          <w:iCs/>
          <w:color w:val="000000"/>
        </w:rPr>
        <w:t>people - space </w:t>
      </w:r>
      <w:r w:rsidRPr="006244F9">
        <w:rPr>
          <w:color w:val="000000"/>
        </w:rPr>
        <w:t>— Harré, Gillett 1994: 31], которое конст</w:t>
      </w:r>
      <w:r w:rsidRPr="006244F9">
        <w:rPr>
          <w:color w:val="000000"/>
        </w:rPr>
        <w:t>и</w:t>
      </w:r>
      <w:r w:rsidRPr="006244F9">
        <w:rPr>
          <w:color w:val="000000"/>
        </w:rPr>
        <w:t>туируется общающимися индивидами, играющими соответствующие коммуникативные, социальные, культурные, ме</w:t>
      </w:r>
      <w:r w:rsidRPr="006244F9">
        <w:rPr>
          <w:color w:val="000000"/>
        </w:rPr>
        <w:t>ж</w:t>
      </w:r>
      <w:r w:rsidRPr="006244F9">
        <w:rPr>
          <w:color w:val="000000"/>
        </w:rPr>
        <w:t>личностные, идеологические, психологические роли. Здесь уместно вспомнить понятие </w:t>
      </w:r>
      <w:r w:rsidRPr="006244F9">
        <w:rPr>
          <w:i/>
          <w:iCs/>
          <w:color w:val="000000"/>
        </w:rPr>
        <w:t>коммуникативно-социальное поле </w:t>
      </w:r>
      <w:r w:rsidRPr="006244F9">
        <w:rPr>
          <w:color w:val="000000"/>
        </w:rPr>
        <w:t>[</w:t>
      </w:r>
      <w:proofErr w:type="gramStart"/>
      <w:r w:rsidRPr="006244F9">
        <w:rPr>
          <w:color w:val="000000"/>
        </w:rPr>
        <w:t>ср</w:t>
      </w:r>
      <w:proofErr w:type="gramEnd"/>
      <w:r w:rsidRPr="006244F9">
        <w:rPr>
          <w:color w:val="000000"/>
        </w:rPr>
        <w:t>.: Сусов 1979: 95; Ром</w:t>
      </w:r>
      <w:r w:rsidRPr="006244F9">
        <w:rPr>
          <w:color w:val="000000"/>
        </w:rPr>
        <w:t>а</w:t>
      </w:r>
      <w:r w:rsidRPr="006244F9">
        <w:rPr>
          <w:color w:val="000000"/>
        </w:rPr>
        <w:t>нов 1988: 28], родственное идее </w:t>
      </w:r>
      <w:r w:rsidRPr="006244F9">
        <w:rPr>
          <w:i/>
          <w:iCs/>
          <w:color w:val="000000"/>
        </w:rPr>
        <w:t>гештальта </w:t>
      </w:r>
      <w:r w:rsidRPr="006244F9">
        <w:rPr>
          <w:color w:val="000000"/>
        </w:rPr>
        <w:t>в психологии и не лишенное феноменолог</w:t>
      </w:r>
      <w:r w:rsidRPr="006244F9">
        <w:rPr>
          <w:color w:val="000000"/>
        </w:rPr>
        <w:t>и</w:t>
      </w:r>
      <w:r w:rsidRPr="006244F9">
        <w:rPr>
          <w:color w:val="000000"/>
        </w:rPr>
        <w:t>ческих импликаций.</w:t>
      </w:r>
    </w:p>
    <w:p w:rsidR="006244F9" w:rsidRPr="006244F9" w:rsidRDefault="006244F9" w:rsidP="006244F9">
      <w:pPr>
        <w:ind w:firstLine="284"/>
        <w:jc w:val="both"/>
        <w:rPr>
          <w:color w:val="000000"/>
        </w:rPr>
      </w:pPr>
      <w:r w:rsidRPr="006244F9">
        <w:rPr>
          <w:b/>
          <w:bCs/>
          <w:color w:val="000000"/>
        </w:rPr>
        <w:t>3. Дискурс и речевой акт в новой онтологии</w:t>
      </w:r>
    </w:p>
    <w:p w:rsidR="006244F9" w:rsidRPr="006244F9" w:rsidRDefault="006244F9" w:rsidP="006244F9">
      <w:pPr>
        <w:ind w:firstLine="284"/>
        <w:jc w:val="both"/>
        <w:rPr>
          <w:color w:val="000000"/>
        </w:rPr>
      </w:pPr>
      <w:r w:rsidRPr="006244F9">
        <w:rPr>
          <w:color w:val="000000"/>
        </w:rPr>
        <w:t>С теоретической, да и с практической точек зрения необходимо выделить сущности, которые, собствен</w:t>
      </w:r>
      <w:r w:rsidRPr="006244F9">
        <w:rPr>
          <w:color w:val="000000"/>
        </w:rPr>
        <w:softHyphen/>
        <w:t>но, и составляют объект анализа. В механистической онтологии Ньют</w:t>
      </w:r>
      <w:r w:rsidRPr="006244F9">
        <w:rPr>
          <w:color w:val="000000"/>
        </w:rPr>
        <w:t>о</w:t>
      </w:r>
      <w:r w:rsidRPr="006244F9">
        <w:rPr>
          <w:color w:val="000000"/>
        </w:rPr>
        <w:t>на это предметы, вещи, «материя», с одной стороны, и события, явления, «силы», с др</w:t>
      </w:r>
      <w:r w:rsidRPr="006244F9">
        <w:rPr>
          <w:color w:val="000000"/>
        </w:rPr>
        <w:t>у</w:t>
      </w:r>
      <w:r w:rsidRPr="006244F9">
        <w:rPr>
          <w:color w:val="000000"/>
        </w:rPr>
        <w:t>гой. Соответствующими единицами в новой онтологии стали </w:t>
      </w:r>
      <w:r w:rsidRPr="006244F9">
        <w:rPr>
          <w:i/>
          <w:iCs/>
          <w:color w:val="000000"/>
        </w:rPr>
        <w:t>дискурс </w:t>
      </w:r>
      <w:r w:rsidRPr="006244F9">
        <w:rPr>
          <w:color w:val="000000"/>
        </w:rPr>
        <w:t>и </w:t>
      </w:r>
      <w:r w:rsidRPr="006244F9">
        <w:rPr>
          <w:i/>
          <w:iCs/>
          <w:color w:val="000000"/>
        </w:rPr>
        <w:t>речевой акт. </w:t>
      </w:r>
      <w:proofErr w:type="gramStart"/>
      <w:r w:rsidRPr="006244F9">
        <w:rPr>
          <w:color w:val="000000"/>
        </w:rPr>
        <w:t>Отметим сразу, что последняя категория содержательно не совпадает с единицей, п</w:t>
      </w:r>
      <w:r w:rsidRPr="006244F9">
        <w:rPr>
          <w:color w:val="000000"/>
        </w:rPr>
        <w:t>о</w:t>
      </w:r>
      <w:r w:rsidRPr="006244F9">
        <w:rPr>
          <w:color w:val="000000"/>
        </w:rPr>
        <w:t>служив</w:t>
      </w:r>
      <w:r w:rsidRPr="006244F9">
        <w:rPr>
          <w:color w:val="000000"/>
        </w:rPr>
        <w:softHyphen/>
        <w:t>шей основанием теории речевых актов, хотя и подчеркнем методологическое зн</w:t>
      </w:r>
      <w:r w:rsidRPr="006244F9">
        <w:rPr>
          <w:color w:val="000000"/>
        </w:rPr>
        <w:t>а</w:t>
      </w:r>
      <w:r w:rsidRPr="006244F9">
        <w:rPr>
          <w:color w:val="000000"/>
        </w:rPr>
        <w:t>чение главной идеи Дж. Остина [Остин 1986;</w:t>
      </w:r>
      <w:proofErr w:type="gramEnd"/>
      <w:r w:rsidRPr="006244F9">
        <w:rPr>
          <w:color w:val="000000"/>
        </w:rPr>
        <w:t xml:space="preserve"> </w:t>
      </w:r>
      <w:proofErr w:type="gramStart"/>
      <w:r w:rsidRPr="006244F9">
        <w:rPr>
          <w:color w:val="000000"/>
        </w:rPr>
        <w:t>Austin 1962], заключавшейся уже в самом названии знаменитого курса лекций « </w:t>
      </w:r>
      <w:r w:rsidRPr="006244F9">
        <w:rPr>
          <w:i/>
          <w:iCs/>
          <w:color w:val="000000"/>
        </w:rPr>
        <w:t>How to DoThings with Words », </w:t>
      </w:r>
      <w:r w:rsidRPr="006244F9">
        <w:rPr>
          <w:color w:val="000000"/>
        </w:rPr>
        <w:t>буквально указ</w:t>
      </w:r>
      <w:r w:rsidRPr="006244F9">
        <w:rPr>
          <w:color w:val="000000"/>
        </w:rPr>
        <w:t>ы</w:t>
      </w:r>
      <w:r w:rsidRPr="006244F9">
        <w:rPr>
          <w:color w:val="000000"/>
        </w:rPr>
        <w:t>вающем на то, что «слова» как «действия» занимают в онто</w:t>
      </w:r>
      <w:r w:rsidRPr="006244F9">
        <w:rPr>
          <w:color w:val="000000"/>
        </w:rPr>
        <w:softHyphen/>
        <w:t>логии место «вещей» [ср.: </w:t>
      </w:r>
      <w:r w:rsidRPr="006244F9">
        <w:rPr>
          <w:i/>
          <w:iCs/>
          <w:color w:val="000000"/>
        </w:rPr>
        <w:t>« What People Say They Do with Words » </w:t>
      </w:r>
      <w:r w:rsidRPr="006244F9">
        <w:rPr>
          <w:color w:val="000000"/>
        </w:rPr>
        <w:t>— Verschueren 1985; 1987].</w:t>
      </w:r>
      <w:proofErr w:type="gramEnd"/>
    </w:p>
    <w:p w:rsidR="006244F9" w:rsidRPr="006244F9" w:rsidRDefault="006244F9" w:rsidP="006244F9">
      <w:pPr>
        <w:ind w:firstLine="284"/>
        <w:jc w:val="both"/>
        <w:rPr>
          <w:color w:val="000000"/>
        </w:rPr>
      </w:pPr>
      <w:r w:rsidRPr="006244F9">
        <w:rPr>
          <w:color w:val="000000"/>
        </w:rPr>
        <w:t>Выделение в сложной структуре высказывания совокупности действий заставило мн</w:t>
      </w:r>
      <w:r w:rsidRPr="006244F9">
        <w:rPr>
          <w:color w:val="000000"/>
        </w:rPr>
        <w:t>о</w:t>
      </w:r>
      <w:r w:rsidRPr="006244F9">
        <w:rPr>
          <w:color w:val="000000"/>
        </w:rPr>
        <w:t>гих пересмотреть свое отношение к анализу языка и особенно — его коммуникативной фун</w:t>
      </w:r>
      <w:r w:rsidRPr="006244F9">
        <w:rPr>
          <w:color w:val="000000"/>
        </w:rPr>
        <w:t>к</w:t>
      </w:r>
      <w:r w:rsidRPr="006244F9">
        <w:rPr>
          <w:color w:val="000000"/>
        </w:rPr>
        <w:t xml:space="preserve">ции. </w:t>
      </w:r>
      <w:proofErr w:type="gramStart"/>
      <w:r w:rsidRPr="006244F9">
        <w:rPr>
          <w:color w:val="000000"/>
        </w:rPr>
        <w:t>Именно взгляд на высказывание в качестве атомарного факта социального мира в аналитической философии, а затем и в прагматике обусловил этот теоретический пр</w:t>
      </w:r>
      <w:r w:rsidRPr="006244F9">
        <w:rPr>
          <w:color w:val="000000"/>
        </w:rPr>
        <w:t>о</w:t>
      </w:r>
      <w:r w:rsidRPr="006244F9">
        <w:rPr>
          <w:color w:val="000000"/>
        </w:rPr>
        <w:t>рыв: анализ дискурса как пос</w:t>
      </w:r>
      <w:r w:rsidRPr="006244F9">
        <w:rPr>
          <w:color w:val="000000"/>
        </w:rPr>
        <w:softHyphen/>
        <w:t>ледовательности или комплекса актов принципиально отл</w:t>
      </w:r>
      <w:r w:rsidRPr="006244F9">
        <w:rPr>
          <w:color w:val="000000"/>
        </w:rPr>
        <w:t>и</w:t>
      </w:r>
      <w:r w:rsidRPr="006244F9">
        <w:rPr>
          <w:color w:val="000000"/>
        </w:rPr>
        <w:t>чен от граммати</w:t>
      </w:r>
      <w:r w:rsidRPr="006244F9">
        <w:rPr>
          <w:color w:val="000000"/>
        </w:rPr>
        <w:softHyphen/>
        <w:t>ческого анализа языковых форм, «овеществляющих» эти акты, и от с</w:t>
      </w:r>
      <w:r w:rsidRPr="006244F9">
        <w:rPr>
          <w:color w:val="000000"/>
        </w:rPr>
        <w:t>е</w:t>
      </w:r>
      <w:r w:rsidRPr="006244F9">
        <w:rPr>
          <w:color w:val="000000"/>
        </w:rPr>
        <w:t>мантического анализа актуализованных в них пропозиций по признаку истинности — ложности.</w:t>
      </w:r>
      <w:proofErr w:type="gramEnd"/>
    </w:p>
    <w:p w:rsidR="006244F9" w:rsidRPr="006244F9" w:rsidRDefault="006244F9" w:rsidP="006244F9">
      <w:pPr>
        <w:ind w:firstLine="284"/>
        <w:jc w:val="both"/>
        <w:rPr>
          <w:color w:val="000000"/>
        </w:rPr>
      </w:pPr>
      <w:r w:rsidRPr="006244F9">
        <w:rPr>
          <w:color w:val="000000"/>
        </w:rPr>
        <w:lastRenderedPageBreak/>
        <w:t>Следует напомнить, что такой поворот во взглядах на язык новым можно назвать лишь с известной долей условности: </w:t>
      </w:r>
      <w:r w:rsidRPr="006244F9">
        <w:rPr>
          <w:b/>
          <w:bCs/>
          <w:i/>
          <w:iCs/>
          <w:color w:val="000000"/>
        </w:rPr>
        <w:t>деятелъностное </w:t>
      </w:r>
      <w:r w:rsidRPr="006244F9">
        <w:rPr>
          <w:color w:val="000000"/>
        </w:rPr>
        <w:t>представление языка, восходящее к ид</w:t>
      </w:r>
      <w:r w:rsidRPr="006244F9">
        <w:rPr>
          <w:color w:val="000000"/>
        </w:rPr>
        <w:t>е</w:t>
      </w:r>
      <w:r w:rsidRPr="006244F9">
        <w:rPr>
          <w:color w:val="000000"/>
        </w:rPr>
        <w:t>ям В. фон Гумбольдта [</w:t>
      </w:r>
      <w:proofErr w:type="gramStart"/>
      <w:r w:rsidRPr="006244F9">
        <w:rPr>
          <w:color w:val="000000"/>
        </w:rPr>
        <w:t>см</w:t>
      </w:r>
      <w:proofErr w:type="gramEnd"/>
      <w:r w:rsidRPr="006244F9">
        <w:rPr>
          <w:color w:val="000000"/>
        </w:rPr>
        <w:t>.: Постовалова 1982: 67; Чупина 1987], было неотъемлемой ч</w:t>
      </w:r>
      <w:r w:rsidRPr="006244F9">
        <w:rPr>
          <w:color w:val="000000"/>
        </w:rPr>
        <w:t>а</w:t>
      </w:r>
      <w:r w:rsidRPr="006244F9">
        <w:rPr>
          <w:color w:val="000000"/>
        </w:rPr>
        <w:t>стью теоретических рассуждений мно</w:t>
      </w:r>
      <w:r w:rsidRPr="006244F9">
        <w:rPr>
          <w:color w:val="000000"/>
        </w:rPr>
        <w:softHyphen/>
        <w:t>гих отечественных лингвистов. Например, Л. В. Щерба [1974: 102] п</w:t>
      </w:r>
      <w:r w:rsidRPr="006244F9">
        <w:rPr>
          <w:color w:val="000000"/>
        </w:rPr>
        <w:t>о</w:t>
      </w:r>
      <w:r w:rsidRPr="006244F9">
        <w:rPr>
          <w:color w:val="000000"/>
        </w:rPr>
        <w:t>следова</w:t>
      </w:r>
      <w:r w:rsidRPr="006244F9">
        <w:rPr>
          <w:color w:val="000000"/>
        </w:rPr>
        <w:softHyphen/>
        <w:t>тельно доказывал тезис о том, что «язык есть деятельность человека, направ</w:t>
      </w:r>
      <w:r w:rsidRPr="006244F9">
        <w:rPr>
          <w:color w:val="000000"/>
        </w:rPr>
        <w:softHyphen/>
        <w:t>ленная всякий раз к определенной цели, к наилучшему и наиудобнейш</w:t>
      </w:r>
      <w:r w:rsidRPr="006244F9">
        <w:rPr>
          <w:color w:val="000000"/>
        </w:rPr>
        <w:t>е</w:t>
      </w:r>
      <w:r w:rsidRPr="006244F9">
        <w:rPr>
          <w:color w:val="000000"/>
        </w:rPr>
        <w:t>му выраж</w:t>
      </w:r>
      <w:r w:rsidRPr="006244F9">
        <w:rPr>
          <w:color w:val="000000"/>
        </w:rPr>
        <w:t>е</w:t>
      </w:r>
      <w:r w:rsidRPr="006244F9">
        <w:rPr>
          <w:color w:val="000000"/>
        </w:rPr>
        <w:t>нию своих мыслей и чувств...» Л. П. Якубинский [1986: 17] также был уверен, что «язык есть разновидность человеческого поведения ... есть факт психологический (биологич</w:t>
      </w:r>
      <w:r w:rsidRPr="006244F9">
        <w:rPr>
          <w:color w:val="000000"/>
        </w:rPr>
        <w:t>е</w:t>
      </w:r>
      <w:r w:rsidRPr="006244F9">
        <w:rPr>
          <w:color w:val="000000"/>
        </w:rPr>
        <w:t>ский), как проявление человеческого организма, и факт социологический, как такое проявление, которое зависит от совмест</w:t>
      </w:r>
      <w:r w:rsidRPr="006244F9">
        <w:rPr>
          <w:color w:val="000000"/>
        </w:rPr>
        <w:softHyphen/>
        <w:t>ной жизни этого организма с другими орг</w:t>
      </w:r>
      <w:r w:rsidRPr="006244F9">
        <w:rPr>
          <w:color w:val="000000"/>
        </w:rPr>
        <w:t>а</w:t>
      </w:r>
      <w:r w:rsidRPr="006244F9">
        <w:rPr>
          <w:color w:val="000000"/>
        </w:rPr>
        <w:t>низмами в условиях взаимодей</w:t>
      </w:r>
      <w:r w:rsidRPr="006244F9">
        <w:rPr>
          <w:color w:val="000000"/>
        </w:rPr>
        <w:softHyphen/>
        <w:t>ствия». Из этого неизбежно следовал вывод об онтологии языка: «Язык жи</w:t>
      </w:r>
      <w:r w:rsidRPr="006244F9">
        <w:rPr>
          <w:color w:val="000000"/>
        </w:rPr>
        <w:softHyphen/>
        <w:t>вет... в конкретном речевом общении, а не в абстрактной лингвистич</w:t>
      </w:r>
      <w:r w:rsidRPr="006244F9">
        <w:rPr>
          <w:color w:val="000000"/>
        </w:rPr>
        <w:t>е</w:t>
      </w:r>
      <w:r w:rsidRPr="006244F9">
        <w:rPr>
          <w:color w:val="000000"/>
        </w:rPr>
        <w:t>ской си</w:t>
      </w:r>
      <w:r w:rsidRPr="006244F9">
        <w:rPr>
          <w:color w:val="000000"/>
        </w:rPr>
        <w:t>с</w:t>
      </w:r>
      <w:r w:rsidRPr="006244F9">
        <w:rPr>
          <w:color w:val="000000"/>
        </w:rPr>
        <w:t>теме форм языка...» [Волошинов 1929: 114].</w:t>
      </w:r>
    </w:p>
    <w:p w:rsidR="006244F9" w:rsidRPr="006244F9" w:rsidRDefault="006244F9" w:rsidP="006244F9">
      <w:pPr>
        <w:ind w:firstLine="284"/>
        <w:jc w:val="both"/>
        <w:rPr>
          <w:color w:val="000000"/>
        </w:rPr>
      </w:pPr>
      <w:r w:rsidRPr="006244F9">
        <w:rPr>
          <w:color w:val="000000"/>
        </w:rPr>
        <w:t>Обобщая сказанное выше, можно воспользоваться хрестоматийной фра</w:t>
      </w:r>
      <w:r w:rsidRPr="006244F9">
        <w:rPr>
          <w:color w:val="000000"/>
        </w:rPr>
        <w:softHyphen/>
        <w:t>зой Роя Харр</w:t>
      </w:r>
      <w:r w:rsidRPr="006244F9">
        <w:rPr>
          <w:color w:val="000000"/>
        </w:rPr>
        <w:t>и</w:t>
      </w:r>
      <w:r w:rsidRPr="006244F9">
        <w:rPr>
          <w:color w:val="000000"/>
        </w:rPr>
        <w:t xml:space="preserve">са: « Language is , undeniably , a type of activity » </w:t>
      </w:r>
      <w:proofErr w:type="gramStart"/>
      <w:r w:rsidRPr="006244F9">
        <w:rPr>
          <w:color w:val="000000"/>
        </w:rPr>
        <w:t xml:space="preserve">[ </w:t>
      </w:r>
      <w:proofErr w:type="gramEnd"/>
      <w:r w:rsidRPr="006244F9">
        <w:rPr>
          <w:color w:val="000000"/>
        </w:rPr>
        <w:t>Harris 1981: 4; cp . : Ромашко 1984]. В традициях социально-психологического, деятельностного подхода к языку катег</w:t>
      </w:r>
      <w:r w:rsidRPr="006244F9">
        <w:rPr>
          <w:color w:val="000000"/>
        </w:rPr>
        <w:t>о</w:t>
      </w:r>
      <w:r w:rsidRPr="006244F9">
        <w:rPr>
          <w:color w:val="000000"/>
        </w:rPr>
        <w:t>рии </w:t>
      </w:r>
      <w:r w:rsidRPr="006244F9">
        <w:rPr>
          <w:i/>
          <w:iCs/>
          <w:color w:val="000000"/>
        </w:rPr>
        <w:t>речевой акт </w:t>
      </w:r>
      <w:r w:rsidRPr="006244F9">
        <w:rPr>
          <w:color w:val="000000"/>
        </w:rPr>
        <w:t>и </w:t>
      </w:r>
      <w:r w:rsidRPr="006244F9">
        <w:rPr>
          <w:i/>
          <w:iCs/>
          <w:color w:val="000000"/>
        </w:rPr>
        <w:t>дискурс </w:t>
      </w:r>
      <w:r w:rsidRPr="006244F9">
        <w:rPr>
          <w:color w:val="000000"/>
        </w:rPr>
        <w:t>взяли на себя роль сущнос</w:t>
      </w:r>
      <w:r w:rsidRPr="006244F9">
        <w:rPr>
          <w:color w:val="000000"/>
        </w:rPr>
        <w:softHyphen/>
        <w:t>тей в новой онтологии.</w:t>
      </w:r>
    </w:p>
    <w:p w:rsidR="006244F9" w:rsidRPr="006244F9" w:rsidRDefault="006244F9" w:rsidP="006244F9">
      <w:pPr>
        <w:ind w:firstLine="284"/>
        <w:jc w:val="both"/>
        <w:rPr>
          <w:color w:val="000000"/>
        </w:rPr>
      </w:pPr>
      <w:r w:rsidRPr="006244F9">
        <w:rPr>
          <w:b/>
          <w:bCs/>
          <w:color w:val="000000"/>
        </w:rPr>
        <w:t>4. Вероятностные зависимости и правила диалога</w:t>
      </w:r>
    </w:p>
    <w:p w:rsidR="006244F9" w:rsidRPr="006244F9" w:rsidRDefault="006244F9" w:rsidP="006244F9">
      <w:pPr>
        <w:ind w:firstLine="284"/>
        <w:jc w:val="both"/>
        <w:rPr>
          <w:color w:val="000000"/>
        </w:rPr>
      </w:pPr>
      <w:r w:rsidRPr="006244F9">
        <w:rPr>
          <w:color w:val="000000"/>
        </w:rPr>
        <w:t>Итак, после того как исследуемые сущности выделены и локализованы, требуется ох</w:t>
      </w:r>
      <w:r w:rsidRPr="006244F9">
        <w:rPr>
          <w:color w:val="000000"/>
        </w:rPr>
        <w:t>а</w:t>
      </w:r>
      <w:r w:rsidRPr="006244F9">
        <w:rPr>
          <w:color w:val="000000"/>
        </w:rPr>
        <w:t>ра</w:t>
      </w:r>
      <w:r w:rsidRPr="006244F9">
        <w:rPr>
          <w:color w:val="000000"/>
        </w:rPr>
        <w:t>к</w:t>
      </w:r>
      <w:r w:rsidRPr="006244F9">
        <w:rPr>
          <w:color w:val="000000"/>
        </w:rPr>
        <w:t>те</w:t>
      </w:r>
      <w:r w:rsidRPr="006244F9">
        <w:rPr>
          <w:color w:val="000000"/>
        </w:rPr>
        <w:softHyphen/>
        <w:t>ризовать природу отношений, связывающих их. В традиционной мировоззренческой систе</w:t>
      </w:r>
      <w:r w:rsidRPr="006244F9">
        <w:rPr>
          <w:color w:val="000000"/>
        </w:rPr>
        <w:softHyphen/>
        <w:t>ме Ньютона доминирующим типом отношений был каузативный детерминизм. Классические з</w:t>
      </w:r>
      <w:r w:rsidRPr="006244F9">
        <w:rPr>
          <w:color w:val="000000"/>
        </w:rPr>
        <w:t>а</w:t>
      </w:r>
      <w:r w:rsidRPr="006244F9">
        <w:rPr>
          <w:color w:val="000000"/>
        </w:rPr>
        <w:t>коны механики идеально иллюстрируют это отношение, на</w:t>
      </w:r>
      <w:r w:rsidRPr="006244F9">
        <w:rPr>
          <w:color w:val="000000"/>
        </w:rPr>
        <w:softHyphen/>
        <w:t>пример, если тело находится в свободном падении, его скорость меняется в строгой зависимости, оп</w:t>
      </w:r>
      <w:r w:rsidRPr="006244F9">
        <w:rPr>
          <w:color w:val="000000"/>
        </w:rPr>
        <w:t>и</w:t>
      </w:r>
      <w:r w:rsidRPr="006244F9">
        <w:rPr>
          <w:color w:val="000000"/>
        </w:rPr>
        <w:t>сываемой известной фо</w:t>
      </w:r>
      <w:r w:rsidRPr="006244F9">
        <w:rPr>
          <w:color w:val="000000"/>
        </w:rPr>
        <w:t>р</w:t>
      </w:r>
      <w:r w:rsidRPr="006244F9">
        <w:rPr>
          <w:color w:val="000000"/>
        </w:rPr>
        <w:t>мулой.</w:t>
      </w:r>
    </w:p>
    <w:p w:rsidR="006244F9" w:rsidRPr="006244F9" w:rsidRDefault="006244F9" w:rsidP="006244F9">
      <w:pPr>
        <w:ind w:firstLine="284"/>
        <w:jc w:val="both"/>
        <w:rPr>
          <w:color w:val="000000"/>
        </w:rPr>
      </w:pPr>
      <w:proofErr w:type="gramStart"/>
      <w:r w:rsidRPr="006244F9">
        <w:rPr>
          <w:color w:val="000000"/>
        </w:rPr>
        <w:t>Язык в узком смысле (соссюровский </w:t>
      </w:r>
      <w:r w:rsidRPr="006244F9">
        <w:rPr>
          <w:i/>
          <w:iCs/>
          <w:color w:val="000000"/>
        </w:rPr>
        <w:t>langue </w:t>
      </w:r>
      <w:r w:rsidRPr="006244F9">
        <w:rPr>
          <w:color w:val="000000"/>
        </w:rPr>
        <w:t>или щербовская </w:t>
      </w:r>
      <w:r w:rsidRPr="006244F9">
        <w:rPr>
          <w:i/>
          <w:iCs/>
          <w:color w:val="000000"/>
        </w:rPr>
        <w:t>языковая система) </w:t>
      </w:r>
      <w:r w:rsidRPr="006244F9">
        <w:rPr>
          <w:color w:val="000000"/>
        </w:rPr>
        <w:t>может быть описан в терминах причин и следствий, но это будет каузативность принципиально иного к</w:t>
      </w:r>
      <w:r w:rsidRPr="006244F9">
        <w:rPr>
          <w:color w:val="000000"/>
        </w:rPr>
        <w:t>а</w:t>
      </w:r>
      <w:r w:rsidRPr="006244F9">
        <w:rPr>
          <w:color w:val="000000"/>
        </w:rPr>
        <w:t>чества по сравнению с физикой, хими</w:t>
      </w:r>
      <w:r w:rsidRPr="006244F9">
        <w:rPr>
          <w:color w:val="000000"/>
        </w:rPr>
        <w:softHyphen/>
        <w:t>ей или биологией: функционирование языка помимо естественной, матери</w:t>
      </w:r>
      <w:r w:rsidRPr="006244F9">
        <w:rPr>
          <w:color w:val="000000"/>
        </w:rPr>
        <w:softHyphen/>
        <w:t>альной или «объективной» причинности предполагает об</w:t>
      </w:r>
      <w:r w:rsidRPr="006244F9">
        <w:rPr>
          <w:color w:val="000000"/>
        </w:rPr>
        <w:t>я</w:t>
      </w:r>
      <w:r w:rsidRPr="006244F9">
        <w:rPr>
          <w:color w:val="000000"/>
        </w:rPr>
        <w:t>зательное включе</w:t>
      </w:r>
      <w:r w:rsidRPr="006244F9">
        <w:rPr>
          <w:color w:val="000000"/>
        </w:rPr>
        <w:softHyphen/>
        <w:t>ние «субъективных», присущих только человеку факторов [Dinneen 1995: 8— 9].</w:t>
      </w:r>
      <w:proofErr w:type="gramEnd"/>
      <w:r w:rsidRPr="006244F9">
        <w:rPr>
          <w:color w:val="000000"/>
        </w:rPr>
        <w:t xml:space="preserve"> Научный анализ языковой коммуникации не должен осуществляться по об</w:t>
      </w:r>
      <w:r w:rsidRPr="006244F9">
        <w:rPr>
          <w:color w:val="000000"/>
        </w:rPr>
        <w:softHyphen/>
        <w:t>разцу и подобию естеств</w:t>
      </w:r>
      <w:r w:rsidRPr="006244F9">
        <w:rPr>
          <w:color w:val="000000"/>
        </w:rPr>
        <w:t>о</w:t>
      </w:r>
      <w:r w:rsidRPr="006244F9">
        <w:rPr>
          <w:color w:val="000000"/>
        </w:rPr>
        <w:t>знания (если только не иметь в виду «физику» и «фи</w:t>
      </w:r>
      <w:r w:rsidRPr="006244F9">
        <w:rPr>
          <w:color w:val="000000"/>
        </w:rPr>
        <w:softHyphen/>
        <w:t>зиологию» речи): всему «тому, что существует вне мозга, т. e. собственно го</w:t>
      </w:r>
      <w:r w:rsidRPr="006244F9">
        <w:rPr>
          <w:color w:val="000000"/>
        </w:rPr>
        <w:softHyphen/>
        <w:t>воря, вне психики чел</w:t>
      </w:r>
      <w:r w:rsidRPr="006244F9">
        <w:rPr>
          <w:color w:val="000000"/>
        </w:rPr>
        <w:t>о</w:t>
      </w:r>
      <w:r w:rsidRPr="006244F9">
        <w:rPr>
          <w:color w:val="000000"/>
        </w:rPr>
        <w:t>века (и животного), свойственна своя закономерность — закономерность естественных наук в широком значении этого слова. То, что существует и движется в мозгу, а собстве</w:t>
      </w:r>
      <w:r w:rsidRPr="006244F9">
        <w:rPr>
          <w:color w:val="000000"/>
        </w:rPr>
        <w:t>н</w:t>
      </w:r>
      <w:r w:rsidRPr="006244F9">
        <w:rPr>
          <w:color w:val="000000"/>
        </w:rPr>
        <w:t>но говоря — в психике, облада</w:t>
      </w:r>
      <w:r w:rsidRPr="006244F9">
        <w:rPr>
          <w:color w:val="000000"/>
        </w:rPr>
        <w:softHyphen/>
        <w:t>ет другой закономерностью — закономерностью психич</w:t>
      </w:r>
      <w:r w:rsidRPr="006244F9">
        <w:rPr>
          <w:color w:val="000000"/>
        </w:rPr>
        <w:t>е</w:t>
      </w:r>
      <w:r w:rsidRPr="006244F9">
        <w:rPr>
          <w:color w:val="000000"/>
        </w:rPr>
        <w:t>ских наук» [Бодуэн де Куртенэ 1963, II</w:t>
      </w:r>
      <w:proofErr w:type="gramStart"/>
      <w:r w:rsidRPr="006244F9">
        <w:rPr>
          <w:color w:val="000000"/>
        </w:rPr>
        <w:t xml:space="preserve"> :</w:t>
      </w:r>
      <w:proofErr w:type="gramEnd"/>
      <w:r w:rsidRPr="006244F9">
        <w:rPr>
          <w:color w:val="000000"/>
        </w:rPr>
        <w:t xml:space="preserve"> 65].</w:t>
      </w:r>
    </w:p>
    <w:p w:rsidR="006244F9" w:rsidRPr="006244F9" w:rsidRDefault="006244F9" w:rsidP="006244F9">
      <w:pPr>
        <w:ind w:firstLine="284"/>
        <w:jc w:val="both"/>
        <w:rPr>
          <w:color w:val="000000"/>
        </w:rPr>
      </w:pPr>
      <w:proofErr w:type="gramStart"/>
      <w:r w:rsidRPr="006244F9">
        <w:rPr>
          <w:color w:val="000000"/>
        </w:rPr>
        <w:t>По сравнению с механическим миром вещей, пространства, времени и каузативности ди</w:t>
      </w:r>
      <w:r w:rsidRPr="006244F9">
        <w:rPr>
          <w:color w:val="000000"/>
        </w:rPr>
        <w:t>с</w:t>
      </w:r>
      <w:r w:rsidRPr="006244F9">
        <w:rPr>
          <w:color w:val="000000"/>
        </w:rPr>
        <w:t>курс представляет собой совершенно иную социальную «мате</w:t>
      </w:r>
      <w:r w:rsidRPr="006244F9">
        <w:rPr>
          <w:color w:val="000000"/>
        </w:rPr>
        <w:softHyphen/>
        <w:t>рию», где один речевой акт не может однозначно определять тип и свойства последующего акта: он скорее задает условия, в кот</w:t>
      </w:r>
      <w:r w:rsidRPr="006244F9">
        <w:rPr>
          <w:color w:val="000000"/>
        </w:rPr>
        <w:t>о</w:t>
      </w:r>
      <w:r w:rsidRPr="006244F9">
        <w:rPr>
          <w:color w:val="000000"/>
        </w:rPr>
        <w:t>рых появление того или иного продолжающего диалог акта будет более или менее ожидаемым, умест</w:t>
      </w:r>
      <w:r w:rsidRPr="006244F9">
        <w:rPr>
          <w:color w:val="000000"/>
        </w:rPr>
        <w:softHyphen/>
        <w:t>ным, соответствующим нормам и правилам общения.</w:t>
      </w:r>
      <w:proofErr w:type="gramEnd"/>
      <w:r w:rsidRPr="006244F9">
        <w:rPr>
          <w:color w:val="000000"/>
        </w:rPr>
        <w:t xml:space="preserve"> Тип отн</w:t>
      </w:r>
      <w:r w:rsidRPr="006244F9">
        <w:rPr>
          <w:color w:val="000000"/>
        </w:rPr>
        <w:t>о</w:t>
      </w:r>
      <w:r w:rsidRPr="006244F9">
        <w:rPr>
          <w:color w:val="000000"/>
        </w:rPr>
        <w:t>шений в но</w:t>
      </w:r>
      <w:r w:rsidRPr="006244F9">
        <w:rPr>
          <w:color w:val="000000"/>
        </w:rPr>
        <w:softHyphen/>
        <w:t>вой онтологии не допускает однозначного детерминизма, он в большей степ</w:t>
      </w:r>
      <w:r w:rsidRPr="006244F9">
        <w:rPr>
          <w:color w:val="000000"/>
        </w:rPr>
        <w:t>е</w:t>
      </w:r>
      <w:r w:rsidRPr="006244F9">
        <w:rPr>
          <w:color w:val="000000"/>
        </w:rPr>
        <w:t>ни характеризуется </w:t>
      </w:r>
      <w:r w:rsidRPr="006244F9">
        <w:rPr>
          <w:i/>
          <w:iCs/>
          <w:color w:val="000000"/>
        </w:rPr>
        <w:t>размытыми </w:t>
      </w:r>
      <w:r w:rsidRPr="006244F9">
        <w:rPr>
          <w:color w:val="000000"/>
        </w:rPr>
        <w:t>вероятностными зависимостями, обусловленны</w:t>
      </w:r>
      <w:r w:rsidRPr="006244F9">
        <w:rPr>
          <w:color w:val="000000"/>
        </w:rPr>
        <w:softHyphen/>
        <w:t xml:space="preserve">ми стратегиями, правилами и нормами «речи-во-взаимодействии» </w:t>
      </w:r>
      <w:proofErr w:type="gramStart"/>
      <w:r w:rsidRPr="006244F9">
        <w:rPr>
          <w:color w:val="000000"/>
        </w:rPr>
        <w:t>[ </w:t>
      </w:r>
      <w:proofErr w:type="gramEnd"/>
      <w:r w:rsidRPr="006244F9">
        <w:rPr>
          <w:i/>
          <w:iCs/>
          <w:color w:val="000000"/>
        </w:rPr>
        <w:t>talk-in- interaction </w:t>
      </w:r>
      <w:r w:rsidRPr="006244F9">
        <w:rPr>
          <w:color w:val="000000"/>
        </w:rPr>
        <w:t>— Schegloff 1987; Zimmerman , Boden 1991: 8—9; Psathas 1995 и др.].</w:t>
      </w:r>
    </w:p>
    <w:p w:rsidR="006244F9" w:rsidRPr="006244F9" w:rsidRDefault="006244F9" w:rsidP="006244F9">
      <w:pPr>
        <w:tabs>
          <w:tab w:val="left" w:pos="1185"/>
        </w:tabs>
        <w:ind w:firstLine="284"/>
        <w:jc w:val="both"/>
      </w:pPr>
    </w:p>
    <w:p w:rsidR="006244F9" w:rsidRPr="006244F9" w:rsidRDefault="006244F9" w:rsidP="006244F9">
      <w:pPr>
        <w:pStyle w:val="ac"/>
        <w:ind w:left="720" w:firstLine="0"/>
        <w:rPr>
          <w:b/>
          <w:i/>
          <w:szCs w:val="28"/>
        </w:rPr>
      </w:pPr>
      <w:r w:rsidRPr="006244F9">
        <w:rPr>
          <w:b/>
          <w:i/>
          <w:szCs w:val="28"/>
        </w:rPr>
        <w:t>Литература:</w:t>
      </w:r>
    </w:p>
    <w:p w:rsidR="006244F9" w:rsidRPr="002A1ADD" w:rsidRDefault="006244F9" w:rsidP="00AD59EA">
      <w:pPr>
        <w:pStyle w:val="ac"/>
        <w:widowControl/>
        <w:numPr>
          <w:ilvl w:val="0"/>
          <w:numId w:val="121"/>
        </w:numPr>
        <w:spacing w:line="240" w:lineRule="auto"/>
        <w:ind w:left="0" w:firstLine="0"/>
        <w:contextualSpacing/>
        <w:rPr>
          <w:szCs w:val="28"/>
        </w:rPr>
      </w:pPr>
      <w:r w:rsidRPr="002A1ADD">
        <w:rPr>
          <w:szCs w:val="28"/>
        </w:rPr>
        <w:t>Макаров М.Л. Основы те</w:t>
      </w:r>
      <w:r>
        <w:rPr>
          <w:szCs w:val="28"/>
        </w:rPr>
        <w:t>ории дискурса. – М.: Гнозис, 201</w:t>
      </w:r>
      <w:r w:rsidRPr="002A1ADD">
        <w:rPr>
          <w:szCs w:val="28"/>
        </w:rPr>
        <w:t xml:space="preserve">3. – 277 с. </w:t>
      </w:r>
    </w:p>
    <w:p w:rsidR="006244F9" w:rsidRPr="002A1ADD" w:rsidRDefault="006244F9" w:rsidP="00AD59EA">
      <w:pPr>
        <w:pStyle w:val="ac"/>
        <w:widowControl/>
        <w:numPr>
          <w:ilvl w:val="0"/>
          <w:numId w:val="121"/>
        </w:numPr>
        <w:spacing w:line="240" w:lineRule="auto"/>
        <w:ind w:left="0" w:firstLine="0"/>
        <w:contextualSpacing/>
        <w:rPr>
          <w:szCs w:val="28"/>
        </w:rPr>
      </w:pPr>
      <w:r w:rsidRPr="002A1ADD">
        <w:rPr>
          <w:szCs w:val="28"/>
        </w:rPr>
        <w:t>Современный дискурс-анализ - http://discourseanalysis.org/stat.html</w:t>
      </w:r>
    </w:p>
    <w:p w:rsidR="006244F9" w:rsidRPr="002A1ADD" w:rsidRDefault="006244F9" w:rsidP="00AD59EA">
      <w:pPr>
        <w:pStyle w:val="ac"/>
        <w:widowControl/>
        <w:numPr>
          <w:ilvl w:val="0"/>
          <w:numId w:val="121"/>
        </w:numPr>
        <w:spacing w:line="240" w:lineRule="auto"/>
        <w:ind w:left="0" w:firstLine="0"/>
        <w:contextualSpacing/>
        <w:rPr>
          <w:szCs w:val="28"/>
        </w:rPr>
      </w:pPr>
      <w:r w:rsidRPr="002A1ADD">
        <w:rPr>
          <w:szCs w:val="28"/>
        </w:rPr>
        <w:lastRenderedPageBreak/>
        <w:t>Чернявская В.Е. Лингвистика текста: лингвистика дискурса. М.</w:t>
      </w:r>
      <w:proofErr w:type="gramStart"/>
      <w:r w:rsidRPr="002A1ADD">
        <w:rPr>
          <w:szCs w:val="28"/>
        </w:rPr>
        <w:t xml:space="preserve"> :</w:t>
      </w:r>
      <w:proofErr w:type="gramEnd"/>
      <w:r w:rsidRPr="002A1ADD">
        <w:rPr>
          <w:szCs w:val="28"/>
        </w:rPr>
        <w:t xml:space="preserve"> Фли</w:t>
      </w:r>
      <w:r w:rsidRPr="002A1ADD">
        <w:rPr>
          <w:szCs w:val="28"/>
        </w:rPr>
        <w:t>н</w:t>
      </w:r>
      <w:r w:rsidRPr="002A1ADD">
        <w:rPr>
          <w:szCs w:val="28"/>
        </w:rPr>
        <w:t xml:space="preserve">та : Наука, 2013. </w:t>
      </w:r>
    </w:p>
    <w:p w:rsidR="006244F9" w:rsidRPr="00EB17BC" w:rsidRDefault="006244F9" w:rsidP="006244F9">
      <w:pPr>
        <w:spacing w:before="20"/>
        <w:ind w:left="280"/>
        <w:jc w:val="both"/>
        <w:rPr>
          <w:sz w:val="28"/>
          <w:szCs w:val="28"/>
        </w:rPr>
      </w:pPr>
    </w:p>
    <w:p w:rsidR="006244F9" w:rsidRDefault="006244F9" w:rsidP="006244F9">
      <w:pPr>
        <w:widowControl w:val="0"/>
        <w:autoSpaceDE w:val="0"/>
        <w:autoSpaceDN w:val="0"/>
        <w:adjustRightInd w:val="0"/>
        <w:spacing w:line="53" w:lineRule="exact"/>
      </w:pPr>
    </w:p>
    <w:p w:rsidR="006244F9" w:rsidRPr="00B13507" w:rsidRDefault="006244F9" w:rsidP="006244F9">
      <w:pPr>
        <w:pStyle w:val="ac"/>
        <w:ind w:left="720" w:firstLine="0"/>
        <w:rPr>
          <w:b/>
          <w:i/>
          <w:szCs w:val="28"/>
        </w:rPr>
      </w:pPr>
      <w:r w:rsidRPr="00B13507">
        <w:rPr>
          <w:b/>
          <w:i/>
          <w:szCs w:val="28"/>
        </w:rPr>
        <w:t>Дополнительная:</w:t>
      </w:r>
    </w:p>
    <w:p w:rsidR="006244F9" w:rsidRPr="00B13507" w:rsidRDefault="006244F9" w:rsidP="006244F9">
      <w:pPr>
        <w:widowControl w:val="0"/>
        <w:autoSpaceDE w:val="0"/>
        <w:autoSpaceDN w:val="0"/>
        <w:adjustRightInd w:val="0"/>
        <w:spacing w:line="53" w:lineRule="exact"/>
        <w:rPr>
          <w:sz w:val="28"/>
          <w:szCs w:val="28"/>
        </w:rPr>
      </w:pPr>
    </w:p>
    <w:p w:rsidR="006244F9" w:rsidRPr="00ED7A52" w:rsidRDefault="006244F9" w:rsidP="00AD59EA">
      <w:pPr>
        <w:numPr>
          <w:ilvl w:val="0"/>
          <w:numId w:val="122"/>
        </w:numPr>
        <w:spacing w:before="40" w:after="100"/>
        <w:rPr>
          <w:color w:val="000000"/>
          <w:sz w:val="28"/>
          <w:szCs w:val="28"/>
        </w:rPr>
      </w:pPr>
      <w:r w:rsidRPr="00ED7A52">
        <w:rPr>
          <w:color w:val="000000"/>
          <w:sz w:val="28"/>
          <w:szCs w:val="28"/>
        </w:rPr>
        <w:t>Аликаев Р.С. Язык науки в парадигме современной лингвистики. Нал</w:t>
      </w:r>
      <w:r w:rsidRPr="00ED7A52">
        <w:rPr>
          <w:color w:val="000000"/>
          <w:sz w:val="28"/>
          <w:szCs w:val="28"/>
        </w:rPr>
        <w:t>ь</w:t>
      </w:r>
      <w:r w:rsidRPr="00ED7A52">
        <w:rPr>
          <w:color w:val="000000"/>
          <w:sz w:val="28"/>
          <w:szCs w:val="28"/>
        </w:rPr>
        <w:t>чик, 1999.</w:t>
      </w:r>
    </w:p>
    <w:p w:rsidR="006244F9" w:rsidRPr="00ED7A52" w:rsidRDefault="006244F9" w:rsidP="00AD59EA">
      <w:pPr>
        <w:numPr>
          <w:ilvl w:val="0"/>
          <w:numId w:val="122"/>
        </w:numPr>
        <w:spacing w:before="40" w:after="100"/>
        <w:rPr>
          <w:color w:val="000000"/>
          <w:sz w:val="28"/>
          <w:szCs w:val="28"/>
        </w:rPr>
      </w:pPr>
      <w:r w:rsidRPr="00ED7A52">
        <w:rPr>
          <w:color w:val="000000"/>
          <w:sz w:val="28"/>
          <w:szCs w:val="28"/>
        </w:rPr>
        <w:t>Багдасарян Т.О. Тональный компонент модальности в коммуникации (на материале английского и русского языков): Дис. ...канд. филол. н</w:t>
      </w:r>
      <w:r w:rsidRPr="00ED7A52">
        <w:rPr>
          <w:color w:val="000000"/>
          <w:sz w:val="28"/>
          <w:szCs w:val="28"/>
        </w:rPr>
        <w:t>а</w:t>
      </w:r>
      <w:r w:rsidRPr="00ED7A52">
        <w:rPr>
          <w:color w:val="000000"/>
          <w:sz w:val="28"/>
          <w:szCs w:val="28"/>
        </w:rPr>
        <w:t>ук. Краснодар, 2000.</w:t>
      </w:r>
    </w:p>
    <w:p w:rsidR="006244F9" w:rsidRPr="00ED7A52" w:rsidRDefault="006244F9" w:rsidP="00AD59EA">
      <w:pPr>
        <w:numPr>
          <w:ilvl w:val="0"/>
          <w:numId w:val="122"/>
        </w:numPr>
        <w:spacing w:before="40" w:after="100"/>
        <w:rPr>
          <w:color w:val="000000"/>
          <w:sz w:val="28"/>
          <w:szCs w:val="28"/>
        </w:rPr>
      </w:pPr>
      <w:r w:rsidRPr="00ED7A52">
        <w:rPr>
          <w:color w:val="000000"/>
          <w:sz w:val="28"/>
          <w:szCs w:val="28"/>
        </w:rPr>
        <w:t>Белл Р.Т. Социолингвистика. Цели, методы, проблемы. М., 1980.</w:t>
      </w:r>
    </w:p>
    <w:p w:rsidR="006244F9" w:rsidRPr="00ED7A52" w:rsidRDefault="006244F9" w:rsidP="00AD59EA">
      <w:pPr>
        <w:numPr>
          <w:ilvl w:val="0"/>
          <w:numId w:val="122"/>
        </w:numPr>
        <w:spacing w:before="40" w:after="100"/>
        <w:rPr>
          <w:color w:val="000000"/>
          <w:sz w:val="28"/>
          <w:szCs w:val="28"/>
        </w:rPr>
      </w:pPr>
      <w:r w:rsidRPr="00ED7A52">
        <w:rPr>
          <w:color w:val="000000"/>
          <w:sz w:val="28"/>
          <w:szCs w:val="28"/>
        </w:rPr>
        <w:t>Богданов В.В. Речевое общение: прагматические и семантические а</w:t>
      </w:r>
      <w:r w:rsidRPr="00ED7A52">
        <w:rPr>
          <w:color w:val="000000"/>
          <w:sz w:val="28"/>
          <w:szCs w:val="28"/>
        </w:rPr>
        <w:t>с</w:t>
      </w:r>
      <w:r w:rsidRPr="00ED7A52">
        <w:rPr>
          <w:color w:val="000000"/>
          <w:sz w:val="28"/>
          <w:szCs w:val="28"/>
        </w:rPr>
        <w:t>пекты. Л., 1990.</w:t>
      </w:r>
    </w:p>
    <w:p w:rsidR="00D41EA1" w:rsidRDefault="00D41EA1" w:rsidP="000234A1">
      <w:pPr>
        <w:ind w:left="80"/>
        <w:rPr>
          <w:b/>
          <w:i/>
          <w:sz w:val="28"/>
          <w:szCs w:val="28"/>
        </w:rPr>
      </w:pPr>
    </w:p>
    <w:p w:rsidR="006244F9" w:rsidRDefault="006244F9" w:rsidP="006244F9">
      <w:pPr>
        <w:ind w:left="80"/>
        <w:rPr>
          <w:b/>
          <w:i/>
          <w:sz w:val="28"/>
          <w:szCs w:val="28"/>
        </w:rPr>
      </w:pPr>
    </w:p>
    <w:p w:rsidR="00D41EA1" w:rsidRDefault="003F4BFA" w:rsidP="00D41EA1">
      <w:pPr>
        <w:tabs>
          <w:tab w:val="left" w:pos="8820"/>
        </w:tabs>
        <w:spacing w:line="360" w:lineRule="auto"/>
        <w:jc w:val="center"/>
        <w:rPr>
          <w:sz w:val="28"/>
          <w:szCs w:val="28"/>
        </w:rPr>
      </w:pPr>
      <w:r w:rsidRPr="002C2652">
        <w:rPr>
          <w:b/>
          <w:sz w:val="28"/>
          <w:szCs w:val="28"/>
        </w:rPr>
        <w:t xml:space="preserve">ТЕМА 4. </w:t>
      </w:r>
      <w:r w:rsidR="00D41EA1" w:rsidRPr="004B5CB8">
        <w:rPr>
          <w:b/>
          <w:sz w:val="28"/>
          <w:szCs w:val="28"/>
        </w:rPr>
        <w:t>Типология дискурса.</w:t>
      </w:r>
      <w:r w:rsidR="00D41EA1">
        <w:rPr>
          <w:sz w:val="28"/>
          <w:szCs w:val="28"/>
        </w:rPr>
        <w:t xml:space="preserve"> </w:t>
      </w:r>
    </w:p>
    <w:p w:rsidR="00D41EA1" w:rsidRPr="00D41EA1" w:rsidRDefault="00D41EA1" w:rsidP="00AD59EA">
      <w:pPr>
        <w:pStyle w:val="ac"/>
        <w:numPr>
          <w:ilvl w:val="0"/>
          <w:numId w:val="96"/>
        </w:numPr>
        <w:tabs>
          <w:tab w:val="left" w:pos="8820"/>
        </w:tabs>
        <w:jc w:val="left"/>
        <w:rPr>
          <w:b/>
          <w:szCs w:val="28"/>
        </w:rPr>
      </w:pPr>
      <w:r w:rsidRPr="00D41EA1">
        <w:rPr>
          <w:szCs w:val="28"/>
        </w:rPr>
        <w:t xml:space="preserve">Типы дискурса. </w:t>
      </w:r>
    </w:p>
    <w:p w:rsidR="00D41EA1" w:rsidRPr="00D41EA1" w:rsidRDefault="00D41EA1" w:rsidP="00AD59EA">
      <w:pPr>
        <w:pStyle w:val="ac"/>
        <w:numPr>
          <w:ilvl w:val="0"/>
          <w:numId w:val="96"/>
        </w:numPr>
        <w:tabs>
          <w:tab w:val="left" w:pos="8820"/>
        </w:tabs>
        <w:jc w:val="left"/>
        <w:rPr>
          <w:b/>
          <w:szCs w:val="28"/>
        </w:rPr>
      </w:pPr>
      <w:r w:rsidRPr="00D41EA1">
        <w:rPr>
          <w:szCs w:val="28"/>
        </w:rPr>
        <w:t xml:space="preserve">Многообразие функций и форм. </w:t>
      </w:r>
    </w:p>
    <w:p w:rsidR="003F4BFA" w:rsidRPr="00D41EA1" w:rsidRDefault="00D41EA1" w:rsidP="00AD59EA">
      <w:pPr>
        <w:pStyle w:val="ac"/>
        <w:numPr>
          <w:ilvl w:val="0"/>
          <w:numId w:val="96"/>
        </w:numPr>
        <w:tabs>
          <w:tab w:val="left" w:pos="8820"/>
        </w:tabs>
        <w:jc w:val="left"/>
        <w:rPr>
          <w:b/>
          <w:szCs w:val="28"/>
        </w:rPr>
      </w:pPr>
      <w:r w:rsidRPr="00D41EA1">
        <w:rPr>
          <w:szCs w:val="28"/>
        </w:rPr>
        <w:t>Письменная речь и устное взаимоде</w:t>
      </w:r>
      <w:r w:rsidRPr="00D41EA1">
        <w:rPr>
          <w:szCs w:val="28"/>
        </w:rPr>
        <w:t>й</w:t>
      </w:r>
      <w:r w:rsidRPr="00D41EA1">
        <w:rPr>
          <w:szCs w:val="28"/>
        </w:rPr>
        <w:t>ствие</w:t>
      </w:r>
    </w:p>
    <w:p w:rsidR="009827CA" w:rsidRPr="002C2652" w:rsidRDefault="009827CA" w:rsidP="009827CA">
      <w:pPr>
        <w:jc w:val="both"/>
        <w:rPr>
          <w:sz w:val="28"/>
          <w:szCs w:val="28"/>
        </w:rPr>
      </w:pPr>
      <w:r w:rsidRPr="002C2652">
        <w:rPr>
          <w:b/>
          <w:i/>
          <w:sz w:val="28"/>
          <w:szCs w:val="28"/>
        </w:rPr>
        <w:t>Доклады:</w:t>
      </w:r>
      <w:r w:rsidRPr="002C2652">
        <w:rPr>
          <w:sz w:val="28"/>
          <w:szCs w:val="28"/>
        </w:rPr>
        <w:t xml:space="preserve"> </w:t>
      </w:r>
    </w:p>
    <w:p w:rsidR="00D41EA1" w:rsidRPr="0034755F" w:rsidRDefault="00D41EA1" w:rsidP="00AD59EA">
      <w:pPr>
        <w:widowControl w:val="0"/>
        <w:numPr>
          <w:ilvl w:val="0"/>
          <w:numId w:val="97"/>
        </w:numPr>
        <w:overflowPunct w:val="0"/>
        <w:autoSpaceDE w:val="0"/>
        <w:autoSpaceDN w:val="0"/>
        <w:adjustRightInd w:val="0"/>
        <w:spacing w:line="238" w:lineRule="auto"/>
        <w:jc w:val="both"/>
        <w:rPr>
          <w:sz w:val="28"/>
          <w:szCs w:val="28"/>
        </w:rPr>
      </w:pPr>
      <w:proofErr w:type="gramStart"/>
      <w:r w:rsidRPr="0034755F">
        <w:rPr>
          <w:sz w:val="28"/>
          <w:szCs w:val="28"/>
        </w:rPr>
        <w:t>Историческая</w:t>
      </w:r>
      <w:proofErr w:type="gramEnd"/>
      <w:r w:rsidRPr="0034755F">
        <w:rPr>
          <w:sz w:val="28"/>
          <w:szCs w:val="28"/>
        </w:rPr>
        <w:t xml:space="preserve"> дискурсология как развитие дискурсивной парадигмы. </w:t>
      </w:r>
    </w:p>
    <w:p w:rsidR="00D41EA1" w:rsidRPr="0034755F" w:rsidRDefault="00D41EA1" w:rsidP="00D41EA1">
      <w:pPr>
        <w:widowControl w:val="0"/>
        <w:autoSpaceDE w:val="0"/>
        <w:autoSpaceDN w:val="0"/>
        <w:adjustRightInd w:val="0"/>
        <w:spacing w:line="2" w:lineRule="exact"/>
        <w:rPr>
          <w:sz w:val="28"/>
          <w:szCs w:val="28"/>
        </w:rPr>
      </w:pPr>
    </w:p>
    <w:p w:rsidR="00D41EA1" w:rsidRDefault="00D41EA1" w:rsidP="00AD59EA">
      <w:pPr>
        <w:widowControl w:val="0"/>
        <w:numPr>
          <w:ilvl w:val="0"/>
          <w:numId w:val="97"/>
        </w:numPr>
        <w:tabs>
          <w:tab w:val="clear" w:pos="720"/>
          <w:tab w:val="num" w:pos="1160"/>
        </w:tabs>
        <w:overflowPunct w:val="0"/>
        <w:autoSpaceDE w:val="0"/>
        <w:autoSpaceDN w:val="0"/>
        <w:adjustRightInd w:val="0"/>
        <w:spacing w:line="239" w:lineRule="auto"/>
        <w:ind w:left="1160" w:hanging="451"/>
        <w:jc w:val="both"/>
        <w:rPr>
          <w:sz w:val="28"/>
          <w:szCs w:val="28"/>
        </w:rPr>
      </w:pPr>
      <w:r>
        <w:rPr>
          <w:sz w:val="28"/>
          <w:szCs w:val="28"/>
        </w:rPr>
        <w:t xml:space="preserve">Лингвистические  характеристики  компьютерно-опосредованного </w:t>
      </w:r>
    </w:p>
    <w:p w:rsidR="00D41EA1" w:rsidRDefault="00D41EA1" w:rsidP="00D41EA1">
      <w:pPr>
        <w:widowControl w:val="0"/>
        <w:autoSpaceDE w:val="0"/>
        <w:autoSpaceDN w:val="0"/>
        <w:adjustRightInd w:val="0"/>
        <w:spacing w:line="1" w:lineRule="exact"/>
        <w:rPr>
          <w:sz w:val="28"/>
          <w:szCs w:val="28"/>
        </w:rPr>
      </w:pPr>
    </w:p>
    <w:p w:rsidR="00D41EA1" w:rsidRDefault="00D41EA1" w:rsidP="00D41EA1">
      <w:pPr>
        <w:widowControl w:val="0"/>
        <w:overflowPunct w:val="0"/>
        <w:autoSpaceDE w:val="0"/>
        <w:autoSpaceDN w:val="0"/>
        <w:adjustRightInd w:val="0"/>
        <w:spacing w:line="238" w:lineRule="auto"/>
        <w:jc w:val="both"/>
        <w:rPr>
          <w:sz w:val="28"/>
          <w:szCs w:val="28"/>
        </w:rPr>
      </w:pPr>
      <w:r>
        <w:rPr>
          <w:sz w:val="28"/>
          <w:szCs w:val="28"/>
        </w:rPr>
        <w:t xml:space="preserve">дискурса </w:t>
      </w:r>
    </w:p>
    <w:p w:rsidR="00D41EA1" w:rsidRDefault="00D41EA1" w:rsidP="00D41EA1">
      <w:pPr>
        <w:widowControl w:val="0"/>
        <w:autoSpaceDE w:val="0"/>
        <w:autoSpaceDN w:val="0"/>
        <w:adjustRightInd w:val="0"/>
        <w:spacing w:line="2" w:lineRule="exact"/>
        <w:rPr>
          <w:sz w:val="28"/>
          <w:szCs w:val="28"/>
        </w:rPr>
      </w:pPr>
    </w:p>
    <w:p w:rsidR="00D41EA1" w:rsidRPr="0034755F" w:rsidRDefault="00D41EA1" w:rsidP="00AD59EA">
      <w:pPr>
        <w:widowControl w:val="0"/>
        <w:numPr>
          <w:ilvl w:val="0"/>
          <w:numId w:val="97"/>
        </w:numPr>
        <w:tabs>
          <w:tab w:val="clear" w:pos="720"/>
          <w:tab w:val="num" w:pos="1200"/>
        </w:tabs>
        <w:overflowPunct w:val="0"/>
        <w:autoSpaceDE w:val="0"/>
        <w:autoSpaceDN w:val="0"/>
        <w:adjustRightInd w:val="0"/>
        <w:spacing w:line="239" w:lineRule="auto"/>
        <w:ind w:left="1200" w:hanging="491"/>
        <w:jc w:val="both"/>
        <w:rPr>
          <w:sz w:val="28"/>
          <w:szCs w:val="28"/>
        </w:rPr>
      </w:pPr>
      <w:r w:rsidRPr="0034755F">
        <w:rPr>
          <w:sz w:val="28"/>
          <w:szCs w:val="28"/>
        </w:rPr>
        <w:t xml:space="preserve">Когнитивно-дискурсивные исследования  и их  </w:t>
      </w:r>
      <w:proofErr w:type="gramStart"/>
      <w:r w:rsidRPr="0034755F">
        <w:rPr>
          <w:sz w:val="28"/>
          <w:szCs w:val="28"/>
        </w:rPr>
        <w:t>прикладная</w:t>
      </w:r>
      <w:proofErr w:type="gramEnd"/>
      <w:r w:rsidRPr="0034755F">
        <w:rPr>
          <w:sz w:val="28"/>
          <w:szCs w:val="28"/>
        </w:rPr>
        <w:t xml:space="preserve"> значи- </w:t>
      </w:r>
    </w:p>
    <w:p w:rsidR="00D41EA1" w:rsidRPr="0034755F" w:rsidRDefault="00D41EA1" w:rsidP="00D41EA1">
      <w:pPr>
        <w:widowControl w:val="0"/>
        <w:autoSpaceDE w:val="0"/>
        <w:autoSpaceDN w:val="0"/>
        <w:adjustRightInd w:val="0"/>
        <w:spacing w:line="1" w:lineRule="exact"/>
        <w:rPr>
          <w:sz w:val="28"/>
          <w:szCs w:val="28"/>
        </w:rPr>
      </w:pPr>
    </w:p>
    <w:p w:rsidR="00D41EA1" w:rsidRDefault="00D41EA1" w:rsidP="00D41EA1">
      <w:pPr>
        <w:widowControl w:val="0"/>
        <w:overflowPunct w:val="0"/>
        <w:autoSpaceDE w:val="0"/>
        <w:autoSpaceDN w:val="0"/>
        <w:adjustRightInd w:val="0"/>
        <w:spacing w:line="238" w:lineRule="auto"/>
        <w:jc w:val="both"/>
        <w:rPr>
          <w:sz w:val="28"/>
          <w:szCs w:val="28"/>
        </w:rPr>
      </w:pPr>
      <w:r>
        <w:rPr>
          <w:sz w:val="28"/>
          <w:szCs w:val="28"/>
        </w:rPr>
        <w:t xml:space="preserve">мость </w:t>
      </w:r>
    </w:p>
    <w:p w:rsidR="00972E8A" w:rsidRPr="00960388" w:rsidRDefault="00960388" w:rsidP="009827CA">
      <w:pPr>
        <w:jc w:val="both"/>
        <w:rPr>
          <w:b/>
          <w:i/>
          <w:sz w:val="28"/>
          <w:szCs w:val="28"/>
        </w:rPr>
      </w:pPr>
      <w:r w:rsidRPr="00960388">
        <w:rPr>
          <w:b/>
          <w:i/>
          <w:sz w:val="28"/>
          <w:szCs w:val="28"/>
        </w:rPr>
        <w:t>Те</w:t>
      </w:r>
      <w:proofErr w:type="gramStart"/>
      <w:r w:rsidRPr="00960388">
        <w:rPr>
          <w:b/>
          <w:i/>
          <w:sz w:val="28"/>
          <w:szCs w:val="28"/>
        </w:rPr>
        <w:t>кст дл</w:t>
      </w:r>
      <w:proofErr w:type="gramEnd"/>
      <w:r w:rsidRPr="00960388">
        <w:rPr>
          <w:b/>
          <w:i/>
          <w:sz w:val="28"/>
          <w:szCs w:val="28"/>
        </w:rPr>
        <w:t>я конспектирования</w:t>
      </w:r>
    </w:p>
    <w:p w:rsidR="00960388" w:rsidRPr="00960388" w:rsidRDefault="00960388" w:rsidP="00960388">
      <w:pPr>
        <w:spacing w:before="100" w:beforeAutospacing="1" w:after="100" w:afterAutospacing="1"/>
        <w:ind w:firstLine="284"/>
        <w:jc w:val="center"/>
        <w:outlineLvl w:val="0"/>
        <w:rPr>
          <w:b/>
          <w:bCs/>
          <w:caps/>
          <w:color w:val="000000"/>
          <w:kern w:val="36"/>
        </w:rPr>
      </w:pPr>
      <w:r w:rsidRPr="00960388">
        <w:rPr>
          <w:b/>
          <w:bCs/>
          <w:caps/>
          <w:color w:val="000000"/>
          <w:kern w:val="36"/>
        </w:rPr>
        <w:t>КАРАСИК В.И. </w:t>
      </w:r>
      <w:r w:rsidRPr="00960388">
        <w:rPr>
          <w:b/>
          <w:bCs/>
          <w:caps/>
          <w:color w:val="000000"/>
          <w:kern w:val="36"/>
        </w:rPr>
        <w:br/>
        <w:t>О ТИПАХ ДИСКУРСА</w:t>
      </w:r>
    </w:p>
    <w:p w:rsidR="00960388" w:rsidRPr="00960388" w:rsidRDefault="00960388" w:rsidP="00960388">
      <w:pPr>
        <w:spacing w:before="100" w:beforeAutospacing="1" w:after="100" w:afterAutospacing="1"/>
        <w:ind w:firstLine="284"/>
        <w:jc w:val="both"/>
        <w:rPr>
          <w:color w:val="000000"/>
        </w:rPr>
      </w:pPr>
      <w:r w:rsidRPr="00960388">
        <w:rPr>
          <w:color w:val="000000"/>
        </w:rPr>
        <w:t>Дискурс, понимаемый как текст, погруженный в ситуацию общения, допускает множ</w:t>
      </w:r>
      <w:r w:rsidRPr="00960388">
        <w:rPr>
          <w:color w:val="000000"/>
        </w:rPr>
        <w:t>е</w:t>
      </w:r>
      <w:r w:rsidRPr="00960388">
        <w:rPr>
          <w:color w:val="000000"/>
        </w:rPr>
        <w:t>ство измерений. С позиций прагмалингвистики дискурс представляет собой интеракти</w:t>
      </w:r>
      <w:r w:rsidRPr="00960388">
        <w:rPr>
          <w:color w:val="000000"/>
        </w:rPr>
        <w:t>в</w:t>
      </w:r>
      <w:r w:rsidRPr="00960388">
        <w:rPr>
          <w:color w:val="000000"/>
        </w:rPr>
        <w:t>ную деятельность участников общения, установление и поддержание контакта, эмоци</w:t>
      </w:r>
      <w:r w:rsidRPr="00960388">
        <w:rPr>
          <w:color w:val="000000"/>
        </w:rPr>
        <w:t>о</w:t>
      </w:r>
      <w:r w:rsidRPr="00960388">
        <w:rPr>
          <w:color w:val="000000"/>
        </w:rPr>
        <w:t>нальный и информационный обмен, оказание воздействия друг на друга, переплетение моме</w:t>
      </w:r>
      <w:r w:rsidRPr="00960388">
        <w:rPr>
          <w:color w:val="000000"/>
        </w:rPr>
        <w:t>н</w:t>
      </w:r>
      <w:r w:rsidRPr="00960388">
        <w:rPr>
          <w:color w:val="000000"/>
        </w:rPr>
        <w:t xml:space="preserve">тально меняющихся коммуникативных стратегий и их вербальных и невербальных воплощений в практике общения, определение коммуникативных ходов в единстве их эксплицитного и имплицитного содержания. С позиций психолингвистики дискурс </w:t>
      </w:r>
      <w:proofErr w:type="gramStart"/>
      <w:r w:rsidRPr="00960388">
        <w:rPr>
          <w:color w:val="000000"/>
        </w:rPr>
        <w:t>инт</w:t>
      </w:r>
      <w:r w:rsidRPr="00960388">
        <w:rPr>
          <w:color w:val="000000"/>
        </w:rPr>
        <w:t>е</w:t>
      </w:r>
      <w:r w:rsidRPr="00960388">
        <w:rPr>
          <w:color w:val="000000"/>
        </w:rPr>
        <w:t>ресен</w:t>
      </w:r>
      <w:proofErr w:type="gramEnd"/>
      <w:r w:rsidRPr="00960388">
        <w:rPr>
          <w:color w:val="000000"/>
        </w:rPr>
        <w:t xml:space="preserve"> как развертывание переключений от внутреннего кода к внешней вербализации в процессах порождения речи и ее интерпретации с учетом социально-психологических т</w:t>
      </w:r>
      <w:r w:rsidRPr="00960388">
        <w:rPr>
          <w:color w:val="000000"/>
        </w:rPr>
        <w:t>и</w:t>
      </w:r>
      <w:r w:rsidRPr="00960388">
        <w:rPr>
          <w:color w:val="000000"/>
        </w:rPr>
        <w:t>пов языковых личностей, ролевых установок и предписаний. Психолингвистов интерес</w:t>
      </w:r>
      <w:r w:rsidRPr="00960388">
        <w:rPr>
          <w:color w:val="000000"/>
        </w:rPr>
        <w:t>у</w:t>
      </w:r>
      <w:r w:rsidRPr="00960388">
        <w:rPr>
          <w:color w:val="000000"/>
        </w:rPr>
        <w:t>ют также типы речевых ошибок и нарушений коммуникативной компетенции. Лингвост</w:t>
      </w:r>
      <w:r w:rsidRPr="00960388">
        <w:rPr>
          <w:color w:val="000000"/>
        </w:rPr>
        <w:t>и</w:t>
      </w:r>
      <w:r w:rsidRPr="00960388">
        <w:rPr>
          <w:color w:val="000000"/>
        </w:rPr>
        <w:t>листический анализ дискурса сориентирован на выделение регистров общения, разгран</w:t>
      </w:r>
      <w:r w:rsidRPr="00960388">
        <w:rPr>
          <w:color w:val="000000"/>
        </w:rPr>
        <w:t>и</w:t>
      </w:r>
      <w:r w:rsidRPr="00960388">
        <w:rPr>
          <w:color w:val="000000"/>
        </w:rPr>
        <w:t>чение устной и письменной речи в их жанровых разновидностях, определение функци</w:t>
      </w:r>
      <w:r w:rsidRPr="00960388">
        <w:rPr>
          <w:color w:val="000000"/>
        </w:rPr>
        <w:t>о</w:t>
      </w:r>
      <w:r w:rsidRPr="00960388">
        <w:rPr>
          <w:color w:val="000000"/>
        </w:rPr>
        <w:t xml:space="preserve">нальных параметров общения на основе его единиц (характеристика функциональных </w:t>
      </w:r>
      <w:r w:rsidRPr="00960388">
        <w:rPr>
          <w:color w:val="000000"/>
        </w:rPr>
        <w:lastRenderedPageBreak/>
        <w:t>стилей). Структурно-лингвистическое описание дискурса предполагает его сегментацию и направлено на освещение собс</w:t>
      </w:r>
      <w:r w:rsidRPr="00960388">
        <w:rPr>
          <w:color w:val="000000"/>
        </w:rPr>
        <w:t>т</w:t>
      </w:r>
      <w:r w:rsidRPr="00960388">
        <w:rPr>
          <w:color w:val="000000"/>
        </w:rPr>
        <w:t>венно текстовых особенностей общения - содержательная и формальная связность дискурса, способы переключения т</w:t>
      </w:r>
      <w:r w:rsidRPr="00960388">
        <w:rPr>
          <w:color w:val="000000"/>
        </w:rPr>
        <w:t>е</w:t>
      </w:r>
      <w:r w:rsidRPr="00960388">
        <w:rPr>
          <w:color w:val="000000"/>
        </w:rPr>
        <w:t>мы, модальные ограничители (hedges), большие и малые текстовые блоки, дискурсивная полифония как общение одн</w:t>
      </w:r>
      <w:r w:rsidRPr="00960388">
        <w:rPr>
          <w:color w:val="000000"/>
        </w:rPr>
        <w:t>о</w:t>
      </w:r>
      <w:r w:rsidRPr="00960388">
        <w:rPr>
          <w:color w:val="000000"/>
        </w:rPr>
        <w:t>временно на нескольких уровнях глубины текста. Лингвокул</w:t>
      </w:r>
      <w:r w:rsidRPr="00960388">
        <w:rPr>
          <w:color w:val="000000"/>
        </w:rPr>
        <w:t>ь</w:t>
      </w:r>
      <w:r w:rsidRPr="00960388">
        <w:rPr>
          <w:color w:val="000000"/>
        </w:rPr>
        <w:t>турное изучение дискурса имеет целью установить специфику общения в рамках определенного этноса, определить формульные модели этикета и р</w:t>
      </w:r>
      <w:r w:rsidRPr="00960388">
        <w:rPr>
          <w:color w:val="000000"/>
        </w:rPr>
        <w:t>е</w:t>
      </w:r>
      <w:r w:rsidRPr="00960388">
        <w:rPr>
          <w:color w:val="000000"/>
        </w:rPr>
        <w:t>чевого поведения в целом, охарактеризовать культурные доминанты соответствующего сообщества в виде концептов как единиц ментальной сф</w:t>
      </w:r>
      <w:r w:rsidRPr="00960388">
        <w:rPr>
          <w:color w:val="000000"/>
        </w:rPr>
        <w:t>е</w:t>
      </w:r>
      <w:r w:rsidRPr="00960388">
        <w:rPr>
          <w:color w:val="000000"/>
        </w:rPr>
        <w:t xml:space="preserve">ры, выявить способы обращения к прецедентным текстам </w:t>
      </w:r>
      <w:proofErr w:type="gramStart"/>
      <w:r w:rsidRPr="00960388">
        <w:rPr>
          <w:color w:val="000000"/>
        </w:rPr>
        <w:t>для</w:t>
      </w:r>
      <w:proofErr w:type="gramEnd"/>
      <w:r w:rsidRPr="00960388">
        <w:rPr>
          <w:color w:val="000000"/>
        </w:rPr>
        <w:t xml:space="preserve"> данной лингвокул</w:t>
      </w:r>
      <w:r w:rsidRPr="00960388">
        <w:rPr>
          <w:color w:val="000000"/>
        </w:rPr>
        <w:t>ь</w:t>
      </w:r>
      <w:r w:rsidRPr="00960388">
        <w:rPr>
          <w:color w:val="000000"/>
        </w:rPr>
        <w:t>туры. Дискурс как когнитивно-семантическое явление изучается в виде фреймов, сценариев, ментальных схем, когниотипов, т.е. различных моделей репрезентации общения в созн</w:t>
      </w:r>
      <w:r w:rsidRPr="00960388">
        <w:rPr>
          <w:color w:val="000000"/>
        </w:rPr>
        <w:t>а</w:t>
      </w:r>
      <w:r w:rsidRPr="00960388">
        <w:rPr>
          <w:color w:val="000000"/>
        </w:rPr>
        <w:t>нии. Социолингвистический подход к исследованию дискурса предполагает анализ учас</w:t>
      </w:r>
      <w:r w:rsidRPr="00960388">
        <w:rPr>
          <w:color w:val="000000"/>
        </w:rPr>
        <w:t>т</w:t>
      </w:r>
      <w:r w:rsidRPr="00960388">
        <w:rPr>
          <w:color w:val="000000"/>
        </w:rPr>
        <w:t>ников общения как представителей той или иной социальной группы и анализ обсто</w:t>
      </w:r>
      <w:r w:rsidRPr="00960388">
        <w:rPr>
          <w:color w:val="000000"/>
        </w:rPr>
        <w:t>я</w:t>
      </w:r>
      <w:r w:rsidRPr="00960388">
        <w:rPr>
          <w:color w:val="000000"/>
        </w:rPr>
        <w:t>тельств общения в широком социокультурном контексте. Эти подходы не являются вза</w:t>
      </w:r>
      <w:r w:rsidRPr="00960388">
        <w:rPr>
          <w:color w:val="000000"/>
        </w:rPr>
        <w:t>и</w:t>
      </w:r>
      <w:r w:rsidRPr="00960388">
        <w:rPr>
          <w:color w:val="000000"/>
        </w:rPr>
        <w:t>мои</w:t>
      </w:r>
      <w:r w:rsidRPr="00960388">
        <w:rPr>
          <w:color w:val="000000"/>
        </w:rPr>
        <w:t>с</w:t>
      </w:r>
      <w:r w:rsidRPr="00960388">
        <w:rPr>
          <w:color w:val="000000"/>
        </w:rPr>
        <w:t>ключающими.</w:t>
      </w:r>
    </w:p>
    <w:p w:rsidR="00960388" w:rsidRPr="00960388" w:rsidRDefault="00960388" w:rsidP="00960388">
      <w:pPr>
        <w:spacing w:before="100" w:beforeAutospacing="1" w:after="100" w:afterAutospacing="1"/>
        <w:ind w:firstLine="284"/>
        <w:jc w:val="both"/>
        <w:rPr>
          <w:color w:val="000000"/>
        </w:rPr>
      </w:pPr>
      <w:r w:rsidRPr="00960388">
        <w:rPr>
          <w:color w:val="000000"/>
        </w:rPr>
        <w:t>С позиций социолингвистики можно выделить два основных типа дискурса: перс</w:t>
      </w:r>
      <w:r w:rsidRPr="00960388">
        <w:rPr>
          <w:color w:val="000000"/>
        </w:rPr>
        <w:t>о</w:t>
      </w:r>
      <w:r w:rsidRPr="00960388">
        <w:rPr>
          <w:color w:val="000000"/>
        </w:rPr>
        <w:t>нальный (личностно-ориентированный) и институциональный. В первом случае говор</w:t>
      </w:r>
      <w:r w:rsidRPr="00960388">
        <w:rPr>
          <w:color w:val="000000"/>
        </w:rPr>
        <w:t>я</w:t>
      </w:r>
      <w:r w:rsidRPr="00960388">
        <w:rPr>
          <w:color w:val="000000"/>
        </w:rPr>
        <w:t xml:space="preserve">щий выступает как личность во всем богатстве своего внутреннего мира, во втором случае - как представитель определенного социального института. </w:t>
      </w:r>
      <w:proofErr w:type="gramStart"/>
      <w:r w:rsidRPr="00960388">
        <w:rPr>
          <w:color w:val="000000"/>
        </w:rPr>
        <w:t>Персональный дискурс сущ</w:t>
      </w:r>
      <w:r w:rsidRPr="00960388">
        <w:rPr>
          <w:color w:val="000000"/>
        </w:rPr>
        <w:t>е</w:t>
      </w:r>
      <w:r w:rsidRPr="00960388">
        <w:rPr>
          <w:color w:val="000000"/>
        </w:rPr>
        <w:t>ствует, на мой взгляд, в двух основных разновидностях: бытовое и бытийное общение.</w:t>
      </w:r>
      <w:proofErr w:type="gramEnd"/>
    </w:p>
    <w:p w:rsidR="00960388" w:rsidRPr="00960388" w:rsidRDefault="00960388" w:rsidP="00960388">
      <w:pPr>
        <w:spacing w:before="100" w:beforeAutospacing="1" w:after="100" w:afterAutospacing="1"/>
        <w:ind w:firstLine="284"/>
        <w:jc w:val="both"/>
        <w:rPr>
          <w:color w:val="000000"/>
        </w:rPr>
      </w:pPr>
      <w:r w:rsidRPr="00960388">
        <w:rPr>
          <w:color w:val="000000"/>
        </w:rPr>
        <w:t>Бытовое общение происходит между хорошо знакомыми людьми, оно сводится к по</w:t>
      </w:r>
      <w:r w:rsidRPr="00960388">
        <w:rPr>
          <w:color w:val="000000"/>
        </w:rPr>
        <w:t>д</w:t>
      </w:r>
      <w:r w:rsidRPr="00960388">
        <w:rPr>
          <w:color w:val="000000"/>
        </w:rPr>
        <w:t>держанию контакта и решению обиходных проблем. Его особе</w:t>
      </w:r>
      <w:r w:rsidRPr="00960388">
        <w:rPr>
          <w:color w:val="000000"/>
        </w:rPr>
        <w:t>н</w:t>
      </w:r>
      <w:r w:rsidRPr="00960388">
        <w:rPr>
          <w:color w:val="000000"/>
        </w:rPr>
        <w:t>ность состоит в том, что это общение диалогично по своей сути, протекает пунктирно, участники общения хорошо знают друг друга и поэтому общаются на сокращенной дистанции, не проговаривая д</w:t>
      </w:r>
      <w:r w:rsidRPr="00960388">
        <w:rPr>
          <w:color w:val="000000"/>
        </w:rPr>
        <w:t>е</w:t>
      </w:r>
      <w:r w:rsidRPr="00960388">
        <w:rPr>
          <w:color w:val="000000"/>
        </w:rPr>
        <w:t xml:space="preserve">тально того, о чем идет речь. Это разговор об </w:t>
      </w:r>
      <w:proofErr w:type="gramStart"/>
      <w:r w:rsidRPr="00960388">
        <w:rPr>
          <w:color w:val="000000"/>
        </w:rPr>
        <w:t>очевидном</w:t>
      </w:r>
      <w:proofErr w:type="gramEnd"/>
      <w:r w:rsidRPr="00960388">
        <w:rPr>
          <w:color w:val="000000"/>
        </w:rPr>
        <w:t xml:space="preserve"> и легко понимаемом. Именно для этого типа дискурса справедливо замечание И.Н.Горелова (1980) о том, что вербал</w:t>
      </w:r>
      <w:r w:rsidRPr="00960388">
        <w:rPr>
          <w:color w:val="000000"/>
        </w:rPr>
        <w:t>ь</w:t>
      </w:r>
      <w:r w:rsidRPr="00960388">
        <w:rPr>
          <w:color w:val="000000"/>
        </w:rPr>
        <w:t>ное общение лишь дополняет невербальное, а основная информация передается мимикой, жестикуляцией, сопровождающими речь действиями и т.д. Специфика бытового общения детально отражена в исследованиях разговорной речи. Бытовое общение является естес</w:t>
      </w:r>
      <w:r w:rsidRPr="00960388">
        <w:rPr>
          <w:color w:val="000000"/>
        </w:rPr>
        <w:t>т</w:t>
      </w:r>
      <w:r w:rsidRPr="00960388">
        <w:rPr>
          <w:color w:val="000000"/>
        </w:rPr>
        <w:t>венным исходным типом дискурса, органически усваиваемым с детства. Этот тип диску</w:t>
      </w:r>
      <w:r w:rsidRPr="00960388">
        <w:rPr>
          <w:color w:val="000000"/>
        </w:rPr>
        <w:t>р</w:t>
      </w:r>
      <w:r w:rsidRPr="00960388">
        <w:rPr>
          <w:color w:val="000000"/>
        </w:rPr>
        <w:t>са характеризуется спонтанностью, сильной ситуативной зависимостью, ярко выраженной субъективностью, нарушениями логики и структурной оформленности высказываний. Фонетически здесь является нормой нече</w:t>
      </w:r>
      <w:r w:rsidRPr="00960388">
        <w:rPr>
          <w:color w:val="000000"/>
        </w:rPr>
        <w:t>т</w:t>
      </w:r>
      <w:r w:rsidRPr="00960388">
        <w:rPr>
          <w:color w:val="000000"/>
        </w:rPr>
        <w:t>кое беглое произношение. Общаясь на бытовом уровне, люди прибегают к сниженной и жаргонной лексике, хотя статистически разгово</w:t>
      </w:r>
      <w:r w:rsidRPr="00960388">
        <w:rPr>
          <w:color w:val="000000"/>
        </w:rPr>
        <w:t>р</w:t>
      </w:r>
      <w:r w:rsidRPr="00960388">
        <w:rPr>
          <w:color w:val="000000"/>
        </w:rPr>
        <w:t>ные слова составляют не более 10% лексического фонда высказываний в разговорной р</w:t>
      </w:r>
      <w:r w:rsidRPr="00960388">
        <w:rPr>
          <w:color w:val="000000"/>
        </w:rPr>
        <w:t>е</w:t>
      </w:r>
      <w:r w:rsidRPr="00960388">
        <w:rPr>
          <w:color w:val="000000"/>
        </w:rPr>
        <w:t xml:space="preserve">чи (Девкин, 1979: 154). </w:t>
      </w:r>
      <w:proofErr w:type="gramStart"/>
      <w:r w:rsidRPr="00960388">
        <w:rPr>
          <w:color w:val="000000"/>
        </w:rPr>
        <w:t>Ва</w:t>
      </w:r>
      <w:r w:rsidRPr="00960388">
        <w:rPr>
          <w:color w:val="000000"/>
        </w:rPr>
        <w:t>ж</w:t>
      </w:r>
      <w:r w:rsidRPr="00960388">
        <w:rPr>
          <w:color w:val="000000"/>
        </w:rPr>
        <w:t>нейшей характеристикой единиц разговорной речи является их конкретная денотативная направленность, эти слова указательны по своему назнач</w:t>
      </w:r>
      <w:r w:rsidRPr="00960388">
        <w:rPr>
          <w:color w:val="000000"/>
        </w:rPr>
        <w:t>е</w:t>
      </w:r>
      <w:r w:rsidRPr="00960388">
        <w:rPr>
          <w:color w:val="000000"/>
        </w:rPr>
        <w:t>нию (именно потому они и легко заменяются невербальными знаками), кроме того, в у</w:t>
      </w:r>
      <w:r w:rsidRPr="00960388">
        <w:rPr>
          <w:color w:val="000000"/>
        </w:rPr>
        <w:t>з</w:t>
      </w:r>
      <w:r w:rsidRPr="00960388">
        <w:rPr>
          <w:color w:val="000000"/>
        </w:rPr>
        <w:t>ком кругу хорошо знакомых людей реализуется лимитивная (огран</w:t>
      </w:r>
      <w:r w:rsidRPr="00960388">
        <w:rPr>
          <w:color w:val="000000"/>
        </w:rPr>
        <w:t>и</w:t>
      </w:r>
      <w:r w:rsidRPr="00960388">
        <w:rPr>
          <w:color w:val="000000"/>
        </w:rPr>
        <w:t>чивающая, парольная) функция общения, коммуниканты используют те знаки, которые подчеркивают их пр</w:t>
      </w:r>
      <w:r w:rsidRPr="00960388">
        <w:rPr>
          <w:color w:val="000000"/>
        </w:rPr>
        <w:t>и</w:t>
      </w:r>
      <w:r w:rsidRPr="00960388">
        <w:rPr>
          <w:color w:val="000000"/>
        </w:rPr>
        <w:t>надлежность к соответствующему колле</w:t>
      </w:r>
      <w:r w:rsidRPr="00960388">
        <w:rPr>
          <w:color w:val="000000"/>
        </w:rPr>
        <w:t>к</w:t>
      </w:r>
      <w:r w:rsidRPr="00960388">
        <w:rPr>
          <w:color w:val="000000"/>
        </w:rPr>
        <w:t>тиву (семейные, групповые слова) и непонятны посторонним (Сиротинина, 1983: 9).</w:t>
      </w:r>
      <w:proofErr w:type="gramEnd"/>
      <w:r w:rsidRPr="00960388">
        <w:rPr>
          <w:color w:val="000000"/>
        </w:rPr>
        <w:t xml:space="preserve"> Нечеткость произношения коррелирует с семантич</w:t>
      </w:r>
      <w:r w:rsidRPr="00960388">
        <w:rPr>
          <w:color w:val="000000"/>
        </w:rPr>
        <w:t>е</w:t>
      </w:r>
      <w:r w:rsidRPr="00960388">
        <w:rPr>
          <w:color w:val="000000"/>
        </w:rPr>
        <w:t>ской нечетк</w:t>
      </w:r>
      <w:r w:rsidRPr="00960388">
        <w:rPr>
          <w:color w:val="000000"/>
        </w:rPr>
        <w:t>о</w:t>
      </w:r>
      <w:r w:rsidRPr="00960388">
        <w:rPr>
          <w:color w:val="000000"/>
        </w:rPr>
        <w:t xml:space="preserve">стью единиц: значения слов весьма подвижны, слова легко </w:t>
      </w:r>
      <w:proofErr w:type="gramStart"/>
      <w:r w:rsidRPr="00960388">
        <w:rPr>
          <w:color w:val="000000"/>
        </w:rPr>
        <w:t>заменяются на приблизительные</w:t>
      </w:r>
      <w:proofErr w:type="gramEnd"/>
      <w:r w:rsidRPr="00960388">
        <w:rPr>
          <w:color w:val="000000"/>
        </w:rPr>
        <w:t xml:space="preserve"> субституты, это речь, в которой главенствуют местоимения и междом</w:t>
      </w:r>
      <w:r w:rsidRPr="00960388">
        <w:rPr>
          <w:color w:val="000000"/>
        </w:rPr>
        <w:t>е</w:t>
      </w:r>
      <w:r w:rsidRPr="00960388">
        <w:rPr>
          <w:color w:val="000000"/>
        </w:rPr>
        <w:t>тия: "Ну, ты что?" - "Да я вот, тут..." - "А, ну ладно".</w:t>
      </w:r>
    </w:p>
    <w:p w:rsidR="00960388" w:rsidRPr="00960388" w:rsidRDefault="00960388" w:rsidP="00960388">
      <w:pPr>
        <w:spacing w:before="100" w:beforeAutospacing="1" w:after="100" w:afterAutospacing="1"/>
        <w:ind w:firstLine="284"/>
        <w:jc w:val="both"/>
        <w:rPr>
          <w:color w:val="000000"/>
        </w:rPr>
      </w:pPr>
      <w:r w:rsidRPr="00960388">
        <w:rPr>
          <w:color w:val="000000"/>
        </w:rPr>
        <w:t>Бытовой дискурс отличается тем, что адресат должен понимать говорящего с полусл</w:t>
      </w:r>
      <w:r w:rsidRPr="00960388">
        <w:rPr>
          <w:color w:val="000000"/>
        </w:rPr>
        <w:t>о</w:t>
      </w:r>
      <w:r w:rsidRPr="00960388">
        <w:rPr>
          <w:color w:val="000000"/>
        </w:rPr>
        <w:t>ва. Активная роль адресата в этом типе дискурса предоставляет отправителю речи бол</w:t>
      </w:r>
      <w:r w:rsidRPr="00960388">
        <w:rPr>
          <w:color w:val="000000"/>
        </w:rPr>
        <w:t>ь</w:t>
      </w:r>
      <w:r w:rsidRPr="00960388">
        <w:rPr>
          <w:color w:val="000000"/>
        </w:rPr>
        <w:t>шие возможности для оперативного переключения тематики, а также для легкого перев</w:t>
      </w:r>
      <w:r w:rsidRPr="00960388">
        <w:rPr>
          <w:color w:val="000000"/>
        </w:rPr>
        <w:t>о</w:t>
      </w:r>
      <w:r w:rsidRPr="00960388">
        <w:rPr>
          <w:color w:val="000000"/>
        </w:rPr>
        <w:t>да информации в подтекст (ирония, яз</w:t>
      </w:r>
      <w:r w:rsidRPr="00960388">
        <w:rPr>
          <w:color w:val="000000"/>
        </w:rPr>
        <w:t>ы</w:t>
      </w:r>
      <w:r w:rsidRPr="00960388">
        <w:rPr>
          <w:color w:val="000000"/>
        </w:rPr>
        <w:t>ковая игра, намеки и т.д.).</w:t>
      </w:r>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lastRenderedPageBreak/>
        <w:t>В отличие от бытового в бытийном дискурсе предпринимаются попытки ра</w:t>
      </w:r>
      <w:r w:rsidRPr="00960388">
        <w:rPr>
          <w:color w:val="000000"/>
        </w:rPr>
        <w:t>с</w:t>
      </w:r>
      <w:r w:rsidRPr="00960388">
        <w:rPr>
          <w:color w:val="000000"/>
        </w:rPr>
        <w:t>крыть свой внутренний мир во всем его богатстве, общение носит развернутый, предельно насыще</w:t>
      </w:r>
      <w:r w:rsidRPr="00960388">
        <w:rPr>
          <w:color w:val="000000"/>
        </w:rPr>
        <w:t>н</w:t>
      </w:r>
      <w:r w:rsidRPr="00960388">
        <w:rPr>
          <w:color w:val="000000"/>
        </w:rPr>
        <w:t>ный смыслами характер, используются все формы речи на базе литературного языка; б</w:t>
      </w:r>
      <w:r w:rsidRPr="00960388">
        <w:rPr>
          <w:color w:val="000000"/>
        </w:rPr>
        <w:t>ы</w:t>
      </w:r>
      <w:r w:rsidRPr="00960388">
        <w:rPr>
          <w:color w:val="000000"/>
        </w:rPr>
        <w:t>тийное общение преимущественно монологично и представлено произведениями худож</w:t>
      </w:r>
      <w:r w:rsidRPr="00960388">
        <w:rPr>
          <w:color w:val="000000"/>
        </w:rPr>
        <w:t>е</w:t>
      </w:r>
      <w:r w:rsidRPr="00960388">
        <w:rPr>
          <w:color w:val="000000"/>
        </w:rPr>
        <w:t>ственной литературы и философскими и психологическими интроспективными текстами.</w:t>
      </w:r>
      <w:proofErr w:type="gramEnd"/>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t>Бытийный</w:t>
      </w:r>
      <w:proofErr w:type="gramEnd"/>
      <w:r w:rsidRPr="00960388">
        <w:rPr>
          <w:color w:val="000000"/>
        </w:rPr>
        <w:t xml:space="preserve"> дискурс может быть прямым и опосредованным. Прямой быти</w:t>
      </w:r>
      <w:r w:rsidRPr="00960388">
        <w:rPr>
          <w:color w:val="000000"/>
        </w:rPr>
        <w:t>й</w:t>
      </w:r>
      <w:r w:rsidRPr="00960388">
        <w:rPr>
          <w:color w:val="000000"/>
        </w:rPr>
        <w:t>ный дискурс представлен двумя противоположными видами: смысловой п</w:t>
      </w:r>
      <w:r w:rsidRPr="00960388">
        <w:rPr>
          <w:color w:val="000000"/>
        </w:rPr>
        <w:t>е</w:t>
      </w:r>
      <w:r w:rsidRPr="00960388">
        <w:rPr>
          <w:color w:val="000000"/>
        </w:rPr>
        <w:t>реход и смысловой прорыв. Композиционно-речевой формой смыслового перехода является рассуждение, т.е. ве</w:t>
      </w:r>
      <w:r w:rsidRPr="00960388">
        <w:rPr>
          <w:color w:val="000000"/>
        </w:rPr>
        <w:t>р</w:t>
      </w:r>
      <w:r w:rsidRPr="00960388">
        <w:rPr>
          <w:color w:val="000000"/>
        </w:rPr>
        <w:t>бальное выражение мыслей и чувств, назначением которого является определение неоч</w:t>
      </w:r>
      <w:r w:rsidRPr="00960388">
        <w:rPr>
          <w:color w:val="000000"/>
        </w:rPr>
        <w:t>е</w:t>
      </w:r>
      <w:r w:rsidRPr="00960388">
        <w:rPr>
          <w:color w:val="000000"/>
        </w:rPr>
        <w:t>видных явлений, имеющих отношение к внешнему или внутреннему миру человека. См</w:t>
      </w:r>
      <w:r w:rsidRPr="00960388">
        <w:rPr>
          <w:color w:val="000000"/>
        </w:rPr>
        <w:t>ы</w:t>
      </w:r>
      <w:r w:rsidRPr="00960388">
        <w:rPr>
          <w:color w:val="000000"/>
        </w:rPr>
        <w:t>словой прорыв - это озарение, инсайт, внезапное понимание сути дела, душевного состо</w:t>
      </w:r>
      <w:r w:rsidRPr="00960388">
        <w:rPr>
          <w:color w:val="000000"/>
        </w:rPr>
        <w:t>я</w:t>
      </w:r>
      <w:r w:rsidRPr="00960388">
        <w:rPr>
          <w:color w:val="000000"/>
        </w:rPr>
        <w:t>ния, положения вещей. Композиционно-речевой формой смыслового прор</w:t>
      </w:r>
      <w:r w:rsidRPr="00960388">
        <w:rPr>
          <w:color w:val="000000"/>
        </w:rPr>
        <w:t>ы</w:t>
      </w:r>
      <w:r w:rsidRPr="00960388">
        <w:rPr>
          <w:color w:val="000000"/>
        </w:rPr>
        <w:t>ва является текстовый поток образов, своеобразная магма смыслов, разорванных со своими ближа</w:t>
      </w:r>
      <w:r w:rsidRPr="00960388">
        <w:rPr>
          <w:color w:val="000000"/>
        </w:rPr>
        <w:t>й</w:t>
      </w:r>
      <w:r w:rsidRPr="00960388">
        <w:rPr>
          <w:color w:val="000000"/>
        </w:rPr>
        <w:t>шими ментальными образованиями, это может быть координативное перечисление разн</w:t>
      </w:r>
      <w:r w:rsidRPr="00960388">
        <w:rPr>
          <w:color w:val="000000"/>
        </w:rPr>
        <w:t>о</w:t>
      </w:r>
      <w:r w:rsidRPr="00960388">
        <w:rPr>
          <w:color w:val="000000"/>
        </w:rPr>
        <w:t>плановых и несочетаемых сущностей или явлений, либо катахреза как сочетание нес</w:t>
      </w:r>
      <w:r w:rsidRPr="00960388">
        <w:rPr>
          <w:color w:val="000000"/>
        </w:rPr>
        <w:t>о</w:t>
      </w:r>
      <w:r w:rsidRPr="00960388">
        <w:rPr>
          <w:color w:val="000000"/>
        </w:rPr>
        <w:t>вместимых признаков, либо намеренный алогизм. Континуальное состояние сознания п</w:t>
      </w:r>
      <w:r w:rsidRPr="00960388">
        <w:rPr>
          <w:color w:val="000000"/>
        </w:rPr>
        <w:t>е</w:t>
      </w:r>
      <w:r w:rsidRPr="00960388">
        <w:rPr>
          <w:color w:val="000000"/>
        </w:rPr>
        <w:t>рестраив</w:t>
      </w:r>
      <w:r w:rsidRPr="00960388">
        <w:rPr>
          <w:color w:val="000000"/>
        </w:rPr>
        <w:t>а</w:t>
      </w:r>
      <w:r w:rsidRPr="00960388">
        <w:rPr>
          <w:color w:val="000000"/>
        </w:rPr>
        <w:t>ется и структурируется по новым ориентирам, подсказанным определенными образными опорами. Эта реструктурация сопровождается сильным эмоциональным п</w:t>
      </w:r>
      <w:r w:rsidRPr="00960388">
        <w:rPr>
          <w:color w:val="000000"/>
        </w:rPr>
        <w:t>о</w:t>
      </w:r>
      <w:r w:rsidRPr="00960388">
        <w:rPr>
          <w:color w:val="000000"/>
        </w:rPr>
        <w:t>трясением и обладает фасцинативным притяжением, т.е. подобные тексты требуют нео</w:t>
      </w:r>
      <w:r w:rsidRPr="00960388">
        <w:rPr>
          <w:color w:val="000000"/>
        </w:rPr>
        <w:t>д</w:t>
      </w:r>
      <w:r w:rsidRPr="00960388">
        <w:rPr>
          <w:color w:val="000000"/>
        </w:rPr>
        <w:t>нократного повторения, и каждое повторение осо</w:t>
      </w:r>
      <w:r w:rsidRPr="00960388">
        <w:rPr>
          <w:color w:val="000000"/>
        </w:rPr>
        <w:t>з</w:t>
      </w:r>
      <w:r w:rsidRPr="00960388">
        <w:rPr>
          <w:color w:val="000000"/>
        </w:rPr>
        <w:t>нается адресатом как ценный опыт.</w:t>
      </w:r>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t>Опосредованный</w:t>
      </w:r>
      <w:proofErr w:type="gramEnd"/>
      <w:r w:rsidRPr="00960388">
        <w:rPr>
          <w:color w:val="000000"/>
        </w:rPr>
        <w:t xml:space="preserve"> бытийный дискурс - это аналогическое (переносное) и аллегорич</w:t>
      </w:r>
      <w:r w:rsidRPr="00960388">
        <w:rPr>
          <w:color w:val="000000"/>
        </w:rPr>
        <w:t>е</w:t>
      </w:r>
      <w:r w:rsidRPr="00960388">
        <w:rPr>
          <w:color w:val="000000"/>
        </w:rPr>
        <w:t>ское (символическое) развитие идеи через повествование и описание. Повествование предста</w:t>
      </w:r>
      <w:r w:rsidRPr="00960388">
        <w:rPr>
          <w:color w:val="000000"/>
        </w:rPr>
        <w:t>в</w:t>
      </w:r>
      <w:r w:rsidRPr="00960388">
        <w:rPr>
          <w:color w:val="000000"/>
        </w:rPr>
        <w:t>ляет собой изложение событий в их последовательности, для художественного повествования существенным является противопоставление сюжета и фабулы как глуби</w:t>
      </w:r>
      <w:r w:rsidRPr="00960388">
        <w:rPr>
          <w:color w:val="000000"/>
        </w:rPr>
        <w:t>н</w:t>
      </w:r>
      <w:r w:rsidRPr="00960388">
        <w:rPr>
          <w:color w:val="000000"/>
        </w:rPr>
        <w:t>ного развития и поверхностного перечисления событий. Описание - это статическая х</w:t>
      </w:r>
      <w:r w:rsidRPr="00960388">
        <w:rPr>
          <w:color w:val="000000"/>
        </w:rPr>
        <w:t>а</w:t>
      </w:r>
      <w:r w:rsidRPr="00960388">
        <w:rPr>
          <w:color w:val="000000"/>
        </w:rPr>
        <w:t>рактеристика очевидных, наблюдаемых явлений. Повествовательная и описательная ан</w:t>
      </w:r>
      <w:r w:rsidRPr="00960388">
        <w:rPr>
          <w:color w:val="000000"/>
        </w:rPr>
        <w:t>а</w:t>
      </w:r>
      <w:r w:rsidRPr="00960388">
        <w:rPr>
          <w:color w:val="000000"/>
        </w:rPr>
        <w:t>логия баз</w:t>
      </w:r>
      <w:r w:rsidRPr="00960388">
        <w:rPr>
          <w:color w:val="000000"/>
        </w:rPr>
        <w:t>и</w:t>
      </w:r>
      <w:r w:rsidRPr="00960388">
        <w:rPr>
          <w:color w:val="000000"/>
        </w:rPr>
        <w:t>руется на устойчивых социально закрепленных ближайших смысловых связях, притча же требует более широкого культурного контекста и опирается на активную по</w:t>
      </w:r>
      <w:r w:rsidRPr="00960388">
        <w:rPr>
          <w:color w:val="000000"/>
        </w:rPr>
        <w:t>д</w:t>
      </w:r>
      <w:r w:rsidRPr="00960388">
        <w:rPr>
          <w:color w:val="000000"/>
        </w:rPr>
        <w:t>держку п</w:t>
      </w:r>
      <w:r w:rsidRPr="00960388">
        <w:rPr>
          <w:color w:val="000000"/>
        </w:rPr>
        <w:t>о</w:t>
      </w:r>
      <w:r w:rsidRPr="00960388">
        <w:rPr>
          <w:color w:val="000000"/>
        </w:rPr>
        <w:t>лучателя речи.</w:t>
      </w:r>
    </w:p>
    <w:p w:rsidR="00960388" w:rsidRPr="00960388" w:rsidRDefault="00960388" w:rsidP="00960388">
      <w:pPr>
        <w:spacing w:before="100" w:beforeAutospacing="1" w:after="100" w:afterAutospacing="1"/>
        <w:ind w:firstLine="284"/>
        <w:jc w:val="both"/>
        <w:rPr>
          <w:color w:val="000000"/>
        </w:rPr>
      </w:pPr>
      <w:r w:rsidRPr="00960388">
        <w:rPr>
          <w:color w:val="000000"/>
        </w:rPr>
        <w:t xml:space="preserve">Прямой </w:t>
      </w:r>
      <w:proofErr w:type="gramStart"/>
      <w:r w:rsidRPr="00960388">
        <w:rPr>
          <w:color w:val="000000"/>
        </w:rPr>
        <w:t>бытийный</w:t>
      </w:r>
      <w:proofErr w:type="gramEnd"/>
      <w:r w:rsidRPr="00960388">
        <w:rPr>
          <w:color w:val="000000"/>
        </w:rPr>
        <w:t xml:space="preserve"> дискурс в виде смыслового перехода представлен в любых видах логических умозаключений. Эти формы дискурса достаточно хорошо освещены в ли</w:t>
      </w:r>
      <w:r w:rsidRPr="00960388">
        <w:rPr>
          <w:color w:val="000000"/>
        </w:rPr>
        <w:t>н</w:t>
      </w:r>
      <w:r w:rsidRPr="00960388">
        <w:rPr>
          <w:color w:val="000000"/>
        </w:rPr>
        <w:t>гвистической литературе. Менее изучены виды см</w:t>
      </w:r>
      <w:r w:rsidRPr="00960388">
        <w:rPr>
          <w:color w:val="000000"/>
        </w:rPr>
        <w:t>ы</w:t>
      </w:r>
      <w:r w:rsidRPr="00960388">
        <w:rPr>
          <w:color w:val="000000"/>
        </w:rPr>
        <w:t>слового прорыва. Следует отметить, что если смысловой переход с большой степенью вероятности приводит адресата к тому результ</w:t>
      </w:r>
      <w:r w:rsidRPr="00960388">
        <w:rPr>
          <w:color w:val="000000"/>
        </w:rPr>
        <w:t>а</w:t>
      </w:r>
      <w:r w:rsidRPr="00960388">
        <w:rPr>
          <w:color w:val="000000"/>
        </w:rPr>
        <w:t>ту, который был запланирован автором, то успешный смысловой прорыв имеет место г</w:t>
      </w:r>
      <w:r w:rsidRPr="00960388">
        <w:rPr>
          <w:color w:val="000000"/>
        </w:rPr>
        <w:t>о</w:t>
      </w:r>
      <w:r w:rsidRPr="00960388">
        <w:rPr>
          <w:color w:val="000000"/>
        </w:rPr>
        <w:t>раздо реже. В случае коммуникативной неудачи при смысловом переходе можно обнаружить те или иные логические ошибки либо намеренные софизмы, а неудачный смысловой прорыв превращается в белый шум, совершенно непонятное словесное нагр</w:t>
      </w:r>
      <w:r w:rsidRPr="00960388">
        <w:rPr>
          <w:color w:val="000000"/>
        </w:rPr>
        <w:t>о</w:t>
      </w:r>
      <w:r w:rsidRPr="00960388">
        <w:rPr>
          <w:color w:val="000000"/>
        </w:rPr>
        <w:t>мождение. Здесь, возможно, уместна аналогия с распространенными в настоящее время специальн</w:t>
      </w:r>
      <w:r w:rsidRPr="00960388">
        <w:rPr>
          <w:color w:val="000000"/>
        </w:rPr>
        <w:t>ы</w:t>
      </w:r>
      <w:r w:rsidRPr="00960388">
        <w:rPr>
          <w:color w:val="000000"/>
        </w:rPr>
        <w:t>ми квази-голографическими изображениями на плоскости, объемная глубина и удив</w:t>
      </w:r>
      <w:r w:rsidRPr="00960388">
        <w:rPr>
          <w:color w:val="000000"/>
        </w:rPr>
        <w:t>и</w:t>
      </w:r>
      <w:r w:rsidRPr="00960388">
        <w:rPr>
          <w:color w:val="000000"/>
        </w:rPr>
        <w:t>тельная резкость изображения которых проявляется при определенном способе рассматривания, все другие способы рассеивают внимание и не приводят к стереоскоп</w:t>
      </w:r>
      <w:r w:rsidRPr="00960388">
        <w:rPr>
          <w:color w:val="000000"/>
        </w:rPr>
        <w:t>и</w:t>
      </w:r>
      <w:r w:rsidRPr="00960388">
        <w:rPr>
          <w:color w:val="000000"/>
        </w:rPr>
        <w:t>ческому эффекту.</w:t>
      </w:r>
    </w:p>
    <w:p w:rsidR="00960388" w:rsidRPr="00960388" w:rsidRDefault="00960388" w:rsidP="00960388">
      <w:pPr>
        <w:spacing w:before="100" w:beforeAutospacing="1" w:after="100" w:afterAutospacing="1"/>
        <w:ind w:firstLine="284"/>
        <w:jc w:val="both"/>
        <w:rPr>
          <w:color w:val="000000"/>
        </w:rPr>
      </w:pPr>
      <w:r w:rsidRPr="00960388">
        <w:rPr>
          <w:color w:val="000000"/>
        </w:rPr>
        <w:t>Координативное перечисление разноплановых явлений обладает известным суггести</w:t>
      </w:r>
      <w:r w:rsidRPr="00960388">
        <w:rPr>
          <w:color w:val="000000"/>
        </w:rPr>
        <w:t>в</w:t>
      </w:r>
      <w:r w:rsidRPr="00960388">
        <w:rPr>
          <w:color w:val="000000"/>
        </w:rPr>
        <w:t>ным потенциалом, поскольку создает сильное энергетическое смысловое поле, способное сообщить новый, нетривиальный смысл получателю речи. Знаки в координативном пер</w:t>
      </w:r>
      <w:r w:rsidRPr="00960388">
        <w:rPr>
          <w:color w:val="000000"/>
        </w:rPr>
        <w:t>е</w:t>
      </w:r>
      <w:r w:rsidRPr="00960388">
        <w:rPr>
          <w:color w:val="000000"/>
        </w:rPr>
        <w:t>числении допускают в принципе любое прочтение, человек вынужден обращаться к св</w:t>
      </w:r>
      <w:r w:rsidRPr="00960388">
        <w:rPr>
          <w:color w:val="000000"/>
        </w:rPr>
        <w:t>о</w:t>
      </w:r>
      <w:r w:rsidRPr="00960388">
        <w:rPr>
          <w:color w:val="000000"/>
        </w:rPr>
        <w:t>ему подсознанию, мобилизуя интуицию и впитывая информацию из контекста, понима</w:t>
      </w:r>
      <w:r w:rsidRPr="00960388">
        <w:rPr>
          <w:color w:val="000000"/>
        </w:rPr>
        <w:t>е</w:t>
      </w:r>
      <w:r w:rsidRPr="00960388">
        <w:rPr>
          <w:color w:val="000000"/>
        </w:rPr>
        <w:lastRenderedPageBreak/>
        <w:t>мого предельно широко как весь жизненный опыт. В качестве примера поэтического те</w:t>
      </w:r>
      <w:r w:rsidRPr="00960388">
        <w:rPr>
          <w:color w:val="000000"/>
        </w:rPr>
        <w:t>к</w:t>
      </w:r>
      <w:r w:rsidRPr="00960388">
        <w:rPr>
          <w:color w:val="000000"/>
        </w:rPr>
        <w:t>ста можно привести известное стихотворение Эдварда Каммингса:</w:t>
      </w:r>
    </w:p>
    <w:p w:rsidR="00960388" w:rsidRPr="00960388" w:rsidRDefault="00960388" w:rsidP="00960388">
      <w:pPr>
        <w:spacing w:before="100" w:beforeAutospacing="1" w:after="100" w:afterAutospacing="1"/>
        <w:ind w:firstLine="284"/>
        <w:rPr>
          <w:color w:val="000000"/>
          <w:lang w:val="en-US"/>
        </w:rPr>
      </w:pPr>
      <w:r w:rsidRPr="00960388">
        <w:rPr>
          <w:color w:val="000000"/>
          <w:lang w:val="en-US"/>
        </w:rPr>
        <w:t>Anyone lived in a pretty how town </w:t>
      </w:r>
      <w:r w:rsidRPr="00960388">
        <w:rPr>
          <w:color w:val="000000"/>
          <w:lang w:val="en-US"/>
        </w:rPr>
        <w:br/>
        <w:t>(with up so floating many bells down</w:t>
      </w:r>
      <w:proofErr w:type="gramStart"/>
      <w:r w:rsidRPr="00960388">
        <w:rPr>
          <w:color w:val="000000"/>
          <w:lang w:val="en-US"/>
        </w:rPr>
        <w:t>)</w:t>
      </w:r>
      <w:proofErr w:type="gramEnd"/>
      <w:r w:rsidRPr="00960388">
        <w:rPr>
          <w:color w:val="000000"/>
          <w:lang w:val="en-US"/>
        </w:rPr>
        <w:br/>
        <w:t>spring summer autumn winter </w:t>
      </w:r>
      <w:r w:rsidRPr="00960388">
        <w:rPr>
          <w:color w:val="000000"/>
          <w:lang w:val="en-US"/>
        </w:rPr>
        <w:br/>
        <w:t>he sang his didn't he danced his did</w:t>
      </w:r>
    </w:p>
    <w:p w:rsidR="00960388" w:rsidRPr="00960388" w:rsidRDefault="00960388" w:rsidP="00960388">
      <w:pPr>
        <w:spacing w:before="100" w:beforeAutospacing="1" w:after="100" w:afterAutospacing="1"/>
        <w:ind w:firstLine="284"/>
        <w:rPr>
          <w:color w:val="000000"/>
        </w:rPr>
      </w:pPr>
      <w:r w:rsidRPr="00960388">
        <w:rPr>
          <w:color w:val="000000"/>
        </w:rPr>
        <w:t>Кто-то жил в славном считай городке </w:t>
      </w:r>
      <w:r w:rsidRPr="00960388">
        <w:rPr>
          <w:color w:val="000000"/>
        </w:rPr>
        <w:br/>
        <w:t>(колокол мерно звонил вдалеке) </w:t>
      </w:r>
      <w:r w:rsidRPr="00960388">
        <w:rPr>
          <w:color w:val="000000"/>
        </w:rPr>
        <w:br/>
        <w:t>весну и лето осень и зиму </w:t>
      </w:r>
      <w:r w:rsidRPr="00960388">
        <w:rPr>
          <w:color w:val="000000"/>
        </w:rPr>
        <w:br/>
        <w:t xml:space="preserve">он пел свою </w:t>
      </w:r>
      <w:proofErr w:type="gramStart"/>
      <w:r w:rsidRPr="00960388">
        <w:rPr>
          <w:color w:val="000000"/>
        </w:rPr>
        <w:t>жизнь</w:t>
      </w:r>
      <w:proofErr w:type="gramEnd"/>
      <w:r w:rsidRPr="00960388">
        <w:rPr>
          <w:color w:val="000000"/>
        </w:rPr>
        <w:t xml:space="preserve"> танцевал свой труд</w:t>
      </w:r>
    </w:p>
    <w:p w:rsidR="00960388" w:rsidRPr="00960388" w:rsidRDefault="00960388" w:rsidP="00960388">
      <w:pPr>
        <w:spacing w:before="100" w:beforeAutospacing="1" w:after="100" w:afterAutospacing="1"/>
        <w:ind w:firstLine="284"/>
        <w:jc w:val="both"/>
        <w:rPr>
          <w:color w:val="000000"/>
        </w:rPr>
      </w:pPr>
      <w:r w:rsidRPr="00960388">
        <w:rPr>
          <w:color w:val="000000"/>
        </w:rPr>
        <w:t>(Пер. В.Британишского).</w:t>
      </w:r>
    </w:p>
    <w:p w:rsidR="00960388" w:rsidRPr="00960388" w:rsidRDefault="00960388" w:rsidP="00960388">
      <w:pPr>
        <w:spacing w:before="100" w:beforeAutospacing="1" w:after="100" w:afterAutospacing="1"/>
        <w:ind w:firstLine="284"/>
        <w:jc w:val="both"/>
        <w:rPr>
          <w:color w:val="000000"/>
        </w:rPr>
      </w:pPr>
      <w:r w:rsidRPr="00960388">
        <w:rPr>
          <w:color w:val="000000"/>
        </w:rPr>
        <w:t>В поэтическом тексте происходит резонанс звукового ритма и накладыва</w:t>
      </w:r>
      <w:r w:rsidRPr="00960388">
        <w:rPr>
          <w:color w:val="000000"/>
        </w:rPr>
        <w:t>ю</w:t>
      </w:r>
      <w:r w:rsidRPr="00960388">
        <w:rPr>
          <w:color w:val="000000"/>
        </w:rPr>
        <w:t>щихся друг на друга концептов. Отношения логического и эмпирического порядка вещей отступают на второй план и нейтрализуются. Происходит возвращение на первичный язык мысл</w:t>
      </w:r>
      <w:r w:rsidRPr="00960388">
        <w:rPr>
          <w:color w:val="000000"/>
        </w:rPr>
        <w:t>и</w:t>
      </w:r>
      <w:r w:rsidRPr="00960388">
        <w:rPr>
          <w:color w:val="000000"/>
        </w:rPr>
        <w:t>тельной деятельности, по З.Фрейду, т.е. язык подсознания, характеристиками этого языка являются следу</w:t>
      </w:r>
      <w:r w:rsidRPr="00960388">
        <w:rPr>
          <w:color w:val="000000"/>
        </w:rPr>
        <w:t>ю</w:t>
      </w:r>
      <w:r w:rsidRPr="00960388">
        <w:rPr>
          <w:color w:val="000000"/>
        </w:rPr>
        <w:t>щие моменты:</w:t>
      </w:r>
    </w:p>
    <w:p w:rsidR="00960388" w:rsidRPr="00960388" w:rsidRDefault="00960388" w:rsidP="00AD59EA">
      <w:pPr>
        <w:numPr>
          <w:ilvl w:val="0"/>
          <w:numId w:val="111"/>
        </w:numPr>
        <w:spacing w:before="40" w:after="100"/>
        <w:ind w:firstLine="284"/>
        <w:jc w:val="both"/>
        <w:rPr>
          <w:color w:val="000000"/>
        </w:rPr>
      </w:pPr>
      <w:r w:rsidRPr="00960388">
        <w:rPr>
          <w:color w:val="000000"/>
        </w:rPr>
        <w:t>оперирование предметными представлениями, т.е. мнемическими следами визуальных, тактических, слуховых и других восприятий, отличающихся слабой дифференцированностью, семантической расплывчатостью, смещенностью и ко</w:t>
      </w:r>
      <w:r w:rsidRPr="00960388">
        <w:rPr>
          <w:color w:val="000000"/>
        </w:rPr>
        <w:t>н</w:t>
      </w:r>
      <w:r w:rsidRPr="00960388">
        <w:rPr>
          <w:color w:val="000000"/>
        </w:rPr>
        <w:t>денсированностью;</w:t>
      </w:r>
    </w:p>
    <w:p w:rsidR="00960388" w:rsidRPr="00960388" w:rsidRDefault="00960388" w:rsidP="00AD59EA">
      <w:pPr>
        <w:numPr>
          <w:ilvl w:val="0"/>
          <w:numId w:val="111"/>
        </w:numPr>
        <w:spacing w:before="40" w:after="100"/>
        <w:ind w:firstLine="284"/>
        <w:jc w:val="both"/>
        <w:rPr>
          <w:color w:val="000000"/>
        </w:rPr>
      </w:pPr>
      <w:r w:rsidRPr="00960388">
        <w:rPr>
          <w:color w:val="000000"/>
        </w:rPr>
        <w:t>континуальностью мышления, пренебрежением к логическим противореч</w:t>
      </w:r>
      <w:r w:rsidRPr="00960388">
        <w:rPr>
          <w:color w:val="000000"/>
        </w:rPr>
        <w:t>и</w:t>
      </w:r>
      <w:r w:rsidRPr="00960388">
        <w:rPr>
          <w:color w:val="000000"/>
        </w:rPr>
        <w:t>ям;</w:t>
      </w:r>
    </w:p>
    <w:p w:rsidR="00960388" w:rsidRPr="00960388" w:rsidRDefault="00960388" w:rsidP="00AD59EA">
      <w:pPr>
        <w:numPr>
          <w:ilvl w:val="0"/>
          <w:numId w:val="111"/>
        </w:numPr>
        <w:spacing w:before="40" w:after="100"/>
        <w:ind w:firstLine="284"/>
        <w:jc w:val="both"/>
        <w:rPr>
          <w:color w:val="000000"/>
        </w:rPr>
      </w:pPr>
      <w:r w:rsidRPr="00960388">
        <w:rPr>
          <w:color w:val="000000"/>
        </w:rPr>
        <w:t>вневременностными факторами, или ориентацией только в настоящем вр</w:t>
      </w:r>
      <w:r w:rsidRPr="00960388">
        <w:rPr>
          <w:color w:val="000000"/>
        </w:rPr>
        <w:t>е</w:t>
      </w:r>
      <w:r w:rsidRPr="00960388">
        <w:rPr>
          <w:color w:val="000000"/>
        </w:rPr>
        <w:t>мени;</w:t>
      </w:r>
    </w:p>
    <w:p w:rsidR="00960388" w:rsidRPr="00960388" w:rsidRDefault="00960388" w:rsidP="00AD59EA">
      <w:pPr>
        <w:numPr>
          <w:ilvl w:val="0"/>
          <w:numId w:val="111"/>
        </w:numPr>
        <w:spacing w:before="40" w:after="100"/>
        <w:ind w:firstLine="284"/>
        <w:jc w:val="both"/>
        <w:rPr>
          <w:color w:val="000000"/>
        </w:rPr>
      </w:pPr>
      <w:r w:rsidRPr="00960388">
        <w:rPr>
          <w:color w:val="000000"/>
        </w:rPr>
        <w:t>обращением со словами как с предметными представлениями.</w:t>
      </w:r>
    </w:p>
    <w:p w:rsidR="00960388" w:rsidRPr="00960388" w:rsidRDefault="00960388" w:rsidP="00960388">
      <w:pPr>
        <w:spacing w:before="100" w:beforeAutospacing="1" w:after="100" w:afterAutospacing="1"/>
        <w:ind w:firstLine="284"/>
        <w:jc w:val="both"/>
        <w:rPr>
          <w:color w:val="000000"/>
        </w:rPr>
      </w:pPr>
      <w:r w:rsidRPr="00960388">
        <w:rPr>
          <w:color w:val="000000"/>
        </w:rPr>
        <w:t>Вторичный язык мыслительной деятельности, как отмечает В.Н.Цапкин, отличается оперированием преимущественно словесными представлениями, дискретностью опер</w:t>
      </w:r>
      <w:r w:rsidRPr="00960388">
        <w:rPr>
          <w:color w:val="000000"/>
        </w:rPr>
        <w:t>а</w:t>
      </w:r>
      <w:r w:rsidRPr="00960388">
        <w:rPr>
          <w:color w:val="000000"/>
        </w:rPr>
        <w:t>ций, абстрактно-логическим мышлением (Романов, Черепанова, 1999: 18-19). Психолог</w:t>
      </w:r>
      <w:r w:rsidRPr="00960388">
        <w:rPr>
          <w:color w:val="000000"/>
        </w:rPr>
        <w:t>и</w:t>
      </w:r>
      <w:r w:rsidRPr="00960388">
        <w:rPr>
          <w:color w:val="000000"/>
        </w:rPr>
        <w:t>ческим механизмом возвращения к языку подсознания является дипластия, по Б.Ф.Поршневу (1974), т.е. психологический феномен отождествления двух элементов, к</w:t>
      </w:r>
      <w:r w:rsidRPr="00960388">
        <w:rPr>
          <w:color w:val="000000"/>
        </w:rPr>
        <w:t>о</w:t>
      </w:r>
      <w:r w:rsidRPr="00960388">
        <w:rPr>
          <w:color w:val="000000"/>
        </w:rPr>
        <w:t>торые одновременно исключают друг друга. "</w:t>
      </w:r>
      <w:proofErr w:type="gramStart"/>
      <w:r w:rsidRPr="00960388">
        <w:rPr>
          <w:color w:val="000000"/>
        </w:rPr>
        <w:t>Бессмысленное</w:t>
      </w:r>
      <w:proofErr w:type="gramEnd"/>
      <w:r w:rsidRPr="00960388">
        <w:rPr>
          <w:color w:val="000000"/>
        </w:rPr>
        <w:t xml:space="preserve"> провоцирует усилия осмы</w:t>
      </w:r>
      <w:r w:rsidRPr="00960388">
        <w:rPr>
          <w:color w:val="000000"/>
        </w:rPr>
        <w:t>с</w:t>
      </w:r>
      <w:r w:rsidRPr="00960388">
        <w:rPr>
          <w:color w:val="000000"/>
        </w:rPr>
        <w:t>ления", отмечают А.А.Романов и И.Ю.Черепанова (1999: 37). Эти усилия эмоционал</w:t>
      </w:r>
      <w:r w:rsidRPr="00960388">
        <w:rPr>
          <w:color w:val="000000"/>
        </w:rPr>
        <w:t>ь</w:t>
      </w:r>
      <w:r w:rsidRPr="00960388">
        <w:rPr>
          <w:color w:val="000000"/>
        </w:rPr>
        <w:t>но окрашены и поэтому открывают во</w:t>
      </w:r>
      <w:r w:rsidRPr="00960388">
        <w:rPr>
          <w:color w:val="000000"/>
        </w:rPr>
        <w:t>з</w:t>
      </w:r>
      <w:r w:rsidRPr="00960388">
        <w:rPr>
          <w:color w:val="000000"/>
        </w:rPr>
        <w:t>можности для кодирования психики. Координативное перечисление является одним из приемов суггестивного дискурса и распадается на н</w:t>
      </w:r>
      <w:r w:rsidRPr="00960388">
        <w:rPr>
          <w:color w:val="000000"/>
        </w:rPr>
        <w:t>е</w:t>
      </w:r>
      <w:r w:rsidRPr="00960388">
        <w:rPr>
          <w:color w:val="000000"/>
        </w:rPr>
        <w:t>сколько типов: 1) координативная цепь выск</w:t>
      </w:r>
      <w:r w:rsidRPr="00960388">
        <w:rPr>
          <w:color w:val="000000"/>
        </w:rPr>
        <w:t>а</w:t>
      </w:r>
      <w:r w:rsidRPr="00960388">
        <w:rPr>
          <w:color w:val="000000"/>
        </w:rPr>
        <w:t>зываний, 2) координативная цепь слов, 3) координативная цепь вербальных знаков, вкл</w:t>
      </w:r>
      <w:r w:rsidRPr="00960388">
        <w:rPr>
          <w:color w:val="000000"/>
        </w:rPr>
        <w:t>ю</w:t>
      </w:r>
      <w:r w:rsidRPr="00960388">
        <w:rPr>
          <w:color w:val="000000"/>
        </w:rPr>
        <w:t>чающих непонятные единицы, например, иностранные слова.</w:t>
      </w:r>
    </w:p>
    <w:p w:rsidR="00960388" w:rsidRPr="00960388" w:rsidRDefault="00960388" w:rsidP="00960388">
      <w:pPr>
        <w:spacing w:before="100" w:beforeAutospacing="1" w:after="100" w:afterAutospacing="1"/>
        <w:ind w:firstLine="284"/>
        <w:jc w:val="both"/>
        <w:rPr>
          <w:color w:val="000000"/>
        </w:rPr>
      </w:pPr>
      <w:r w:rsidRPr="00960388">
        <w:rPr>
          <w:color w:val="000000"/>
        </w:rPr>
        <w:t>С координативной цепью высказываний мы сталкиваемся в стихотворении Льва Р</w:t>
      </w:r>
      <w:r w:rsidRPr="00960388">
        <w:rPr>
          <w:color w:val="000000"/>
        </w:rPr>
        <w:t>у</w:t>
      </w:r>
      <w:r w:rsidRPr="00960388">
        <w:rPr>
          <w:color w:val="000000"/>
        </w:rPr>
        <w:t>бинштейна "Появление героя": "Спасибо. Мне уже пора. - И ты пов</w:t>
      </w:r>
      <w:r w:rsidRPr="00960388">
        <w:rPr>
          <w:color w:val="000000"/>
        </w:rPr>
        <w:t>е</w:t>
      </w:r>
      <w:r w:rsidRPr="00960388">
        <w:rPr>
          <w:color w:val="000000"/>
        </w:rPr>
        <w:t>рил, дурачок? - Да он с утра уже косой. - Ты б лучше с Митькой погулял. - Сама-то знает, от кого? - Через нед</w:t>
      </w:r>
      <w:r w:rsidRPr="00960388">
        <w:rPr>
          <w:color w:val="000000"/>
        </w:rPr>
        <w:t>е</w:t>
      </w:r>
      <w:r w:rsidRPr="00960388">
        <w:rPr>
          <w:color w:val="000000"/>
        </w:rPr>
        <w:t xml:space="preserve">лю будет год. - Ой, надо же? А я не знал. - И в удареньях не </w:t>
      </w:r>
      <w:proofErr w:type="gramStart"/>
      <w:r w:rsidRPr="00960388">
        <w:rPr>
          <w:color w:val="000000"/>
        </w:rPr>
        <w:t>силен</w:t>
      </w:r>
      <w:proofErr w:type="gramEnd"/>
      <w:r w:rsidRPr="00960388">
        <w:rPr>
          <w:color w:val="000000"/>
        </w:rPr>
        <w:t>. - Душа не может ум</w:t>
      </w:r>
      <w:r w:rsidRPr="00960388">
        <w:rPr>
          <w:color w:val="000000"/>
        </w:rPr>
        <w:t>е</w:t>
      </w:r>
      <w:r w:rsidRPr="00960388">
        <w:rPr>
          <w:color w:val="000000"/>
        </w:rPr>
        <w:t>реть!".</w:t>
      </w:r>
    </w:p>
    <w:p w:rsidR="00960388" w:rsidRPr="00960388" w:rsidRDefault="00960388" w:rsidP="00960388">
      <w:pPr>
        <w:spacing w:before="100" w:beforeAutospacing="1" w:after="100" w:afterAutospacing="1"/>
        <w:ind w:firstLine="284"/>
        <w:jc w:val="both"/>
        <w:rPr>
          <w:color w:val="000000"/>
        </w:rPr>
      </w:pPr>
      <w:r w:rsidRPr="00960388">
        <w:rPr>
          <w:color w:val="000000"/>
        </w:rPr>
        <w:lastRenderedPageBreak/>
        <w:t xml:space="preserve">Координативная цепь слов весьма часто используется как в поэзии, так и в </w:t>
      </w:r>
      <w:proofErr w:type="gramStart"/>
      <w:r w:rsidRPr="00960388">
        <w:rPr>
          <w:color w:val="000000"/>
        </w:rPr>
        <w:t>эзотерич</w:t>
      </w:r>
      <w:r w:rsidRPr="00960388">
        <w:rPr>
          <w:color w:val="000000"/>
        </w:rPr>
        <w:t>е</w:t>
      </w:r>
      <w:r w:rsidRPr="00960388">
        <w:rPr>
          <w:color w:val="000000"/>
        </w:rPr>
        <w:t>ском</w:t>
      </w:r>
      <w:proofErr w:type="gramEnd"/>
      <w:r w:rsidRPr="00960388">
        <w:rPr>
          <w:color w:val="000000"/>
        </w:rPr>
        <w:t xml:space="preserve"> дискурсе. </w:t>
      </w:r>
      <w:proofErr w:type="gramStart"/>
      <w:r w:rsidRPr="00960388">
        <w:rPr>
          <w:color w:val="000000"/>
        </w:rPr>
        <w:t>Например, перечисление сакральных имен или знаков, связанных со сверхце</w:t>
      </w:r>
      <w:r w:rsidRPr="00960388">
        <w:rPr>
          <w:color w:val="000000"/>
        </w:rPr>
        <w:t>н</w:t>
      </w:r>
      <w:r w:rsidRPr="00960388">
        <w:rPr>
          <w:color w:val="000000"/>
        </w:rPr>
        <w:t>ными символами для того или иного вероучения (Кровь - корень - дом - корона - лед - мел - мел - мел).</w:t>
      </w:r>
      <w:proofErr w:type="gramEnd"/>
    </w:p>
    <w:p w:rsidR="00960388" w:rsidRPr="00960388" w:rsidRDefault="00960388" w:rsidP="00960388">
      <w:pPr>
        <w:spacing w:before="100" w:beforeAutospacing="1" w:after="100" w:afterAutospacing="1"/>
        <w:ind w:firstLine="284"/>
        <w:jc w:val="both"/>
        <w:rPr>
          <w:color w:val="000000"/>
        </w:rPr>
      </w:pPr>
      <w:r w:rsidRPr="00960388">
        <w:rPr>
          <w:color w:val="000000"/>
        </w:rPr>
        <w:t>Координативная цепь комплексных вербальных знаков характерна для эксперимент</w:t>
      </w:r>
      <w:r w:rsidRPr="00960388">
        <w:rPr>
          <w:color w:val="000000"/>
        </w:rPr>
        <w:t>а</w:t>
      </w:r>
      <w:r w:rsidRPr="00960388">
        <w:rPr>
          <w:color w:val="000000"/>
        </w:rPr>
        <w:t>торов в языке, ищущих новые возможности в фоносимволизме.</w:t>
      </w:r>
    </w:p>
    <w:p w:rsidR="00960388" w:rsidRPr="00960388" w:rsidRDefault="00960388" w:rsidP="00960388">
      <w:pPr>
        <w:spacing w:before="100" w:beforeAutospacing="1" w:after="100" w:afterAutospacing="1"/>
        <w:ind w:firstLine="284"/>
        <w:jc w:val="both"/>
        <w:rPr>
          <w:color w:val="000000"/>
        </w:rPr>
      </w:pPr>
      <w:r w:rsidRPr="00960388">
        <w:rPr>
          <w:color w:val="000000"/>
        </w:rPr>
        <w:t>Катахреза представляет собой стилистический прием, суть которого состоит в сочет</w:t>
      </w:r>
      <w:r w:rsidRPr="00960388">
        <w:rPr>
          <w:color w:val="000000"/>
        </w:rPr>
        <w:t>а</w:t>
      </w:r>
      <w:r w:rsidRPr="00960388">
        <w:rPr>
          <w:color w:val="000000"/>
        </w:rPr>
        <w:t>нии несополагаемых сущностей ("вязкое дерево снов"). Катахреза, в отличие от семант</w:t>
      </w:r>
      <w:r w:rsidRPr="00960388">
        <w:rPr>
          <w:color w:val="000000"/>
        </w:rPr>
        <w:t>и</w:t>
      </w:r>
      <w:r w:rsidRPr="00960388">
        <w:rPr>
          <w:color w:val="000000"/>
        </w:rPr>
        <w:t>чески близких приемов метафоры и оксюморона, сориентирована на максимально акти</w:t>
      </w:r>
      <w:r w:rsidRPr="00960388">
        <w:rPr>
          <w:color w:val="000000"/>
        </w:rPr>
        <w:t>в</w:t>
      </w:r>
      <w:r w:rsidRPr="00960388">
        <w:rPr>
          <w:color w:val="000000"/>
        </w:rPr>
        <w:t>ный поиск смыслов в сознании реципиента. Катахреза в принципе не допускает однозна</w:t>
      </w:r>
      <w:r w:rsidRPr="00960388">
        <w:rPr>
          <w:color w:val="000000"/>
        </w:rPr>
        <w:t>ч</w:t>
      </w:r>
      <w:r w:rsidRPr="00960388">
        <w:rPr>
          <w:color w:val="000000"/>
        </w:rPr>
        <w:t>ной и</w:t>
      </w:r>
      <w:r w:rsidRPr="00960388">
        <w:rPr>
          <w:color w:val="000000"/>
        </w:rPr>
        <w:t>н</w:t>
      </w:r>
      <w:r w:rsidRPr="00960388">
        <w:rPr>
          <w:color w:val="000000"/>
        </w:rPr>
        <w:t>терпретации и открыта для континуального прочтения. От координативной цепи катахреза отличается субординативным построением в виде субъектно-предикатного, л</w:t>
      </w:r>
      <w:r w:rsidRPr="00960388">
        <w:rPr>
          <w:color w:val="000000"/>
        </w:rPr>
        <w:t>и</w:t>
      </w:r>
      <w:r w:rsidRPr="00960388">
        <w:rPr>
          <w:color w:val="000000"/>
        </w:rPr>
        <w:t>бо атрибутивно-номинативного, либо вербально-адвербиального блоков. Субординати</w:t>
      </w:r>
      <w:r w:rsidRPr="00960388">
        <w:rPr>
          <w:color w:val="000000"/>
        </w:rPr>
        <w:t>в</w:t>
      </w:r>
      <w:r w:rsidRPr="00960388">
        <w:rPr>
          <w:color w:val="000000"/>
        </w:rPr>
        <w:t>ные отн</w:t>
      </w:r>
      <w:r w:rsidRPr="00960388">
        <w:rPr>
          <w:color w:val="000000"/>
        </w:rPr>
        <w:t>о</w:t>
      </w:r>
      <w:r w:rsidRPr="00960388">
        <w:rPr>
          <w:color w:val="000000"/>
        </w:rPr>
        <w:t>шения более сложны по своему устройству и вместе с тем более монолитны, чем координативные. С катахрезой в ее различных вариа</w:t>
      </w:r>
      <w:r w:rsidRPr="00960388">
        <w:rPr>
          <w:color w:val="000000"/>
        </w:rPr>
        <w:t>н</w:t>
      </w:r>
      <w:r w:rsidRPr="00960388">
        <w:rPr>
          <w:color w:val="000000"/>
        </w:rPr>
        <w:t>тах (фонетически осложненном и простом) мы сталкиваемся в художественных текстах, как поэтических, так и прозаич</w:t>
      </w:r>
      <w:r w:rsidRPr="00960388">
        <w:rPr>
          <w:color w:val="000000"/>
        </w:rPr>
        <w:t>е</w:t>
      </w:r>
      <w:r w:rsidRPr="00960388">
        <w:rPr>
          <w:color w:val="000000"/>
        </w:rPr>
        <w:t>ских.</w:t>
      </w:r>
    </w:p>
    <w:p w:rsidR="00960388" w:rsidRPr="00960388" w:rsidRDefault="00960388" w:rsidP="00960388">
      <w:pPr>
        <w:spacing w:before="100" w:beforeAutospacing="1" w:after="100" w:afterAutospacing="1"/>
        <w:ind w:firstLine="284"/>
        <w:jc w:val="both"/>
        <w:rPr>
          <w:color w:val="000000"/>
        </w:rPr>
      </w:pPr>
      <w:r w:rsidRPr="00960388">
        <w:rPr>
          <w:color w:val="000000"/>
        </w:rPr>
        <w:t>Под алогизмом понимается не только нарушение правил выводимости смысла, но и н</w:t>
      </w:r>
      <w:r w:rsidRPr="00960388">
        <w:rPr>
          <w:color w:val="000000"/>
        </w:rPr>
        <w:t>е</w:t>
      </w:r>
      <w:r w:rsidRPr="00960388">
        <w:rPr>
          <w:color w:val="000000"/>
        </w:rPr>
        <w:t xml:space="preserve">соответствие картине мира. Намеренные алогизмы используются в </w:t>
      </w:r>
      <w:proofErr w:type="gramStart"/>
      <w:r w:rsidRPr="00960388">
        <w:rPr>
          <w:color w:val="000000"/>
        </w:rPr>
        <w:t>суггестивном</w:t>
      </w:r>
      <w:proofErr w:type="gramEnd"/>
      <w:r w:rsidRPr="00960388">
        <w:rPr>
          <w:color w:val="000000"/>
        </w:rPr>
        <w:t xml:space="preserve"> диску</w:t>
      </w:r>
      <w:r w:rsidRPr="00960388">
        <w:rPr>
          <w:color w:val="000000"/>
        </w:rPr>
        <w:t>р</w:t>
      </w:r>
      <w:r w:rsidRPr="00960388">
        <w:rPr>
          <w:color w:val="000000"/>
        </w:rPr>
        <w:t xml:space="preserve">се. В качестве примера можно привести </w:t>
      </w:r>
      <w:proofErr w:type="gramStart"/>
      <w:r w:rsidRPr="00960388">
        <w:rPr>
          <w:color w:val="000000"/>
        </w:rPr>
        <w:t>известный</w:t>
      </w:r>
      <w:proofErr w:type="gramEnd"/>
      <w:r w:rsidRPr="00960388">
        <w:rPr>
          <w:color w:val="000000"/>
        </w:rPr>
        <w:t xml:space="preserve"> коан Дзен-буддизма: "Как звучит хл</w:t>
      </w:r>
      <w:r w:rsidRPr="00960388">
        <w:rPr>
          <w:color w:val="000000"/>
        </w:rPr>
        <w:t>о</w:t>
      </w:r>
      <w:r w:rsidRPr="00960388">
        <w:rPr>
          <w:color w:val="000000"/>
        </w:rPr>
        <w:t>пок одной ладони?". Алогизмы близки пар</w:t>
      </w:r>
      <w:r w:rsidRPr="00960388">
        <w:rPr>
          <w:color w:val="000000"/>
        </w:rPr>
        <w:t>а</w:t>
      </w:r>
      <w:r w:rsidRPr="00960388">
        <w:rPr>
          <w:color w:val="000000"/>
        </w:rPr>
        <w:t>доксам, но если парадокс - это перевернутое общее место, то алогизм - это перевернутая модель мира в целом. Сравним: "Сновидения истинны, пока они продолжаются" и "Цепь из цветов труднее порвать, чем цепь из жел</w:t>
      </w:r>
      <w:r w:rsidRPr="00960388">
        <w:rPr>
          <w:color w:val="000000"/>
        </w:rPr>
        <w:t>е</w:t>
      </w:r>
      <w:r w:rsidRPr="00960388">
        <w:rPr>
          <w:color w:val="000000"/>
        </w:rPr>
        <w:t>за".</w:t>
      </w:r>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t>Бытийный</w:t>
      </w:r>
      <w:proofErr w:type="gramEnd"/>
      <w:r w:rsidRPr="00960388">
        <w:rPr>
          <w:color w:val="000000"/>
        </w:rPr>
        <w:t xml:space="preserve"> дискурс во многих отношениях диаметрально противоположен бытовому, но сходен с ним в одном очень важном качестве: это опора на активное осмысление с</w:t>
      </w:r>
      <w:r w:rsidRPr="00960388">
        <w:rPr>
          <w:color w:val="000000"/>
        </w:rPr>
        <w:t>о</w:t>
      </w:r>
      <w:r w:rsidRPr="00960388">
        <w:rPr>
          <w:color w:val="000000"/>
        </w:rPr>
        <w:t>держания речи со стороны адресата. Личностно-ориентированное общение строится на широком смысловом поле в сознании адресата, хотя природа расширения смыслов в б</w:t>
      </w:r>
      <w:r w:rsidRPr="00960388">
        <w:rPr>
          <w:color w:val="000000"/>
        </w:rPr>
        <w:t>ы</w:t>
      </w:r>
      <w:r w:rsidRPr="00960388">
        <w:rPr>
          <w:color w:val="000000"/>
        </w:rPr>
        <w:t>товом и бытийном общении различна. В первом случае осознание смысла зависит от ко</w:t>
      </w:r>
      <w:r w:rsidRPr="00960388">
        <w:rPr>
          <w:color w:val="000000"/>
        </w:rPr>
        <w:t>н</w:t>
      </w:r>
      <w:r w:rsidRPr="00960388">
        <w:rPr>
          <w:color w:val="000000"/>
        </w:rPr>
        <w:t>кретной ситуации общения, во втором - от формы знака и личностной концептосферы а</w:t>
      </w:r>
      <w:r w:rsidRPr="00960388">
        <w:rPr>
          <w:color w:val="000000"/>
        </w:rPr>
        <w:t>д</w:t>
      </w:r>
      <w:r w:rsidRPr="00960388">
        <w:rPr>
          <w:color w:val="000000"/>
        </w:rPr>
        <w:t>ресата.</w:t>
      </w:r>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t>Институциональный</w:t>
      </w:r>
      <w:proofErr w:type="gramEnd"/>
      <w:r w:rsidRPr="00960388">
        <w:rPr>
          <w:color w:val="000000"/>
        </w:rPr>
        <w:t xml:space="preserve"> дискурс представляет собой общение в заданных рамках статусно-ролевых отношений. </w:t>
      </w:r>
      <w:proofErr w:type="gramStart"/>
      <w:r w:rsidRPr="00960388">
        <w:rPr>
          <w:color w:val="000000"/>
        </w:rPr>
        <w:t>Применительно к современному обществу, по-видимому, можно в</w:t>
      </w:r>
      <w:r w:rsidRPr="00960388">
        <w:rPr>
          <w:color w:val="000000"/>
        </w:rPr>
        <w:t>ы</w:t>
      </w:r>
      <w:r w:rsidRPr="00960388">
        <w:rPr>
          <w:color w:val="000000"/>
        </w:rPr>
        <w:t>делить следующие виды институционального дискурса: политический, дипломатический, административный, юридический, вое</w:t>
      </w:r>
      <w:r w:rsidRPr="00960388">
        <w:rPr>
          <w:color w:val="000000"/>
        </w:rPr>
        <w:t>н</w:t>
      </w:r>
      <w:r w:rsidRPr="00960388">
        <w:rPr>
          <w:color w:val="000000"/>
        </w:rPr>
        <w:t>ный, педагогический, религиозный, мистический, медицинский, деловой, рекламный, спортивный, научный, сценический и массово-информационный.</w:t>
      </w:r>
      <w:proofErr w:type="gramEnd"/>
      <w:r w:rsidRPr="00960388">
        <w:rPr>
          <w:color w:val="000000"/>
        </w:rPr>
        <w:t xml:space="preserve"> Этот список можно изменить или расширить, поскольку общественные институты существенно отличаются друг от друга и не могут рассматриваться как одн</w:t>
      </w:r>
      <w:r w:rsidRPr="00960388">
        <w:rPr>
          <w:color w:val="000000"/>
        </w:rPr>
        <w:t>о</w:t>
      </w:r>
      <w:r w:rsidRPr="00960388">
        <w:rPr>
          <w:color w:val="000000"/>
        </w:rPr>
        <w:t>родные явления, кроме того, они исторически изменчивы, могут сливаться друг с другом и возникать в качестве разновидностей в рамках того или другого типа. Например, пр</w:t>
      </w:r>
      <w:r w:rsidRPr="00960388">
        <w:rPr>
          <w:color w:val="000000"/>
        </w:rPr>
        <w:t>о</w:t>
      </w:r>
      <w:r w:rsidRPr="00960388">
        <w:rPr>
          <w:color w:val="000000"/>
        </w:rPr>
        <w:t xml:space="preserve">блематично говорить об </w:t>
      </w:r>
      <w:proofErr w:type="gramStart"/>
      <w:r w:rsidRPr="00960388">
        <w:rPr>
          <w:color w:val="000000"/>
        </w:rPr>
        <w:t>институциональном</w:t>
      </w:r>
      <w:proofErr w:type="gramEnd"/>
      <w:r w:rsidRPr="00960388">
        <w:rPr>
          <w:color w:val="000000"/>
        </w:rPr>
        <w:t xml:space="preserve"> дискурсе нумизматов или рыбаков. </w:t>
      </w:r>
      <w:proofErr w:type="gramStart"/>
      <w:r w:rsidRPr="00960388">
        <w:rPr>
          <w:color w:val="000000"/>
        </w:rPr>
        <w:t>Инстит</w:t>
      </w:r>
      <w:r w:rsidRPr="00960388">
        <w:rPr>
          <w:color w:val="000000"/>
        </w:rPr>
        <w:t>у</w:t>
      </w:r>
      <w:r w:rsidRPr="00960388">
        <w:rPr>
          <w:color w:val="000000"/>
        </w:rPr>
        <w:t>циональный</w:t>
      </w:r>
      <w:proofErr w:type="gramEnd"/>
      <w:r w:rsidRPr="00960388">
        <w:rPr>
          <w:color w:val="000000"/>
        </w:rPr>
        <w:t xml:space="preserve"> дискурс выделяется на основании двух системообразующих признаков: цели и участники общения. Цель политического дискурса - завоевание и удержание власти, п</w:t>
      </w:r>
      <w:r w:rsidRPr="00960388">
        <w:rPr>
          <w:color w:val="000000"/>
        </w:rPr>
        <w:t>е</w:t>
      </w:r>
      <w:r w:rsidRPr="00960388">
        <w:rPr>
          <w:color w:val="000000"/>
        </w:rPr>
        <w:t>даг</w:t>
      </w:r>
      <w:r w:rsidRPr="00960388">
        <w:rPr>
          <w:color w:val="000000"/>
        </w:rPr>
        <w:t>о</w:t>
      </w:r>
      <w:r w:rsidRPr="00960388">
        <w:rPr>
          <w:color w:val="000000"/>
        </w:rPr>
        <w:t>гического дискурса - социализация нового члена общества, медицинского дискурса - оказание квалифицированной помощи больному и т.д. Основными участниками инстит</w:t>
      </w:r>
      <w:r w:rsidRPr="00960388">
        <w:rPr>
          <w:color w:val="000000"/>
        </w:rPr>
        <w:t>у</w:t>
      </w:r>
      <w:r w:rsidRPr="00960388">
        <w:rPr>
          <w:color w:val="000000"/>
        </w:rPr>
        <w:t>ционального дискурса являются представители института (агенты) и люди, обращающи</w:t>
      </w:r>
      <w:r w:rsidRPr="00960388">
        <w:rPr>
          <w:color w:val="000000"/>
        </w:rPr>
        <w:t>е</w:t>
      </w:r>
      <w:r w:rsidRPr="00960388">
        <w:rPr>
          <w:color w:val="000000"/>
        </w:rPr>
        <w:t>ся к ним (клиенты). Например, это учитель и ученик, врач и пациент, политик и избир</w:t>
      </w:r>
      <w:r w:rsidRPr="00960388">
        <w:rPr>
          <w:color w:val="000000"/>
        </w:rPr>
        <w:t>а</w:t>
      </w:r>
      <w:r w:rsidRPr="00960388">
        <w:rPr>
          <w:color w:val="000000"/>
        </w:rPr>
        <w:lastRenderedPageBreak/>
        <w:t>тель, священник и прихожанин. Участники институционального дискурса весьма отлич</w:t>
      </w:r>
      <w:r w:rsidRPr="00960388">
        <w:rPr>
          <w:color w:val="000000"/>
        </w:rPr>
        <w:t>а</w:t>
      </w:r>
      <w:r w:rsidRPr="00960388">
        <w:rPr>
          <w:color w:val="000000"/>
        </w:rPr>
        <w:t>ются по своим качествам и предписаниям поведения: отношения между солдатом и оф</w:t>
      </w:r>
      <w:r w:rsidRPr="00960388">
        <w:rPr>
          <w:color w:val="000000"/>
        </w:rPr>
        <w:t>и</w:t>
      </w:r>
      <w:r w:rsidRPr="00960388">
        <w:rPr>
          <w:color w:val="000000"/>
        </w:rPr>
        <w:t>цером имеют множество принципиальных отличий, например, от отношений между п</w:t>
      </w:r>
      <w:r w:rsidRPr="00960388">
        <w:rPr>
          <w:color w:val="000000"/>
        </w:rPr>
        <w:t>о</w:t>
      </w:r>
      <w:r w:rsidRPr="00960388">
        <w:rPr>
          <w:color w:val="000000"/>
        </w:rPr>
        <w:t>требителем и отправителем рекламы. Есть разная степень открыт</w:t>
      </w:r>
      <w:r w:rsidRPr="00960388">
        <w:rPr>
          <w:color w:val="000000"/>
        </w:rPr>
        <w:t>о</w:t>
      </w:r>
      <w:r w:rsidRPr="00960388">
        <w:rPr>
          <w:color w:val="000000"/>
        </w:rPr>
        <w:t>сти дискурса, например, клиенты в рамках научного, делового и дипломатического дискурса не отличаются от агентов, в то время как клиенты политического, юридического, медицинского, религио</w:t>
      </w:r>
      <w:r w:rsidRPr="00960388">
        <w:rPr>
          <w:color w:val="000000"/>
        </w:rPr>
        <w:t>з</w:t>
      </w:r>
      <w:r w:rsidRPr="00960388">
        <w:rPr>
          <w:color w:val="000000"/>
        </w:rPr>
        <w:t>ного дискурса обнаруживают резкое отличие от агентов соответствующего дискурса. Сл</w:t>
      </w:r>
      <w:r w:rsidRPr="00960388">
        <w:rPr>
          <w:color w:val="000000"/>
        </w:rPr>
        <w:t>е</w:t>
      </w:r>
      <w:r w:rsidRPr="00960388">
        <w:rPr>
          <w:color w:val="000000"/>
        </w:rPr>
        <w:t>дует заметить, что противопоставление персонального и институционального дискурса - это исследовательский прием. В действительности мы достаточно редко сталк</w:t>
      </w:r>
      <w:r w:rsidRPr="00960388">
        <w:rPr>
          <w:color w:val="000000"/>
        </w:rPr>
        <w:t>и</w:t>
      </w:r>
      <w:r w:rsidRPr="00960388">
        <w:rPr>
          <w:color w:val="000000"/>
        </w:rPr>
        <w:t xml:space="preserve">ваемся с абсолютно безличным общением. </w:t>
      </w:r>
      <w:proofErr w:type="gramStart"/>
      <w:r w:rsidRPr="00960388">
        <w:rPr>
          <w:color w:val="000000"/>
        </w:rPr>
        <w:t>Вместе с тем для каждого вида институционального дискурса характерна своя мера соотношения между статусным и личностным компоне</w:t>
      </w:r>
      <w:r w:rsidRPr="00960388">
        <w:rPr>
          <w:color w:val="000000"/>
        </w:rPr>
        <w:t>н</w:t>
      </w:r>
      <w:r w:rsidRPr="00960388">
        <w:rPr>
          <w:color w:val="000000"/>
        </w:rPr>
        <w:t>тами.</w:t>
      </w:r>
      <w:proofErr w:type="gramEnd"/>
      <w:r w:rsidRPr="00960388">
        <w:rPr>
          <w:color w:val="000000"/>
        </w:rPr>
        <w:t xml:space="preserve"> </w:t>
      </w:r>
      <w:proofErr w:type="gramStart"/>
      <w:r w:rsidRPr="00960388">
        <w:rPr>
          <w:color w:val="000000"/>
        </w:rPr>
        <w:t>В педагогическом дискурсе доля ли</w:t>
      </w:r>
      <w:r w:rsidRPr="00960388">
        <w:rPr>
          <w:color w:val="000000"/>
        </w:rPr>
        <w:t>ч</w:t>
      </w:r>
      <w:r w:rsidRPr="00960388">
        <w:rPr>
          <w:color w:val="000000"/>
        </w:rPr>
        <w:t>ностного компонента достаточно велика (она различается и в лингвокульту</w:t>
      </w:r>
      <w:r w:rsidRPr="00960388">
        <w:rPr>
          <w:color w:val="000000"/>
        </w:rPr>
        <w:t>р</w:t>
      </w:r>
      <w:r w:rsidRPr="00960388">
        <w:rPr>
          <w:color w:val="000000"/>
        </w:rPr>
        <w:t>ном отношении, например, в российских и американских школах приняты разные режимы общения учителя и ученика, в нашей стране традицио</w:t>
      </w:r>
      <w:r w:rsidRPr="00960388">
        <w:rPr>
          <w:color w:val="000000"/>
        </w:rPr>
        <w:t>н</w:t>
      </w:r>
      <w:r w:rsidRPr="00960388">
        <w:rPr>
          <w:color w:val="000000"/>
        </w:rPr>
        <w:t>но отношения между школьн</w:t>
      </w:r>
      <w:r w:rsidRPr="00960388">
        <w:rPr>
          <w:color w:val="000000"/>
        </w:rPr>
        <w:t>и</w:t>
      </w:r>
      <w:r w:rsidRPr="00960388">
        <w:rPr>
          <w:color w:val="000000"/>
        </w:rPr>
        <w:t>ками и учителями являются более близкими, чем в США, но, с другой стороны, там менее формализованы отношения между студентами и препод</w:t>
      </w:r>
      <w:r w:rsidRPr="00960388">
        <w:rPr>
          <w:color w:val="000000"/>
        </w:rPr>
        <w:t>а</w:t>
      </w:r>
      <w:r w:rsidRPr="00960388">
        <w:rPr>
          <w:color w:val="000000"/>
        </w:rPr>
        <w:t>вателями университетов, чем в России).</w:t>
      </w:r>
      <w:proofErr w:type="gramEnd"/>
      <w:r w:rsidRPr="00960388">
        <w:rPr>
          <w:color w:val="000000"/>
        </w:rPr>
        <w:t xml:space="preserve"> В научном и деловом дискурсе личностный ко</w:t>
      </w:r>
      <w:r w:rsidRPr="00960388">
        <w:rPr>
          <w:color w:val="000000"/>
        </w:rPr>
        <w:t>м</w:t>
      </w:r>
      <w:r w:rsidRPr="00960388">
        <w:rPr>
          <w:color w:val="000000"/>
        </w:rPr>
        <w:t>понент выражен значительно меньше, хотя, например, последнее время традиционные безличные обороты реже употребляются в жанрах научных статей и монографий на ру</w:t>
      </w:r>
      <w:r w:rsidRPr="00960388">
        <w:rPr>
          <w:color w:val="000000"/>
        </w:rPr>
        <w:t>с</w:t>
      </w:r>
      <w:r w:rsidRPr="00960388">
        <w:rPr>
          <w:color w:val="000000"/>
        </w:rPr>
        <w:t>ском языке.</w:t>
      </w:r>
    </w:p>
    <w:p w:rsidR="00960388" w:rsidRPr="00960388" w:rsidRDefault="00960388" w:rsidP="00960388">
      <w:pPr>
        <w:spacing w:before="100" w:beforeAutospacing="1" w:after="100" w:afterAutospacing="1"/>
        <w:ind w:firstLine="284"/>
        <w:jc w:val="both"/>
        <w:rPr>
          <w:color w:val="000000"/>
        </w:rPr>
      </w:pPr>
      <w:r w:rsidRPr="00960388">
        <w:rPr>
          <w:color w:val="000000"/>
        </w:rPr>
        <w:t xml:space="preserve">Моделируя </w:t>
      </w:r>
      <w:proofErr w:type="gramStart"/>
      <w:r w:rsidRPr="00960388">
        <w:rPr>
          <w:color w:val="000000"/>
        </w:rPr>
        <w:t>институциональный</w:t>
      </w:r>
      <w:proofErr w:type="gramEnd"/>
      <w:r w:rsidRPr="00960388">
        <w:rPr>
          <w:color w:val="000000"/>
        </w:rPr>
        <w:t xml:space="preserve"> дискурс, можно выделить четыре группы признаков:</w:t>
      </w:r>
    </w:p>
    <w:p w:rsidR="00960388" w:rsidRPr="00960388" w:rsidRDefault="00960388" w:rsidP="00AD59EA">
      <w:pPr>
        <w:numPr>
          <w:ilvl w:val="0"/>
          <w:numId w:val="112"/>
        </w:numPr>
        <w:spacing w:before="40" w:after="100"/>
        <w:ind w:firstLine="284"/>
        <w:jc w:val="both"/>
        <w:rPr>
          <w:color w:val="000000"/>
        </w:rPr>
      </w:pPr>
      <w:r w:rsidRPr="00960388">
        <w:rPr>
          <w:color w:val="000000"/>
        </w:rPr>
        <w:t>конститутивные признаки дискурса,</w:t>
      </w:r>
    </w:p>
    <w:p w:rsidR="00960388" w:rsidRPr="00960388" w:rsidRDefault="00960388" w:rsidP="00AD59EA">
      <w:pPr>
        <w:numPr>
          <w:ilvl w:val="0"/>
          <w:numId w:val="112"/>
        </w:numPr>
        <w:spacing w:before="40" w:after="100"/>
        <w:ind w:firstLine="284"/>
        <w:jc w:val="both"/>
        <w:rPr>
          <w:color w:val="000000"/>
        </w:rPr>
      </w:pPr>
      <w:r w:rsidRPr="00960388">
        <w:rPr>
          <w:color w:val="000000"/>
        </w:rPr>
        <w:t>признаки институциональности,</w:t>
      </w:r>
    </w:p>
    <w:p w:rsidR="00960388" w:rsidRPr="00960388" w:rsidRDefault="00960388" w:rsidP="00AD59EA">
      <w:pPr>
        <w:numPr>
          <w:ilvl w:val="0"/>
          <w:numId w:val="112"/>
        </w:numPr>
        <w:spacing w:before="40" w:after="100"/>
        <w:ind w:firstLine="284"/>
        <w:jc w:val="both"/>
        <w:rPr>
          <w:color w:val="000000"/>
        </w:rPr>
      </w:pPr>
      <w:r w:rsidRPr="00960388">
        <w:rPr>
          <w:color w:val="000000"/>
        </w:rPr>
        <w:t>признаки типа институционального дискурса,</w:t>
      </w:r>
    </w:p>
    <w:p w:rsidR="00960388" w:rsidRPr="00960388" w:rsidRDefault="00960388" w:rsidP="00AD59EA">
      <w:pPr>
        <w:numPr>
          <w:ilvl w:val="0"/>
          <w:numId w:val="112"/>
        </w:numPr>
        <w:spacing w:before="40" w:after="100"/>
        <w:ind w:firstLine="284"/>
        <w:jc w:val="both"/>
        <w:rPr>
          <w:color w:val="000000"/>
        </w:rPr>
      </w:pPr>
      <w:r w:rsidRPr="00960388">
        <w:rPr>
          <w:color w:val="000000"/>
        </w:rPr>
        <w:t>нейтральные признаки.</w:t>
      </w:r>
    </w:p>
    <w:p w:rsidR="00960388" w:rsidRPr="00960388" w:rsidRDefault="00960388" w:rsidP="00960388">
      <w:pPr>
        <w:spacing w:before="100" w:beforeAutospacing="1" w:after="100" w:afterAutospacing="1"/>
        <w:ind w:firstLine="284"/>
        <w:jc w:val="both"/>
        <w:rPr>
          <w:color w:val="000000"/>
        </w:rPr>
      </w:pPr>
      <w:r w:rsidRPr="00960388">
        <w:rPr>
          <w:color w:val="000000"/>
        </w:rPr>
        <w:t>Конститутивные признаки дискурса получили достаточно полное освещение в работах по с</w:t>
      </w:r>
      <w:r w:rsidRPr="00960388">
        <w:rPr>
          <w:color w:val="000000"/>
        </w:rPr>
        <w:t>о</w:t>
      </w:r>
      <w:r w:rsidRPr="00960388">
        <w:rPr>
          <w:color w:val="000000"/>
        </w:rPr>
        <w:t>циолингвистике и прагмалингвистике (Hymes, 1974; Fishman, 1976; Brown, Fraser, 1979; Белл, 1980; Богданов, 1990; Карасик, 1992; Макаров, 1998). Эти признаки включают участников, условия, организацию, способы и материал общения, т.е. людей в их стату</w:t>
      </w:r>
      <w:r w:rsidRPr="00960388">
        <w:rPr>
          <w:color w:val="000000"/>
        </w:rPr>
        <w:t>с</w:t>
      </w:r>
      <w:r w:rsidRPr="00960388">
        <w:rPr>
          <w:color w:val="000000"/>
        </w:rPr>
        <w:t>но-ролевых и ситуационно-коммуникативных амплуа, сферу общения и коммуникати</w:t>
      </w:r>
      <w:r w:rsidRPr="00960388">
        <w:rPr>
          <w:color w:val="000000"/>
        </w:rPr>
        <w:t>в</w:t>
      </w:r>
      <w:r w:rsidRPr="00960388">
        <w:rPr>
          <w:color w:val="000000"/>
        </w:rPr>
        <w:t xml:space="preserve">ную среду, мотивы, цели, стратегии, канал, режим, тональность, стиль и жанр </w:t>
      </w:r>
      <w:proofErr w:type="gramStart"/>
      <w:r w:rsidRPr="00960388">
        <w:rPr>
          <w:color w:val="000000"/>
        </w:rPr>
        <w:t>общения</w:t>
      </w:r>
      <w:proofErr w:type="gramEnd"/>
      <w:r w:rsidRPr="00960388">
        <w:rPr>
          <w:color w:val="000000"/>
        </w:rPr>
        <w:t xml:space="preserve"> и, наконец, знаковое тело общения (тексты и/или невербальные знаки). Признаки инстит</w:t>
      </w:r>
      <w:r w:rsidRPr="00960388">
        <w:rPr>
          <w:color w:val="000000"/>
        </w:rPr>
        <w:t>у</w:t>
      </w:r>
      <w:r w:rsidRPr="00960388">
        <w:rPr>
          <w:color w:val="000000"/>
        </w:rPr>
        <w:t>циональности фиксируют ролевые характеристики агентов и клиентов институтов, типи</w:t>
      </w:r>
      <w:r w:rsidRPr="00960388">
        <w:rPr>
          <w:color w:val="000000"/>
        </w:rPr>
        <w:t>ч</w:t>
      </w:r>
      <w:r w:rsidRPr="00960388">
        <w:rPr>
          <w:color w:val="000000"/>
        </w:rPr>
        <w:t>ные хронотопы, символические действия, трафаретные жанры и речевые клише. Инстит</w:t>
      </w:r>
      <w:r w:rsidRPr="00960388">
        <w:rPr>
          <w:color w:val="000000"/>
        </w:rPr>
        <w:t>у</w:t>
      </w:r>
      <w:r w:rsidRPr="00960388">
        <w:rPr>
          <w:color w:val="000000"/>
        </w:rPr>
        <w:t xml:space="preserve">циональное общение - это коммуникация в своеобразных масках. Именно трафаретность общения принципиально отличает </w:t>
      </w:r>
      <w:proofErr w:type="gramStart"/>
      <w:r w:rsidRPr="00960388">
        <w:rPr>
          <w:color w:val="000000"/>
        </w:rPr>
        <w:t>институциональный</w:t>
      </w:r>
      <w:proofErr w:type="gramEnd"/>
      <w:r w:rsidRPr="00960388">
        <w:rPr>
          <w:color w:val="000000"/>
        </w:rPr>
        <w:t xml:space="preserve"> дискурс от персонального. </w:t>
      </w:r>
      <w:proofErr w:type="gramStart"/>
      <w:r w:rsidRPr="00960388">
        <w:rPr>
          <w:color w:val="000000"/>
        </w:rPr>
        <w:t>Спец</w:t>
      </w:r>
      <w:r w:rsidRPr="00960388">
        <w:rPr>
          <w:color w:val="000000"/>
        </w:rPr>
        <w:t>и</w:t>
      </w:r>
      <w:r w:rsidRPr="00960388">
        <w:rPr>
          <w:color w:val="000000"/>
        </w:rPr>
        <w:t>фика институционального дискурса раскрывается в его типе, т.е. в типе общественного института, который в коллективном языковом сознании обозначен особым именем, обо</w:t>
      </w:r>
      <w:r w:rsidRPr="00960388">
        <w:rPr>
          <w:color w:val="000000"/>
        </w:rPr>
        <w:t>б</w:t>
      </w:r>
      <w:r w:rsidRPr="00960388">
        <w:rPr>
          <w:color w:val="000000"/>
        </w:rPr>
        <w:t>щен в ключевом концепте этого института (политический дискурс - власть, педагогич</w:t>
      </w:r>
      <w:r w:rsidRPr="00960388">
        <w:rPr>
          <w:color w:val="000000"/>
        </w:rPr>
        <w:t>е</w:t>
      </w:r>
      <w:r w:rsidRPr="00960388">
        <w:rPr>
          <w:color w:val="000000"/>
        </w:rPr>
        <w:t>ский - обучение, религиозный - вера, юридический - закон, медицинский - здоровье и т.д.), связывается с определенными функциями людей, сооружениями, построенными для в</w:t>
      </w:r>
      <w:r w:rsidRPr="00960388">
        <w:rPr>
          <w:color w:val="000000"/>
        </w:rPr>
        <w:t>ы</w:t>
      </w:r>
      <w:r w:rsidRPr="00960388">
        <w:rPr>
          <w:color w:val="000000"/>
        </w:rPr>
        <w:t>полнения данных функций, общественными ритуалами и поведенческими стереотипами, мифологемами, а также</w:t>
      </w:r>
      <w:proofErr w:type="gramEnd"/>
      <w:r w:rsidRPr="00960388">
        <w:rPr>
          <w:color w:val="000000"/>
        </w:rPr>
        <w:t xml:space="preserve"> текстами, производимыми в этом социальном образовании. Не</w:t>
      </w:r>
      <w:r w:rsidRPr="00960388">
        <w:rPr>
          <w:color w:val="000000"/>
        </w:rPr>
        <w:t>й</w:t>
      </w:r>
      <w:r w:rsidRPr="00960388">
        <w:rPr>
          <w:color w:val="000000"/>
        </w:rPr>
        <w:t>тральные признаки институционального дискурса включают общедискурсивные характ</w:t>
      </w:r>
      <w:r w:rsidRPr="00960388">
        <w:rPr>
          <w:color w:val="000000"/>
        </w:rPr>
        <w:t>е</w:t>
      </w:r>
      <w:r w:rsidRPr="00960388">
        <w:rPr>
          <w:color w:val="000000"/>
        </w:rPr>
        <w:t>ристики, типичные для любого общения, личностно-ориентированные признаки, а также признаки других типов дискурса, проявляющиеся "на чужой территории", т.е. транспон</w:t>
      </w:r>
      <w:r w:rsidRPr="00960388">
        <w:rPr>
          <w:color w:val="000000"/>
        </w:rPr>
        <w:t>и</w:t>
      </w:r>
      <w:r w:rsidRPr="00960388">
        <w:rPr>
          <w:color w:val="000000"/>
        </w:rPr>
        <w:t>рованные признаки (напр</w:t>
      </w:r>
      <w:r w:rsidRPr="00960388">
        <w:rPr>
          <w:color w:val="000000"/>
        </w:rPr>
        <w:t>и</w:t>
      </w:r>
      <w:r w:rsidRPr="00960388">
        <w:rPr>
          <w:color w:val="000000"/>
        </w:rPr>
        <w:t xml:space="preserve">мер, элементы проповеди как части религиозного дискурса в политическом, рекламы - в медицинском, научной дискуссии - </w:t>
      </w:r>
      <w:proofErr w:type="gramStart"/>
      <w:r w:rsidRPr="00960388">
        <w:rPr>
          <w:color w:val="000000"/>
        </w:rPr>
        <w:t>в</w:t>
      </w:r>
      <w:proofErr w:type="gramEnd"/>
      <w:r w:rsidRPr="00960388">
        <w:rPr>
          <w:color w:val="000000"/>
        </w:rPr>
        <w:t xml:space="preserve"> педагогическом).</w:t>
      </w:r>
    </w:p>
    <w:p w:rsidR="00960388" w:rsidRPr="00960388" w:rsidRDefault="00960388" w:rsidP="00960388">
      <w:pPr>
        <w:spacing w:before="100" w:beforeAutospacing="1" w:after="100" w:afterAutospacing="1"/>
        <w:ind w:firstLine="284"/>
        <w:jc w:val="both"/>
        <w:rPr>
          <w:color w:val="000000"/>
        </w:rPr>
      </w:pPr>
      <w:r w:rsidRPr="00960388">
        <w:rPr>
          <w:color w:val="000000"/>
        </w:rPr>
        <w:lastRenderedPageBreak/>
        <w:t>Для описания конкретного типа институционального дискурса целесообразно рассмо</w:t>
      </w:r>
      <w:r w:rsidRPr="00960388">
        <w:rPr>
          <w:color w:val="000000"/>
        </w:rPr>
        <w:t>т</w:t>
      </w:r>
      <w:r w:rsidRPr="00960388">
        <w:rPr>
          <w:color w:val="000000"/>
        </w:rPr>
        <w:t>реть его следующие компоненты:</w:t>
      </w:r>
    </w:p>
    <w:p w:rsidR="00960388" w:rsidRPr="00960388" w:rsidRDefault="00960388" w:rsidP="00AD59EA">
      <w:pPr>
        <w:numPr>
          <w:ilvl w:val="0"/>
          <w:numId w:val="113"/>
        </w:numPr>
        <w:spacing w:before="40" w:after="100"/>
        <w:ind w:firstLine="284"/>
        <w:jc w:val="both"/>
        <w:rPr>
          <w:color w:val="000000"/>
        </w:rPr>
      </w:pPr>
      <w:r w:rsidRPr="00960388">
        <w:rPr>
          <w:color w:val="000000"/>
        </w:rPr>
        <w:t>участники,</w:t>
      </w:r>
    </w:p>
    <w:p w:rsidR="00960388" w:rsidRPr="00960388" w:rsidRDefault="00960388" w:rsidP="00AD59EA">
      <w:pPr>
        <w:numPr>
          <w:ilvl w:val="0"/>
          <w:numId w:val="113"/>
        </w:numPr>
        <w:spacing w:before="40" w:after="100"/>
        <w:ind w:firstLine="284"/>
        <w:jc w:val="both"/>
        <w:rPr>
          <w:color w:val="000000"/>
        </w:rPr>
      </w:pPr>
      <w:r w:rsidRPr="00960388">
        <w:rPr>
          <w:color w:val="000000"/>
        </w:rPr>
        <w:t>хронотоп,</w:t>
      </w:r>
    </w:p>
    <w:p w:rsidR="00960388" w:rsidRPr="00960388" w:rsidRDefault="00960388" w:rsidP="00AD59EA">
      <w:pPr>
        <w:numPr>
          <w:ilvl w:val="0"/>
          <w:numId w:val="113"/>
        </w:numPr>
        <w:spacing w:before="40" w:after="100"/>
        <w:ind w:firstLine="284"/>
        <w:jc w:val="both"/>
        <w:rPr>
          <w:color w:val="000000"/>
        </w:rPr>
      </w:pPr>
      <w:r w:rsidRPr="00960388">
        <w:rPr>
          <w:color w:val="000000"/>
        </w:rPr>
        <w:t>цели,</w:t>
      </w:r>
    </w:p>
    <w:p w:rsidR="00960388" w:rsidRPr="00960388" w:rsidRDefault="00960388" w:rsidP="00AD59EA">
      <w:pPr>
        <w:numPr>
          <w:ilvl w:val="0"/>
          <w:numId w:val="113"/>
        </w:numPr>
        <w:spacing w:before="40" w:after="100"/>
        <w:ind w:firstLine="284"/>
        <w:jc w:val="both"/>
        <w:rPr>
          <w:color w:val="000000"/>
        </w:rPr>
      </w:pPr>
      <w:r w:rsidRPr="00960388">
        <w:rPr>
          <w:color w:val="000000"/>
        </w:rPr>
        <w:t>ценности (в том числе и ключевой концепт),</w:t>
      </w:r>
    </w:p>
    <w:p w:rsidR="00960388" w:rsidRPr="00960388" w:rsidRDefault="00960388" w:rsidP="00AD59EA">
      <w:pPr>
        <w:numPr>
          <w:ilvl w:val="0"/>
          <w:numId w:val="113"/>
        </w:numPr>
        <w:spacing w:before="40" w:after="100"/>
        <w:ind w:firstLine="284"/>
        <w:jc w:val="both"/>
        <w:rPr>
          <w:color w:val="000000"/>
        </w:rPr>
      </w:pPr>
      <w:r w:rsidRPr="00960388">
        <w:rPr>
          <w:color w:val="000000"/>
        </w:rPr>
        <w:t>стратегии,</w:t>
      </w:r>
    </w:p>
    <w:p w:rsidR="00960388" w:rsidRPr="00960388" w:rsidRDefault="00960388" w:rsidP="00AD59EA">
      <w:pPr>
        <w:numPr>
          <w:ilvl w:val="0"/>
          <w:numId w:val="113"/>
        </w:numPr>
        <w:spacing w:before="40" w:after="100"/>
        <w:ind w:firstLine="284"/>
        <w:jc w:val="both"/>
        <w:rPr>
          <w:color w:val="000000"/>
        </w:rPr>
      </w:pPr>
      <w:r w:rsidRPr="00960388">
        <w:rPr>
          <w:color w:val="000000"/>
        </w:rPr>
        <w:t>материал (тематика),</w:t>
      </w:r>
    </w:p>
    <w:p w:rsidR="00960388" w:rsidRPr="00960388" w:rsidRDefault="00960388" w:rsidP="00AD59EA">
      <w:pPr>
        <w:numPr>
          <w:ilvl w:val="0"/>
          <w:numId w:val="113"/>
        </w:numPr>
        <w:spacing w:before="40" w:after="100"/>
        <w:ind w:firstLine="284"/>
        <w:jc w:val="both"/>
        <w:rPr>
          <w:color w:val="000000"/>
        </w:rPr>
      </w:pPr>
      <w:r w:rsidRPr="00960388">
        <w:rPr>
          <w:color w:val="000000"/>
        </w:rPr>
        <w:t>разновидности и жанры,</w:t>
      </w:r>
    </w:p>
    <w:p w:rsidR="00960388" w:rsidRPr="00960388" w:rsidRDefault="00960388" w:rsidP="00AD59EA">
      <w:pPr>
        <w:numPr>
          <w:ilvl w:val="0"/>
          <w:numId w:val="113"/>
        </w:numPr>
        <w:spacing w:before="40" w:after="100"/>
        <w:ind w:firstLine="284"/>
        <w:jc w:val="both"/>
        <w:rPr>
          <w:color w:val="000000"/>
        </w:rPr>
      </w:pPr>
      <w:r w:rsidRPr="00960388">
        <w:rPr>
          <w:color w:val="000000"/>
        </w:rPr>
        <w:t>прецедентные (культурогенные) тексты,</w:t>
      </w:r>
    </w:p>
    <w:p w:rsidR="00960388" w:rsidRPr="00960388" w:rsidRDefault="00960388" w:rsidP="00AD59EA">
      <w:pPr>
        <w:numPr>
          <w:ilvl w:val="0"/>
          <w:numId w:val="113"/>
        </w:numPr>
        <w:spacing w:before="40" w:after="100"/>
        <w:ind w:firstLine="284"/>
        <w:jc w:val="both"/>
        <w:rPr>
          <w:color w:val="000000"/>
        </w:rPr>
      </w:pPr>
      <w:r w:rsidRPr="00960388">
        <w:rPr>
          <w:color w:val="000000"/>
        </w:rPr>
        <w:t>дискурсивные формулы.</w:t>
      </w:r>
    </w:p>
    <w:p w:rsidR="00960388" w:rsidRPr="00960388" w:rsidRDefault="00960388" w:rsidP="00960388">
      <w:pPr>
        <w:spacing w:before="100" w:beforeAutospacing="1" w:after="100" w:afterAutospacing="1"/>
        <w:ind w:firstLine="284"/>
        <w:jc w:val="both"/>
        <w:rPr>
          <w:color w:val="000000"/>
        </w:rPr>
      </w:pPr>
      <w:r w:rsidRPr="00960388">
        <w:rPr>
          <w:color w:val="000000"/>
        </w:rPr>
        <w:t xml:space="preserve">Подробно эти компоненты освещаются при характеристике </w:t>
      </w:r>
      <w:proofErr w:type="gramStart"/>
      <w:r w:rsidRPr="00960388">
        <w:rPr>
          <w:color w:val="000000"/>
        </w:rPr>
        <w:t>педагогического</w:t>
      </w:r>
      <w:proofErr w:type="gramEnd"/>
      <w:r w:rsidRPr="00960388">
        <w:rPr>
          <w:color w:val="000000"/>
        </w:rPr>
        <w:t xml:space="preserve"> и религ</w:t>
      </w:r>
      <w:r w:rsidRPr="00960388">
        <w:rPr>
          <w:color w:val="000000"/>
        </w:rPr>
        <w:t>и</w:t>
      </w:r>
      <w:r w:rsidRPr="00960388">
        <w:rPr>
          <w:color w:val="000000"/>
        </w:rPr>
        <w:t>озного дискурса (Карасик, 1999а, 1999б), в данной же работе предлагается эскизное оп</w:t>
      </w:r>
      <w:r w:rsidRPr="00960388">
        <w:rPr>
          <w:color w:val="000000"/>
        </w:rPr>
        <w:t>и</w:t>
      </w:r>
      <w:r w:rsidRPr="00960388">
        <w:rPr>
          <w:color w:val="000000"/>
        </w:rPr>
        <w:t>сание нау</w:t>
      </w:r>
      <w:r w:rsidRPr="00960388">
        <w:rPr>
          <w:color w:val="000000"/>
        </w:rPr>
        <w:t>ч</w:t>
      </w:r>
      <w:r w:rsidRPr="00960388">
        <w:rPr>
          <w:color w:val="000000"/>
        </w:rPr>
        <w:t>ного дискурса.</w:t>
      </w:r>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t>Научный</w:t>
      </w:r>
      <w:proofErr w:type="gramEnd"/>
      <w:r w:rsidRPr="00960388">
        <w:rPr>
          <w:color w:val="000000"/>
        </w:rPr>
        <w:t xml:space="preserve"> дискурс традиционно привлекает к себе внимание лингвистов. </w:t>
      </w:r>
      <w:proofErr w:type="gramStart"/>
      <w:r w:rsidRPr="00960388">
        <w:rPr>
          <w:color w:val="000000"/>
        </w:rPr>
        <w:t>Участниками научного дискурса являются исследователи как представители научной общественности, при этом характерной особенностью данного дискурса является принципиальное равенс</w:t>
      </w:r>
      <w:r w:rsidRPr="00960388">
        <w:rPr>
          <w:color w:val="000000"/>
        </w:rPr>
        <w:t>т</w:t>
      </w:r>
      <w:r w:rsidRPr="00960388">
        <w:rPr>
          <w:color w:val="000000"/>
        </w:rPr>
        <w:t>во всех участников научного общения в том смысле, что никто из исследователей не о</w:t>
      </w:r>
      <w:r w:rsidRPr="00960388">
        <w:rPr>
          <w:color w:val="000000"/>
        </w:rPr>
        <w:t>б</w:t>
      </w:r>
      <w:r w:rsidRPr="00960388">
        <w:rPr>
          <w:color w:val="000000"/>
        </w:rPr>
        <w:t>ладает монополией на истину, а бесконечность познания заставляет каждого ученого кр</w:t>
      </w:r>
      <w:r w:rsidRPr="00960388">
        <w:rPr>
          <w:color w:val="000000"/>
        </w:rPr>
        <w:t>и</w:t>
      </w:r>
      <w:r w:rsidRPr="00960388">
        <w:rPr>
          <w:color w:val="000000"/>
        </w:rPr>
        <w:t>тически относиться как к чужим, так и к своим изысканиям.</w:t>
      </w:r>
      <w:proofErr w:type="gramEnd"/>
      <w:r w:rsidRPr="00960388">
        <w:rPr>
          <w:color w:val="000000"/>
        </w:rPr>
        <w:t xml:space="preserve"> В научном сообществе пр</w:t>
      </w:r>
      <w:r w:rsidRPr="00960388">
        <w:rPr>
          <w:color w:val="000000"/>
        </w:rPr>
        <w:t>и</w:t>
      </w:r>
      <w:r w:rsidRPr="00960388">
        <w:rPr>
          <w:color w:val="000000"/>
        </w:rPr>
        <w:t>нято уважительное обращение "коллега", нейтрализующее все статусные признаки. Вм</w:t>
      </w:r>
      <w:r w:rsidRPr="00960388">
        <w:rPr>
          <w:color w:val="000000"/>
        </w:rPr>
        <w:t>е</w:t>
      </w:r>
      <w:r w:rsidRPr="00960388">
        <w:rPr>
          <w:color w:val="000000"/>
        </w:rPr>
        <w:t>сте с тем ученые отличаются своим стремлением устанавливать ра</w:t>
      </w:r>
      <w:r w:rsidRPr="00960388">
        <w:rPr>
          <w:color w:val="000000"/>
        </w:rPr>
        <w:t>з</w:t>
      </w:r>
      <w:r w:rsidRPr="00960388">
        <w:rPr>
          <w:color w:val="000000"/>
        </w:rPr>
        <w:t>личные барьеры для посторонних, степени научной квалификации, академические звания и членство в пр</w:t>
      </w:r>
      <w:r w:rsidRPr="00960388">
        <w:rPr>
          <w:color w:val="000000"/>
        </w:rPr>
        <w:t>е</w:t>
      </w:r>
      <w:r w:rsidRPr="00960388">
        <w:rPr>
          <w:color w:val="000000"/>
        </w:rPr>
        <w:t xml:space="preserve">стижных научных сообществах. Диада "агент - клиент", удобная для описания участников других видов институционального дискурса, в </w:t>
      </w:r>
      <w:proofErr w:type="gramStart"/>
      <w:r w:rsidRPr="00960388">
        <w:rPr>
          <w:color w:val="000000"/>
        </w:rPr>
        <w:t>научном</w:t>
      </w:r>
      <w:proofErr w:type="gramEnd"/>
      <w:r w:rsidRPr="00960388">
        <w:rPr>
          <w:color w:val="000000"/>
        </w:rPr>
        <w:t xml:space="preserve"> дискурсе нуждается в модифик</w:t>
      </w:r>
      <w:r w:rsidRPr="00960388">
        <w:rPr>
          <w:color w:val="000000"/>
        </w:rPr>
        <w:t>а</w:t>
      </w:r>
      <w:r w:rsidRPr="00960388">
        <w:rPr>
          <w:color w:val="000000"/>
        </w:rPr>
        <w:t>ции. Дело в том, что задача ученого - не только добыть знания, оценить их и сообщить о них общественности, но и подготовить новых ученых. Поэтому ученые выступают в н</w:t>
      </w:r>
      <w:r w:rsidRPr="00960388">
        <w:rPr>
          <w:color w:val="000000"/>
        </w:rPr>
        <w:t>е</w:t>
      </w:r>
      <w:r w:rsidRPr="00960388">
        <w:rPr>
          <w:color w:val="000000"/>
        </w:rPr>
        <w:t xml:space="preserve">скольких ипостасях, обнаруживая при этом различные статусно-ролевые характеристики: ученый-исследователь, ученый-педагог, ученый-эксперт, ученый-популяризатор. Клиенты </w:t>
      </w:r>
      <w:proofErr w:type="gramStart"/>
      <w:r w:rsidRPr="00960388">
        <w:rPr>
          <w:color w:val="000000"/>
        </w:rPr>
        <w:t>научного</w:t>
      </w:r>
      <w:proofErr w:type="gramEnd"/>
      <w:r w:rsidRPr="00960388">
        <w:rPr>
          <w:color w:val="000000"/>
        </w:rPr>
        <w:t xml:space="preserve"> дискурса четко очерчены только на его периферии, это широкая публика, кот</w:t>
      </w:r>
      <w:r w:rsidRPr="00960388">
        <w:rPr>
          <w:color w:val="000000"/>
        </w:rPr>
        <w:t>о</w:t>
      </w:r>
      <w:r w:rsidRPr="00960388">
        <w:rPr>
          <w:color w:val="000000"/>
        </w:rPr>
        <w:t>рая читает научно-популярные журналы и смотрит соответствующие телепередачи, с о</w:t>
      </w:r>
      <w:r w:rsidRPr="00960388">
        <w:rPr>
          <w:color w:val="000000"/>
        </w:rPr>
        <w:t>д</w:t>
      </w:r>
      <w:r w:rsidRPr="00960388">
        <w:rPr>
          <w:color w:val="000000"/>
        </w:rPr>
        <w:t>ной стороны, и н</w:t>
      </w:r>
      <w:r w:rsidRPr="00960388">
        <w:rPr>
          <w:color w:val="000000"/>
        </w:rPr>
        <w:t>а</w:t>
      </w:r>
      <w:r w:rsidRPr="00960388">
        <w:rPr>
          <w:color w:val="000000"/>
        </w:rPr>
        <w:t>чинающие исследователи, которые проходят обучение на кафедрах и в лаб</w:t>
      </w:r>
      <w:r w:rsidRPr="00960388">
        <w:rPr>
          <w:color w:val="000000"/>
        </w:rPr>
        <w:t>о</w:t>
      </w:r>
      <w:r w:rsidRPr="00960388">
        <w:rPr>
          <w:color w:val="000000"/>
        </w:rPr>
        <w:t>раториях, с другой стороны.</w:t>
      </w:r>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t>Хронотопом научного дискурса является обстановка, типичная для научного диалога.</w:t>
      </w:r>
      <w:proofErr w:type="gramEnd"/>
      <w:r w:rsidRPr="00960388">
        <w:rPr>
          <w:color w:val="000000"/>
        </w:rPr>
        <w:t xml:space="preserve"> Диалог этот может быть устным и письменным, поэтому для устн</w:t>
      </w:r>
      <w:r w:rsidRPr="00960388">
        <w:rPr>
          <w:color w:val="000000"/>
        </w:rPr>
        <w:t>о</w:t>
      </w:r>
      <w:r w:rsidRPr="00960388">
        <w:rPr>
          <w:color w:val="000000"/>
        </w:rPr>
        <w:t>го дискурса подходят зал засед</w:t>
      </w:r>
      <w:r w:rsidRPr="00960388">
        <w:rPr>
          <w:color w:val="000000"/>
        </w:rPr>
        <w:t>а</w:t>
      </w:r>
      <w:r w:rsidRPr="00960388">
        <w:rPr>
          <w:color w:val="000000"/>
        </w:rPr>
        <w:t>ний, лаборатория, кафедра, кабинет ученого, а для письменного прототипным местом являе</w:t>
      </w:r>
      <w:r w:rsidRPr="00960388">
        <w:rPr>
          <w:color w:val="000000"/>
        </w:rPr>
        <w:t>т</w:t>
      </w:r>
      <w:r w:rsidRPr="00960388">
        <w:rPr>
          <w:color w:val="000000"/>
        </w:rPr>
        <w:t>ся библиотека.</w:t>
      </w:r>
    </w:p>
    <w:p w:rsidR="00960388" w:rsidRPr="00960388" w:rsidRDefault="00960388" w:rsidP="00960388">
      <w:pPr>
        <w:spacing w:before="100" w:beforeAutospacing="1" w:after="100" w:afterAutospacing="1"/>
        <w:ind w:firstLine="284"/>
        <w:jc w:val="both"/>
        <w:rPr>
          <w:color w:val="000000"/>
        </w:rPr>
      </w:pPr>
      <w:r w:rsidRPr="00960388">
        <w:rPr>
          <w:color w:val="000000"/>
        </w:rPr>
        <w:t>В одном из новейших исследованиях подчеркивается, что целью научного общения я</w:t>
      </w:r>
      <w:r w:rsidRPr="00960388">
        <w:rPr>
          <w:color w:val="000000"/>
        </w:rPr>
        <w:t>в</w:t>
      </w:r>
      <w:r w:rsidRPr="00960388">
        <w:rPr>
          <w:color w:val="000000"/>
        </w:rPr>
        <w:t>ляется процесс вывода нового знания о предмете, явлении, их свойствах и качествах, представленный в вербальной форме и обусловленный коммуникативными канонами н</w:t>
      </w:r>
      <w:r w:rsidRPr="00960388">
        <w:rPr>
          <w:color w:val="000000"/>
        </w:rPr>
        <w:t>а</w:t>
      </w:r>
      <w:r w:rsidRPr="00960388">
        <w:rPr>
          <w:color w:val="000000"/>
        </w:rPr>
        <w:t>учного общения - логичностью излож</w:t>
      </w:r>
      <w:r w:rsidRPr="00960388">
        <w:rPr>
          <w:color w:val="000000"/>
        </w:rPr>
        <w:t>е</w:t>
      </w:r>
      <w:r w:rsidRPr="00960388">
        <w:rPr>
          <w:color w:val="000000"/>
        </w:rPr>
        <w:t>ния, доказательством истинности и ложности тех или иных положений, предельной абстрактизацией предмета речи (Аликаев, 1999: 60-68). Автор ведет речь не о научном дискурсе, а о научном функциональном стиле. Это означ</w:t>
      </w:r>
      <w:r w:rsidRPr="00960388">
        <w:rPr>
          <w:color w:val="000000"/>
        </w:rPr>
        <w:t>а</w:t>
      </w:r>
      <w:r w:rsidRPr="00960388">
        <w:rPr>
          <w:color w:val="000000"/>
        </w:rPr>
        <w:t xml:space="preserve">ет, что акцент делается не на характеристиках участников и обстоятельств общения, а на </w:t>
      </w:r>
      <w:r w:rsidRPr="00960388">
        <w:rPr>
          <w:color w:val="000000"/>
        </w:rPr>
        <w:lastRenderedPageBreak/>
        <w:t>текстуальных особенностях, которые вытекают из специфики языковых единиц, испол</w:t>
      </w:r>
      <w:r w:rsidRPr="00960388">
        <w:rPr>
          <w:color w:val="000000"/>
        </w:rPr>
        <w:t>ь</w:t>
      </w:r>
      <w:r w:rsidRPr="00960388">
        <w:rPr>
          <w:color w:val="000000"/>
        </w:rPr>
        <w:t>зуемых в соответствующих текстах. В рамках нау</w:t>
      </w:r>
      <w:r w:rsidRPr="00960388">
        <w:rPr>
          <w:color w:val="000000"/>
        </w:rPr>
        <w:t>ч</w:t>
      </w:r>
      <w:r w:rsidRPr="00960388">
        <w:rPr>
          <w:color w:val="000000"/>
        </w:rPr>
        <w:t>ного стиля автор выделяет собственно научный (академический), научно-учебный, научно-технический, научно-публицистический, нау</w:t>
      </w:r>
      <w:r w:rsidRPr="00960388">
        <w:rPr>
          <w:color w:val="000000"/>
        </w:rPr>
        <w:t>ч</w:t>
      </w:r>
      <w:r w:rsidRPr="00960388">
        <w:rPr>
          <w:color w:val="000000"/>
        </w:rPr>
        <w:t>но-информационный и научно-разговорный подстили. При этом в основу противопоста</w:t>
      </w:r>
      <w:r w:rsidRPr="00960388">
        <w:rPr>
          <w:color w:val="000000"/>
        </w:rPr>
        <w:t>в</w:t>
      </w:r>
      <w:r w:rsidRPr="00960388">
        <w:rPr>
          <w:color w:val="000000"/>
        </w:rPr>
        <w:t>ления академического и научно-технического подстилей положено не их дисциплинарное содержание, а преимущественная теоретическая либо экспериме</w:t>
      </w:r>
      <w:r w:rsidRPr="00960388">
        <w:rPr>
          <w:color w:val="000000"/>
        </w:rPr>
        <w:t>н</w:t>
      </w:r>
      <w:r w:rsidRPr="00960388">
        <w:rPr>
          <w:color w:val="000000"/>
        </w:rPr>
        <w:t xml:space="preserve">тально-прикладная направленность. </w:t>
      </w:r>
      <w:proofErr w:type="gramStart"/>
      <w:r w:rsidRPr="00960388">
        <w:rPr>
          <w:color w:val="000000"/>
        </w:rPr>
        <w:t>Научно-учебный и научно-публицистический по</w:t>
      </w:r>
      <w:r w:rsidRPr="00960388">
        <w:rPr>
          <w:color w:val="000000"/>
        </w:rPr>
        <w:t>д</w:t>
      </w:r>
      <w:r w:rsidRPr="00960388">
        <w:rPr>
          <w:color w:val="000000"/>
        </w:rPr>
        <w:t>стили являются периферийными по отношению к академическому подстилю как архет</w:t>
      </w:r>
      <w:r w:rsidRPr="00960388">
        <w:rPr>
          <w:color w:val="000000"/>
        </w:rPr>
        <w:t>и</w:t>
      </w:r>
      <w:r w:rsidRPr="00960388">
        <w:rPr>
          <w:color w:val="000000"/>
        </w:rPr>
        <w:t>пу, но они весьма часто</w:t>
      </w:r>
      <w:r w:rsidRPr="00960388">
        <w:rPr>
          <w:color w:val="000000"/>
        </w:rPr>
        <w:t>т</w:t>
      </w:r>
      <w:r w:rsidRPr="00960388">
        <w:rPr>
          <w:color w:val="000000"/>
        </w:rPr>
        <w:t>ны и именно эти тексты фиксируют состояние дисциплинарного знания в определенный временной период.</w:t>
      </w:r>
      <w:proofErr w:type="gramEnd"/>
      <w:r w:rsidRPr="00960388">
        <w:rPr>
          <w:color w:val="000000"/>
        </w:rPr>
        <w:t xml:space="preserve"> </w:t>
      </w:r>
      <w:proofErr w:type="gramStart"/>
      <w:r w:rsidRPr="00960388">
        <w:rPr>
          <w:color w:val="000000"/>
        </w:rPr>
        <w:t>Научно-информационный</w:t>
      </w:r>
      <w:proofErr w:type="gramEnd"/>
      <w:r w:rsidRPr="00960388">
        <w:rPr>
          <w:color w:val="000000"/>
        </w:rPr>
        <w:t xml:space="preserve"> по</w:t>
      </w:r>
      <w:r w:rsidRPr="00960388">
        <w:rPr>
          <w:color w:val="000000"/>
        </w:rPr>
        <w:t>д</w:t>
      </w:r>
      <w:r w:rsidRPr="00960388">
        <w:rPr>
          <w:color w:val="000000"/>
        </w:rPr>
        <w:t>стиль является пограничной областью между научным и официально-деловым стилями. Сра</w:t>
      </w:r>
      <w:r w:rsidRPr="00960388">
        <w:rPr>
          <w:color w:val="000000"/>
        </w:rPr>
        <w:t>в</w:t>
      </w:r>
      <w:r w:rsidRPr="00960388">
        <w:rPr>
          <w:color w:val="000000"/>
        </w:rPr>
        <w:t>нив русские и немецкие фрагменты выделенных подстилей в рамках научного стиля, Р.С.Аликаев д</w:t>
      </w:r>
      <w:r w:rsidRPr="00960388">
        <w:rPr>
          <w:color w:val="000000"/>
        </w:rPr>
        <w:t>о</w:t>
      </w:r>
      <w:r w:rsidRPr="00960388">
        <w:rPr>
          <w:color w:val="000000"/>
        </w:rPr>
        <w:t>казывает, что максимальным межкультурным сходством х</w:t>
      </w:r>
      <w:r w:rsidRPr="00960388">
        <w:rPr>
          <w:color w:val="000000"/>
        </w:rPr>
        <w:t>а</w:t>
      </w:r>
      <w:r w:rsidRPr="00960388">
        <w:rPr>
          <w:color w:val="000000"/>
        </w:rPr>
        <w:t>рактеризуются центральные подстили научного стили, а наибольшее разл</w:t>
      </w:r>
      <w:r w:rsidRPr="00960388">
        <w:rPr>
          <w:color w:val="000000"/>
        </w:rPr>
        <w:t>и</w:t>
      </w:r>
      <w:r w:rsidRPr="00960388">
        <w:rPr>
          <w:color w:val="000000"/>
        </w:rPr>
        <w:t xml:space="preserve">чие свойственно </w:t>
      </w:r>
      <w:proofErr w:type="gramStart"/>
      <w:r w:rsidRPr="00960388">
        <w:rPr>
          <w:color w:val="000000"/>
        </w:rPr>
        <w:t>научно-публицистическому</w:t>
      </w:r>
      <w:proofErr w:type="gramEnd"/>
      <w:r w:rsidRPr="00960388">
        <w:rPr>
          <w:color w:val="000000"/>
        </w:rPr>
        <w:t xml:space="preserve"> (научно-популярному) подстилю. Автор устанавливает прагматич</w:t>
      </w:r>
      <w:r w:rsidRPr="00960388">
        <w:rPr>
          <w:color w:val="000000"/>
        </w:rPr>
        <w:t>е</w:t>
      </w:r>
      <w:r w:rsidRPr="00960388">
        <w:rPr>
          <w:color w:val="000000"/>
        </w:rPr>
        <w:t>ские характеристики научного стиля:</w:t>
      </w:r>
    </w:p>
    <w:p w:rsidR="00960388" w:rsidRPr="00960388" w:rsidRDefault="00960388" w:rsidP="00AD59EA">
      <w:pPr>
        <w:numPr>
          <w:ilvl w:val="0"/>
          <w:numId w:val="114"/>
        </w:numPr>
        <w:spacing w:before="40" w:after="100"/>
        <w:ind w:firstLine="284"/>
        <w:jc w:val="both"/>
        <w:rPr>
          <w:color w:val="000000"/>
        </w:rPr>
      </w:pPr>
      <w:r w:rsidRPr="00960388">
        <w:rPr>
          <w:color w:val="000000"/>
        </w:rPr>
        <w:t> типизированный отстраненный субъект и объект речи, которые находятся в ра</w:t>
      </w:r>
      <w:r w:rsidRPr="00960388">
        <w:rPr>
          <w:color w:val="000000"/>
        </w:rPr>
        <w:t>в</w:t>
      </w:r>
      <w:r w:rsidRPr="00960388">
        <w:rPr>
          <w:color w:val="000000"/>
        </w:rPr>
        <w:t>ных ролевых позициях,</w:t>
      </w:r>
    </w:p>
    <w:p w:rsidR="00960388" w:rsidRPr="00960388" w:rsidRDefault="00960388" w:rsidP="00AD59EA">
      <w:pPr>
        <w:numPr>
          <w:ilvl w:val="0"/>
          <w:numId w:val="114"/>
        </w:numPr>
        <w:spacing w:before="40" w:after="100"/>
        <w:ind w:firstLine="284"/>
        <w:jc w:val="both"/>
        <w:rPr>
          <w:color w:val="000000"/>
        </w:rPr>
      </w:pPr>
      <w:r w:rsidRPr="00960388">
        <w:rPr>
          <w:color w:val="000000"/>
        </w:rPr>
        <w:t> типизированные условия общения, которые предполагают свободный обмен мн</w:t>
      </w:r>
      <w:r w:rsidRPr="00960388">
        <w:rPr>
          <w:color w:val="000000"/>
        </w:rPr>
        <w:t>е</w:t>
      </w:r>
      <w:r w:rsidRPr="00960388">
        <w:rPr>
          <w:color w:val="000000"/>
        </w:rPr>
        <w:t>ниями,</w:t>
      </w:r>
    </w:p>
    <w:p w:rsidR="00960388" w:rsidRPr="00960388" w:rsidRDefault="00960388" w:rsidP="00AD59EA">
      <w:pPr>
        <w:numPr>
          <w:ilvl w:val="0"/>
          <w:numId w:val="114"/>
        </w:numPr>
        <w:spacing w:before="40" w:after="100"/>
        <w:ind w:firstLine="284"/>
        <w:jc w:val="both"/>
        <w:rPr>
          <w:color w:val="000000"/>
        </w:rPr>
      </w:pPr>
      <w:r w:rsidRPr="00960388">
        <w:rPr>
          <w:color w:val="000000"/>
        </w:rPr>
        <w:t> </w:t>
      </w:r>
      <w:proofErr w:type="gramStart"/>
      <w:r w:rsidRPr="00960388">
        <w:rPr>
          <w:color w:val="000000"/>
        </w:rPr>
        <w:t>равные</w:t>
      </w:r>
      <w:proofErr w:type="gramEnd"/>
      <w:r w:rsidRPr="00960388">
        <w:rPr>
          <w:color w:val="000000"/>
        </w:rPr>
        <w:t xml:space="preserve"> пресуппозиции участников,</w:t>
      </w:r>
    </w:p>
    <w:p w:rsidR="00960388" w:rsidRPr="00960388" w:rsidRDefault="00960388" w:rsidP="00AD59EA">
      <w:pPr>
        <w:numPr>
          <w:ilvl w:val="0"/>
          <w:numId w:val="114"/>
        </w:numPr>
        <w:spacing w:before="40" w:after="100"/>
        <w:ind w:firstLine="284"/>
        <w:jc w:val="both"/>
        <w:rPr>
          <w:color w:val="000000"/>
        </w:rPr>
      </w:pPr>
      <w:r w:rsidRPr="00960388">
        <w:rPr>
          <w:color w:val="000000"/>
        </w:rPr>
        <w:t> сформированная традиция общения, и наличие значительного пласта общих те</w:t>
      </w:r>
      <w:r w:rsidRPr="00960388">
        <w:rPr>
          <w:color w:val="000000"/>
        </w:rPr>
        <w:t>к</w:t>
      </w:r>
      <w:r w:rsidRPr="00960388">
        <w:rPr>
          <w:color w:val="000000"/>
        </w:rPr>
        <w:t>стов.</w:t>
      </w:r>
    </w:p>
    <w:p w:rsidR="00960388" w:rsidRPr="00960388" w:rsidRDefault="00960388" w:rsidP="00960388">
      <w:pPr>
        <w:spacing w:before="100" w:beforeAutospacing="1" w:after="100" w:afterAutospacing="1"/>
        <w:ind w:firstLine="284"/>
        <w:jc w:val="both"/>
        <w:rPr>
          <w:color w:val="000000"/>
        </w:rPr>
      </w:pPr>
      <w:r w:rsidRPr="00960388">
        <w:rPr>
          <w:color w:val="000000"/>
        </w:rPr>
        <w:t>Рассматривая жанры научной речи, автор дифференцирует их на основании двух кр</w:t>
      </w:r>
      <w:r w:rsidRPr="00960388">
        <w:rPr>
          <w:color w:val="000000"/>
        </w:rPr>
        <w:t>и</w:t>
      </w:r>
      <w:r w:rsidRPr="00960388">
        <w:rPr>
          <w:color w:val="000000"/>
        </w:rPr>
        <w:t>тер</w:t>
      </w:r>
      <w:r w:rsidRPr="00960388">
        <w:rPr>
          <w:color w:val="000000"/>
        </w:rPr>
        <w:t>и</w:t>
      </w:r>
      <w:r w:rsidRPr="00960388">
        <w:rPr>
          <w:color w:val="000000"/>
        </w:rPr>
        <w:t>ев - членимость либо нечленимость макротекста и первичность либо вторичность и выд</w:t>
      </w:r>
      <w:r w:rsidRPr="00960388">
        <w:rPr>
          <w:color w:val="000000"/>
        </w:rPr>
        <w:t>е</w:t>
      </w:r>
      <w:r w:rsidRPr="00960388">
        <w:rPr>
          <w:color w:val="000000"/>
        </w:rPr>
        <w:t>ляет в качестве первичных монографию, диссертацию, статью, в качестве вторичных - автореферат, аннотацию, тезисы (Ал</w:t>
      </w:r>
      <w:r w:rsidRPr="00960388">
        <w:rPr>
          <w:color w:val="000000"/>
        </w:rPr>
        <w:t>и</w:t>
      </w:r>
      <w:r w:rsidRPr="00960388">
        <w:rPr>
          <w:color w:val="000000"/>
        </w:rPr>
        <w:t xml:space="preserve">каев, 1999: 81, 116). </w:t>
      </w:r>
      <w:proofErr w:type="gramStart"/>
      <w:r w:rsidRPr="00960388">
        <w:rPr>
          <w:color w:val="000000"/>
        </w:rPr>
        <w:t>Научно-разговорный подстиль, в котором разграничиваются доклад и полемическое выступление, не отличается принц</w:t>
      </w:r>
      <w:r w:rsidRPr="00960388">
        <w:rPr>
          <w:color w:val="000000"/>
        </w:rPr>
        <w:t>и</w:t>
      </w:r>
      <w:r w:rsidRPr="00960388">
        <w:rPr>
          <w:color w:val="000000"/>
        </w:rPr>
        <w:t>пиальными особенностями, тип мышления, как показано в другой работе, является более сильным фактором, чем форма речи (Богданова, 1989: 39).</w:t>
      </w:r>
      <w:proofErr w:type="gramEnd"/>
      <w:r w:rsidRPr="00960388">
        <w:rPr>
          <w:color w:val="000000"/>
        </w:rPr>
        <w:t xml:space="preserve"> Заслуживает внимания спец</w:t>
      </w:r>
      <w:r w:rsidRPr="00960388">
        <w:rPr>
          <w:color w:val="000000"/>
        </w:rPr>
        <w:t>и</w:t>
      </w:r>
      <w:r w:rsidRPr="00960388">
        <w:rPr>
          <w:color w:val="000000"/>
        </w:rPr>
        <w:t>альное исследование, посвященное монографическому пред</w:t>
      </w:r>
      <w:r w:rsidRPr="00960388">
        <w:rPr>
          <w:color w:val="000000"/>
        </w:rPr>
        <w:t>и</w:t>
      </w:r>
      <w:r w:rsidRPr="00960388">
        <w:rPr>
          <w:color w:val="000000"/>
        </w:rPr>
        <w:t>словию как особому типу вторичного научного текста, представляющему собой метатекст (информацию об инфо</w:t>
      </w:r>
      <w:r w:rsidRPr="00960388">
        <w:rPr>
          <w:color w:val="000000"/>
        </w:rPr>
        <w:t>р</w:t>
      </w:r>
      <w:r w:rsidRPr="00960388">
        <w:rPr>
          <w:color w:val="000000"/>
        </w:rPr>
        <w:t>мации), в котором реализуются различные виды прагматических установок - интроду</w:t>
      </w:r>
      <w:r w:rsidRPr="00960388">
        <w:rPr>
          <w:color w:val="000000"/>
        </w:rPr>
        <w:t>к</w:t>
      </w:r>
      <w:r w:rsidRPr="00960388">
        <w:rPr>
          <w:color w:val="000000"/>
        </w:rPr>
        <w:t xml:space="preserve">тивная, экспозитивная, </w:t>
      </w:r>
      <w:proofErr w:type="gramStart"/>
      <w:r w:rsidRPr="00960388">
        <w:rPr>
          <w:color w:val="000000"/>
        </w:rPr>
        <w:t>дескриптивная</w:t>
      </w:r>
      <w:proofErr w:type="gramEnd"/>
      <w:r w:rsidRPr="00960388">
        <w:rPr>
          <w:color w:val="000000"/>
        </w:rPr>
        <w:t xml:space="preserve"> и др. (Белых, 1991: 7).</w:t>
      </w:r>
    </w:p>
    <w:p w:rsidR="00960388" w:rsidRPr="00960388" w:rsidRDefault="00960388" w:rsidP="00960388">
      <w:pPr>
        <w:spacing w:before="100" w:beforeAutospacing="1" w:after="100" w:afterAutospacing="1"/>
        <w:ind w:firstLine="284"/>
        <w:jc w:val="both"/>
        <w:rPr>
          <w:color w:val="000000"/>
        </w:rPr>
      </w:pPr>
      <w:r w:rsidRPr="00960388">
        <w:rPr>
          <w:color w:val="000000"/>
        </w:rPr>
        <w:t>Ценности научного дискурса сконцентрированы в его ключевых концептах (истина, знание, исследование), сводятся к признанию познаваемости мира, к необходимости у</w:t>
      </w:r>
      <w:r w:rsidRPr="00960388">
        <w:rPr>
          <w:color w:val="000000"/>
        </w:rPr>
        <w:t>м</w:t>
      </w:r>
      <w:r w:rsidRPr="00960388">
        <w:rPr>
          <w:color w:val="000000"/>
        </w:rPr>
        <w:t>ножать знания и доказывать их объективность, к уваж</w:t>
      </w:r>
      <w:r w:rsidRPr="00960388">
        <w:rPr>
          <w:color w:val="000000"/>
        </w:rPr>
        <w:t>е</w:t>
      </w:r>
      <w:r w:rsidRPr="00960388">
        <w:rPr>
          <w:color w:val="000000"/>
        </w:rPr>
        <w:t>нию к фактам, к беспристрастности в поисках истины ("Платон мне друг, но истина дороже"), к высокой оценке точности в формулировках и ясности мышления. Эти ценности сформулированы в изречениях мы</w:t>
      </w:r>
      <w:r w:rsidRPr="00960388">
        <w:rPr>
          <w:color w:val="000000"/>
        </w:rPr>
        <w:t>с</w:t>
      </w:r>
      <w:r w:rsidRPr="00960388">
        <w:rPr>
          <w:color w:val="000000"/>
        </w:rPr>
        <w:t>лителей, но не выражены в специальных кодексах, они вытекают из этикета, принятого в научной среде, и могут быть сформулированы в виде определенных оцено</w:t>
      </w:r>
      <w:r w:rsidRPr="00960388">
        <w:rPr>
          <w:color w:val="000000"/>
        </w:rPr>
        <w:t>ч</w:t>
      </w:r>
      <w:r w:rsidRPr="00960388">
        <w:rPr>
          <w:color w:val="000000"/>
        </w:rPr>
        <w:t xml:space="preserve">ных суждений: </w:t>
      </w:r>
      <w:proofErr w:type="gramStart"/>
      <w:r w:rsidRPr="00960388">
        <w:rPr>
          <w:color w:val="000000"/>
        </w:rPr>
        <w:t>Изучать мир необходимо, интересно и полезно; Следует стремиться к раскрытию тайн природы; Следует систематизировать знания; Следует фиксировать результаты исслед</w:t>
      </w:r>
      <w:r w:rsidRPr="00960388">
        <w:rPr>
          <w:color w:val="000000"/>
        </w:rPr>
        <w:t>о</w:t>
      </w:r>
      <w:r w:rsidRPr="00960388">
        <w:rPr>
          <w:color w:val="000000"/>
        </w:rPr>
        <w:t>ваний (отрицательный результат тоже важен); Следует подвергать все сомнению; Интер</w:t>
      </w:r>
      <w:r w:rsidRPr="00960388">
        <w:rPr>
          <w:color w:val="000000"/>
        </w:rPr>
        <w:t>е</w:t>
      </w:r>
      <w:r w:rsidRPr="00960388">
        <w:rPr>
          <w:color w:val="000000"/>
        </w:rPr>
        <w:t>сы науки следует ставить выше личных инт</w:t>
      </w:r>
      <w:r w:rsidRPr="00960388">
        <w:rPr>
          <w:color w:val="000000"/>
        </w:rPr>
        <w:t>е</w:t>
      </w:r>
      <w:r w:rsidRPr="00960388">
        <w:rPr>
          <w:color w:val="000000"/>
        </w:rPr>
        <w:t>ресов; Следует принимать во внимание все факты; Следует учитывать достижения предшественников ("Мы стоим на плечах гига</w:t>
      </w:r>
      <w:r w:rsidRPr="00960388">
        <w:rPr>
          <w:color w:val="000000"/>
        </w:rPr>
        <w:t>н</w:t>
      </w:r>
      <w:r w:rsidRPr="00960388">
        <w:rPr>
          <w:color w:val="000000"/>
        </w:rPr>
        <w:t>тов") и т.д.</w:t>
      </w:r>
      <w:proofErr w:type="gramEnd"/>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lastRenderedPageBreak/>
        <w:t>Оценочный потенциал ключевого для научного дискурса концепта "истина" сводится к следующим моментам: истина требует раскрытия, она неочеви</w:t>
      </w:r>
      <w:r w:rsidRPr="00960388">
        <w:rPr>
          <w:color w:val="000000"/>
        </w:rPr>
        <w:t>д</w:t>
      </w:r>
      <w:r w:rsidRPr="00960388">
        <w:rPr>
          <w:color w:val="000000"/>
        </w:rPr>
        <w:t>на, путь к истине труден, на пути к истине возможны ошибки и заблуждения, сознательное искажение истины по</w:t>
      </w:r>
      <w:r w:rsidRPr="00960388">
        <w:rPr>
          <w:color w:val="000000"/>
        </w:rPr>
        <w:t>д</w:t>
      </w:r>
      <w:r w:rsidRPr="00960388">
        <w:rPr>
          <w:color w:val="000000"/>
        </w:rPr>
        <w:t>лежит осуждению, раскрытие истины требует упорства и большого труда, но может при</w:t>
      </w:r>
      <w:r w:rsidRPr="00960388">
        <w:rPr>
          <w:color w:val="000000"/>
        </w:rPr>
        <w:t>й</w:t>
      </w:r>
      <w:r w:rsidRPr="00960388">
        <w:rPr>
          <w:color w:val="000000"/>
        </w:rPr>
        <w:t>ти и как озарение, истина независима от человека.</w:t>
      </w:r>
      <w:proofErr w:type="gramEnd"/>
      <w:r w:rsidRPr="00960388">
        <w:rPr>
          <w:color w:val="000000"/>
        </w:rPr>
        <w:t xml:space="preserve"> Истина сравнивается со светом, мет</w:t>
      </w:r>
      <w:r w:rsidRPr="00960388">
        <w:rPr>
          <w:color w:val="000000"/>
        </w:rPr>
        <w:t>а</w:t>
      </w:r>
      <w:r w:rsidRPr="00960388">
        <w:rPr>
          <w:color w:val="000000"/>
        </w:rPr>
        <w:t>форой абсолютного блага. Истина едина, а путей к ней множество. Истине противопо</w:t>
      </w:r>
      <w:r w:rsidRPr="00960388">
        <w:rPr>
          <w:color w:val="000000"/>
        </w:rPr>
        <w:t>с</w:t>
      </w:r>
      <w:r w:rsidRPr="00960388">
        <w:rPr>
          <w:color w:val="000000"/>
        </w:rPr>
        <w:t xml:space="preserve">тавляется ложь и видимость истины. </w:t>
      </w:r>
      <w:proofErr w:type="gramStart"/>
      <w:r w:rsidRPr="00960388">
        <w:rPr>
          <w:color w:val="000000"/>
        </w:rPr>
        <w:t>В русском языке осмысление истины зафиксировано в диаде "правда - истина" (См.: Логический анализ языка.</w:t>
      </w:r>
      <w:proofErr w:type="gramEnd"/>
      <w:r w:rsidRPr="00960388">
        <w:rPr>
          <w:color w:val="000000"/>
        </w:rPr>
        <w:t xml:space="preserve"> И</w:t>
      </w:r>
      <w:r w:rsidRPr="00960388">
        <w:rPr>
          <w:color w:val="000000"/>
        </w:rPr>
        <w:t>с</w:t>
      </w:r>
      <w:r w:rsidRPr="00960388">
        <w:rPr>
          <w:color w:val="000000"/>
        </w:rPr>
        <w:t xml:space="preserve">тина и истинность в культуре и языке. </w:t>
      </w:r>
      <w:proofErr w:type="gramStart"/>
      <w:r w:rsidRPr="00960388">
        <w:rPr>
          <w:color w:val="000000"/>
        </w:rPr>
        <w:t>М., 1995).</w:t>
      </w:r>
      <w:proofErr w:type="gramEnd"/>
      <w:r w:rsidRPr="00960388">
        <w:rPr>
          <w:color w:val="000000"/>
        </w:rPr>
        <w:t xml:space="preserve"> </w:t>
      </w:r>
      <w:proofErr w:type="gramStart"/>
      <w:r w:rsidRPr="00960388">
        <w:rPr>
          <w:color w:val="000000"/>
        </w:rPr>
        <w:t>Системным контекстом для концепта "истина" выступает совокупность оппозитивных концептов "правда", "заблуждение", "ложь", "фантазия", "вранье" (Гак, 1995: 24).</w:t>
      </w:r>
      <w:proofErr w:type="gramEnd"/>
      <w:r w:rsidRPr="00960388">
        <w:rPr>
          <w:color w:val="000000"/>
        </w:rPr>
        <w:t xml:space="preserve"> Для научного дискурса актуальным является доказательство отклонения от и</w:t>
      </w:r>
      <w:r w:rsidRPr="00960388">
        <w:rPr>
          <w:color w:val="000000"/>
        </w:rPr>
        <w:t>с</w:t>
      </w:r>
      <w:r w:rsidRPr="00960388">
        <w:rPr>
          <w:color w:val="000000"/>
        </w:rPr>
        <w:t>тины, т.е. доказательство заблуждения. Способы такого доказательства детально разраб</w:t>
      </w:r>
      <w:r w:rsidRPr="00960388">
        <w:rPr>
          <w:color w:val="000000"/>
        </w:rPr>
        <w:t>о</w:t>
      </w:r>
      <w:r w:rsidRPr="00960388">
        <w:rPr>
          <w:color w:val="000000"/>
        </w:rPr>
        <w:t>таны в логике.</w:t>
      </w:r>
    </w:p>
    <w:p w:rsidR="00960388" w:rsidRPr="00960388" w:rsidRDefault="00960388" w:rsidP="00960388">
      <w:pPr>
        <w:spacing w:before="100" w:beforeAutospacing="1" w:after="100" w:afterAutospacing="1"/>
        <w:ind w:firstLine="284"/>
        <w:jc w:val="both"/>
        <w:rPr>
          <w:color w:val="000000"/>
        </w:rPr>
      </w:pPr>
      <w:r w:rsidRPr="00960388">
        <w:rPr>
          <w:color w:val="000000"/>
        </w:rPr>
        <w:t>Стратегии научного дискурса определяются его частными целями:</w:t>
      </w:r>
    </w:p>
    <w:p w:rsidR="00960388" w:rsidRPr="00960388" w:rsidRDefault="00960388" w:rsidP="00AD59EA">
      <w:pPr>
        <w:numPr>
          <w:ilvl w:val="0"/>
          <w:numId w:val="115"/>
        </w:numPr>
        <w:spacing w:before="40" w:after="100"/>
        <w:ind w:firstLine="284"/>
        <w:jc w:val="both"/>
        <w:rPr>
          <w:color w:val="000000"/>
        </w:rPr>
      </w:pPr>
      <w:r w:rsidRPr="00960388">
        <w:rPr>
          <w:color w:val="000000"/>
        </w:rPr>
        <w:t> определить проблемную ситуацию и выделить предмет изучения,</w:t>
      </w:r>
    </w:p>
    <w:p w:rsidR="00960388" w:rsidRPr="00960388" w:rsidRDefault="00960388" w:rsidP="00AD59EA">
      <w:pPr>
        <w:numPr>
          <w:ilvl w:val="0"/>
          <w:numId w:val="115"/>
        </w:numPr>
        <w:spacing w:before="40" w:after="100"/>
        <w:ind w:firstLine="284"/>
        <w:jc w:val="both"/>
        <w:rPr>
          <w:color w:val="000000"/>
        </w:rPr>
      </w:pPr>
      <w:r w:rsidRPr="00960388">
        <w:rPr>
          <w:color w:val="000000"/>
        </w:rPr>
        <w:t> проанализировать историю вопроса,</w:t>
      </w:r>
    </w:p>
    <w:p w:rsidR="00960388" w:rsidRPr="00960388" w:rsidRDefault="00960388" w:rsidP="00AD59EA">
      <w:pPr>
        <w:numPr>
          <w:ilvl w:val="0"/>
          <w:numId w:val="115"/>
        </w:numPr>
        <w:spacing w:before="40" w:after="100"/>
        <w:ind w:firstLine="284"/>
        <w:jc w:val="both"/>
        <w:rPr>
          <w:color w:val="000000"/>
        </w:rPr>
      </w:pPr>
      <w:r w:rsidRPr="00960388">
        <w:rPr>
          <w:color w:val="000000"/>
        </w:rPr>
        <w:t>сформулировать гипотезу и цель исследования,</w:t>
      </w:r>
    </w:p>
    <w:p w:rsidR="00960388" w:rsidRPr="00960388" w:rsidRDefault="00960388" w:rsidP="00AD59EA">
      <w:pPr>
        <w:numPr>
          <w:ilvl w:val="0"/>
          <w:numId w:val="115"/>
        </w:numPr>
        <w:spacing w:before="40" w:after="100"/>
        <w:ind w:firstLine="284"/>
        <w:jc w:val="both"/>
        <w:rPr>
          <w:color w:val="000000"/>
        </w:rPr>
      </w:pPr>
      <w:r w:rsidRPr="00960388">
        <w:rPr>
          <w:color w:val="000000"/>
        </w:rPr>
        <w:t>обосновать выбор методов и материала исследования,</w:t>
      </w:r>
    </w:p>
    <w:p w:rsidR="00960388" w:rsidRPr="00960388" w:rsidRDefault="00960388" w:rsidP="00AD59EA">
      <w:pPr>
        <w:numPr>
          <w:ilvl w:val="0"/>
          <w:numId w:val="115"/>
        </w:numPr>
        <w:spacing w:before="40" w:after="100"/>
        <w:ind w:firstLine="284"/>
        <w:jc w:val="both"/>
        <w:rPr>
          <w:color w:val="000000"/>
        </w:rPr>
      </w:pPr>
      <w:r w:rsidRPr="00960388">
        <w:rPr>
          <w:color w:val="000000"/>
        </w:rPr>
        <w:t>построить теоретическую модель предмета изучения,</w:t>
      </w:r>
    </w:p>
    <w:p w:rsidR="00960388" w:rsidRPr="00960388" w:rsidRDefault="00960388" w:rsidP="00AD59EA">
      <w:pPr>
        <w:numPr>
          <w:ilvl w:val="0"/>
          <w:numId w:val="115"/>
        </w:numPr>
        <w:spacing w:before="40" w:after="100"/>
        <w:ind w:firstLine="284"/>
        <w:jc w:val="both"/>
        <w:rPr>
          <w:color w:val="000000"/>
        </w:rPr>
      </w:pPr>
      <w:r w:rsidRPr="00960388">
        <w:rPr>
          <w:color w:val="000000"/>
        </w:rPr>
        <w:t>изложить результаты наблюдений и эксперимента,</w:t>
      </w:r>
    </w:p>
    <w:p w:rsidR="00960388" w:rsidRPr="00960388" w:rsidRDefault="00960388" w:rsidP="00AD59EA">
      <w:pPr>
        <w:numPr>
          <w:ilvl w:val="0"/>
          <w:numId w:val="115"/>
        </w:numPr>
        <w:spacing w:before="40" w:after="100"/>
        <w:ind w:firstLine="284"/>
        <w:jc w:val="both"/>
        <w:rPr>
          <w:color w:val="000000"/>
        </w:rPr>
      </w:pPr>
      <w:r w:rsidRPr="00960388">
        <w:rPr>
          <w:color w:val="000000"/>
        </w:rPr>
        <w:t>прокомментировать и обсудить результаты исследования,</w:t>
      </w:r>
    </w:p>
    <w:p w:rsidR="00960388" w:rsidRPr="00960388" w:rsidRDefault="00960388" w:rsidP="00AD59EA">
      <w:pPr>
        <w:numPr>
          <w:ilvl w:val="0"/>
          <w:numId w:val="115"/>
        </w:numPr>
        <w:spacing w:before="40" w:after="100"/>
        <w:ind w:firstLine="284"/>
        <w:jc w:val="both"/>
        <w:rPr>
          <w:color w:val="000000"/>
        </w:rPr>
      </w:pPr>
      <w:r w:rsidRPr="00960388">
        <w:rPr>
          <w:color w:val="000000"/>
        </w:rPr>
        <w:t>дать экспертную оценку проведенному исследованию,</w:t>
      </w:r>
    </w:p>
    <w:p w:rsidR="00960388" w:rsidRPr="00960388" w:rsidRDefault="00960388" w:rsidP="00AD59EA">
      <w:pPr>
        <w:numPr>
          <w:ilvl w:val="0"/>
          <w:numId w:val="115"/>
        </w:numPr>
        <w:spacing w:before="40" w:after="100"/>
        <w:ind w:firstLine="284"/>
        <w:jc w:val="both"/>
        <w:rPr>
          <w:color w:val="000000"/>
        </w:rPr>
      </w:pPr>
      <w:r w:rsidRPr="00960388">
        <w:rPr>
          <w:color w:val="000000"/>
        </w:rPr>
        <w:t>определить область практического приложения полученных результ</w:t>
      </w:r>
      <w:r w:rsidRPr="00960388">
        <w:rPr>
          <w:color w:val="000000"/>
        </w:rPr>
        <w:t>а</w:t>
      </w:r>
      <w:r w:rsidRPr="00960388">
        <w:rPr>
          <w:color w:val="000000"/>
        </w:rPr>
        <w:t>тов,</w:t>
      </w:r>
    </w:p>
    <w:p w:rsidR="00960388" w:rsidRPr="00960388" w:rsidRDefault="00960388" w:rsidP="00AD59EA">
      <w:pPr>
        <w:numPr>
          <w:ilvl w:val="0"/>
          <w:numId w:val="115"/>
        </w:numPr>
        <w:spacing w:before="40" w:after="100"/>
        <w:ind w:firstLine="284"/>
        <w:jc w:val="both"/>
        <w:rPr>
          <w:color w:val="000000"/>
        </w:rPr>
      </w:pPr>
      <w:r w:rsidRPr="00960388">
        <w:rPr>
          <w:color w:val="000000"/>
        </w:rPr>
        <w:t>изложить полученные результаты в форме, приемлемой для специалистов и несп</w:t>
      </w:r>
      <w:r w:rsidRPr="00960388">
        <w:rPr>
          <w:color w:val="000000"/>
        </w:rPr>
        <w:t>е</w:t>
      </w:r>
      <w:r w:rsidRPr="00960388">
        <w:rPr>
          <w:color w:val="000000"/>
        </w:rPr>
        <w:t>циалистов (студентов и широкой публики).</w:t>
      </w:r>
    </w:p>
    <w:p w:rsidR="00960388" w:rsidRPr="00960388" w:rsidRDefault="00960388" w:rsidP="00960388">
      <w:pPr>
        <w:spacing w:before="100" w:beforeAutospacing="1" w:after="100" w:afterAutospacing="1"/>
        <w:ind w:firstLine="284"/>
        <w:jc w:val="both"/>
        <w:rPr>
          <w:color w:val="000000"/>
        </w:rPr>
      </w:pPr>
      <w:r w:rsidRPr="00960388">
        <w:rPr>
          <w:color w:val="000000"/>
        </w:rPr>
        <w:t>Эти стратегии можно сгруппировать в следующие классы: выполнение, экспертиза и внедр</w:t>
      </w:r>
      <w:r w:rsidRPr="00960388">
        <w:rPr>
          <w:color w:val="000000"/>
        </w:rPr>
        <w:t>е</w:t>
      </w:r>
      <w:r w:rsidRPr="00960388">
        <w:rPr>
          <w:color w:val="000000"/>
        </w:rPr>
        <w:t>ние исследования в практику.</w:t>
      </w:r>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t>Стратегии научного дискурса реализуются в его жанрах (научная статья, монография, диссертация, научный доклад, выступление на конференции, сте</w:t>
      </w:r>
      <w:r w:rsidRPr="00960388">
        <w:rPr>
          <w:color w:val="000000"/>
        </w:rPr>
        <w:t>н</w:t>
      </w:r>
      <w:r w:rsidRPr="00960388">
        <w:rPr>
          <w:color w:val="000000"/>
        </w:rPr>
        <w:t>довый доклад, научно-технический отчет, рецензия, реферат, аннотация, т</w:t>
      </w:r>
      <w:r w:rsidRPr="00960388">
        <w:rPr>
          <w:color w:val="000000"/>
        </w:rPr>
        <w:t>е</w:t>
      </w:r>
      <w:r w:rsidRPr="00960388">
        <w:rPr>
          <w:color w:val="000000"/>
        </w:rPr>
        <w:t>зисы).</w:t>
      </w:r>
      <w:proofErr w:type="gramEnd"/>
      <w:r w:rsidRPr="00960388">
        <w:rPr>
          <w:color w:val="000000"/>
        </w:rPr>
        <w:t xml:space="preserve"> Письменные жанры научного дискурса достаточно четко противопо</w:t>
      </w:r>
      <w:r w:rsidRPr="00960388">
        <w:rPr>
          <w:color w:val="000000"/>
        </w:rPr>
        <w:t>с</w:t>
      </w:r>
      <w:r w:rsidRPr="00960388">
        <w:rPr>
          <w:color w:val="000000"/>
        </w:rPr>
        <w:t>тавляются по признаку первичности / вторичности (статья - тезисы), ведутся дискуссии по поводу того, что считать прототипным жанром научного ди</w:t>
      </w:r>
      <w:r w:rsidRPr="00960388">
        <w:rPr>
          <w:color w:val="000000"/>
        </w:rPr>
        <w:t>с</w:t>
      </w:r>
      <w:r w:rsidRPr="00960388">
        <w:rPr>
          <w:color w:val="000000"/>
        </w:rPr>
        <w:t xml:space="preserve">курса - статью или монографию, дискуссионным является и вопрос о том, относится ли вузовский учебник </w:t>
      </w:r>
      <w:proofErr w:type="gramStart"/>
      <w:r w:rsidRPr="00960388">
        <w:rPr>
          <w:color w:val="000000"/>
        </w:rPr>
        <w:t>к</w:t>
      </w:r>
      <w:proofErr w:type="gramEnd"/>
      <w:r w:rsidRPr="00960388">
        <w:rPr>
          <w:color w:val="000000"/>
        </w:rPr>
        <w:t xml:space="preserve"> научному дискурсу; устные жанры данн</w:t>
      </w:r>
      <w:r w:rsidRPr="00960388">
        <w:rPr>
          <w:color w:val="000000"/>
        </w:rPr>
        <w:t>о</w:t>
      </w:r>
      <w:r w:rsidRPr="00960388">
        <w:rPr>
          <w:color w:val="000000"/>
        </w:rPr>
        <w:t>го дискурса более размыты. Выступление на конференции меняется по своей тональности в зависим</w:t>
      </w:r>
      <w:r w:rsidRPr="00960388">
        <w:rPr>
          <w:color w:val="000000"/>
        </w:rPr>
        <w:t>о</w:t>
      </w:r>
      <w:r w:rsidRPr="00960388">
        <w:rPr>
          <w:color w:val="000000"/>
        </w:rPr>
        <w:t>сти от обстоятельств (пленарный доклад, секционное выступление, комментарий, высту</w:t>
      </w:r>
      <w:r w:rsidRPr="00960388">
        <w:rPr>
          <w:color w:val="000000"/>
        </w:rPr>
        <w:t>п</w:t>
      </w:r>
      <w:r w:rsidRPr="00960388">
        <w:rPr>
          <w:color w:val="000000"/>
        </w:rPr>
        <w:t xml:space="preserve">ление на заседании круглого стола и т.д.). Существенное изменение в жанровую систему </w:t>
      </w:r>
      <w:proofErr w:type="gramStart"/>
      <w:r w:rsidRPr="00960388">
        <w:rPr>
          <w:color w:val="000000"/>
        </w:rPr>
        <w:t>научного</w:t>
      </w:r>
      <w:proofErr w:type="gramEnd"/>
      <w:r w:rsidRPr="00960388">
        <w:rPr>
          <w:color w:val="000000"/>
        </w:rPr>
        <w:t xml:space="preserve"> дискурса вносит компьютерное общение, размывающее границы формального и неформального дискурса в эхо-конференциях. Следует отметить, что стратегии диску</w:t>
      </w:r>
      <w:r w:rsidRPr="00960388">
        <w:rPr>
          <w:color w:val="000000"/>
        </w:rPr>
        <w:t>р</w:t>
      </w:r>
      <w:r w:rsidRPr="00960388">
        <w:rPr>
          <w:color w:val="000000"/>
        </w:rPr>
        <w:t>са являются ориентирами для формирования текстовых типов, но жанры речи кристаллиз</w:t>
      </w:r>
      <w:r w:rsidRPr="00960388">
        <w:rPr>
          <w:color w:val="000000"/>
        </w:rPr>
        <w:t>у</w:t>
      </w:r>
      <w:r w:rsidRPr="00960388">
        <w:rPr>
          <w:color w:val="000000"/>
        </w:rPr>
        <w:t>ются не только в рамках дедуктивно выделяемых коммуник</w:t>
      </w:r>
      <w:r w:rsidRPr="00960388">
        <w:rPr>
          <w:color w:val="000000"/>
        </w:rPr>
        <w:t>а</w:t>
      </w:r>
      <w:r w:rsidRPr="00960388">
        <w:rPr>
          <w:color w:val="000000"/>
        </w:rPr>
        <w:t>тивных институциональных стратегий, но и в соответствии со сложившейся традицией. Чисто традиционным является, например, жанр диссертаций, п</w:t>
      </w:r>
      <w:r w:rsidRPr="00960388">
        <w:rPr>
          <w:color w:val="000000"/>
        </w:rPr>
        <w:t>о</w:t>
      </w:r>
      <w:r w:rsidRPr="00960388">
        <w:rPr>
          <w:color w:val="000000"/>
        </w:rPr>
        <w:t>скольку для определения уровня научной квалификации автора вполне до</w:t>
      </w:r>
      <w:r w:rsidRPr="00960388">
        <w:rPr>
          <w:color w:val="000000"/>
        </w:rPr>
        <w:t>с</w:t>
      </w:r>
      <w:r w:rsidRPr="00960388">
        <w:rPr>
          <w:color w:val="000000"/>
        </w:rPr>
        <w:t>таточно было бы обсудить совокупность его публикаций. Но в качестве ритуала, фиксирующего инициацию нового члена научного сообщества, защита диссерт</w:t>
      </w:r>
      <w:r w:rsidRPr="00960388">
        <w:rPr>
          <w:color w:val="000000"/>
        </w:rPr>
        <w:t>а</w:t>
      </w:r>
      <w:r w:rsidRPr="00960388">
        <w:rPr>
          <w:color w:val="000000"/>
        </w:rPr>
        <w:lastRenderedPageBreak/>
        <w:t>ции в ее нынешнем виде молчаливо признается необходимой. Ритуал, как известно, явл</w:t>
      </w:r>
      <w:r w:rsidRPr="00960388">
        <w:rPr>
          <w:color w:val="000000"/>
        </w:rPr>
        <w:t>я</w:t>
      </w:r>
      <w:r w:rsidRPr="00960388">
        <w:rPr>
          <w:color w:val="000000"/>
        </w:rPr>
        <w:t>ется важным способом стабилизации отношений в с</w:t>
      </w:r>
      <w:r w:rsidRPr="00960388">
        <w:rPr>
          <w:color w:val="000000"/>
        </w:rPr>
        <w:t>о</w:t>
      </w:r>
      <w:r w:rsidRPr="00960388">
        <w:rPr>
          <w:color w:val="000000"/>
        </w:rPr>
        <w:t>циальном институте.</w:t>
      </w:r>
    </w:p>
    <w:p w:rsidR="00960388" w:rsidRPr="00960388" w:rsidRDefault="00960388" w:rsidP="00960388">
      <w:pPr>
        <w:spacing w:before="100" w:beforeAutospacing="1" w:after="100" w:afterAutospacing="1"/>
        <w:ind w:firstLine="284"/>
        <w:jc w:val="both"/>
        <w:rPr>
          <w:color w:val="000000"/>
        </w:rPr>
      </w:pPr>
      <w:r w:rsidRPr="00960388">
        <w:rPr>
          <w:color w:val="000000"/>
        </w:rPr>
        <w:t>Тематика научного дискурса охватывает очень широкий круг проблем, принципиально важным в этом вопросе является выделение естественнонаучных и гуманитарных обла</w:t>
      </w:r>
      <w:r w:rsidRPr="00960388">
        <w:rPr>
          <w:color w:val="000000"/>
        </w:rPr>
        <w:t>с</w:t>
      </w:r>
      <w:r w:rsidRPr="00960388">
        <w:rPr>
          <w:color w:val="000000"/>
        </w:rPr>
        <w:t>тей знания. Гуманитарные науки менее формализованы и обнаруживают сильную завис</w:t>
      </w:r>
      <w:r w:rsidRPr="00960388">
        <w:rPr>
          <w:color w:val="000000"/>
        </w:rPr>
        <w:t>и</w:t>
      </w:r>
      <w:r w:rsidRPr="00960388">
        <w:rPr>
          <w:color w:val="000000"/>
        </w:rPr>
        <w:t>мость об</w:t>
      </w:r>
      <w:r w:rsidRPr="00960388">
        <w:rPr>
          <w:color w:val="000000"/>
        </w:rPr>
        <w:t>ъ</w:t>
      </w:r>
      <w:r w:rsidRPr="00960388">
        <w:rPr>
          <w:color w:val="000000"/>
        </w:rPr>
        <w:t>екта познания от познающего субъекта (показательно стремление философов противопоста</w:t>
      </w:r>
      <w:r w:rsidRPr="00960388">
        <w:rPr>
          <w:color w:val="000000"/>
        </w:rPr>
        <w:t>в</w:t>
      </w:r>
      <w:r w:rsidRPr="00960388">
        <w:rPr>
          <w:color w:val="000000"/>
        </w:rPr>
        <w:t>лять научное и философское знание).</w:t>
      </w:r>
    </w:p>
    <w:p w:rsidR="00960388" w:rsidRPr="00960388" w:rsidRDefault="00960388" w:rsidP="00960388">
      <w:pPr>
        <w:spacing w:before="100" w:beforeAutospacing="1" w:after="100" w:afterAutospacing="1"/>
        <w:ind w:firstLine="284"/>
        <w:jc w:val="both"/>
        <w:rPr>
          <w:color w:val="000000"/>
        </w:rPr>
      </w:pPr>
      <w:proofErr w:type="gramStart"/>
      <w:r w:rsidRPr="00960388">
        <w:rPr>
          <w:color w:val="000000"/>
        </w:rPr>
        <w:t>Научный</w:t>
      </w:r>
      <w:proofErr w:type="gramEnd"/>
      <w:r w:rsidRPr="00960388">
        <w:rPr>
          <w:color w:val="000000"/>
        </w:rPr>
        <w:t xml:space="preserve"> дискурс характеризуется выраженной высокой степенью интертекстуальн</w:t>
      </w:r>
      <w:r w:rsidRPr="00960388">
        <w:rPr>
          <w:color w:val="000000"/>
        </w:rPr>
        <w:t>о</w:t>
      </w:r>
      <w:r w:rsidRPr="00960388">
        <w:rPr>
          <w:color w:val="000000"/>
        </w:rPr>
        <w:t>сти, и поэтому опора на прецедентные тексты и их концепты (Слышкин, 2000) для ра</w:t>
      </w:r>
      <w:r w:rsidRPr="00960388">
        <w:rPr>
          <w:color w:val="000000"/>
        </w:rPr>
        <w:t>с</w:t>
      </w:r>
      <w:r w:rsidRPr="00960388">
        <w:rPr>
          <w:color w:val="000000"/>
        </w:rPr>
        <w:t>сматриваемого дискурса является одним из системообразующих признаков. Интертекст</w:t>
      </w:r>
      <w:r w:rsidRPr="00960388">
        <w:rPr>
          <w:color w:val="000000"/>
        </w:rPr>
        <w:t>у</w:t>
      </w:r>
      <w:r w:rsidRPr="00960388">
        <w:rPr>
          <w:color w:val="000000"/>
        </w:rPr>
        <w:t>альные связи применительно к тексту научной статьи представлены в виде цитат и ссылок и выполняют референционную, оценочную, этикетную и декоративную функции (Миха</w:t>
      </w:r>
      <w:r w:rsidRPr="00960388">
        <w:rPr>
          <w:color w:val="000000"/>
        </w:rPr>
        <w:t>й</w:t>
      </w:r>
      <w:r w:rsidRPr="00960388">
        <w:rPr>
          <w:color w:val="000000"/>
        </w:rPr>
        <w:t xml:space="preserve">лова, 1999: 3). </w:t>
      </w:r>
      <w:proofErr w:type="gramStart"/>
      <w:r w:rsidRPr="00960388">
        <w:rPr>
          <w:color w:val="000000"/>
        </w:rPr>
        <w:t>Прецедентными текстами для научного дискурса являются работы класс</w:t>
      </w:r>
      <w:r w:rsidRPr="00960388">
        <w:rPr>
          <w:color w:val="000000"/>
        </w:rPr>
        <w:t>и</w:t>
      </w:r>
      <w:r w:rsidRPr="00960388">
        <w:rPr>
          <w:color w:val="000000"/>
        </w:rPr>
        <w:t>ков науки, известные многим цитаты, названия монографий и статей, прецедентными ст</w:t>
      </w:r>
      <w:r w:rsidRPr="00960388">
        <w:rPr>
          <w:color w:val="000000"/>
        </w:rPr>
        <w:t>а</w:t>
      </w:r>
      <w:r w:rsidRPr="00960388">
        <w:rPr>
          <w:color w:val="000000"/>
        </w:rPr>
        <w:t>новятся и иллюстрации, например, лингвистам хорошо известны фразы "Colourless green ideas sleep furiously" и "Flying planes can be dangerous", используемые в работах по генер</w:t>
      </w:r>
      <w:r w:rsidRPr="00960388">
        <w:rPr>
          <w:color w:val="000000"/>
        </w:rPr>
        <w:t>а</w:t>
      </w:r>
      <w:r w:rsidRPr="00960388">
        <w:rPr>
          <w:color w:val="000000"/>
        </w:rPr>
        <w:t>тивной грамматике.</w:t>
      </w:r>
      <w:proofErr w:type="gramEnd"/>
    </w:p>
    <w:p w:rsidR="00960388" w:rsidRPr="00960388" w:rsidRDefault="00960388" w:rsidP="00960388">
      <w:pPr>
        <w:spacing w:before="100" w:beforeAutospacing="1" w:after="100" w:afterAutospacing="1"/>
        <w:ind w:firstLine="284"/>
        <w:jc w:val="both"/>
        <w:rPr>
          <w:color w:val="000000"/>
        </w:rPr>
      </w:pPr>
      <w:r w:rsidRPr="00960388">
        <w:rPr>
          <w:color w:val="000000"/>
        </w:rPr>
        <w:t>Под дискурсивными формулами понимаются своеобразные обороты речи, свойстве</w:t>
      </w:r>
      <w:r w:rsidRPr="00960388">
        <w:rPr>
          <w:color w:val="000000"/>
        </w:rPr>
        <w:t>н</w:t>
      </w:r>
      <w:r w:rsidRPr="00960388">
        <w:rPr>
          <w:color w:val="000000"/>
        </w:rPr>
        <w:t xml:space="preserve">ные общению в соответствующем социальном институте. Эти формулы объединяют всех представителей научной </w:t>
      </w:r>
      <w:proofErr w:type="gramStart"/>
      <w:r w:rsidRPr="00960388">
        <w:rPr>
          <w:color w:val="000000"/>
        </w:rPr>
        <w:t>общественности-культурном</w:t>
      </w:r>
      <w:proofErr w:type="gramEnd"/>
      <w:r w:rsidRPr="00960388">
        <w:rPr>
          <w:color w:val="000000"/>
        </w:rPr>
        <w:t xml:space="preserve"> фоне Йейтс свободно находит си</w:t>
      </w:r>
      <w:r w:rsidRPr="00960388">
        <w:rPr>
          <w:color w:val="000000"/>
        </w:rPr>
        <w:t>м</w:t>
      </w:r>
      <w:r w:rsidRPr="00960388">
        <w:rPr>
          <w:color w:val="000000"/>
        </w:rPr>
        <w:t>волы для своего поэтического воображения. Словно архитектор, он построил новую В</w:t>
      </w:r>
      <w:r w:rsidRPr="00960388">
        <w:rPr>
          <w:color w:val="000000"/>
        </w:rPr>
        <w:t>и</w:t>
      </w:r>
      <w:r w:rsidRPr="00960388">
        <w:rPr>
          <w:color w:val="000000"/>
        </w:rPr>
        <w:t>зантию с помощью собственных образов, переданных в условных рамках символизма" и "В художественном тексте разноуровневые знаки (от звука до текста) получают смысл</w:t>
      </w:r>
      <w:r w:rsidRPr="00960388">
        <w:rPr>
          <w:color w:val="000000"/>
        </w:rPr>
        <w:t>о</w:t>
      </w:r>
      <w:r w:rsidRPr="00960388">
        <w:rPr>
          <w:color w:val="000000"/>
        </w:rPr>
        <w:t>вые приращения, не представленные необходимо в их "дотекстовой" семантике". Стре</w:t>
      </w:r>
      <w:r w:rsidRPr="00960388">
        <w:rPr>
          <w:color w:val="000000"/>
        </w:rPr>
        <w:t>м</w:t>
      </w:r>
      <w:r w:rsidRPr="00960388">
        <w:rPr>
          <w:color w:val="000000"/>
        </w:rPr>
        <w:t>ление к максимальной точности в научном тексте иногда приводит авторов с чрезмерной семантической (терминологической) и си</w:t>
      </w:r>
      <w:r w:rsidRPr="00960388">
        <w:rPr>
          <w:color w:val="000000"/>
        </w:rPr>
        <w:t>н</w:t>
      </w:r>
      <w:r w:rsidRPr="00960388">
        <w:rPr>
          <w:color w:val="000000"/>
        </w:rPr>
        <w:t xml:space="preserve">таксической усложненности текста. </w:t>
      </w:r>
      <w:proofErr w:type="gramStart"/>
      <w:r w:rsidRPr="00960388">
        <w:rPr>
          <w:color w:val="000000"/>
        </w:rPr>
        <w:t>Вместе с тем следует отметить, что научное общение предполагает спокойную неторопливую бес</w:t>
      </w:r>
      <w:r w:rsidRPr="00960388">
        <w:rPr>
          <w:color w:val="000000"/>
        </w:rPr>
        <w:t>е</w:t>
      </w:r>
      <w:r w:rsidRPr="00960388">
        <w:rPr>
          <w:color w:val="000000"/>
        </w:rPr>
        <w:t>ду и вдумчивое чтение, и поэтому усложненный текст в научном дискурсе оптимально выполняет основные дискурсивные функции: на ма</w:t>
      </w:r>
      <w:r w:rsidRPr="00960388">
        <w:rPr>
          <w:color w:val="000000"/>
        </w:rPr>
        <w:t>к</w:t>
      </w:r>
      <w:r w:rsidRPr="00960388">
        <w:rPr>
          <w:color w:val="000000"/>
        </w:rPr>
        <w:t>симально точном уровне раскрывает содержание проблемы, делает это содержание недоступным для недостаточно подгото</w:t>
      </w:r>
      <w:r w:rsidRPr="00960388">
        <w:rPr>
          <w:color w:val="000000"/>
        </w:rPr>
        <w:t>в</w:t>
      </w:r>
      <w:r w:rsidRPr="00960388">
        <w:rPr>
          <w:color w:val="000000"/>
        </w:rPr>
        <w:t>ленных читателей (защита текста) и организует адекватный для обсуждения данной пр</w:t>
      </w:r>
      <w:r w:rsidRPr="00960388">
        <w:rPr>
          <w:color w:val="000000"/>
        </w:rPr>
        <w:t>о</w:t>
      </w:r>
      <w:r w:rsidRPr="00960388">
        <w:rPr>
          <w:color w:val="000000"/>
        </w:rPr>
        <w:t>блемы темп речи.</w:t>
      </w:r>
      <w:proofErr w:type="gramEnd"/>
      <w:r w:rsidRPr="00960388">
        <w:rPr>
          <w:color w:val="000000"/>
        </w:rPr>
        <w:t xml:space="preserve"> Дискурсивные форм</w:t>
      </w:r>
      <w:r w:rsidRPr="00960388">
        <w:rPr>
          <w:color w:val="000000"/>
        </w:rPr>
        <w:t>у</w:t>
      </w:r>
      <w:r w:rsidRPr="00960388">
        <w:rPr>
          <w:color w:val="000000"/>
        </w:rPr>
        <w:t>лы конкретизируются в клише, например, в жанре рецензий: "Высказанные замечания, разумеется, не ставят под сомнение высокую оценку выполне</w:t>
      </w:r>
      <w:r w:rsidRPr="00960388">
        <w:rPr>
          <w:color w:val="000000"/>
        </w:rPr>
        <w:t>н</w:t>
      </w:r>
      <w:r w:rsidRPr="00960388">
        <w:rPr>
          <w:color w:val="000000"/>
        </w:rPr>
        <w:t>ной работы".</w:t>
      </w:r>
    </w:p>
    <w:p w:rsidR="00960388" w:rsidRPr="00960388" w:rsidRDefault="00960388" w:rsidP="00960388">
      <w:pPr>
        <w:spacing w:before="100" w:beforeAutospacing="1" w:after="100" w:afterAutospacing="1"/>
        <w:ind w:firstLine="284"/>
        <w:jc w:val="both"/>
        <w:rPr>
          <w:color w:val="000000"/>
        </w:rPr>
      </w:pPr>
      <w:r w:rsidRPr="00960388">
        <w:rPr>
          <w:color w:val="000000"/>
        </w:rPr>
        <w:t>Коммуникативные клише в рамках институционального дискурса являются своеобра</w:t>
      </w:r>
      <w:r w:rsidRPr="00960388">
        <w:rPr>
          <w:color w:val="000000"/>
        </w:rPr>
        <w:t>з</w:t>
      </w:r>
      <w:r w:rsidRPr="00960388">
        <w:rPr>
          <w:color w:val="000000"/>
        </w:rPr>
        <w:t>ными ключами для понимания всей системы отношений в соответствующем институте. Например, каждый читатель, который сравнительно недавно окончил школу, с высокой степенью вероятности узнает реплику учителя в диалоге с рассеянным учеником: "Где дневник?" - "Дома забыл" - "А голову ты дома не забыл?" Тональность этого комментария редко соо</w:t>
      </w:r>
      <w:r w:rsidRPr="00960388">
        <w:rPr>
          <w:color w:val="000000"/>
        </w:rPr>
        <w:t>т</w:t>
      </w:r>
      <w:r w:rsidRPr="00960388">
        <w:rPr>
          <w:color w:val="000000"/>
        </w:rPr>
        <w:t>ветствует требованиям педагогики сотрудничества.</w:t>
      </w:r>
    </w:p>
    <w:p w:rsidR="00960388" w:rsidRPr="00960388" w:rsidRDefault="00960388" w:rsidP="00960388">
      <w:pPr>
        <w:spacing w:before="100" w:beforeAutospacing="1" w:after="100" w:afterAutospacing="1"/>
        <w:ind w:firstLine="284"/>
        <w:jc w:val="both"/>
        <w:rPr>
          <w:color w:val="000000"/>
        </w:rPr>
      </w:pPr>
      <w:r w:rsidRPr="00960388">
        <w:rPr>
          <w:color w:val="000000"/>
        </w:rPr>
        <w:t xml:space="preserve">Границы разновидностей институционального общения весьма условны. В настоящее время происходит быстрое изменение жанров дискурса, </w:t>
      </w:r>
      <w:proofErr w:type="gramStart"/>
      <w:r w:rsidRPr="00960388">
        <w:rPr>
          <w:color w:val="000000"/>
        </w:rPr>
        <w:t>обусловленное</w:t>
      </w:r>
      <w:proofErr w:type="gramEnd"/>
      <w:r w:rsidRPr="00960388">
        <w:rPr>
          <w:color w:val="000000"/>
        </w:rPr>
        <w:t xml:space="preserve"> прежде всего а</w:t>
      </w:r>
      <w:r w:rsidRPr="00960388">
        <w:rPr>
          <w:color w:val="000000"/>
        </w:rPr>
        <w:t>к</w:t>
      </w:r>
      <w:r w:rsidRPr="00960388">
        <w:rPr>
          <w:color w:val="000000"/>
        </w:rPr>
        <w:t>тивной экспансией массово-информационного общения в повседневную жизнь людей. Т</w:t>
      </w:r>
      <w:r w:rsidRPr="00960388">
        <w:rPr>
          <w:color w:val="000000"/>
        </w:rPr>
        <w:t>е</w:t>
      </w:r>
      <w:r w:rsidRPr="00960388">
        <w:rPr>
          <w:color w:val="000000"/>
        </w:rPr>
        <w:t>левидение и компьютерная коммуник</w:t>
      </w:r>
      <w:r w:rsidRPr="00960388">
        <w:rPr>
          <w:color w:val="000000"/>
        </w:rPr>
        <w:t>а</w:t>
      </w:r>
      <w:r w:rsidRPr="00960388">
        <w:rPr>
          <w:color w:val="000000"/>
        </w:rPr>
        <w:t>тивная среда стремительно стирают грань между обыденным и институци</w:t>
      </w:r>
      <w:r w:rsidRPr="00960388">
        <w:rPr>
          <w:color w:val="000000"/>
        </w:rPr>
        <w:t>о</w:t>
      </w:r>
      <w:r w:rsidRPr="00960388">
        <w:rPr>
          <w:color w:val="000000"/>
        </w:rPr>
        <w:t xml:space="preserve">нальным общением, игровой компонент общения доминирует в </w:t>
      </w:r>
      <w:proofErr w:type="gramStart"/>
      <w:r w:rsidRPr="00960388">
        <w:rPr>
          <w:color w:val="000000"/>
        </w:rPr>
        <w:t>рекламном</w:t>
      </w:r>
      <w:proofErr w:type="gramEnd"/>
      <w:r w:rsidRPr="00960388">
        <w:rPr>
          <w:color w:val="000000"/>
        </w:rPr>
        <w:t xml:space="preserve"> дискурсе, возникают транспонированные разновидности дискурса (например, телемост в рамках проектов народной дипломатии, телевизионная имитация судебных з</w:t>
      </w:r>
      <w:r w:rsidRPr="00960388">
        <w:rPr>
          <w:color w:val="000000"/>
        </w:rPr>
        <w:t>а</w:t>
      </w:r>
      <w:r w:rsidRPr="00960388">
        <w:rPr>
          <w:color w:val="000000"/>
        </w:rPr>
        <w:lastRenderedPageBreak/>
        <w:t>седаний для обсуждения актуальных проблем общественной жизни, пресс-конференция как ролевая игра в учебном дискурсе). Телевиз</w:t>
      </w:r>
      <w:r w:rsidRPr="00960388">
        <w:rPr>
          <w:color w:val="000000"/>
        </w:rPr>
        <w:t>и</w:t>
      </w:r>
      <w:r w:rsidRPr="00960388">
        <w:rPr>
          <w:color w:val="000000"/>
        </w:rPr>
        <w:t>онные дебаты претендентов на выборную государственную должность стр</w:t>
      </w:r>
      <w:r w:rsidRPr="00960388">
        <w:rPr>
          <w:color w:val="000000"/>
        </w:rPr>
        <w:t>о</w:t>
      </w:r>
      <w:r w:rsidRPr="00960388">
        <w:rPr>
          <w:color w:val="000000"/>
        </w:rPr>
        <w:t>ятся как зрелищное мероприятие, в котором сценические характеристики общения выходят на первый план по сравнению с характеристиками п</w:t>
      </w:r>
      <w:r w:rsidRPr="00960388">
        <w:rPr>
          <w:color w:val="000000"/>
        </w:rPr>
        <w:t>о</w:t>
      </w:r>
      <w:r w:rsidRPr="00960388">
        <w:rPr>
          <w:color w:val="000000"/>
        </w:rPr>
        <w:t>литического дискурса. Нельзя не согласиться с Е.И.Шейгал, которая пишет, что "для об</w:t>
      </w:r>
      <w:r w:rsidRPr="00960388">
        <w:rPr>
          <w:color w:val="000000"/>
        </w:rPr>
        <w:t>ы</w:t>
      </w:r>
      <w:r w:rsidRPr="00960388">
        <w:rPr>
          <w:color w:val="000000"/>
        </w:rPr>
        <w:t>вателя, не читающего политических докуме</w:t>
      </w:r>
      <w:r w:rsidRPr="00960388">
        <w:rPr>
          <w:color w:val="000000"/>
        </w:rPr>
        <w:t>н</w:t>
      </w:r>
      <w:r w:rsidRPr="00960388">
        <w:rPr>
          <w:color w:val="000000"/>
        </w:rPr>
        <w:t>тов, не знакомого с оригинальными текстами речей и выступлений, воспринимающего пол</w:t>
      </w:r>
      <w:r w:rsidRPr="00960388">
        <w:rPr>
          <w:color w:val="000000"/>
        </w:rPr>
        <w:t>и</w:t>
      </w:r>
      <w:r w:rsidRPr="00960388">
        <w:rPr>
          <w:color w:val="000000"/>
        </w:rPr>
        <w:t>тику преимущественно в препарированном виде через СМИ, политика предстает как набор сюжетов. Эти сюжеты (выборы, визиты, отставка правительства, война, переговоры, скандал) составляют базу политического на</w:t>
      </w:r>
      <w:r w:rsidRPr="00960388">
        <w:rPr>
          <w:color w:val="000000"/>
        </w:rPr>
        <w:t>р</w:t>
      </w:r>
      <w:r w:rsidRPr="00960388">
        <w:rPr>
          <w:color w:val="000000"/>
        </w:rPr>
        <w:t>ратива, под которым мы понимаем совокупность дискур</w:t>
      </w:r>
      <w:r w:rsidRPr="00960388">
        <w:rPr>
          <w:color w:val="000000"/>
        </w:rPr>
        <w:t>с</w:t>
      </w:r>
      <w:r w:rsidRPr="00960388">
        <w:rPr>
          <w:color w:val="000000"/>
        </w:rPr>
        <w:t>ных образований разных жанров, сконцентрированных вокруг определенного политического события" (Шейгал, 2000: 70).</w:t>
      </w:r>
    </w:p>
    <w:p w:rsidR="00960388" w:rsidRPr="00960388" w:rsidRDefault="00960388" w:rsidP="00960388">
      <w:pPr>
        <w:spacing w:before="100" w:beforeAutospacing="1" w:after="100" w:afterAutospacing="1"/>
        <w:ind w:firstLine="284"/>
        <w:jc w:val="both"/>
        <w:rPr>
          <w:color w:val="000000"/>
        </w:rPr>
      </w:pPr>
      <w:r w:rsidRPr="00960388">
        <w:rPr>
          <w:color w:val="000000"/>
        </w:rPr>
        <w:t>Выделение персонального и институционального типов дискурса ставит перед иссл</w:t>
      </w:r>
      <w:r w:rsidRPr="00960388">
        <w:rPr>
          <w:color w:val="000000"/>
        </w:rPr>
        <w:t>е</w:t>
      </w:r>
      <w:r w:rsidRPr="00960388">
        <w:rPr>
          <w:color w:val="000000"/>
        </w:rPr>
        <w:t>дов</w:t>
      </w:r>
      <w:r w:rsidRPr="00960388">
        <w:rPr>
          <w:color w:val="000000"/>
        </w:rPr>
        <w:t>а</w:t>
      </w:r>
      <w:r w:rsidRPr="00960388">
        <w:rPr>
          <w:color w:val="000000"/>
        </w:rPr>
        <w:t>телями много вопросов. Дискуссионным, например, является вопрос о том, к какому типу дискурса относится общение в стихийно складывающихся группах: пассажиры в к</w:t>
      </w:r>
      <w:r w:rsidRPr="00960388">
        <w:rPr>
          <w:color w:val="000000"/>
        </w:rPr>
        <w:t>у</w:t>
      </w:r>
      <w:r w:rsidRPr="00960388">
        <w:rPr>
          <w:color w:val="000000"/>
        </w:rPr>
        <w:t>пе поезда, покупатели в очереди, граждане, стоящие в толпе перед посольством за пол</w:t>
      </w:r>
      <w:r w:rsidRPr="00960388">
        <w:rPr>
          <w:color w:val="000000"/>
        </w:rPr>
        <w:t>у</w:t>
      </w:r>
      <w:r w:rsidRPr="00960388">
        <w:rPr>
          <w:color w:val="000000"/>
        </w:rPr>
        <w:t xml:space="preserve">чением визы и т.д. Эти виды дискурса не являются персональными и по определению не относятся к институциональному общению. </w:t>
      </w:r>
      <w:proofErr w:type="gramStart"/>
      <w:r w:rsidRPr="00960388">
        <w:rPr>
          <w:color w:val="000000"/>
        </w:rPr>
        <w:t>В социальной психологии такие виды общ</w:t>
      </w:r>
      <w:r w:rsidRPr="00960388">
        <w:rPr>
          <w:color w:val="000000"/>
        </w:rPr>
        <w:t>е</w:t>
      </w:r>
      <w:r w:rsidRPr="00960388">
        <w:rPr>
          <w:color w:val="000000"/>
        </w:rPr>
        <w:t>ния дост</w:t>
      </w:r>
      <w:r w:rsidRPr="00960388">
        <w:rPr>
          <w:color w:val="000000"/>
        </w:rPr>
        <w:t>а</w:t>
      </w:r>
      <w:r w:rsidRPr="00960388">
        <w:rPr>
          <w:color w:val="000000"/>
        </w:rPr>
        <w:t>точно детально изучены, ситуативно-ролевые характеристики участников такого дискурса раскрыты, например, в работах по фреймовому анализу Эрвина Гоффмана (Goffman, 1974), который выделяет в качестве центрального понятия такого анализа "ключ и переключение" (key and keying) - совокупность условностей, благодаря которым некот</w:t>
      </w:r>
      <w:r w:rsidRPr="00960388">
        <w:rPr>
          <w:color w:val="000000"/>
        </w:rPr>
        <w:t>о</w:t>
      </w:r>
      <w:r w:rsidRPr="00960388">
        <w:rPr>
          <w:color w:val="000000"/>
        </w:rPr>
        <w:t>рая деятельность, имеющая определенное значение в определенных обстоятельствах, п</w:t>
      </w:r>
      <w:r w:rsidRPr="00960388">
        <w:rPr>
          <w:color w:val="000000"/>
        </w:rPr>
        <w:t>о</w:t>
      </w:r>
      <w:r w:rsidRPr="00960388">
        <w:rPr>
          <w:color w:val="000000"/>
        </w:rPr>
        <w:t>луч</w:t>
      </w:r>
      <w:r w:rsidRPr="00960388">
        <w:rPr>
          <w:color w:val="000000"/>
        </w:rPr>
        <w:t>а</w:t>
      </w:r>
      <w:r w:rsidRPr="00960388">
        <w:rPr>
          <w:color w:val="000000"/>
        </w:rPr>
        <w:t>ет новое осмысление со стороны ее участников (Goffman, 1974</w:t>
      </w:r>
      <w:proofErr w:type="gramEnd"/>
      <w:r w:rsidRPr="00960388">
        <w:rPr>
          <w:color w:val="000000"/>
        </w:rPr>
        <w:t>: 43-44). К числу таких ключей относятся, например, церемонии, состязания, инсценировки, переосмысление м</w:t>
      </w:r>
      <w:r w:rsidRPr="00960388">
        <w:rPr>
          <w:color w:val="000000"/>
        </w:rPr>
        <w:t>о</w:t>
      </w:r>
      <w:r w:rsidRPr="00960388">
        <w:rPr>
          <w:color w:val="000000"/>
        </w:rPr>
        <w:t>тивов деятельности. Социолингвистическое иссл</w:t>
      </w:r>
      <w:r w:rsidRPr="00960388">
        <w:rPr>
          <w:color w:val="000000"/>
        </w:rPr>
        <w:t>е</w:t>
      </w:r>
      <w:r w:rsidRPr="00960388">
        <w:rPr>
          <w:color w:val="000000"/>
        </w:rPr>
        <w:t>дование такого дискурса, его типология и специфика применительно к определенным классам ситуаций остается перспективной задачей коммуникативной лингвистики.</w:t>
      </w:r>
    </w:p>
    <w:p w:rsidR="00960388" w:rsidRPr="00960388" w:rsidRDefault="00960388" w:rsidP="00960388">
      <w:pPr>
        <w:spacing w:before="100" w:beforeAutospacing="1" w:after="100" w:afterAutospacing="1"/>
        <w:ind w:firstLine="284"/>
        <w:jc w:val="both"/>
        <w:rPr>
          <w:color w:val="000000"/>
        </w:rPr>
      </w:pPr>
      <w:r w:rsidRPr="00960388">
        <w:rPr>
          <w:color w:val="000000"/>
        </w:rPr>
        <w:t>Совершенно иной подход к изучению дискурса требуется при исследовании игрового и сугг</w:t>
      </w:r>
      <w:r w:rsidRPr="00960388">
        <w:rPr>
          <w:color w:val="000000"/>
        </w:rPr>
        <w:t>е</w:t>
      </w:r>
      <w:r w:rsidRPr="00960388">
        <w:rPr>
          <w:color w:val="000000"/>
        </w:rPr>
        <w:t>стивного общения, которые представляют собой не ситуативно обусловленные типы коммуникативного поведения, а особую тональность общения, пронизывающую разли</w:t>
      </w:r>
      <w:r w:rsidRPr="00960388">
        <w:rPr>
          <w:color w:val="000000"/>
        </w:rPr>
        <w:t>ч</w:t>
      </w:r>
      <w:r w:rsidRPr="00960388">
        <w:rPr>
          <w:color w:val="000000"/>
        </w:rPr>
        <w:t xml:space="preserve">ные виды персонального и институционального дискурса. </w:t>
      </w:r>
      <w:proofErr w:type="gramStart"/>
      <w:r w:rsidRPr="00960388">
        <w:rPr>
          <w:color w:val="000000"/>
        </w:rPr>
        <w:t>Заслуживает внимания иссл</w:t>
      </w:r>
      <w:r w:rsidRPr="00960388">
        <w:rPr>
          <w:color w:val="000000"/>
        </w:rPr>
        <w:t>е</w:t>
      </w:r>
      <w:r w:rsidRPr="00960388">
        <w:rPr>
          <w:color w:val="000000"/>
        </w:rPr>
        <w:t>дование, автор которого выносит на суд лингвистической общественности обширный список разновидностей модальной тональности: "официально, серьезно, шутливо, во</w:t>
      </w:r>
      <w:r w:rsidRPr="00960388">
        <w:rPr>
          <w:color w:val="000000"/>
        </w:rPr>
        <w:t>с</w:t>
      </w:r>
      <w:r w:rsidRPr="00960388">
        <w:rPr>
          <w:color w:val="000000"/>
        </w:rPr>
        <w:t>торженно, дружелюбно, враждебно, саркастически, недоверчиво, безразлично, пессим</w:t>
      </w:r>
      <w:r w:rsidRPr="00960388">
        <w:rPr>
          <w:color w:val="000000"/>
        </w:rPr>
        <w:t>и</w:t>
      </w:r>
      <w:r w:rsidRPr="00960388">
        <w:rPr>
          <w:color w:val="000000"/>
        </w:rPr>
        <w:t>стически, робко, мечтательно, с грустью, пренебрежительно, надменно, агрессивно, с о</w:t>
      </w:r>
      <w:r w:rsidRPr="00960388">
        <w:rPr>
          <w:color w:val="000000"/>
        </w:rPr>
        <w:t>т</w:t>
      </w:r>
      <w:r w:rsidRPr="00960388">
        <w:rPr>
          <w:color w:val="000000"/>
        </w:rPr>
        <w:t>вращением, настойчиво, мрачно, удивленно, взволнованно, хвастливо, с тревогой, раздр</w:t>
      </w:r>
      <w:r w:rsidRPr="00960388">
        <w:rPr>
          <w:color w:val="000000"/>
        </w:rPr>
        <w:t>а</w:t>
      </w:r>
      <w:r w:rsidRPr="00960388">
        <w:rPr>
          <w:color w:val="000000"/>
        </w:rPr>
        <w:t>женно, с обидой, отрешенно, радостно, притворно, задумчиво, решительно, вызывающе, таинственно, грубо, испуганно, вежливо, ласково" (Багдасарян, 2000: 95).</w:t>
      </w:r>
      <w:proofErr w:type="gramEnd"/>
      <w:r w:rsidRPr="00960388">
        <w:rPr>
          <w:color w:val="000000"/>
        </w:rPr>
        <w:t xml:space="preserve"> Разумеется, можно предъявить автору замечания по поводу того, каковы критерии выделения соотве</w:t>
      </w:r>
      <w:r w:rsidRPr="00960388">
        <w:rPr>
          <w:color w:val="000000"/>
        </w:rPr>
        <w:t>т</w:t>
      </w:r>
      <w:r w:rsidRPr="00960388">
        <w:rPr>
          <w:color w:val="000000"/>
        </w:rPr>
        <w:t>ствующих тональных нюансов, в какой мере они различны (например, "робко" и "исп</w:t>
      </w:r>
      <w:r w:rsidRPr="00960388">
        <w:rPr>
          <w:color w:val="000000"/>
        </w:rPr>
        <w:t>у</w:t>
      </w:r>
      <w:r w:rsidRPr="00960388">
        <w:rPr>
          <w:color w:val="000000"/>
        </w:rPr>
        <w:t>ганно"), можно ли считать данный список исчерпывающим, но постановку такой пробл</w:t>
      </w:r>
      <w:r w:rsidRPr="00960388">
        <w:rPr>
          <w:color w:val="000000"/>
        </w:rPr>
        <w:t>е</w:t>
      </w:r>
      <w:r w:rsidRPr="00960388">
        <w:rPr>
          <w:color w:val="000000"/>
        </w:rPr>
        <w:t>мы можно только приветствовать. Нельзя не отметить, что различные виды эмоционал</w:t>
      </w:r>
      <w:r w:rsidRPr="00960388">
        <w:rPr>
          <w:color w:val="000000"/>
        </w:rPr>
        <w:t>ь</w:t>
      </w:r>
      <w:r w:rsidRPr="00960388">
        <w:rPr>
          <w:color w:val="000000"/>
        </w:rPr>
        <w:t>ного отношения участников общения к ситуации, предмету речи и друг к другу определ</w:t>
      </w:r>
      <w:r w:rsidRPr="00960388">
        <w:rPr>
          <w:color w:val="000000"/>
        </w:rPr>
        <w:t>я</w:t>
      </w:r>
      <w:r w:rsidRPr="00960388">
        <w:rPr>
          <w:color w:val="000000"/>
        </w:rPr>
        <w:t>ют тип общения в целом (Шаховский, 1995).</w:t>
      </w:r>
    </w:p>
    <w:p w:rsidR="00960388" w:rsidRPr="00960388" w:rsidRDefault="00960388" w:rsidP="00960388">
      <w:pPr>
        <w:spacing w:before="100" w:beforeAutospacing="1" w:after="100" w:afterAutospacing="1"/>
        <w:ind w:firstLine="284"/>
        <w:jc w:val="both"/>
        <w:rPr>
          <w:color w:val="000000"/>
        </w:rPr>
      </w:pPr>
      <w:r w:rsidRPr="00960388">
        <w:rPr>
          <w:color w:val="000000"/>
        </w:rPr>
        <w:t>Важные характеристики дискурса раскрываются при исследовании непрямой коммун</w:t>
      </w:r>
      <w:r w:rsidRPr="00960388">
        <w:rPr>
          <w:color w:val="000000"/>
        </w:rPr>
        <w:t>и</w:t>
      </w:r>
      <w:r w:rsidRPr="00960388">
        <w:rPr>
          <w:color w:val="000000"/>
        </w:rPr>
        <w:t>кации (Дементьев, 2000), т.е. общения, сориентированного на неизосемическое, неодн</w:t>
      </w:r>
      <w:r w:rsidRPr="00960388">
        <w:rPr>
          <w:color w:val="000000"/>
        </w:rPr>
        <w:t>о</w:t>
      </w:r>
      <w:r w:rsidRPr="00960388">
        <w:rPr>
          <w:color w:val="000000"/>
        </w:rPr>
        <w:t>значное соотношение отправляемой и получаемой информации. В.В.</w:t>
      </w:r>
      <w:proofErr w:type="gramStart"/>
      <w:r w:rsidRPr="00960388">
        <w:rPr>
          <w:color w:val="000000"/>
        </w:rPr>
        <w:t>Дементьев</w:t>
      </w:r>
      <w:proofErr w:type="gramEnd"/>
      <w:r w:rsidRPr="00960388">
        <w:rPr>
          <w:color w:val="000000"/>
        </w:rPr>
        <w:t xml:space="preserve"> безусло</w:t>
      </w:r>
      <w:r w:rsidRPr="00960388">
        <w:rPr>
          <w:color w:val="000000"/>
        </w:rPr>
        <w:t>в</w:t>
      </w:r>
      <w:r w:rsidRPr="00960388">
        <w:rPr>
          <w:color w:val="000000"/>
        </w:rPr>
        <w:t>но прав, считая, что непрямая коммуникация позволяет людям гибко устанавливать аде</w:t>
      </w:r>
      <w:r w:rsidRPr="00960388">
        <w:rPr>
          <w:color w:val="000000"/>
        </w:rPr>
        <w:t>к</w:t>
      </w:r>
      <w:r w:rsidRPr="00960388">
        <w:rPr>
          <w:color w:val="000000"/>
        </w:rPr>
        <w:t>ватность значения и смысла, т.е. понимать друг друга с той степенью достаточности, к</w:t>
      </w:r>
      <w:r w:rsidRPr="00960388">
        <w:rPr>
          <w:color w:val="000000"/>
        </w:rPr>
        <w:t>о</w:t>
      </w:r>
      <w:r w:rsidRPr="00960388">
        <w:rPr>
          <w:color w:val="000000"/>
        </w:rPr>
        <w:lastRenderedPageBreak/>
        <w:t>торая и требуется в каждом конкретном случае. Развитие языка - это отнюдь не "выпря</w:t>
      </w:r>
      <w:r w:rsidRPr="00960388">
        <w:rPr>
          <w:color w:val="000000"/>
        </w:rPr>
        <w:t>м</w:t>
      </w:r>
      <w:r w:rsidRPr="00960388">
        <w:rPr>
          <w:color w:val="000000"/>
        </w:rPr>
        <w:t>ление непрямой коммуникации": если научный и деловой дискурс подтверждают это п</w:t>
      </w:r>
      <w:r w:rsidRPr="00960388">
        <w:rPr>
          <w:color w:val="000000"/>
        </w:rPr>
        <w:t>о</w:t>
      </w:r>
      <w:r w:rsidRPr="00960388">
        <w:rPr>
          <w:color w:val="000000"/>
        </w:rPr>
        <w:t>ложение, то художественный и обиходно-бытовой дискурс иллюстрируют то, что и уд</w:t>
      </w:r>
      <w:r w:rsidRPr="00960388">
        <w:rPr>
          <w:color w:val="000000"/>
        </w:rPr>
        <w:t>а</w:t>
      </w:r>
      <w:r w:rsidRPr="00960388">
        <w:rPr>
          <w:color w:val="000000"/>
        </w:rPr>
        <w:t>лось блестяще показать автору книги - выпрямление есть лишь временный момент в ра</w:t>
      </w:r>
      <w:r w:rsidRPr="00960388">
        <w:rPr>
          <w:color w:val="000000"/>
        </w:rPr>
        <w:t>з</w:t>
      </w:r>
      <w:r w:rsidRPr="00960388">
        <w:rPr>
          <w:color w:val="000000"/>
        </w:rPr>
        <w:t>витии изгиба.</w:t>
      </w:r>
    </w:p>
    <w:p w:rsidR="00960388" w:rsidRPr="00960388" w:rsidRDefault="00960388" w:rsidP="00960388">
      <w:pPr>
        <w:spacing w:before="100" w:beforeAutospacing="1" w:after="100" w:afterAutospacing="1"/>
        <w:ind w:firstLine="284"/>
        <w:jc w:val="both"/>
        <w:rPr>
          <w:color w:val="000000"/>
        </w:rPr>
      </w:pPr>
      <w:r w:rsidRPr="00960388">
        <w:rPr>
          <w:color w:val="000000"/>
        </w:rPr>
        <w:t>Резюмирую. Выделение персонального и институционального дискурса позволяет у</w:t>
      </w:r>
      <w:r w:rsidRPr="00960388">
        <w:rPr>
          <w:color w:val="000000"/>
        </w:rPr>
        <w:t>с</w:t>
      </w:r>
      <w:r w:rsidRPr="00960388">
        <w:rPr>
          <w:color w:val="000000"/>
        </w:rPr>
        <w:t>тановить релевантные признаки социокультурных ситуаций общения, типов коммуник</w:t>
      </w:r>
      <w:r w:rsidRPr="00960388">
        <w:rPr>
          <w:color w:val="000000"/>
        </w:rPr>
        <w:t>а</w:t>
      </w:r>
      <w:r w:rsidRPr="00960388">
        <w:rPr>
          <w:color w:val="000000"/>
        </w:rPr>
        <w:t>тивных личностей и способов организации текста и открывает перед языковедами новые перспективы из</w:t>
      </w:r>
      <w:r w:rsidRPr="00960388">
        <w:rPr>
          <w:color w:val="000000"/>
        </w:rPr>
        <w:t>у</w:t>
      </w:r>
      <w:r w:rsidRPr="00960388">
        <w:rPr>
          <w:color w:val="000000"/>
        </w:rPr>
        <w:t>чения человека в языке.</w:t>
      </w:r>
    </w:p>
    <w:p w:rsidR="00960388" w:rsidRPr="00960388" w:rsidRDefault="00960388" w:rsidP="00960388">
      <w:pPr>
        <w:spacing w:before="100" w:beforeAutospacing="1" w:after="100" w:afterAutospacing="1"/>
        <w:ind w:firstLine="284"/>
        <w:jc w:val="center"/>
        <w:rPr>
          <w:color w:val="000000"/>
        </w:rPr>
      </w:pPr>
      <w:r w:rsidRPr="00960388">
        <w:rPr>
          <w:b/>
          <w:bCs/>
          <w:color w:val="000000"/>
        </w:rPr>
        <w:t>Литература</w:t>
      </w:r>
    </w:p>
    <w:p w:rsidR="00960388" w:rsidRPr="00960388" w:rsidRDefault="00960388" w:rsidP="00AD59EA">
      <w:pPr>
        <w:numPr>
          <w:ilvl w:val="0"/>
          <w:numId w:val="116"/>
        </w:numPr>
        <w:ind w:left="0"/>
        <w:jc w:val="both"/>
        <w:rPr>
          <w:color w:val="000000"/>
        </w:rPr>
      </w:pPr>
      <w:r w:rsidRPr="00960388">
        <w:rPr>
          <w:color w:val="000000"/>
        </w:rPr>
        <w:t>Аликаев Р.С. Язык науки в парадигме современной лингвистики. Нальчик, 1999.</w:t>
      </w:r>
    </w:p>
    <w:p w:rsidR="00960388" w:rsidRPr="00960388" w:rsidRDefault="00960388" w:rsidP="00AD59EA">
      <w:pPr>
        <w:numPr>
          <w:ilvl w:val="0"/>
          <w:numId w:val="116"/>
        </w:numPr>
        <w:ind w:left="0" w:firstLine="284"/>
        <w:jc w:val="both"/>
        <w:rPr>
          <w:color w:val="000000"/>
        </w:rPr>
      </w:pPr>
      <w:r w:rsidRPr="00960388">
        <w:rPr>
          <w:color w:val="000000"/>
        </w:rPr>
        <w:t>Багдасарян Т.О. Тональный компонент модальности в коммуникации (на матери</w:t>
      </w:r>
      <w:r w:rsidRPr="00960388">
        <w:rPr>
          <w:color w:val="000000"/>
        </w:rPr>
        <w:t>а</w:t>
      </w:r>
      <w:r w:rsidRPr="00960388">
        <w:rPr>
          <w:color w:val="000000"/>
        </w:rPr>
        <w:t>ле английского и русского языков): Дис. ...канд. филол. наук. Краснодар, 2000.</w:t>
      </w:r>
    </w:p>
    <w:p w:rsidR="00960388" w:rsidRPr="00960388" w:rsidRDefault="00960388" w:rsidP="00AD59EA">
      <w:pPr>
        <w:numPr>
          <w:ilvl w:val="0"/>
          <w:numId w:val="116"/>
        </w:numPr>
        <w:ind w:left="0" w:firstLine="284"/>
        <w:jc w:val="both"/>
        <w:rPr>
          <w:color w:val="000000"/>
        </w:rPr>
      </w:pPr>
      <w:r w:rsidRPr="00960388">
        <w:rPr>
          <w:color w:val="000000"/>
        </w:rPr>
        <w:t>Белл Р.Т. Социолингвистика. Цели, методы, проблемы. М., 1980.</w:t>
      </w:r>
    </w:p>
    <w:p w:rsidR="00960388" w:rsidRPr="00960388" w:rsidRDefault="00960388" w:rsidP="00AD59EA">
      <w:pPr>
        <w:numPr>
          <w:ilvl w:val="0"/>
          <w:numId w:val="116"/>
        </w:numPr>
        <w:ind w:left="0" w:firstLine="284"/>
        <w:jc w:val="both"/>
        <w:rPr>
          <w:color w:val="000000"/>
        </w:rPr>
      </w:pPr>
      <w:r w:rsidRPr="00960388">
        <w:rPr>
          <w:color w:val="000000"/>
        </w:rPr>
        <w:t>Богданов В.В. Речевое общение: прагматические и семантические аспекты. Л., 1990.</w:t>
      </w:r>
    </w:p>
    <w:p w:rsidR="00960388" w:rsidRPr="00960388" w:rsidRDefault="00960388" w:rsidP="00AD59EA">
      <w:pPr>
        <w:numPr>
          <w:ilvl w:val="0"/>
          <w:numId w:val="116"/>
        </w:numPr>
        <w:ind w:left="0" w:firstLine="284"/>
        <w:jc w:val="both"/>
        <w:rPr>
          <w:color w:val="000000"/>
        </w:rPr>
      </w:pPr>
      <w:r w:rsidRPr="00960388">
        <w:rPr>
          <w:color w:val="000000"/>
        </w:rPr>
        <w:t>Белых А.В. Реализация прагматических установок монографического пред</w:t>
      </w:r>
      <w:r w:rsidRPr="00960388">
        <w:rPr>
          <w:color w:val="000000"/>
        </w:rPr>
        <w:t>и</w:t>
      </w:r>
      <w:r w:rsidRPr="00960388">
        <w:rPr>
          <w:color w:val="000000"/>
        </w:rPr>
        <w:t>словия (на материале английского языка): Автореф. дис. ...канд. филол. наук. Л., 1991.</w:t>
      </w:r>
    </w:p>
    <w:p w:rsidR="00960388" w:rsidRPr="00960388" w:rsidRDefault="00960388" w:rsidP="00AD59EA">
      <w:pPr>
        <w:numPr>
          <w:ilvl w:val="0"/>
          <w:numId w:val="116"/>
        </w:numPr>
        <w:ind w:left="0" w:firstLine="284"/>
        <w:jc w:val="both"/>
        <w:rPr>
          <w:color w:val="000000"/>
        </w:rPr>
      </w:pPr>
      <w:r w:rsidRPr="00960388">
        <w:rPr>
          <w:color w:val="000000"/>
        </w:rPr>
        <w:t>Богданова В.А. Письменная и устная формы научного стиля (на материале лекс</w:t>
      </w:r>
      <w:r w:rsidRPr="00960388">
        <w:rPr>
          <w:color w:val="000000"/>
        </w:rPr>
        <w:t>и</w:t>
      </w:r>
      <w:r w:rsidRPr="00960388">
        <w:rPr>
          <w:color w:val="000000"/>
        </w:rPr>
        <w:t>ки) // Вопросы стилистики. Вып. 23. Устная и письменная формы речи. Сар</w:t>
      </w:r>
      <w:r w:rsidRPr="00960388">
        <w:rPr>
          <w:color w:val="000000"/>
        </w:rPr>
        <w:t>а</w:t>
      </w:r>
      <w:r w:rsidRPr="00960388">
        <w:rPr>
          <w:color w:val="000000"/>
        </w:rPr>
        <w:t>тов, 1989.</w:t>
      </w:r>
    </w:p>
    <w:p w:rsidR="00960388" w:rsidRPr="00960388" w:rsidRDefault="00960388" w:rsidP="00AD59EA">
      <w:pPr>
        <w:numPr>
          <w:ilvl w:val="0"/>
          <w:numId w:val="116"/>
        </w:numPr>
        <w:ind w:left="0" w:firstLine="284"/>
        <w:jc w:val="both"/>
        <w:rPr>
          <w:color w:val="000000"/>
        </w:rPr>
      </w:pPr>
      <w:r w:rsidRPr="00960388">
        <w:rPr>
          <w:color w:val="000000"/>
        </w:rPr>
        <w:t>Гак В.Г. Истина и люди // Логический анализ языка. Истина и истинность в кул</w:t>
      </w:r>
      <w:r w:rsidRPr="00960388">
        <w:rPr>
          <w:color w:val="000000"/>
        </w:rPr>
        <w:t>ь</w:t>
      </w:r>
      <w:r w:rsidRPr="00960388">
        <w:rPr>
          <w:color w:val="000000"/>
        </w:rPr>
        <w:t>туре и языке. М., 1995.</w:t>
      </w:r>
    </w:p>
    <w:p w:rsidR="00960388" w:rsidRPr="00960388" w:rsidRDefault="00960388" w:rsidP="00AD59EA">
      <w:pPr>
        <w:numPr>
          <w:ilvl w:val="0"/>
          <w:numId w:val="116"/>
        </w:numPr>
        <w:ind w:left="0" w:firstLine="284"/>
        <w:jc w:val="both"/>
        <w:rPr>
          <w:color w:val="000000"/>
        </w:rPr>
      </w:pPr>
      <w:r w:rsidRPr="00960388">
        <w:rPr>
          <w:color w:val="000000"/>
        </w:rPr>
        <w:t>Горелов И.Н. Невербальные компоненты коммуникации. М., 1980.</w:t>
      </w:r>
    </w:p>
    <w:p w:rsidR="00960388" w:rsidRPr="00960388" w:rsidRDefault="00960388" w:rsidP="00AD59EA">
      <w:pPr>
        <w:numPr>
          <w:ilvl w:val="0"/>
          <w:numId w:val="116"/>
        </w:numPr>
        <w:ind w:left="0" w:firstLine="284"/>
        <w:jc w:val="both"/>
        <w:rPr>
          <w:color w:val="000000"/>
        </w:rPr>
      </w:pPr>
      <w:r w:rsidRPr="00960388">
        <w:rPr>
          <w:color w:val="000000"/>
        </w:rPr>
        <w:t>Девкин В.Д. Немецкая разговорная речь: синтаксис и лексика. М., 1979.</w:t>
      </w:r>
    </w:p>
    <w:p w:rsidR="00960388" w:rsidRPr="00960388" w:rsidRDefault="00960388" w:rsidP="00AD59EA">
      <w:pPr>
        <w:numPr>
          <w:ilvl w:val="0"/>
          <w:numId w:val="116"/>
        </w:numPr>
        <w:ind w:left="0" w:firstLine="284"/>
        <w:jc w:val="both"/>
        <w:rPr>
          <w:color w:val="000000"/>
        </w:rPr>
      </w:pPr>
      <w:r w:rsidRPr="00960388">
        <w:rPr>
          <w:color w:val="000000"/>
        </w:rPr>
        <w:t>Дементьев В.В. Непрямая коммуникация и ее жанры. Саратов, 2000.</w:t>
      </w:r>
    </w:p>
    <w:p w:rsidR="00960388" w:rsidRPr="00960388" w:rsidRDefault="00960388" w:rsidP="00AD59EA">
      <w:pPr>
        <w:numPr>
          <w:ilvl w:val="0"/>
          <w:numId w:val="116"/>
        </w:numPr>
        <w:ind w:left="0" w:firstLine="284"/>
        <w:jc w:val="both"/>
        <w:rPr>
          <w:color w:val="000000"/>
        </w:rPr>
      </w:pPr>
      <w:r w:rsidRPr="00960388">
        <w:rPr>
          <w:color w:val="000000"/>
        </w:rPr>
        <w:t>Карасик В.И. Язык социального статуса. М., 1992.</w:t>
      </w:r>
    </w:p>
    <w:p w:rsidR="00960388" w:rsidRPr="00960388" w:rsidRDefault="00960388" w:rsidP="00AD59EA">
      <w:pPr>
        <w:numPr>
          <w:ilvl w:val="0"/>
          <w:numId w:val="116"/>
        </w:numPr>
        <w:ind w:left="0" w:firstLine="284"/>
        <w:jc w:val="both"/>
        <w:rPr>
          <w:color w:val="000000"/>
        </w:rPr>
      </w:pPr>
      <w:r w:rsidRPr="00960388">
        <w:rPr>
          <w:color w:val="000000"/>
        </w:rPr>
        <w:t xml:space="preserve">Карасик В.И. Характеристики </w:t>
      </w:r>
      <w:proofErr w:type="gramStart"/>
      <w:r w:rsidRPr="00960388">
        <w:rPr>
          <w:color w:val="000000"/>
        </w:rPr>
        <w:t>педагогического</w:t>
      </w:r>
      <w:proofErr w:type="gramEnd"/>
      <w:r w:rsidRPr="00960388">
        <w:rPr>
          <w:color w:val="000000"/>
        </w:rPr>
        <w:t xml:space="preserve"> дискурса // Языковая личность: а</w:t>
      </w:r>
      <w:r w:rsidRPr="00960388">
        <w:rPr>
          <w:color w:val="000000"/>
        </w:rPr>
        <w:t>с</w:t>
      </w:r>
      <w:r w:rsidRPr="00960388">
        <w:rPr>
          <w:color w:val="000000"/>
        </w:rPr>
        <w:t>пекты лингвистики и лингводидактики. Волгоград, 1999а.</w:t>
      </w:r>
    </w:p>
    <w:p w:rsidR="00960388" w:rsidRPr="00960388" w:rsidRDefault="00960388" w:rsidP="00AD59EA">
      <w:pPr>
        <w:numPr>
          <w:ilvl w:val="0"/>
          <w:numId w:val="116"/>
        </w:numPr>
        <w:ind w:left="0" w:firstLine="284"/>
        <w:jc w:val="both"/>
        <w:rPr>
          <w:color w:val="000000"/>
        </w:rPr>
      </w:pPr>
      <w:r w:rsidRPr="00960388">
        <w:rPr>
          <w:color w:val="000000"/>
        </w:rPr>
        <w:t>Карасик В.И. Религиозный дискурс // Языковая личность: проблемы лингвокульт</w:t>
      </w:r>
      <w:r w:rsidRPr="00960388">
        <w:rPr>
          <w:color w:val="000000"/>
        </w:rPr>
        <w:t>у</w:t>
      </w:r>
      <w:r w:rsidRPr="00960388">
        <w:rPr>
          <w:color w:val="000000"/>
        </w:rPr>
        <w:t>рологии и функциональной семантики. Волгоград, 1999б.</w:t>
      </w:r>
    </w:p>
    <w:p w:rsidR="00960388" w:rsidRPr="00960388" w:rsidRDefault="00960388" w:rsidP="00AD59EA">
      <w:pPr>
        <w:numPr>
          <w:ilvl w:val="0"/>
          <w:numId w:val="116"/>
        </w:numPr>
        <w:ind w:left="0" w:firstLine="284"/>
        <w:jc w:val="both"/>
        <w:rPr>
          <w:color w:val="000000"/>
        </w:rPr>
      </w:pPr>
      <w:r w:rsidRPr="00960388">
        <w:rPr>
          <w:color w:val="000000"/>
        </w:rPr>
        <w:t>Макаров М.Л. Интерпретативный анализ дискурса в малой группе. Тверь, 1998.</w:t>
      </w:r>
    </w:p>
    <w:p w:rsidR="00960388" w:rsidRPr="00960388" w:rsidRDefault="00960388" w:rsidP="00AD59EA">
      <w:pPr>
        <w:numPr>
          <w:ilvl w:val="0"/>
          <w:numId w:val="116"/>
        </w:numPr>
        <w:ind w:left="0" w:firstLine="284"/>
        <w:jc w:val="both"/>
        <w:rPr>
          <w:color w:val="000000"/>
        </w:rPr>
      </w:pPr>
      <w:r w:rsidRPr="00960388">
        <w:rPr>
          <w:color w:val="000000"/>
        </w:rPr>
        <w:t xml:space="preserve">Михайлова Е.В. Интертекстуальность </w:t>
      </w:r>
      <w:proofErr w:type="gramStart"/>
      <w:r w:rsidRPr="00960388">
        <w:rPr>
          <w:color w:val="000000"/>
        </w:rPr>
        <w:t>в</w:t>
      </w:r>
      <w:proofErr w:type="gramEnd"/>
      <w:r w:rsidRPr="00960388">
        <w:rPr>
          <w:color w:val="000000"/>
        </w:rPr>
        <w:t xml:space="preserve"> научном дискурсе (на материале статей): Автореф. дис. ...канд. филол. наук. Волгоград, 1999.</w:t>
      </w:r>
    </w:p>
    <w:p w:rsidR="00960388" w:rsidRPr="00960388" w:rsidRDefault="00960388" w:rsidP="00AD59EA">
      <w:pPr>
        <w:numPr>
          <w:ilvl w:val="0"/>
          <w:numId w:val="116"/>
        </w:numPr>
        <w:ind w:left="0" w:firstLine="284"/>
        <w:jc w:val="both"/>
        <w:rPr>
          <w:color w:val="000000"/>
        </w:rPr>
      </w:pPr>
      <w:r w:rsidRPr="00960388">
        <w:rPr>
          <w:color w:val="000000"/>
        </w:rPr>
        <w:t>Поршнев Б.Ф. О начале человеческой истории. Проблемы палеопсихологии. М., 1974.</w:t>
      </w:r>
    </w:p>
    <w:p w:rsidR="00960388" w:rsidRPr="00960388" w:rsidRDefault="00960388" w:rsidP="00AD59EA">
      <w:pPr>
        <w:numPr>
          <w:ilvl w:val="0"/>
          <w:numId w:val="116"/>
        </w:numPr>
        <w:ind w:left="0" w:firstLine="284"/>
        <w:jc w:val="both"/>
        <w:rPr>
          <w:color w:val="000000"/>
        </w:rPr>
      </w:pPr>
      <w:r w:rsidRPr="00960388">
        <w:rPr>
          <w:color w:val="000000"/>
        </w:rPr>
        <w:t>Романов А.А., Черепанова И.Ю. Суггестивный дискурс в библиотерапии. М., 1999.</w:t>
      </w:r>
    </w:p>
    <w:p w:rsidR="00960388" w:rsidRPr="00960388" w:rsidRDefault="00960388" w:rsidP="00AD59EA">
      <w:pPr>
        <w:numPr>
          <w:ilvl w:val="0"/>
          <w:numId w:val="116"/>
        </w:numPr>
        <w:ind w:left="0" w:firstLine="284"/>
        <w:jc w:val="both"/>
        <w:rPr>
          <w:color w:val="000000"/>
        </w:rPr>
      </w:pPr>
      <w:r w:rsidRPr="00960388">
        <w:rPr>
          <w:color w:val="000000"/>
        </w:rPr>
        <w:t>Сиротинина О.Б. Общая характеристика лексики разговорной речи // Разговорная речь в системе функциональных стилей современного русского литературного языка. Лексика. Саратов, 1983.</w:t>
      </w:r>
    </w:p>
    <w:p w:rsidR="00960388" w:rsidRPr="00960388" w:rsidRDefault="00960388" w:rsidP="00AD59EA">
      <w:pPr>
        <w:numPr>
          <w:ilvl w:val="0"/>
          <w:numId w:val="116"/>
        </w:numPr>
        <w:ind w:left="0" w:firstLine="284"/>
        <w:jc w:val="both"/>
        <w:rPr>
          <w:color w:val="000000"/>
        </w:rPr>
      </w:pPr>
      <w:r w:rsidRPr="00960388">
        <w:rPr>
          <w:color w:val="000000"/>
        </w:rPr>
        <w:t>Слышкин Г.Г. От текста к символу: лингвокультурные концепты прецедентных текстов в сознании и дискурсе. М., 2000.</w:t>
      </w:r>
    </w:p>
    <w:p w:rsidR="00960388" w:rsidRPr="00960388" w:rsidRDefault="00960388" w:rsidP="00AD59EA">
      <w:pPr>
        <w:numPr>
          <w:ilvl w:val="0"/>
          <w:numId w:val="116"/>
        </w:numPr>
        <w:ind w:left="0" w:firstLine="284"/>
        <w:jc w:val="both"/>
        <w:rPr>
          <w:color w:val="000000"/>
        </w:rPr>
      </w:pPr>
      <w:r w:rsidRPr="00960388">
        <w:rPr>
          <w:color w:val="000000"/>
        </w:rPr>
        <w:t>Шаховский В.И. О лингвистике эмоций // Язык и эмоции. Волгоград, 1995.</w:t>
      </w:r>
    </w:p>
    <w:p w:rsidR="00960388" w:rsidRPr="00960388" w:rsidRDefault="00960388" w:rsidP="00AD59EA">
      <w:pPr>
        <w:numPr>
          <w:ilvl w:val="0"/>
          <w:numId w:val="116"/>
        </w:numPr>
        <w:ind w:left="0" w:firstLine="284"/>
        <w:jc w:val="both"/>
        <w:rPr>
          <w:color w:val="000000"/>
        </w:rPr>
      </w:pPr>
      <w:r w:rsidRPr="00960388">
        <w:rPr>
          <w:color w:val="000000"/>
        </w:rPr>
        <w:t>Шейгал Е.И. Семиотика политического дискурса. М.-Волгоград, 2000.</w:t>
      </w:r>
    </w:p>
    <w:p w:rsidR="00960388" w:rsidRPr="00960388" w:rsidRDefault="00960388" w:rsidP="00AD59EA">
      <w:pPr>
        <w:numPr>
          <w:ilvl w:val="0"/>
          <w:numId w:val="116"/>
        </w:numPr>
        <w:ind w:left="0" w:firstLine="284"/>
        <w:jc w:val="both"/>
        <w:rPr>
          <w:color w:val="000000"/>
        </w:rPr>
      </w:pPr>
      <w:r w:rsidRPr="00960388">
        <w:rPr>
          <w:color w:val="000000"/>
          <w:lang w:val="en-US"/>
        </w:rPr>
        <w:t xml:space="preserve">Brown P., Fraser C. Speech as a marker of situation // Social markers in speech. </w:t>
      </w:r>
      <w:r w:rsidRPr="00960388">
        <w:rPr>
          <w:color w:val="000000"/>
        </w:rPr>
        <w:t>Cambridge, 1979.</w:t>
      </w:r>
    </w:p>
    <w:p w:rsidR="00960388" w:rsidRPr="00960388" w:rsidRDefault="00960388" w:rsidP="00AD59EA">
      <w:pPr>
        <w:numPr>
          <w:ilvl w:val="0"/>
          <w:numId w:val="116"/>
        </w:numPr>
        <w:ind w:left="0" w:firstLine="284"/>
        <w:jc w:val="both"/>
        <w:rPr>
          <w:color w:val="000000"/>
        </w:rPr>
      </w:pPr>
      <w:r w:rsidRPr="00960388">
        <w:rPr>
          <w:color w:val="000000"/>
          <w:lang w:val="en-US"/>
        </w:rPr>
        <w:t xml:space="preserve">Fishman J. The sociology of language // Advances in the sociology of language. </w:t>
      </w:r>
      <w:r w:rsidRPr="00960388">
        <w:rPr>
          <w:color w:val="000000"/>
        </w:rPr>
        <w:t>The Hague, 1976. Vol.1.</w:t>
      </w:r>
    </w:p>
    <w:p w:rsidR="00960388" w:rsidRPr="00960388" w:rsidRDefault="00960388" w:rsidP="00AD59EA">
      <w:pPr>
        <w:numPr>
          <w:ilvl w:val="0"/>
          <w:numId w:val="116"/>
        </w:numPr>
        <w:ind w:left="0" w:firstLine="284"/>
        <w:jc w:val="both"/>
        <w:rPr>
          <w:color w:val="000000"/>
        </w:rPr>
      </w:pPr>
      <w:r w:rsidRPr="00960388">
        <w:rPr>
          <w:color w:val="000000"/>
          <w:lang w:val="en-US"/>
        </w:rPr>
        <w:t xml:space="preserve">Goffman E. Frame analysis: an essay on the organization of experience. </w:t>
      </w:r>
      <w:r w:rsidRPr="00960388">
        <w:rPr>
          <w:color w:val="000000"/>
        </w:rPr>
        <w:t>Cambridge, 1974.</w:t>
      </w:r>
    </w:p>
    <w:p w:rsidR="00960388" w:rsidRPr="00960388" w:rsidRDefault="00960388" w:rsidP="00AD59EA">
      <w:pPr>
        <w:numPr>
          <w:ilvl w:val="0"/>
          <w:numId w:val="116"/>
        </w:numPr>
        <w:ind w:left="0" w:firstLine="284"/>
        <w:jc w:val="both"/>
        <w:rPr>
          <w:color w:val="000000"/>
        </w:rPr>
      </w:pPr>
      <w:r w:rsidRPr="00960388">
        <w:rPr>
          <w:color w:val="000000"/>
          <w:lang w:val="en-US"/>
        </w:rPr>
        <w:lastRenderedPageBreak/>
        <w:t xml:space="preserve">Hymes D. Foundations in sociolinguistics. </w:t>
      </w:r>
      <w:r w:rsidRPr="00960388">
        <w:rPr>
          <w:color w:val="000000"/>
        </w:rPr>
        <w:t>An ethnographic approach. Philadelphia, 1974.</w:t>
      </w:r>
    </w:p>
    <w:p w:rsidR="00F65E35" w:rsidRDefault="00F65E35" w:rsidP="009827CA">
      <w:pPr>
        <w:jc w:val="both"/>
        <w:rPr>
          <w:b/>
          <w:i/>
          <w:sz w:val="28"/>
          <w:szCs w:val="28"/>
        </w:rPr>
      </w:pPr>
    </w:p>
    <w:p w:rsidR="009827CA" w:rsidRPr="002C2652" w:rsidRDefault="009827CA" w:rsidP="00F65E35">
      <w:pPr>
        <w:jc w:val="center"/>
        <w:rPr>
          <w:sz w:val="28"/>
          <w:szCs w:val="28"/>
        </w:rPr>
      </w:pPr>
      <w:r w:rsidRPr="002C2652">
        <w:rPr>
          <w:b/>
          <w:i/>
          <w:sz w:val="28"/>
          <w:szCs w:val="28"/>
        </w:rPr>
        <w:t>Литература:</w:t>
      </w:r>
    </w:p>
    <w:p w:rsidR="009827CA" w:rsidRPr="002C2652" w:rsidRDefault="009827CA" w:rsidP="00AD59EA">
      <w:pPr>
        <w:numPr>
          <w:ilvl w:val="0"/>
          <w:numId w:val="3"/>
        </w:numPr>
        <w:ind w:left="0"/>
        <w:jc w:val="both"/>
        <w:rPr>
          <w:sz w:val="28"/>
          <w:szCs w:val="28"/>
        </w:rPr>
      </w:pPr>
      <w:r w:rsidRPr="002C2652">
        <w:rPr>
          <w:sz w:val="28"/>
          <w:szCs w:val="28"/>
        </w:rPr>
        <w:t>Вендина Т.И. введение в языкознание. М., 2013. С.12-187.</w:t>
      </w:r>
    </w:p>
    <w:p w:rsidR="009827CA" w:rsidRPr="002C2652" w:rsidRDefault="009827CA" w:rsidP="00AD59EA">
      <w:pPr>
        <w:numPr>
          <w:ilvl w:val="0"/>
          <w:numId w:val="3"/>
        </w:numPr>
        <w:ind w:left="0"/>
        <w:jc w:val="both"/>
        <w:rPr>
          <w:sz w:val="28"/>
          <w:szCs w:val="28"/>
        </w:rPr>
      </w:pPr>
      <w:r w:rsidRPr="002C2652">
        <w:rPr>
          <w:sz w:val="28"/>
          <w:szCs w:val="28"/>
        </w:rPr>
        <w:t xml:space="preserve">Гируцкий А.А. Введение в языкознание. Минск, 2001. С.109-177.. </w:t>
      </w:r>
    </w:p>
    <w:p w:rsidR="009827CA" w:rsidRPr="002C2652" w:rsidRDefault="009827CA" w:rsidP="00AD59EA">
      <w:pPr>
        <w:numPr>
          <w:ilvl w:val="0"/>
          <w:numId w:val="3"/>
        </w:numPr>
        <w:ind w:left="0"/>
        <w:jc w:val="both"/>
        <w:rPr>
          <w:sz w:val="28"/>
          <w:szCs w:val="28"/>
        </w:rPr>
      </w:pPr>
      <w:r w:rsidRPr="002C2652">
        <w:rPr>
          <w:sz w:val="28"/>
          <w:szCs w:val="28"/>
        </w:rPr>
        <w:t>Головин Б.Н. Введение в языкознание. М., 1983.</w:t>
      </w:r>
    </w:p>
    <w:p w:rsidR="009827CA" w:rsidRPr="002C2652" w:rsidRDefault="009827CA" w:rsidP="00AD59EA">
      <w:pPr>
        <w:numPr>
          <w:ilvl w:val="0"/>
          <w:numId w:val="3"/>
        </w:numPr>
        <w:ind w:left="0"/>
        <w:jc w:val="both"/>
        <w:rPr>
          <w:sz w:val="28"/>
          <w:szCs w:val="28"/>
        </w:rPr>
      </w:pPr>
      <w:r w:rsidRPr="002C2652">
        <w:rPr>
          <w:sz w:val="28"/>
          <w:szCs w:val="28"/>
        </w:rPr>
        <w:t>Кодухов В.И. Введение в языкознание. М., 1979.</w:t>
      </w:r>
    </w:p>
    <w:p w:rsidR="009827CA" w:rsidRPr="002C2652" w:rsidRDefault="009827CA" w:rsidP="00AD59EA">
      <w:pPr>
        <w:numPr>
          <w:ilvl w:val="0"/>
          <w:numId w:val="3"/>
        </w:numPr>
        <w:ind w:left="0"/>
        <w:jc w:val="both"/>
        <w:rPr>
          <w:sz w:val="28"/>
          <w:szCs w:val="28"/>
        </w:rPr>
      </w:pPr>
      <w:r w:rsidRPr="002C2652">
        <w:rPr>
          <w:sz w:val="28"/>
          <w:szCs w:val="28"/>
        </w:rPr>
        <w:t>Маслов Ю.С. Введение в языкознание. М., 1975.С. 85-120, 102-156.</w:t>
      </w:r>
    </w:p>
    <w:p w:rsidR="009827CA" w:rsidRPr="002C2652" w:rsidRDefault="009827CA" w:rsidP="00AD59EA">
      <w:pPr>
        <w:numPr>
          <w:ilvl w:val="0"/>
          <w:numId w:val="3"/>
        </w:numPr>
        <w:ind w:left="0"/>
        <w:jc w:val="both"/>
        <w:rPr>
          <w:sz w:val="28"/>
          <w:szCs w:val="28"/>
        </w:rPr>
      </w:pPr>
      <w:proofErr w:type="gramStart"/>
      <w:r w:rsidRPr="002C2652">
        <w:rPr>
          <w:sz w:val="28"/>
          <w:szCs w:val="28"/>
        </w:rPr>
        <w:t>Реформатский</w:t>
      </w:r>
      <w:proofErr w:type="gramEnd"/>
      <w:r w:rsidRPr="002C2652">
        <w:rPr>
          <w:sz w:val="28"/>
          <w:szCs w:val="28"/>
        </w:rPr>
        <w:t xml:space="preserve"> А.А. Введение в языкознание. М., 1998, 2002. С. 60-156.</w:t>
      </w:r>
    </w:p>
    <w:p w:rsidR="009827CA" w:rsidRPr="002C2652" w:rsidRDefault="009827CA" w:rsidP="00F65E35">
      <w:pPr>
        <w:jc w:val="center"/>
        <w:rPr>
          <w:b/>
          <w:i/>
          <w:sz w:val="28"/>
          <w:szCs w:val="28"/>
        </w:rPr>
      </w:pPr>
      <w:r w:rsidRPr="002C2652">
        <w:rPr>
          <w:b/>
          <w:i/>
          <w:sz w:val="28"/>
          <w:szCs w:val="28"/>
        </w:rPr>
        <w:t>Дополнительная:</w:t>
      </w:r>
    </w:p>
    <w:p w:rsidR="009827CA" w:rsidRPr="002C2652" w:rsidRDefault="009827CA" w:rsidP="00AD59EA">
      <w:pPr>
        <w:numPr>
          <w:ilvl w:val="0"/>
          <w:numId w:val="2"/>
        </w:numPr>
        <w:ind w:left="0"/>
        <w:jc w:val="both"/>
        <w:rPr>
          <w:sz w:val="28"/>
          <w:szCs w:val="28"/>
        </w:rPr>
      </w:pPr>
      <w:r w:rsidRPr="002C2652">
        <w:rPr>
          <w:sz w:val="28"/>
          <w:szCs w:val="28"/>
        </w:rPr>
        <w:t>Кунин А.В. Фразеология современного английского языка. М., 1972.</w:t>
      </w:r>
    </w:p>
    <w:p w:rsidR="009827CA" w:rsidRPr="002C2652" w:rsidRDefault="009827CA" w:rsidP="00AD59EA">
      <w:pPr>
        <w:numPr>
          <w:ilvl w:val="0"/>
          <w:numId w:val="2"/>
        </w:numPr>
        <w:ind w:left="0"/>
        <w:jc w:val="both"/>
        <w:rPr>
          <w:sz w:val="28"/>
          <w:szCs w:val="28"/>
        </w:rPr>
      </w:pPr>
      <w:r w:rsidRPr="002C2652">
        <w:rPr>
          <w:sz w:val="28"/>
          <w:szCs w:val="28"/>
        </w:rPr>
        <w:t>Кунин А.В. Курс фразеологии английского языка. М., 1996.С. 101-134, 46-98.</w:t>
      </w:r>
    </w:p>
    <w:p w:rsidR="00C35A70" w:rsidRPr="002C2652" w:rsidRDefault="00C35A70" w:rsidP="009827CA">
      <w:pPr>
        <w:tabs>
          <w:tab w:val="left" w:pos="8820"/>
        </w:tabs>
        <w:jc w:val="center"/>
        <w:rPr>
          <w:b/>
          <w:sz w:val="28"/>
          <w:szCs w:val="28"/>
        </w:rPr>
      </w:pPr>
    </w:p>
    <w:p w:rsidR="00F65E35" w:rsidRDefault="00F65E35" w:rsidP="00D41EA1">
      <w:pPr>
        <w:tabs>
          <w:tab w:val="left" w:pos="8820"/>
        </w:tabs>
        <w:spacing w:line="360" w:lineRule="auto"/>
        <w:jc w:val="center"/>
        <w:rPr>
          <w:b/>
          <w:sz w:val="28"/>
          <w:szCs w:val="28"/>
        </w:rPr>
      </w:pPr>
    </w:p>
    <w:p w:rsidR="00FD307E" w:rsidRPr="00D41EA1" w:rsidRDefault="003F4BFA" w:rsidP="00D41EA1">
      <w:pPr>
        <w:tabs>
          <w:tab w:val="left" w:pos="8820"/>
        </w:tabs>
        <w:spacing w:line="360" w:lineRule="auto"/>
        <w:jc w:val="center"/>
        <w:rPr>
          <w:b/>
          <w:sz w:val="28"/>
          <w:szCs w:val="28"/>
        </w:rPr>
      </w:pPr>
      <w:r w:rsidRPr="002C2652">
        <w:rPr>
          <w:b/>
          <w:sz w:val="28"/>
          <w:szCs w:val="28"/>
        </w:rPr>
        <w:t xml:space="preserve">ТЕМА 5. </w:t>
      </w:r>
      <w:r w:rsidR="00D41EA1" w:rsidRPr="00D41EA1">
        <w:rPr>
          <w:b/>
          <w:sz w:val="28"/>
          <w:szCs w:val="28"/>
        </w:rPr>
        <w:t>Структура дискурса.</w:t>
      </w:r>
    </w:p>
    <w:p w:rsidR="00D41EA1" w:rsidRPr="00D41EA1" w:rsidRDefault="00D41EA1" w:rsidP="00AD59EA">
      <w:pPr>
        <w:pStyle w:val="ac"/>
        <w:numPr>
          <w:ilvl w:val="0"/>
          <w:numId w:val="98"/>
        </w:numPr>
        <w:tabs>
          <w:tab w:val="left" w:pos="8820"/>
        </w:tabs>
        <w:jc w:val="left"/>
        <w:rPr>
          <w:b/>
          <w:szCs w:val="28"/>
        </w:rPr>
      </w:pPr>
      <w:r>
        <w:rPr>
          <w:szCs w:val="28"/>
        </w:rPr>
        <w:t xml:space="preserve">Пропозиции. </w:t>
      </w:r>
    </w:p>
    <w:p w:rsidR="00D41EA1" w:rsidRPr="00D41EA1" w:rsidRDefault="00D41EA1" w:rsidP="00AD59EA">
      <w:pPr>
        <w:pStyle w:val="ac"/>
        <w:numPr>
          <w:ilvl w:val="0"/>
          <w:numId w:val="98"/>
        </w:numPr>
        <w:tabs>
          <w:tab w:val="left" w:pos="8820"/>
        </w:tabs>
        <w:jc w:val="left"/>
        <w:rPr>
          <w:b/>
          <w:szCs w:val="28"/>
        </w:rPr>
      </w:pPr>
      <w:r>
        <w:rPr>
          <w:szCs w:val="28"/>
        </w:rPr>
        <w:t xml:space="preserve">Тема и рема в дискурсе. </w:t>
      </w:r>
    </w:p>
    <w:p w:rsidR="00D41EA1" w:rsidRPr="00D41EA1" w:rsidRDefault="00D41EA1" w:rsidP="00AD59EA">
      <w:pPr>
        <w:pStyle w:val="ac"/>
        <w:numPr>
          <w:ilvl w:val="0"/>
          <w:numId w:val="98"/>
        </w:numPr>
        <w:tabs>
          <w:tab w:val="left" w:pos="8820"/>
        </w:tabs>
        <w:jc w:val="left"/>
        <w:rPr>
          <w:b/>
          <w:szCs w:val="28"/>
        </w:rPr>
      </w:pPr>
      <w:r w:rsidRPr="0034755F">
        <w:rPr>
          <w:szCs w:val="28"/>
        </w:rPr>
        <w:t>Данное и</w:t>
      </w:r>
      <w:r>
        <w:rPr>
          <w:szCs w:val="28"/>
        </w:rPr>
        <w:t xml:space="preserve"> </w:t>
      </w:r>
      <w:r w:rsidRPr="0034755F">
        <w:rPr>
          <w:szCs w:val="28"/>
        </w:rPr>
        <w:t xml:space="preserve">новое в дискурсе. </w:t>
      </w:r>
    </w:p>
    <w:p w:rsidR="00D41EA1" w:rsidRPr="00D41EA1" w:rsidRDefault="00D41EA1" w:rsidP="00AD59EA">
      <w:pPr>
        <w:pStyle w:val="ac"/>
        <w:numPr>
          <w:ilvl w:val="0"/>
          <w:numId w:val="98"/>
        </w:numPr>
        <w:tabs>
          <w:tab w:val="left" w:pos="8820"/>
        </w:tabs>
        <w:jc w:val="left"/>
        <w:rPr>
          <w:b/>
          <w:szCs w:val="28"/>
        </w:rPr>
      </w:pPr>
      <w:r w:rsidRPr="0034755F">
        <w:rPr>
          <w:szCs w:val="28"/>
        </w:rPr>
        <w:t xml:space="preserve">Топик и комментарий в дискурсе. </w:t>
      </w:r>
    </w:p>
    <w:p w:rsidR="00D41EA1" w:rsidRPr="00D41EA1" w:rsidRDefault="00D41EA1" w:rsidP="00AD59EA">
      <w:pPr>
        <w:pStyle w:val="ac"/>
        <w:numPr>
          <w:ilvl w:val="0"/>
          <w:numId w:val="98"/>
        </w:numPr>
        <w:tabs>
          <w:tab w:val="left" w:pos="8820"/>
        </w:tabs>
        <w:jc w:val="left"/>
        <w:rPr>
          <w:b/>
          <w:szCs w:val="28"/>
        </w:rPr>
      </w:pPr>
      <w:r w:rsidRPr="0034755F">
        <w:rPr>
          <w:szCs w:val="28"/>
        </w:rPr>
        <w:t>Макрострук</w:t>
      </w:r>
      <w:r>
        <w:rPr>
          <w:szCs w:val="28"/>
        </w:rPr>
        <w:t>тура дискур</w:t>
      </w:r>
      <w:r w:rsidRPr="0034755F">
        <w:rPr>
          <w:szCs w:val="28"/>
        </w:rPr>
        <w:t xml:space="preserve">са. </w:t>
      </w:r>
    </w:p>
    <w:p w:rsidR="00D41EA1" w:rsidRPr="00D41EA1" w:rsidRDefault="00D41EA1" w:rsidP="00AD59EA">
      <w:pPr>
        <w:pStyle w:val="ac"/>
        <w:numPr>
          <w:ilvl w:val="0"/>
          <w:numId w:val="98"/>
        </w:numPr>
        <w:tabs>
          <w:tab w:val="left" w:pos="8820"/>
        </w:tabs>
        <w:jc w:val="left"/>
        <w:rPr>
          <w:b/>
          <w:szCs w:val="28"/>
        </w:rPr>
      </w:pPr>
      <w:r w:rsidRPr="0034755F">
        <w:rPr>
          <w:szCs w:val="28"/>
        </w:rPr>
        <w:t xml:space="preserve">Суперструктуры дискурса. </w:t>
      </w:r>
    </w:p>
    <w:p w:rsidR="00D41EA1" w:rsidRPr="00D41EA1" w:rsidRDefault="00D41EA1" w:rsidP="00AD59EA">
      <w:pPr>
        <w:pStyle w:val="ac"/>
        <w:numPr>
          <w:ilvl w:val="0"/>
          <w:numId w:val="98"/>
        </w:numPr>
        <w:tabs>
          <w:tab w:val="left" w:pos="8820"/>
        </w:tabs>
        <w:jc w:val="left"/>
        <w:rPr>
          <w:b/>
          <w:szCs w:val="28"/>
        </w:rPr>
      </w:pPr>
      <w:r w:rsidRPr="0034755F">
        <w:rPr>
          <w:szCs w:val="28"/>
        </w:rPr>
        <w:t xml:space="preserve">Связность дискурса. Когезия. </w:t>
      </w:r>
      <w:r>
        <w:rPr>
          <w:szCs w:val="28"/>
        </w:rPr>
        <w:t>Субституция. Э</w:t>
      </w:r>
      <w:r>
        <w:rPr>
          <w:szCs w:val="28"/>
        </w:rPr>
        <w:t>л</w:t>
      </w:r>
      <w:r>
        <w:rPr>
          <w:szCs w:val="28"/>
        </w:rPr>
        <w:t>липсис. Референция</w:t>
      </w:r>
    </w:p>
    <w:p w:rsidR="00E0791C" w:rsidRPr="002C2652" w:rsidRDefault="00E0791C" w:rsidP="00E0791C">
      <w:pPr>
        <w:pStyle w:val="ac"/>
        <w:spacing w:line="240" w:lineRule="auto"/>
        <w:ind w:left="0" w:firstLine="0"/>
        <w:rPr>
          <w:szCs w:val="28"/>
        </w:rPr>
      </w:pPr>
      <w:r w:rsidRPr="002C2652">
        <w:rPr>
          <w:b/>
          <w:i/>
          <w:szCs w:val="28"/>
        </w:rPr>
        <w:t xml:space="preserve">Доклады: </w:t>
      </w:r>
    </w:p>
    <w:p w:rsidR="00882DFA" w:rsidRPr="0063087E" w:rsidRDefault="00882DFA" w:rsidP="00882DFA">
      <w:pPr>
        <w:spacing w:before="20"/>
        <w:ind w:left="40"/>
        <w:jc w:val="both"/>
        <w:rPr>
          <w:b/>
          <w:sz w:val="28"/>
          <w:szCs w:val="28"/>
        </w:rPr>
      </w:pPr>
    </w:p>
    <w:p w:rsidR="00882DFA" w:rsidRPr="0034755F" w:rsidRDefault="00882DFA" w:rsidP="00AD59EA">
      <w:pPr>
        <w:widowControl w:val="0"/>
        <w:numPr>
          <w:ilvl w:val="0"/>
          <w:numId w:val="4"/>
        </w:numPr>
        <w:overflowPunct w:val="0"/>
        <w:autoSpaceDE w:val="0"/>
        <w:autoSpaceDN w:val="0"/>
        <w:adjustRightInd w:val="0"/>
        <w:spacing w:line="216" w:lineRule="auto"/>
        <w:ind w:left="0" w:right="20" w:firstLine="0"/>
        <w:jc w:val="both"/>
        <w:rPr>
          <w:sz w:val="28"/>
          <w:szCs w:val="28"/>
        </w:rPr>
      </w:pPr>
      <w:r w:rsidRPr="009520B8">
        <w:rPr>
          <w:sz w:val="28"/>
          <w:szCs w:val="28"/>
        </w:rPr>
        <w:t xml:space="preserve"> </w:t>
      </w:r>
      <w:r w:rsidRPr="0034755F">
        <w:rPr>
          <w:sz w:val="28"/>
          <w:szCs w:val="28"/>
        </w:rPr>
        <w:t>Дискурс – анализ в отечественной лингвистике: этапы становления, дост</w:t>
      </w:r>
      <w:r w:rsidRPr="0034755F">
        <w:rPr>
          <w:sz w:val="28"/>
          <w:szCs w:val="28"/>
        </w:rPr>
        <w:t>и</w:t>
      </w:r>
      <w:r w:rsidRPr="0034755F">
        <w:rPr>
          <w:sz w:val="28"/>
          <w:szCs w:val="28"/>
        </w:rPr>
        <w:t xml:space="preserve">жения, перспективы. </w:t>
      </w:r>
    </w:p>
    <w:p w:rsidR="00882DFA" w:rsidRPr="0034755F" w:rsidRDefault="00882DFA" w:rsidP="00AD59EA">
      <w:pPr>
        <w:widowControl w:val="0"/>
        <w:numPr>
          <w:ilvl w:val="0"/>
          <w:numId w:val="4"/>
        </w:numPr>
        <w:overflowPunct w:val="0"/>
        <w:autoSpaceDE w:val="0"/>
        <w:autoSpaceDN w:val="0"/>
        <w:adjustRightInd w:val="0"/>
        <w:spacing w:line="238" w:lineRule="auto"/>
        <w:ind w:left="0" w:firstLine="0"/>
        <w:jc w:val="both"/>
        <w:rPr>
          <w:sz w:val="28"/>
          <w:szCs w:val="28"/>
        </w:rPr>
      </w:pPr>
      <w:r w:rsidRPr="0034755F">
        <w:rPr>
          <w:sz w:val="28"/>
          <w:szCs w:val="28"/>
        </w:rPr>
        <w:t xml:space="preserve">Анализ дискурса и модели коммуникации. </w:t>
      </w:r>
    </w:p>
    <w:p w:rsidR="00602D59" w:rsidRDefault="00602D59" w:rsidP="00882DFA">
      <w:pPr>
        <w:pStyle w:val="ac"/>
        <w:spacing w:line="240" w:lineRule="auto"/>
        <w:ind w:left="0" w:firstLine="0"/>
        <w:rPr>
          <w:b/>
          <w:i/>
          <w:szCs w:val="28"/>
        </w:rPr>
      </w:pPr>
    </w:p>
    <w:p w:rsidR="00E0791C" w:rsidRPr="00602D59" w:rsidRDefault="00602D59" w:rsidP="00882DFA">
      <w:pPr>
        <w:pStyle w:val="ac"/>
        <w:spacing w:line="240" w:lineRule="auto"/>
        <w:ind w:left="0" w:firstLine="0"/>
        <w:rPr>
          <w:b/>
          <w:i/>
          <w:szCs w:val="28"/>
        </w:rPr>
      </w:pPr>
      <w:r w:rsidRPr="00602D59">
        <w:rPr>
          <w:b/>
          <w:i/>
          <w:szCs w:val="28"/>
        </w:rPr>
        <w:t>Те</w:t>
      </w:r>
      <w:proofErr w:type="gramStart"/>
      <w:r w:rsidRPr="00602D59">
        <w:rPr>
          <w:b/>
          <w:i/>
          <w:szCs w:val="28"/>
        </w:rPr>
        <w:t>кст дл</w:t>
      </w:r>
      <w:proofErr w:type="gramEnd"/>
      <w:r w:rsidRPr="00602D59">
        <w:rPr>
          <w:b/>
          <w:i/>
          <w:szCs w:val="28"/>
        </w:rPr>
        <w:t>я конспектирования</w:t>
      </w:r>
    </w:p>
    <w:p w:rsidR="00602D59" w:rsidRPr="00602D59" w:rsidRDefault="00602D59" w:rsidP="00602D59">
      <w:pPr>
        <w:spacing w:before="100" w:beforeAutospacing="1" w:after="100" w:afterAutospacing="1"/>
        <w:jc w:val="center"/>
        <w:outlineLvl w:val="0"/>
        <w:rPr>
          <w:b/>
          <w:bCs/>
          <w:caps/>
          <w:color w:val="000000"/>
          <w:kern w:val="36"/>
        </w:rPr>
      </w:pPr>
      <w:r w:rsidRPr="00602D59">
        <w:rPr>
          <w:b/>
          <w:bCs/>
          <w:caps/>
          <w:color w:val="000000"/>
          <w:kern w:val="36"/>
        </w:rPr>
        <w:t>МАКАРОВ М.Л. </w:t>
      </w:r>
      <w:r w:rsidRPr="00602D59">
        <w:rPr>
          <w:b/>
          <w:bCs/>
          <w:caps/>
          <w:color w:val="000000"/>
          <w:kern w:val="36"/>
        </w:rPr>
        <w:br/>
        <w:t>ДИСКУРС-АНАЛИЗ КАК ПАРАДИГМА В ИЗУЧЕНИИ ЯЗЫКОВОГО ОБЩЕНИЯ</w:t>
      </w:r>
    </w:p>
    <w:p w:rsidR="00602D59" w:rsidRPr="00602D59" w:rsidRDefault="00602D59" w:rsidP="00602D59">
      <w:pPr>
        <w:ind w:firstLine="284"/>
        <w:jc w:val="both"/>
      </w:pPr>
      <w:r w:rsidRPr="00602D59">
        <w:rPr>
          <w:b/>
          <w:bCs/>
          <w:color w:val="000000"/>
        </w:rPr>
        <w:t>1. AB OVO — ЧТО ТАКОЕ «ДИСКУРС»</w:t>
      </w:r>
    </w:p>
    <w:p w:rsidR="00602D59" w:rsidRPr="00602D59" w:rsidRDefault="00602D59" w:rsidP="00602D59">
      <w:pPr>
        <w:ind w:firstLine="284"/>
        <w:jc w:val="both"/>
        <w:rPr>
          <w:color w:val="000000"/>
        </w:rPr>
      </w:pPr>
      <w:r w:rsidRPr="00602D59">
        <w:rPr>
          <w:color w:val="000000"/>
        </w:rPr>
        <w:t>В первом разделе рассматриваются различные подходы к определению </w:t>
      </w:r>
      <w:r w:rsidRPr="00602D59">
        <w:rPr>
          <w:i/>
          <w:iCs/>
          <w:color w:val="000000"/>
        </w:rPr>
        <w:t>дискурса </w:t>
      </w:r>
      <w:r w:rsidRPr="00602D59">
        <w:rPr>
          <w:color w:val="000000"/>
        </w:rPr>
        <w:t>в о</w:t>
      </w:r>
      <w:r w:rsidRPr="00602D59">
        <w:rPr>
          <w:color w:val="000000"/>
        </w:rPr>
        <w:t>т</w:t>
      </w:r>
      <w:r w:rsidRPr="00602D59">
        <w:rPr>
          <w:color w:val="000000"/>
        </w:rPr>
        <w:t>ношении к родственным категориям </w:t>
      </w:r>
      <w:r w:rsidRPr="00602D59">
        <w:rPr>
          <w:i/>
          <w:iCs/>
          <w:color w:val="000000"/>
        </w:rPr>
        <w:t>текст, речь, монолог, диалог </w:t>
      </w:r>
      <w:r w:rsidRPr="00602D59">
        <w:rPr>
          <w:color w:val="000000"/>
        </w:rPr>
        <w:t>и т. д., а также излаг</w:t>
      </w:r>
      <w:r w:rsidRPr="00602D59">
        <w:rPr>
          <w:color w:val="000000"/>
        </w:rPr>
        <w:t>а</w:t>
      </w:r>
      <w:r w:rsidRPr="00602D59">
        <w:rPr>
          <w:color w:val="000000"/>
        </w:rPr>
        <w:t>ются некоторые теоретические и практические аспекты анализа языкового общения в у</w:t>
      </w:r>
      <w:r w:rsidRPr="00602D59">
        <w:rPr>
          <w:color w:val="000000"/>
        </w:rPr>
        <w:t>с</w:t>
      </w:r>
      <w:r w:rsidRPr="00602D59">
        <w:rPr>
          <w:color w:val="000000"/>
        </w:rPr>
        <w:t>ловиях конкуренции фор</w:t>
      </w:r>
      <w:r w:rsidRPr="00602D59">
        <w:rPr>
          <w:color w:val="000000"/>
        </w:rPr>
        <w:softHyphen/>
        <w:t>мальных и функциональных подходов к языку и коммуникации.</w:t>
      </w:r>
    </w:p>
    <w:p w:rsidR="00602D59" w:rsidRPr="00602D59" w:rsidRDefault="00602D59" w:rsidP="00602D59">
      <w:pPr>
        <w:ind w:firstLine="284"/>
        <w:jc w:val="both"/>
        <w:rPr>
          <w:color w:val="000000"/>
        </w:rPr>
      </w:pPr>
      <w:r w:rsidRPr="00602D59">
        <w:rPr>
          <w:b/>
          <w:bCs/>
          <w:i/>
          <w:iCs/>
          <w:color w:val="000000"/>
        </w:rPr>
        <w:t>1.1 Функционализм vs. формализм</w:t>
      </w:r>
    </w:p>
    <w:p w:rsidR="00602D59" w:rsidRPr="00602D59" w:rsidRDefault="00602D59" w:rsidP="00602D59">
      <w:pPr>
        <w:ind w:firstLine="284"/>
        <w:jc w:val="both"/>
        <w:rPr>
          <w:color w:val="000000"/>
        </w:rPr>
      </w:pPr>
      <w:r w:rsidRPr="00602D59">
        <w:rPr>
          <w:color w:val="000000"/>
        </w:rPr>
        <w:t>Дискурс-анализ, как одно из ведущих междисциплинарных направлений, изучающих языковое общение, явился своеобразной ре</w:t>
      </w:r>
      <w:r w:rsidRPr="00602D59">
        <w:rPr>
          <w:color w:val="000000"/>
        </w:rPr>
        <w:softHyphen/>
        <w:t>акцией на соссюровский, а позже — хомскиа</w:t>
      </w:r>
      <w:r w:rsidRPr="00602D59">
        <w:rPr>
          <w:color w:val="000000"/>
        </w:rPr>
        <w:t>н</w:t>
      </w:r>
      <w:r w:rsidRPr="00602D59">
        <w:rPr>
          <w:color w:val="000000"/>
        </w:rPr>
        <w:lastRenderedPageBreak/>
        <w:t>ский редукционизм предмета языкознания. Во второй половине XX в. интересы языкозн</w:t>
      </w:r>
      <w:r w:rsidRPr="00602D59">
        <w:rPr>
          <w:color w:val="000000"/>
        </w:rPr>
        <w:t>а</w:t>
      </w:r>
      <w:r w:rsidRPr="00602D59">
        <w:rPr>
          <w:color w:val="000000"/>
        </w:rPr>
        <w:t>ния отче</w:t>
      </w:r>
      <w:r w:rsidRPr="00602D59">
        <w:rPr>
          <w:color w:val="000000"/>
        </w:rPr>
        <w:t>т</w:t>
      </w:r>
      <w:r w:rsidRPr="00602D59">
        <w:rPr>
          <w:color w:val="000000"/>
        </w:rPr>
        <w:t>ливо переместились в сферу языковой коммуникации, что воплотилось в появле</w:t>
      </w:r>
      <w:r w:rsidRPr="00602D59">
        <w:rPr>
          <w:color w:val="000000"/>
        </w:rPr>
        <w:softHyphen/>
        <w:t>нии ряда «двойных» дисциплин (когнитивной, псих</w:t>
      </w:r>
      <w:proofErr w:type="gramStart"/>
      <w:r w:rsidRPr="00602D59">
        <w:rPr>
          <w:color w:val="000000"/>
        </w:rPr>
        <w:t>о-</w:t>
      </w:r>
      <w:proofErr w:type="gramEnd"/>
      <w:r w:rsidRPr="00602D59">
        <w:rPr>
          <w:color w:val="000000"/>
        </w:rPr>
        <w:t>, социо-, прагма- и про</w:t>
      </w:r>
      <w:r w:rsidRPr="00602D59">
        <w:rPr>
          <w:color w:val="000000"/>
        </w:rPr>
        <w:softHyphen/>
        <w:t>чих лингви</w:t>
      </w:r>
      <w:r w:rsidRPr="00602D59">
        <w:rPr>
          <w:color w:val="000000"/>
        </w:rPr>
        <w:t>с</w:t>
      </w:r>
      <w:r w:rsidRPr="00602D59">
        <w:rPr>
          <w:color w:val="000000"/>
        </w:rPr>
        <w:t>тик).</w:t>
      </w:r>
    </w:p>
    <w:p w:rsidR="00602D59" w:rsidRPr="00602D59" w:rsidRDefault="00602D59" w:rsidP="00602D59">
      <w:pPr>
        <w:ind w:firstLine="284"/>
        <w:jc w:val="both"/>
        <w:rPr>
          <w:color w:val="000000"/>
        </w:rPr>
      </w:pPr>
      <w:r w:rsidRPr="00602D59">
        <w:rPr>
          <w:color w:val="000000"/>
        </w:rPr>
        <w:t>Если в начале XX века лингвистику прежде всего занимал вопрос </w:t>
      </w:r>
      <w:r w:rsidRPr="00602D59">
        <w:rPr>
          <w:i/>
          <w:iCs/>
          <w:color w:val="000000"/>
        </w:rPr>
        <w:t>Как устроен язык </w:t>
      </w:r>
      <w:r w:rsidRPr="00602D59">
        <w:rPr>
          <w:color w:val="000000"/>
        </w:rPr>
        <w:t>?, то во второй его половине и особенно в последней трети боль</w:t>
      </w:r>
      <w:r w:rsidRPr="00602D59">
        <w:rPr>
          <w:color w:val="000000"/>
        </w:rPr>
        <w:softHyphen/>
        <w:t>ше внимания удел</w:t>
      </w:r>
      <w:r w:rsidRPr="00602D59">
        <w:rPr>
          <w:color w:val="000000"/>
        </w:rPr>
        <w:t>я</w:t>
      </w:r>
      <w:r w:rsidRPr="00602D59">
        <w:rPr>
          <w:color w:val="000000"/>
        </w:rPr>
        <w:t>ется вопросу </w:t>
      </w:r>
      <w:r w:rsidRPr="00602D59">
        <w:rPr>
          <w:i/>
          <w:iCs/>
          <w:color w:val="000000"/>
        </w:rPr>
        <w:t>Как функционирует язык</w:t>
      </w:r>
      <w:proofErr w:type="gramStart"/>
      <w:r w:rsidRPr="00602D59">
        <w:rPr>
          <w:i/>
          <w:iCs/>
          <w:color w:val="000000"/>
        </w:rPr>
        <w:t>?</w:t>
      </w:r>
      <w:r w:rsidRPr="00602D59">
        <w:rPr>
          <w:color w:val="000000"/>
        </w:rPr>
        <w:t>Н</w:t>
      </w:r>
      <w:proofErr w:type="gramEnd"/>
      <w:r w:rsidRPr="00602D59">
        <w:rPr>
          <w:color w:val="000000"/>
        </w:rPr>
        <w:t>евозможность дать ответ на этот последний в</w:t>
      </w:r>
      <w:r w:rsidRPr="00602D59">
        <w:rPr>
          <w:color w:val="000000"/>
        </w:rPr>
        <w:t>о</w:t>
      </w:r>
      <w:r w:rsidRPr="00602D59">
        <w:rPr>
          <w:color w:val="000000"/>
        </w:rPr>
        <w:t>прос с позиций имманентной лингвистики предопределила расширение ее предмета и о</w:t>
      </w:r>
      <w:r w:rsidRPr="00602D59">
        <w:rPr>
          <w:color w:val="000000"/>
        </w:rPr>
        <w:t>б</w:t>
      </w:r>
      <w:r w:rsidRPr="00602D59">
        <w:rPr>
          <w:color w:val="000000"/>
        </w:rPr>
        <w:t>щую тенденцию к пер</w:t>
      </w:r>
      <w:r w:rsidRPr="00602D59">
        <w:rPr>
          <w:color w:val="000000"/>
        </w:rPr>
        <w:t>е</w:t>
      </w:r>
      <w:r w:rsidRPr="00602D59">
        <w:rPr>
          <w:color w:val="000000"/>
        </w:rPr>
        <w:t>смотру философско-онтологических оснований всей дисциплины. К концу века за</w:t>
      </w:r>
      <w:r w:rsidRPr="00602D59">
        <w:rPr>
          <w:color w:val="000000"/>
        </w:rPr>
        <w:softHyphen/>
        <w:t>метно во</w:t>
      </w:r>
      <w:r w:rsidRPr="00602D59">
        <w:rPr>
          <w:color w:val="000000"/>
        </w:rPr>
        <w:t>с</w:t>
      </w:r>
      <w:r w:rsidRPr="00602D59">
        <w:rPr>
          <w:color w:val="000000"/>
        </w:rPr>
        <w:t>становление в правах интуиции и интроспекции, что, безусловно, объясняется ростом внимания к </w:t>
      </w:r>
      <w:r w:rsidRPr="00602D59">
        <w:rPr>
          <w:i/>
          <w:iCs/>
          <w:color w:val="000000"/>
        </w:rPr>
        <w:t>человеческому фактору, субъективности </w:t>
      </w:r>
      <w:r w:rsidRPr="00602D59">
        <w:rPr>
          <w:color w:val="000000"/>
        </w:rPr>
        <w:t>в лингвистике. Говоря о перспективах развития науки о языке, А. Е. Кибрик [1995: 219] прогнозирует п</w:t>
      </w:r>
      <w:r w:rsidRPr="00602D59">
        <w:rPr>
          <w:color w:val="000000"/>
        </w:rPr>
        <w:t>е</w:t>
      </w:r>
      <w:r w:rsidRPr="00602D59">
        <w:rPr>
          <w:color w:val="000000"/>
        </w:rPr>
        <w:t>реход от дискретной лингвистики, опирающейся на классическую аристотелевскую лог</w:t>
      </w:r>
      <w:r w:rsidRPr="00602D59">
        <w:rPr>
          <w:color w:val="000000"/>
        </w:rPr>
        <w:t>и</w:t>
      </w:r>
      <w:r w:rsidRPr="00602D59">
        <w:rPr>
          <w:color w:val="000000"/>
        </w:rPr>
        <w:t>ку пон</w:t>
      </w:r>
      <w:r w:rsidRPr="00602D59">
        <w:rPr>
          <w:color w:val="000000"/>
        </w:rPr>
        <w:t>я</w:t>
      </w:r>
      <w:r w:rsidRPr="00602D59">
        <w:rPr>
          <w:color w:val="000000"/>
        </w:rPr>
        <w:t>тий, к науке, построенной на логике прототипов и размытых множеств; на смену таксономической, сосредоточенной на вопросе </w:t>
      </w:r>
      <w:r w:rsidRPr="00602D59">
        <w:rPr>
          <w:i/>
          <w:iCs/>
          <w:color w:val="000000"/>
        </w:rPr>
        <w:t>КАК?, </w:t>
      </w:r>
      <w:r w:rsidRPr="00602D59">
        <w:rPr>
          <w:color w:val="000000"/>
        </w:rPr>
        <w:t>приходит объяснител</w:t>
      </w:r>
      <w:r w:rsidRPr="00602D59">
        <w:rPr>
          <w:color w:val="000000"/>
        </w:rPr>
        <w:t>ь</w:t>
      </w:r>
      <w:r w:rsidRPr="00602D59">
        <w:rPr>
          <w:color w:val="000000"/>
        </w:rPr>
        <w:t>ная </w:t>
      </w:r>
      <w:r w:rsidRPr="00602D59">
        <w:rPr>
          <w:i/>
          <w:iCs/>
          <w:color w:val="000000"/>
        </w:rPr>
        <w:t>ПОЧЕМ</w:t>
      </w:r>
      <w:proofErr w:type="gramStart"/>
      <w:r w:rsidRPr="00602D59">
        <w:rPr>
          <w:i/>
          <w:iCs/>
          <w:color w:val="000000"/>
        </w:rPr>
        <w:t>У-</w:t>
      </w:r>
      <w:proofErr w:type="gramEnd"/>
      <w:r w:rsidRPr="00602D59">
        <w:rPr>
          <w:i/>
          <w:iCs/>
          <w:color w:val="000000"/>
        </w:rPr>
        <w:t> </w:t>
      </w:r>
      <w:r w:rsidRPr="00602D59">
        <w:rPr>
          <w:color w:val="000000"/>
        </w:rPr>
        <w:t>линвистика. В этой связи поновому мыслится спор формализма и фун</w:t>
      </w:r>
      <w:r w:rsidRPr="00602D59">
        <w:rPr>
          <w:color w:val="000000"/>
        </w:rPr>
        <w:t>к</w:t>
      </w:r>
      <w:r w:rsidRPr="00602D59">
        <w:rPr>
          <w:color w:val="000000"/>
        </w:rPr>
        <w:t>ционализма.</w:t>
      </w:r>
    </w:p>
    <w:p w:rsidR="00602D59" w:rsidRPr="00602D59" w:rsidRDefault="00602D59" w:rsidP="00602D59">
      <w:pPr>
        <w:ind w:firstLine="284"/>
        <w:jc w:val="both"/>
        <w:rPr>
          <w:color w:val="000000"/>
        </w:rPr>
      </w:pPr>
      <w:r w:rsidRPr="00602D59">
        <w:rPr>
          <w:color w:val="000000"/>
        </w:rPr>
        <w:t xml:space="preserve">Дискуссия о формализме и функционализме </w:t>
      </w:r>
      <w:proofErr w:type="gramStart"/>
      <w:r w:rsidRPr="00602D59">
        <w:rPr>
          <w:color w:val="000000"/>
        </w:rPr>
        <w:t>[ </w:t>
      </w:r>
      <w:proofErr w:type="gramEnd"/>
      <w:r w:rsidRPr="00602D59">
        <w:rPr>
          <w:i/>
          <w:iCs/>
          <w:color w:val="000000"/>
        </w:rPr>
        <w:t>functionalism </w:t>
      </w:r>
      <w:r w:rsidRPr="00602D59">
        <w:rPr>
          <w:color w:val="000000"/>
        </w:rPr>
        <w:t>vs . </w:t>
      </w:r>
      <w:r w:rsidRPr="00602D59">
        <w:rPr>
          <w:i/>
          <w:iCs/>
          <w:color w:val="000000"/>
        </w:rPr>
        <w:t>formalism debate </w:t>
      </w:r>
      <w:r w:rsidRPr="00602D59">
        <w:rPr>
          <w:color w:val="000000"/>
        </w:rPr>
        <w:t>— см.: Nuyts 1995: 293; Schiffrin 1994: 20—23; Leech 1983: 46] имеет две стороны, на практике, как прав</w:t>
      </w:r>
      <w:r w:rsidRPr="00602D59">
        <w:rPr>
          <w:color w:val="000000"/>
        </w:rPr>
        <w:t>и</w:t>
      </w:r>
      <w:r w:rsidRPr="00602D59">
        <w:rPr>
          <w:color w:val="000000"/>
        </w:rPr>
        <w:t>ло, взаимосвязанные: во-первых, сталки</w:t>
      </w:r>
      <w:r w:rsidRPr="00602D59">
        <w:rPr>
          <w:color w:val="000000"/>
        </w:rPr>
        <w:softHyphen/>
        <w:t>ваются два трудно совместимых взгляда на лингви</w:t>
      </w:r>
      <w:r w:rsidRPr="00602D59">
        <w:rPr>
          <w:color w:val="000000"/>
        </w:rPr>
        <w:t>с</w:t>
      </w:r>
      <w:r w:rsidRPr="00602D59">
        <w:rPr>
          <w:color w:val="000000"/>
        </w:rPr>
        <w:t>тические исследования (методологический аспект), во-вторых, обсуждаются различные точки зрения на природу самого языка (теоретический аспект).</w:t>
      </w:r>
    </w:p>
    <w:p w:rsidR="00602D59" w:rsidRPr="00602D59" w:rsidRDefault="00602D59" w:rsidP="00602D59">
      <w:pPr>
        <w:ind w:firstLine="284"/>
        <w:jc w:val="both"/>
        <w:rPr>
          <w:color w:val="000000"/>
        </w:rPr>
      </w:pPr>
      <w:r w:rsidRPr="00602D59">
        <w:rPr>
          <w:color w:val="000000"/>
        </w:rPr>
        <w:t>Формализм исходит либо из утверждения об отсутствии у языка собствен</w:t>
      </w:r>
      <w:r w:rsidRPr="00602D59">
        <w:rPr>
          <w:color w:val="000000"/>
        </w:rPr>
        <w:softHyphen/>
        <w:t>ных точно определяемых функций, либо из теории о полной независимости формы от функции, кл</w:t>
      </w:r>
      <w:r w:rsidRPr="00602D59">
        <w:rPr>
          <w:color w:val="000000"/>
        </w:rPr>
        <w:t>ю</w:t>
      </w:r>
      <w:r w:rsidRPr="00602D59">
        <w:rPr>
          <w:color w:val="000000"/>
        </w:rPr>
        <w:t>чевые понятия здесь: </w:t>
      </w:r>
      <w:r w:rsidRPr="00602D59">
        <w:rPr>
          <w:i/>
          <w:iCs/>
          <w:color w:val="000000"/>
        </w:rPr>
        <w:t>autonomy </w:t>
      </w:r>
      <w:r w:rsidRPr="00602D59">
        <w:rPr>
          <w:color w:val="000000"/>
        </w:rPr>
        <w:t>и </w:t>
      </w:r>
      <w:r w:rsidRPr="00602D59">
        <w:rPr>
          <w:i/>
          <w:iCs/>
          <w:color w:val="000000"/>
        </w:rPr>
        <w:t>modularity </w:t>
      </w:r>
      <w:proofErr w:type="gramStart"/>
      <w:r w:rsidRPr="00602D59">
        <w:rPr>
          <w:color w:val="000000"/>
        </w:rPr>
        <w:t xml:space="preserve">[ </w:t>
      </w:r>
      <w:proofErr w:type="gramEnd"/>
      <w:r w:rsidRPr="00602D59">
        <w:rPr>
          <w:color w:val="000000"/>
        </w:rPr>
        <w:t>Newmeyer 1988а; 1991]. Поэтому в своей м</w:t>
      </w:r>
      <w:r w:rsidRPr="00602D59">
        <w:rPr>
          <w:color w:val="000000"/>
        </w:rPr>
        <w:t>е</w:t>
      </w:r>
      <w:r w:rsidRPr="00602D59">
        <w:rPr>
          <w:color w:val="000000"/>
        </w:rPr>
        <w:t>тодологии формализм настаивает на анализе структурных особенностей «языка в себе», не отягощенном изучением «языка в общении».</w:t>
      </w:r>
    </w:p>
    <w:p w:rsidR="00602D59" w:rsidRPr="00602D59" w:rsidRDefault="00602D59" w:rsidP="00602D59">
      <w:pPr>
        <w:ind w:firstLine="284"/>
        <w:jc w:val="both"/>
        <w:rPr>
          <w:color w:val="000000"/>
        </w:rPr>
      </w:pPr>
      <w:r w:rsidRPr="00602D59">
        <w:rPr>
          <w:color w:val="000000"/>
        </w:rPr>
        <w:t>Принцип функционализма, опираясь на метафору «языка-инструмента», исходит из с</w:t>
      </w:r>
      <w:r w:rsidRPr="00602D59">
        <w:rPr>
          <w:color w:val="000000"/>
        </w:rPr>
        <w:t>е</w:t>
      </w:r>
      <w:r w:rsidRPr="00602D59">
        <w:rPr>
          <w:color w:val="000000"/>
        </w:rPr>
        <w:t>миотического понимания языка как системы знаков, кот</w:t>
      </w:r>
      <w:r w:rsidRPr="00602D59">
        <w:rPr>
          <w:color w:val="000000"/>
        </w:rPr>
        <w:t>о</w:t>
      </w:r>
      <w:r w:rsidRPr="00602D59">
        <w:rPr>
          <w:color w:val="000000"/>
        </w:rPr>
        <w:t>рая </w:t>
      </w:r>
      <w:r w:rsidRPr="00602D59">
        <w:rPr>
          <w:i/>
          <w:iCs/>
          <w:color w:val="000000"/>
        </w:rPr>
        <w:t>служит </w:t>
      </w:r>
      <w:r w:rsidRPr="00602D59">
        <w:rPr>
          <w:color w:val="000000"/>
        </w:rPr>
        <w:t>или </w:t>
      </w:r>
      <w:r w:rsidRPr="00602D59">
        <w:rPr>
          <w:i/>
          <w:iCs/>
          <w:color w:val="000000"/>
        </w:rPr>
        <w:t>используется </w:t>
      </w:r>
      <w:r w:rsidRPr="00602D59">
        <w:rPr>
          <w:color w:val="000000"/>
        </w:rPr>
        <w:t>для дост</w:t>
      </w:r>
      <w:r w:rsidRPr="00602D59">
        <w:rPr>
          <w:color w:val="000000"/>
        </w:rPr>
        <w:t>и</w:t>
      </w:r>
      <w:r w:rsidRPr="00602D59">
        <w:rPr>
          <w:color w:val="000000"/>
        </w:rPr>
        <w:t>жения каких-либо целей, выполнения каких-то функций. Методология функционализма предполагает изучение и структуры, и функци</w:t>
      </w:r>
      <w:r w:rsidRPr="00602D59">
        <w:rPr>
          <w:color w:val="000000"/>
        </w:rPr>
        <w:t>о</w:t>
      </w:r>
      <w:r w:rsidRPr="00602D59">
        <w:rPr>
          <w:color w:val="000000"/>
        </w:rPr>
        <w:t>нирования языка с целью выявления соответствий между ними. Теоретически функцион</w:t>
      </w:r>
      <w:r w:rsidRPr="00602D59">
        <w:rPr>
          <w:color w:val="000000"/>
        </w:rPr>
        <w:t>а</w:t>
      </w:r>
      <w:r w:rsidRPr="00602D59">
        <w:rPr>
          <w:color w:val="000000"/>
        </w:rPr>
        <w:t>лизм основывается на признании взаимозависимости между формой и функцией, учете влияния употребления языка на его структуру.</w:t>
      </w:r>
    </w:p>
    <w:p w:rsidR="00602D59" w:rsidRPr="00602D59" w:rsidRDefault="00602D59" w:rsidP="00602D59">
      <w:pPr>
        <w:ind w:firstLine="284"/>
        <w:jc w:val="both"/>
        <w:rPr>
          <w:color w:val="000000"/>
        </w:rPr>
      </w:pPr>
      <w:r w:rsidRPr="00602D59">
        <w:rPr>
          <w:color w:val="000000"/>
        </w:rPr>
        <w:t>В разные периоды функционализм был присущ многим лингвистическим и не только лингвистическим направлениям, например, он практически все</w:t>
      </w:r>
      <w:r w:rsidRPr="00602D59">
        <w:rPr>
          <w:color w:val="000000"/>
        </w:rPr>
        <w:softHyphen/>
        <w:t>гда присутствовал в псих</w:t>
      </w:r>
      <w:r w:rsidRPr="00602D59">
        <w:rPr>
          <w:color w:val="000000"/>
        </w:rPr>
        <w:t>о</w:t>
      </w:r>
      <w:r w:rsidRPr="00602D59">
        <w:rPr>
          <w:color w:val="000000"/>
        </w:rPr>
        <w:t>логии языка [Bühler 1934]. Формализм как научный принцип «явно моложе» [Nuyts 1995: 294]. Формализм, о борьбе с которым говорил Л. В. Щерба [1974: 75], намечая линии «п</w:t>
      </w:r>
      <w:r w:rsidRPr="00602D59">
        <w:rPr>
          <w:color w:val="000000"/>
        </w:rPr>
        <w:t>е</w:t>
      </w:r>
      <w:r w:rsidRPr="00602D59">
        <w:rPr>
          <w:color w:val="000000"/>
        </w:rPr>
        <w:t>рестройки старой грамматики», характерен для теорий, имеющих позитивистскую орие</w:t>
      </w:r>
      <w:r w:rsidRPr="00602D59">
        <w:rPr>
          <w:color w:val="000000"/>
        </w:rPr>
        <w:t>н</w:t>
      </w:r>
      <w:r w:rsidRPr="00602D59">
        <w:rPr>
          <w:color w:val="000000"/>
        </w:rPr>
        <w:t>тацию, методо</w:t>
      </w:r>
      <w:r w:rsidRPr="00602D59">
        <w:rPr>
          <w:color w:val="000000"/>
        </w:rPr>
        <w:softHyphen/>
        <w:t>логически ассоциированных с американским структурализмом (в отличие от большинства европейских школ структурализма). В 60—70-х годах прошлого века формализм оказал влияние на психологию языка своей критикой функ</w:t>
      </w:r>
      <w:r w:rsidRPr="00602D59">
        <w:rPr>
          <w:color w:val="000000"/>
        </w:rPr>
        <w:softHyphen/>
        <w:t>ционализма за его альянс с бихевиоризмом, со своей стороны предложив ментализм генеративной граммат</w:t>
      </w:r>
      <w:r w:rsidRPr="00602D59">
        <w:rPr>
          <w:color w:val="000000"/>
        </w:rPr>
        <w:t>и</w:t>
      </w:r>
      <w:r w:rsidRPr="00602D59">
        <w:rPr>
          <w:color w:val="000000"/>
        </w:rPr>
        <w:t>ки, хотя в психологии языка форм</w:t>
      </w:r>
      <w:r w:rsidRPr="00602D59">
        <w:rPr>
          <w:color w:val="000000"/>
        </w:rPr>
        <w:t>а</w:t>
      </w:r>
      <w:r w:rsidRPr="00602D59">
        <w:rPr>
          <w:color w:val="000000"/>
        </w:rPr>
        <w:t>лизм по-настоящему так и не состоялся.</w:t>
      </w:r>
    </w:p>
    <w:p w:rsidR="00602D59" w:rsidRPr="00602D59" w:rsidRDefault="00602D59" w:rsidP="00602D59">
      <w:pPr>
        <w:ind w:firstLine="284"/>
        <w:jc w:val="both"/>
        <w:rPr>
          <w:color w:val="000000"/>
        </w:rPr>
      </w:pPr>
      <w:r w:rsidRPr="00602D59">
        <w:rPr>
          <w:color w:val="000000"/>
        </w:rPr>
        <w:t>Генеративной лингвистике и многим другим направлениям середины века было пр</w:t>
      </w:r>
      <w:r w:rsidRPr="00602D59">
        <w:rPr>
          <w:color w:val="000000"/>
        </w:rPr>
        <w:t>и</w:t>
      </w:r>
      <w:r w:rsidRPr="00602D59">
        <w:rPr>
          <w:color w:val="000000"/>
        </w:rPr>
        <w:t>суще стремление к разработке строгих исследовательских процедур, основанных на лог</w:t>
      </w:r>
      <w:r w:rsidRPr="00602D59">
        <w:rPr>
          <w:color w:val="000000"/>
        </w:rPr>
        <w:t>и</w:t>
      </w:r>
      <w:r w:rsidRPr="00602D59">
        <w:rPr>
          <w:color w:val="000000"/>
        </w:rPr>
        <w:t>ке формальных критериев, допускающих алгоритмическую верификацию. Автономности и ментализму формальных теорий функционализм противопоставил изучение языка в ш</w:t>
      </w:r>
      <w:r w:rsidRPr="00602D59">
        <w:rPr>
          <w:color w:val="000000"/>
        </w:rPr>
        <w:t>и</w:t>
      </w:r>
      <w:r w:rsidRPr="00602D59">
        <w:rPr>
          <w:color w:val="000000"/>
        </w:rPr>
        <w:t>роком с</w:t>
      </w:r>
      <w:r w:rsidRPr="00602D59">
        <w:rPr>
          <w:color w:val="000000"/>
        </w:rPr>
        <w:t>о</w:t>
      </w:r>
      <w:r w:rsidRPr="00602D59">
        <w:rPr>
          <w:color w:val="000000"/>
        </w:rPr>
        <w:t>циокультурном контексте.</w:t>
      </w:r>
    </w:p>
    <w:p w:rsidR="00602D59" w:rsidRPr="00602D59" w:rsidRDefault="00602D59" w:rsidP="00602D59">
      <w:pPr>
        <w:ind w:firstLine="284"/>
        <w:jc w:val="both"/>
      </w:pPr>
      <w:r w:rsidRPr="00602D59">
        <w:rPr>
          <w:color w:val="000000"/>
        </w:rPr>
        <w:t>Функционализм придерживается следующих принципов или «аксиом», формирующих «гра</w:t>
      </w:r>
      <w:r w:rsidRPr="00602D59">
        <w:rPr>
          <w:color w:val="000000"/>
        </w:rPr>
        <w:t>м</w:t>
      </w:r>
      <w:r w:rsidRPr="00602D59">
        <w:rPr>
          <w:color w:val="000000"/>
        </w:rPr>
        <w:t>матику языковых игр» сторонников данного подхода [</w:t>
      </w:r>
      <w:proofErr w:type="gramStart"/>
      <w:r w:rsidRPr="00602D59">
        <w:rPr>
          <w:color w:val="000000"/>
        </w:rPr>
        <w:t>ср</w:t>
      </w:r>
      <w:proofErr w:type="gramEnd"/>
      <w:r w:rsidRPr="00602D59">
        <w:rPr>
          <w:color w:val="000000"/>
        </w:rPr>
        <w:t>.: Кобрина 1981; Бондарко 1984; Givón 1995; Nuyts 1995]:</w:t>
      </w:r>
    </w:p>
    <w:p w:rsidR="00602D59" w:rsidRPr="00602D59" w:rsidRDefault="00602D59" w:rsidP="00AD59EA">
      <w:pPr>
        <w:numPr>
          <w:ilvl w:val="0"/>
          <w:numId w:val="117"/>
        </w:numPr>
        <w:ind w:left="0" w:firstLine="284"/>
        <w:jc w:val="both"/>
        <w:rPr>
          <w:color w:val="000000"/>
        </w:rPr>
      </w:pPr>
      <w:r w:rsidRPr="00602D59">
        <w:rPr>
          <w:color w:val="000000"/>
        </w:rPr>
        <w:lastRenderedPageBreak/>
        <w:t>язык — это социально-культурная деятельность;</w:t>
      </w:r>
    </w:p>
    <w:p w:rsidR="00602D59" w:rsidRPr="00602D59" w:rsidRDefault="00602D59" w:rsidP="00AD59EA">
      <w:pPr>
        <w:numPr>
          <w:ilvl w:val="0"/>
          <w:numId w:val="117"/>
        </w:numPr>
        <w:ind w:left="0" w:firstLine="284"/>
        <w:jc w:val="both"/>
        <w:rPr>
          <w:color w:val="000000"/>
        </w:rPr>
      </w:pPr>
      <w:r w:rsidRPr="00602D59">
        <w:rPr>
          <w:color w:val="000000"/>
        </w:rPr>
        <w:t>структура языка обусловлена когнитивной или коммуникативной функцией;</w:t>
      </w:r>
    </w:p>
    <w:p w:rsidR="00602D59" w:rsidRPr="00602D59" w:rsidRDefault="00602D59" w:rsidP="00AD59EA">
      <w:pPr>
        <w:numPr>
          <w:ilvl w:val="0"/>
          <w:numId w:val="117"/>
        </w:numPr>
        <w:ind w:left="0" w:firstLine="284"/>
        <w:jc w:val="both"/>
        <w:rPr>
          <w:color w:val="000000"/>
        </w:rPr>
      </w:pPr>
      <w:r w:rsidRPr="00602D59">
        <w:rPr>
          <w:color w:val="000000"/>
        </w:rPr>
        <w:t>структура не произвольна, а мотивирована, иконична;</w:t>
      </w:r>
    </w:p>
    <w:p w:rsidR="00602D59" w:rsidRPr="00602D59" w:rsidRDefault="00602D59" w:rsidP="00AD59EA">
      <w:pPr>
        <w:numPr>
          <w:ilvl w:val="0"/>
          <w:numId w:val="117"/>
        </w:numPr>
        <w:ind w:left="0" w:firstLine="284"/>
        <w:jc w:val="both"/>
        <w:rPr>
          <w:color w:val="000000"/>
        </w:rPr>
      </w:pPr>
      <w:r w:rsidRPr="00602D59">
        <w:rPr>
          <w:color w:val="000000"/>
        </w:rPr>
        <w:t>постоянно имеют место изменения и вариативность;</w:t>
      </w:r>
    </w:p>
    <w:p w:rsidR="00602D59" w:rsidRPr="00602D59" w:rsidRDefault="00602D59" w:rsidP="00AD59EA">
      <w:pPr>
        <w:numPr>
          <w:ilvl w:val="0"/>
          <w:numId w:val="117"/>
        </w:numPr>
        <w:ind w:left="0" w:firstLine="284"/>
        <w:jc w:val="both"/>
        <w:rPr>
          <w:color w:val="000000"/>
        </w:rPr>
      </w:pPr>
      <w:r w:rsidRPr="00602D59">
        <w:rPr>
          <w:color w:val="000000"/>
        </w:rPr>
        <w:t>значение зависит от контекста, оно неатомично;</w:t>
      </w:r>
    </w:p>
    <w:p w:rsidR="00602D59" w:rsidRPr="00602D59" w:rsidRDefault="00602D59" w:rsidP="00AD59EA">
      <w:pPr>
        <w:numPr>
          <w:ilvl w:val="0"/>
          <w:numId w:val="117"/>
        </w:numPr>
        <w:ind w:left="0" w:firstLine="284"/>
        <w:jc w:val="both"/>
        <w:rPr>
          <w:color w:val="000000"/>
        </w:rPr>
      </w:pPr>
      <w:r w:rsidRPr="00602D59">
        <w:rPr>
          <w:color w:val="000000"/>
        </w:rPr>
        <w:t>категории размыты, «менее чем дискретны»;</w:t>
      </w:r>
    </w:p>
    <w:p w:rsidR="00602D59" w:rsidRPr="00602D59" w:rsidRDefault="00602D59" w:rsidP="00AD59EA">
      <w:pPr>
        <w:numPr>
          <w:ilvl w:val="0"/>
          <w:numId w:val="117"/>
        </w:numPr>
        <w:ind w:left="0" w:firstLine="284"/>
        <w:jc w:val="both"/>
        <w:rPr>
          <w:color w:val="000000"/>
        </w:rPr>
      </w:pPr>
      <w:r w:rsidRPr="00602D59">
        <w:rPr>
          <w:color w:val="000000"/>
        </w:rPr>
        <w:t>структура — гибкая, адаптивная система, а не застывшее форми</w:t>
      </w:r>
      <w:r w:rsidRPr="00602D59">
        <w:rPr>
          <w:color w:val="000000"/>
        </w:rPr>
        <w:softHyphen/>
        <w:t>рование;</w:t>
      </w:r>
    </w:p>
    <w:p w:rsidR="00602D59" w:rsidRPr="00602D59" w:rsidRDefault="00602D59" w:rsidP="00AD59EA">
      <w:pPr>
        <w:numPr>
          <w:ilvl w:val="0"/>
          <w:numId w:val="117"/>
        </w:numPr>
        <w:ind w:left="0" w:firstLine="284"/>
        <w:jc w:val="both"/>
        <w:rPr>
          <w:color w:val="000000"/>
        </w:rPr>
      </w:pPr>
      <w:r w:rsidRPr="00602D59">
        <w:rPr>
          <w:color w:val="000000"/>
        </w:rPr>
        <w:t>грамматики постоянно возникают и видоизменяются;</w:t>
      </w:r>
    </w:p>
    <w:p w:rsidR="00602D59" w:rsidRPr="00602D59" w:rsidRDefault="00602D59" w:rsidP="00AD59EA">
      <w:pPr>
        <w:numPr>
          <w:ilvl w:val="0"/>
          <w:numId w:val="117"/>
        </w:numPr>
        <w:ind w:left="0" w:firstLine="284"/>
        <w:jc w:val="both"/>
        <w:rPr>
          <w:color w:val="000000"/>
        </w:rPr>
      </w:pPr>
      <w:r w:rsidRPr="00602D59">
        <w:rPr>
          <w:color w:val="000000"/>
        </w:rPr>
        <w:t>грамматические правила допускают отклонения.</w:t>
      </w:r>
    </w:p>
    <w:p w:rsidR="00602D59" w:rsidRPr="00602D59" w:rsidRDefault="00602D59" w:rsidP="00602D59">
      <w:pPr>
        <w:ind w:firstLine="284"/>
        <w:jc w:val="both"/>
        <w:rPr>
          <w:color w:val="000000"/>
        </w:rPr>
      </w:pPr>
      <w:r w:rsidRPr="00602D59">
        <w:rPr>
          <w:color w:val="000000"/>
        </w:rPr>
        <w:t xml:space="preserve">Все эти принципы справедливы, но лишь в известной мере и «только в определенных контекстах» </w:t>
      </w:r>
      <w:proofErr w:type="gramStart"/>
      <w:r w:rsidRPr="00602D59">
        <w:rPr>
          <w:color w:val="000000"/>
        </w:rPr>
        <w:t xml:space="preserve">[ </w:t>
      </w:r>
      <w:proofErr w:type="gramEnd"/>
      <w:r w:rsidRPr="00602D59">
        <w:rPr>
          <w:color w:val="000000"/>
        </w:rPr>
        <w:t>Givón 1995: 9]. Пафос данного манифеста направ</w:t>
      </w:r>
      <w:r w:rsidRPr="00602D59">
        <w:rPr>
          <w:color w:val="000000"/>
        </w:rPr>
        <w:softHyphen/>
        <w:t xml:space="preserve">лен не столько против формальных методов исследования, сколько </w:t>
      </w:r>
      <w:proofErr w:type="gramStart"/>
      <w:r w:rsidRPr="00602D59">
        <w:rPr>
          <w:color w:val="000000"/>
        </w:rPr>
        <w:t>против</w:t>
      </w:r>
      <w:proofErr w:type="gramEnd"/>
      <w:r w:rsidRPr="00602D59">
        <w:rPr>
          <w:color w:val="000000"/>
        </w:rPr>
        <w:t xml:space="preserve"> связанного с ним редукционизма. Ведь голое отрицание постулатов Соссюра и Хомского приводит к </w:t>
      </w:r>
      <w:proofErr w:type="gramStart"/>
      <w:r w:rsidRPr="00602D59">
        <w:rPr>
          <w:color w:val="000000"/>
        </w:rPr>
        <w:t>обратному</w:t>
      </w:r>
      <w:proofErr w:type="gramEnd"/>
      <w:r w:rsidRPr="00602D59">
        <w:rPr>
          <w:color w:val="000000"/>
        </w:rPr>
        <w:t xml:space="preserve"> редукци</w:t>
      </w:r>
      <w:r w:rsidRPr="00602D59">
        <w:rPr>
          <w:color w:val="000000"/>
        </w:rPr>
        <w:t>о</w:t>
      </w:r>
      <w:r w:rsidRPr="00602D59">
        <w:rPr>
          <w:color w:val="000000"/>
        </w:rPr>
        <w:t>низму (отрицая полную произ</w:t>
      </w:r>
      <w:r w:rsidRPr="00602D59">
        <w:rPr>
          <w:color w:val="000000"/>
        </w:rPr>
        <w:softHyphen/>
        <w:t>вольность и немотивированности грамматики, функцион</w:t>
      </w:r>
      <w:r w:rsidRPr="00602D59">
        <w:rPr>
          <w:color w:val="000000"/>
        </w:rPr>
        <w:t>а</w:t>
      </w:r>
      <w:r w:rsidRPr="00602D59">
        <w:rPr>
          <w:color w:val="000000"/>
        </w:rPr>
        <w:t>лизм готов выве</w:t>
      </w:r>
      <w:r w:rsidRPr="00602D59">
        <w:rPr>
          <w:color w:val="000000"/>
        </w:rPr>
        <w:softHyphen/>
        <w:t>сти ее полную мотивированность, иконичность и т. д.). Так функцион</w:t>
      </w:r>
      <w:r w:rsidRPr="00602D59">
        <w:rPr>
          <w:color w:val="000000"/>
        </w:rPr>
        <w:t>а</w:t>
      </w:r>
      <w:r w:rsidRPr="00602D59">
        <w:rPr>
          <w:color w:val="000000"/>
        </w:rPr>
        <w:t>лизм, вр</w:t>
      </w:r>
      <w:r w:rsidRPr="00602D59">
        <w:rPr>
          <w:color w:val="000000"/>
        </w:rPr>
        <w:t>е</w:t>
      </w:r>
      <w:r w:rsidRPr="00602D59">
        <w:rPr>
          <w:color w:val="000000"/>
        </w:rPr>
        <w:t>менами откровенно скатываясь к релятивизму, загадочным образом «пре</w:t>
      </w:r>
      <w:r w:rsidRPr="00602D59">
        <w:rPr>
          <w:color w:val="000000"/>
        </w:rPr>
        <w:softHyphen/>
        <w:t xml:space="preserve">вращается в карикатуру Хомскианства» </w:t>
      </w:r>
      <w:proofErr w:type="gramStart"/>
      <w:r w:rsidRPr="00602D59">
        <w:rPr>
          <w:color w:val="000000"/>
        </w:rPr>
        <w:t xml:space="preserve">[ </w:t>
      </w:r>
      <w:proofErr w:type="gramEnd"/>
      <w:r w:rsidRPr="00602D59">
        <w:rPr>
          <w:color w:val="000000"/>
        </w:rPr>
        <w:t>Givón   1995: xvii ]. Чтобы избежать этого, ди</w:t>
      </w:r>
      <w:r w:rsidRPr="00602D59">
        <w:rPr>
          <w:color w:val="000000"/>
        </w:rPr>
        <w:t>с</w:t>
      </w:r>
      <w:r w:rsidRPr="00602D59">
        <w:rPr>
          <w:color w:val="000000"/>
        </w:rPr>
        <w:t>курс-анализ, б</w:t>
      </w:r>
      <w:r w:rsidRPr="00602D59">
        <w:rPr>
          <w:color w:val="000000"/>
        </w:rPr>
        <w:t>у</w:t>
      </w:r>
      <w:r w:rsidRPr="00602D59">
        <w:rPr>
          <w:color w:val="000000"/>
        </w:rPr>
        <w:t>дучи представителем функциональной парадигмы, органично интегрирует достижения и данные всей предшествующей формаль</w:t>
      </w:r>
      <w:r w:rsidRPr="00602D59">
        <w:rPr>
          <w:color w:val="000000"/>
        </w:rPr>
        <w:softHyphen/>
        <w:t>но-структурной лингвистики. Пр</w:t>
      </w:r>
      <w:r w:rsidRPr="00602D59">
        <w:rPr>
          <w:color w:val="000000"/>
        </w:rPr>
        <w:t>и</w:t>
      </w:r>
      <w:r w:rsidRPr="00602D59">
        <w:rPr>
          <w:color w:val="000000"/>
        </w:rPr>
        <w:t>чем для этого у него есть свои особенные предпосылки: сама история возникновения ди</w:t>
      </w:r>
      <w:r w:rsidRPr="00602D59">
        <w:rPr>
          <w:color w:val="000000"/>
        </w:rPr>
        <w:t>с</w:t>
      </w:r>
      <w:r w:rsidRPr="00602D59">
        <w:rPr>
          <w:color w:val="000000"/>
        </w:rPr>
        <w:t>курс-анализа как самостоятель</w:t>
      </w:r>
      <w:r w:rsidRPr="00602D59">
        <w:rPr>
          <w:color w:val="000000"/>
        </w:rPr>
        <w:softHyphen/>
        <w:t>ного научного направления в изуч</w:t>
      </w:r>
      <w:r w:rsidRPr="00602D59">
        <w:rPr>
          <w:color w:val="000000"/>
        </w:rPr>
        <w:t>е</w:t>
      </w:r>
      <w:r w:rsidRPr="00602D59">
        <w:rPr>
          <w:color w:val="000000"/>
        </w:rPr>
        <w:t>нии языка и языкового общения говорит о его глубоких формальных и структурных корнях.</w:t>
      </w:r>
    </w:p>
    <w:p w:rsidR="00602D59" w:rsidRPr="00602D59" w:rsidRDefault="00602D59" w:rsidP="00602D59">
      <w:pPr>
        <w:ind w:firstLine="284"/>
        <w:jc w:val="both"/>
        <w:rPr>
          <w:color w:val="000000"/>
        </w:rPr>
      </w:pPr>
      <w:r w:rsidRPr="00602D59">
        <w:rPr>
          <w:b/>
          <w:bCs/>
          <w:i/>
          <w:iCs/>
          <w:color w:val="000000"/>
        </w:rPr>
        <w:t>1.2 Формальное и функциональное определение дискурса</w:t>
      </w:r>
    </w:p>
    <w:p w:rsidR="00602D59" w:rsidRPr="00602D59" w:rsidRDefault="00602D59" w:rsidP="00602D59">
      <w:pPr>
        <w:ind w:firstLine="284"/>
        <w:jc w:val="both"/>
        <w:rPr>
          <w:color w:val="000000"/>
        </w:rPr>
      </w:pPr>
      <w:r w:rsidRPr="00602D59">
        <w:rPr>
          <w:color w:val="000000"/>
        </w:rPr>
        <w:t>Категория </w:t>
      </w:r>
      <w:r w:rsidRPr="00602D59">
        <w:rPr>
          <w:i/>
          <w:iCs/>
          <w:color w:val="000000"/>
        </w:rPr>
        <w:t>дискурс, </w:t>
      </w:r>
      <w:r w:rsidRPr="00602D59">
        <w:rPr>
          <w:color w:val="000000"/>
        </w:rPr>
        <w:t>одна из основных в коммуникативной лингвистике и современных социальных науках, как и всякое широко употребляющееся понятие, допускает не только варианты произношения (с ударением на первом или втором слоге), но и множество нау</w:t>
      </w:r>
      <w:r w:rsidRPr="00602D59">
        <w:rPr>
          <w:color w:val="000000"/>
        </w:rPr>
        <w:t>ч</w:t>
      </w:r>
      <w:r w:rsidRPr="00602D59">
        <w:rPr>
          <w:color w:val="000000"/>
        </w:rPr>
        <w:t>ных интерпретаций, и поэтому требует уточнений, осо</w:t>
      </w:r>
      <w:r w:rsidRPr="00602D59">
        <w:rPr>
          <w:color w:val="000000"/>
        </w:rPr>
        <w:softHyphen/>
        <w:t>бенно в отношении к смежным терминам </w:t>
      </w:r>
      <w:r w:rsidRPr="00602D59">
        <w:rPr>
          <w:i/>
          <w:iCs/>
          <w:color w:val="000000"/>
        </w:rPr>
        <w:t>текст, речь </w:t>
      </w:r>
      <w:r w:rsidRPr="00602D59">
        <w:rPr>
          <w:color w:val="000000"/>
        </w:rPr>
        <w:t>и </w:t>
      </w:r>
      <w:r w:rsidRPr="00602D59">
        <w:rPr>
          <w:i/>
          <w:iCs/>
          <w:color w:val="000000"/>
        </w:rPr>
        <w:t>диалог.</w:t>
      </w:r>
    </w:p>
    <w:p w:rsidR="00602D59" w:rsidRPr="00602D59" w:rsidRDefault="00602D59" w:rsidP="00602D59">
      <w:pPr>
        <w:ind w:firstLine="284"/>
        <w:jc w:val="both"/>
        <w:rPr>
          <w:color w:val="000000"/>
        </w:rPr>
      </w:pPr>
      <w:r w:rsidRPr="00602D59">
        <w:rPr>
          <w:color w:val="000000"/>
        </w:rPr>
        <w:t>Само определение такой категории, как </w:t>
      </w:r>
      <w:r w:rsidRPr="00602D59">
        <w:rPr>
          <w:i/>
          <w:iCs/>
          <w:color w:val="000000"/>
        </w:rPr>
        <w:t>дискурс, </w:t>
      </w:r>
      <w:r w:rsidRPr="00602D59">
        <w:rPr>
          <w:color w:val="000000"/>
        </w:rPr>
        <w:t>уже предполагает неко</w:t>
      </w:r>
      <w:r w:rsidRPr="00602D59">
        <w:rPr>
          <w:color w:val="000000"/>
        </w:rPr>
        <w:softHyphen/>
        <w:t>торую идеол</w:t>
      </w:r>
      <w:r w:rsidRPr="00602D59">
        <w:rPr>
          <w:color w:val="000000"/>
        </w:rPr>
        <w:t>о</w:t>
      </w:r>
      <w:r w:rsidRPr="00602D59">
        <w:rPr>
          <w:color w:val="000000"/>
        </w:rPr>
        <w:t>гическую ориентацию, собственную точку зрения на изучение языка и языкового общ</w:t>
      </w:r>
      <w:r w:rsidRPr="00602D59">
        <w:rPr>
          <w:color w:val="000000"/>
        </w:rPr>
        <w:t>е</w:t>
      </w:r>
      <w:r w:rsidRPr="00602D59">
        <w:rPr>
          <w:color w:val="000000"/>
        </w:rPr>
        <w:t xml:space="preserve">ния. Дебора Шифрин </w:t>
      </w:r>
      <w:proofErr w:type="gramStart"/>
      <w:r w:rsidRPr="00602D59">
        <w:rPr>
          <w:color w:val="000000"/>
        </w:rPr>
        <w:t xml:space="preserve">[ </w:t>
      </w:r>
      <w:proofErr w:type="gramEnd"/>
      <w:r w:rsidRPr="00602D59">
        <w:rPr>
          <w:color w:val="000000"/>
        </w:rPr>
        <w:t>Schiffrin 1994: 20—43] выделяет три основных подхода к трактовке эт</w:t>
      </w:r>
      <w:r w:rsidRPr="00602D59">
        <w:rPr>
          <w:color w:val="000000"/>
        </w:rPr>
        <w:t>о</w:t>
      </w:r>
      <w:r w:rsidRPr="00602D59">
        <w:rPr>
          <w:color w:val="000000"/>
        </w:rPr>
        <w:t>го понятия [ср.: Brown , Yule 1983; Stubbs 1983; Macdonell 1986; Crusius 1989; Burton 1980; Maingueneau e . a . 1992; Nunan 1993; van Dijk 1997 b ; 1997 a ].</w:t>
      </w:r>
    </w:p>
    <w:p w:rsidR="00602D59" w:rsidRPr="00602D59" w:rsidRDefault="00602D59" w:rsidP="00602D59">
      <w:pPr>
        <w:ind w:firstLine="284"/>
        <w:jc w:val="both"/>
        <w:rPr>
          <w:color w:val="000000"/>
        </w:rPr>
      </w:pPr>
      <w:r w:rsidRPr="00602D59">
        <w:rPr>
          <w:color w:val="000000"/>
        </w:rPr>
        <w:t>Первый подход, осуществляемый с позиций формально или структурно ориентирова</w:t>
      </w:r>
      <w:r w:rsidRPr="00602D59">
        <w:rPr>
          <w:color w:val="000000"/>
        </w:rPr>
        <w:t>н</w:t>
      </w:r>
      <w:r w:rsidRPr="00602D59">
        <w:rPr>
          <w:color w:val="000000"/>
        </w:rPr>
        <w:t>ной лингвистики, определяет дискурс просто как «язык выше уровня предложения или слов</w:t>
      </w:r>
      <w:r w:rsidRPr="00602D59">
        <w:rPr>
          <w:color w:val="000000"/>
        </w:rPr>
        <w:t>о</w:t>
      </w:r>
      <w:r w:rsidRPr="00602D59">
        <w:rPr>
          <w:color w:val="000000"/>
        </w:rPr>
        <w:t xml:space="preserve">сочетания» — « language above the sentence or above the clause » </w:t>
      </w:r>
      <w:proofErr w:type="gramStart"/>
      <w:r w:rsidRPr="00602D59">
        <w:rPr>
          <w:color w:val="000000"/>
        </w:rPr>
        <w:t xml:space="preserve">[ </w:t>
      </w:r>
      <w:proofErr w:type="gramEnd"/>
      <w:r w:rsidRPr="00602D59">
        <w:rPr>
          <w:color w:val="000000"/>
        </w:rPr>
        <w:t>Stubbs 1983: 1; ср.: Schiffrin 1994: 23; Steiner, Veltman 1988; Stenström 1994: xi и др.]. «Под дискурсом, след</w:t>
      </w:r>
      <w:r w:rsidRPr="00602D59">
        <w:rPr>
          <w:color w:val="000000"/>
        </w:rPr>
        <w:t>о</w:t>
      </w:r>
      <w:r w:rsidRPr="00602D59">
        <w:rPr>
          <w:color w:val="000000"/>
        </w:rPr>
        <w:t>вательно, будут п</w:t>
      </w:r>
      <w:r w:rsidRPr="00602D59">
        <w:rPr>
          <w:color w:val="000000"/>
        </w:rPr>
        <w:t>о</w:t>
      </w:r>
      <w:r w:rsidRPr="00602D59">
        <w:rPr>
          <w:color w:val="000000"/>
        </w:rPr>
        <w:t>ниматься два или несколько предложений, находящихся друг с другом в смысловой свя</w:t>
      </w:r>
      <w:r w:rsidRPr="00602D59">
        <w:rPr>
          <w:color w:val="000000"/>
        </w:rPr>
        <w:softHyphen/>
        <w:t>зи» [Звегинцев 1976: 170] — критерий смысловой связности вносит з</w:t>
      </w:r>
      <w:r w:rsidRPr="00602D59">
        <w:rPr>
          <w:color w:val="000000"/>
        </w:rPr>
        <w:t>а</w:t>
      </w:r>
      <w:r w:rsidRPr="00602D59">
        <w:rPr>
          <w:color w:val="000000"/>
        </w:rPr>
        <w:t>метную поправку, но сохр</w:t>
      </w:r>
      <w:r w:rsidRPr="00602D59">
        <w:rPr>
          <w:color w:val="000000"/>
        </w:rPr>
        <w:t>а</w:t>
      </w:r>
      <w:r w:rsidRPr="00602D59">
        <w:rPr>
          <w:color w:val="000000"/>
        </w:rPr>
        <w:t>няет общую тенденцию.</w:t>
      </w:r>
    </w:p>
    <w:p w:rsidR="00602D59" w:rsidRPr="00602D59" w:rsidRDefault="00602D59" w:rsidP="00602D59">
      <w:pPr>
        <w:ind w:firstLine="284"/>
        <w:jc w:val="both"/>
        <w:rPr>
          <w:color w:val="000000"/>
        </w:rPr>
      </w:pPr>
      <w:r w:rsidRPr="00602D59">
        <w:rPr>
          <w:color w:val="000000"/>
        </w:rPr>
        <w:t>Многие разнообразные формально-структурные лингвистические школы объединяет сосредоточенность на анализе функций одних элементов языка и «дискурса» по отнош</w:t>
      </w:r>
      <w:r w:rsidRPr="00602D59">
        <w:rPr>
          <w:color w:val="000000"/>
        </w:rPr>
        <w:t>е</w:t>
      </w:r>
      <w:r w:rsidRPr="00602D59">
        <w:rPr>
          <w:color w:val="000000"/>
        </w:rPr>
        <w:t>нию к другим в ущерб изучению функций этих элемен</w:t>
      </w:r>
      <w:r w:rsidRPr="00602D59">
        <w:rPr>
          <w:color w:val="000000"/>
        </w:rPr>
        <w:softHyphen/>
        <w:t>тов по отношению к внешнему ко</w:t>
      </w:r>
      <w:r w:rsidRPr="00602D59">
        <w:rPr>
          <w:color w:val="000000"/>
        </w:rPr>
        <w:t>н</w:t>
      </w:r>
      <w:r w:rsidRPr="00602D59">
        <w:rPr>
          <w:color w:val="000000"/>
        </w:rPr>
        <w:t>тексту. Формалисты обычно строят иерар</w:t>
      </w:r>
      <w:r w:rsidRPr="00602D59">
        <w:rPr>
          <w:color w:val="000000"/>
        </w:rPr>
        <w:softHyphen/>
        <w:t>хию составляющих «целое» единиц, типов о</w:t>
      </w:r>
      <w:r w:rsidRPr="00602D59">
        <w:rPr>
          <w:color w:val="000000"/>
        </w:rPr>
        <w:t>т</w:t>
      </w:r>
      <w:r w:rsidRPr="00602D59">
        <w:rPr>
          <w:color w:val="000000"/>
        </w:rPr>
        <w:t>ношений между ними и правил их конфигурации. Но чрезмерно высокий уровень абс</w:t>
      </w:r>
      <w:r w:rsidRPr="00602D59">
        <w:rPr>
          <w:color w:val="000000"/>
        </w:rPr>
        <w:t>т</w:t>
      </w:r>
      <w:r w:rsidRPr="00602D59">
        <w:rPr>
          <w:color w:val="000000"/>
        </w:rPr>
        <w:t>ракции подобных моделей з</w:t>
      </w:r>
      <w:r w:rsidRPr="00602D59">
        <w:rPr>
          <w:color w:val="000000"/>
        </w:rPr>
        <w:t>а</w:t>
      </w:r>
      <w:r w:rsidRPr="00602D59">
        <w:rPr>
          <w:color w:val="000000"/>
        </w:rPr>
        <w:t>трудняет их применение к анализу естественного общения.</w:t>
      </w:r>
    </w:p>
    <w:p w:rsidR="00602D59" w:rsidRPr="00602D59" w:rsidRDefault="00602D59" w:rsidP="00602D59">
      <w:pPr>
        <w:ind w:firstLine="284"/>
        <w:jc w:val="both"/>
        <w:rPr>
          <w:color w:val="000000"/>
        </w:rPr>
      </w:pPr>
      <w:r w:rsidRPr="00602D59">
        <w:rPr>
          <w:color w:val="000000"/>
        </w:rPr>
        <w:t>Второй</w:t>
      </w:r>
      <w:r w:rsidRPr="00602D59">
        <w:rPr>
          <w:color w:val="000000"/>
          <w:lang w:val="en-US"/>
        </w:rPr>
        <w:t xml:space="preserve"> </w:t>
      </w:r>
      <w:r w:rsidRPr="00602D59">
        <w:rPr>
          <w:color w:val="000000"/>
        </w:rPr>
        <w:t>подход</w:t>
      </w:r>
      <w:r w:rsidRPr="00602D59">
        <w:rPr>
          <w:color w:val="000000"/>
          <w:lang w:val="en-US"/>
        </w:rPr>
        <w:t xml:space="preserve"> </w:t>
      </w:r>
      <w:r w:rsidRPr="00602D59">
        <w:rPr>
          <w:color w:val="000000"/>
        </w:rPr>
        <w:t>дает</w:t>
      </w:r>
      <w:r w:rsidRPr="00602D59">
        <w:rPr>
          <w:color w:val="000000"/>
          <w:lang w:val="en-US"/>
        </w:rPr>
        <w:t xml:space="preserve"> </w:t>
      </w:r>
      <w:r w:rsidRPr="00602D59">
        <w:rPr>
          <w:color w:val="000000"/>
        </w:rPr>
        <w:t>функциональное</w:t>
      </w:r>
      <w:r w:rsidRPr="00602D59">
        <w:rPr>
          <w:color w:val="000000"/>
          <w:lang w:val="en-US"/>
        </w:rPr>
        <w:t xml:space="preserve"> </w:t>
      </w:r>
      <w:r w:rsidRPr="00602D59">
        <w:rPr>
          <w:color w:val="000000"/>
        </w:rPr>
        <w:t>определение</w:t>
      </w:r>
      <w:r w:rsidRPr="00602D59">
        <w:rPr>
          <w:color w:val="000000"/>
          <w:lang w:val="en-US"/>
        </w:rPr>
        <w:t xml:space="preserve"> </w:t>
      </w:r>
      <w:r w:rsidRPr="00602D59">
        <w:rPr>
          <w:color w:val="000000"/>
        </w:rPr>
        <w:t>дискурса</w:t>
      </w:r>
      <w:r w:rsidRPr="00602D59">
        <w:rPr>
          <w:color w:val="000000"/>
          <w:lang w:val="en-US"/>
        </w:rPr>
        <w:t xml:space="preserve"> </w:t>
      </w:r>
      <w:r w:rsidRPr="00602D59">
        <w:rPr>
          <w:color w:val="000000"/>
        </w:rPr>
        <w:t>как</w:t>
      </w:r>
      <w:r w:rsidRPr="00602D59">
        <w:rPr>
          <w:color w:val="000000"/>
          <w:lang w:val="en-US"/>
        </w:rPr>
        <w:t xml:space="preserve"> </w:t>
      </w:r>
      <w:r w:rsidRPr="00602D59">
        <w:rPr>
          <w:color w:val="000000"/>
        </w:rPr>
        <w:t>всякого</w:t>
      </w:r>
      <w:r w:rsidRPr="00602D59">
        <w:rPr>
          <w:color w:val="000000"/>
          <w:lang w:val="en-US"/>
        </w:rPr>
        <w:t xml:space="preserve"> « </w:t>
      </w:r>
      <w:r w:rsidRPr="00602D59">
        <w:rPr>
          <w:color w:val="000000"/>
        </w:rPr>
        <w:t>употребления</w:t>
      </w:r>
      <w:r w:rsidRPr="00602D59">
        <w:rPr>
          <w:color w:val="000000"/>
          <w:lang w:val="en-US"/>
        </w:rPr>
        <w:t xml:space="preserve"> </w:t>
      </w:r>
      <w:r w:rsidRPr="00602D59">
        <w:rPr>
          <w:color w:val="000000"/>
        </w:rPr>
        <w:t>языка</w:t>
      </w:r>
      <w:r w:rsidRPr="00602D59">
        <w:rPr>
          <w:color w:val="000000"/>
          <w:lang w:val="en-US"/>
        </w:rPr>
        <w:t xml:space="preserve"> »: «the study of discourse is the study of </w:t>
      </w:r>
      <w:r w:rsidRPr="00602D59">
        <w:rPr>
          <w:i/>
          <w:iCs/>
          <w:color w:val="000000"/>
          <w:lang w:val="en-US"/>
        </w:rPr>
        <w:t>any </w:t>
      </w:r>
      <w:r w:rsidRPr="00602D59">
        <w:rPr>
          <w:color w:val="000000"/>
          <w:lang w:val="en-US"/>
        </w:rPr>
        <w:t xml:space="preserve">aspect of language use» [Fasold 1990:65]; «the analysis of discourse, is necessarily, the analysis of language in use» [Brown, Yule 1983: 1; </w:t>
      </w:r>
      <w:r w:rsidRPr="00602D59">
        <w:rPr>
          <w:color w:val="000000"/>
        </w:rPr>
        <w:t>ср</w:t>
      </w:r>
      <w:r w:rsidRPr="00602D59">
        <w:rPr>
          <w:color w:val="000000"/>
          <w:lang w:val="en-US"/>
        </w:rPr>
        <w:t xml:space="preserve"> .: Schiffrin 1994: 31]. </w:t>
      </w:r>
      <w:r w:rsidRPr="00602D59">
        <w:rPr>
          <w:color w:val="000000"/>
        </w:rPr>
        <w:t>Этот подход предполагает обусловленность анализа функций ди</w:t>
      </w:r>
      <w:r w:rsidRPr="00602D59">
        <w:rPr>
          <w:color w:val="000000"/>
        </w:rPr>
        <w:t>с</w:t>
      </w:r>
      <w:r w:rsidRPr="00602D59">
        <w:rPr>
          <w:color w:val="000000"/>
        </w:rPr>
        <w:t>курса изучением функций языка в ши</w:t>
      </w:r>
      <w:r w:rsidRPr="00602D59">
        <w:rPr>
          <w:color w:val="000000"/>
        </w:rPr>
        <w:softHyphen/>
        <w:t>роком социокультурном контексте. Здесь принцип</w:t>
      </w:r>
      <w:r w:rsidRPr="00602D59">
        <w:rPr>
          <w:color w:val="000000"/>
        </w:rPr>
        <w:t>и</w:t>
      </w:r>
      <w:r w:rsidRPr="00602D59">
        <w:rPr>
          <w:color w:val="000000"/>
        </w:rPr>
        <w:t>ально допустимыми мо</w:t>
      </w:r>
      <w:r w:rsidRPr="00602D59">
        <w:rPr>
          <w:color w:val="000000"/>
        </w:rPr>
        <w:softHyphen/>
        <w:t xml:space="preserve">гут быть как </w:t>
      </w:r>
      <w:proofErr w:type="gramStart"/>
      <w:r w:rsidRPr="00602D59">
        <w:rPr>
          <w:color w:val="000000"/>
        </w:rPr>
        <w:t>этический</w:t>
      </w:r>
      <w:proofErr w:type="gramEnd"/>
      <w:r w:rsidRPr="00602D59">
        <w:rPr>
          <w:color w:val="000000"/>
        </w:rPr>
        <w:t xml:space="preserve">, так и эмический подходы. В первом случае </w:t>
      </w:r>
      <w:r w:rsidRPr="00602D59">
        <w:rPr>
          <w:color w:val="000000"/>
        </w:rPr>
        <w:lastRenderedPageBreak/>
        <w:t>анализ идет от выделения ряда функций (например, по Р. О. Якобсону) и соотне</w:t>
      </w:r>
      <w:r w:rsidRPr="00602D59">
        <w:rPr>
          <w:color w:val="000000"/>
        </w:rPr>
        <w:softHyphen/>
        <w:t>сения форм дискурса (высказываний и их компонентов) с той или иной функ</w:t>
      </w:r>
      <w:r w:rsidRPr="00602D59">
        <w:rPr>
          <w:color w:val="000000"/>
        </w:rPr>
        <w:softHyphen/>
        <w:t>цией. Во втором случае исследованию подлежит весь спектр функций (не определяемых априорно) ко</w:t>
      </w:r>
      <w:r w:rsidRPr="00602D59">
        <w:rPr>
          <w:color w:val="000000"/>
        </w:rPr>
        <w:t>н</w:t>
      </w:r>
      <w:r w:rsidRPr="00602D59">
        <w:rPr>
          <w:color w:val="000000"/>
        </w:rPr>
        <w:t>кретных форм и элементов дискурса.</w:t>
      </w:r>
    </w:p>
    <w:p w:rsidR="00602D59" w:rsidRPr="00602D59" w:rsidRDefault="00602D59" w:rsidP="00602D59">
      <w:pPr>
        <w:ind w:firstLine="284"/>
        <w:jc w:val="both"/>
        <w:rPr>
          <w:color w:val="000000"/>
        </w:rPr>
      </w:pPr>
      <w:r w:rsidRPr="00602D59">
        <w:rPr>
          <w:color w:val="000000"/>
        </w:rPr>
        <w:t>Д. Шифрин предлагает и третий вариант определения, подчеркивающий взаимодейс</w:t>
      </w:r>
      <w:r w:rsidRPr="00602D59">
        <w:rPr>
          <w:color w:val="000000"/>
        </w:rPr>
        <w:t>т</w:t>
      </w:r>
      <w:r w:rsidRPr="00602D59">
        <w:rPr>
          <w:color w:val="000000"/>
        </w:rPr>
        <w:t>вие фо</w:t>
      </w:r>
      <w:r w:rsidRPr="00602D59">
        <w:rPr>
          <w:color w:val="000000"/>
        </w:rPr>
        <w:t>р</w:t>
      </w:r>
      <w:r w:rsidRPr="00602D59">
        <w:rPr>
          <w:color w:val="000000"/>
        </w:rPr>
        <w:t xml:space="preserve">мы и функции: «дискурс как высказывания» </w:t>
      </w:r>
      <w:proofErr w:type="gramStart"/>
      <w:r w:rsidRPr="00602D59">
        <w:rPr>
          <w:color w:val="000000"/>
        </w:rPr>
        <w:t>[ </w:t>
      </w:r>
      <w:proofErr w:type="gramEnd"/>
      <w:r w:rsidRPr="00602D59">
        <w:rPr>
          <w:i/>
          <w:iCs/>
          <w:color w:val="000000"/>
        </w:rPr>
        <w:t>discourse as utterances — </w:t>
      </w:r>
      <w:r w:rsidRPr="00602D59">
        <w:rPr>
          <w:color w:val="000000"/>
        </w:rPr>
        <w:t>Schiffrin 1994: 39—41; ср.: Clark 1992: xiii ; Renkema 1993: 1; Drew 1995: 65]. Это определение по</w:t>
      </w:r>
      <w:r w:rsidRPr="00602D59">
        <w:rPr>
          <w:color w:val="000000"/>
        </w:rPr>
        <w:t>д</w:t>
      </w:r>
      <w:r w:rsidRPr="00602D59">
        <w:rPr>
          <w:color w:val="000000"/>
        </w:rPr>
        <w:t>разумевает, что дискурс является не примитив</w:t>
      </w:r>
      <w:r w:rsidRPr="00602D59">
        <w:rPr>
          <w:color w:val="000000"/>
        </w:rPr>
        <w:softHyphen/>
        <w:t>ным набором изолированных единиц яз</w:t>
      </w:r>
      <w:r w:rsidRPr="00602D59">
        <w:rPr>
          <w:color w:val="000000"/>
        </w:rPr>
        <w:t>ы</w:t>
      </w:r>
      <w:r w:rsidRPr="00602D59">
        <w:rPr>
          <w:color w:val="000000"/>
        </w:rPr>
        <w:t>ковой структуры «больше предло</w:t>
      </w:r>
      <w:r w:rsidRPr="00602D59">
        <w:rPr>
          <w:color w:val="000000"/>
        </w:rPr>
        <w:softHyphen/>
        <w:t>жения», а целостной совокупностью функционально о</w:t>
      </w:r>
      <w:r w:rsidRPr="00602D59">
        <w:rPr>
          <w:color w:val="000000"/>
        </w:rPr>
        <w:t>р</w:t>
      </w:r>
      <w:r w:rsidRPr="00602D59">
        <w:rPr>
          <w:color w:val="000000"/>
        </w:rPr>
        <w:t xml:space="preserve">ганизованных, контекстуализованных единиц употребления языка. </w:t>
      </w:r>
      <w:proofErr w:type="gramStart"/>
      <w:r w:rsidRPr="00602D59">
        <w:rPr>
          <w:color w:val="000000"/>
        </w:rPr>
        <w:t>В этом случае выз</w:t>
      </w:r>
      <w:r w:rsidRPr="00602D59">
        <w:rPr>
          <w:color w:val="000000"/>
        </w:rPr>
        <w:t>ы</w:t>
      </w:r>
      <w:r w:rsidRPr="00602D59">
        <w:rPr>
          <w:color w:val="000000"/>
        </w:rPr>
        <w:t>вают за</w:t>
      </w:r>
      <w:r w:rsidRPr="00602D59">
        <w:rPr>
          <w:color w:val="000000"/>
        </w:rPr>
        <w:softHyphen/>
        <w:t>труднение различия подходов к определению </w:t>
      </w:r>
      <w:r w:rsidRPr="00602D59">
        <w:rPr>
          <w:i/>
          <w:iCs/>
          <w:color w:val="000000"/>
        </w:rPr>
        <w:t>высказывания </w:t>
      </w:r>
      <w:r w:rsidRPr="00602D59">
        <w:rPr>
          <w:color w:val="000000"/>
        </w:rPr>
        <w:t>[ср.: Арутюнова 1976: 43; Бенвенист 1974: 312; Леонтьев 1979; Бахтин 1979: 263; Степанов 1981: 291; Колша</w:t>
      </w:r>
      <w:r w:rsidRPr="00602D59">
        <w:rPr>
          <w:color w:val="000000"/>
        </w:rPr>
        <w:t>н</w:t>
      </w:r>
      <w:r w:rsidRPr="00602D59">
        <w:rPr>
          <w:color w:val="000000"/>
        </w:rPr>
        <w:t>ский 1984: 85; Падучева 1985: 4; Слюсарева 1981: 67; Сосаре 1982: 81; Адмони 1994; Ч</w:t>
      </w:r>
      <w:r w:rsidRPr="00602D59">
        <w:rPr>
          <w:color w:val="000000"/>
        </w:rPr>
        <w:t>у</w:t>
      </w:r>
      <w:r w:rsidRPr="00602D59">
        <w:rPr>
          <w:color w:val="000000"/>
        </w:rPr>
        <w:t>пина 1987: 42; Сергеева 1993; Лурия 1975: 33; </w:t>
      </w:r>
      <w:r w:rsidRPr="00602D59">
        <w:rPr>
          <w:i/>
          <w:iCs/>
          <w:color w:val="000000"/>
        </w:rPr>
        <w:t>энонсема — </w:t>
      </w:r>
      <w:r w:rsidRPr="00602D59">
        <w:rPr>
          <w:color w:val="000000"/>
        </w:rPr>
        <w:t>Борботько 1981: 27;</w:t>
      </w:r>
      <w:proofErr w:type="gramEnd"/>
      <w:r w:rsidRPr="00602D59">
        <w:rPr>
          <w:color w:val="000000"/>
        </w:rPr>
        <w:t xml:space="preserve"> </w:t>
      </w:r>
      <w:proofErr w:type="gramStart"/>
      <w:r w:rsidRPr="00602D59">
        <w:rPr>
          <w:color w:val="000000"/>
        </w:rPr>
        <w:t>Blakemore 1992; Brown , Yule 1983: 19; Levinson 1983: 18; Sperber, Wilson 1995: 9 и др.].</w:t>
      </w:r>
      <w:proofErr w:type="gramEnd"/>
    </w:p>
    <w:p w:rsidR="00602D59" w:rsidRPr="00602D59" w:rsidRDefault="00602D59" w:rsidP="00602D59">
      <w:pPr>
        <w:ind w:firstLine="284"/>
        <w:jc w:val="both"/>
        <w:rPr>
          <w:color w:val="000000"/>
        </w:rPr>
      </w:pPr>
      <w:r w:rsidRPr="00602D59">
        <w:rPr>
          <w:b/>
          <w:bCs/>
          <w:i/>
          <w:iCs/>
          <w:color w:val="000000"/>
        </w:rPr>
        <w:t>1.3 (Устный) дискурс, (письменный) текст и ситуация</w:t>
      </w:r>
    </w:p>
    <w:p w:rsidR="00602D59" w:rsidRPr="00602D59" w:rsidRDefault="00602D59" w:rsidP="00602D59">
      <w:pPr>
        <w:ind w:firstLine="284"/>
        <w:jc w:val="both"/>
        <w:rPr>
          <w:color w:val="000000"/>
        </w:rPr>
      </w:pPr>
      <w:r w:rsidRPr="00602D59">
        <w:rPr>
          <w:color w:val="000000"/>
        </w:rPr>
        <w:t>Соотношение понятий </w:t>
      </w:r>
      <w:r w:rsidRPr="00602D59">
        <w:rPr>
          <w:i/>
          <w:iCs/>
          <w:color w:val="000000"/>
        </w:rPr>
        <w:t>дискурс, текст </w:t>
      </w:r>
      <w:r w:rsidRPr="00602D59">
        <w:rPr>
          <w:color w:val="000000"/>
        </w:rPr>
        <w:t>и </w:t>
      </w:r>
      <w:r w:rsidRPr="00602D59">
        <w:rPr>
          <w:i/>
          <w:iCs/>
          <w:color w:val="000000"/>
        </w:rPr>
        <w:t>речь </w:t>
      </w:r>
      <w:r w:rsidRPr="00602D59">
        <w:rPr>
          <w:color w:val="000000"/>
        </w:rPr>
        <w:t>дискутируется давно и с неизменным и</w:t>
      </w:r>
      <w:r w:rsidRPr="00602D59">
        <w:rPr>
          <w:color w:val="000000"/>
        </w:rPr>
        <w:t>н</w:t>
      </w:r>
      <w:r w:rsidRPr="00602D59">
        <w:rPr>
          <w:color w:val="000000"/>
        </w:rPr>
        <w:t xml:space="preserve">тересом [например, </w:t>
      </w:r>
      <w:proofErr w:type="gramStart"/>
      <w:r w:rsidRPr="00602D59">
        <w:rPr>
          <w:color w:val="000000"/>
        </w:rPr>
        <w:t>см</w:t>
      </w:r>
      <w:proofErr w:type="gramEnd"/>
      <w:r w:rsidRPr="00602D59">
        <w:rPr>
          <w:color w:val="000000"/>
        </w:rPr>
        <w:t xml:space="preserve">. Бисималиева 1999]. Эти категории требует краткого комментария и в данной работе. </w:t>
      </w:r>
      <w:proofErr w:type="gramStart"/>
      <w:r w:rsidRPr="00602D59">
        <w:rPr>
          <w:color w:val="000000"/>
        </w:rPr>
        <w:t>Иногда их разграничивают по оппозиции </w:t>
      </w:r>
      <w:r w:rsidRPr="00602D59">
        <w:rPr>
          <w:b/>
          <w:bCs/>
          <w:i/>
          <w:iCs/>
          <w:color w:val="000000"/>
        </w:rPr>
        <w:t>письменный текст </w:t>
      </w:r>
      <w:r w:rsidRPr="00602D59">
        <w:rPr>
          <w:color w:val="000000"/>
        </w:rPr>
        <w:t>vs . </w:t>
      </w:r>
      <w:r w:rsidRPr="00602D59">
        <w:rPr>
          <w:b/>
          <w:bCs/>
          <w:i/>
          <w:iCs/>
          <w:color w:val="000000"/>
        </w:rPr>
        <w:t>устный дискурс, </w:t>
      </w:r>
      <w:r w:rsidRPr="00602D59">
        <w:rPr>
          <w:color w:val="000000"/>
        </w:rPr>
        <w:t>что неоправданно сужает объем данных терминов, сводя их к двум формам языковой действительности — использующей и не исполь</w:t>
      </w:r>
      <w:r w:rsidRPr="00602D59">
        <w:rPr>
          <w:color w:val="000000"/>
        </w:rPr>
        <w:softHyphen/>
        <w:t>зующей письмо [ср.: Гальперин 1981: 18; Гиндин 1981: 29; Москальская 1981; Дридзе 1984; Тураева 1986; Ф</w:t>
      </w:r>
      <w:r w:rsidRPr="00602D59">
        <w:rPr>
          <w:color w:val="000000"/>
        </w:rPr>
        <w:t>и</w:t>
      </w:r>
      <w:r w:rsidRPr="00602D59">
        <w:rPr>
          <w:color w:val="000000"/>
        </w:rPr>
        <w:t>липпов 1989; Реферовская 1989; </w:t>
      </w:r>
      <w:r w:rsidRPr="00602D59">
        <w:rPr>
          <w:i/>
          <w:iCs/>
          <w:color w:val="000000"/>
        </w:rPr>
        <w:t>written text </w:t>
      </w:r>
      <w:r w:rsidRPr="00602D59">
        <w:rPr>
          <w:color w:val="000000"/>
        </w:rPr>
        <w:t>vs . </w:t>
      </w:r>
      <w:r w:rsidRPr="00602D59">
        <w:rPr>
          <w:i/>
          <w:iCs/>
          <w:color w:val="000000"/>
        </w:rPr>
        <w:t>spoken discourse </w:t>
      </w:r>
      <w:r w:rsidRPr="00602D59">
        <w:rPr>
          <w:color w:val="000000"/>
        </w:rPr>
        <w:t>— Coulthard 1992;</w:t>
      </w:r>
      <w:proofErr w:type="gramEnd"/>
      <w:r w:rsidRPr="00602D59">
        <w:rPr>
          <w:color w:val="000000"/>
        </w:rPr>
        <w:t xml:space="preserve"> </w:t>
      </w:r>
      <w:proofErr w:type="gramStart"/>
      <w:r w:rsidRPr="00602D59">
        <w:rPr>
          <w:color w:val="000000"/>
        </w:rPr>
        <w:t>1994].</w:t>
      </w:r>
      <w:proofErr w:type="gramEnd"/>
      <w:r w:rsidRPr="00602D59">
        <w:rPr>
          <w:color w:val="000000"/>
        </w:rPr>
        <w:t xml:space="preserve"> Такой подход весьма характ</w:t>
      </w:r>
      <w:r w:rsidRPr="00602D59">
        <w:rPr>
          <w:color w:val="000000"/>
        </w:rPr>
        <w:t>е</w:t>
      </w:r>
      <w:r w:rsidRPr="00602D59">
        <w:rPr>
          <w:color w:val="000000"/>
        </w:rPr>
        <w:t>рен для ряда формальных подходов к исследованию языка и речи.</w:t>
      </w:r>
    </w:p>
    <w:p w:rsidR="00602D59" w:rsidRPr="00602D59" w:rsidRDefault="00602D59" w:rsidP="00602D59">
      <w:pPr>
        <w:ind w:firstLine="284"/>
        <w:jc w:val="both"/>
        <w:rPr>
          <w:color w:val="000000"/>
          <w:lang w:val="en-US"/>
        </w:rPr>
      </w:pPr>
      <w:r w:rsidRPr="00602D59">
        <w:rPr>
          <w:color w:val="000000"/>
        </w:rPr>
        <w:t>На основании этой дихотомии некоторые исследователи склонны разгра</w:t>
      </w:r>
      <w:r w:rsidRPr="00602D59">
        <w:rPr>
          <w:color w:val="000000"/>
        </w:rPr>
        <w:softHyphen/>
        <w:t>ничивать </w:t>
      </w:r>
      <w:r w:rsidRPr="00602D59">
        <w:rPr>
          <w:b/>
          <w:bCs/>
          <w:i/>
          <w:iCs/>
          <w:color w:val="000000"/>
        </w:rPr>
        <w:t>дискурс-анализ </w:t>
      </w:r>
      <w:r w:rsidRPr="00602D59">
        <w:rPr>
          <w:color w:val="000000"/>
        </w:rPr>
        <w:t>(объектом которого, по их мнению, должна быть лишь устная речь) и </w:t>
      </w:r>
      <w:r w:rsidRPr="00602D59">
        <w:rPr>
          <w:b/>
          <w:bCs/>
          <w:i/>
          <w:iCs/>
          <w:color w:val="000000"/>
        </w:rPr>
        <w:t>лингвистику </w:t>
      </w:r>
      <w:r w:rsidRPr="00602D59">
        <w:rPr>
          <w:color w:val="000000"/>
        </w:rPr>
        <w:t>(письменного) </w:t>
      </w:r>
      <w:r w:rsidRPr="00602D59">
        <w:rPr>
          <w:b/>
          <w:bCs/>
          <w:i/>
          <w:iCs/>
          <w:color w:val="000000"/>
        </w:rPr>
        <w:t>текста: </w:t>
      </w:r>
      <w:r w:rsidRPr="00602D59">
        <w:rPr>
          <w:color w:val="000000"/>
        </w:rPr>
        <w:t xml:space="preserve">« there is a tendency ... to make a hard - and - fast distinction between discourse </w:t>
      </w:r>
      <w:proofErr w:type="gramStart"/>
      <w:r w:rsidRPr="00602D59">
        <w:rPr>
          <w:color w:val="000000"/>
        </w:rPr>
        <w:t xml:space="preserve">( </w:t>
      </w:r>
      <w:proofErr w:type="gramEnd"/>
      <w:r w:rsidRPr="00602D59">
        <w:rPr>
          <w:color w:val="000000"/>
        </w:rPr>
        <w:t xml:space="preserve">spoken ) and text ( written ). </w:t>
      </w:r>
      <w:r w:rsidRPr="00602D59">
        <w:rPr>
          <w:color w:val="000000"/>
          <w:lang w:val="en-US"/>
        </w:rPr>
        <w:t xml:space="preserve">This is reflected even in two of the names of the discipline(s) we study — discourse analysis and text linguistics» [Hoey 1983/4: 1]. </w:t>
      </w:r>
      <w:r w:rsidRPr="00602D59">
        <w:rPr>
          <w:color w:val="000000"/>
        </w:rPr>
        <w:t>Т</w:t>
      </w:r>
      <w:r w:rsidRPr="00602D59">
        <w:rPr>
          <w:color w:val="000000"/>
        </w:rPr>
        <w:t>а</w:t>
      </w:r>
      <w:r w:rsidRPr="00602D59">
        <w:rPr>
          <w:color w:val="000000"/>
        </w:rPr>
        <w:t>кой подход просто не срабатывает в целом ряде случаев, например, доклад можно рассматр</w:t>
      </w:r>
      <w:r w:rsidRPr="00602D59">
        <w:rPr>
          <w:color w:val="000000"/>
        </w:rPr>
        <w:t>и</w:t>
      </w:r>
      <w:r w:rsidRPr="00602D59">
        <w:rPr>
          <w:color w:val="000000"/>
        </w:rPr>
        <w:t>вать одновременно и как письменный текст, и как публичное выступление, т. е. коммуник</w:t>
      </w:r>
      <w:r w:rsidRPr="00602D59">
        <w:rPr>
          <w:color w:val="000000"/>
        </w:rPr>
        <w:t>а</w:t>
      </w:r>
      <w:r w:rsidRPr="00602D59">
        <w:rPr>
          <w:color w:val="000000"/>
        </w:rPr>
        <w:t>тив</w:t>
      </w:r>
      <w:r w:rsidRPr="00602D59">
        <w:rPr>
          <w:color w:val="000000"/>
        </w:rPr>
        <w:softHyphen/>
        <w:t>ное событие, хотя и монологическое (в традиционных терминах) по своей форме, но тем не менее отражающее всю специфику языкового общения в дан</w:t>
      </w:r>
      <w:r w:rsidRPr="00602D59">
        <w:rPr>
          <w:color w:val="000000"/>
        </w:rPr>
        <w:softHyphen/>
        <w:t xml:space="preserve">ном типе деятельности </w:t>
      </w:r>
      <w:proofErr w:type="gramStart"/>
      <w:r w:rsidRPr="00602D59">
        <w:rPr>
          <w:color w:val="000000"/>
        </w:rPr>
        <w:t xml:space="preserve">[ </w:t>
      </w:r>
      <w:proofErr w:type="gramEnd"/>
      <w:r w:rsidRPr="00602D59">
        <w:rPr>
          <w:color w:val="000000"/>
        </w:rPr>
        <w:t>Goffman 1981]. О</w:t>
      </w:r>
      <w:r w:rsidRPr="00602D59">
        <w:rPr>
          <w:color w:val="000000"/>
          <w:lang w:val="en-US"/>
        </w:rPr>
        <w:t xml:space="preserve"> </w:t>
      </w:r>
      <w:r w:rsidRPr="00602D59">
        <w:rPr>
          <w:color w:val="000000"/>
        </w:rPr>
        <w:t>неадекватности</w:t>
      </w:r>
      <w:r w:rsidRPr="00602D59">
        <w:rPr>
          <w:color w:val="000000"/>
          <w:lang w:val="en-US"/>
        </w:rPr>
        <w:t xml:space="preserve"> </w:t>
      </w:r>
      <w:r w:rsidRPr="00602D59">
        <w:rPr>
          <w:color w:val="000000"/>
        </w:rPr>
        <w:t>строгого</w:t>
      </w:r>
      <w:r w:rsidRPr="00602D59">
        <w:rPr>
          <w:color w:val="000000"/>
          <w:lang w:val="en-US"/>
        </w:rPr>
        <w:t xml:space="preserve"> </w:t>
      </w:r>
      <w:r w:rsidRPr="00602D59">
        <w:rPr>
          <w:color w:val="000000"/>
        </w:rPr>
        <w:t>разграни</w:t>
      </w:r>
      <w:r w:rsidRPr="00602D59">
        <w:rPr>
          <w:color w:val="000000"/>
          <w:lang w:val="en-US"/>
        </w:rPr>
        <w:t xml:space="preserve"> </w:t>
      </w:r>
      <w:r w:rsidRPr="00602D59">
        <w:rPr>
          <w:color w:val="000000"/>
          <w:lang w:val="en-US"/>
        </w:rPr>
        <w:softHyphen/>
        <w:t xml:space="preserve"> </w:t>
      </w:r>
      <w:r w:rsidRPr="00602D59">
        <w:rPr>
          <w:color w:val="000000"/>
        </w:rPr>
        <w:t>чения</w:t>
      </w:r>
      <w:r w:rsidRPr="00602D59">
        <w:rPr>
          <w:color w:val="000000"/>
          <w:lang w:val="en-US"/>
        </w:rPr>
        <w:t xml:space="preserve"> </w:t>
      </w:r>
      <w:r w:rsidRPr="00602D59">
        <w:rPr>
          <w:color w:val="000000"/>
        </w:rPr>
        <w:t>дискурса</w:t>
      </w:r>
      <w:r w:rsidRPr="00602D59">
        <w:rPr>
          <w:color w:val="000000"/>
          <w:lang w:val="en-US"/>
        </w:rPr>
        <w:t xml:space="preserve"> </w:t>
      </w:r>
      <w:r w:rsidRPr="00602D59">
        <w:rPr>
          <w:color w:val="000000"/>
        </w:rPr>
        <w:t>и</w:t>
      </w:r>
      <w:r w:rsidRPr="00602D59">
        <w:rPr>
          <w:color w:val="000000"/>
          <w:lang w:val="en-US"/>
        </w:rPr>
        <w:t xml:space="preserve"> </w:t>
      </w:r>
      <w:r w:rsidRPr="00602D59">
        <w:rPr>
          <w:color w:val="000000"/>
        </w:rPr>
        <w:t>те</w:t>
      </w:r>
      <w:r w:rsidRPr="00602D59">
        <w:rPr>
          <w:color w:val="000000"/>
        </w:rPr>
        <w:t>к</w:t>
      </w:r>
      <w:r w:rsidRPr="00602D59">
        <w:rPr>
          <w:color w:val="000000"/>
        </w:rPr>
        <w:t>ста</w:t>
      </w:r>
      <w:r w:rsidRPr="00602D59">
        <w:rPr>
          <w:color w:val="000000"/>
          <w:lang w:val="en-US"/>
        </w:rPr>
        <w:t xml:space="preserve"> </w:t>
      </w:r>
      <w:r w:rsidRPr="00602D59">
        <w:rPr>
          <w:color w:val="000000"/>
        </w:rPr>
        <w:t>пишет</w:t>
      </w:r>
      <w:r w:rsidRPr="00602D59">
        <w:rPr>
          <w:color w:val="000000"/>
          <w:lang w:val="en-US"/>
        </w:rPr>
        <w:t xml:space="preserve"> </w:t>
      </w:r>
      <w:r w:rsidRPr="00602D59">
        <w:rPr>
          <w:color w:val="000000"/>
        </w:rPr>
        <w:t>и</w:t>
      </w:r>
      <w:r w:rsidRPr="00602D59">
        <w:rPr>
          <w:color w:val="000000"/>
          <w:lang w:val="en-US"/>
        </w:rPr>
        <w:t xml:space="preserve"> </w:t>
      </w:r>
      <w:r w:rsidRPr="00602D59">
        <w:rPr>
          <w:color w:val="000000"/>
        </w:rPr>
        <w:t>сам</w:t>
      </w:r>
      <w:r w:rsidRPr="00602D59">
        <w:rPr>
          <w:color w:val="000000"/>
          <w:lang w:val="en-US"/>
        </w:rPr>
        <w:t xml:space="preserve"> </w:t>
      </w:r>
      <w:r w:rsidRPr="00602D59">
        <w:rPr>
          <w:color w:val="000000"/>
        </w:rPr>
        <w:t>Хоуи</w:t>
      </w:r>
      <w:proofErr w:type="gramStart"/>
      <w:r w:rsidRPr="00602D59">
        <w:rPr>
          <w:color w:val="000000"/>
          <w:lang w:val="en-US"/>
        </w:rPr>
        <w:t xml:space="preserve"> :</w:t>
      </w:r>
      <w:proofErr w:type="gramEnd"/>
      <w:r w:rsidRPr="00602D59">
        <w:rPr>
          <w:color w:val="000000"/>
          <w:lang w:val="en-US"/>
        </w:rPr>
        <w:t xml:space="preserve"> «it </w:t>
      </w:r>
      <w:r w:rsidRPr="00602D59">
        <w:rPr>
          <w:i/>
          <w:iCs/>
          <w:color w:val="000000"/>
          <w:lang w:val="en-US"/>
        </w:rPr>
        <w:t>(the distinction. </w:t>
      </w:r>
      <w:r w:rsidRPr="00602D59">
        <w:rPr>
          <w:color w:val="000000"/>
          <w:lang w:val="en-US"/>
        </w:rPr>
        <w:t>— </w:t>
      </w:r>
      <w:r w:rsidRPr="00602D59">
        <w:rPr>
          <w:i/>
          <w:iCs/>
          <w:color w:val="000000"/>
          <w:lang w:val="en-US"/>
        </w:rPr>
        <w:t>M. </w:t>
      </w:r>
      <w:r w:rsidRPr="00602D59">
        <w:rPr>
          <w:color w:val="000000"/>
          <w:lang w:val="en-US"/>
        </w:rPr>
        <w:t xml:space="preserve">M.) </w:t>
      </w:r>
      <w:proofErr w:type="gramStart"/>
      <w:r w:rsidRPr="00602D59">
        <w:rPr>
          <w:color w:val="000000"/>
          <w:lang w:val="en-US"/>
        </w:rPr>
        <w:t>may</w:t>
      </w:r>
      <w:proofErr w:type="gramEnd"/>
      <w:r w:rsidRPr="00602D59">
        <w:rPr>
          <w:color w:val="000000"/>
          <w:lang w:val="en-US"/>
        </w:rPr>
        <w:t xml:space="preserve"> at times obscure similarities in the organisation of the spoken and written word» [Hoey 1983/4: 1].</w:t>
      </w:r>
    </w:p>
    <w:p w:rsidR="00602D59" w:rsidRPr="00602D59" w:rsidRDefault="00602D59" w:rsidP="00602D59">
      <w:pPr>
        <w:ind w:firstLine="284"/>
        <w:jc w:val="both"/>
        <w:rPr>
          <w:color w:val="000000"/>
        </w:rPr>
      </w:pPr>
      <w:r w:rsidRPr="00602D59">
        <w:rPr>
          <w:color w:val="000000"/>
        </w:rPr>
        <w:t>В начале 70-х годов была предпринята попытка дифференцировать поня</w:t>
      </w:r>
      <w:r w:rsidRPr="00602D59">
        <w:rPr>
          <w:color w:val="000000"/>
        </w:rPr>
        <w:softHyphen/>
        <w:t>тия </w:t>
      </w:r>
      <w:r w:rsidRPr="00602D59">
        <w:rPr>
          <w:i/>
          <w:iCs/>
          <w:color w:val="000000"/>
        </w:rPr>
        <w:t>текст </w:t>
      </w:r>
      <w:r w:rsidRPr="00602D59">
        <w:rPr>
          <w:color w:val="000000"/>
        </w:rPr>
        <w:t>и </w:t>
      </w:r>
      <w:r w:rsidRPr="00602D59">
        <w:rPr>
          <w:i/>
          <w:iCs/>
          <w:color w:val="000000"/>
        </w:rPr>
        <w:t>дискурс, </w:t>
      </w:r>
      <w:r w:rsidRPr="00602D59">
        <w:rPr>
          <w:color w:val="000000"/>
        </w:rPr>
        <w:t>бывшие до этого в европейской лингвистике почти взаимозаменя</w:t>
      </w:r>
      <w:r w:rsidRPr="00602D59">
        <w:rPr>
          <w:color w:val="000000"/>
        </w:rPr>
        <w:t>е</w:t>
      </w:r>
      <w:r w:rsidRPr="00602D59">
        <w:rPr>
          <w:color w:val="000000"/>
        </w:rPr>
        <w:t>мыми, с помощью включения в данную пару категории </w:t>
      </w:r>
      <w:r w:rsidRPr="00602D59">
        <w:rPr>
          <w:i/>
          <w:iCs/>
          <w:color w:val="000000"/>
        </w:rPr>
        <w:t>ситуа</w:t>
      </w:r>
      <w:r w:rsidRPr="00602D59">
        <w:rPr>
          <w:i/>
          <w:iCs/>
          <w:color w:val="000000"/>
        </w:rPr>
        <w:softHyphen/>
        <w:t>ция. </w:t>
      </w:r>
      <w:r w:rsidRPr="00602D59">
        <w:rPr>
          <w:color w:val="000000"/>
        </w:rPr>
        <w:t>Так, дискурс предлаг</w:t>
      </w:r>
      <w:r w:rsidRPr="00602D59">
        <w:rPr>
          <w:color w:val="000000"/>
        </w:rPr>
        <w:t>а</w:t>
      </w:r>
      <w:r w:rsidRPr="00602D59">
        <w:rPr>
          <w:color w:val="000000"/>
        </w:rPr>
        <w:t>лось трактовать как «текст </w:t>
      </w:r>
      <w:r w:rsidRPr="00602D59">
        <w:rPr>
          <w:i/>
          <w:iCs/>
          <w:color w:val="000000"/>
        </w:rPr>
        <w:t>плюс </w:t>
      </w:r>
      <w:r w:rsidRPr="00602D59">
        <w:rPr>
          <w:color w:val="000000"/>
        </w:rPr>
        <w:t>ситуация», в то время как текст, соответственно, опред</w:t>
      </w:r>
      <w:r w:rsidRPr="00602D59">
        <w:rPr>
          <w:color w:val="000000"/>
        </w:rPr>
        <w:t>е</w:t>
      </w:r>
      <w:r w:rsidRPr="00602D59">
        <w:rPr>
          <w:color w:val="000000"/>
        </w:rPr>
        <w:t>лялся как «дискурс </w:t>
      </w:r>
      <w:r w:rsidRPr="00602D59">
        <w:rPr>
          <w:i/>
          <w:iCs/>
          <w:color w:val="000000"/>
        </w:rPr>
        <w:t>минус </w:t>
      </w:r>
      <w:r w:rsidRPr="00602D59">
        <w:rPr>
          <w:color w:val="000000"/>
        </w:rPr>
        <w:t xml:space="preserve">ситуация» </w:t>
      </w:r>
      <w:proofErr w:type="gramStart"/>
      <w:r w:rsidRPr="00602D59">
        <w:rPr>
          <w:color w:val="000000"/>
        </w:rPr>
        <w:t xml:space="preserve">[ </w:t>
      </w:r>
      <w:proofErr w:type="gramEnd"/>
      <w:r w:rsidRPr="00602D59">
        <w:rPr>
          <w:color w:val="000000"/>
        </w:rPr>
        <w:t>Widdowson 1973; Östman, Virtanen 1995: 240]. В этом нашла выражение общая тенденция к пониманию дискурс-анализа как широкого подхода к изучению яз</w:t>
      </w:r>
      <w:r w:rsidRPr="00602D59">
        <w:rPr>
          <w:color w:val="000000"/>
        </w:rPr>
        <w:t>ы</w:t>
      </w:r>
      <w:r w:rsidRPr="00602D59">
        <w:rPr>
          <w:color w:val="000000"/>
        </w:rPr>
        <w:t>ковой коммуникации, для которого характерны, с одной стороны, повы</w:t>
      </w:r>
      <w:r w:rsidRPr="00602D59">
        <w:rPr>
          <w:color w:val="000000"/>
        </w:rPr>
        <w:softHyphen/>
        <w:t>шенный интерес к б</w:t>
      </w:r>
      <w:r w:rsidRPr="00602D59">
        <w:rPr>
          <w:color w:val="000000"/>
        </w:rPr>
        <w:t>о</w:t>
      </w:r>
      <w:r w:rsidRPr="00602D59">
        <w:rPr>
          <w:color w:val="000000"/>
        </w:rPr>
        <w:t>лее продолжительным, чем предложение, отрезкам речи и</w:t>
      </w:r>
      <w:proofErr w:type="gramStart"/>
      <w:r w:rsidRPr="00602D59">
        <w:rPr>
          <w:color w:val="000000"/>
        </w:rPr>
        <w:t xml:space="preserve"> ,</w:t>
      </w:r>
      <w:proofErr w:type="gramEnd"/>
      <w:r w:rsidRPr="00602D59">
        <w:rPr>
          <w:color w:val="000000"/>
        </w:rPr>
        <w:t xml:space="preserve"> с другой стороны , чувствител</w:t>
      </w:r>
      <w:r w:rsidRPr="00602D59">
        <w:rPr>
          <w:color w:val="000000"/>
        </w:rPr>
        <w:t>ь</w:t>
      </w:r>
      <w:r w:rsidRPr="00602D59">
        <w:rPr>
          <w:color w:val="000000"/>
        </w:rPr>
        <w:t>ность к контексту социальной ситуации : Discourse analysis is «a rapidly expanding body of material which is concerned with the study of socially situated speech... united by an interest in extended sequences of speech and a sensitivity to social context» [Thompson 1984: 74].</w:t>
      </w:r>
    </w:p>
    <w:p w:rsidR="00602D59" w:rsidRPr="00602D59" w:rsidRDefault="00602D59" w:rsidP="00602D59">
      <w:pPr>
        <w:ind w:firstLine="284"/>
        <w:jc w:val="both"/>
        <w:rPr>
          <w:color w:val="000000"/>
        </w:rPr>
      </w:pPr>
      <w:r w:rsidRPr="00602D59">
        <w:rPr>
          <w:color w:val="000000"/>
        </w:rPr>
        <w:t>Термин </w:t>
      </w:r>
      <w:r w:rsidRPr="00602D59">
        <w:rPr>
          <w:i/>
          <w:iCs/>
          <w:color w:val="000000"/>
        </w:rPr>
        <w:t>дискурс, </w:t>
      </w:r>
      <w:r w:rsidRPr="00602D59">
        <w:rPr>
          <w:color w:val="000000"/>
        </w:rPr>
        <w:t>понимаемый как речь, «погруженная в жизнь», в отличие от </w:t>
      </w:r>
      <w:r w:rsidRPr="00602D59">
        <w:rPr>
          <w:i/>
          <w:iCs/>
          <w:color w:val="000000"/>
        </w:rPr>
        <w:t>текста, </w:t>
      </w:r>
      <w:r w:rsidRPr="00602D59">
        <w:rPr>
          <w:color w:val="000000"/>
        </w:rPr>
        <w:t>обычно не относится к древним текстам, связи которых с живой жизнью не восстанавливаются непосредственно [ЛЭС: 137], хотя в по</w:t>
      </w:r>
      <w:r w:rsidRPr="00602D59">
        <w:rPr>
          <w:color w:val="000000"/>
        </w:rPr>
        <w:softHyphen/>
        <w:t>следнее время наметилась те</w:t>
      </w:r>
      <w:r w:rsidRPr="00602D59">
        <w:rPr>
          <w:color w:val="000000"/>
        </w:rPr>
        <w:t>н</w:t>
      </w:r>
      <w:r w:rsidRPr="00602D59">
        <w:rPr>
          <w:color w:val="000000"/>
        </w:rPr>
        <w:lastRenderedPageBreak/>
        <w:t>денция к применению методологии дискурс-анализа и самого термина </w:t>
      </w:r>
      <w:r w:rsidRPr="00602D59">
        <w:rPr>
          <w:i/>
          <w:iCs/>
          <w:color w:val="000000"/>
        </w:rPr>
        <w:t>дискурс </w:t>
      </w:r>
      <w:r w:rsidRPr="00602D59">
        <w:rPr>
          <w:color w:val="000000"/>
        </w:rPr>
        <w:t>к языков</w:t>
      </w:r>
      <w:r w:rsidRPr="00602D59">
        <w:rPr>
          <w:color w:val="000000"/>
        </w:rPr>
        <w:t>о</w:t>
      </w:r>
      <w:r w:rsidRPr="00602D59">
        <w:rPr>
          <w:color w:val="000000"/>
        </w:rPr>
        <w:t>му материалу разной культурно-исторической отнесенности, например Библейским те</w:t>
      </w:r>
      <w:r w:rsidRPr="00602D59">
        <w:rPr>
          <w:color w:val="000000"/>
        </w:rPr>
        <w:t>к</w:t>
      </w:r>
      <w:r w:rsidRPr="00602D59">
        <w:rPr>
          <w:color w:val="000000"/>
        </w:rPr>
        <w:t>стам и апокалиптиче</w:t>
      </w:r>
      <w:r w:rsidRPr="00602D59">
        <w:rPr>
          <w:color w:val="000000"/>
        </w:rPr>
        <w:softHyphen/>
        <w:t xml:space="preserve">ской литературе </w:t>
      </w:r>
      <w:proofErr w:type="gramStart"/>
      <w:r w:rsidRPr="00602D59">
        <w:rPr>
          <w:color w:val="000000"/>
        </w:rPr>
        <w:t xml:space="preserve">[ </w:t>
      </w:r>
      <w:proofErr w:type="gramEnd"/>
      <w:r w:rsidRPr="00602D59">
        <w:rPr>
          <w:color w:val="000000"/>
        </w:rPr>
        <w:t xml:space="preserve">Arens 1994; </w:t>
      </w:r>
      <w:proofErr w:type="gramStart"/>
      <w:r w:rsidRPr="00602D59">
        <w:rPr>
          <w:color w:val="000000"/>
        </w:rPr>
        <w:t>O ' Leary 1994], а также произведениям литерату</w:t>
      </w:r>
      <w:r w:rsidRPr="00602D59">
        <w:rPr>
          <w:color w:val="000000"/>
        </w:rPr>
        <w:softHyphen/>
        <w:t>ры, текстам массовой культуры, психоанализу [см.: Гаспаров 1996; Миловидов 2000; Rimmon - Kenan 1987; Shotter 1993; Maingueneau e . a . 1992; Bracher 1993; 1994;Salkie 1995 и др.].</w:t>
      </w:r>
      <w:proofErr w:type="gramEnd"/>
    </w:p>
    <w:p w:rsidR="00602D59" w:rsidRPr="00602D59" w:rsidRDefault="00602D59" w:rsidP="00602D59">
      <w:pPr>
        <w:ind w:firstLine="284"/>
        <w:jc w:val="both"/>
        <w:rPr>
          <w:color w:val="000000"/>
        </w:rPr>
      </w:pPr>
      <w:r w:rsidRPr="00602D59">
        <w:rPr>
          <w:b/>
          <w:bCs/>
          <w:i/>
          <w:iCs/>
          <w:color w:val="000000"/>
        </w:rPr>
        <w:t>1.4 Дискурс/диалог/процесс vs. текст/монолог/продукт</w:t>
      </w:r>
    </w:p>
    <w:p w:rsidR="00602D59" w:rsidRPr="00602D59" w:rsidRDefault="00602D59" w:rsidP="00602D59">
      <w:pPr>
        <w:ind w:firstLine="284"/>
        <w:jc w:val="both"/>
        <w:rPr>
          <w:color w:val="000000"/>
        </w:rPr>
      </w:pPr>
      <w:r w:rsidRPr="00602D59">
        <w:rPr>
          <w:color w:val="000000"/>
        </w:rPr>
        <w:t>Некоторые лингвисты трактуют </w:t>
      </w:r>
      <w:r w:rsidRPr="00602D59">
        <w:rPr>
          <w:b/>
          <w:bCs/>
          <w:i/>
          <w:iCs/>
          <w:color w:val="000000"/>
        </w:rPr>
        <w:t>дискурс </w:t>
      </w:r>
      <w:r w:rsidRPr="00602D59">
        <w:rPr>
          <w:color w:val="000000"/>
        </w:rPr>
        <w:t>как подчеркнуто </w:t>
      </w:r>
      <w:r w:rsidRPr="00602D59">
        <w:rPr>
          <w:i/>
          <w:iCs/>
          <w:color w:val="000000"/>
        </w:rPr>
        <w:t>интерактивный </w:t>
      </w:r>
      <w:r w:rsidRPr="00602D59">
        <w:rPr>
          <w:color w:val="000000"/>
        </w:rPr>
        <w:t>способ реч</w:t>
      </w:r>
      <w:r w:rsidRPr="00602D59">
        <w:rPr>
          <w:color w:val="000000"/>
        </w:rPr>
        <w:t>е</w:t>
      </w:r>
      <w:r w:rsidRPr="00602D59">
        <w:rPr>
          <w:color w:val="000000"/>
        </w:rPr>
        <w:t>вого взаимодействия, в противовес </w:t>
      </w:r>
      <w:r w:rsidRPr="00602D59">
        <w:rPr>
          <w:b/>
          <w:bCs/>
          <w:i/>
          <w:iCs/>
          <w:color w:val="000000"/>
        </w:rPr>
        <w:t>тексту, </w:t>
      </w:r>
      <w:r w:rsidRPr="00602D59">
        <w:rPr>
          <w:color w:val="000000"/>
        </w:rPr>
        <w:t>обычно принадлежащему </w:t>
      </w:r>
      <w:r w:rsidRPr="00602D59">
        <w:rPr>
          <w:i/>
          <w:iCs/>
          <w:color w:val="000000"/>
        </w:rPr>
        <w:t>одному </w:t>
      </w:r>
      <w:r w:rsidRPr="00602D59">
        <w:rPr>
          <w:color w:val="000000"/>
        </w:rPr>
        <w:t>автору, что сближает данное противопоставление с традиционной оппозиц</w:t>
      </w:r>
      <w:r w:rsidRPr="00602D59">
        <w:rPr>
          <w:color w:val="000000"/>
        </w:rPr>
        <w:t>и</w:t>
      </w:r>
      <w:r w:rsidRPr="00602D59">
        <w:rPr>
          <w:color w:val="000000"/>
        </w:rPr>
        <w:t>ей </w:t>
      </w:r>
      <w:r w:rsidRPr="00602D59">
        <w:rPr>
          <w:b/>
          <w:bCs/>
          <w:i/>
          <w:iCs/>
          <w:color w:val="000000"/>
        </w:rPr>
        <w:t>диалог </w:t>
      </w:r>
      <w:r w:rsidRPr="00602D59">
        <w:rPr>
          <w:color w:val="000000"/>
        </w:rPr>
        <w:t>vs </w:t>
      </w:r>
      <w:r w:rsidRPr="00602D59">
        <w:rPr>
          <w:b/>
          <w:bCs/>
          <w:i/>
          <w:iCs/>
          <w:color w:val="000000"/>
        </w:rPr>
        <w:t>монолог. </w:t>
      </w:r>
      <w:r w:rsidRPr="00602D59">
        <w:rPr>
          <w:color w:val="000000"/>
        </w:rPr>
        <w:t>Само по себе п</w:t>
      </w:r>
      <w:r w:rsidRPr="00602D59">
        <w:rPr>
          <w:color w:val="000000"/>
        </w:rPr>
        <w:t>о</w:t>
      </w:r>
      <w:r w:rsidRPr="00602D59">
        <w:rPr>
          <w:color w:val="000000"/>
        </w:rPr>
        <w:t>следнее разграничение довольно условно, потому что наибо</w:t>
      </w:r>
      <w:r w:rsidRPr="00602D59">
        <w:rPr>
          <w:color w:val="000000"/>
        </w:rPr>
        <w:softHyphen/>
        <w:t>лее естественным проявлением языковой активности следует считать диалог (даже монолог по-своему диалогичен — он всегда обращен к адресату, реаль</w:t>
      </w:r>
      <w:r w:rsidRPr="00602D59">
        <w:rPr>
          <w:color w:val="000000"/>
        </w:rPr>
        <w:softHyphen/>
        <w:t>ному или г</w:t>
      </w:r>
      <w:r w:rsidRPr="00602D59">
        <w:rPr>
          <w:color w:val="000000"/>
        </w:rPr>
        <w:t>и</w:t>
      </w:r>
      <w:r w:rsidRPr="00602D59">
        <w:rPr>
          <w:color w:val="000000"/>
        </w:rPr>
        <w:t>потетическому, </w:t>
      </w:r>
      <w:r w:rsidRPr="00602D59">
        <w:rPr>
          <w:i/>
          <w:iCs/>
          <w:color w:val="000000"/>
        </w:rPr>
        <w:t>alter ego </w:t>
      </w:r>
      <w:proofErr w:type="gramStart"/>
      <w:r w:rsidRPr="00602D59">
        <w:rPr>
          <w:color w:val="000000"/>
        </w:rPr>
        <w:t>говорящего</w:t>
      </w:r>
      <w:proofErr w:type="gramEnd"/>
      <w:r w:rsidRPr="00602D59">
        <w:rPr>
          <w:color w:val="000000"/>
        </w:rPr>
        <w:t>). О диалогичности языка, речи и сознания писали очень многие [</w:t>
      </w:r>
      <w:proofErr w:type="gramStart"/>
      <w:r w:rsidRPr="00602D59">
        <w:rPr>
          <w:color w:val="000000"/>
        </w:rPr>
        <w:t>ср</w:t>
      </w:r>
      <w:proofErr w:type="gramEnd"/>
      <w:r w:rsidRPr="00602D59">
        <w:rPr>
          <w:color w:val="000000"/>
        </w:rPr>
        <w:t>.: Волошинов 1929; Бахтин 1979; 1995; Радзиховский 1985; 1988; Як</w:t>
      </w:r>
      <w:r w:rsidRPr="00602D59">
        <w:rPr>
          <w:color w:val="000000"/>
        </w:rPr>
        <w:t>у</w:t>
      </w:r>
      <w:r w:rsidRPr="00602D59">
        <w:rPr>
          <w:color w:val="000000"/>
        </w:rPr>
        <w:t>бинский 1986; Бенвенист 1974; Выготский 1934; 1982; Hagège 1990; Burton 1980; Myerson 1994; Weigand 1994; Shotter 1995; Baxter , Montgomery 1996 и др.].</w:t>
      </w:r>
    </w:p>
    <w:p w:rsidR="00602D59" w:rsidRPr="00602D59" w:rsidRDefault="00602D59" w:rsidP="00602D59">
      <w:pPr>
        <w:ind w:firstLine="284"/>
        <w:jc w:val="both"/>
        <w:rPr>
          <w:color w:val="000000"/>
        </w:rPr>
      </w:pPr>
      <w:r w:rsidRPr="00602D59">
        <w:rPr>
          <w:color w:val="000000"/>
        </w:rPr>
        <w:t>Дискурс-анализ изучает социокультурные, интерактивные стороны языкового общения, но из этого не следует вывод об ограниченности его интере</w:t>
      </w:r>
      <w:r w:rsidRPr="00602D59">
        <w:rPr>
          <w:color w:val="000000"/>
        </w:rPr>
        <w:softHyphen/>
        <w:t>сов только лишь устным ди</w:t>
      </w:r>
      <w:r w:rsidRPr="00602D59">
        <w:rPr>
          <w:color w:val="000000"/>
        </w:rPr>
        <w:t>а</w:t>
      </w:r>
      <w:r w:rsidRPr="00602D59">
        <w:rPr>
          <w:color w:val="000000"/>
        </w:rPr>
        <w:t>логом: практически любой фрагмент языкового общения, включая самый банальный письменный текст, может быть рассмот</w:t>
      </w:r>
      <w:r w:rsidRPr="00602D59">
        <w:rPr>
          <w:color w:val="000000"/>
        </w:rPr>
        <w:softHyphen/>
        <w:t>рен под этим углом зрения.</w:t>
      </w:r>
    </w:p>
    <w:p w:rsidR="00602D59" w:rsidRPr="00602D59" w:rsidRDefault="00602D59" w:rsidP="00602D59">
      <w:pPr>
        <w:ind w:firstLine="284"/>
        <w:jc w:val="both"/>
        <w:rPr>
          <w:color w:val="000000"/>
        </w:rPr>
      </w:pPr>
      <w:r w:rsidRPr="00602D59">
        <w:rPr>
          <w:color w:val="000000"/>
        </w:rPr>
        <w:t>Во многих функционально ориентированных исследованиях видна тенденция к прот</w:t>
      </w:r>
      <w:r w:rsidRPr="00602D59">
        <w:rPr>
          <w:color w:val="000000"/>
        </w:rPr>
        <w:t>и</w:t>
      </w:r>
      <w:r w:rsidRPr="00602D59">
        <w:rPr>
          <w:color w:val="000000"/>
        </w:rPr>
        <w:t>вопоставлению дискурса и текста по ряду оппозитивных критериев: </w:t>
      </w:r>
      <w:r w:rsidRPr="00602D59">
        <w:rPr>
          <w:i/>
          <w:iCs/>
          <w:color w:val="000000"/>
        </w:rPr>
        <w:t>функциональность </w:t>
      </w:r>
      <w:r w:rsidRPr="00602D59">
        <w:rPr>
          <w:color w:val="000000"/>
        </w:rPr>
        <w:t>— </w:t>
      </w:r>
      <w:r w:rsidRPr="00602D59">
        <w:rPr>
          <w:i/>
          <w:iCs/>
          <w:color w:val="000000"/>
        </w:rPr>
        <w:t>структурность, процесс </w:t>
      </w:r>
      <w:r w:rsidRPr="00602D59">
        <w:rPr>
          <w:color w:val="000000"/>
        </w:rPr>
        <w:t>— </w:t>
      </w:r>
      <w:r w:rsidRPr="00602D59">
        <w:rPr>
          <w:i/>
          <w:iCs/>
          <w:color w:val="000000"/>
        </w:rPr>
        <w:t>продукт, динамич</w:t>
      </w:r>
      <w:r w:rsidRPr="00602D59">
        <w:rPr>
          <w:i/>
          <w:iCs/>
          <w:color w:val="000000"/>
        </w:rPr>
        <w:softHyphen/>
        <w:t>ность </w:t>
      </w:r>
      <w:r w:rsidRPr="00602D59">
        <w:rPr>
          <w:color w:val="000000"/>
        </w:rPr>
        <w:t>— </w:t>
      </w:r>
      <w:r w:rsidRPr="00602D59">
        <w:rPr>
          <w:i/>
          <w:iCs/>
          <w:color w:val="000000"/>
        </w:rPr>
        <w:t>статичность </w:t>
      </w:r>
      <w:r w:rsidRPr="00602D59">
        <w:rPr>
          <w:color w:val="000000"/>
        </w:rPr>
        <w:t>и </w:t>
      </w:r>
      <w:r w:rsidRPr="00602D59">
        <w:rPr>
          <w:i/>
          <w:iCs/>
          <w:color w:val="000000"/>
        </w:rPr>
        <w:t>актуальность </w:t>
      </w:r>
      <w:r w:rsidRPr="00602D59">
        <w:rPr>
          <w:color w:val="000000"/>
        </w:rPr>
        <w:t>— </w:t>
      </w:r>
      <w:r w:rsidRPr="00602D59">
        <w:rPr>
          <w:i/>
          <w:iCs/>
          <w:color w:val="000000"/>
        </w:rPr>
        <w:t>виртуальность. </w:t>
      </w:r>
      <w:r w:rsidRPr="00602D59">
        <w:rPr>
          <w:color w:val="000000"/>
        </w:rPr>
        <w:t>Соответственно, различаются структурный </w:t>
      </w:r>
      <w:r w:rsidRPr="00602D59">
        <w:rPr>
          <w:i/>
          <w:iCs/>
          <w:color w:val="000000"/>
        </w:rPr>
        <w:t>текст-как-продукт </w:t>
      </w:r>
      <w:r w:rsidRPr="00602D59">
        <w:rPr>
          <w:color w:val="000000"/>
        </w:rPr>
        <w:t>и фун</w:t>
      </w:r>
      <w:r w:rsidRPr="00602D59">
        <w:rPr>
          <w:color w:val="000000"/>
        </w:rPr>
        <w:t>к</w:t>
      </w:r>
      <w:r w:rsidRPr="00602D59">
        <w:rPr>
          <w:color w:val="000000"/>
        </w:rPr>
        <w:t>циональный </w:t>
      </w:r>
      <w:r w:rsidRPr="00602D59">
        <w:rPr>
          <w:i/>
          <w:iCs/>
          <w:color w:val="000000"/>
        </w:rPr>
        <w:t>дискурс-как-процесс </w:t>
      </w:r>
      <w:proofErr w:type="gramStart"/>
      <w:r w:rsidRPr="00602D59">
        <w:rPr>
          <w:color w:val="000000"/>
        </w:rPr>
        <w:t>[ </w:t>
      </w:r>
      <w:proofErr w:type="gramEnd"/>
      <w:r w:rsidRPr="00602D59">
        <w:rPr>
          <w:i/>
          <w:iCs/>
          <w:color w:val="000000"/>
        </w:rPr>
        <w:t>text - as - product , discourse - as - process </w:t>
      </w:r>
      <w:r w:rsidRPr="00602D59">
        <w:rPr>
          <w:color w:val="000000"/>
        </w:rPr>
        <w:t>— Brown , Yule 1983: 24; </w:t>
      </w:r>
      <w:r w:rsidRPr="00602D59">
        <w:rPr>
          <w:i/>
          <w:iCs/>
          <w:color w:val="000000"/>
        </w:rPr>
        <w:t>Text</w:t>
      </w:r>
      <w:r w:rsidRPr="00602D59">
        <w:rPr>
          <w:i/>
          <w:iCs/>
          <w:color w:val="000000"/>
        </w:rPr>
        <w:softHyphen/>
        <w:t>ais-Struktur, Text - in - Funktion </w:t>
      </w:r>
      <w:r w:rsidRPr="00602D59">
        <w:rPr>
          <w:color w:val="000000"/>
        </w:rPr>
        <w:t>— Hess-Lüttich 1979: 25].</w:t>
      </w:r>
    </w:p>
    <w:p w:rsidR="00602D59" w:rsidRPr="00602D59" w:rsidRDefault="00602D59" w:rsidP="00602D59">
      <w:pPr>
        <w:ind w:firstLine="284"/>
        <w:jc w:val="both"/>
        <w:rPr>
          <w:color w:val="000000"/>
        </w:rPr>
      </w:pPr>
      <w:r w:rsidRPr="00602D59">
        <w:rPr>
          <w:color w:val="000000"/>
        </w:rPr>
        <w:t>Вариация на ту же тему, близкая третьему определению дискурса по Д. Шифрин, пер</w:t>
      </w:r>
      <w:r w:rsidRPr="00602D59">
        <w:rPr>
          <w:color w:val="000000"/>
        </w:rPr>
        <w:t>е</w:t>
      </w:r>
      <w:r w:rsidRPr="00602D59">
        <w:rPr>
          <w:color w:val="000000"/>
        </w:rPr>
        <w:t>ходит в точку зрения на текст как на абстрактный теорети</w:t>
      </w:r>
      <w:r w:rsidRPr="00602D59">
        <w:rPr>
          <w:color w:val="000000"/>
        </w:rPr>
        <w:softHyphen/>
        <w:t>ческий конс</w:t>
      </w:r>
      <w:r w:rsidRPr="00602D59">
        <w:rPr>
          <w:color w:val="000000"/>
        </w:rPr>
        <w:t>т</w:t>
      </w:r>
      <w:r w:rsidRPr="00602D59">
        <w:rPr>
          <w:color w:val="000000"/>
        </w:rPr>
        <w:t>рукт, </w:t>
      </w:r>
      <w:r w:rsidRPr="00602D59">
        <w:rPr>
          <w:i/>
          <w:iCs/>
          <w:color w:val="000000"/>
        </w:rPr>
        <w:t>реализующийся </w:t>
      </w:r>
      <w:r w:rsidRPr="00602D59">
        <w:rPr>
          <w:color w:val="000000"/>
        </w:rPr>
        <w:t xml:space="preserve">в дискурсе </w:t>
      </w:r>
      <w:proofErr w:type="gramStart"/>
      <w:r w:rsidRPr="00602D59">
        <w:rPr>
          <w:color w:val="000000"/>
        </w:rPr>
        <w:t xml:space="preserve">[ </w:t>
      </w:r>
      <w:proofErr w:type="gramEnd"/>
      <w:r w:rsidRPr="00602D59">
        <w:rPr>
          <w:color w:val="000000"/>
        </w:rPr>
        <w:t>van Dijk 1977: 3; 1980: 41] так же, как предложение а</w:t>
      </w:r>
      <w:r w:rsidRPr="00602D59">
        <w:rPr>
          <w:color w:val="000000"/>
        </w:rPr>
        <w:t>к</w:t>
      </w:r>
      <w:r w:rsidRPr="00602D59">
        <w:rPr>
          <w:color w:val="000000"/>
        </w:rPr>
        <w:t>туализуется в высказыв</w:t>
      </w:r>
      <w:r w:rsidRPr="00602D59">
        <w:rPr>
          <w:color w:val="000000"/>
        </w:rPr>
        <w:t>а</w:t>
      </w:r>
      <w:r w:rsidRPr="00602D59">
        <w:rPr>
          <w:color w:val="000000"/>
        </w:rPr>
        <w:t>нии </w:t>
      </w:r>
      <w:r w:rsidRPr="00602D59">
        <w:rPr>
          <w:i/>
          <w:iCs/>
          <w:color w:val="000000"/>
        </w:rPr>
        <w:t>( sentence </w:t>
      </w:r>
      <w:r w:rsidRPr="00602D59">
        <w:rPr>
          <w:color w:val="000000"/>
        </w:rPr>
        <w:t>vs . </w:t>
      </w:r>
      <w:r w:rsidRPr="00602D59">
        <w:rPr>
          <w:i/>
          <w:iCs/>
          <w:color w:val="000000"/>
        </w:rPr>
        <w:t>utterance ). </w:t>
      </w:r>
      <w:r w:rsidRPr="00602D59">
        <w:rPr>
          <w:color w:val="000000"/>
        </w:rPr>
        <w:t>Это один из способов теоретически связать форму с функцией. Другими авторами это отношение переносится на целый ряд категорий: грамматисты говорят об </w:t>
      </w:r>
      <w:r w:rsidRPr="00602D59">
        <w:rPr>
          <w:i/>
          <w:iCs/>
          <w:color w:val="000000"/>
        </w:rPr>
        <w:t>узусе, предложении, локуции, тексте, когезии; </w:t>
      </w:r>
      <w:r w:rsidRPr="00602D59">
        <w:rPr>
          <w:color w:val="000000"/>
        </w:rPr>
        <w:t>в то время как представители дискурс-анализа имеют дело с </w:t>
      </w:r>
      <w:r w:rsidRPr="00602D59">
        <w:rPr>
          <w:i/>
          <w:iCs/>
          <w:color w:val="000000"/>
        </w:rPr>
        <w:t>употреблением, высказыванием, иллокуцией, дискурсом, когеренцией </w:t>
      </w:r>
      <w:proofErr w:type="gramStart"/>
      <w:r w:rsidRPr="00602D59">
        <w:rPr>
          <w:color w:val="000000"/>
        </w:rPr>
        <w:t xml:space="preserve">[ </w:t>
      </w:r>
      <w:proofErr w:type="gramEnd"/>
      <w:r w:rsidRPr="00602D59">
        <w:rPr>
          <w:color w:val="000000"/>
        </w:rPr>
        <w:t>Coulthard 1977: 9]:</w:t>
      </w:r>
    </w:p>
    <w:p w:rsidR="00602D59" w:rsidRPr="00602D59" w:rsidRDefault="00602D59" w:rsidP="00602D59">
      <w:pPr>
        <w:ind w:firstLine="284"/>
        <w:jc w:val="both"/>
        <w:rPr>
          <w:color w:val="000000"/>
        </w:rPr>
      </w:pPr>
      <w:r w:rsidRPr="00602D59">
        <w:rPr>
          <w:b/>
          <w:bCs/>
          <w:color w:val="000000"/>
        </w:rPr>
        <w:t>Таблица 1. Категории грамматики и дискурс-анализа</w:t>
      </w:r>
    </w:p>
    <w:tbl>
      <w:tblPr>
        <w:tblW w:w="0" w:type="auto"/>
        <w:jc w:val="center"/>
        <w:tblCellSpacing w:w="0" w:type="dxa"/>
        <w:tblBorders>
          <w:top w:val="outset" w:sz="6" w:space="0" w:color="999999"/>
          <w:left w:val="outset" w:sz="6" w:space="0" w:color="999999"/>
          <w:bottom w:val="outset" w:sz="6" w:space="0" w:color="999999"/>
          <w:right w:val="outset" w:sz="6" w:space="0" w:color="999999"/>
        </w:tblBorders>
        <w:tblCellMar>
          <w:top w:w="30" w:type="dxa"/>
          <w:left w:w="30" w:type="dxa"/>
          <w:bottom w:w="30" w:type="dxa"/>
          <w:right w:w="30" w:type="dxa"/>
        </w:tblCellMar>
        <w:tblLook w:val="04A0"/>
      </w:tblPr>
      <w:tblGrid>
        <w:gridCol w:w="2070"/>
        <w:gridCol w:w="1035"/>
        <w:gridCol w:w="1275"/>
        <w:gridCol w:w="1305"/>
        <w:gridCol w:w="1350"/>
        <w:gridCol w:w="1470"/>
      </w:tblGrid>
      <w:tr w:rsidR="00602D59" w:rsidRPr="00602D59" w:rsidTr="00602D59">
        <w:trPr>
          <w:tblCellSpacing w:w="0" w:type="dxa"/>
          <w:jc w:val="center"/>
        </w:trPr>
        <w:tc>
          <w:tcPr>
            <w:tcW w:w="207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b/>
                <w:bCs/>
                <w:color w:val="000000"/>
              </w:rPr>
              <w:t>Grammarians:</w:t>
            </w:r>
          </w:p>
        </w:tc>
        <w:tc>
          <w:tcPr>
            <w:tcW w:w="103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usage</w:t>
            </w:r>
          </w:p>
        </w:tc>
        <w:tc>
          <w:tcPr>
            <w:tcW w:w="127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sentence</w:t>
            </w:r>
          </w:p>
        </w:tc>
        <w:tc>
          <w:tcPr>
            <w:tcW w:w="130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locution</w:t>
            </w:r>
          </w:p>
        </w:tc>
        <w:tc>
          <w:tcPr>
            <w:tcW w:w="135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text</w:t>
            </w:r>
          </w:p>
        </w:tc>
        <w:tc>
          <w:tcPr>
            <w:tcW w:w="147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cohesion</w:t>
            </w:r>
          </w:p>
        </w:tc>
      </w:tr>
      <w:tr w:rsidR="00602D59" w:rsidRPr="00602D59" w:rsidTr="00602D59">
        <w:trPr>
          <w:tblCellSpacing w:w="0" w:type="dxa"/>
          <w:jc w:val="center"/>
        </w:trPr>
        <w:tc>
          <w:tcPr>
            <w:tcW w:w="207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 </w:t>
            </w:r>
          </w:p>
        </w:tc>
        <w:tc>
          <w:tcPr>
            <w:tcW w:w="103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b/>
                <w:bCs/>
                <w:color w:val="000000"/>
              </w:rPr>
              <w:t>↕</w:t>
            </w:r>
          </w:p>
        </w:tc>
        <w:tc>
          <w:tcPr>
            <w:tcW w:w="127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b/>
                <w:bCs/>
                <w:color w:val="000000"/>
              </w:rPr>
              <w:t>↕</w:t>
            </w:r>
          </w:p>
        </w:tc>
        <w:tc>
          <w:tcPr>
            <w:tcW w:w="130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b/>
                <w:bCs/>
                <w:color w:val="000000"/>
              </w:rPr>
              <w:t>↕</w:t>
            </w:r>
          </w:p>
        </w:tc>
        <w:tc>
          <w:tcPr>
            <w:tcW w:w="135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b/>
                <w:bCs/>
                <w:color w:val="000000"/>
              </w:rPr>
              <w:t>↕</w:t>
            </w:r>
          </w:p>
        </w:tc>
        <w:tc>
          <w:tcPr>
            <w:tcW w:w="147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b/>
                <w:bCs/>
                <w:color w:val="000000"/>
              </w:rPr>
              <w:t>↕</w:t>
            </w:r>
          </w:p>
        </w:tc>
      </w:tr>
      <w:tr w:rsidR="00602D59" w:rsidRPr="00602D59" w:rsidTr="00602D59">
        <w:trPr>
          <w:tblCellSpacing w:w="0" w:type="dxa"/>
          <w:jc w:val="center"/>
        </w:trPr>
        <w:tc>
          <w:tcPr>
            <w:tcW w:w="207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b/>
                <w:bCs/>
                <w:color w:val="000000"/>
              </w:rPr>
              <w:t>Discourse analysts:</w:t>
            </w:r>
          </w:p>
        </w:tc>
        <w:tc>
          <w:tcPr>
            <w:tcW w:w="103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use</w:t>
            </w:r>
          </w:p>
        </w:tc>
        <w:tc>
          <w:tcPr>
            <w:tcW w:w="127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utterance</w:t>
            </w:r>
          </w:p>
        </w:tc>
        <w:tc>
          <w:tcPr>
            <w:tcW w:w="1305"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illocution</w:t>
            </w:r>
          </w:p>
        </w:tc>
        <w:tc>
          <w:tcPr>
            <w:tcW w:w="135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discourse</w:t>
            </w:r>
          </w:p>
        </w:tc>
        <w:tc>
          <w:tcPr>
            <w:tcW w:w="1470" w:type="dxa"/>
            <w:tcBorders>
              <w:top w:val="outset" w:sz="6" w:space="0" w:color="999999"/>
              <w:left w:val="outset" w:sz="6" w:space="0" w:color="999999"/>
              <w:bottom w:val="outset" w:sz="6" w:space="0" w:color="999999"/>
              <w:right w:val="outset" w:sz="6" w:space="0" w:color="999999"/>
            </w:tcBorders>
            <w:hideMark/>
          </w:tcPr>
          <w:p w:rsidR="00602D59" w:rsidRPr="00602D59" w:rsidRDefault="00602D59" w:rsidP="00602D59">
            <w:pPr>
              <w:ind w:firstLine="284"/>
              <w:jc w:val="both"/>
              <w:rPr>
                <w:color w:val="000000"/>
              </w:rPr>
            </w:pPr>
            <w:r w:rsidRPr="00602D59">
              <w:rPr>
                <w:color w:val="000000"/>
              </w:rPr>
              <w:t>coherence</w:t>
            </w:r>
          </w:p>
        </w:tc>
      </w:tr>
    </w:tbl>
    <w:p w:rsidR="00602D59" w:rsidRPr="00602D59" w:rsidRDefault="00602D59" w:rsidP="00602D59">
      <w:pPr>
        <w:ind w:firstLine="284"/>
        <w:jc w:val="both"/>
        <w:rPr>
          <w:color w:val="000000"/>
        </w:rPr>
      </w:pPr>
      <w:r w:rsidRPr="00602D59">
        <w:rPr>
          <w:color w:val="000000"/>
        </w:rPr>
        <w:t>По выражению Дж. Лича, </w:t>
      </w:r>
      <w:r w:rsidRPr="00602D59">
        <w:rPr>
          <w:i/>
          <w:iCs/>
          <w:color w:val="000000"/>
        </w:rPr>
        <w:t>текст </w:t>
      </w:r>
      <w:r w:rsidRPr="00602D59">
        <w:rPr>
          <w:color w:val="000000"/>
        </w:rPr>
        <w:t>реализуется в </w:t>
      </w:r>
      <w:r w:rsidRPr="00602D59">
        <w:rPr>
          <w:i/>
          <w:iCs/>
          <w:color w:val="000000"/>
        </w:rPr>
        <w:t>сообщении, </w:t>
      </w:r>
      <w:r w:rsidRPr="00602D59">
        <w:rPr>
          <w:color w:val="000000"/>
        </w:rPr>
        <w:t>посредством которого ос</w:t>
      </w:r>
      <w:r w:rsidRPr="00602D59">
        <w:rPr>
          <w:color w:val="000000"/>
        </w:rPr>
        <w:t>у</w:t>
      </w:r>
      <w:r w:rsidRPr="00602D59">
        <w:rPr>
          <w:color w:val="000000"/>
        </w:rPr>
        <w:t>ществляется </w:t>
      </w:r>
      <w:r w:rsidRPr="00602D59">
        <w:rPr>
          <w:i/>
          <w:iCs/>
          <w:color w:val="000000"/>
        </w:rPr>
        <w:t>дискурс: « discourse </w:t>
      </w:r>
      <w:r w:rsidRPr="00602D59">
        <w:rPr>
          <w:color w:val="000000"/>
        </w:rPr>
        <w:t>by means of </w:t>
      </w:r>
      <w:r w:rsidRPr="00602D59">
        <w:rPr>
          <w:i/>
          <w:iCs/>
          <w:color w:val="000000"/>
        </w:rPr>
        <w:t>message </w:t>
      </w:r>
      <w:r w:rsidRPr="00602D59">
        <w:rPr>
          <w:color w:val="000000"/>
        </w:rPr>
        <w:t>by means of </w:t>
      </w:r>
      <w:r w:rsidRPr="00602D59">
        <w:rPr>
          <w:i/>
          <w:iCs/>
          <w:color w:val="000000"/>
        </w:rPr>
        <w:t>text » </w:t>
      </w:r>
      <w:proofErr w:type="gramStart"/>
      <w:r w:rsidRPr="00602D59">
        <w:rPr>
          <w:color w:val="000000"/>
        </w:rPr>
        <w:t xml:space="preserve">[ </w:t>
      </w:r>
      <w:proofErr w:type="gramEnd"/>
      <w:r w:rsidRPr="00602D59">
        <w:rPr>
          <w:color w:val="000000"/>
        </w:rPr>
        <w:t>Leech 1983: 59]. Таким о</w:t>
      </w:r>
      <w:r w:rsidRPr="00602D59">
        <w:rPr>
          <w:color w:val="000000"/>
        </w:rPr>
        <w:t>б</w:t>
      </w:r>
      <w:r w:rsidRPr="00602D59">
        <w:rPr>
          <w:color w:val="000000"/>
        </w:rPr>
        <w:t>разом, в сложившихся рядах понятий</w:t>
      </w:r>
      <w:r w:rsidRPr="00602D59">
        <w:rPr>
          <w:i/>
          <w:iCs/>
          <w:color w:val="000000"/>
        </w:rPr>
        <w:t>предло</w:t>
      </w:r>
      <w:r w:rsidRPr="00602D59">
        <w:rPr>
          <w:i/>
          <w:iCs/>
          <w:color w:val="000000"/>
        </w:rPr>
        <w:softHyphen/>
        <w:t>жение </w:t>
      </w:r>
      <w:r w:rsidRPr="00602D59">
        <w:rPr>
          <w:color w:val="000000"/>
        </w:rPr>
        <w:t>и </w:t>
      </w:r>
      <w:r w:rsidRPr="00602D59">
        <w:rPr>
          <w:i/>
          <w:iCs/>
          <w:color w:val="000000"/>
        </w:rPr>
        <w:t>текст </w:t>
      </w:r>
      <w:r w:rsidRPr="00602D59">
        <w:rPr>
          <w:color w:val="000000"/>
        </w:rPr>
        <w:t>отходят к первому, а ко второму, соответственно, — </w:t>
      </w:r>
      <w:r w:rsidRPr="00602D59">
        <w:rPr>
          <w:i/>
          <w:iCs/>
          <w:color w:val="000000"/>
        </w:rPr>
        <w:t>высказы</w:t>
      </w:r>
      <w:r w:rsidRPr="00602D59">
        <w:rPr>
          <w:i/>
          <w:iCs/>
          <w:color w:val="000000"/>
        </w:rPr>
        <w:softHyphen/>
        <w:t>вание </w:t>
      </w:r>
      <w:r w:rsidRPr="00602D59">
        <w:rPr>
          <w:color w:val="000000"/>
        </w:rPr>
        <w:t>и </w:t>
      </w:r>
      <w:r w:rsidRPr="00602D59">
        <w:rPr>
          <w:i/>
          <w:iCs/>
          <w:color w:val="000000"/>
        </w:rPr>
        <w:t>дискурс </w:t>
      </w:r>
      <w:r w:rsidRPr="00602D59">
        <w:rPr>
          <w:color w:val="000000"/>
        </w:rPr>
        <w:t>[ср.: Stubbs 1983: 9; Werth 1984: 11; Mey 1993: 187]. Если при</w:t>
      </w:r>
      <w:r w:rsidRPr="00602D59">
        <w:rPr>
          <w:color w:val="000000"/>
        </w:rPr>
        <w:softHyphen/>
        <w:t>нять, что первый принадлежит уровню языка, а второй — язык</w:t>
      </w:r>
      <w:r w:rsidRPr="00602D59">
        <w:rPr>
          <w:color w:val="000000"/>
        </w:rPr>
        <w:t>о</w:t>
      </w:r>
      <w:r w:rsidRPr="00602D59">
        <w:rPr>
          <w:color w:val="000000"/>
        </w:rPr>
        <w:t>вого обще</w:t>
      </w:r>
      <w:r w:rsidRPr="00602D59">
        <w:rPr>
          <w:color w:val="000000"/>
        </w:rPr>
        <w:softHyphen/>
        <w:t>ния, то подобное разграничение приобретает смысл и оказывается методо</w:t>
      </w:r>
      <w:r w:rsidRPr="00602D59">
        <w:rPr>
          <w:color w:val="000000"/>
        </w:rPr>
        <w:softHyphen/>
        <w:t>логически полезным.</w:t>
      </w:r>
    </w:p>
    <w:p w:rsidR="00602D59" w:rsidRPr="00602D59" w:rsidRDefault="00602D59" w:rsidP="00602D59">
      <w:pPr>
        <w:ind w:firstLine="284"/>
        <w:jc w:val="both"/>
        <w:rPr>
          <w:color w:val="000000"/>
        </w:rPr>
      </w:pPr>
      <w:r w:rsidRPr="00602D59">
        <w:rPr>
          <w:b/>
          <w:bCs/>
          <w:i/>
          <w:iCs/>
          <w:color w:val="000000"/>
        </w:rPr>
        <w:t>1.5 Дискурс = речь + текст</w:t>
      </w:r>
    </w:p>
    <w:p w:rsidR="00602D59" w:rsidRPr="00602D59" w:rsidRDefault="00602D59" w:rsidP="00602D59">
      <w:pPr>
        <w:ind w:firstLine="284"/>
        <w:jc w:val="both"/>
        <w:rPr>
          <w:color w:val="000000"/>
        </w:rPr>
      </w:pPr>
      <w:r w:rsidRPr="00602D59">
        <w:rPr>
          <w:color w:val="000000"/>
        </w:rPr>
        <w:t>Другой способ решения проблемы, причем доволь</w:t>
      </w:r>
      <w:r w:rsidRPr="00602D59">
        <w:rPr>
          <w:color w:val="000000"/>
        </w:rPr>
        <w:softHyphen/>
        <w:t>но распространенный, сформулир</w:t>
      </w:r>
      <w:r w:rsidRPr="00602D59">
        <w:rPr>
          <w:color w:val="000000"/>
        </w:rPr>
        <w:t>о</w:t>
      </w:r>
      <w:r w:rsidRPr="00602D59">
        <w:rPr>
          <w:color w:val="000000"/>
        </w:rPr>
        <w:t>вал В. В. Богда</w:t>
      </w:r>
      <w:r w:rsidRPr="00602D59">
        <w:rPr>
          <w:color w:val="000000"/>
        </w:rPr>
        <w:softHyphen/>
        <w:t>нов [1990а; 1993], рассматривая </w:t>
      </w:r>
      <w:r w:rsidRPr="00602D59">
        <w:rPr>
          <w:i/>
          <w:iCs/>
          <w:color w:val="000000"/>
        </w:rPr>
        <w:t>речь </w:t>
      </w:r>
      <w:r w:rsidRPr="00602D59">
        <w:rPr>
          <w:color w:val="000000"/>
        </w:rPr>
        <w:t>и </w:t>
      </w:r>
      <w:r w:rsidRPr="00602D59">
        <w:rPr>
          <w:i/>
          <w:iCs/>
          <w:color w:val="000000"/>
        </w:rPr>
        <w:t>текст </w:t>
      </w:r>
      <w:r w:rsidRPr="00602D59">
        <w:rPr>
          <w:color w:val="000000"/>
        </w:rPr>
        <w:t>как две неравнозначные ст</w:t>
      </w:r>
      <w:r w:rsidRPr="00602D59">
        <w:rPr>
          <w:color w:val="000000"/>
        </w:rPr>
        <w:t>о</w:t>
      </w:r>
      <w:r w:rsidRPr="00602D59">
        <w:rPr>
          <w:color w:val="000000"/>
        </w:rPr>
        <w:t>роны, два аспекта </w:t>
      </w:r>
      <w:r w:rsidRPr="00602D59">
        <w:rPr>
          <w:i/>
          <w:iCs/>
          <w:color w:val="000000"/>
        </w:rPr>
        <w:t>дискурса. </w:t>
      </w:r>
      <w:r w:rsidRPr="00602D59">
        <w:rPr>
          <w:color w:val="000000"/>
        </w:rPr>
        <w:t>Подобное решение встре</w:t>
      </w:r>
      <w:r w:rsidRPr="00602D59">
        <w:rPr>
          <w:color w:val="000000"/>
        </w:rPr>
        <w:softHyphen/>
        <w:t>чается и у зарубежных авторов, н</w:t>
      </w:r>
      <w:r w:rsidRPr="00602D59">
        <w:rPr>
          <w:color w:val="000000"/>
        </w:rPr>
        <w:t>а</w:t>
      </w:r>
      <w:r w:rsidRPr="00602D59">
        <w:rPr>
          <w:color w:val="000000"/>
        </w:rPr>
        <w:lastRenderedPageBreak/>
        <w:t>пример, это видно уже по титульному лис</w:t>
      </w:r>
      <w:r w:rsidRPr="00602D59">
        <w:rPr>
          <w:color w:val="000000"/>
        </w:rPr>
        <w:softHyphen/>
        <w:t>ту коллективной моногр</w:t>
      </w:r>
      <w:r w:rsidRPr="00602D59">
        <w:rPr>
          <w:color w:val="000000"/>
        </w:rPr>
        <w:t>а</w:t>
      </w:r>
      <w:r w:rsidRPr="00602D59">
        <w:rPr>
          <w:color w:val="000000"/>
        </w:rPr>
        <w:t>фии </w:t>
      </w:r>
      <w:r w:rsidRPr="00602D59">
        <w:rPr>
          <w:i/>
          <w:iCs/>
          <w:color w:val="000000"/>
        </w:rPr>
        <w:t>Analyzing Discourse</w:t>
      </w:r>
      <w:proofErr w:type="gramStart"/>
      <w:r w:rsidRPr="00602D59">
        <w:rPr>
          <w:i/>
          <w:iCs/>
          <w:color w:val="000000"/>
        </w:rPr>
        <w:t xml:space="preserve"> :</w:t>
      </w:r>
      <w:proofErr w:type="gramEnd"/>
      <w:r w:rsidRPr="00602D59">
        <w:rPr>
          <w:i/>
          <w:iCs/>
          <w:color w:val="000000"/>
        </w:rPr>
        <w:t> Text and Talk </w:t>
      </w:r>
      <w:r w:rsidRPr="00602D59">
        <w:rPr>
          <w:color w:val="000000"/>
        </w:rPr>
        <w:t>[Tannen 1982; ср.: « discourse is either spoken or written » — Stenström 1994: xi</w:t>
      </w:r>
      <w:proofErr w:type="gramStart"/>
      <w:r w:rsidRPr="00602D59">
        <w:rPr>
          <w:color w:val="000000"/>
        </w:rPr>
        <w:t xml:space="preserve"> ;</w:t>
      </w:r>
      <w:proofErr w:type="gramEnd"/>
      <w:r w:rsidRPr="00602D59">
        <w:rPr>
          <w:color w:val="000000"/>
        </w:rPr>
        <w:t xml:space="preserve"> подробнее об этом см.: Cmejrkova e . a . 1994].</w:t>
      </w:r>
    </w:p>
    <w:p w:rsidR="00602D59" w:rsidRPr="00602D59" w:rsidRDefault="00602D59" w:rsidP="00602D59">
      <w:pPr>
        <w:ind w:firstLine="284"/>
        <w:jc w:val="both"/>
        <w:rPr>
          <w:color w:val="000000"/>
        </w:rPr>
      </w:pPr>
      <w:r w:rsidRPr="00602D59">
        <w:rPr>
          <w:color w:val="000000"/>
        </w:rPr>
        <w:t>He всякая речь поддается текстовому перекодированию, и далеко не любой текст мо</w:t>
      </w:r>
      <w:r w:rsidRPr="00602D59">
        <w:rPr>
          <w:color w:val="000000"/>
        </w:rPr>
        <w:t>ж</w:t>
      </w:r>
      <w:r w:rsidRPr="00602D59">
        <w:rPr>
          <w:color w:val="000000"/>
        </w:rPr>
        <w:t>но «озвучить» [</w:t>
      </w:r>
      <w:proofErr w:type="gramStart"/>
      <w:r w:rsidRPr="00602D59">
        <w:rPr>
          <w:color w:val="000000"/>
        </w:rPr>
        <w:t>см</w:t>
      </w:r>
      <w:proofErr w:type="gramEnd"/>
      <w:r w:rsidRPr="00602D59">
        <w:rPr>
          <w:color w:val="000000"/>
        </w:rPr>
        <w:t>.: Богданов 1990а: 3; Горелов 1987: 225—227]. Вследствие эт</w:t>
      </w:r>
      <w:r w:rsidRPr="00602D59">
        <w:rPr>
          <w:color w:val="000000"/>
        </w:rPr>
        <w:t>о</w:t>
      </w:r>
      <w:r w:rsidRPr="00602D59">
        <w:rPr>
          <w:color w:val="000000"/>
        </w:rPr>
        <w:t>го </w:t>
      </w:r>
      <w:r w:rsidRPr="00602D59">
        <w:rPr>
          <w:i/>
          <w:iCs/>
          <w:color w:val="000000"/>
        </w:rPr>
        <w:t>дискурс </w:t>
      </w:r>
      <w:r w:rsidRPr="00602D59">
        <w:rPr>
          <w:color w:val="000000"/>
        </w:rPr>
        <w:t>понимается широко — как все, что говорится и пишется, другими словами, как </w:t>
      </w:r>
      <w:r w:rsidRPr="00602D59">
        <w:rPr>
          <w:i/>
          <w:iCs/>
          <w:color w:val="000000"/>
        </w:rPr>
        <w:t>речевая деятельность, </w:t>
      </w:r>
      <w:r w:rsidRPr="00602D59">
        <w:rPr>
          <w:color w:val="000000"/>
        </w:rPr>
        <w:t>являющаяся «в то же время и </w:t>
      </w:r>
      <w:r w:rsidRPr="00602D59">
        <w:rPr>
          <w:i/>
          <w:iCs/>
          <w:color w:val="000000"/>
        </w:rPr>
        <w:t>языковым материалом» </w:t>
      </w:r>
      <w:r w:rsidRPr="00602D59">
        <w:rPr>
          <w:color w:val="000000"/>
        </w:rPr>
        <w:t>[Щерба 1974: 29], причем в любой его репре</w:t>
      </w:r>
      <w:r w:rsidRPr="00602D59">
        <w:rPr>
          <w:color w:val="000000"/>
        </w:rPr>
        <w:softHyphen/>
        <w:t>зентации — звуковой или графической. </w:t>
      </w:r>
      <w:r w:rsidRPr="00602D59">
        <w:rPr>
          <w:i/>
          <w:iCs/>
          <w:color w:val="000000"/>
        </w:rPr>
        <w:t>Текст </w:t>
      </w:r>
      <w:r w:rsidRPr="00602D59">
        <w:rPr>
          <w:color w:val="000000"/>
        </w:rPr>
        <w:t>(в у</w:t>
      </w:r>
      <w:r w:rsidRPr="00602D59">
        <w:rPr>
          <w:color w:val="000000"/>
        </w:rPr>
        <w:t>з</w:t>
      </w:r>
      <w:r w:rsidRPr="00602D59">
        <w:rPr>
          <w:color w:val="000000"/>
        </w:rPr>
        <w:t>ком смысле) понимается как «языковой материал, фиксированный на том или ином мат</w:t>
      </w:r>
      <w:r w:rsidRPr="00602D59">
        <w:rPr>
          <w:color w:val="000000"/>
        </w:rPr>
        <w:t>е</w:t>
      </w:r>
      <w:r w:rsidRPr="00602D59">
        <w:rPr>
          <w:color w:val="000000"/>
        </w:rPr>
        <w:t>риальном носи</w:t>
      </w:r>
      <w:r w:rsidRPr="00602D59">
        <w:rPr>
          <w:color w:val="000000"/>
        </w:rPr>
        <w:softHyphen/>
        <w:t>теле с помощью начертательного письма (обычно фонографического или идеографич</w:t>
      </w:r>
      <w:r w:rsidRPr="00602D59">
        <w:rPr>
          <w:color w:val="000000"/>
        </w:rPr>
        <w:t>е</w:t>
      </w:r>
      <w:r w:rsidRPr="00602D59">
        <w:rPr>
          <w:color w:val="000000"/>
        </w:rPr>
        <w:t>ского). Таким образом, термины </w:t>
      </w:r>
      <w:r w:rsidRPr="00602D59">
        <w:rPr>
          <w:i/>
          <w:iCs/>
          <w:color w:val="000000"/>
        </w:rPr>
        <w:t>речь</w:t>
      </w:r>
      <w:r w:rsidRPr="00602D59">
        <w:rPr>
          <w:color w:val="000000"/>
        </w:rPr>
        <w:t>и </w:t>
      </w:r>
      <w:r w:rsidRPr="00602D59">
        <w:rPr>
          <w:i/>
          <w:iCs/>
          <w:color w:val="000000"/>
        </w:rPr>
        <w:t>текст </w:t>
      </w:r>
      <w:r w:rsidRPr="00602D59">
        <w:rPr>
          <w:color w:val="000000"/>
        </w:rPr>
        <w:t>будут видовыми по отношению к объединя</w:t>
      </w:r>
      <w:r w:rsidRPr="00602D59">
        <w:rPr>
          <w:color w:val="000000"/>
        </w:rPr>
        <w:t>ю</w:t>
      </w:r>
      <w:r w:rsidRPr="00602D59">
        <w:rPr>
          <w:color w:val="000000"/>
        </w:rPr>
        <w:t>щему их родовому термину </w:t>
      </w:r>
      <w:r w:rsidRPr="00602D59">
        <w:rPr>
          <w:i/>
          <w:iCs/>
          <w:color w:val="000000"/>
        </w:rPr>
        <w:t>дискурс» </w:t>
      </w:r>
      <w:r w:rsidRPr="00602D59">
        <w:rPr>
          <w:color w:val="000000"/>
        </w:rPr>
        <w:t>[Богданов 1993: 5—6]. Заметим, что все эти термины не образуют оппозиций и выражен</w:t>
      </w:r>
      <w:r w:rsidRPr="00602D59">
        <w:rPr>
          <w:color w:val="000000"/>
        </w:rPr>
        <w:softHyphen/>
        <w:t>ных дихотомий.</w:t>
      </w:r>
    </w:p>
    <w:p w:rsidR="00602D59" w:rsidRPr="00602D59" w:rsidRDefault="00602D59" w:rsidP="00602D59">
      <w:pPr>
        <w:ind w:firstLine="284"/>
        <w:jc w:val="both"/>
        <w:rPr>
          <w:color w:val="000000"/>
        </w:rPr>
      </w:pPr>
      <w:r w:rsidRPr="00602D59">
        <w:rPr>
          <w:color w:val="000000"/>
        </w:rPr>
        <w:t>Эта точка зрения, безусловно, заслуживает внимания, хотя бы уже потому, что здесь подче</w:t>
      </w:r>
      <w:r w:rsidRPr="00602D59">
        <w:rPr>
          <w:color w:val="000000"/>
        </w:rPr>
        <w:t>р</w:t>
      </w:r>
      <w:r w:rsidRPr="00602D59">
        <w:rPr>
          <w:color w:val="000000"/>
        </w:rPr>
        <w:t>кивается обобщающий характер понятия </w:t>
      </w:r>
      <w:r w:rsidRPr="00602D59">
        <w:rPr>
          <w:i/>
          <w:iCs/>
          <w:color w:val="000000"/>
        </w:rPr>
        <w:t>дискурс, </w:t>
      </w:r>
      <w:r w:rsidRPr="00602D59">
        <w:rPr>
          <w:color w:val="000000"/>
        </w:rPr>
        <w:t>сни</w:t>
      </w:r>
      <w:r w:rsidRPr="00602D59">
        <w:rPr>
          <w:color w:val="000000"/>
        </w:rPr>
        <w:softHyphen/>
        <w:t>мается всякая ограниченность признаками </w:t>
      </w:r>
      <w:r w:rsidRPr="00602D59">
        <w:rPr>
          <w:i/>
          <w:iCs/>
          <w:color w:val="000000"/>
        </w:rPr>
        <w:t>монологический/диалогический, устный/письменный. </w:t>
      </w:r>
      <w:r w:rsidRPr="00602D59">
        <w:rPr>
          <w:color w:val="000000"/>
        </w:rPr>
        <w:t>Широкое употребл</w:t>
      </w:r>
      <w:r w:rsidRPr="00602D59">
        <w:rPr>
          <w:color w:val="000000"/>
        </w:rPr>
        <w:t>е</w:t>
      </w:r>
      <w:r w:rsidRPr="00602D59">
        <w:rPr>
          <w:color w:val="000000"/>
        </w:rPr>
        <w:t>ние </w:t>
      </w:r>
      <w:r w:rsidRPr="00602D59">
        <w:rPr>
          <w:i/>
          <w:iCs/>
          <w:color w:val="000000"/>
        </w:rPr>
        <w:t>дискурса </w:t>
      </w:r>
      <w:r w:rsidRPr="00602D59">
        <w:rPr>
          <w:color w:val="000000"/>
        </w:rPr>
        <w:t>как родовой катего</w:t>
      </w:r>
      <w:r w:rsidRPr="00602D59">
        <w:rPr>
          <w:color w:val="000000"/>
        </w:rPr>
        <w:softHyphen/>
        <w:t>рии по отношению к понятиям </w:t>
      </w:r>
      <w:r w:rsidRPr="00602D59">
        <w:rPr>
          <w:i/>
          <w:iCs/>
          <w:color w:val="000000"/>
        </w:rPr>
        <w:t>речь, текст, ди</w:t>
      </w:r>
      <w:r w:rsidRPr="00602D59">
        <w:rPr>
          <w:i/>
          <w:iCs/>
          <w:color w:val="000000"/>
        </w:rPr>
        <w:t>а</w:t>
      </w:r>
      <w:r w:rsidRPr="00602D59">
        <w:rPr>
          <w:i/>
          <w:iCs/>
          <w:color w:val="000000"/>
        </w:rPr>
        <w:t>лог </w:t>
      </w:r>
      <w:r w:rsidRPr="00602D59">
        <w:rPr>
          <w:color w:val="000000"/>
        </w:rPr>
        <w:t>сегодня все чаще встре</w:t>
      </w:r>
      <w:r w:rsidRPr="00602D59">
        <w:rPr>
          <w:color w:val="000000"/>
        </w:rPr>
        <w:softHyphen/>
        <w:t>чается в лингвистической литературе, в то время как в фил</w:t>
      </w:r>
      <w:r w:rsidRPr="00602D59">
        <w:rPr>
          <w:color w:val="000000"/>
        </w:rPr>
        <w:t>о</w:t>
      </w:r>
      <w:r w:rsidRPr="00602D59">
        <w:rPr>
          <w:color w:val="000000"/>
        </w:rPr>
        <w:t>софской, социо</w:t>
      </w:r>
      <w:r w:rsidRPr="00602D59">
        <w:rPr>
          <w:color w:val="000000"/>
        </w:rPr>
        <w:softHyphen/>
        <w:t>логической или психологической терминологии оно уже стало нормой. Подобной широкой трактовке отдается предпочтение и здесь.</w:t>
      </w:r>
    </w:p>
    <w:p w:rsidR="00602D59" w:rsidRPr="00602D59" w:rsidRDefault="00602D59" w:rsidP="00602D59">
      <w:pPr>
        <w:ind w:firstLine="284"/>
        <w:jc w:val="both"/>
        <w:rPr>
          <w:color w:val="000000"/>
        </w:rPr>
      </w:pPr>
      <w:r w:rsidRPr="00602D59">
        <w:rPr>
          <w:color w:val="000000"/>
        </w:rPr>
        <w:t>На выбор термина </w:t>
      </w:r>
      <w:r w:rsidRPr="00602D59">
        <w:rPr>
          <w:i/>
          <w:iCs/>
          <w:color w:val="000000"/>
        </w:rPr>
        <w:t>дискурс </w:t>
      </w:r>
      <w:r w:rsidRPr="00602D59">
        <w:rPr>
          <w:color w:val="000000"/>
        </w:rPr>
        <w:t>в качестве центрального понятия, определяющего специф</w:t>
      </w:r>
      <w:r w:rsidRPr="00602D59">
        <w:rPr>
          <w:color w:val="000000"/>
        </w:rPr>
        <w:t>и</w:t>
      </w:r>
      <w:r w:rsidRPr="00602D59">
        <w:rPr>
          <w:color w:val="000000"/>
        </w:rPr>
        <w:t>ку парадигмы, влияют также метанаучные традиции: </w:t>
      </w:r>
      <w:r w:rsidRPr="00602D59">
        <w:rPr>
          <w:i/>
          <w:iCs/>
          <w:color w:val="000000"/>
        </w:rPr>
        <w:t>дискурсанализ </w:t>
      </w:r>
      <w:r w:rsidRPr="00602D59">
        <w:rPr>
          <w:color w:val="000000"/>
        </w:rPr>
        <w:t>воспринимается как «открытая» теория и практика в отличие от евро</w:t>
      </w:r>
      <w:r w:rsidRPr="00602D59">
        <w:rPr>
          <w:color w:val="000000"/>
        </w:rPr>
        <w:softHyphen/>
        <w:t>пейской школы </w:t>
      </w:r>
      <w:r w:rsidRPr="00602D59">
        <w:rPr>
          <w:i/>
          <w:iCs/>
          <w:color w:val="000000"/>
        </w:rPr>
        <w:t>лингвистики те</w:t>
      </w:r>
      <w:r w:rsidRPr="00602D59">
        <w:rPr>
          <w:i/>
          <w:iCs/>
          <w:color w:val="000000"/>
        </w:rPr>
        <w:t>к</w:t>
      </w:r>
      <w:r w:rsidRPr="00602D59">
        <w:rPr>
          <w:i/>
          <w:iCs/>
          <w:color w:val="000000"/>
        </w:rPr>
        <w:t>ста, </w:t>
      </w:r>
      <w:r w:rsidRPr="00602D59">
        <w:rPr>
          <w:color w:val="000000"/>
        </w:rPr>
        <w:t>занимающейся практически только письменными текстами, и американск</w:t>
      </w:r>
      <w:r w:rsidRPr="00602D59">
        <w:rPr>
          <w:color w:val="000000"/>
        </w:rPr>
        <w:t>о</w:t>
      </w:r>
      <w:r w:rsidRPr="00602D59">
        <w:rPr>
          <w:color w:val="000000"/>
        </w:rPr>
        <w:t>го </w:t>
      </w:r>
      <w:r w:rsidRPr="00602D59">
        <w:rPr>
          <w:i/>
          <w:iCs/>
          <w:color w:val="000000"/>
        </w:rPr>
        <w:t>конверсационного анал</w:t>
      </w:r>
      <w:r w:rsidRPr="00602D59">
        <w:rPr>
          <w:i/>
          <w:iCs/>
          <w:color w:val="000000"/>
        </w:rPr>
        <w:t>и</w:t>
      </w:r>
      <w:r w:rsidRPr="00602D59">
        <w:rPr>
          <w:i/>
          <w:iCs/>
          <w:color w:val="000000"/>
        </w:rPr>
        <w:t>за, </w:t>
      </w:r>
      <w:r w:rsidRPr="00602D59">
        <w:rPr>
          <w:color w:val="000000"/>
        </w:rPr>
        <w:t>интересующе</w:t>
      </w:r>
      <w:r w:rsidRPr="00602D59">
        <w:rPr>
          <w:color w:val="000000"/>
        </w:rPr>
        <w:softHyphen/>
        <w:t>гося изучением лишь повседневной речи.</w:t>
      </w:r>
    </w:p>
    <w:p w:rsidR="00602D59" w:rsidRDefault="00602D59" w:rsidP="00602D59"/>
    <w:p w:rsidR="00E0791C" w:rsidRPr="002C2652" w:rsidRDefault="00E0791C" w:rsidP="00F65E35">
      <w:pPr>
        <w:jc w:val="center"/>
        <w:rPr>
          <w:sz w:val="28"/>
          <w:szCs w:val="28"/>
        </w:rPr>
      </w:pPr>
      <w:r w:rsidRPr="002C2652">
        <w:rPr>
          <w:b/>
          <w:i/>
          <w:sz w:val="28"/>
          <w:szCs w:val="28"/>
        </w:rPr>
        <w:t>Литература:</w:t>
      </w:r>
    </w:p>
    <w:p w:rsidR="00E0791C" w:rsidRPr="002C2652" w:rsidRDefault="00E0791C" w:rsidP="00AD59EA">
      <w:pPr>
        <w:numPr>
          <w:ilvl w:val="0"/>
          <w:numId w:val="5"/>
        </w:numPr>
        <w:ind w:left="0"/>
        <w:jc w:val="both"/>
        <w:rPr>
          <w:sz w:val="28"/>
          <w:szCs w:val="28"/>
        </w:rPr>
      </w:pPr>
      <w:r w:rsidRPr="002C2652">
        <w:rPr>
          <w:sz w:val="28"/>
          <w:szCs w:val="28"/>
        </w:rPr>
        <w:t>Вендина Т.И. введение в языкознание. М., 2003. С.187-260..</w:t>
      </w:r>
    </w:p>
    <w:p w:rsidR="00E0791C" w:rsidRPr="002C2652" w:rsidRDefault="00E0791C" w:rsidP="00AD59EA">
      <w:pPr>
        <w:numPr>
          <w:ilvl w:val="0"/>
          <w:numId w:val="5"/>
        </w:numPr>
        <w:ind w:left="0"/>
        <w:jc w:val="both"/>
        <w:rPr>
          <w:sz w:val="28"/>
          <w:szCs w:val="28"/>
        </w:rPr>
      </w:pPr>
      <w:r w:rsidRPr="002C2652">
        <w:rPr>
          <w:sz w:val="28"/>
          <w:szCs w:val="28"/>
        </w:rPr>
        <w:t xml:space="preserve">Гируцкий А.А. Введение в языкознание. Минск, 2001. С184-212. </w:t>
      </w:r>
    </w:p>
    <w:p w:rsidR="00E0791C" w:rsidRPr="002C2652" w:rsidRDefault="00E0791C" w:rsidP="00AD59EA">
      <w:pPr>
        <w:numPr>
          <w:ilvl w:val="0"/>
          <w:numId w:val="5"/>
        </w:numPr>
        <w:ind w:left="0"/>
        <w:jc w:val="both"/>
        <w:rPr>
          <w:sz w:val="28"/>
          <w:szCs w:val="28"/>
        </w:rPr>
      </w:pPr>
      <w:r w:rsidRPr="002C2652">
        <w:rPr>
          <w:sz w:val="28"/>
          <w:szCs w:val="28"/>
        </w:rPr>
        <w:t>Головин Б.И. Введение в языкознание. М., 1983.</w:t>
      </w:r>
    </w:p>
    <w:p w:rsidR="00E0791C" w:rsidRPr="002C2652" w:rsidRDefault="00E0791C" w:rsidP="00AD59EA">
      <w:pPr>
        <w:numPr>
          <w:ilvl w:val="0"/>
          <w:numId w:val="5"/>
        </w:numPr>
        <w:ind w:left="0"/>
        <w:jc w:val="both"/>
        <w:rPr>
          <w:sz w:val="28"/>
          <w:szCs w:val="28"/>
        </w:rPr>
      </w:pPr>
      <w:r w:rsidRPr="002C2652">
        <w:rPr>
          <w:sz w:val="28"/>
          <w:szCs w:val="28"/>
        </w:rPr>
        <w:t>Кодухов В.И. Введение в языкознание. М., 1979.</w:t>
      </w:r>
    </w:p>
    <w:p w:rsidR="00E0791C" w:rsidRPr="002C2652" w:rsidRDefault="00E0791C" w:rsidP="00AD59EA">
      <w:pPr>
        <w:numPr>
          <w:ilvl w:val="0"/>
          <w:numId w:val="5"/>
        </w:numPr>
        <w:ind w:left="0"/>
        <w:jc w:val="both"/>
        <w:rPr>
          <w:sz w:val="28"/>
          <w:szCs w:val="28"/>
        </w:rPr>
      </w:pPr>
      <w:r w:rsidRPr="002C2652">
        <w:rPr>
          <w:sz w:val="28"/>
          <w:szCs w:val="28"/>
        </w:rPr>
        <w:t>Маслов Ю.С. Введение в языкознание. М., 1975.., 157-219, 277-280; М. 1998 ,С.125-167</w:t>
      </w:r>
    </w:p>
    <w:p w:rsidR="00E0791C" w:rsidRPr="002C2652" w:rsidRDefault="00E0791C" w:rsidP="00AD59EA">
      <w:pPr>
        <w:numPr>
          <w:ilvl w:val="0"/>
          <w:numId w:val="5"/>
        </w:numPr>
        <w:ind w:left="0"/>
        <w:jc w:val="both"/>
        <w:rPr>
          <w:sz w:val="28"/>
          <w:szCs w:val="28"/>
        </w:rPr>
      </w:pPr>
      <w:proofErr w:type="gramStart"/>
      <w:r w:rsidRPr="002C2652">
        <w:rPr>
          <w:sz w:val="28"/>
          <w:szCs w:val="28"/>
        </w:rPr>
        <w:t>Реформатский</w:t>
      </w:r>
      <w:proofErr w:type="gramEnd"/>
      <w:r w:rsidRPr="002C2652">
        <w:rPr>
          <w:sz w:val="28"/>
          <w:szCs w:val="28"/>
        </w:rPr>
        <w:t xml:space="preserve"> А.А. Введение в языкознание. М., 1998, 2002. С.244-345.</w:t>
      </w:r>
    </w:p>
    <w:p w:rsidR="00E0791C" w:rsidRPr="002C2652" w:rsidRDefault="00E0791C" w:rsidP="00F65E35">
      <w:pPr>
        <w:jc w:val="center"/>
        <w:rPr>
          <w:b/>
          <w:i/>
          <w:sz w:val="28"/>
          <w:szCs w:val="28"/>
        </w:rPr>
      </w:pPr>
      <w:r w:rsidRPr="002C2652">
        <w:rPr>
          <w:b/>
          <w:i/>
          <w:sz w:val="28"/>
          <w:szCs w:val="28"/>
        </w:rPr>
        <w:t>Дополнительная:</w:t>
      </w:r>
    </w:p>
    <w:p w:rsidR="00E0791C" w:rsidRPr="002C2652" w:rsidRDefault="00E0791C" w:rsidP="00AD59EA">
      <w:pPr>
        <w:numPr>
          <w:ilvl w:val="0"/>
          <w:numId w:val="6"/>
        </w:numPr>
        <w:ind w:left="0"/>
        <w:jc w:val="both"/>
        <w:rPr>
          <w:sz w:val="28"/>
          <w:szCs w:val="28"/>
        </w:rPr>
      </w:pPr>
      <w:r w:rsidRPr="002C2652">
        <w:rPr>
          <w:sz w:val="28"/>
          <w:szCs w:val="28"/>
        </w:rPr>
        <w:t>Бондарко А.В. Грамматическое значение и смысл. Л., 1978. С.142-154.</w:t>
      </w:r>
    </w:p>
    <w:p w:rsidR="00E0791C" w:rsidRPr="002C2652" w:rsidRDefault="00E0791C" w:rsidP="00AD59EA">
      <w:pPr>
        <w:numPr>
          <w:ilvl w:val="0"/>
          <w:numId w:val="6"/>
        </w:numPr>
        <w:ind w:left="0"/>
        <w:jc w:val="both"/>
        <w:rPr>
          <w:sz w:val="28"/>
          <w:szCs w:val="28"/>
        </w:rPr>
      </w:pPr>
      <w:r w:rsidRPr="002C2652">
        <w:rPr>
          <w:sz w:val="28"/>
          <w:szCs w:val="28"/>
        </w:rPr>
        <w:t>Иванова И.П. Структура слова и морфологические категории// Вопросы языкознания\. 1976. №1. С.55-61.</w:t>
      </w:r>
    </w:p>
    <w:p w:rsidR="00E0791C" w:rsidRPr="002C2652" w:rsidRDefault="00E0791C" w:rsidP="00AD59EA">
      <w:pPr>
        <w:numPr>
          <w:ilvl w:val="0"/>
          <w:numId w:val="6"/>
        </w:numPr>
        <w:ind w:left="0"/>
        <w:jc w:val="both"/>
        <w:rPr>
          <w:sz w:val="28"/>
          <w:szCs w:val="28"/>
        </w:rPr>
      </w:pPr>
      <w:r w:rsidRPr="002C2652">
        <w:rPr>
          <w:sz w:val="28"/>
          <w:szCs w:val="28"/>
        </w:rPr>
        <w:t>Потебня А.А. Грамматические формы.//Общее языкознание: Хрестоматия. Минск, 1987. С.294-308.</w:t>
      </w:r>
    </w:p>
    <w:p w:rsidR="00E0791C" w:rsidRPr="002C2652" w:rsidRDefault="00E0791C" w:rsidP="00AD59EA">
      <w:pPr>
        <w:numPr>
          <w:ilvl w:val="0"/>
          <w:numId w:val="6"/>
        </w:numPr>
        <w:ind w:left="0"/>
        <w:jc w:val="both"/>
        <w:rPr>
          <w:sz w:val="28"/>
          <w:szCs w:val="28"/>
        </w:rPr>
      </w:pPr>
      <w:r w:rsidRPr="002C2652">
        <w:rPr>
          <w:sz w:val="28"/>
          <w:szCs w:val="28"/>
        </w:rPr>
        <w:t>Морфологическая структура слова в языках разных типов. Под ред. В.М. Жирмунского. М.-Л., 1963. С.33-52.</w:t>
      </w:r>
    </w:p>
    <w:p w:rsidR="00E0791C" w:rsidRPr="002C2652" w:rsidRDefault="00E0791C" w:rsidP="00E0791C">
      <w:pPr>
        <w:pStyle w:val="ac"/>
        <w:ind w:left="927" w:right="-89" w:firstLine="708"/>
      </w:pPr>
    </w:p>
    <w:p w:rsidR="005339DA" w:rsidRPr="005339DA" w:rsidRDefault="003F4BFA" w:rsidP="00765212">
      <w:pPr>
        <w:tabs>
          <w:tab w:val="left" w:pos="8820"/>
        </w:tabs>
        <w:spacing w:line="360" w:lineRule="auto"/>
        <w:jc w:val="center"/>
        <w:rPr>
          <w:b/>
          <w:sz w:val="28"/>
          <w:szCs w:val="28"/>
        </w:rPr>
      </w:pPr>
      <w:r w:rsidRPr="002C2652">
        <w:rPr>
          <w:b/>
          <w:sz w:val="28"/>
          <w:szCs w:val="28"/>
        </w:rPr>
        <w:t xml:space="preserve">ТЕМА 6. </w:t>
      </w:r>
      <w:r w:rsidR="005339DA" w:rsidRPr="005339DA">
        <w:rPr>
          <w:b/>
          <w:sz w:val="28"/>
          <w:szCs w:val="28"/>
        </w:rPr>
        <w:t>Дискурс и контекст.</w:t>
      </w:r>
    </w:p>
    <w:p w:rsidR="005339DA" w:rsidRPr="005339DA" w:rsidRDefault="005339DA" w:rsidP="00AD59EA">
      <w:pPr>
        <w:pStyle w:val="ac"/>
        <w:numPr>
          <w:ilvl w:val="0"/>
          <w:numId w:val="99"/>
        </w:numPr>
        <w:tabs>
          <w:tab w:val="left" w:pos="8820"/>
        </w:tabs>
        <w:jc w:val="left"/>
        <w:rPr>
          <w:b/>
          <w:szCs w:val="28"/>
        </w:rPr>
      </w:pPr>
      <w:r w:rsidRPr="005339DA">
        <w:rPr>
          <w:szCs w:val="28"/>
        </w:rPr>
        <w:t>Контекстуальные явления.</w:t>
      </w:r>
    </w:p>
    <w:p w:rsidR="005339DA" w:rsidRPr="005339DA" w:rsidRDefault="005339DA" w:rsidP="00AD59EA">
      <w:pPr>
        <w:pStyle w:val="ac"/>
        <w:numPr>
          <w:ilvl w:val="0"/>
          <w:numId w:val="99"/>
        </w:numPr>
        <w:tabs>
          <w:tab w:val="left" w:pos="8820"/>
        </w:tabs>
        <w:jc w:val="left"/>
        <w:rPr>
          <w:b/>
          <w:szCs w:val="28"/>
        </w:rPr>
      </w:pPr>
      <w:r w:rsidRPr="005339DA">
        <w:rPr>
          <w:szCs w:val="28"/>
        </w:rPr>
        <w:t xml:space="preserve"> Дейксис и его виды. </w:t>
      </w:r>
    </w:p>
    <w:p w:rsidR="005339DA" w:rsidRPr="005339DA" w:rsidRDefault="005339DA" w:rsidP="00AD59EA">
      <w:pPr>
        <w:pStyle w:val="ac"/>
        <w:numPr>
          <w:ilvl w:val="0"/>
          <w:numId w:val="99"/>
        </w:numPr>
        <w:tabs>
          <w:tab w:val="left" w:pos="8820"/>
        </w:tabs>
        <w:jc w:val="left"/>
        <w:rPr>
          <w:b/>
          <w:szCs w:val="28"/>
        </w:rPr>
      </w:pPr>
      <w:r w:rsidRPr="005339DA">
        <w:rPr>
          <w:szCs w:val="28"/>
        </w:rPr>
        <w:lastRenderedPageBreak/>
        <w:t xml:space="preserve">Личный, временной и пространственный дейксис. </w:t>
      </w:r>
    </w:p>
    <w:p w:rsidR="005339DA" w:rsidRPr="005339DA" w:rsidRDefault="005339DA" w:rsidP="00AD59EA">
      <w:pPr>
        <w:pStyle w:val="ac"/>
        <w:numPr>
          <w:ilvl w:val="0"/>
          <w:numId w:val="99"/>
        </w:numPr>
        <w:tabs>
          <w:tab w:val="left" w:pos="8820"/>
        </w:tabs>
        <w:jc w:val="left"/>
        <w:rPr>
          <w:b/>
          <w:szCs w:val="28"/>
        </w:rPr>
      </w:pPr>
      <w:r w:rsidRPr="005339DA">
        <w:rPr>
          <w:szCs w:val="28"/>
        </w:rPr>
        <w:t>Типы выдвижения и</w:t>
      </w:r>
      <w:r w:rsidRPr="005339DA">
        <w:rPr>
          <w:szCs w:val="28"/>
        </w:rPr>
        <w:t>н</w:t>
      </w:r>
      <w:r w:rsidRPr="005339DA">
        <w:rPr>
          <w:szCs w:val="28"/>
        </w:rPr>
        <w:t>формации в дискурсе</w:t>
      </w:r>
    </w:p>
    <w:p w:rsidR="00882DFA" w:rsidRPr="00404D22" w:rsidRDefault="00882DFA" w:rsidP="00882DFA">
      <w:pPr>
        <w:rPr>
          <w:b/>
          <w:i/>
          <w:sz w:val="28"/>
          <w:szCs w:val="28"/>
        </w:rPr>
      </w:pPr>
      <w:r w:rsidRPr="00404D22">
        <w:rPr>
          <w:b/>
          <w:i/>
          <w:sz w:val="28"/>
          <w:szCs w:val="28"/>
        </w:rPr>
        <w:t>Доклады:</w:t>
      </w:r>
    </w:p>
    <w:p w:rsidR="00882DFA" w:rsidRDefault="00882DFA" w:rsidP="00AD59EA">
      <w:pPr>
        <w:widowControl w:val="0"/>
        <w:numPr>
          <w:ilvl w:val="0"/>
          <w:numId w:val="95"/>
        </w:numPr>
        <w:overflowPunct w:val="0"/>
        <w:autoSpaceDE w:val="0"/>
        <w:autoSpaceDN w:val="0"/>
        <w:adjustRightInd w:val="0"/>
        <w:spacing w:line="238" w:lineRule="auto"/>
        <w:jc w:val="both"/>
        <w:rPr>
          <w:sz w:val="28"/>
          <w:szCs w:val="28"/>
        </w:rPr>
      </w:pPr>
      <w:r w:rsidRPr="0034755F">
        <w:rPr>
          <w:sz w:val="28"/>
          <w:szCs w:val="28"/>
        </w:rPr>
        <w:t xml:space="preserve">Критический анализ дискурса: цель, задачи и предмет изучения. </w:t>
      </w:r>
    </w:p>
    <w:p w:rsidR="00882DFA" w:rsidRPr="0034755F" w:rsidRDefault="00882DFA" w:rsidP="00882DFA">
      <w:pPr>
        <w:widowControl w:val="0"/>
        <w:autoSpaceDE w:val="0"/>
        <w:autoSpaceDN w:val="0"/>
        <w:adjustRightInd w:val="0"/>
        <w:spacing w:line="3" w:lineRule="exact"/>
        <w:rPr>
          <w:sz w:val="28"/>
          <w:szCs w:val="28"/>
        </w:rPr>
      </w:pPr>
    </w:p>
    <w:p w:rsidR="00882DFA" w:rsidRPr="00882DFA" w:rsidRDefault="00882DFA" w:rsidP="00AD59EA">
      <w:pPr>
        <w:pStyle w:val="ac"/>
        <w:numPr>
          <w:ilvl w:val="0"/>
          <w:numId w:val="95"/>
        </w:numPr>
        <w:rPr>
          <w:b/>
          <w:szCs w:val="28"/>
        </w:rPr>
      </w:pPr>
      <w:r w:rsidRPr="00882DFA">
        <w:rPr>
          <w:szCs w:val="28"/>
        </w:rPr>
        <w:t>Содержательная специфика вторичных текстов.</w:t>
      </w:r>
    </w:p>
    <w:p w:rsidR="005339DA" w:rsidRPr="00602D59" w:rsidRDefault="00602D59" w:rsidP="00602D59">
      <w:pPr>
        <w:tabs>
          <w:tab w:val="left" w:pos="8820"/>
        </w:tabs>
        <w:spacing w:line="360" w:lineRule="auto"/>
        <w:rPr>
          <w:b/>
          <w:i/>
          <w:sz w:val="28"/>
          <w:szCs w:val="28"/>
        </w:rPr>
      </w:pPr>
      <w:r w:rsidRPr="00602D59">
        <w:rPr>
          <w:b/>
          <w:i/>
          <w:sz w:val="28"/>
          <w:szCs w:val="28"/>
        </w:rPr>
        <w:t>Те</w:t>
      </w:r>
      <w:proofErr w:type="gramStart"/>
      <w:r w:rsidRPr="00602D59">
        <w:rPr>
          <w:b/>
          <w:i/>
          <w:sz w:val="28"/>
          <w:szCs w:val="28"/>
        </w:rPr>
        <w:t>кст дл</w:t>
      </w:r>
      <w:proofErr w:type="gramEnd"/>
      <w:r w:rsidRPr="00602D59">
        <w:rPr>
          <w:b/>
          <w:i/>
          <w:sz w:val="28"/>
          <w:szCs w:val="28"/>
        </w:rPr>
        <w:t>я конспектирования</w:t>
      </w:r>
    </w:p>
    <w:p w:rsidR="00602D59" w:rsidRPr="00602D59" w:rsidRDefault="00602D59" w:rsidP="00E75CA1">
      <w:pPr>
        <w:ind w:firstLine="284"/>
        <w:jc w:val="center"/>
        <w:outlineLvl w:val="0"/>
        <w:rPr>
          <w:b/>
          <w:bCs/>
          <w:caps/>
          <w:color w:val="000000"/>
          <w:kern w:val="36"/>
        </w:rPr>
      </w:pPr>
      <w:r w:rsidRPr="00602D59">
        <w:rPr>
          <w:b/>
          <w:bCs/>
          <w:caps/>
          <w:color w:val="000000"/>
          <w:kern w:val="36"/>
        </w:rPr>
        <w:t>МИХАЛЁВА О.Л. </w:t>
      </w:r>
      <w:r w:rsidRPr="00602D59">
        <w:rPr>
          <w:b/>
          <w:bCs/>
          <w:caps/>
          <w:color w:val="000000"/>
          <w:kern w:val="36"/>
        </w:rPr>
        <w:br/>
        <w:t>ПРИМЕНЕНИЕ ДИСКУРС-АНАЛИЗА КАК МЕТОДА ЛИНГВОКОГНИТИВНОЙ ИНТЕРПРЕТАЦИИ ТЕКСТА</w:t>
      </w:r>
    </w:p>
    <w:p w:rsidR="00602D59" w:rsidRPr="00602D59" w:rsidRDefault="00602D59" w:rsidP="00602D59">
      <w:pPr>
        <w:ind w:firstLine="284"/>
        <w:jc w:val="both"/>
        <w:rPr>
          <w:color w:val="000000"/>
        </w:rPr>
      </w:pPr>
      <w:r w:rsidRPr="00602D59">
        <w:rPr>
          <w:color w:val="000000"/>
        </w:rPr>
        <w:t>Назначение данной статьи – продемонстрировать потенциал метода дискурс-анализа при исследовании текстов, фиксирующих политический дискурс</w:t>
      </w:r>
      <w:proofErr w:type="gramStart"/>
      <w:r w:rsidRPr="00602D59">
        <w:rPr>
          <w:color w:val="000000"/>
        </w:rPr>
        <w:t xml:space="preserve"> .</w:t>
      </w:r>
      <w:proofErr w:type="gramEnd"/>
      <w:r w:rsidRPr="00602D59">
        <w:rPr>
          <w:color w:val="000000"/>
        </w:rPr>
        <w:t xml:space="preserve"> В качестве материала анализа использован текст агитационного выступления лидера партии «Яблоко» Г.А.Явлинского.</w:t>
      </w:r>
    </w:p>
    <w:p w:rsidR="00602D59" w:rsidRPr="00602D59" w:rsidRDefault="00602D59" w:rsidP="00602D59">
      <w:pPr>
        <w:ind w:firstLine="284"/>
        <w:jc w:val="both"/>
        <w:rPr>
          <w:color w:val="000000"/>
        </w:rPr>
      </w:pPr>
      <w:r w:rsidRPr="00602D59">
        <w:rPr>
          <w:color w:val="000000"/>
        </w:rPr>
        <w:t>Поскольку дискурс нами понимается как сложное коммуникативное явление, отр</w:t>
      </w:r>
      <w:r w:rsidRPr="00602D59">
        <w:rPr>
          <w:color w:val="000000"/>
        </w:rPr>
        <w:t>а</w:t>
      </w:r>
      <w:r w:rsidRPr="00602D59">
        <w:rPr>
          <w:color w:val="000000"/>
        </w:rPr>
        <w:t>жающее значительное количество экстралингвистических обстоятельств и являющееся способом упорядочения действительности, попытаемся через анализ используемых яз</w:t>
      </w:r>
      <w:r w:rsidRPr="00602D59">
        <w:rPr>
          <w:color w:val="000000"/>
        </w:rPr>
        <w:t>ы</w:t>
      </w:r>
      <w:r w:rsidRPr="00602D59">
        <w:rPr>
          <w:color w:val="000000"/>
        </w:rPr>
        <w:t>ковых средств в</w:t>
      </w:r>
      <w:r w:rsidRPr="00602D59">
        <w:rPr>
          <w:color w:val="000000"/>
        </w:rPr>
        <w:t>ы</w:t>
      </w:r>
      <w:r w:rsidRPr="00602D59">
        <w:rPr>
          <w:color w:val="000000"/>
        </w:rPr>
        <w:t>явить специфику ментального пространства, свойственного говорящему как представителю определённого вида политического дискурса</w:t>
      </w:r>
      <w:proofErr w:type="gramStart"/>
      <w:r w:rsidRPr="00602D59">
        <w:rPr>
          <w:color w:val="000000"/>
        </w:rPr>
        <w:t xml:space="preserve"> .</w:t>
      </w:r>
      <w:proofErr w:type="gramEnd"/>
    </w:p>
    <w:p w:rsidR="00602D59" w:rsidRPr="00602D59" w:rsidRDefault="00602D59" w:rsidP="00602D59">
      <w:pPr>
        <w:ind w:firstLine="284"/>
        <w:jc w:val="both"/>
        <w:rPr>
          <w:color w:val="000000"/>
        </w:rPr>
      </w:pPr>
      <w:r w:rsidRPr="00602D59">
        <w:rPr>
          <w:color w:val="000000"/>
        </w:rPr>
        <w:t>Обратимся непосредственно к анализу текста предвыборного выступления Г.А.Явлинского.</w:t>
      </w:r>
    </w:p>
    <w:p w:rsidR="00602D59" w:rsidRPr="00602D59" w:rsidRDefault="00602D59" w:rsidP="00602D59">
      <w:pPr>
        <w:ind w:firstLine="284"/>
        <w:jc w:val="both"/>
        <w:rPr>
          <w:color w:val="000000"/>
        </w:rPr>
      </w:pPr>
      <w:r w:rsidRPr="00602D59">
        <w:rPr>
          <w:i/>
          <w:iCs/>
          <w:color w:val="000000"/>
        </w:rPr>
        <w:t>Дорогие друзья!</w:t>
      </w:r>
    </w:p>
    <w:p w:rsidR="00602D59" w:rsidRPr="00602D59" w:rsidRDefault="00602D59" w:rsidP="00602D59">
      <w:pPr>
        <w:ind w:firstLine="284"/>
        <w:jc w:val="both"/>
        <w:rPr>
          <w:color w:val="000000"/>
        </w:rPr>
      </w:pPr>
      <w:r w:rsidRPr="00602D59">
        <w:rPr>
          <w:i/>
          <w:iCs/>
          <w:color w:val="000000"/>
        </w:rPr>
        <w:t>В России заканчивается, пожалуй, самая тяжёлая, самая неприятная избирательная камп</w:t>
      </w:r>
      <w:r w:rsidRPr="00602D59">
        <w:rPr>
          <w:i/>
          <w:iCs/>
          <w:color w:val="000000"/>
        </w:rPr>
        <w:t>а</w:t>
      </w:r>
      <w:r w:rsidRPr="00602D59">
        <w:rPr>
          <w:i/>
          <w:iCs/>
          <w:color w:val="000000"/>
        </w:rPr>
        <w:t>ния. Я решил сегодня сам прийти к вам, чтобы сказать несколько слов. Мы с вами хорошо знаем основные проблемы, которые нужно решать в Государственной Думе. Об этом говорили буквально все. Это и зарплата, и пенсии. Я бы добавил сюда ещё укрепл</w:t>
      </w:r>
      <w:r w:rsidRPr="00602D59">
        <w:rPr>
          <w:i/>
          <w:iCs/>
          <w:color w:val="000000"/>
        </w:rPr>
        <w:t>е</w:t>
      </w:r>
      <w:r w:rsidRPr="00602D59">
        <w:rPr>
          <w:i/>
          <w:iCs/>
          <w:color w:val="000000"/>
        </w:rPr>
        <w:t>ние государства, нашу безопасность. И «Яблоко» сделает всё для того, чтобы эти зад</w:t>
      </w:r>
      <w:r w:rsidRPr="00602D59">
        <w:rPr>
          <w:i/>
          <w:iCs/>
          <w:color w:val="000000"/>
        </w:rPr>
        <w:t>а</w:t>
      </w:r>
      <w:r w:rsidRPr="00602D59">
        <w:rPr>
          <w:i/>
          <w:iCs/>
          <w:color w:val="000000"/>
        </w:rPr>
        <w:t>чи были решены. Вы знаете, что в нашей партии много талантливых, умных, чистых и честных людей, но сегодня нас беспокоит больше всего то, что может сделать Думу б</w:t>
      </w:r>
      <w:r w:rsidRPr="00602D59">
        <w:rPr>
          <w:i/>
          <w:iCs/>
          <w:color w:val="000000"/>
        </w:rPr>
        <w:t>у</w:t>
      </w:r>
      <w:r w:rsidRPr="00602D59">
        <w:rPr>
          <w:i/>
          <w:iCs/>
          <w:color w:val="000000"/>
        </w:rPr>
        <w:t>квально парализованной. Все мы наблюдали с вами, как в течение этой кампании пр</w:t>
      </w:r>
      <w:r w:rsidRPr="00602D59">
        <w:rPr>
          <w:i/>
          <w:iCs/>
          <w:color w:val="000000"/>
        </w:rPr>
        <w:t>о</w:t>
      </w:r>
      <w:r w:rsidRPr="00602D59">
        <w:rPr>
          <w:i/>
          <w:iCs/>
          <w:color w:val="000000"/>
        </w:rPr>
        <w:t>изошла схватка двух партий, сформированных властью.</w:t>
      </w:r>
    </w:p>
    <w:p w:rsidR="00602D59" w:rsidRPr="00602D59" w:rsidRDefault="00602D59" w:rsidP="00602D59">
      <w:pPr>
        <w:ind w:firstLine="284"/>
        <w:jc w:val="both"/>
        <w:rPr>
          <w:color w:val="000000"/>
        </w:rPr>
      </w:pPr>
      <w:r w:rsidRPr="00602D59">
        <w:rPr>
          <w:i/>
          <w:iCs/>
          <w:color w:val="000000"/>
        </w:rPr>
        <w:t>Одна из них «Единство», её придумала администрация президента.</w:t>
      </w:r>
    </w:p>
    <w:p w:rsidR="00602D59" w:rsidRPr="00602D59" w:rsidRDefault="00602D59" w:rsidP="00602D59">
      <w:pPr>
        <w:ind w:firstLine="284"/>
        <w:jc w:val="both"/>
        <w:rPr>
          <w:color w:val="000000"/>
        </w:rPr>
      </w:pPr>
      <w:r w:rsidRPr="00602D59">
        <w:rPr>
          <w:i/>
          <w:iCs/>
          <w:color w:val="000000"/>
        </w:rPr>
        <w:t>Другая – «Отечество – Вся Россия», основу этого блока составляют региональные р</w:t>
      </w:r>
      <w:r w:rsidRPr="00602D59">
        <w:rPr>
          <w:i/>
          <w:iCs/>
          <w:color w:val="000000"/>
        </w:rPr>
        <w:t>у</w:t>
      </w:r>
      <w:r w:rsidRPr="00602D59">
        <w:rPr>
          <w:i/>
          <w:iCs/>
          <w:color w:val="000000"/>
        </w:rPr>
        <w:t>ководители, губернаторы.</w:t>
      </w:r>
    </w:p>
    <w:p w:rsidR="00602D59" w:rsidRPr="00602D59" w:rsidRDefault="00602D59" w:rsidP="00602D59">
      <w:pPr>
        <w:ind w:firstLine="284"/>
        <w:jc w:val="both"/>
        <w:rPr>
          <w:color w:val="000000"/>
        </w:rPr>
      </w:pPr>
      <w:r w:rsidRPr="00602D59">
        <w:rPr>
          <w:i/>
          <w:iCs/>
          <w:color w:val="000000"/>
        </w:rPr>
        <w:t>Схватка оказалась просто смертельной. Мы не обсуждали на этих выборах ни пр</w:t>
      </w:r>
      <w:r w:rsidRPr="00602D59">
        <w:rPr>
          <w:i/>
          <w:iCs/>
          <w:color w:val="000000"/>
        </w:rPr>
        <w:t>о</w:t>
      </w:r>
      <w:r w:rsidRPr="00602D59">
        <w:rPr>
          <w:i/>
          <w:iCs/>
          <w:color w:val="000000"/>
        </w:rPr>
        <w:t>граммы, ни задачи, ни цели, ни подходы к решению насущных проблем. Драка шла совсем в другом н</w:t>
      </w:r>
      <w:r w:rsidRPr="00602D59">
        <w:rPr>
          <w:i/>
          <w:iCs/>
          <w:color w:val="000000"/>
        </w:rPr>
        <w:t>а</w:t>
      </w:r>
      <w:r w:rsidRPr="00602D59">
        <w:rPr>
          <w:i/>
          <w:iCs/>
          <w:color w:val="000000"/>
        </w:rPr>
        <w:t>правлении.</w:t>
      </w:r>
    </w:p>
    <w:p w:rsidR="00602D59" w:rsidRPr="00602D59" w:rsidRDefault="00602D59" w:rsidP="00602D59">
      <w:pPr>
        <w:ind w:firstLine="284"/>
        <w:jc w:val="both"/>
        <w:rPr>
          <w:color w:val="000000"/>
        </w:rPr>
      </w:pPr>
      <w:r w:rsidRPr="00602D59">
        <w:rPr>
          <w:i/>
          <w:iCs/>
          <w:color w:val="000000"/>
        </w:rPr>
        <w:t>Если эти две партии займут в Думе решающие позиции, парализация продолжится. Дума окажется неспособной принимать самые важные, самые неотложные решения. Перет</w:t>
      </w:r>
      <w:r w:rsidRPr="00602D59">
        <w:rPr>
          <w:i/>
          <w:iCs/>
          <w:color w:val="000000"/>
        </w:rPr>
        <w:t>я</w:t>
      </w:r>
      <w:r w:rsidRPr="00602D59">
        <w:rPr>
          <w:i/>
          <w:iCs/>
          <w:color w:val="000000"/>
        </w:rPr>
        <w:t>гивание каната остаётся главной политической задачей.</w:t>
      </w:r>
    </w:p>
    <w:p w:rsidR="00602D59" w:rsidRPr="00602D59" w:rsidRDefault="00602D59" w:rsidP="00602D59">
      <w:pPr>
        <w:ind w:firstLine="284"/>
        <w:jc w:val="both"/>
        <w:rPr>
          <w:color w:val="000000"/>
        </w:rPr>
      </w:pPr>
      <w:r w:rsidRPr="00602D59">
        <w:rPr>
          <w:i/>
          <w:iCs/>
          <w:color w:val="000000"/>
        </w:rPr>
        <w:t>«Яблоко» нуждается в вашей поддержке. Мы никогда не просим наших избирателей за нас голосовать. Но сегодня нам нужен перевес. Он необходим нам уже для того, чтобы мы могли сбалансировать то, что сейчас может сложиться в Государственной Думе. Чтобы мы мо</w:t>
      </w:r>
      <w:r w:rsidRPr="00602D59">
        <w:rPr>
          <w:i/>
          <w:iCs/>
          <w:color w:val="000000"/>
        </w:rPr>
        <w:t>г</w:t>
      </w:r>
      <w:r w:rsidRPr="00602D59">
        <w:rPr>
          <w:i/>
          <w:iCs/>
          <w:color w:val="000000"/>
        </w:rPr>
        <w:t>ли помочь найти решения и компромиссы, чтобы мы могли сделать Думу работоспособной</w:t>
      </w:r>
      <w:proofErr w:type="gramStart"/>
      <w:r w:rsidRPr="00602D59">
        <w:rPr>
          <w:i/>
          <w:iCs/>
          <w:color w:val="000000"/>
        </w:rPr>
        <w:t xml:space="preserve"> .</w:t>
      </w:r>
      <w:proofErr w:type="gramEnd"/>
    </w:p>
    <w:p w:rsidR="00602D59" w:rsidRPr="00602D59" w:rsidRDefault="00602D59" w:rsidP="00602D59">
      <w:pPr>
        <w:ind w:firstLine="284"/>
        <w:jc w:val="both"/>
        <w:rPr>
          <w:color w:val="000000"/>
        </w:rPr>
      </w:pPr>
      <w:r w:rsidRPr="00602D59">
        <w:rPr>
          <w:i/>
          <w:iCs/>
          <w:color w:val="000000"/>
        </w:rPr>
        <w:t>Ещё хочу сказать вам, что очень сложным для нас являлся вопрос в отношении нашей поз</w:t>
      </w:r>
      <w:r w:rsidRPr="00602D59">
        <w:rPr>
          <w:i/>
          <w:iCs/>
          <w:color w:val="000000"/>
        </w:rPr>
        <w:t>и</w:t>
      </w:r>
      <w:r w:rsidRPr="00602D59">
        <w:rPr>
          <w:i/>
          <w:iCs/>
          <w:color w:val="000000"/>
        </w:rPr>
        <w:t>ции по этим двум партиям.</w:t>
      </w:r>
    </w:p>
    <w:p w:rsidR="00602D59" w:rsidRPr="00602D59" w:rsidRDefault="00602D59" w:rsidP="00602D59">
      <w:pPr>
        <w:ind w:firstLine="284"/>
        <w:jc w:val="both"/>
        <w:rPr>
          <w:color w:val="000000"/>
        </w:rPr>
      </w:pPr>
      <w:r w:rsidRPr="00602D59">
        <w:rPr>
          <w:i/>
          <w:iCs/>
          <w:color w:val="000000"/>
        </w:rPr>
        <w:t>Если по «Единству» для нас было ясно с самого начала, то с «Отечеством» вопрос сложнее. Моё личное и наше общее отношение к Юрию Михайловичу Лужкову всегда б</w:t>
      </w:r>
      <w:r w:rsidRPr="00602D59">
        <w:rPr>
          <w:i/>
          <w:iCs/>
          <w:color w:val="000000"/>
        </w:rPr>
        <w:t>ы</w:t>
      </w:r>
      <w:r w:rsidRPr="00602D59">
        <w:rPr>
          <w:i/>
          <w:iCs/>
          <w:color w:val="000000"/>
        </w:rPr>
        <w:t>ло очень ув</w:t>
      </w:r>
      <w:r w:rsidRPr="00602D59">
        <w:rPr>
          <w:i/>
          <w:iCs/>
          <w:color w:val="000000"/>
        </w:rPr>
        <w:t>а</w:t>
      </w:r>
      <w:r w:rsidRPr="00602D59">
        <w:rPr>
          <w:i/>
          <w:iCs/>
          <w:color w:val="000000"/>
        </w:rPr>
        <w:t>жительным и хорошим.</w:t>
      </w:r>
    </w:p>
    <w:p w:rsidR="00602D59" w:rsidRPr="00602D59" w:rsidRDefault="00602D59" w:rsidP="00602D59">
      <w:pPr>
        <w:ind w:firstLine="284"/>
        <w:jc w:val="both"/>
        <w:rPr>
          <w:color w:val="000000"/>
        </w:rPr>
      </w:pPr>
      <w:r w:rsidRPr="00602D59">
        <w:rPr>
          <w:i/>
          <w:iCs/>
          <w:color w:val="000000"/>
        </w:rPr>
        <w:lastRenderedPageBreak/>
        <w:t>Но то, что сложилось вокруг «Отечества», та система, которую создали вокруг Юрия Лужкова, оказалась для нас непримиримой. Для нас неприемлемы те, кто входят в этот блок. Мы не можем согласиться с методами, которыми работают губернатор Яковлев, к</w:t>
      </w:r>
      <w:r w:rsidRPr="00602D59">
        <w:rPr>
          <w:i/>
          <w:iCs/>
          <w:color w:val="000000"/>
        </w:rPr>
        <w:t>о</w:t>
      </w:r>
      <w:r w:rsidRPr="00602D59">
        <w:rPr>
          <w:i/>
          <w:iCs/>
          <w:color w:val="000000"/>
        </w:rPr>
        <w:t>гда он собирает митинги против Верховного Суда.</w:t>
      </w:r>
    </w:p>
    <w:p w:rsidR="00602D59" w:rsidRPr="00602D59" w:rsidRDefault="00602D59" w:rsidP="00602D59">
      <w:pPr>
        <w:ind w:firstLine="284"/>
        <w:jc w:val="both"/>
        <w:rPr>
          <w:color w:val="000000"/>
        </w:rPr>
      </w:pPr>
      <w:r w:rsidRPr="00602D59">
        <w:rPr>
          <w:i/>
          <w:iCs/>
          <w:color w:val="000000"/>
        </w:rPr>
        <w:t>Мы не можем согласиться с тоталитарными методами, когда затыкают рот и хв</w:t>
      </w:r>
      <w:r w:rsidRPr="00602D59">
        <w:rPr>
          <w:i/>
          <w:iCs/>
          <w:color w:val="000000"/>
        </w:rPr>
        <w:t>а</w:t>
      </w:r>
      <w:r w:rsidRPr="00602D59">
        <w:rPr>
          <w:i/>
          <w:iCs/>
          <w:color w:val="000000"/>
        </w:rPr>
        <w:t>тают людей на улицах, как это делается в Уфе.</w:t>
      </w:r>
    </w:p>
    <w:p w:rsidR="00602D59" w:rsidRPr="00602D59" w:rsidRDefault="00602D59" w:rsidP="00602D59">
      <w:pPr>
        <w:ind w:firstLine="284"/>
        <w:jc w:val="both"/>
        <w:rPr>
          <w:color w:val="000000"/>
        </w:rPr>
      </w:pPr>
      <w:r w:rsidRPr="00602D59">
        <w:rPr>
          <w:i/>
          <w:iCs/>
          <w:color w:val="000000"/>
        </w:rPr>
        <w:t>Мы не можем согласиться с тем, когда, очевидно, не обсуждающие это вместе с Лужковым, позволяют себе на улицах Москвы хватать агитаторов и не допускать ра</w:t>
      </w:r>
      <w:r w:rsidRPr="00602D59">
        <w:rPr>
          <w:i/>
          <w:iCs/>
          <w:color w:val="000000"/>
        </w:rPr>
        <w:t>с</w:t>
      </w:r>
      <w:r w:rsidRPr="00602D59">
        <w:rPr>
          <w:i/>
          <w:iCs/>
          <w:color w:val="000000"/>
        </w:rPr>
        <w:t>клейку ч</w:t>
      </w:r>
      <w:r w:rsidRPr="00602D59">
        <w:rPr>
          <w:i/>
          <w:iCs/>
          <w:color w:val="000000"/>
        </w:rPr>
        <w:t>у</w:t>
      </w:r>
      <w:r w:rsidRPr="00602D59">
        <w:rPr>
          <w:i/>
          <w:iCs/>
          <w:color w:val="000000"/>
        </w:rPr>
        <w:t>жих материалов.</w:t>
      </w:r>
    </w:p>
    <w:p w:rsidR="00602D59" w:rsidRPr="00602D59" w:rsidRDefault="00602D59" w:rsidP="00602D59">
      <w:pPr>
        <w:ind w:firstLine="284"/>
        <w:jc w:val="both"/>
        <w:rPr>
          <w:color w:val="000000"/>
        </w:rPr>
      </w:pPr>
      <w:r w:rsidRPr="00602D59">
        <w:rPr>
          <w:i/>
          <w:iCs/>
          <w:color w:val="000000"/>
        </w:rPr>
        <w:t>Мы не согласимся с такими подходами.</w:t>
      </w:r>
    </w:p>
    <w:p w:rsidR="00602D59" w:rsidRPr="00602D59" w:rsidRDefault="00602D59" w:rsidP="00602D59">
      <w:pPr>
        <w:ind w:firstLine="284"/>
        <w:jc w:val="both"/>
        <w:rPr>
          <w:color w:val="000000"/>
        </w:rPr>
      </w:pPr>
      <w:r w:rsidRPr="00602D59">
        <w:rPr>
          <w:i/>
          <w:iCs/>
          <w:color w:val="000000"/>
        </w:rPr>
        <w:t>Мы не согласимся и с тем, чтобы Евгений Максимович Примаков стал президентом Ро</w:t>
      </w:r>
      <w:r w:rsidRPr="00602D59">
        <w:rPr>
          <w:i/>
          <w:iCs/>
          <w:color w:val="000000"/>
        </w:rPr>
        <w:t>с</w:t>
      </w:r>
      <w:r w:rsidRPr="00602D59">
        <w:rPr>
          <w:i/>
          <w:iCs/>
          <w:color w:val="000000"/>
        </w:rPr>
        <w:t>сии. Мы уважаем его, но нам непонятен шаг Юрия Михайловича в сторону.</w:t>
      </w:r>
    </w:p>
    <w:p w:rsidR="00602D59" w:rsidRPr="00602D59" w:rsidRDefault="00602D59" w:rsidP="00602D59">
      <w:pPr>
        <w:ind w:firstLine="284"/>
        <w:jc w:val="both"/>
        <w:rPr>
          <w:color w:val="000000"/>
        </w:rPr>
      </w:pPr>
      <w:r w:rsidRPr="00602D59">
        <w:rPr>
          <w:i/>
          <w:iCs/>
          <w:color w:val="000000"/>
        </w:rPr>
        <w:t>Мы призываем вас дать нам силу, поддержать нас.</w:t>
      </w:r>
    </w:p>
    <w:p w:rsidR="00602D59" w:rsidRPr="00602D59" w:rsidRDefault="00602D59" w:rsidP="00602D59">
      <w:pPr>
        <w:ind w:firstLine="284"/>
        <w:jc w:val="both"/>
        <w:rPr>
          <w:color w:val="000000"/>
        </w:rPr>
      </w:pPr>
      <w:r w:rsidRPr="00602D59">
        <w:rPr>
          <w:i/>
          <w:iCs/>
          <w:color w:val="000000"/>
        </w:rPr>
        <w:t>Мы хотим исправить ситуацию. Помогите нам это сделать, но так, чтобы Россия от эт</w:t>
      </w:r>
      <w:r w:rsidRPr="00602D59">
        <w:rPr>
          <w:i/>
          <w:iCs/>
          <w:color w:val="000000"/>
        </w:rPr>
        <w:t>о</w:t>
      </w:r>
      <w:r w:rsidRPr="00602D59">
        <w:rPr>
          <w:i/>
          <w:iCs/>
          <w:color w:val="000000"/>
        </w:rPr>
        <w:t>го только выиграла.</w:t>
      </w:r>
    </w:p>
    <w:p w:rsidR="00602D59" w:rsidRPr="00602D59" w:rsidRDefault="00602D59" w:rsidP="00602D59">
      <w:pPr>
        <w:ind w:firstLine="284"/>
        <w:jc w:val="both"/>
        <w:rPr>
          <w:color w:val="000000"/>
        </w:rPr>
      </w:pPr>
      <w:r w:rsidRPr="00602D59">
        <w:rPr>
          <w:i/>
          <w:iCs/>
          <w:color w:val="000000"/>
        </w:rPr>
        <w:t>Друзья! «Яблоко» идёт в политику с чистыми руками и надеется на вашу серьёзную поддержку.</w:t>
      </w:r>
    </w:p>
    <w:p w:rsidR="00602D59" w:rsidRPr="00602D59" w:rsidRDefault="00602D59" w:rsidP="00602D59">
      <w:pPr>
        <w:ind w:firstLine="284"/>
        <w:jc w:val="both"/>
        <w:rPr>
          <w:color w:val="000000"/>
        </w:rPr>
      </w:pPr>
      <w:r w:rsidRPr="00602D59">
        <w:rPr>
          <w:i/>
          <w:iCs/>
          <w:color w:val="000000"/>
        </w:rPr>
        <w:t>Мы обещаем вам, что будем говорить правду, работать честно и чисто, так, как мы это делали всегда и раньше.</w:t>
      </w:r>
    </w:p>
    <w:p w:rsidR="00602D59" w:rsidRPr="00602D59" w:rsidRDefault="00602D59" w:rsidP="00602D59">
      <w:pPr>
        <w:ind w:firstLine="284"/>
        <w:jc w:val="both"/>
        <w:rPr>
          <w:color w:val="000000"/>
        </w:rPr>
      </w:pPr>
      <w:r w:rsidRPr="00602D59">
        <w:rPr>
          <w:i/>
          <w:iCs/>
          <w:color w:val="000000"/>
        </w:rPr>
        <w:t>В наши ряды входят люди, хорошо вам известные. Это Владимир Лукин и Татьяна Ярыгина, и Вячеслав Игрунов, и Сергей Митрохин, и Артемьев. И много других людей, к ка</w:t>
      </w:r>
      <w:r w:rsidRPr="00602D59">
        <w:rPr>
          <w:i/>
          <w:iCs/>
          <w:color w:val="000000"/>
        </w:rPr>
        <w:t>ж</w:t>
      </w:r>
      <w:r w:rsidRPr="00602D59">
        <w:rPr>
          <w:i/>
          <w:iCs/>
          <w:color w:val="000000"/>
        </w:rPr>
        <w:t>дому из которых применимы слова: «Это умные и честные люди».</w:t>
      </w:r>
    </w:p>
    <w:p w:rsidR="00602D59" w:rsidRPr="00602D59" w:rsidRDefault="00602D59" w:rsidP="00602D59">
      <w:pPr>
        <w:ind w:firstLine="284"/>
        <w:jc w:val="both"/>
        <w:rPr>
          <w:color w:val="000000"/>
        </w:rPr>
      </w:pPr>
      <w:r w:rsidRPr="00602D59">
        <w:rPr>
          <w:i/>
          <w:iCs/>
          <w:color w:val="000000"/>
        </w:rPr>
        <w:t>Я думаю, что вы не пожалеете, если поддержите нас.</w:t>
      </w:r>
    </w:p>
    <w:p w:rsidR="00602D59" w:rsidRPr="00602D59" w:rsidRDefault="00602D59" w:rsidP="00602D59">
      <w:pPr>
        <w:ind w:firstLine="284"/>
        <w:jc w:val="both"/>
        <w:rPr>
          <w:color w:val="000000"/>
        </w:rPr>
      </w:pPr>
      <w:r w:rsidRPr="00602D59">
        <w:rPr>
          <w:i/>
          <w:iCs/>
          <w:color w:val="000000"/>
        </w:rPr>
        <w:t>Мы сделали немало. Обвинение в том, что «Яблоко» делает мало – это неправда. Мы шесть лет проработали в Государственной Думе, и никто не имеет такого опыта чес</w:t>
      </w:r>
      <w:r w:rsidRPr="00602D59">
        <w:rPr>
          <w:i/>
          <w:iCs/>
          <w:color w:val="000000"/>
        </w:rPr>
        <w:t>т</w:t>
      </w:r>
      <w:r w:rsidRPr="00602D59">
        <w:rPr>
          <w:i/>
          <w:iCs/>
          <w:color w:val="000000"/>
        </w:rPr>
        <w:t>ной профе</w:t>
      </w:r>
      <w:r w:rsidRPr="00602D59">
        <w:rPr>
          <w:i/>
          <w:iCs/>
          <w:color w:val="000000"/>
        </w:rPr>
        <w:t>с</w:t>
      </w:r>
      <w:r w:rsidRPr="00602D59">
        <w:rPr>
          <w:i/>
          <w:iCs/>
          <w:color w:val="000000"/>
        </w:rPr>
        <w:t>сиональной работы в государственной Думе, как мы.</w:t>
      </w:r>
    </w:p>
    <w:p w:rsidR="00602D59" w:rsidRPr="00602D59" w:rsidRDefault="00602D59" w:rsidP="00602D59">
      <w:pPr>
        <w:ind w:firstLine="284"/>
        <w:jc w:val="both"/>
        <w:rPr>
          <w:color w:val="000000"/>
        </w:rPr>
      </w:pPr>
      <w:r w:rsidRPr="00602D59">
        <w:rPr>
          <w:i/>
          <w:iCs/>
          <w:color w:val="000000"/>
        </w:rPr>
        <w:t>Мы хотим объединить всех порядочных, чистых и честных людей в России.</w:t>
      </w:r>
    </w:p>
    <w:p w:rsidR="00602D59" w:rsidRPr="00602D59" w:rsidRDefault="00602D59" w:rsidP="00602D59">
      <w:pPr>
        <w:ind w:firstLine="284"/>
        <w:jc w:val="both"/>
        <w:rPr>
          <w:color w:val="000000"/>
        </w:rPr>
      </w:pPr>
      <w:r w:rsidRPr="00602D59">
        <w:rPr>
          <w:i/>
          <w:iCs/>
          <w:color w:val="000000"/>
        </w:rPr>
        <w:t>Мы хотим расправить плечи и защитить нашу страну от беззакония и произвола.</w:t>
      </w:r>
    </w:p>
    <w:p w:rsidR="00602D59" w:rsidRPr="00602D59" w:rsidRDefault="00602D59" w:rsidP="00602D59">
      <w:pPr>
        <w:ind w:firstLine="284"/>
        <w:jc w:val="both"/>
        <w:rPr>
          <w:color w:val="000000"/>
        </w:rPr>
      </w:pPr>
      <w:r w:rsidRPr="00602D59">
        <w:rPr>
          <w:i/>
          <w:iCs/>
          <w:color w:val="000000"/>
        </w:rPr>
        <w:t>Для нас нет ничего важнее, чем жизнь, здоровье и безопасность российских граждан, чем единство нашей страны.</w:t>
      </w:r>
    </w:p>
    <w:p w:rsidR="00602D59" w:rsidRPr="00602D59" w:rsidRDefault="00602D59" w:rsidP="00602D59">
      <w:pPr>
        <w:ind w:firstLine="284"/>
        <w:jc w:val="both"/>
        <w:rPr>
          <w:color w:val="000000"/>
        </w:rPr>
      </w:pPr>
      <w:r w:rsidRPr="00602D59">
        <w:rPr>
          <w:i/>
          <w:iCs/>
          <w:color w:val="000000"/>
        </w:rPr>
        <w:t>Мы верим в будущее нашей страны.</w:t>
      </w:r>
    </w:p>
    <w:p w:rsidR="00602D59" w:rsidRPr="00602D59" w:rsidRDefault="00602D59" w:rsidP="00602D59">
      <w:pPr>
        <w:ind w:firstLine="284"/>
        <w:jc w:val="both"/>
        <w:rPr>
          <w:color w:val="000000"/>
        </w:rPr>
      </w:pPr>
      <w:r w:rsidRPr="00602D59">
        <w:rPr>
          <w:i/>
          <w:iCs/>
          <w:color w:val="000000"/>
        </w:rPr>
        <w:t>Мы верим в наших детей, наших внуков.</w:t>
      </w:r>
    </w:p>
    <w:p w:rsidR="00602D59" w:rsidRPr="00602D59" w:rsidRDefault="00602D59" w:rsidP="00602D59">
      <w:pPr>
        <w:ind w:firstLine="284"/>
        <w:jc w:val="both"/>
        <w:rPr>
          <w:color w:val="000000"/>
        </w:rPr>
      </w:pPr>
      <w:r w:rsidRPr="00602D59">
        <w:rPr>
          <w:i/>
          <w:iCs/>
          <w:color w:val="000000"/>
        </w:rPr>
        <w:t>Мы дорожим нашей историей и культурой.</w:t>
      </w:r>
    </w:p>
    <w:p w:rsidR="00602D59" w:rsidRPr="00602D59" w:rsidRDefault="00602D59" w:rsidP="00602D59">
      <w:pPr>
        <w:ind w:firstLine="284"/>
        <w:jc w:val="both"/>
        <w:rPr>
          <w:color w:val="000000"/>
        </w:rPr>
      </w:pPr>
      <w:r w:rsidRPr="00602D59">
        <w:rPr>
          <w:i/>
          <w:iCs/>
          <w:color w:val="000000"/>
        </w:rPr>
        <w:t>Я желаю вам, чтобы дети были здоровы.</w:t>
      </w:r>
    </w:p>
    <w:p w:rsidR="00602D59" w:rsidRPr="00602D59" w:rsidRDefault="00602D59" w:rsidP="00602D59">
      <w:pPr>
        <w:ind w:firstLine="284"/>
        <w:jc w:val="both"/>
        <w:rPr>
          <w:color w:val="000000"/>
        </w:rPr>
      </w:pPr>
      <w:r w:rsidRPr="00602D59">
        <w:rPr>
          <w:color w:val="000000"/>
        </w:rPr>
        <w:t>Г.Явлинский, реализуя стратегию театральности посредством использования тактики информирования, начинает свою речь с формальной констатации факта окончания изб</w:t>
      </w:r>
      <w:r w:rsidRPr="00602D59">
        <w:rPr>
          <w:color w:val="000000"/>
        </w:rPr>
        <w:t>и</w:t>
      </w:r>
      <w:r w:rsidRPr="00602D59">
        <w:rPr>
          <w:color w:val="000000"/>
        </w:rPr>
        <w:t>рательной кампании: </w:t>
      </w:r>
      <w:r w:rsidRPr="00602D59">
        <w:rPr>
          <w:i/>
          <w:iCs/>
          <w:color w:val="000000"/>
        </w:rPr>
        <w:t>Дорогие друзья! В России заканчивается, пожалуй, самая тяжёлая, самая непр</w:t>
      </w:r>
      <w:r w:rsidRPr="00602D59">
        <w:rPr>
          <w:i/>
          <w:iCs/>
          <w:color w:val="000000"/>
        </w:rPr>
        <w:t>и</w:t>
      </w:r>
      <w:r w:rsidRPr="00602D59">
        <w:rPr>
          <w:i/>
          <w:iCs/>
          <w:color w:val="000000"/>
        </w:rPr>
        <w:t>ятная избирательная кампания. </w:t>
      </w:r>
      <w:r w:rsidRPr="00602D59">
        <w:rPr>
          <w:color w:val="000000"/>
        </w:rPr>
        <w:t>Благодаря использованию приёма ассерции</w:t>
      </w:r>
      <w:proofErr w:type="gramStart"/>
      <w:r w:rsidRPr="00602D59">
        <w:rPr>
          <w:color w:val="000000"/>
        </w:rPr>
        <w:t xml:space="preserve"> ,</w:t>
      </w:r>
      <w:proofErr w:type="gramEnd"/>
      <w:r w:rsidRPr="00602D59">
        <w:rPr>
          <w:color w:val="000000"/>
        </w:rPr>
        <w:t xml:space="preserve"> маскирующейся под пресуппозицию , говорящий преподносит слушающим своё мнение о том, что избирательная кампания была тяжёлая, неприятная, как факт. Для усиления пр</w:t>
      </w:r>
      <w:r w:rsidRPr="00602D59">
        <w:rPr>
          <w:color w:val="000000"/>
        </w:rPr>
        <w:t>о</w:t>
      </w:r>
      <w:r w:rsidRPr="00602D59">
        <w:rPr>
          <w:color w:val="000000"/>
        </w:rPr>
        <w:t>изводимого воздействия привлекается превосходная степень прилагательного, выража</w:t>
      </w:r>
      <w:r w:rsidRPr="00602D59">
        <w:rPr>
          <w:color w:val="000000"/>
        </w:rPr>
        <w:t>ю</w:t>
      </w:r>
      <w:r w:rsidRPr="00602D59">
        <w:rPr>
          <w:color w:val="000000"/>
        </w:rPr>
        <w:t>щая интенсивную ст</w:t>
      </w:r>
      <w:r w:rsidRPr="00602D59">
        <w:rPr>
          <w:color w:val="000000"/>
        </w:rPr>
        <w:t>е</w:t>
      </w:r>
      <w:r w:rsidRPr="00602D59">
        <w:rPr>
          <w:color w:val="000000"/>
        </w:rPr>
        <w:t>пень признака, названного лексемами с негативной оценочностью</w:t>
      </w:r>
      <w:proofErr w:type="gramStart"/>
      <w:r w:rsidRPr="00602D59">
        <w:rPr>
          <w:color w:val="000000"/>
        </w:rPr>
        <w:t xml:space="preserve"> :</w:t>
      </w:r>
      <w:proofErr w:type="gramEnd"/>
      <w:r w:rsidRPr="00602D59">
        <w:rPr>
          <w:color w:val="000000"/>
        </w:rPr>
        <w:t> </w:t>
      </w:r>
      <w:r w:rsidRPr="00602D59">
        <w:rPr>
          <w:i/>
          <w:iCs/>
          <w:color w:val="000000"/>
        </w:rPr>
        <w:t>тяжёлая, неприятная.</w:t>
      </w:r>
    </w:p>
    <w:p w:rsidR="00602D59" w:rsidRPr="00602D59" w:rsidRDefault="00602D59" w:rsidP="00602D59">
      <w:pPr>
        <w:ind w:firstLine="284"/>
        <w:jc w:val="both"/>
        <w:rPr>
          <w:color w:val="000000"/>
        </w:rPr>
      </w:pPr>
      <w:r w:rsidRPr="00602D59">
        <w:rPr>
          <w:i/>
          <w:iCs/>
          <w:color w:val="000000"/>
        </w:rPr>
        <w:t>Я решил сегодня сам прийти к вам, чтобы сказать несколько слов.</w:t>
      </w:r>
    </w:p>
    <w:p w:rsidR="00602D59" w:rsidRPr="00602D59" w:rsidRDefault="00602D59" w:rsidP="00602D59">
      <w:pPr>
        <w:ind w:firstLine="284"/>
        <w:jc w:val="both"/>
        <w:rPr>
          <w:color w:val="000000"/>
        </w:rPr>
      </w:pPr>
      <w:r w:rsidRPr="00602D59">
        <w:rPr>
          <w:color w:val="000000"/>
        </w:rPr>
        <w:t>Используя личное местоимение </w:t>
      </w:r>
      <w:r w:rsidRPr="00602D59">
        <w:rPr>
          <w:i/>
          <w:iCs/>
          <w:color w:val="000000"/>
        </w:rPr>
        <w:t>Я </w:t>
      </w:r>
      <w:r w:rsidRPr="00602D59">
        <w:rPr>
          <w:color w:val="000000"/>
        </w:rPr>
        <w:t>при реализации тактики неявной самопрезентации</w:t>
      </w:r>
      <w:proofErr w:type="gramStart"/>
      <w:r w:rsidRPr="00602D59">
        <w:rPr>
          <w:color w:val="000000"/>
        </w:rPr>
        <w:t xml:space="preserve"> ,</w:t>
      </w:r>
      <w:proofErr w:type="gramEnd"/>
      <w:r w:rsidRPr="00602D59">
        <w:rPr>
          <w:color w:val="000000"/>
        </w:rPr>
        <w:t xml:space="preserve"> говорящий позиционирует себя как деятельную, сильную личность. Данный прагматич</w:t>
      </w:r>
      <w:r w:rsidRPr="00602D59">
        <w:rPr>
          <w:color w:val="000000"/>
        </w:rPr>
        <w:t>е</w:t>
      </w:r>
      <w:r w:rsidRPr="00602D59">
        <w:rPr>
          <w:color w:val="000000"/>
        </w:rPr>
        <w:t>ский эффект подкрепляется тем, что в предложении </w:t>
      </w:r>
      <w:r w:rsidRPr="00602D59">
        <w:rPr>
          <w:i/>
          <w:iCs/>
          <w:color w:val="000000"/>
        </w:rPr>
        <w:t>Я решил сегодня сам прийти к вам </w:t>
      </w:r>
      <w:r w:rsidRPr="00602D59">
        <w:rPr>
          <w:color w:val="000000"/>
        </w:rPr>
        <w:t>субъект пр</w:t>
      </w:r>
      <w:r w:rsidRPr="00602D59">
        <w:rPr>
          <w:color w:val="000000"/>
        </w:rPr>
        <w:t>о</w:t>
      </w:r>
      <w:r w:rsidRPr="00602D59">
        <w:rPr>
          <w:color w:val="000000"/>
        </w:rPr>
        <w:t xml:space="preserve">позиции равен говорящему, поскольку участник ситуации </w:t>
      </w:r>
      <w:proofErr w:type="gramStart"/>
      <w:r w:rsidRPr="00602D59">
        <w:rPr>
          <w:color w:val="000000"/>
        </w:rPr>
        <w:t xml:space="preserve">( </w:t>
      </w:r>
      <w:proofErr w:type="gramEnd"/>
      <w:r w:rsidRPr="00602D59">
        <w:rPr>
          <w:color w:val="000000"/>
        </w:rPr>
        <w:t>партиципант ) обозначен соответствующим ему канонически оформленным актантом. Партиципант в</w:t>
      </w:r>
      <w:r w:rsidRPr="00602D59">
        <w:rPr>
          <w:color w:val="000000"/>
        </w:rPr>
        <w:t>ы</w:t>
      </w:r>
      <w:r w:rsidRPr="00602D59">
        <w:rPr>
          <w:color w:val="000000"/>
        </w:rPr>
        <w:t>полняет в ситуации ту роль, которая стандартно выражается именно данной грамматич</w:t>
      </w:r>
      <w:r w:rsidRPr="00602D59">
        <w:rPr>
          <w:color w:val="000000"/>
        </w:rPr>
        <w:t>е</w:t>
      </w:r>
      <w:r w:rsidRPr="00602D59">
        <w:rPr>
          <w:color w:val="000000"/>
        </w:rPr>
        <w:t>ской фо</w:t>
      </w:r>
      <w:r w:rsidRPr="00602D59">
        <w:rPr>
          <w:color w:val="000000"/>
        </w:rPr>
        <w:t>р</w:t>
      </w:r>
      <w:r w:rsidRPr="00602D59">
        <w:rPr>
          <w:color w:val="000000"/>
        </w:rPr>
        <w:t>мой (им</w:t>
      </w:r>
      <w:proofErr w:type="gramStart"/>
      <w:r w:rsidRPr="00602D59">
        <w:rPr>
          <w:color w:val="000000"/>
        </w:rPr>
        <w:t xml:space="preserve"> .</w:t>
      </w:r>
      <w:proofErr w:type="gramEnd"/>
      <w:r w:rsidRPr="00602D59">
        <w:rPr>
          <w:color w:val="000000"/>
        </w:rPr>
        <w:t>п ., ед.ч). Таким образом на прагматическом уровне создаётся эффект яркой, сильной личности.</w:t>
      </w:r>
    </w:p>
    <w:p w:rsidR="00602D59" w:rsidRPr="00602D59" w:rsidRDefault="00602D59" w:rsidP="00602D59">
      <w:pPr>
        <w:ind w:firstLine="284"/>
        <w:jc w:val="both"/>
        <w:rPr>
          <w:color w:val="000000"/>
        </w:rPr>
      </w:pPr>
      <w:r w:rsidRPr="00602D59">
        <w:rPr>
          <w:color w:val="000000"/>
        </w:rPr>
        <w:lastRenderedPageBreak/>
        <w:t>Далее в предложении </w:t>
      </w:r>
      <w:r w:rsidRPr="00602D59">
        <w:rPr>
          <w:i/>
          <w:iCs/>
          <w:color w:val="000000"/>
        </w:rPr>
        <w:t>Мы с вами хорошо знаем основные проблемы, которые нужно решать в Государственной Думе </w:t>
      </w:r>
      <w:r w:rsidRPr="00602D59">
        <w:rPr>
          <w:color w:val="000000"/>
        </w:rPr>
        <w:t>говорящий, формально переходя к реализации тактики кооперации, демонстрируя единение со слушателями, на самом деле актуализирует стр</w:t>
      </w:r>
      <w:r w:rsidRPr="00602D59">
        <w:rPr>
          <w:color w:val="000000"/>
        </w:rPr>
        <w:t>а</w:t>
      </w:r>
      <w:r w:rsidRPr="00602D59">
        <w:rPr>
          <w:color w:val="000000"/>
        </w:rPr>
        <w:t>тегию на пониж</w:t>
      </w:r>
      <w:r w:rsidRPr="00602D59">
        <w:rPr>
          <w:color w:val="000000"/>
        </w:rPr>
        <w:t>е</w:t>
      </w:r>
      <w:r w:rsidRPr="00602D59">
        <w:rPr>
          <w:color w:val="000000"/>
        </w:rPr>
        <w:t>ние посредством использования тактики анали</w:t>
      </w:r>
      <w:proofErr w:type="gramStart"/>
      <w:r w:rsidRPr="00602D59">
        <w:rPr>
          <w:color w:val="000000"/>
        </w:rPr>
        <w:t>з-</w:t>
      </w:r>
      <w:proofErr w:type="gramEnd"/>
      <w:r w:rsidRPr="00602D59">
        <w:rPr>
          <w:color w:val="000000"/>
        </w:rPr>
        <w:t>«минус». Происходит это следующим образом: используя приём Мы-инклюзивное и подкрепляя это лексич</w:t>
      </w:r>
      <w:r w:rsidRPr="00602D59">
        <w:rPr>
          <w:color w:val="000000"/>
        </w:rPr>
        <w:t>е</w:t>
      </w:r>
      <w:r w:rsidRPr="00602D59">
        <w:rPr>
          <w:color w:val="000000"/>
        </w:rPr>
        <w:t>скими средствами ( </w:t>
      </w:r>
      <w:r w:rsidRPr="00602D59">
        <w:rPr>
          <w:i/>
          <w:iCs/>
          <w:color w:val="000000"/>
        </w:rPr>
        <w:t>мы с вами </w:t>
      </w:r>
      <w:r w:rsidRPr="00602D59">
        <w:rPr>
          <w:color w:val="000000"/>
        </w:rPr>
        <w:t>), репрезентирующими идею совместности, говорящий, вводя слушающего в свою личную зону, акцентирует его внимание на идее общности, п</w:t>
      </w:r>
      <w:r w:rsidRPr="00602D59">
        <w:rPr>
          <w:color w:val="000000"/>
        </w:rPr>
        <w:t>а</w:t>
      </w:r>
      <w:r w:rsidRPr="00602D59">
        <w:rPr>
          <w:color w:val="000000"/>
        </w:rPr>
        <w:t>раллельно (через приём « ассерция</w:t>
      </w:r>
      <w:proofErr w:type="gramStart"/>
      <w:r w:rsidRPr="00602D59">
        <w:rPr>
          <w:color w:val="000000"/>
        </w:rPr>
        <w:t xml:space="preserve"> ,</w:t>
      </w:r>
      <w:proofErr w:type="gramEnd"/>
      <w:r w:rsidRPr="00602D59">
        <w:rPr>
          <w:color w:val="000000"/>
        </w:rPr>
        <w:t xml:space="preserve"> маскирующаяся под пресуппозицию ») навязывая мысль о том, что ‘ </w:t>
      </w:r>
      <w:r w:rsidRPr="00602D59">
        <w:rPr>
          <w:i/>
          <w:iCs/>
          <w:color w:val="000000"/>
        </w:rPr>
        <w:t>у нас есть проблемы </w:t>
      </w:r>
      <w:r w:rsidRPr="00602D59">
        <w:rPr>
          <w:color w:val="000000"/>
        </w:rPr>
        <w:t>'.</w:t>
      </w:r>
    </w:p>
    <w:p w:rsidR="00602D59" w:rsidRPr="00602D59" w:rsidRDefault="00602D59" w:rsidP="00602D59">
      <w:pPr>
        <w:ind w:firstLine="284"/>
        <w:jc w:val="both"/>
        <w:rPr>
          <w:color w:val="000000"/>
        </w:rPr>
      </w:pPr>
      <w:r w:rsidRPr="00602D59">
        <w:rPr>
          <w:color w:val="000000"/>
        </w:rPr>
        <w:t>В следующем предложении</w:t>
      </w:r>
      <w:proofErr w:type="gramStart"/>
      <w:r w:rsidRPr="00602D59">
        <w:rPr>
          <w:color w:val="000000"/>
        </w:rPr>
        <w:t> </w:t>
      </w:r>
      <w:r w:rsidRPr="00602D59">
        <w:rPr>
          <w:i/>
          <w:iCs/>
          <w:color w:val="000000"/>
        </w:rPr>
        <w:t>О</w:t>
      </w:r>
      <w:proofErr w:type="gramEnd"/>
      <w:r w:rsidRPr="00602D59">
        <w:rPr>
          <w:i/>
          <w:iCs/>
          <w:color w:val="000000"/>
        </w:rPr>
        <w:t> б этом говорили буквально все </w:t>
      </w:r>
      <w:r w:rsidRPr="00602D59">
        <w:rPr>
          <w:color w:val="000000"/>
        </w:rPr>
        <w:t>для называния субъекта де</w:t>
      </w:r>
      <w:r w:rsidRPr="00602D59">
        <w:rPr>
          <w:color w:val="000000"/>
        </w:rPr>
        <w:t>й</w:t>
      </w:r>
      <w:r w:rsidRPr="00602D59">
        <w:rPr>
          <w:color w:val="000000"/>
        </w:rPr>
        <w:t>ствия использовано местоимение, указывающее на неопределённый референт, что даёт возмо</w:t>
      </w:r>
      <w:r w:rsidRPr="00602D59">
        <w:rPr>
          <w:color w:val="000000"/>
        </w:rPr>
        <w:t>ж</w:t>
      </w:r>
      <w:r w:rsidRPr="00602D59">
        <w:rPr>
          <w:color w:val="000000"/>
        </w:rPr>
        <w:t xml:space="preserve">ность говорящему уйти от конкретной номинации. Но тогда, когда </w:t>
      </w:r>
      <w:proofErr w:type="gramStart"/>
      <w:r w:rsidRPr="00602D59">
        <w:rPr>
          <w:color w:val="000000"/>
        </w:rPr>
        <w:t>говорящему</w:t>
      </w:r>
      <w:proofErr w:type="gramEnd"/>
      <w:r w:rsidRPr="00602D59">
        <w:rPr>
          <w:color w:val="000000"/>
        </w:rPr>
        <w:t xml:space="preserve"> выгодно а</w:t>
      </w:r>
      <w:r w:rsidRPr="00602D59">
        <w:rPr>
          <w:color w:val="000000"/>
        </w:rPr>
        <w:t>к</w:t>
      </w:r>
      <w:r w:rsidRPr="00602D59">
        <w:rPr>
          <w:color w:val="000000"/>
        </w:rPr>
        <w:t>туализировать внимание адресата-наблюдателя, он называет реалии, которые для обычного человека имеют особую значимость: </w:t>
      </w:r>
      <w:r w:rsidRPr="00602D59">
        <w:rPr>
          <w:i/>
          <w:iCs/>
          <w:color w:val="000000"/>
        </w:rPr>
        <w:t>Это и зарплата, и пенсии.</w:t>
      </w:r>
    </w:p>
    <w:p w:rsidR="00602D59" w:rsidRPr="00602D59" w:rsidRDefault="00602D59" w:rsidP="00602D59">
      <w:pPr>
        <w:ind w:firstLine="284"/>
        <w:jc w:val="both"/>
        <w:rPr>
          <w:color w:val="000000"/>
        </w:rPr>
      </w:pPr>
      <w:r w:rsidRPr="00602D59">
        <w:rPr>
          <w:color w:val="000000"/>
        </w:rPr>
        <w:t>Следующее высказывание </w:t>
      </w:r>
      <w:r w:rsidRPr="00602D59">
        <w:rPr>
          <w:i/>
          <w:iCs/>
          <w:color w:val="000000"/>
        </w:rPr>
        <w:t>Я бы добавил сюда ещё укрепление государства, нашу без</w:t>
      </w:r>
      <w:r w:rsidRPr="00602D59">
        <w:rPr>
          <w:i/>
          <w:iCs/>
          <w:color w:val="000000"/>
        </w:rPr>
        <w:t>о</w:t>
      </w:r>
      <w:r w:rsidRPr="00602D59">
        <w:rPr>
          <w:i/>
          <w:iCs/>
          <w:color w:val="000000"/>
        </w:rPr>
        <w:t>пасность </w:t>
      </w:r>
      <w:r w:rsidRPr="00602D59">
        <w:rPr>
          <w:color w:val="000000"/>
        </w:rPr>
        <w:t>очень интересно как яркая иллюстрация особенностей дискурса Явлинского. Формально есть субъект действия, использовано двусоставное предложение с прямой диатезой</w:t>
      </w:r>
      <w:proofErr w:type="gramStart"/>
      <w:r w:rsidRPr="00602D59">
        <w:rPr>
          <w:color w:val="000000"/>
        </w:rPr>
        <w:t xml:space="preserve"> ,</w:t>
      </w:r>
      <w:proofErr w:type="gramEnd"/>
      <w:r w:rsidRPr="00602D59">
        <w:rPr>
          <w:color w:val="000000"/>
        </w:rPr>
        <w:t xml:space="preserve"> но тогда, когда требуется назвать конкретных исполнителей, дискурс , отобр</w:t>
      </w:r>
      <w:r w:rsidRPr="00602D59">
        <w:rPr>
          <w:color w:val="000000"/>
        </w:rPr>
        <w:t>а</w:t>
      </w:r>
      <w:r w:rsidRPr="00602D59">
        <w:rPr>
          <w:color w:val="000000"/>
        </w:rPr>
        <w:t>жа</w:t>
      </w:r>
      <w:r w:rsidRPr="00602D59">
        <w:rPr>
          <w:color w:val="000000"/>
        </w:rPr>
        <w:t>ю</w:t>
      </w:r>
      <w:r w:rsidRPr="00602D59">
        <w:rPr>
          <w:color w:val="000000"/>
        </w:rPr>
        <w:t>щий ментальность говорящего, навязывает ему использование номинализации , при кот</w:t>
      </w:r>
      <w:r w:rsidRPr="00602D59">
        <w:rPr>
          <w:color w:val="000000"/>
        </w:rPr>
        <w:t>о</w:t>
      </w:r>
      <w:r w:rsidRPr="00602D59">
        <w:rPr>
          <w:color w:val="000000"/>
        </w:rPr>
        <w:t>рой, как известно, происходит свёртывание пропозиции, передаётся отвлечённость представления о процессе самом по себе, вне связи с производителем процесса. Говор</w:t>
      </w:r>
      <w:r w:rsidRPr="00602D59">
        <w:rPr>
          <w:color w:val="000000"/>
        </w:rPr>
        <w:t>я</w:t>
      </w:r>
      <w:r w:rsidRPr="00602D59">
        <w:rPr>
          <w:color w:val="000000"/>
        </w:rPr>
        <w:t>щий не называет конкретных деятелей, тех, кто реально будет укреплять государство. В результате активно создаваемый образ деятельной, сильной личности начинает разр</w:t>
      </w:r>
      <w:r w:rsidRPr="00602D59">
        <w:rPr>
          <w:color w:val="000000"/>
        </w:rPr>
        <w:t>у</w:t>
      </w:r>
      <w:r w:rsidRPr="00602D59">
        <w:rPr>
          <w:color w:val="000000"/>
        </w:rPr>
        <w:t>шаться.</w:t>
      </w:r>
    </w:p>
    <w:p w:rsidR="00602D59" w:rsidRPr="00602D59" w:rsidRDefault="00602D59" w:rsidP="00602D59">
      <w:pPr>
        <w:ind w:firstLine="284"/>
        <w:jc w:val="both"/>
        <w:rPr>
          <w:color w:val="000000"/>
        </w:rPr>
      </w:pPr>
      <w:r w:rsidRPr="00602D59">
        <w:rPr>
          <w:color w:val="000000"/>
        </w:rPr>
        <w:t xml:space="preserve">Этот процесс продолжается далее, несмотря на то, что теперь </w:t>
      </w:r>
      <w:proofErr w:type="gramStart"/>
      <w:r w:rsidRPr="00602D59">
        <w:rPr>
          <w:color w:val="000000"/>
        </w:rPr>
        <w:t>говорящим</w:t>
      </w:r>
      <w:proofErr w:type="gramEnd"/>
      <w:r w:rsidRPr="00602D59">
        <w:rPr>
          <w:color w:val="000000"/>
        </w:rPr>
        <w:t xml:space="preserve"> используется такт</w:t>
      </w:r>
      <w:r w:rsidRPr="00602D59">
        <w:rPr>
          <w:color w:val="000000"/>
        </w:rPr>
        <w:t>и</w:t>
      </w:r>
      <w:r w:rsidRPr="00602D59">
        <w:rPr>
          <w:color w:val="000000"/>
        </w:rPr>
        <w:t>ка обещания. При анализе следующего высказывания </w:t>
      </w:r>
      <w:r w:rsidRPr="00602D59">
        <w:rPr>
          <w:i/>
          <w:iCs/>
          <w:color w:val="000000"/>
        </w:rPr>
        <w:t>И «Яблоко» сделает всё для того, чтобы эти задачи были решены </w:t>
      </w:r>
      <w:r w:rsidRPr="00602D59">
        <w:rPr>
          <w:color w:val="000000"/>
        </w:rPr>
        <w:t>можно установить, что субъект в предлож</w:t>
      </w:r>
      <w:r w:rsidRPr="00602D59">
        <w:rPr>
          <w:color w:val="000000"/>
        </w:rPr>
        <w:t>е</w:t>
      </w:r>
      <w:r w:rsidRPr="00602D59">
        <w:rPr>
          <w:color w:val="000000"/>
        </w:rPr>
        <w:t>нии </w:t>
      </w:r>
      <w:r w:rsidRPr="00602D59">
        <w:rPr>
          <w:i/>
          <w:iCs/>
          <w:color w:val="000000"/>
        </w:rPr>
        <w:t>чтобы эти задачи были решены </w:t>
      </w:r>
      <w:r w:rsidRPr="00602D59">
        <w:rPr>
          <w:color w:val="000000"/>
        </w:rPr>
        <w:t>отсутствует, есть только называющее объект подл</w:t>
      </w:r>
      <w:r w:rsidRPr="00602D59">
        <w:rPr>
          <w:color w:val="000000"/>
        </w:rPr>
        <w:t>е</w:t>
      </w:r>
      <w:r w:rsidRPr="00602D59">
        <w:rPr>
          <w:color w:val="000000"/>
        </w:rPr>
        <w:t>жащее, представленное фактитивом</w:t>
      </w:r>
      <w:proofErr w:type="gramStart"/>
      <w:r w:rsidRPr="00602D59">
        <w:rPr>
          <w:color w:val="000000"/>
        </w:rPr>
        <w:t xml:space="preserve"> ,</w:t>
      </w:r>
      <w:proofErr w:type="gramEnd"/>
      <w:r w:rsidRPr="00602D59">
        <w:rPr>
          <w:color w:val="000000"/>
        </w:rPr>
        <w:t xml:space="preserve"> т.е. партиципантом , возникшим, прекратившим с</w:t>
      </w:r>
      <w:r w:rsidRPr="00602D59">
        <w:rPr>
          <w:color w:val="000000"/>
        </w:rPr>
        <w:t>у</w:t>
      </w:r>
      <w:r w:rsidRPr="00602D59">
        <w:rPr>
          <w:color w:val="000000"/>
        </w:rPr>
        <w:t>ществовать или подвергшимся изменению. Предикат же выражен краткой формой страд</w:t>
      </w:r>
      <w:r w:rsidRPr="00602D59">
        <w:rPr>
          <w:color w:val="000000"/>
        </w:rPr>
        <w:t>а</w:t>
      </w:r>
      <w:r w:rsidRPr="00602D59">
        <w:rPr>
          <w:color w:val="000000"/>
        </w:rPr>
        <w:t xml:space="preserve">тельного причастия. Благодаря этому усиливается прагматический эффект снятия </w:t>
      </w:r>
      <w:proofErr w:type="gramStart"/>
      <w:r w:rsidRPr="00602D59">
        <w:rPr>
          <w:color w:val="000000"/>
        </w:rPr>
        <w:t>говор</w:t>
      </w:r>
      <w:r w:rsidRPr="00602D59">
        <w:rPr>
          <w:color w:val="000000"/>
        </w:rPr>
        <w:t>я</w:t>
      </w:r>
      <w:r w:rsidRPr="00602D59">
        <w:rPr>
          <w:color w:val="000000"/>
        </w:rPr>
        <w:t>щим</w:t>
      </w:r>
      <w:proofErr w:type="gramEnd"/>
      <w:r w:rsidRPr="00602D59">
        <w:rPr>
          <w:color w:val="000000"/>
        </w:rPr>
        <w:t xml:space="preserve"> с себя ответственности.</w:t>
      </w:r>
    </w:p>
    <w:p w:rsidR="00602D59" w:rsidRPr="00602D59" w:rsidRDefault="00602D59" w:rsidP="00602D59">
      <w:pPr>
        <w:ind w:firstLine="284"/>
        <w:jc w:val="both"/>
        <w:rPr>
          <w:color w:val="000000"/>
        </w:rPr>
      </w:pPr>
      <w:proofErr w:type="gramStart"/>
      <w:r w:rsidRPr="00602D59">
        <w:rPr>
          <w:color w:val="000000"/>
        </w:rPr>
        <w:t>Используя тактику презентации, удерживая внимание адресата-наблюдателя использ</w:t>
      </w:r>
      <w:r w:rsidRPr="00602D59">
        <w:rPr>
          <w:color w:val="000000"/>
        </w:rPr>
        <w:t>о</w:t>
      </w:r>
      <w:r w:rsidRPr="00602D59">
        <w:rPr>
          <w:color w:val="000000"/>
        </w:rPr>
        <w:t>ванием лексем, обозначающих качества, положительно оцениваемые социумом, в пре</w:t>
      </w:r>
      <w:r w:rsidRPr="00602D59">
        <w:rPr>
          <w:color w:val="000000"/>
        </w:rPr>
        <w:t>д</w:t>
      </w:r>
      <w:r w:rsidRPr="00602D59">
        <w:rPr>
          <w:color w:val="000000"/>
        </w:rPr>
        <w:t>ложении </w:t>
      </w:r>
      <w:r w:rsidRPr="00602D59">
        <w:rPr>
          <w:i/>
          <w:iCs/>
          <w:color w:val="000000"/>
        </w:rPr>
        <w:t>Вы знаете, что в нашей партии много талантливых, умных, чистых и честных людей </w:t>
      </w:r>
      <w:r w:rsidRPr="00602D59">
        <w:rPr>
          <w:color w:val="000000"/>
        </w:rPr>
        <w:t>говорящий указывает на очередную проблему, актуализируя тактику прогнозир</w:t>
      </w:r>
      <w:r w:rsidRPr="00602D59">
        <w:rPr>
          <w:color w:val="000000"/>
        </w:rPr>
        <w:t>о</w:t>
      </w:r>
      <w:r w:rsidRPr="00602D59">
        <w:rPr>
          <w:color w:val="000000"/>
        </w:rPr>
        <w:t>вания: </w:t>
      </w:r>
      <w:r w:rsidRPr="00602D59">
        <w:rPr>
          <w:i/>
          <w:iCs/>
          <w:color w:val="000000"/>
        </w:rPr>
        <w:t>но сегодня нас беспокоит больше всего то, что может сделать Думу буквально парализованной.</w:t>
      </w:r>
      <w:proofErr w:type="gramEnd"/>
    </w:p>
    <w:p w:rsidR="00602D59" w:rsidRPr="00602D59" w:rsidRDefault="00602D59" w:rsidP="00602D59">
      <w:pPr>
        <w:ind w:firstLine="284"/>
        <w:jc w:val="both"/>
        <w:rPr>
          <w:color w:val="000000"/>
        </w:rPr>
      </w:pPr>
      <w:r w:rsidRPr="00602D59">
        <w:rPr>
          <w:color w:val="000000"/>
        </w:rPr>
        <w:t>Политик обосновывает свой прогноз следующим образом: </w:t>
      </w:r>
      <w:r w:rsidRPr="00602D59">
        <w:rPr>
          <w:i/>
          <w:iCs/>
          <w:color w:val="000000"/>
        </w:rPr>
        <w:t>Все мы наблюдали с вами, как в течение этой кампании произошла схватка двух партий, сформированных вл</w:t>
      </w:r>
      <w:r w:rsidRPr="00602D59">
        <w:rPr>
          <w:i/>
          <w:iCs/>
          <w:color w:val="000000"/>
        </w:rPr>
        <w:t>а</w:t>
      </w:r>
      <w:r w:rsidRPr="00602D59">
        <w:rPr>
          <w:i/>
          <w:iCs/>
          <w:color w:val="000000"/>
        </w:rPr>
        <w:t>стью. </w:t>
      </w:r>
      <w:r w:rsidRPr="00602D59">
        <w:rPr>
          <w:color w:val="000000"/>
        </w:rPr>
        <w:t>Наблюдаемое использование личных местоимений в выражениях </w:t>
      </w:r>
      <w:r w:rsidRPr="00602D59">
        <w:rPr>
          <w:i/>
          <w:iCs/>
          <w:color w:val="000000"/>
        </w:rPr>
        <w:t>С егодня нас бе</w:t>
      </w:r>
      <w:r w:rsidRPr="00602D59">
        <w:rPr>
          <w:i/>
          <w:iCs/>
          <w:color w:val="000000"/>
        </w:rPr>
        <w:t>с</w:t>
      </w:r>
      <w:r w:rsidRPr="00602D59">
        <w:rPr>
          <w:i/>
          <w:iCs/>
          <w:color w:val="000000"/>
        </w:rPr>
        <w:t>покоит… </w:t>
      </w:r>
      <w:r w:rsidRPr="00602D59">
        <w:rPr>
          <w:color w:val="000000"/>
        </w:rPr>
        <w:t>и </w:t>
      </w:r>
      <w:r w:rsidRPr="00602D59">
        <w:rPr>
          <w:i/>
          <w:iCs/>
          <w:color w:val="000000"/>
        </w:rPr>
        <w:t>Все мы наблюдали с вами… </w:t>
      </w:r>
      <w:r w:rsidRPr="00602D59">
        <w:rPr>
          <w:color w:val="000000"/>
        </w:rPr>
        <w:t>способствует осуществлению манипулирования: в первом случае представлено Мы-эксклюзивное</w:t>
      </w:r>
      <w:proofErr w:type="gramStart"/>
      <w:r w:rsidRPr="00602D59">
        <w:rPr>
          <w:color w:val="000000"/>
        </w:rPr>
        <w:t xml:space="preserve"> ,</w:t>
      </w:r>
      <w:proofErr w:type="gramEnd"/>
      <w:r w:rsidRPr="00602D59">
        <w:rPr>
          <w:color w:val="000000"/>
        </w:rPr>
        <w:t xml:space="preserve"> под которым понимается партия «Ябл</w:t>
      </w:r>
      <w:r w:rsidRPr="00602D59">
        <w:rPr>
          <w:color w:val="000000"/>
        </w:rPr>
        <w:t>о</w:t>
      </w:r>
      <w:r w:rsidRPr="00602D59">
        <w:rPr>
          <w:color w:val="000000"/>
        </w:rPr>
        <w:t>ко», представителем коей является говорящий. А затем, употребляя Мы-инклюзивное в выражении </w:t>
      </w:r>
      <w:r w:rsidRPr="00602D59">
        <w:rPr>
          <w:i/>
          <w:iCs/>
          <w:color w:val="000000"/>
        </w:rPr>
        <w:t>В се мы с вами</w:t>
      </w:r>
      <w:proofErr w:type="gramStart"/>
      <w:r w:rsidRPr="00602D59">
        <w:rPr>
          <w:i/>
          <w:iCs/>
          <w:color w:val="000000"/>
        </w:rPr>
        <w:t> </w:t>
      </w:r>
      <w:r w:rsidRPr="00602D59">
        <w:rPr>
          <w:color w:val="000000"/>
        </w:rPr>
        <w:t>,</w:t>
      </w:r>
      <w:proofErr w:type="gramEnd"/>
      <w:r w:rsidRPr="00602D59">
        <w:rPr>
          <w:color w:val="000000"/>
        </w:rPr>
        <w:t xml:space="preserve"> говорящий присоединяет себя и тех, от лица которых он в</w:t>
      </w:r>
      <w:r w:rsidRPr="00602D59">
        <w:rPr>
          <w:color w:val="000000"/>
        </w:rPr>
        <w:t>ы</w:t>
      </w:r>
      <w:r w:rsidRPr="00602D59">
        <w:rPr>
          <w:color w:val="000000"/>
        </w:rPr>
        <w:t>ступает, к слушающим. Иллюзия включённости усиливается благодаря использованию местоимений </w:t>
      </w:r>
      <w:r w:rsidRPr="00602D59">
        <w:rPr>
          <w:i/>
          <w:iCs/>
          <w:color w:val="000000"/>
        </w:rPr>
        <w:t>все</w:t>
      </w:r>
      <w:proofErr w:type="gramStart"/>
      <w:r w:rsidRPr="00602D59">
        <w:rPr>
          <w:i/>
          <w:iCs/>
          <w:color w:val="000000"/>
        </w:rPr>
        <w:t> </w:t>
      </w:r>
      <w:r w:rsidRPr="00602D59">
        <w:rPr>
          <w:color w:val="000000"/>
        </w:rPr>
        <w:t>,</w:t>
      </w:r>
      <w:proofErr w:type="gramEnd"/>
      <w:r w:rsidRPr="00602D59">
        <w:rPr>
          <w:color w:val="000000"/>
        </w:rPr>
        <w:t> </w:t>
      </w:r>
      <w:r w:rsidRPr="00602D59">
        <w:rPr>
          <w:i/>
          <w:iCs/>
          <w:color w:val="000000"/>
        </w:rPr>
        <w:t>мы с вами </w:t>
      </w:r>
      <w:r w:rsidRPr="00602D59">
        <w:rPr>
          <w:color w:val="000000"/>
        </w:rPr>
        <w:t>, содержащих в своих лексических значениях компонент общности, а и</w:t>
      </w:r>
      <w:r w:rsidRPr="00602D59">
        <w:rPr>
          <w:color w:val="000000"/>
        </w:rPr>
        <w:t>с</w:t>
      </w:r>
      <w:r w:rsidRPr="00602D59">
        <w:rPr>
          <w:color w:val="000000"/>
        </w:rPr>
        <w:t>пользуя глагол </w:t>
      </w:r>
      <w:r w:rsidRPr="00602D59">
        <w:rPr>
          <w:i/>
          <w:iCs/>
          <w:color w:val="000000"/>
        </w:rPr>
        <w:t>наблюдали </w:t>
      </w:r>
      <w:r w:rsidRPr="00602D59">
        <w:rPr>
          <w:color w:val="000000"/>
        </w:rPr>
        <w:t xml:space="preserve">, говорящий тем самым исключает себя и свою партию, а также слушателей из участия в этой схватке. </w:t>
      </w:r>
      <w:proofErr w:type="gramStart"/>
      <w:r w:rsidRPr="00602D59">
        <w:rPr>
          <w:color w:val="000000"/>
        </w:rPr>
        <w:t>Такое навязываемое аудитории г</w:t>
      </w:r>
      <w:r w:rsidRPr="00602D59">
        <w:rPr>
          <w:color w:val="000000"/>
        </w:rPr>
        <w:t>о</w:t>
      </w:r>
      <w:r w:rsidRPr="00602D59">
        <w:rPr>
          <w:color w:val="000000"/>
        </w:rPr>
        <w:t>ворящим объединение себя со слушателями позволяет ему скрыто внушить своему адр</w:t>
      </w:r>
      <w:r w:rsidRPr="00602D59">
        <w:rPr>
          <w:color w:val="000000"/>
        </w:rPr>
        <w:t>е</w:t>
      </w:r>
      <w:r w:rsidRPr="00602D59">
        <w:rPr>
          <w:color w:val="000000"/>
        </w:rPr>
        <w:t xml:space="preserve">сату мысль о том, что благодаря этой включённости все они вместе (он сам, созданная им </w:t>
      </w:r>
      <w:r w:rsidRPr="00602D59">
        <w:rPr>
          <w:color w:val="000000"/>
        </w:rPr>
        <w:lastRenderedPageBreak/>
        <w:t>партия и имеющаяся в данный момент аудитория) тем самым исключаются из числа о</w:t>
      </w:r>
      <w:r w:rsidRPr="00602D59">
        <w:rPr>
          <w:color w:val="000000"/>
        </w:rPr>
        <w:t>с</w:t>
      </w:r>
      <w:r w:rsidRPr="00602D59">
        <w:rPr>
          <w:color w:val="000000"/>
        </w:rPr>
        <w:t>тавшихся, т.е. тех, кто жаждет власти и пытается получить её любыми способами.</w:t>
      </w:r>
      <w:proofErr w:type="gramEnd"/>
    </w:p>
    <w:p w:rsidR="00602D59" w:rsidRPr="00602D59" w:rsidRDefault="00602D59" w:rsidP="00602D59">
      <w:pPr>
        <w:ind w:firstLine="284"/>
        <w:jc w:val="both"/>
        <w:rPr>
          <w:color w:val="000000"/>
        </w:rPr>
      </w:pPr>
      <w:r w:rsidRPr="00602D59">
        <w:rPr>
          <w:color w:val="000000"/>
        </w:rPr>
        <w:t>Кроме того, используя метафору </w:t>
      </w:r>
      <w:r w:rsidRPr="00602D59">
        <w:rPr>
          <w:i/>
          <w:iCs/>
          <w:color w:val="000000"/>
        </w:rPr>
        <w:t>парализованная Дума</w:t>
      </w:r>
      <w:proofErr w:type="gramStart"/>
      <w:r w:rsidRPr="00602D59">
        <w:rPr>
          <w:i/>
          <w:iCs/>
          <w:color w:val="000000"/>
        </w:rPr>
        <w:t> </w:t>
      </w:r>
      <w:r w:rsidRPr="00602D59">
        <w:rPr>
          <w:color w:val="000000"/>
        </w:rPr>
        <w:t>,</w:t>
      </w:r>
      <w:proofErr w:type="gramEnd"/>
      <w:r w:rsidRPr="00602D59">
        <w:rPr>
          <w:color w:val="000000"/>
        </w:rPr>
        <w:t xml:space="preserve"> говорящий навязывает сл</w:t>
      </w:r>
      <w:r w:rsidRPr="00602D59">
        <w:rPr>
          <w:color w:val="000000"/>
        </w:rPr>
        <w:t>у</w:t>
      </w:r>
      <w:r w:rsidRPr="00602D59">
        <w:rPr>
          <w:color w:val="000000"/>
        </w:rPr>
        <w:t>шающему своё виденье мира, побуждает адресата речи воспринимать окружающую де</w:t>
      </w:r>
      <w:r w:rsidRPr="00602D59">
        <w:rPr>
          <w:color w:val="000000"/>
        </w:rPr>
        <w:t>й</w:t>
      </w:r>
      <w:r w:rsidRPr="00602D59">
        <w:rPr>
          <w:color w:val="000000"/>
        </w:rPr>
        <w:t>ств</w:t>
      </w:r>
      <w:r w:rsidRPr="00602D59">
        <w:rPr>
          <w:color w:val="000000"/>
        </w:rPr>
        <w:t>и</w:t>
      </w:r>
      <w:r w:rsidRPr="00602D59">
        <w:rPr>
          <w:color w:val="000000"/>
        </w:rPr>
        <w:t>тельность негативно. Поскольку данная метафора построена на сходстве ассоциаций, возникает образ существующего, но бездействующего, не способного что-либо реализ</w:t>
      </w:r>
      <w:r w:rsidRPr="00602D59">
        <w:rPr>
          <w:color w:val="000000"/>
        </w:rPr>
        <w:t>о</w:t>
      </w:r>
      <w:r w:rsidRPr="00602D59">
        <w:rPr>
          <w:color w:val="000000"/>
        </w:rPr>
        <w:t>вать органа власти – Государственной Думы. Представляя Думу больной</w:t>
      </w:r>
      <w:proofErr w:type="gramStart"/>
      <w:r w:rsidRPr="00602D59">
        <w:rPr>
          <w:color w:val="000000"/>
        </w:rPr>
        <w:t>,</w:t>
      </w:r>
      <w:r w:rsidRPr="00602D59">
        <w:rPr>
          <w:i/>
          <w:iCs/>
          <w:color w:val="000000"/>
        </w:rPr>
        <w:t>п</w:t>
      </w:r>
      <w:proofErr w:type="gramEnd"/>
      <w:r w:rsidRPr="00602D59">
        <w:rPr>
          <w:i/>
          <w:iCs/>
          <w:color w:val="000000"/>
        </w:rPr>
        <w:t>арализованной </w:t>
      </w:r>
      <w:r w:rsidRPr="00602D59">
        <w:rPr>
          <w:color w:val="000000"/>
        </w:rPr>
        <w:t>, а</w:t>
      </w:r>
      <w:r w:rsidRPr="00602D59">
        <w:rPr>
          <w:color w:val="000000"/>
        </w:rPr>
        <w:t>в</w:t>
      </w:r>
      <w:r w:rsidRPr="00602D59">
        <w:rPr>
          <w:color w:val="000000"/>
        </w:rPr>
        <w:t>тор апеллирует к чувствам и эмоциям адресата, создавая в его сознании параллельную связь с его собственным о</w:t>
      </w:r>
      <w:r w:rsidRPr="00602D59">
        <w:rPr>
          <w:color w:val="000000"/>
        </w:rPr>
        <w:t>р</w:t>
      </w:r>
      <w:r w:rsidRPr="00602D59">
        <w:rPr>
          <w:color w:val="000000"/>
        </w:rPr>
        <w:t>ганизмом, тем самым производя наложение проблем общества на личные проблемы слушат</w:t>
      </w:r>
      <w:r w:rsidRPr="00602D59">
        <w:rPr>
          <w:color w:val="000000"/>
        </w:rPr>
        <w:t>е</w:t>
      </w:r>
      <w:r w:rsidRPr="00602D59">
        <w:rPr>
          <w:color w:val="000000"/>
        </w:rPr>
        <w:t>ля.</w:t>
      </w:r>
    </w:p>
    <w:p w:rsidR="00602D59" w:rsidRPr="00602D59" w:rsidRDefault="00602D59" w:rsidP="00602D59">
      <w:pPr>
        <w:ind w:firstLine="284"/>
        <w:jc w:val="both"/>
        <w:rPr>
          <w:color w:val="000000"/>
        </w:rPr>
      </w:pPr>
      <w:r w:rsidRPr="00602D59">
        <w:rPr>
          <w:color w:val="000000"/>
        </w:rPr>
        <w:t>Далее, произнося </w:t>
      </w:r>
      <w:r w:rsidRPr="00602D59">
        <w:rPr>
          <w:i/>
          <w:iCs/>
          <w:color w:val="000000"/>
        </w:rPr>
        <w:t>произошла схватка двух партий, сформированных властью, </w:t>
      </w:r>
      <w:r w:rsidRPr="00602D59">
        <w:rPr>
          <w:color w:val="000000"/>
        </w:rPr>
        <w:t>политик для реализации тактики обвинения использует приём речевой импликатуры</w:t>
      </w:r>
      <w:proofErr w:type="gramStart"/>
      <w:r w:rsidRPr="00602D59">
        <w:rPr>
          <w:color w:val="000000"/>
        </w:rPr>
        <w:t xml:space="preserve"> ,</w:t>
      </w:r>
      <w:proofErr w:type="gramEnd"/>
      <w:r w:rsidRPr="00602D59">
        <w:rPr>
          <w:color w:val="000000"/>
        </w:rPr>
        <w:t xml:space="preserve"> инкримин</w:t>
      </w:r>
      <w:r w:rsidRPr="00602D59">
        <w:rPr>
          <w:color w:val="000000"/>
        </w:rPr>
        <w:t>и</w:t>
      </w:r>
      <w:r w:rsidRPr="00602D59">
        <w:rPr>
          <w:color w:val="000000"/>
        </w:rPr>
        <w:t>руя существующей власти вину в произошедшем: имплицирована мысль ‘ </w:t>
      </w:r>
      <w:r w:rsidRPr="00602D59">
        <w:rPr>
          <w:i/>
          <w:iCs/>
          <w:color w:val="000000"/>
        </w:rPr>
        <w:t>власть спров</w:t>
      </w:r>
      <w:r w:rsidRPr="00602D59">
        <w:rPr>
          <w:i/>
          <w:iCs/>
          <w:color w:val="000000"/>
        </w:rPr>
        <w:t>о</w:t>
      </w:r>
      <w:r w:rsidRPr="00602D59">
        <w:rPr>
          <w:i/>
          <w:iCs/>
          <w:color w:val="000000"/>
        </w:rPr>
        <w:t>цировала схватку </w:t>
      </w:r>
      <w:r w:rsidRPr="00602D59">
        <w:rPr>
          <w:color w:val="000000"/>
        </w:rPr>
        <w:t>' </w:t>
      </w:r>
      <w:r w:rsidRPr="00602D59">
        <w:rPr>
          <w:i/>
          <w:iCs/>
          <w:color w:val="000000"/>
        </w:rPr>
        <w:t>.</w:t>
      </w:r>
    </w:p>
    <w:p w:rsidR="00602D59" w:rsidRPr="00602D59" w:rsidRDefault="00602D59" w:rsidP="00602D59">
      <w:pPr>
        <w:ind w:firstLine="284"/>
        <w:jc w:val="both"/>
        <w:rPr>
          <w:color w:val="000000"/>
        </w:rPr>
      </w:pPr>
      <w:r w:rsidRPr="00602D59">
        <w:rPr>
          <w:color w:val="000000"/>
        </w:rPr>
        <w:t>В следующем предложении </w:t>
      </w:r>
      <w:r w:rsidRPr="00602D59">
        <w:rPr>
          <w:i/>
          <w:iCs/>
          <w:color w:val="000000"/>
        </w:rPr>
        <w:t>О дна из них «Единство», её придумала администрация президента </w:t>
      </w:r>
      <w:r w:rsidRPr="00602D59">
        <w:rPr>
          <w:color w:val="000000"/>
        </w:rPr>
        <w:t>партия «Единство» представлена говорящим не как субъект действия, а как объект, на семантическом уровне представленный фактитивом</w:t>
      </w:r>
      <w:proofErr w:type="gramStart"/>
      <w:r w:rsidRPr="00602D59">
        <w:rPr>
          <w:color w:val="000000"/>
        </w:rPr>
        <w:t xml:space="preserve"> ,</w:t>
      </w:r>
      <w:proofErr w:type="gramEnd"/>
      <w:r w:rsidRPr="00602D59">
        <w:rPr>
          <w:color w:val="000000"/>
        </w:rPr>
        <w:t xml:space="preserve"> т.е. партиципантом , об</w:t>
      </w:r>
      <w:r w:rsidRPr="00602D59">
        <w:rPr>
          <w:color w:val="000000"/>
        </w:rPr>
        <w:t>о</w:t>
      </w:r>
      <w:r w:rsidRPr="00602D59">
        <w:rPr>
          <w:color w:val="000000"/>
        </w:rPr>
        <w:t xml:space="preserve">значающим предмет, возникший, прекративший своё существование или подвергшийся изменению под влиянием каких-либо сил. Таким </w:t>
      </w:r>
      <w:proofErr w:type="gramStart"/>
      <w:r w:rsidRPr="00602D59">
        <w:rPr>
          <w:color w:val="000000"/>
        </w:rPr>
        <w:t>образом</w:t>
      </w:r>
      <w:proofErr w:type="gramEnd"/>
      <w:r w:rsidRPr="00602D59">
        <w:rPr>
          <w:color w:val="000000"/>
        </w:rPr>
        <w:t xml:space="preserve"> говорящий внушает слуша</w:t>
      </w:r>
      <w:r w:rsidRPr="00602D59">
        <w:rPr>
          <w:color w:val="000000"/>
        </w:rPr>
        <w:t>ю</w:t>
      </w:r>
      <w:r w:rsidRPr="00602D59">
        <w:rPr>
          <w:color w:val="000000"/>
        </w:rPr>
        <w:t>щим мысль о зависимом положении людей, входящих в эту партию, об их неспособности действовать самосто</w:t>
      </w:r>
      <w:r w:rsidRPr="00602D59">
        <w:rPr>
          <w:color w:val="000000"/>
        </w:rPr>
        <w:t>я</w:t>
      </w:r>
      <w:r w:rsidRPr="00602D59">
        <w:rPr>
          <w:color w:val="000000"/>
        </w:rPr>
        <w:t>тельно. Эта мысль подкреплена использованием глагола </w:t>
      </w:r>
      <w:r w:rsidRPr="00602D59">
        <w:rPr>
          <w:i/>
          <w:iCs/>
          <w:color w:val="000000"/>
        </w:rPr>
        <w:t>придумать</w:t>
      </w:r>
      <w:proofErr w:type="gramStart"/>
      <w:r w:rsidRPr="00602D59">
        <w:rPr>
          <w:i/>
          <w:iCs/>
          <w:color w:val="000000"/>
        </w:rPr>
        <w:t> </w:t>
      </w:r>
      <w:r w:rsidRPr="00602D59">
        <w:rPr>
          <w:color w:val="000000"/>
        </w:rPr>
        <w:t>,</w:t>
      </w:r>
      <w:proofErr w:type="gramEnd"/>
      <w:r w:rsidRPr="00602D59">
        <w:rPr>
          <w:color w:val="000000"/>
        </w:rPr>
        <w:t xml:space="preserve"> содержащим в своём лексическом значении сему ‘ </w:t>
      </w:r>
      <w:r w:rsidRPr="00602D59">
        <w:rPr>
          <w:i/>
          <w:iCs/>
          <w:color w:val="000000"/>
        </w:rPr>
        <w:t>ненастоящести </w:t>
      </w:r>
      <w:r w:rsidRPr="00602D59">
        <w:rPr>
          <w:color w:val="000000"/>
        </w:rPr>
        <w:t>', ‘ </w:t>
      </w:r>
      <w:r w:rsidRPr="00602D59">
        <w:rPr>
          <w:i/>
          <w:iCs/>
          <w:color w:val="000000"/>
        </w:rPr>
        <w:t>фантомности </w:t>
      </w:r>
      <w:r w:rsidRPr="00602D59">
        <w:rPr>
          <w:color w:val="000000"/>
        </w:rPr>
        <w:t>'.</w:t>
      </w:r>
    </w:p>
    <w:p w:rsidR="00602D59" w:rsidRPr="00602D59" w:rsidRDefault="00602D59" w:rsidP="00602D59">
      <w:pPr>
        <w:ind w:firstLine="284"/>
        <w:jc w:val="both"/>
        <w:rPr>
          <w:color w:val="000000"/>
        </w:rPr>
      </w:pPr>
      <w:r w:rsidRPr="00602D59">
        <w:rPr>
          <w:color w:val="000000"/>
        </w:rPr>
        <w:t>В предложении</w:t>
      </w:r>
      <w:proofErr w:type="gramStart"/>
      <w:r w:rsidRPr="00602D59">
        <w:rPr>
          <w:color w:val="000000"/>
        </w:rPr>
        <w:t> </w:t>
      </w:r>
      <w:r w:rsidRPr="00602D59">
        <w:rPr>
          <w:i/>
          <w:iCs/>
          <w:color w:val="000000"/>
        </w:rPr>
        <w:t>Д</w:t>
      </w:r>
      <w:proofErr w:type="gramEnd"/>
      <w:r w:rsidRPr="00602D59">
        <w:rPr>
          <w:i/>
          <w:iCs/>
          <w:color w:val="000000"/>
        </w:rPr>
        <w:t> ругая – «Отечество – Вся Россия», основу этого блока составляют реги</w:t>
      </w:r>
      <w:r w:rsidRPr="00602D59">
        <w:rPr>
          <w:i/>
          <w:iCs/>
          <w:color w:val="000000"/>
        </w:rPr>
        <w:t>о</w:t>
      </w:r>
      <w:r w:rsidRPr="00602D59">
        <w:rPr>
          <w:i/>
          <w:iCs/>
          <w:color w:val="000000"/>
        </w:rPr>
        <w:t>нальные руководители, губернаторы </w:t>
      </w:r>
      <w:r w:rsidRPr="00602D59">
        <w:rPr>
          <w:color w:val="000000"/>
        </w:rPr>
        <w:t>говорящий снова имплицирует мысль о том, в избирательной кампании участвовали только партии власти. В результате: </w:t>
      </w:r>
      <w:r w:rsidRPr="00602D59">
        <w:rPr>
          <w:i/>
          <w:iCs/>
          <w:color w:val="000000"/>
        </w:rPr>
        <w:t>Схватка оказ</w:t>
      </w:r>
      <w:r w:rsidRPr="00602D59">
        <w:rPr>
          <w:i/>
          <w:iCs/>
          <w:color w:val="000000"/>
        </w:rPr>
        <w:t>а</w:t>
      </w:r>
      <w:r w:rsidRPr="00602D59">
        <w:rPr>
          <w:i/>
          <w:iCs/>
          <w:color w:val="000000"/>
        </w:rPr>
        <w:t>лась пр</w:t>
      </w:r>
      <w:r w:rsidRPr="00602D59">
        <w:rPr>
          <w:i/>
          <w:iCs/>
          <w:color w:val="000000"/>
        </w:rPr>
        <w:t>о</w:t>
      </w:r>
      <w:r w:rsidRPr="00602D59">
        <w:rPr>
          <w:i/>
          <w:iCs/>
          <w:color w:val="000000"/>
        </w:rPr>
        <w:t>сто смертельной.</w:t>
      </w:r>
    </w:p>
    <w:p w:rsidR="00602D59" w:rsidRPr="00602D59" w:rsidRDefault="00602D59" w:rsidP="00602D59">
      <w:pPr>
        <w:ind w:firstLine="284"/>
        <w:jc w:val="both"/>
        <w:rPr>
          <w:color w:val="000000"/>
        </w:rPr>
      </w:pPr>
      <w:r w:rsidRPr="00602D59">
        <w:rPr>
          <w:color w:val="000000"/>
        </w:rPr>
        <w:t>В предложении </w:t>
      </w:r>
      <w:r w:rsidRPr="00602D59">
        <w:rPr>
          <w:i/>
          <w:iCs/>
          <w:color w:val="000000"/>
        </w:rPr>
        <w:t>Мы не обсуждали на этих выборах ни программы, ни задачи, ни цели, ни подходы к решению насущных проблем </w:t>
      </w:r>
      <w:r w:rsidRPr="00602D59">
        <w:rPr>
          <w:color w:val="000000"/>
        </w:rPr>
        <w:t>благодаря ассерции</w:t>
      </w:r>
      <w:proofErr w:type="gramStart"/>
      <w:r w:rsidRPr="00602D59">
        <w:rPr>
          <w:color w:val="000000"/>
        </w:rPr>
        <w:t xml:space="preserve"> ,</w:t>
      </w:r>
      <w:proofErr w:type="gramEnd"/>
      <w:r w:rsidRPr="00602D59">
        <w:rPr>
          <w:color w:val="000000"/>
        </w:rPr>
        <w:t xml:space="preserve"> маскирующейся под пр</w:t>
      </w:r>
      <w:r w:rsidRPr="00602D59">
        <w:rPr>
          <w:color w:val="000000"/>
        </w:rPr>
        <w:t>е</w:t>
      </w:r>
      <w:r w:rsidRPr="00602D59">
        <w:rPr>
          <w:color w:val="000000"/>
        </w:rPr>
        <w:t>суппозицию ‘ </w:t>
      </w:r>
      <w:r w:rsidRPr="00602D59">
        <w:rPr>
          <w:i/>
          <w:iCs/>
          <w:color w:val="000000"/>
        </w:rPr>
        <w:t>у нас имеются насущные проблемы' </w:t>
      </w:r>
      <w:r w:rsidRPr="00602D59">
        <w:rPr>
          <w:color w:val="000000"/>
        </w:rPr>
        <w:t>, имплицирована мысль, что именно эти проблемы Дума должна была решать в первую очередь. Но </w:t>
      </w:r>
      <w:r w:rsidRPr="00602D59">
        <w:rPr>
          <w:i/>
          <w:iCs/>
          <w:color w:val="000000"/>
        </w:rPr>
        <w:t>Драка шла совсем в другом направлении</w:t>
      </w:r>
      <w:proofErr w:type="gramStart"/>
      <w:r w:rsidRPr="00602D59">
        <w:rPr>
          <w:i/>
          <w:iCs/>
          <w:color w:val="000000"/>
        </w:rPr>
        <w:t> </w:t>
      </w:r>
      <w:r w:rsidRPr="00602D59">
        <w:rPr>
          <w:color w:val="000000"/>
        </w:rPr>
        <w:t>.</w:t>
      </w:r>
      <w:proofErr w:type="gramEnd"/>
      <w:r w:rsidRPr="00602D59">
        <w:rPr>
          <w:color w:val="000000"/>
        </w:rPr>
        <w:t xml:space="preserve"> Говорящий употребляет прагмемы </w:t>
      </w:r>
      <w:r w:rsidRPr="00602D59">
        <w:rPr>
          <w:i/>
          <w:iCs/>
          <w:color w:val="000000"/>
        </w:rPr>
        <w:t>схватка </w:t>
      </w:r>
      <w:r w:rsidRPr="00602D59">
        <w:rPr>
          <w:color w:val="000000"/>
        </w:rPr>
        <w:t>и </w:t>
      </w:r>
      <w:r w:rsidRPr="00602D59">
        <w:rPr>
          <w:i/>
          <w:iCs/>
          <w:color w:val="000000"/>
        </w:rPr>
        <w:t>драка </w:t>
      </w:r>
      <w:r w:rsidRPr="00602D59">
        <w:rPr>
          <w:color w:val="000000"/>
        </w:rPr>
        <w:t>, используя их как с</w:t>
      </w:r>
      <w:r w:rsidRPr="00602D59">
        <w:rPr>
          <w:color w:val="000000"/>
        </w:rPr>
        <w:t>и</w:t>
      </w:r>
      <w:r w:rsidRPr="00602D59">
        <w:rPr>
          <w:color w:val="000000"/>
        </w:rPr>
        <w:t>нонимы, с одной стороны, и фактически противопоставляя благодаря игре на оттенках значения, с другой:</w:t>
      </w:r>
    </w:p>
    <w:p w:rsidR="00602D59" w:rsidRPr="00602D59" w:rsidRDefault="00602D59" w:rsidP="00602D59">
      <w:pPr>
        <w:ind w:firstLine="284"/>
        <w:jc w:val="both"/>
        <w:rPr>
          <w:color w:val="000000"/>
        </w:rPr>
      </w:pPr>
      <w:r w:rsidRPr="00602D59">
        <w:rPr>
          <w:color w:val="000000"/>
        </w:rPr>
        <w:t>Ср. Драка – ‘ </w:t>
      </w:r>
      <w:r w:rsidRPr="00602D59">
        <w:rPr>
          <w:i/>
          <w:iCs/>
          <w:color w:val="000000"/>
        </w:rPr>
        <w:t>взаимные побои, вызванные ссорой, скандалом </w:t>
      </w:r>
      <w:r w:rsidRPr="00602D59">
        <w:rPr>
          <w:color w:val="000000"/>
        </w:rPr>
        <w:t>'.</w:t>
      </w:r>
    </w:p>
    <w:p w:rsidR="00602D59" w:rsidRPr="00602D59" w:rsidRDefault="00602D59" w:rsidP="00602D59">
      <w:pPr>
        <w:ind w:firstLine="284"/>
        <w:jc w:val="both"/>
        <w:rPr>
          <w:color w:val="000000"/>
        </w:rPr>
      </w:pPr>
      <w:r w:rsidRPr="00602D59">
        <w:rPr>
          <w:color w:val="000000"/>
        </w:rPr>
        <w:t>Схватка – ‘ </w:t>
      </w:r>
      <w:r w:rsidRPr="00602D59">
        <w:rPr>
          <w:i/>
          <w:iCs/>
          <w:color w:val="000000"/>
        </w:rPr>
        <w:t>столкновение в бою, в борьбе </w:t>
      </w:r>
      <w:r w:rsidRPr="00602D59">
        <w:rPr>
          <w:color w:val="000000"/>
        </w:rPr>
        <w:t>'.</w:t>
      </w:r>
    </w:p>
    <w:p w:rsidR="00602D59" w:rsidRPr="00602D59" w:rsidRDefault="00602D59" w:rsidP="00602D59">
      <w:pPr>
        <w:ind w:firstLine="284"/>
        <w:jc w:val="both"/>
        <w:rPr>
          <w:color w:val="000000"/>
        </w:rPr>
      </w:pPr>
      <w:r w:rsidRPr="00602D59">
        <w:rPr>
          <w:color w:val="000000"/>
        </w:rPr>
        <w:t>Лексема </w:t>
      </w:r>
      <w:r w:rsidRPr="00602D59">
        <w:rPr>
          <w:i/>
          <w:iCs/>
          <w:color w:val="000000"/>
        </w:rPr>
        <w:t>драка </w:t>
      </w:r>
      <w:r w:rsidRPr="00602D59">
        <w:rPr>
          <w:color w:val="000000"/>
        </w:rPr>
        <w:t>вносит оттенок бытового</w:t>
      </w:r>
      <w:proofErr w:type="gramStart"/>
      <w:r w:rsidRPr="00602D59">
        <w:rPr>
          <w:color w:val="000000"/>
        </w:rPr>
        <w:t xml:space="preserve"> ,</w:t>
      </w:r>
      <w:proofErr w:type="gramEnd"/>
      <w:r w:rsidRPr="00602D59">
        <w:rPr>
          <w:color w:val="000000"/>
        </w:rPr>
        <w:t xml:space="preserve"> сниженного. Используя после двойного употребления лексемы </w:t>
      </w:r>
      <w:r w:rsidRPr="00602D59">
        <w:rPr>
          <w:i/>
          <w:iCs/>
          <w:color w:val="000000"/>
        </w:rPr>
        <w:t>схватка </w:t>
      </w:r>
      <w:r w:rsidRPr="00602D59">
        <w:rPr>
          <w:color w:val="000000"/>
        </w:rPr>
        <w:t>лексему </w:t>
      </w:r>
      <w:r w:rsidRPr="00602D59">
        <w:rPr>
          <w:i/>
          <w:iCs/>
          <w:color w:val="000000"/>
        </w:rPr>
        <w:t>драка</w:t>
      </w:r>
      <w:proofErr w:type="gramStart"/>
      <w:r w:rsidRPr="00602D59">
        <w:rPr>
          <w:i/>
          <w:iCs/>
          <w:color w:val="000000"/>
        </w:rPr>
        <w:t> </w:t>
      </w:r>
      <w:r w:rsidRPr="00602D59">
        <w:rPr>
          <w:color w:val="000000"/>
        </w:rPr>
        <w:t>,</w:t>
      </w:r>
      <w:proofErr w:type="gramEnd"/>
      <w:r w:rsidRPr="00602D59">
        <w:rPr>
          <w:color w:val="000000"/>
        </w:rPr>
        <w:t xml:space="preserve"> говорящий разрушает созданный им образ великого столкновения двух сил, даёт сниженную характеристику анализируемой ситу</w:t>
      </w:r>
      <w:r w:rsidRPr="00602D59">
        <w:rPr>
          <w:color w:val="000000"/>
        </w:rPr>
        <w:t>а</w:t>
      </w:r>
      <w:r w:rsidRPr="00602D59">
        <w:rPr>
          <w:color w:val="000000"/>
        </w:rPr>
        <w:t>ции, выражая тем самым своё негативное отношение к происходящему.</w:t>
      </w:r>
    </w:p>
    <w:p w:rsidR="00602D59" w:rsidRPr="00602D59" w:rsidRDefault="00602D59" w:rsidP="00602D59">
      <w:pPr>
        <w:ind w:firstLine="284"/>
        <w:jc w:val="both"/>
        <w:rPr>
          <w:color w:val="000000"/>
        </w:rPr>
      </w:pPr>
      <w:r w:rsidRPr="00602D59">
        <w:rPr>
          <w:color w:val="000000"/>
        </w:rPr>
        <w:t>Кроме того, схватка охарактеризована говорящим как </w:t>
      </w:r>
      <w:r w:rsidRPr="00602D59">
        <w:rPr>
          <w:i/>
          <w:iCs/>
          <w:color w:val="000000"/>
        </w:rPr>
        <w:t>смертельная</w:t>
      </w:r>
      <w:proofErr w:type="gramStart"/>
      <w:r w:rsidRPr="00602D59">
        <w:rPr>
          <w:i/>
          <w:iCs/>
          <w:color w:val="000000"/>
        </w:rPr>
        <w:t> </w:t>
      </w:r>
      <w:r w:rsidRPr="00602D59">
        <w:rPr>
          <w:color w:val="000000"/>
        </w:rPr>
        <w:t>,</w:t>
      </w:r>
      <w:proofErr w:type="gramEnd"/>
      <w:r w:rsidRPr="00602D59">
        <w:rPr>
          <w:color w:val="000000"/>
        </w:rPr>
        <w:t xml:space="preserve"> т.е. использована лексема ( </w:t>
      </w:r>
      <w:r w:rsidRPr="00602D59">
        <w:rPr>
          <w:i/>
          <w:iCs/>
          <w:color w:val="000000"/>
        </w:rPr>
        <w:t>Смертельный – </w:t>
      </w:r>
      <w:r w:rsidRPr="00602D59">
        <w:rPr>
          <w:color w:val="000000"/>
        </w:rPr>
        <w:t>‘ </w:t>
      </w:r>
      <w:r w:rsidRPr="00602D59">
        <w:rPr>
          <w:i/>
          <w:iCs/>
          <w:color w:val="000000"/>
        </w:rPr>
        <w:t>такой, который может или должен привести к смерти, к г</w:t>
      </w:r>
      <w:r w:rsidRPr="00602D59">
        <w:rPr>
          <w:i/>
          <w:iCs/>
          <w:color w:val="000000"/>
        </w:rPr>
        <w:t>и</w:t>
      </w:r>
      <w:r w:rsidRPr="00602D59">
        <w:rPr>
          <w:i/>
          <w:iCs/>
          <w:color w:val="000000"/>
        </w:rPr>
        <w:t>бели </w:t>
      </w:r>
      <w:r w:rsidRPr="00602D59">
        <w:rPr>
          <w:color w:val="000000"/>
        </w:rPr>
        <w:t>' ), об</w:t>
      </w:r>
      <w:r w:rsidRPr="00602D59">
        <w:rPr>
          <w:color w:val="000000"/>
        </w:rPr>
        <w:t>о</w:t>
      </w:r>
      <w:r w:rsidRPr="00602D59">
        <w:rPr>
          <w:color w:val="000000"/>
        </w:rPr>
        <w:t>значающая качество, негативно оцениваемое социумом.</w:t>
      </w:r>
    </w:p>
    <w:p w:rsidR="00602D59" w:rsidRPr="00602D59" w:rsidRDefault="00602D59" w:rsidP="00602D59">
      <w:pPr>
        <w:ind w:firstLine="284"/>
        <w:jc w:val="both"/>
        <w:rPr>
          <w:color w:val="000000"/>
        </w:rPr>
      </w:pPr>
      <w:r w:rsidRPr="00602D59">
        <w:rPr>
          <w:color w:val="000000"/>
        </w:rPr>
        <w:t>При реализации тактики предупреждения в высказывании </w:t>
      </w:r>
      <w:r w:rsidRPr="00602D59">
        <w:rPr>
          <w:i/>
          <w:iCs/>
          <w:color w:val="000000"/>
        </w:rPr>
        <w:t>Е сли эти две партии за</w:t>
      </w:r>
      <w:r w:rsidRPr="00602D59">
        <w:rPr>
          <w:i/>
          <w:iCs/>
          <w:color w:val="000000"/>
        </w:rPr>
        <w:t>й</w:t>
      </w:r>
      <w:r w:rsidRPr="00602D59">
        <w:rPr>
          <w:i/>
          <w:iCs/>
          <w:color w:val="000000"/>
        </w:rPr>
        <w:t>мут в Думе решающие позиции, парализация продолжится </w:t>
      </w:r>
      <w:r w:rsidRPr="00602D59">
        <w:rPr>
          <w:color w:val="000000"/>
        </w:rPr>
        <w:t>через использование приёма « ассе</w:t>
      </w:r>
      <w:r w:rsidRPr="00602D59">
        <w:rPr>
          <w:color w:val="000000"/>
        </w:rPr>
        <w:t>р</w:t>
      </w:r>
      <w:r w:rsidRPr="00602D59">
        <w:rPr>
          <w:color w:val="000000"/>
        </w:rPr>
        <w:t>ция</w:t>
      </w:r>
      <w:proofErr w:type="gramStart"/>
      <w:r w:rsidRPr="00602D59">
        <w:rPr>
          <w:color w:val="000000"/>
        </w:rPr>
        <w:t xml:space="preserve"> ,</w:t>
      </w:r>
      <w:proofErr w:type="gramEnd"/>
      <w:r w:rsidRPr="00602D59">
        <w:rPr>
          <w:color w:val="000000"/>
        </w:rPr>
        <w:t xml:space="preserve"> замаскированная под пресуппозицию », слушающим внушается мысль: то, что гов</w:t>
      </w:r>
      <w:r w:rsidRPr="00602D59">
        <w:rPr>
          <w:color w:val="000000"/>
        </w:rPr>
        <w:t>о</w:t>
      </w:r>
      <w:r w:rsidRPr="00602D59">
        <w:rPr>
          <w:color w:val="000000"/>
        </w:rPr>
        <w:t>рящий называет парализацией, уже существует. В этом же контексте имплицируется ‘ </w:t>
      </w:r>
      <w:r w:rsidRPr="00602D59">
        <w:rPr>
          <w:i/>
          <w:iCs/>
          <w:color w:val="000000"/>
        </w:rPr>
        <w:t>парализация продолжится при условии прихода к власти «Единства» и «ОВР», только б</w:t>
      </w:r>
      <w:r w:rsidRPr="00602D59">
        <w:rPr>
          <w:i/>
          <w:iCs/>
          <w:color w:val="000000"/>
        </w:rPr>
        <w:t>о</w:t>
      </w:r>
      <w:r w:rsidRPr="00602D59">
        <w:rPr>
          <w:i/>
          <w:iCs/>
          <w:color w:val="000000"/>
        </w:rPr>
        <w:t>рющихся за власть и не собирающихся решать насущные проблемы </w:t>
      </w:r>
      <w:r w:rsidRPr="00602D59">
        <w:rPr>
          <w:color w:val="000000"/>
        </w:rPr>
        <w:t>'</w:t>
      </w:r>
      <w:proofErr w:type="gramStart"/>
      <w:r w:rsidRPr="00602D59">
        <w:rPr>
          <w:color w:val="000000"/>
        </w:rPr>
        <w:t xml:space="preserve"> .</w:t>
      </w:r>
      <w:proofErr w:type="gramEnd"/>
    </w:p>
    <w:p w:rsidR="00602D59" w:rsidRPr="00602D59" w:rsidRDefault="00602D59" w:rsidP="00602D59">
      <w:pPr>
        <w:ind w:firstLine="284"/>
        <w:jc w:val="both"/>
        <w:rPr>
          <w:color w:val="000000"/>
        </w:rPr>
      </w:pPr>
      <w:r w:rsidRPr="00602D59">
        <w:rPr>
          <w:color w:val="000000"/>
        </w:rPr>
        <w:t>Эффект, производимый использованием тактики предупреждения, усиливается, п</w:t>
      </w:r>
      <w:r w:rsidRPr="00602D59">
        <w:rPr>
          <w:color w:val="000000"/>
        </w:rPr>
        <w:t>о</w:t>
      </w:r>
      <w:r w:rsidRPr="00602D59">
        <w:rPr>
          <w:color w:val="000000"/>
        </w:rPr>
        <w:t>скольку далее политик переходит к тактике прогнозирования. Но под видом политическ</w:t>
      </w:r>
      <w:r w:rsidRPr="00602D59">
        <w:rPr>
          <w:color w:val="000000"/>
        </w:rPr>
        <w:t>о</w:t>
      </w:r>
      <w:r w:rsidRPr="00602D59">
        <w:rPr>
          <w:color w:val="000000"/>
        </w:rPr>
        <w:t xml:space="preserve">го прогнозирования говорящим осуществлена попытка программирования сознания </w:t>
      </w:r>
      <w:proofErr w:type="gramStart"/>
      <w:r w:rsidRPr="00602D59">
        <w:rPr>
          <w:color w:val="000000"/>
        </w:rPr>
        <w:t>сл</w:t>
      </w:r>
      <w:r w:rsidRPr="00602D59">
        <w:rPr>
          <w:color w:val="000000"/>
        </w:rPr>
        <w:t>у</w:t>
      </w:r>
      <w:r w:rsidRPr="00602D59">
        <w:rPr>
          <w:color w:val="000000"/>
        </w:rPr>
        <w:t>шающих</w:t>
      </w:r>
      <w:proofErr w:type="gramEnd"/>
      <w:r w:rsidRPr="00602D59">
        <w:rPr>
          <w:color w:val="000000"/>
        </w:rPr>
        <w:t xml:space="preserve"> (с положительным именно для данного политика результатом): </w:t>
      </w:r>
      <w:r w:rsidRPr="00602D59">
        <w:rPr>
          <w:i/>
          <w:iCs/>
          <w:color w:val="000000"/>
        </w:rPr>
        <w:t xml:space="preserve">Дума окажется </w:t>
      </w:r>
      <w:r w:rsidRPr="00602D59">
        <w:rPr>
          <w:i/>
          <w:iCs/>
          <w:color w:val="000000"/>
        </w:rPr>
        <w:lastRenderedPageBreak/>
        <w:t>неспосо</w:t>
      </w:r>
      <w:r w:rsidRPr="00602D59">
        <w:rPr>
          <w:i/>
          <w:iCs/>
          <w:color w:val="000000"/>
        </w:rPr>
        <w:t>б</w:t>
      </w:r>
      <w:r w:rsidRPr="00602D59">
        <w:rPr>
          <w:i/>
          <w:iCs/>
          <w:color w:val="000000"/>
        </w:rPr>
        <w:t>ной принимать самые важные, самые неотложные решения. </w:t>
      </w:r>
      <w:r w:rsidRPr="00602D59">
        <w:rPr>
          <w:color w:val="000000"/>
        </w:rPr>
        <w:t>Используя глаголы сове</w:t>
      </w:r>
      <w:r w:rsidRPr="00602D59">
        <w:rPr>
          <w:color w:val="000000"/>
        </w:rPr>
        <w:t>р</w:t>
      </w:r>
      <w:r w:rsidRPr="00602D59">
        <w:rPr>
          <w:color w:val="000000"/>
        </w:rPr>
        <w:t>шенного вида, говорящий тем самым имплицирует мысль, что действия, названные глаголами </w:t>
      </w:r>
      <w:r w:rsidRPr="00602D59">
        <w:rPr>
          <w:i/>
          <w:iCs/>
          <w:color w:val="000000"/>
        </w:rPr>
        <w:t>занять</w:t>
      </w:r>
      <w:proofErr w:type="gramStart"/>
      <w:r w:rsidRPr="00602D59">
        <w:rPr>
          <w:i/>
          <w:iCs/>
          <w:color w:val="000000"/>
        </w:rPr>
        <w:t> </w:t>
      </w:r>
      <w:r w:rsidRPr="00602D59">
        <w:rPr>
          <w:color w:val="000000"/>
        </w:rPr>
        <w:t>,</w:t>
      </w:r>
      <w:proofErr w:type="gramEnd"/>
      <w:r w:rsidRPr="00602D59">
        <w:rPr>
          <w:color w:val="000000"/>
        </w:rPr>
        <w:t> </w:t>
      </w:r>
      <w:r w:rsidRPr="00602D59">
        <w:rPr>
          <w:i/>
          <w:iCs/>
          <w:color w:val="000000"/>
        </w:rPr>
        <w:t>продолжиться </w:t>
      </w:r>
      <w:r w:rsidRPr="00602D59">
        <w:rPr>
          <w:color w:val="000000"/>
        </w:rPr>
        <w:t>, </w:t>
      </w:r>
      <w:r w:rsidRPr="00602D59">
        <w:rPr>
          <w:i/>
          <w:iCs/>
          <w:color w:val="000000"/>
        </w:rPr>
        <w:t>оказаться </w:t>
      </w:r>
      <w:r w:rsidRPr="00602D59">
        <w:rPr>
          <w:color w:val="000000"/>
        </w:rPr>
        <w:t>, обязательно произойдут, так как семант</w:t>
      </w:r>
      <w:r w:rsidRPr="00602D59">
        <w:rPr>
          <w:color w:val="000000"/>
        </w:rPr>
        <w:t>и</w:t>
      </w:r>
      <w:r w:rsidRPr="00602D59">
        <w:rPr>
          <w:color w:val="000000"/>
        </w:rPr>
        <w:t>ка совершенного вида свидетельствует о достигнутом положительном результате. П</w:t>
      </w:r>
      <w:r w:rsidRPr="00602D59">
        <w:rPr>
          <w:color w:val="000000"/>
        </w:rPr>
        <w:t>о</w:t>
      </w:r>
      <w:r w:rsidRPr="00602D59">
        <w:rPr>
          <w:color w:val="000000"/>
        </w:rPr>
        <w:t>скольку при ре</w:t>
      </w:r>
      <w:r w:rsidRPr="00602D59">
        <w:rPr>
          <w:color w:val="000000"/>
        </w:rPr>
        <w:t>а</w:t>
      </w:r>
      <w:r w:rsidRPr="00602D59">
        <w:rPr>
          <w:color w:val="000000"/>
        </w:rPr>
        <w:t>лизации тактики прогнозирования адресант должен опираться на факты, сведения, Г.Явлинский высказывает своё мнение, репрезентируя его в виде фа</w:t>
      </w:r>
      <w:r w:rsidRPr="00602D59">
        <w:rPr>
          <w:color w:val="000000"/>
        </w:rPr>
        <w:t>к</w:t>
      </w:r>
      <w:r w:rsidRPr="00602D59">
        <w:rPr>
          <w:color w:val="000000"/>
        </w:rPr>
        <w:t>та</w:t>
      </w:r>
      <w:proofErr w:type="gramStart"/>
      <w:r w:rsidRPr="00602D59">
        <w:rPr>
          <w:color w:val="000000"/>
        </w:rPr>
        <w:t>:</w:t>
      </w:r>
      <w:r w:rsidRPr="00602D59">
        <w:rPr>
          <w:i/>
          <w:iCs/>
          <w:color w:val="000000"/>
        </w:rPr>
        <w:t>П</w:t>
      </w:r>
      <w:proofErr w:type="gramEnd"/>
      <w:r w:rsidRPr="00602D59">
        <w:rPr>
          <w:i/>
          <w:iCs/>
          <w:color w:val="000000"/>
        </w:rPr>
        <w:t>еретягивание каната остаётся главной политической задачей. </w:t>
      </w:r>
      <w:r w:rsidRPr="00602D59">
        <w:rPr>
          <w:color w:val="000000"/>
        </w:rPr>
        <w:t>Под тем, что названо идиомой </w:t>
      </w:r>
      <w:r w:rsidRPr="00602D59">
        <w:rPr>
          <w:i/>
          <w:iCs/>
          <w:color w:val="000000"/>
        </w:rPr>
        <w:t>перетягивание каната, </w:t>
      </w:r>
      <w:r w:rsidRPr="00602D59">
        <w:rPr>
          <w:color w:val="000000"/>
        </w:rPr>
        <w:t>подразумевается борьба за власть, с помощью приёма « а</w:t>
      </w:r>
      <w:r w:rsidRPr="00602D59">
        <w:rPr>
          <w:color w:val="000000"/>
        </w:rPr>
        <w:t>с</w:t>
      </w:r>
      <w:r w:rsidRPr="00602D59">
        <w:rPr>
          <w:color w:val="000000"/>
        </w:rPr>
        <w:t>серция</w:t>
      </w:r>
      <w:proofErr w:type="gramStart"/>
      <w:r w:rsidRPr="00602D59">
        <w:rPr>
          <w:color w:val="000000"/>
        </w:rPr>
        <w:t xml:space="preserve"> ,</w:t>
      </w:r>
      <w:proofErr w:type="gramEnd"/>
      <w:r w:rsidRPr="00602D59">
        <w:rPr>
          <w:color w:val="000000"/>
        </w:rPr>
        <w:t xml:space="preserve"> маскирующаяся под пресуппозицию » имплицирована мысль, что эта борьба была и остаётся главной задачей «Единства» и «ОВР».</w:t>
      </w:r>
    </w:p>
    <w:p w:rsidR="00602D59" w:rsidRPr="00602D59" w:rsidRDefault="00602D59" w:rsidP="00602D59">
      <w:pPr>
        <w:ind w:firstLine="284"/>
        <w:jc w:val="both"/>
        <w:rPr>
          <w:color w:val="000000"/>
        </w:rPr>
      </w:pPr>
      <w:r w:rsidRPr="00602D59">
        <w:rPr>
          <w:i/>
          <w:iCs/>
          <w:color w:val="000000"/>
        </w:rPr>
        <w:t>«Яблоко» нуждается в вашей поддержке.</w:t>
      </w:r>
    </w:p>
    <w:p w:rsidR="00602D59" w:rsidRPr="00602D59" w:rsidRDefault="00602D59" w:rsidP="00602D59">
      <w:pPr>
        <w:ind w:firstLine="284"/>
        <w:jc w:val="both"/>
        <w:rPr>
          <w:color w:val="000000"/>
        </w:rPr>
      </w:pPr>
      <w:r w:rsidRPr="00602D59">
        <w:rPr>
          <w:color w:val="000000"/>
        </w:rPr>
        <w:t>В данной фразе происходит объединение двух смыслов: с одной стороны, это заверш</w:t>
      </w:r>
      <w:r w:rsidRPr="00602D59">
        <w:rPr>
          <w:color w:val="000000"/>
        </w:rPr>
        <w:t>е</w:t>
      </w:r>
      <w:r w:rsidRPr="00602D59">
        <w:rPr>
          <w:color w:val="000000"/>
        </w:rPr>
        <w:t>ние той части предвыборного выступления, в которой характеризовалась существующая на момент произнесения речи политическая ситуация, с другой стороны, – репрезентация того, ради чего, собственно, и произносилось всё предыдущее, интенция просьбы о пом</w:t>
      </w:r>
      <w:r w:rsidRPr="00602D59">
        <w:rPr>
          <w:color w:val="000000"/>
        </w:rPr>
        <w:t>о</w:t>
      </w:r>
      <w:r w:rsidRPr="00602D59">
        <w:rPr>
          <w:color w:val="000000"/>
        </w:rPr>
        <w:t>щи явлена эксплицитно (использованы лексемы </w:t>
      </w:r>
      <w:r w:rsidRPr="00602D59">
        <w:rPr>
          <w:i/>
          <w:iCs/>
          <w:color w:val="000000"/>
        </w:rPr>
        <w:t>нуждаться</w:t>
      </w:r>
      <w:proofErr w:type="gramStart"/>
      <w:r w:rsidRPr="00602D59">
        <w:rPr>
          <w:i/>
          <w:iCs/>
          <w:color w:val="000000"/>
        </w:rPr>
        <w:t> </w:t>
      </w:r>
      <w:r w:rsidRPr="00602D59">
        <w:rPr>
          <w:color w:val="000000"/>
        </w:rPr>
        <w:t>,</w:t>
      </w:r>
      <w:proofErr w:type="gramEnd"/>
      <w:r w:rsidRPr="00602D59">
        <w:rPr>
          <w:color w:val="000000"/>
        </w:rPr>
        <w:t> </w:t>
      </w:r>
      <w:r w:rsidRPr="00602D59">
        <w:rPr>
          <w:i/>
          <w:iCs/>
          <w:color w:val="000000"/>
        </w:rPr>
        <w:t>поддержка </w:t>
      </w:r>
      <w:r w:rsidRPr="00602D59">
        <w:rPr>
          <w:color w:val="000000"/>
        </w:rPr>
        <w:t>), говорящий а</w:t>
      </w:r>
      <w:r w:rsidRPr="00602D59">
        <w:rPr>
          <w:color w:val="000000"/>
        </w:rPr>
        <w:t>к</w:t>
      </w:r>
      <w:r w:rsidRPr="00602D59">
        <w:rPr>
          <w:color w:val="000000"/>
        </w:rPr>
        <w:t>туализирует такт</w:t>
      </w:r>
      <w:r w:rsidRPr="00602D59">
        <w:rPr>
          <w:color w:val="000000"/>
        </w:rPr>
        <w:t>и</w:t>
      </w:r>
      <w:r w:rsidRPr="00602D59">
        <w:rPr>
          <w:color w:val="000000"/>
        </w:rPr>
        <w:t>ку побуждения.</w:t>
      </w:r>
    </w:p>
    <w:p w:rsidR="00602D59" w:rsidRPr="00602D59" w:rsidRDefault="00602D59" w:rsidP="00602D59">
      <w:pPr>
        <w:ind w:firstLine="284"/>
        <w:jc w:val="both"/>
        <w:rPr>
          <w:color w:val="000000"/>
        </w:rPr>
      </w:pPr>
      <w:r w:rsidRPr="00602D59">
        <w:rPr>
          <w:color w:val="000000"/>
        </w:rPr>
        <w:t>Для этого, опираясь на оппозицию «свои» ↔ «чужие», политик отделяет свою партию от адресата-наблюдателя, применяя один из маркеров чуждости – местоимение « </w:t>
      </w:r>
      <w:r w:rsidRPr="00602D59">
        <w:rPr>
          <w:i/>
          <w:iCs/>
          <w:color w:val="000000"/>
        </w:rPr>
        <w:t>ваш </w:t>
      </w:r>
      <w:r w:rsidRPr="00602D59">
        <w:rPr>
          <w:color w:val="000000"/>
        </w:rPr>
        <w:t>». Сейчас такое разделение необходимо политику, поскольку в начале выступления он объ</w:t>
      </w:r>
      <w:r w:rsidRPr="00602D59">
        <w:rPr>
          <w:color w:val="000000"/>
        </w:rPr>
        <w:t>е</w:t>
      </w:r>
      <w:r w:rsidRPr="00602D59">
        <w:rPr>
          <w:color w:val="000000"/>
        </w:rPr>
        <w:t>динил себя, свою партию и адресата-наблюдателя (см. анализ высказывания </w:t>
      </w:r>
      <w:r w:rsidRPr="00602D59">
        <w:rPr>
          <w:i/>
          <w:iCs/>
          <w:color w:val="000000"/>
        </w:rPr>
        <w:t>В се мы н</w:t>
      </w:r>
      <w:r w:rsidRPr="00602D59">
        <w:rPr>
          <w:i/>
          <w:iCs/>
          <w:color w:val="000000"/>
        </w:rPr>
        <w:t>а</w:t>
      </w:r>
      <w:r w:rsidRPr="00602D59">
        <w:rPr>
          <w:i/>
          <w:iCs/>
          <w:color w:val="000000"/>
        </w:rPr>
        <w:t>блюдали с вами, как </w:t>
      </w:r>
      <w:r w:rsidRPr="00602D59">
        <w:rPr>
          <w:color w:val="000000"/>
        </w:rPr>
        <w:t>…), тогда это ему было нужно, чтобы привлечь внимание аудитории, чтобы позиционир</w:t>
      </w:r>
      <w:r w:rsidRPr="00602D59">
        <w:rPr>
          <w:color w:val="000000"/>
        </w:rPr>
        <w:t>о</w:t>
      </w:r>
      <w:r w:rsidRPr="00602D59">
        <w:rPr>
          <w:color w:val="000000"/>
        </w:rPr>
        <w:t>вать своё неучастие в </w:t>
      </w:r>
      <w:r w:rsidRPr="00602D59">
        <w:rPr>
          <w:i/>
          <w:iCs/>
          <w:color w:val="000000"/>
        </w:rPr>
        <w:t>схватке</w:t>
      </w:r>
      <w:proofErr w:type="gramStart"/>
      <w:r w:rsidRPr="00602D59">
        <w:rPr>
          <w:i/>
          <w:iCs/>
          <w:color w:val="000000"/>
        </w:rPr>
        <w:t> </w:t>
      </w:r>
      <w:r w:rsidRPr="00602D59">
        <w:rPr>
          <w:color w:val="000000"/>
        </w:rPr>
        <w:t>,</w:t>
      </w:r>
      <w:proofErr w:type="gramEnd"/>
      <w:r w:rsidRPr="00602D59">
        <w:rPr>
          <w:color w:val="000000"/>
        </w:rPr>
        <w:t xml:space="preserve"> чтобы утвердить в сознании адресата мысль ‘ </w:t>
      </w:r>
      <w:r w:rsidRPr="00602D59">
        <w:rPr>
          <w:i/>
          <w:iCs/>
          <w:color w:val="000000"/>
        </w:rPr>
        <w:t>я – один из вас, следовательно, такой же, как вы </w:t>
      </w:r>
      <w:r w:rsidRPr="00602D59">
        <w:rPr>
          <w:color w:val="000000"/>
        </w:rPr>
        <w:t>'. Сейчас же он просит о пом</w:t>
      </w:r>
      <w:r w:rsidRPr="00602D59">
        <w:rPr>
          <w:color w:val="000000"/>
        </w:rPr>
        <w:t>о</w:t>
      </w:r>
      <w:r w:rsidRPr="00602D59">
        <w:rPr>
          <w:color w:val="000000"/>
        </w:rPr>
        <w:t>щи, а помощь может оказать только тот, кто не является частью тебя самого, третье лицо, поскольку в значении слова п</w:t>
      </w:r>
      <w:r w:rsidRPr="00602D59">
        <w:rPr>
          <w:color w:val="000000"/>
        </w:rPr>
        <w:t>о</w:t>
      </w:r>
      <w:r w:rsidRPr="00602D59">
        <w:rPr>
          <w:color w:val="000000"/>
        </w:rPr>
        <w:t>мощь есть компонент смысла ‘ </w:t>
      </w:r>
      <w:r w:rsidRPr="00602D59">
        <w:rPr>
          <w:i/>
          <w:iCs/>
          <w:color w:val="000000"/>
        </w:rPr>
        <w:t>извне, со стороны </w:t>
      </w:r>
      <w:r w:rsidRPr="00602D59">
        <w:rPr>
          <w:color w:val="000000"/>
        </w:rPr>
        <w:t>'.</w:t>
      </w:r>
    </w:p>
    <w:p w:rsidR="00602D59" w:rsidRPr="00602D59" w:rsidRDefault="00602D59" w:rsidP="00602D59">
      <w:pPr>
        <w:ind w:firstLine="284"/>
        <w:jc w:val="both"/>
        <w:rPr>
          <w:color w:val="000000"/>
        </w:rPr>
      </w:pPr>
      <w:r w:rsidRPr="00602D59">
        <w:rPr>
          <w:i/>
          <w:iCs/>
          <w:color w:val="000000"/>
        </w:rPr>
        <w:t>Мы никогда не просим наших избирателей за нас голосовать. Но сегодня нам </w:t>
      </w:r>
      <w:r w:rsidRPr="00602D59">
        <w:rPr>
          <w:b/>
          <w:bCs/>
          <w:i/>
          <w:iCs/>
          <w:color w:val="000000"/>
        </w:rPr>
        <w:t>нужен </w:t>
      </w:r>
      <w:r w:rsidRPr="00602D59">
        <w:rPr>
          <w:i/>
          <w:iCs/>
          <w:color w:val="000000"/>
        </w:rPr>
        <w:t>перевес.</w:t>
      </w:r>
    </w:p>
    <w:p w:rsidR="00602D59" w:rsidRPr="00602D59" w:rsidRDefault="00602D59" w:rsidP="00602D59">
      <w:pPr>
        <w:ind w:firstLine="284"/>
        <w:jc w:val="both"/>
        <w:rPr>
          <w:color w:val="000000"/>
        </w:rPr>
      </w:pPr>
      <w:r w:rsidRPr="00602D59">
        <w:rPr>
          <w:color w:val="000000"/>
        </w:rPr>
        <w:t>Вследствие того что в значении слова «помощь» помимо описанного выше компонента ‘ </w:t>
      </w:r>
      <w:r w:rsidRPr="00602D59">
        <w:rPr>
          <w:i/>
          <w:iCs/>
          <w:color w:val="000000"/>
        </w:rPr>
        <w:t>извне, со стороны </w:t>
      </w:r>
      <w:r w:rsidRPr="00602D59">
        <w:rPr>
          <w:color w:val="000000"/>
        </w:rPr>
        <w:t>' есть ещё один не очень выгодный сейчас говорящему компонент ‘ </w:t>
      </w:r>
      <w:r w:rsidRPr="00602D59">
        <w:rPr>
          <w:i/>
          <w:iCs/>
          <w:color w:val="000000"/>
        </w:rPr>
        <w:t>несам</w:t>
      </w:r>
      <w:r w:rsidRPr="00602D59">
        <w:rPr>
          <w:i/>
          <w:iCs/>
          <w:color w:val="000000"/>
        </w:rPr>
        <w:t>о</w:t>
      </w:r>
      <w:r w:rsidRPr="00602D59">
        <w:rPr>
          <w:i/>
          <w:iCs/>
          <w:color w:val="000000"/>
        </w:rPr>
        <w:t>стоятельность, неспособность самому решить проблему </w:t>
      </w:r>
      <w:r w:rsidRPr="00602D59">
        <w:rPr>
          <w:color w:val="000000"/>
        </w:rPr>
        <w:t>', политик вынужден оправдыват</w:t>
      </w:r>
      <w:r w:rsidRPr="00602D59">
        <w:rPr>
          <w:color w:val="000000"/>
        </w:rPr>
        <w:t>ь</w:t>
      </w:r>
      <w:r w:rsidRPr="00602D59">
        <w:rPr>
          <w:color w:val="000000"/>
        </w:rPr>
        <w:t>ся: </w:t>
      </w:r>
      <w:r w:rsidRPr="00602D59">
        <w:rPr>
          <w:i/>
          <w:iCs/>
          <w:color w:val="000000"/>
        </w:rPr>
        <w:t>Мы никогда не просим … Н </w:t>
      </w:r>
      <w:r w:rsidRPr="00602D59">
        <w:rPr>
          <w:color w:val="000000"/>
        </w:rPr>
        <w:t xml:space="preserve">о важность момента заставляет его настаивать на просьбе о поддержке, для чего он использует антитезу </w:t>
      </w:r>
      <w:proofErr w:type="gramStart"/>
      <w:r w:rsidRPr="00602D59">
        <w:rPr>
          <w:color w:val="000000"/>
        </w:rPr>
        <w:t>( </w:t>
      </w:r>
      <w:proofErr w:type="gramEnd"/>
      <w:r w:rsidRPr="00602D59">
        <w:rPr>
          <w:i/>
          <w:iCs/>
          <w:color w:val="000000"/>
        </w:rPr>
        <w:t>никогда – сегодня </w:t>
      </w:r>
      <w:r w:rsidRPr="00602D59">
        <w:rPr>
          <w:color w:val="000000"/>
        </w:rPr>
        <w:t>). Против</w:t>
      </w:r>
      <w:r w:rsidRPr="00602D59">
        <w:rPr>
          <w:color w:val="000000"/>
        </w:rPr>
        <w:t>о</w:t>
      </w:r>
      <w:r w:rsidRPr="00602D59">
        <w:rPr>
          <w:color w:val="000000"/>
        </w:rPr>
        <w:t>поставляя то, что названо словом </w:t>
      </w:r>
      <w:r w:rsidRPr="00602D59">
        <w:rPr>
          <w:i/>
          <w:iCs/>
          <w:color w:val="000000"/>
        </w:rPr>
        <w:t>никогда </w:t>
      </w:r>
      <w:r w:rsidRPr="00602D59">
        <w:rPr>
          <w:color w:val="000000"/>
        </w:rPr>
        <w:t>(ЛЗ: ‘ </w:t>
      </w:r>
      <w:r w:rsidRPr="00602D59">
        <w:rPr>
          <w:i/>
          <w:iCs/>
          <w:color w:val="000000"/>
        </w:rPr>
        <w:t>ни в какое время, ни при каких обсто</w:t>
      </w:r>
      <w:r w:rsidRPr="00602D59">
        <w:rPr>
          <w:i/>
          <w:iCs/>
          <w:color w:val="000000"/>
        </w:rPr>
        <w:t>я</w:t>
      </w:r>
      <w:r w:rsidRPr="00602D59">
        <w:rPr>
          <w:i/>
          <w:iCs/>
          <w:color w:val="000000"/>
        </w:rPr>
        <w:t>тельствах </w:t>
      </w:r>
      <w:r w:rsidRPr="00602D59">
        <w:rPr>
          <w:color w:val="000000"/>
        </w:rPr>
        <w:t>'), имеющим сему всеохватности</w:t>
      </w:r>
      <w:proofErr w:type="gramStart"/>
      <w:r w:rsidRPr="00602D59">
        <w:rPr>
          <w:color w:val="000000"/>
        </w:rPr>
        <w:t xml:space="preserve"> ,</w:t>
      </w:r>
      <w:proofErr w:type="gramEnd"/>
      <w:r w:rsidRPr="00602D59">
        <w:rPr>
          <w:color w:val="000000"/>
        </w:rPr>
        <w:t xml:space="preserve"> тому, что обозначено лексемой </w:t>
      </w:r>
      <w:r w:rsidRPr="00602D59">
        <w:rPr>
          <w:i/>
          <w:iCs/>
          <w:color w:val="000000"/>
        </w:rPr>
        <w:t>сегодня </w:t>
      </w:r>
      <w:r w:rsidRPr="00602D59">
        <w:rPr>
          <w:color w:val="000000"/>
        </w:rPr>
        <w:t>(ЛЗ: ‘ </w:t>
      </w:r>
      <w:r w:rsidRPr="00602D59">
        <w:rPr>
          <w:i/>
          <w:iCs/>
          <w:color w:val="000000"/>
        </w:rPr>
        <w:t>в настоящее время, теперь </w:t>
      </w:r>
      <w:r w:rsidRPr="00602D59">
        <w:rPr>
          <w:color w:val="000000"/>
        </w:rPr>
        <w:t>') с инкорпорированной семой точечного указания на вр</w:t>
      </w:r>
      <w:r w:rsidRPr="00602D59">
        <w:rPr>
          <w:color w:val="000000"/>
        </w:rPr>
        <w:t>е</w:t>
      </w:r>
      <w:r w:rsidRPr="00602D59">
        <w:rPr>
          <w:color w:val="000000"/>
        </w:rPr>
        <w:t>менной отрезок, говорящий а</w:t>
      </w:r>
      <w:r w:rsidRPr="00602D59">
        <w:rPr>
          <w:color w:val="000000"/>
        </w:rPr>
        <w:t>к</w:t>
      </w:r>
      <w:r w:rsidRPr="00602D59">
        <w:rPr>
          <w:color w:val="000000"/>
        </w:rPr>
        <w:t>туализирует в сознании адресата идею об особой важности анализируемой им ситуации.</w:t>
      </w:r>
    </w:p>
    <w:p w:rsidR="00602D59" w:rsidRPr="00602D59" w:rsidRDefault="00602D59" w:rsidP="00602D59">
      <w:pPr>
        <w:ind w:firstLine="284"/>
        <w:jc w:val="both"/>
        <w:rPr>
          <w:color w:val="000000"/>
        </w:rPr>
      </w:pPr>
      <w:r w:rsidRPr="00602D59">
        <w:rPr>
          <w:i/>
          <w:iCs/>
          <w:color w:val="000000"/>
        </w:rPr>
        <w:t>Он необходим нам уже для того, чтобы мы могли сбалансировать то, что сейчас может сложиться в Государственной Думе, чтобы мы могли </w:t>
      </w:r>
      <w:r w:rsidRPr="00602D59">
        <w:rPr>
          <w:b/>
          <w:bCs/>
          <w:i/>
          <w:iCs/>
          <w:color w:val="000000"/>
        </w:rPr>
        <w:t>помочь </w:t>
      </w:r>
      <w:r w:rsidRPr="00602D59">
        <w:rPr>
          <w:i/>
          <w:iCs/>
          <w:color w:val="000000"/>
        </w:rPr>
        <w:t>найти решения и компроми</w:t>
      </w:r>
      <w:r w:rsidRPr="00602D59">
        <w:rPr>
          <w:i/>
          <w:iCs/>
          <w:color w:val="000000"/>
        </w:rPr>
        <w:t>с</w:t>
      </w:r>
      <w:r w:rsidRPr="00602D59">
        <w:rPr>
          <w:i/>
          <w:iCs/>
          <w:color w:val="000000"/>
        </w:rPr>
        <w:t>сы, чтобы мы могли сделать Думу работоспособной.</w:t>
      </w:r>
    </w:p>
    <w:p w:rsidR="00602D59" w:rsidRPr="00602D59" w:rsidRDefault="00602D59" w:rsidP="00602D59">
      <w:pPr>
        <w:ind w:firstLine="284"/>
        <w:jc w:val="both"/>
        <w:rPr>
          <w:color w:val="000000"/>
        </w:rPr>
      </w:pPr>
      <w:r w:rsidRPr="00602D59">
        <w:rPr>
          <w:color w:val="000000"/>
        </w:rPr>
        <w:t xml:space="preserve">В данном высказывании </w:t>
      </w:r>
      <w:proofErr w:type="gramStart"/>
      <w:r w:rsidRPr="00602D59">
        <w:rPr>
          <w:color w:val="000000"/>
        </w:rPr>
        <w:t>говорящий</w:t>
      </w:r>
      <w:proofErr w:type="gramEnd"/>
      <w:r w:rsidRPr="00602D59">
        <w:rPr>
          <w:color w:val="000000"/>
        </w:rPr>
        <w:t xml:space="preserve"> реализует тактику прогнозирования, используя глаголы совершенного вида, семантика которого позволяет имплицировать мысль о во</w:t>
      </w:r>
      <w:r w:rsidRPr="00602D59">
        <w:rPr>
          <w:color w:val="000000"/>
        </w:rPr>
        <w:t>з</w:t>
      </w:r>
      <w:r w:rsidRPr="00602D59">
        <w:rPr>
          <w:color w:val="000000"/>
        </w:rPr>
        <w:t>можн</w:t>
      </w:r>
      <w:r w:rsidRPr="00602D59">
        <w:rPr>
          <w:color w:val="000000"/>
        </w:rPr>
        <w:t>о</w:t>
      </w:r>
      <w:r w:rsidRPr="00602D59">
        <w:rPr>
          <w:color w:val="000000"/>
        </w:rPr>
        <w:t>сти достичь положительного результата. Поэтому благодаря использованию данной та</w:t>
      </w:r>
      <w:r w:rsidRPr="00602D59">
        <w:rPr>
          <w:color w:val="000000"/>
        </w:rPr>
        <w:t>к</w:t>
      </w:r>
      <w:r w:rsidRPr="00602D59">
        <w:rPr>
          <w:color w:val="000000"/>
        </w:rPr>
        <w:t xml:space="preserve">тики </w:t>
      </w:r>
      <w:proofErr w:type="gramStart"/>
      <w:r w:rsidRPr="00602D59">
        <w:rPr>
          <w:color w:val="000000"/>
        </w:rPr>
        <w:t>говорящий</w:t>
      </w:r>
      <w:proofErr w:type="gramEnd"/>
      <w:r w:rsidRPr="00602D59">
        <w:rPr>
          <w:color w:val="000000"/>
        </w:rPr>
        <w:t xml:space="preserve"> может под видом политического прогнозирования программировать сознание адресата-наблюдателя (с положительным для политика исходом дела). </w:t>
      </w:r>
      <w:proofErr w:type="gramStart"/>
      <w:r w:rsidRPr="00602D59">
        <w:rPr>
          <w:color w:val="000000"/>
        </w:rPr>
        <w:t>В этом в</w:t>
      </w:r>
      <w:r w:rsidRPr="00602D59">
        <w:rPr>
          <w:color w:val="000000"/>
        </w:rPr>
        <w:t>ы</w:t>
      </w:r>
      <w:r w:rsidRPr="00602D59">
        <w:rPr>
          <w:color w:val="000000"/>
        </w:rPr>
        <w:t>сказывании прогнозируется нежелательная как для говорящего, так и для слушающего ситуация, требующая вмешательства говорящего субъекта (путём ‘ </w:t>
      </w:r>
      <w:r w:rsidRPr="00602D59">
        <w:rPr>
          <w:i/>
          <w:iCs/>
          <w:color w:val="000000"/>
        </w:rPr>
        <w:t>сбалансирования </w:t>
      </w:r>
      <w:r w:rsidRPr="00602D59">
        <w:rPr>
          <w:color w:val="000000"/>
        </w:rPr>
        <w:t>').</w:t>
      </w:r>
      <w:proofErr w:type="gramEnd"/>
      <w:r w:rsidRPr="00602D59">
        <w:rPr>
          <w:color w:val="000000"/>
        </w:rPr>
        <w:t xml:space="preserve"> Пр</w:t>
      </w:r>
      <w:r w:rsidRPr="00602D59">
        <w:rPr>
          <w:color w:val="000000"/>
        </w:rPr>
        <w:t>о</w:t>
      </w:r>
      <w:r w:rsidRPr="00602D59">
        <w:rPr>
          <w:color w:val="000000"/>
        </w:rPr>
        <w:t xml:space="preserve">гнозируя такую ситуацию, политик провоцирует аудиторию на совершение того, что бы позволило </w:t>
      </w:r>
      <w:proofErr w:type="gramStart"/>
      <w:r w:rsidRPr="00602D59">
        <w:rPr>
          <w:color w:val="000000"/>
        </w:rPr>
        <w:t>говорящему</w:t>
      </w:r>
      <w:proofErr w:type="gramEnd"/>
      <w:r w:rsidRPr="00602D59">
        <w:rPr>
          <w:color w:val="000000"/>
        </w:rPr>
        <w:t xml:space="preserve"> в том самом прогнозируемом будущем иметь возможность вмешаться в эту ситуацию. Прогнозируя, он уже сейчас создаёт определённое ментальное пространство в сознании слушающих, закл</w:t>
      </w:r>
      <w:r w:rsidRPr="00602D59">
        <w:rPr>
          <w:color w:val="000000"/>
        </w:rPr>
        <w:t>а</w:t>
      </w:r>
      <w:r w:rsidRPr="00602D59">
        <w:rPr>
          <w:color w:val="000000"/>
        </w:rPr>
        <w:t xml:space="preserve">дывая через использование пресуппозиций </w:t>
      </w:r>
      <w:r w:rsidRPr="00602D59">
        <w:rPr>
          <w:color w:val="000000"/>
        </w:rPr>
        <w:lastRenderedPageBreak/>
        <w:t>мысль о том, что в </w:t>
      </w:r>
      <w:r w:rsidRPr="00602D59">
        <w:rPr>
          <w:i/>
          <w:iCs/>
          <w:color w:val="000000"/>
        </w:rPr>
        <w:t>неработоспособной Д</w:t>
      </w:r>
      <w:r w:rsidRPr="00602D59">
        <w:rPr>
          <w:i/>
          <w:iCs/>
          <w:color w:val="000000"/>
        </w:rPr>
        <w:t>у</w:t>
      </w:r>
      <w:r w:rsidRPr="00602D59">
        <w:rPr>
          <w:i/>
          <w:iCs/>
          <w:color w:val="000000"/>
        </w:rPr>
        <w:t>ме </w:t>
      </w:r>
      <w:r w:rsidRPr="00602D59">
        <w:rPr>
          <w:color w:val="000000"/>
        </w:rPr>
        <w:t>обязательно сложится ситуация, требующая поиска </w:t>
      </w:r>
      <w:r w:rsidRPr="00602D59">
        <w:rPr>
          <w:i/>
          <w:iCs/>
          <w:color w:val="000000"/>
        </w:rPr>
        <w:t>решения и компромиссов</w:t>
      </w:r>
      <w:r w:rsidRPr="00602D59">
        <w:rPr>
          <w:color w:val="000000"/>
        </w:rPr>
        <w:t>. Но главное: имплицируется мысль, что только говор</w:t>
      </w:r>
      <w:r w:rsidRPr="00602D59">
        <w:rPr>
          <w:color w:val="000000"/>
        </w:rPr>
        <w:t>я</w:t>
      </w:r>
      <w:r w:rsidRPr="00602D59">
        <w:rPr>
          <w:color w:val="000000"/>
        </w:rPr>
        <w:t>щий и его партия смогут </w:t>
      </w:r>
      <w:r w:rsidRPr="00602D59">
        <w:rPr>
          <w:i/>
          <w:iCs/>
          <w:color w:val="000000"/>
        </w:rPr>
        <w:t>помочь </w:t>
      </w:r>
      <w:r w:rsidRPr="00602D59">
        <w:rPr>
          <w:color w:val="000000"/>
        </w:rPr>
        <w:t>найти достойное решение.</w:t>
      </w:r>
    </w:p>
    <w:p w:rsidR="00602D59" w:rsidRPr="00602D59" w:rsidRDefault="00602D59" w:rsidP="00602D59">
      <w:pPr>
        <w:ind w:firstLine="284"/>
        <w:jc w:val="both"/>
        <w:rPr>
          <w:color w:val="000000"/>
        </w:rPr>
      </w:pPr>
      <w:r w:rsidRPr="00602D59">
        <w:rPr>
          <w:color w:val="000000"/>
        </w:rPr>
        <w:t>Если актуализировать другой аспект данной импликатуры</w:t>
      </w:r>
      <w:proofErr w:type="gramStart"/>
      <w:r w:rsidRPr="00602D59">
        <w:rPr>
          <w:color w:val="000000"/>
        </w:rPr>
        <w:t xml:space="preserve"> ,</w:t>
      </w:r>
      <w:proofErr w:type="gramEnd"/>
      <w:r w:rsidRPr="00602D59">
        <w:rPr>
          <w:color w:val="000000"/>
        </w:rPr>
        <w:t xml:space="preserve"> то обнаруживается идея, кот</w:t>
      </w:r>
      <w:r w:rsidRPr="00602D59">
        <w:rPr>
          <w:color w:val="000000"/>
        </w:rPr>
        <w:t>о</w:t>
      </w:r>
      <w:r w:rsidRPr="00602D59">
        <w:rPr>
          <w:color w:val="000000"/>
        </w:rPr>
        <w:t>рую можно было бы оформить следующим образом: ‘ </w:t>
      </w:r>
      <w:r w:rsidRPr="00602D59">
        <w:rPr>
          <w:i/>
          <w:iCs/>
          <w:color w:val="000000"/>
        </w:rPr>
        <w:t>мы не сами будем искать, мы будем только помогать </w:t>
      </w:r>
      <w:r w:rsidRPr="00602D59">
        <w:rPr>
          <w:color w:val="000000"/>
        </w:rPr>
        <w:t>'. В результате у исследователя появляется возможность выявить очень важную особенность ментальности Г.Явлинского: имплицированная мысль о том, что «Яблоко» не берёт на себя ответственность в принятии решений, свидетельствует об устранении политика от реальной деятельности, следовательно, и о свойственном ему у</w:t>
      </w:r>
      <w:r w:rsidRPr="00602D59">
        <w:rPr>
          <w:color w:val="000000"/>
        </w:rPr>
        <w:t>к</w:t>
      </w:r>
      <w:r w:rsidRPr="00602D59">
        <w:rPr>
          <w:color w:val="000000"/>
        </w:rPr>
        <w:t>лонении от ответственн</w:t>
      </w:r>
      <w:r w:rsidRPr="00602D59">
        <w:rPr>
          <w:color w:val="000000"/>
        </w:rPr>
        <w:t>о</w:t>
      </w:r>
      <w:r w:rsidRPr="00602D59">
        <w:rPr>
          <w:color w:val="000000"/>
        </w:rPr>
        <w:t>сти.</w:t>
      </w:r>
    </w:p>
    <w:p w:rsidR="00602D59" w:rsidRPr="00602D59" w:rsidRDefault="00602D59" w:rsidP="00602D59">
      <w:pPr>
        <w:ind w:firstLine="284"/>
        <w:jc w:val="both"/>
        <w:rPr>
          <w:color w:val="000000"/>
        </w:rPr>
      </w:pPr>
      <w:r w:rsidRPr="00602D59">
        <w:rPr>
          <w:color w:val="000000"/>
        </w:rPr>
        <w:t>Выбор Г.Явлинским формы следующего высказывания (для репрезентации тактики размеж</w:t>
      </w:r>
      <w:r w:rsidRPr="00602D59">
        <w:rPr>
          <w:color w:val="000000"/>
        </w:rPr>
        <w:t>е</w:t>
      </w:r>
      <w:r w:rsidRPr="00602D59">
        <w:rPr>
          <w:color w:val="000000"/>
        </w:rPr>
        <w:t>вания) является подтверждением сделанного нами в предыдущем абзаце вывода о такой ос</w:t>
      </w:r>
      <w:r w:rsidRPr="00602D59">
        <w:rPr>
          <w:color w:val="000000"/>
        </w:rPr>
        <w:t>о</w:t>
      </w:r>
      <w:r w:rsidRPr="00602D59">
        <w:rPr>
          <w:color w:val="000000"/>
        </w:rPr>
        <w:t>бенности ментальности этого политика, как уклонение от ответственности: </w:t>
      </w:r>
      <w:r w:rsidRPr="00602D59">
        <w:rPr>
          <w:i/>
          <w:iCs/>
          <w:color w:val="000000"/>
        </w:rPr>
        <w:t>Ещё хочу сказать вам, что очень сложным для нас являлся вопрос в отношении нашей позиции по этим двум партиям. </w:t>
      </w:r>
      <w:r w:rsidRPr="00602D59">
        <w:rPr>
          <w:color w:val="000000"/>
        </w:rPr>
        <w:t>В предложении </w:t>
      </w:r>
      <w:r w:rsidRPr="00602D59">
        <w:rPr>
          <w:i/>
          <w:iCs/>
          <w:color w:val="000000"/>
        </w:rPr>
        <w:t>очень сложным для нас являлся вопрос в отнош</w:t>
      </w:r>
      <w:r w:rsidRPr="00602D59">
        <w:rPr>
          <w:i/>
          <w:iCs/>
          <w:color w:val="000000"/>
        </w:rPr>
        <w:t>е</w:t>
      </w:r>
      <w:r w:rsidRPr="00602D59">
        <w:rPr>
          <w:i/>
          <w:iCs/>
          <w:color w:val="000000"/>
        </w:rPr>
        <w:t>нии нашей позиции по этим двум партиям говорящий осуществляет </w:t>
      </w:r>
      <w:r w:rsidRPr="00602D59">
        <w:rPr>
          <w:color w:val="000000"/>
        </w:rPr>
        <w:t>деагентивацию</w:t>
      </w:r>
      <w:proofErr w:type="gramStart"/>
      <w:r w:rsidRPr="00602D59">
        <w:rPr>
          <w:color w:val="000000"/>
        </w:rPr>
        <w:t xml:space="preserve"> ,</w:t>
      </w:r>
      <w:proofErr w:type="gramEnd"/>
      <w:r w:rsidRPr="00602D59">
        <w:rPr>
          <w:color w:val="000000"/>
        </w:rPr>
        <w:t xml:space="preserve"> п</w:t>
      </w:r>
      <w:r w:rsidRPr="00602D59">
        <w:rPr>
          <w:color w:val="000000"/>
        </w:rPr>
        <w:t>е</w:t>
      </w:r>
      <w:r w:rsidRPr="00602D59">
        <w:rPr>
          <w:color w:val="000000"/>
        </w:rPr>
        <w:t>реводит действие в н</w:t>
      </w:r>
      <w:r w:rsidRPr="00602D59">
        <w:rPr>
          <w:color w:val="000000"/>
        </w:rPr>
        <w:t>е</w:t>
      </w:r>
      <w:r w:rsidRPr="00602D59">
        <w:rPr>
          <w:color w:val="000000"/>
        </w:rPr>
        <w:t>агентивный процесс. Агентивность предполагает контроль ситуации со стороны агенса</w:t>
      </w:r>
      <w:proofErr w:type="gramStart"/>
      <w:r w:rsidRPr="00602D59">
        <w:rPr>
          <w:color w:val="000000"/>
        </w:rPr>
        <w:t xml:space="preserve"> ,</w:t>
      </w:r>
      <w:proofErr w:type="gramEnd"/>
      <w:r w:rsidRPr="00602D59">
        <w:rPr>
          <w:color w:val="000000"/>
        </w:rPr>
        <w:t xml:space="preserve"> принадлежность ему решающего вклада в действие, но в данном пре</w:t>
      </w:r>
      <w:r w:rsidRPr="00602D59">
        <w:rPr>
          <w:color w:val="000000"/>
        </w:rPr>
        <w:t>д</w:t>
      </w:r>
      <w:r w:rsidRPr="00602D59">
        <w:rPr>
          <w:color w:val="000000"/>
        </w:rPr>
        <w:t>ложении реализована косвенная диатеза: позицию подлежащего занимает не субъект де</w:t>
      </w:r>
      <w:r w:rsidRPr="00602D59">
        <w:rPr>
          <w:color w:val="000000"/>
        </w:rPr>
        <w:t>й</w:t>
      </w:r>
      <w:r w:rsidRPr="00602D59">
        <w:rPr>
          <w:color w:val="000000"/>
        </w:rPr>
        <w:t xml:space="preserve">ствия, а объект. Именно объект выдвинут </w:t>
      </w:r>
      <w:proofErr w:type="gramStart"/>
      <w:r w:rsidRPr="00602D59">
        <w:rPr>
          <w:color w:val="000000"/>
        </w:rPr>
        <w:t>говорящим</w:t>
      </w:r>
      <w:proofErr w:type="gramEnd"/>
      <w:r w:rsidRPr="00602D59">
        <w:rPr>
          <w:color w:val="000000"/>
        </w:rPr>
        <w:t xml:space="preserve"> на роль главного в логическом пл</w:t>
      </w:r>
      <w:r w:rsidRPr="00602D59">
        <w:rPr>
          <w:color w:val="000000"/>
        </w:rPr>
        <w:t>а</w:t>
      </w:r>
      <w:r w:rsidRPr="00602D59">
        <w:rPr>
          <w:color w:val="000000"/>
        </w:rPr>
        <w:t>не. Произошло это благодаря тому, что объект маркирован формой именительного пад</w:t>
      </w:r>
      <w:r w:rsidRPr="00602D59">
        <w:rPr>
          <w:color w:val="000000"/>
        </w:rPr>
        <w:t>е</w:t>
      </w:r>
      <w:r w:rsidRPr="00602D59">
        <w:rPr>
          <w:color w:val="000000"/>
        </w:rPr>
        <w:t>жа. Акцентируя внимание на объекте, говорящий перемещает Агенса на Периферию ди</w:t>
      </w:r>
      <w:r w:rsidRPr="00602D59">
        <w:rPr>
          <w:color w:val="000000"/>
        </w:rPr>
        <w:t>а</w:t>
      </w:r>
      <w:r w:rsidRPr="00602D59">
        <w:rPr>
          <w:color w:val="000000"/>
        </w:rPr>
        <w:t>тезы, выводя его тем самым из центра вн</w:t>
      </w:r>
      <w:r w:rsidRPr="00602D59">
        <w:rPr>
          <w:color w:val="000000"/>
        </w:rPr>
        <w:t>и</w:t>
      </w:r>
      <w:r w:rsidRPr="00602D59">
        <w:rPr>
          <w:color w:val="000000"/>
        </w:rPr>
        <w:t>мания. Более того, выдвинутый нами тезис о специфике ментальности данного политика по</w:t>
      </w:r>
      <w:r w:rsidRPr="00602D59">
        <w:rPr>
          <w:color w:val="000000"/>
        </w:rPr>
        <w:t>д</w:t>
      </w:r>
      <w:r w:rsidRPr="00602D59">
        <w:rPr>
          <w:color w:val="000000"/>
        </w:rPr>
        <w:t>тверждается тем, какой номинации отдаёт предпочтение Г.Явлинский для обозначения субъекта. Это не местоимение 1 лица единс</w:t>
      </w:r>
      <w:r w:rsidRPr="00602D59">
        <w:rPr>
          <w:color w:val="000000"/>
        </w:rPr>
        <w:t>т</w:t>
      </w:r>
      <w:r w:rsidRPr="00602D59">
        <w:rPr>
          <w:color w:val="000000"/>
        </w:rPr>
        <w:t>венного числа «Я», а местоимение «МЫ», более реф</w:t>
      </w:r>
      <w:r w:rsidRPr="00602D59">
        <w:rPr>
          <w:color w:val="000000"/>
        </w:rPr>
        <w:t>е</w:t>
      </w:r>
      <w:r w:rsidRPr="00602D59">
        <w:rPr>
          <w:color w:val="000000"/>
        </w:rPr>
        <w:t>рентно неопределённое.</w:t>
      </w:r>
    </w:p>
    <w:p w:rsidR="00602D59" w:rsidRPr="00602D59" w:rsidRDefault="00602D59" w:rsidP="00602D59">
      <w:pPr>
        <w:ind w:firstLine="284"/>
        <w:jc w:val="both"/>
        <w:rPr>
          <w:color w:val="000000"/>
        </w:rPr>
      </w:pPr>
      <w:r w:rsidRPr="00602D59">
        <w:rPr>
          <w:color w:val="000000"/>
        </w:rPr>
        <w:t>Произнося </w:t>
      </w:r>
      <w:r w:rsidRPr="00602D59">
        <w:rPr>
          <w:i/>
          <w:iCs/>
          <w:color w:val="000000"/>
        </w:rPr>
        <w:t>Е сли по «Единству» для нас было ясно с самого начала, то с «Отечес</w:t>
      </w:r>
      <w:r w:rsidRPr="00602D59">
        <w:rPr>
          <w:i/>
          <w:iCs/>
          <w:color w:val="000000"/>
        </w:rPr>
        <w:t>т</w:t>
      </w:r>
      <w:r w:rsidRPr="00602D59">
        <w:rPr>
          <w:i/>
          <w:iCs/>
          <w:color w:val="000000"/>
        </w:rPr>
        <w:t>вом» вопрос сложнее</w:t>
      </w:r>
      <w:proofErr w:type="gramStart"/>
      <w:r w:rsidRPr="00602D59">
        <w:rPr>
          <w:i/>
          <w:iCs/>
          <w:color w:val="000000"/>
        </w:rPr>
        <w:t> </w:t>
      </w:r>
      <w:r w:rsidRPr="00602D59">
        <w:rPr>
          <w:color w:val="000000"/>
        </w:rPr>
        <w:t>,</w:t>
      </w:r>
      <w:proofErr w:type="gramEnd"/>
      <w:r w:rsidRPr="00602D59">
        <w:rPr>
          <w:color w:val="000000"/>
        </w:rPr>
        <w:t> говорящий продолжает репрезентацию тактики размежевания: он эксплицирует своё негативное отношение к партии «Единство» посредством использов</w:t>
      </w:r>
      <w:r w:rsidRPr="00602D59">
        <w:rPr>
          <w:color w:val="000000"/>
        </w:rPr>
        <w:t>а</w:t>
      </w:r>
      <w:r w:rsidRPr="00602D59">
        <w:rPr>
          <w:color w:val="000000"/>
        </w:rPr>
        <w:t>ния одного из вариантов ( </w:t>
      </w:r>
      <w:r w:rsidRPr="00602D59">
        <w:rPr>
          <w:i/>
          <w:iCs/>
          <w:color w:val="000000"/>
        </w:rPr>
        <w:t>по «Единству» для нас было ясно с самого начала </w:t>
      </w:r>
      <w:r w:rsidRPr="00602D59">
        <w:rPr>
          <w:color w:val="000000"/>
        </w:rPr>
        <w:t>) универсал</w:t>
      </w:r>
      <w:r w:rsidRPr="00602D59">
        <w:rPr>
          <w:color w:val="000000"/>
        </w:rPr>
        <w:t>ь</w:t>
      </w:r>
      <w:r w:rsidRPr="00602D59">
        <w:rPr>
          <w:color w:val="000000"/>
        </w:rPr>
        <w:t>ного высказывания </w:t>
      </w:r>
      <w:r w:rsidRPr="00602D59">
        <w:rPr>
          <w:i/>
          <w:iCs/>
          <w:color w:val="000000"/>
        </w:rPr>
        <w:t>и так всё ясно </w:t>
      </w:r>
      <w:r w:rsidRPr="00602D59">
        <w:rPr>
          <w:color w:val="000000"/>
        </w:rPr>
        <w:t>, в результате чего слушающий выявляет импликатуру ‘ </w:t>
      </w:r>
      <w:r w:rsidRPr="00602D59">
        <w:rPr>
          <w:i/>
          <w:iCs/>
          <w:color w:val="000000"/>
        </w:rPr>
        <w:t>от «Единства» ничего хорошего и не ожидалось </w:t>
      </w:r>
      <w:r w:rsidRPr="00602D59">
        <w:rPr>
          <w:color w:val="000000"/>
        </w:rPr>
        <w:t>'</w:t>
      </w:r>
      <w:proofErr w:type="gramStart"/>
      <w:r w:rsidRPr="00602D59">
        <w:rPr>
          <w:color w:val="000000"/>
        </w:rPr>
        <w:t> </w:t>
      </w:r>
      <w:r w:rsidRPr="00602D59">
        <w:rPr>
          <w:i/>
          <w:iCs/>
          <w:color w:val="000000"/>
        </w:rPr>
        <w:t>.</w:t>
      </w:r>
      <w:proofErr w:type="gramEnd"/>
    </w:p>
    <w:p w:rsidR="00602D59" w:rsidRPr="00602D59" w:rsidRDefault="00602D59" w:rsidP="00602D59">
      <w:pPr>
        <w:ind w:firstLine="284"/>
        <w:jc w:val="both"/>
        <w:rPr>
          <w:color w:val="000000"/>
        </w:rPr>
      </w:pPr>
      <w:r w:rsidRPr="00602D59">
        <w:rPr>
          <w:color w:val="000000"/>
        </w:rPr>
        <w:t>Произнося </w:t>
      </w:r>
      <w:r w:rsidRPr="00602D59">
        <w:rPr>
          <w:i/>
          <w:iCs/>
          <w:color w:val="000000"/>
        </w:rPr>
        <w:t>Моё личное и наше общее отношение к Юрию Михайловичу Лужкову…</w:t>
      </w:r>
      <w:proofErr w:type="gramStart"/>
      <w:r w:rsidRPr="00602D59">
        <w:rPr>
          <w:i/>
          <w:iCs/>
          <w:color w:val="000000"/>
        </w:rPr>
        <w:t> </w:t>
      </w:r>
      <w:r w:rsidRPr="00602D59">
        <w:rPr>
          <w:color w:val="000000"/>
        </w:rPr>
        <w:t>,</w:t>
      </w:r>
      <w:proofErr w:type="gramEnd"/>
      <w:r w:rsidRPr="00602D59">
        <w:rPr>
          <w:color w:val="000000"/>
        </w:rPr>
        <w:t xml:space="preserve"> г</w:t>
      </w:r>
      <w:r w:rsidRPr="00602D59">
        <w:rPr>
          <w:color w:val="000000"/>
        </w:rPr>
        <w:t>о</w:t>
      </w:r>
      <w:r w:rsidRPr="00602D59">
        <w:rPr>
          <w:color w:val="000000"/>
        </w:rPr>
        <w:t>ворящий позиционирует себя как самостоятельную политическую фигуру ( </w:t>
      </w:r>
      <w:r w:rsidRPr="00602D59">
        <w:rPr>
          <w:i/>
          <w:iCs/>
          <w:color w:val="000000"/>
        </w:rPr>
        <w:t>моё личное отношение </w:t>
      </w:r>
      <w:r w:rsidRPr="00602D59">
        <w:rPr>
          <w:color w:val="000000"/>
        </w:rPr>
        <w:t>). Далее, проговаривая </w:t>
      </w:r>
      <w:r w:rsidRPr="00602D59">
        <w:rPr>
          <w:i/>
          <w:iCs/>
          <w:color w:val="000000"/>
        </w:rPr>
        <w:t>вначале было очень уважительным и хорошим</w:t>
      </w:r>
      <w:proofErr w:type="gramStart"/>
      <w:r w:rsidRPr="00602D59">
        <w:rPr>
          <w:i/>
          <w:iCs/>
          <w:color w:val="000000"/>
        </w:rPr>
        <w:t> </w:t>
      </w:r>
      <w:r w:rsidRPr="00602D59">
        <w:rPr>
          <w:color w:val="000000"/>
        </w:rPr>
        <w:t>,</w:t>
      </w:r>
      <w:proofErr w:type="gramEnd"/>
      <w:r w:rsidRPr="00602D59">
        <w:rPr>
          <w:color w:val="000000"/>
        </w:rPr>
        <w:t> он и</w:t>
      </w:r>
      <w:r w:rsidRPr="00602D59">
        <w:rPr>
          <w:color w:val="000000"/>
        </w:rPr>
        <w:t>м</w:t>
      </w:r>
      <w:r w:rsidRPr="00602D59">
        <w:rPr>
          <w:color w:val="000000"/>
        </w:rPr>
        <w:t>плицирует мысль о том, что ‘ </w:t>
      </w:r>
      <w:r w:rsidRPr="00602D59">
        <w:rPr>
          <w:i/>
          <w:iCs/>
          <w:color w:val="000000"/>
        </w:rPr>
        <w:t>сейчас отношение неуважительное и плохое </w:t>
      </w:r>
      <w:r w:rsidRPr="00602D59">
        <w:rPr>
          <w:color w:val="000000"/>
        </w:rPr>
        <w:t>'.</w:t>
      </w:r>
    </w:p>
    <w:p w:rsidR="00602D59" w:rsidRPr="00602D59" w:rsidRDefault="00602D59" w:rsidP="00602D59">
      <w:pPr>
        <w:ind w:firstLine="284"/>
        <w:jc w:val="both"/>
        <w:rPr>
          <w:color w:val="000000"/>
        </w:rPr>
      </w:pPr>
      <w:r w:rsidRPr="00602D59">
        <w:rPr>
          <w:color w:val="000000"/>
        </w:rPr>
        <w:t>В высказывании </w:t>
      </w:r>
      <w:r w:rsidRPr="00602D59">
        <w:rPr>
          <w:i/>
          <w:iCs/>
          <w:color w:val="000000"/>
        </w:rPr>
        <w:t>Н о то, что сложилось вокруг «Отечества», та система, которую создали вокруг Юрия Лужкова, … </w:t>
      </w:r>
      <w:r w:rsidRPr="00602D59">
        <w:rPr>
          <w:color w:val="000000"/>
        </w:rPr>
        <w:t xml:space="preserve">в результате </w:t>
      </w:r>
      <w:proofErr w:type="gramStart"/>
      <w:r w:rsidRPr="00602D59">
        <w:rPr>
          <w:color w:val="000000"/>
        </w:rPr>
        <w:t>и спользования</w:t>
      </w:r>
      <w:proofErr w:type="gramEnd"/>
      <w:r w:rsidRPr="00602D59">
        <w:rPr>
          <w:color w:val="000000"/>
        </w:rPr>
        <w:t xml:space="preserve"> адресантом неопределё</w:t>
      </w:r>
      <w:r w:rsidRPr="00602D59">
        <w:rPr>
          <w:color w:val="000000"/>
        </w:rPr>
        <w:t>н</w:t>
      </w:r>
      <w:r w:rsidRPr="00602D59">
        <w:rPr>
          <w:color w:val="000000"/>
        </w:rPr>
        <w:t>но-личного предложения, в котором субъект формально не выражен, а предикат репрезе</w:t>
      </w:r>
      <w:r w:rsidRPr="00602D59">
        <w:rPr>
          <w:color w:val="000000"/>
        </w:rPr>
        <w:t>н</w:t>
      </w:r>
      <w:r w:rsidRPr="00602D59">
        <w:rPr>
          <w:color w:val="000000"/>
        </w:rPr>
        <w:t>тирован личной формой глагола </w:t>
      </w:r>
      <w:r w:rsidRPr="00602D59">
        <w:rPr>
          <w:b/>
          <w:bCs/>
          <w:color w:val="000000"/>
        </w:rPr>
        <w:t>V fpl 3 </w:t>
      </w:r>
      <w:r w:rsidRPr="00602D59">
        <w:rPr>
          <w:color w:val="000000"/>
        </w:rPr>
        <w:t>, Юрий Лужков представлен говорящим в качес</w:t>
      </w:r>
      <w:r w:rsidRPr="00602D59">
        <w:rPr>
          <w:color w:val="000000"/>
        </w:rPr>
        <w:t>т</w:t>
      </w:r>
      <w:r w:rsidRPr="00602D59">
        <w:rPr>
          <w:color w:val="000000"/>
        </w:rPr>
        <w:t>ве объекта, испытывающего на себе чьё-либо воздействие, тем самым ему отказано в с</w:t>
      </w:r>
      <w:r w:rsidRPr="00602D59">
        <w:rPr>
          <w:color w:val="000000"/>
        </w:rPr>
        <w:t>а</w:t>
      </w:r>
      <w:r w:rsidRPr="00602D59">
        <w:rPr>
          <w:color w:val="000000"/>
        </w:rPr>
        <w:t>мостоятельности при принятии решений. Эта идея поддерживается использованием а</w:t>
      </w:r>
      <w:r w:rsidRPr="00602D59">
        <w:rPr>
          <w:color w:val="000000"/>
        </w:rPr>
        <w:t>с</w:t>
      </w:r>
      <w:r w:rsidRPr="00602D59">
        <w:rPr>
          <w:color w:val="000000"/>
        </w:rPr>
        <w:t>серции , маскирующейся под пресуппозицию : </w:t>
      </w:r>
      <w:r w:rsidRPr="00602D59">
        <w:rPr>
          <w:i/>
          <w:iCs/>
          <w:color w:val="000000"/>
        </w:rPr>
        <w:t>вокруг Лужкова создана некая система </w:t>
      </w:r>
      <w:r w:rsidRPr="00602D59">
        <w:rPr>
          <w:color w:val="000000"/>
        </w:rPr>
        <w:t>, к</w:t>
      </w:r>
      <w:r w:rsidRPr="00602D59">
        <w:rPr>
          <w:color w:val="000000"/>
        </w:rPr>
        <w:t>о</w:t>
      </w:r>
      <w:r w:rsidRPr="00602D59">
        <w:rPr>
          <w:color w:val="000000"/>
        </w:rPr>
        <w:t>торая </w:t>
      </w:r>
      <w:r w:rsidRPr="00602D59">
        <w:rPr>
          <w:i/>
          <w:iCs/>
          <w:color w:val="000000"/>
        </w:rPr>
        <w:t>оказалась для нас непримиримой</w:t>
      </w:r>
      <w:proofErr w:type="gramStart"/>
      <w:r w:rsidRPr="00602D59">
        <w:rPr>
          <w:i/>
          <w:iCs/>
          <w:color w:val="000000"/>
        </w:rPr>
        <w:t>.</w:t>
      </w:r>
      <w:r w:rsidRPr="00602D59">
        <w:rPr>
          <w:color w:val="000000"/>
        </w:rPr>
        <w:t>С</w:t>
      </w:r>
      <w:proofErr w:type="gramEnd"/>
      <w:r w:rsidRPr="00602D59">
        <w:rPr>
          <w:color w:val="000000"/>
        </w:rPr>
        <w:t>ледует констатировать нарушение говорящим грамматических (норм управления) и, как следствие, нарушение лексических (лексич</w:t>
      </w:r>
      <w:r w:rsidRPr="00602D59">
        <w:rPr>
          <w:color w:val="000000"/>
        </w:rPr>
        <w:t>е</w:t>
      </w:r>
      <w:r w:rsidRPr="00602D59">
        <w:rPr>
          <w:color w:val="000000"/>
        </w:rPr>
        <w:t>ской сочетаемости) норм. Это можно объяснить наложением друг на друга двух когн</w:t>
      </w:r>
      <w:r w:rsidRPr="00602D59">
        <w:rPr>
          <w:color w:val="000000"/>
        </w:rPr>
        <w:t>и</w:t>
      </w:r>
      <w:r w:rsidRPr="00602D59">
        <w:rPr>
          <w:color w:val="000000"/>
        </w:rPr>
        <w:t>тивных структур, которые должны были репр</w:t>
      </w:r>
      <w:r w:rsidRPr="00602D59">
        <w:rPr>
          <w:color w:val="000000"/>
        </w:rPr>
        <w:t>е</w:t>
      </w:r>
      <w:r w:rsidRPr="00602D59">
        <w:rPr>
          <w:color w:val="000000"/>
        </w:rPr>
        <w:t>зентироваться следующим образом: </w:t>
      </w:r>
      <w:r w:rsidRPr="00602D59">
        <w:rPr>
          <w:i/>
          <w:iCs/>
          <w:color w:val="000000"/>
        </w:rPr>
        <w:t>эта система для нас неприемлема </w:t>
      </w:r>
      <w:r w:rsidRPr="00602D59">
        <w:rPr>
          <w:color w:val="000000"/>
        </w:rPr>
        <w:t>и </w:t>
      </w:r>
      <w:r w:rsidRPr="00602D59">
        <w:rPr>
          <w:i/>
          <w:iCs/>
          <w:color w:val="000000"/>
        </w:rPr>
        <w:t>мы с этим не примиримся. </w:t>
      </w:r>
      <w:r w:rsidRPr="00602D59">
        <w:rPr>
          <w:color w:val="000000"/>
        </w:rPr>
        <w:t>Пассивная конструкция возо</w:t>
      </w:r>
      <w:r w:rsidRPr="00602D59">
        <w:rPr>
          <w:color w:val="000000"/>
        </w:rPr>
        <w:t>б</w:t>
      </w:r>
      <w:r w:rsidRPr="00602D59">
        <w:rPr>
          <w:color w:val="000000"/>
        </w:rPr>
        <w:t>ладала, дискурс (</w:t>
      </w:r>
      <w:proofErr w:type="gramStart"/>
      <w:r w:rsidRPr="00602D59">
        <w:rPr>
          <w:color w:val="000000"/>
        </w:rPr>
        <w:t>являющийся</w:t>
      </w:r>
      <w:proofErr w:type="gramEnd"/>
      <w:r w:rsidRPr="00602D59">
        <w:rPr>
          <w:color w:val="000000"/>
        </w:rPr>
        <w:t xml:space="preserve"> репрезентацией ментальности) навязал говорящему эту ко</w:t>
      </w:r>
      <w:r w:rsidRPr="00602D59">
        <w:rPr>
          <w:color w:val="000000"/>
        </w:rPr>
        <w:t>н</w:t>
      </w:r>
      <w:r w:rsidRPr="00602D59">
        <w:rPr>
          <w:color w:val="000000"/>
        </w:rPr>
        <w:t>струкцию, а значит, проявил себя как нечто управляющее человеком: </w:t>
      </w:r>
      <w:r w:rsidRPr="00602D59">
        <w:rPr>
          <w:i/>
          <w:iCs/>
          <w:color w:val="000000"/>
        </w:rPr>
        <w:t>Для нас неприемл</w:t>
      </w:r>
      <w:r w:rsidRPr="00602D59">
        <w:rPr>
          <w:i/>
          <w:iCs/>
          <w:color w:val="000000"/>
        </w:rPr>
        <w:t>е</w:t>
      </w:r>
      <w:r w:rsidRPr="00602D59">
        <w:rPr>
          <w:i/>
          <w:iCs/>
          <w:color w:val="000000"/>
        </w:rPr>
        <w:t>мы те, кто входят в этот блок.</w:t>
      </w:r>
    </w:p>
    <w:p w:rsidR="00602D59" w:rsidRPr="00602D59" w:rsidRDefault="00602D59" w:rsidP="00602D59">
      <w:pPr>
        <w:ind w:firstLine="284"/>
        <w:jc w:val="both"/>
        <w:rPr>
          <w:color w:val="000000"/>
        </w:rPr>
      </w:pPr>
      <w:r w:rsidRPr="00602D59">
        <w:rPr>
          <w:color w:val="000000"/>
        </w:rPr>
        <w:lastRenderedPageBreak/>
        <w:t>Далее политик обосновывает свой тезис: </w:t>
      </w:r>
      <w:r w:rsidRPr="00602D59">
        <w:rPr>
          <w:i/>
          <w:iCs/>
          <w:color w:val="000000"/>
        </w:rPr>
        <w:t>Мы не можем согласиться с методами, к</w:t>
      </w:r>
      <w:r w:rsidRPr="00602D59">
        <w:rPr>
          <w:i/>
          <w:iCs/>
          <w:color w:val="000000"/>
        </w:rPr>
        <w:t>о</w:t>
      </w:r>
      <w:r w:rsidRPr="00602D59">
        <w:rPr>
          <w:i/>
          <w:iCs/>
          <w:color w:val="000000"/>
        </w:rPr>
        <w:t>торыми работают губернатор Яковлев, когда он собирает митинги против Верховного С</w:t>
      </w:r>
      <w:r w:rsidRPr="00602D59">
        <w:rPr>
          <w:i/>
          <w:iCs/>
          <w:color w:val="000000"/>
        </w:rPr>
        <w:t>у</w:t>
      </w:r>
      <w:r w:rsidRPr="00602D59">
        <w:rPr>
          <w:i/>
          <w:iCs/>
          <w:color w:val="000000"/>
        </w:rPr>
        <w:t>да.</w:t>
      </w:r>
    </w:p>
    <w:p w:rsidR="00602D59" w:rsidRPr="00602D59" w:rsidRDefault="00602D59" w:rsidP="00602D59">
      <w:pPr>
        <w:ind w:firstLine="284"/>
        <w:jc w:val="both"/>
        <w:rPr>
          <w:color w:val="000000"/>
        </w:rPr>
      </w:pPr>
      <w:r w:rsidRPr="00602D59">
        <w:rPr>
          <w:color w:val="000000"/>
        </w:rPr>
        <w:t>И снова допущена весьма показательная речевая ошибка (рассогласованность между главными членами в первой придаточной части): дискурс навязывал говорящему бе</w:t>
      </w:r>
      <w:r w:rsidRPr="00602D59">
        <w:rPr>
          <w:color w:val="000000"/>
        </w:rPr>
        <w:t>з</w:t>
      </w:r>
      <w:r w:rsidRPr="00602D59">
        <w:rPr>
          <w:color w:val="000000"/>
        </w:rPr>
        <w:t>агенсную конструкцию (что и реализовано в последующих предложениях), уже в проце</w:t>
      </w:r>
      <w:r w:rsidRPr="00602D59">
        <w:rPr>
          <w:color w:val="000000"/>
        </w:rPr>
        <w:t>с</w:t>
      </w:r>
      <w:r w:rsidRPr="00602D59">
        <w:rPr>
          <w:color w:val="000000"/>
        </w:rPr>
        <w:t>се речи говорящий, активизировав рациональные структуры сознания, смог противостоять навязыванию и назвать субъекта действия – </w:t>
      </w:r>
      <w:r w:rsidRPr="00602D59">
        <w:rPr>
          <w:i/>
          <w:iCs/>
          <w:color w:val="000000"/>
        </w:rPr>
        <w:t>губернатор Яковлев</w:t>
      </w:r>
      <w:proofErr w:type="gramStart"/>
      <w:r w:rsidRPr="00602D59">
        <w:rPr>
          <w:i/>
          <w:iCs/>
          <w:color w:val="000000"/>
        </w:rPr>
        <w:t> </w:t>
      </w:r>
      <w:r w:rsidRPr="00602D59">
        <w:rPr>
          <w:color w:val="000000"/>
        </w:rPr>
        <w:t>.</w:t>
      </w:r>
      <w:proofErr w:type="gramEnd"/>
    </w:p>
    <w:p w:rsidR="00602D59" w:rsidRPr="00602D59" w:rsidRDefault="00602D59" w:rsidP="00602D59">
      <w:pPr>
        <w:ind w:firstLine="284"/>
        <w:jc w:val="both"/>
        <w:rPr>
          <w:color w:val="000000"/>
        </w:rPr>
      </w:pPr>
      <w:r w:rsidRPr="00602D59">
        <w:rPr>
          <w:color w:val="000000"/>
        </w:rPr>
        <w:t>В следующей придаточной части (… </w:t>
      </w:r>
      <w:r w:rsidRPr="00602D59">
        <w:rPr>
          <w:i/>
          <w:iCs/>
          <w:color w:val="000000"/>
        </w:rPr>
        <w:t>когда затыкают рот и хватают людей на улицах, как это делается в Уфе </w:t>
      </w:r>
      <w:r w:rsidRPr="00602D59">
        <w:rPr>
          <w:color w:val="000000"/>
        </w:rPr>
        <w:t>) говорящим вновь осуществлён уход от конкретики, благодаря тому, что предикат представлен формой глагола </w:t>
      </w:r>
      <w:r w:rsidRPr="00602D59">
        <w:rPr>
          <w:b/>
          <w:bCs/>
          <w:color w:val="000000"/>
        </w:rPr>
        <w:t>V fpl 3 </w:t>
      </w:r>
      <w:r w:rsidRPr="00602D59">
        <w:rPr>
          <w:color w:val="000000"/>
        </w:rPr>
        <w:t>, субъект формально не выражен, безагенсность</w:t>
      </w:r>
      <w:proofErr w:type="gramStart"/>
      <w:r w:rsidRPr="00602D59">
        <w:rPr>
          <w:color w:val="000000"/>
        </w:rPr>
        <w:t xml:space="preserve"> ,</w:t>
      </w:r>
      <w:proofErr w:type="gramEnd"/>
      <w:r w:rsidRPr="00602D59">
        <w:rPr>
          <w:color w:val="000000"/>
        </w:rPr>
        <w:t xml:space="preserve"> кроме того, подтверждается использованием глагола </w:t>
      </w:r>
      <w:r w:rsidRPr="00602D59">
        <w:rPr>
          <w:i/>
          <w:iCs/>
          <w:color w:val="000000"/>
        </w:rPr>
        <w:t>делать </w:t>
      </w:r>
      <w:r w:rsidRPr="00602D59">
        <w:rPr>
          <w:color w:val="000000"/>
        </w:rPr>
        <w:t>в страдател</w:t>
      </w:r>
      <w:r w:rsidRPr="00602D59">
        <w:rPr>
          <w:color w:val="000000"/>
        </w:rPr>
        <w:t>ь</w:t>
      </w:r>
      <w:r w:rsidRPr="00602D59">
        <w:rPr>
          <w:color w:val="000000"/>
        </w:rPr>
        <w:t>ном залоге.</w:t>
      </w:r>
    </w:p>
    <w:p w:rsidR="00602D59" w:rsidRPr="00602D59" w:rsidRDefault="00602D59" w:rsidP="00602D59">
      <w:pPr>
        <w:ind w:firstLine="284"/>
        <w:jc w:val="both"/>
        <w:rPr>
          <w:color w:val="000000"/>
        </w:rPr>
      </w:pPr>
      <w:r w:rsidRPr="00602D59">
        <w:rPr>
          <w:color w:val="000000"/>
        </w:rPr>
        <w:t>Кроме того, в этом высказывании </w:t>
      </w:r>
      <w:r w:rsidRPr="00602D59">
        <w:rPr>
          <w:i/>
          <w:iCs/>
          <w:color w:val="000000"/>
        </w:rPr>
        <w:t>Мы не можем согласиться с тоталитарными мет</w:t>
      </w:r>
      <w:r w:rsidRPr="00602D59">
        <w:rPr>
          <w:i/>
          <w:iCs/>
          <w:color w:val="000000"/>
        </w:rPr>
        <w:t>о</w:t>
      </w:r>
      <w:r w:rsidRPr="00602D59">
        <w:rPr>
          <w:i/>
          <w:iCs/>
          <w:color w:val="000000"/>
        </w:rPr>
        <w:t>дами, когда затыкают рот и хватают людей на улицах, как это делается в Уфе </w:t>
      </w:r>
      <w:r w:rsidRPr="00602D59">
        <w:rPr>
          <w:color w:val="000000"/>
        </w:rPr>
        <w:t>благодаря ассе</w:t>
      </w:r>
      <w:r w:rsidRPr="00602D59">
        <w:rPr>
          <w:color w:val="000000"/>
        </w:rPr>
        <w:t>р</w:t>
      </w:r>
      <w:r w:rsidRPr="00602D59">
        <w:rPr>
          <w:color w:val="000000"/>
        </w:rPr>
        <w:t>ции</w:t>
      </w:r>
      <w:proofErr w:type="gramStart"/>
      <w:r w:rsidRPr="00602D59">
        <w:rPr>
          <w:color w:val="000000"/>
        </w:rPr>
        <w:t xml:space="preserve"> ,</w:t>
      </w:r>
      <w:proofErr w:type="gramEnd"/>
      <w:r w:rsidRPr="00602D59">
        <w:rPr>
          <w:color w:val="000000"/>
        </w:rPr>
        <w:t xml:space="preserve"> маскирующейся под пресуппозицию , имплицирована мысль о том, что в Уфе использ</w:t>
      </w:r>
      <w:r w:rsidRPr="00602D59">
        <w:rPr>
          <w:color w:val="000000"/>
        </w:rPr>
        <w:t>у</w:t>
      </w:r>
      <w:r w:rsidRPr="00602D59">
        <w:rPr>
          <w:color w:val="000000"/>
        </w:rPr>
        <w:t>ются тоталитарные методы. Известно, что губернатор Башкирии, чьей столицей является Уфа, – член партии «Отечество – вся Россия», следовательно, а</w:t>
      </w:r>
      <w:r w:rsidRPr="00602D59">
        <w:rPr>
          <w:color w:val="000000"/>
        </w:rPr>
        <w:t>д</w:t>
      </w:r>
      <w:r w:rsidRPr="00602D59">
        <w:rPr>
          <w:color w:val="000000"/>
        </w:rPr>
        <w:t>ресант, апеллируя к имеющемуся у слушателей знанию этого факта, обвиняет ОВР в пр</w:t>
      </w:r>
      <w:r w:rsidRPr="00602D59">
        <w:rPr>
          <w:color w:val="000000"/>
        </w:rPr>
        <w:t>и</w:t>
      </w:r>
      <w:r w:rsidRPr="00602D59">
        <w:rPr>
          <w:color w:val="000000"/>
        </w:rPr>
        <w:t>менении тот</w:t>
      </w:r>
      <w:r w:rsidRPr="00602D59">
        <w:rPr>
          <w:color w:val="000000"/>
        </w:rPr>
        <w:t>а</w:t>
      </w:r>
      <w:r w:rsidRPr="00602D59">
        <w:rPr>
          <w:color w:val="000000"/>
        </w:rPr>
        <w:t>литарных методов.</w:t>
      </w:r>
    </w:p>
    <w:p w:rsidR="00602D59" w:rsidRPr="00602D59" w:rsidRDefault="00602D59" w:rsidP="00602D59">
      <w:pPr>
        <w:ind w:firstLine="284"/>
        <w:jc w:val="both"/>
        <w:rPr>
          <w:color w:val="000000"/>
        </w:rPr>
      </w:pPr>
      <w:r w:rsidRPr="00602D59">
        <w:rPr>
          <w:color w:val="000000"/>
        </w:rPr>
        <w:t>Более осторожен Г.Явлинский в следующем высказывании: </w:t>
      </w:r>
      <w:r w:rsidRPr="00602D59">
        <w:rPr>
          <w:i/>
          <w:iCs/>
          <w:color w:val="000000"/>
        </w:rPr>
        <w:t>Мы не можем согласиться с тем, когда, очевидно, не обсуждающие это вместе с Лужковым, позволяют себе на улицах Москвы хватать агитаторов и не допускать расклейку чужих материалов</w:t>
      </w:r>
      <w:proofErr w:type="gramStart"/>
      <w:r w:rsidRPr="00602D59">
        <w:rPr>
          <w:i/>
          <w:iCs/>
          <w:color w:val="000000"/>
        </w:rPr>
        <w:t> </w:t>
      </w:r>
      <w:r w:rsidRPr="00602D59">
        <w:rPr>
          <w:color w:val="000000"/>
        </w:rPr>
        <w:t>)</w:t>
      </w:r>
      <w:proofErr w:type="gramEnd"/>
      <w:r w:rsidRPr="00602D59">
        <w:rPr>
          <w:color w:val="000000"/>
        </w:rPr>
        <w:t>, п</w:t>
      </w:r>
      <w:r w:rsidRPr="00602D59">
        <w:rPr>
          <w:color w:val="000000"/>
        </w:rPr>
        <w:t>о</w:t>
      </w:r>
      <w:r w:rsidRPr="00602D59">
        <w:rPr>
          <w:color w:val="000000"/>
        </w:rPr>
        <w:t>скольку, проводя параллель между тем, что происходит в Уфе, и тем, что делается в М</w:t>
      </w:r>
      <w:r w:rsidRPr="00602D59">
        <w:rPr>
          <w:color w:val="000000"/>
        </w:rPr>
        <w:t>о</w:t>
      </w:r>
      <w:r w:rsidRPr="00602D59">
        <w:rPr>
          <w:color w:val="000000"/>
        </w:rPr>
        <w:t>скве, говорящий смягчает данное обвинение, снимая с Ю.Лужкова ответственность, пр</w:t>
      </w:r>
      <w:r w:rsidRPr="00602D59">
        <w:rPr>
          <w:color w:val="000000"/>
        </w:rPr>
        <w:t>о</w:t>
      </w:r>
      <w:r w:rsidRPr="00602D59">
        <w:rPr>
          <w:color w:val="000000"/>
        </w:rPr>
        <w:t>изнеся: </w:t>
      </w:r>
      <w:r w:rsidRPr="00602D59">
        <w:rPr>
          <w:i/>
          <w:iCs/>
          <w:color w:val="000000"/>
        </w:rPr>
        <w:t>очевидно, не обсуждающие это вместе с Лужковым. </w:t>
      </w:r>
      <w:r w:rsidRPr="00602D59">
        <w:rPr>
          <w:color w:val="000000"/>
        </w:rPr>
        <w:t>В результате можно конст</w:t>
      </w:r>
      <w:r w:rsidRPr="00602D59">
        <w:rPr>
          <w:color w:val="000000"/>
        </w:rPr>
        <w:t>а</w:t>
      </w:r>
      <w:r w:rsidRPr="00602D59">
        <w:rPr>
          <w:color w:val="000000"/>
        </w:rPr>
        <w:t>тировать, что в ментальном пространстве говорящего Ю.Лужков позиционирован как ч</w:t>
      </w:r>
      <w:r w:rsidRPr="00602D59">
        <w:rPr>
          <w:color w:val="000000"/>
        </w:rPr>
        <w:t>е</w:t>
      </w:r>
      <w:r w:rsidRPr="00602D59">
        <w:rPr>
          <w:color w:val="000000"/>
        </w:rPr>
        <w:t>ловек не самостоятельный, вын</w:t>
      </w:r>
      <w:r w:rsidRPr="00602D59">
        <w:rPr>
          <w:color w:val="000000"/>
        </w:rPr>
        <w:t>у</w:t>
      </w:r>
      <w:r w:rsidRPr="00602D59">
        <w:rPr>
          <w:color w:val="000000"/>
        </w:rPr>
        <w:t>жденный подчиняться чьей-то воле.</w:t>
      </w:r>
    </w:p>
    <w:p w:rsidR="00602D59" w:rsidRPr="00602D59" w:rsidRDefault="00602D59" w:rsidP="00602D59">
      <w:pPr>
        <w:ind w:firstLine="284"/>
        <w:jc w:val="both"/>
        <w:rPr>
          <w:color w:val="000000"/>
        </w:rPr>
      </w:pPr>
      <w:r w:rsidRPr="00602D59">
        <w:rPr>
          <w:color w:val="000000"/>
        </w:rPr>
        <w:t>Размежевание, осуществляемое политиком, касается не только настоящего, оно распр</w:t>
      </w:r>
      <w:r w:rsidRPr="00602D59">
        <w:rPr>
          <w:color w:val="000000"/>
        </w:rPr>
        <w:t>о</w:t>
      </w:r>
      <w:r w:rsidRPr="00602D59">
        <w:rPr>
          <w:color w:val="000000"/>
        </w:rPr>
        <w:t>стран</w:t>
      </w:r>
      <w:r w:rsidRPr="00602D59">
        <w:rPr>
          <w:color w:val="000000"/>
        </w:rPr>
        <w:t>я</w:t>
      </w:r>
      <w:r w:rsidRPr="00602D59">
        <w:rPr>
          <w:color w:val="000000"/>
        </w:rPr>
        <w:t>ется и на будущее благодаря использованию глагола совершенного вида (семантика которого свидетельствует о возможности достижения положительного результата) в фо</w:t>
      </w:r>
      <w:r w:rsidRPr="00602D59">
        <w:rPr>
          <w:color w:val="000000"/>
        </w:rPr>
        <w:t>р</w:t>
      </w:r>
      <w:r w:rsidRPr="00602D59">
        <w:rPr>
          <w:color w:val="000000"/>
        </w:rPr>
        <w:t>ме будущего времени: </w:t>
      </w:r>
      <w:r w:rsidRPr="00602D59">
        <w:rPr>
          <w:i/>
          <w:iCs/>
          <w:color w:val="000000"/>
        </w:rPr>
        <w:t>Мы не согласимся с такими подходами.</w:t>
      </w:r>
    </w:p>
    <w:p w:rsidR="00602D59" w:rsidRPr="00602D59" w:rsidRDefault="00602D59" w:rsidP="00602D59">
      <w:pPr>
        <w:ind w:firstLine="284"/>
        <w:jc w:val="both"/>
        <w:rPr>
          <w:color w:val="000000"/>
        </w:rPr>
      </w:pPr>
      <w:r w:rsidRPr="00602D59">
        <w:rPr>
          <w:color w:val="000000"/>
        </w:rPr>
        <w:t>Решительность в осуществлении высказанного намерения поддерживается использов</w:t>
      </w:r>
      <w:r w:rsidRPr="00602D59">
        <w:rPr>
          <w:color w:val="000000"/>
        </w:rPr>
        <w:t>а</w:t>
      </w:r>
      <w:r w:rsidRPr="00602D59">
        <w:rPr>
          <w:color w:val="000000"/>
        </w:rPr>
        <w:t>нием анафоры: </w:t>
      </w:r>
      <w:r w:rsidRPr="00602D59">
        <w:rPr>
          <w:i/>
          <w:iCs/>
          <w:color w:val="000000"/>
        </w:rPr>
        <w:t>Мы не согласимся и с тем, чтобы Евгений Максимович Примаков стал президентом России. Мы уважаем его, но нам непонятен шаг Юрия Михайловича в ст</w:t>
      </w:r>
      <w:r w:rsidRPr="00602D59">
        <w:rPr>
          <w:i/>
          <w:iCs/>
          <w:color w:val="000000"/>
        </w:rPr>
        <w:t>о</w:t>
      </w:r>
      <w:r w:rsidRPr="00602D59">
        <w:rPr>
          <w:i/>
          <w:iCs/>
          <w:color w:val="000000"/>
        </w:rPr>
        <w:t>рону.</w:t>
      </w:r>
    </w:p>
    <w:p w:rsidR="00602D59" w:rsidRPr="00602D59" w:rsidRDefault="00602D59" w:rsidP="00602D59">
      <w:pPr>
        <w:ind w:firstLine="284"/>
        <w:jc w:val="both"/>
        <w:rPr>
          <w:color w:val="000000"/>
        </w:rPr>
      </w:pPr>
      <w:r w:rsidRPr="00602D59">
        <w:rPr>
          <w:color w:val="000000"/>
        </w:rPr>
        <w:t>Благодаря использованию метафоры </w:t>
      </w:r>
      <w:r w:rsidRPr="00602D59">
        <w:rPr>
          <w:i/>
          <w:iCs/>
          <w:color w:val="000000"/>
        </w:rPr>
        <w:t>шаг в сторону </w:t>
      </w:r>
      <w:r w:rsidRPr="00602D59">
        <w:rPr>
          <w:color w:val="000000"/>
        </w:rPr>
        <w:t>имплицирована мысль, что объед</w:t>
      </w:r>
      <w:r w:rsidRPr="00602D59">
        <w:rPr>
          <w:color w:val="000000"/>
        </w:rPr>
        <w:t>и</w:t>
      </w:r>
      <w:r w:rsidRPr="00602D59">
        <w:rPr>
          <w:color w:val="000000"/>
        </w:rPr>
        <w:t>нение Ю.М.Лужкова и Е.М.Примакова – это уход в сторону от пути к достижению общих когда-то целей, объединявших членов партии «Яблоко» и Ю.М.Лужкова.</w:t>
      </w:r>
    </w:p>
    <w:p w:rsidR="00602D59" w:rsidRPr="00602D59" w:rsidRDefault="00602D59" w:rsidP="00602D59">
      <w:pPr>
        <w:ind w:firstLine="284"/>
        <w:jc w:val="both"/>
        <w:rPr>
          <w:color w:val="000000"/>
        </w:rPr>
      </w:pPr>
      <w:r w:rsidRPr="00602D59">
        <w:rPr>
          <w:color w:val="000000"/>
        </w:rPr>
        <w:t xml:space="preserve">Выявив с помощью тактики </w:t>
      </w:r>
      <w:proofErr w:type="gramStart"/>
      <w:r w:rsidRPr="00602D59">
        <w:rPr>
          <w:color w:val="000000"/>
        </w:rPr>
        <w:t>размежевания</w:t>
      </w:r>
      <w:proofErr w:type="gramEnd"/>
      <w:r w:rsidRPr="00602D59">
        <w:rPr>
          <w:color w:val="000000"/>
        </w:rPr>
        <w:t xml:space="preserve"> существующие различия между вышен</w:t>
      </w:r>
      <w:r w:rsidRPr="00602D59">
        <w:rPr>
          <w:color w:val="000000"/>
        </w:rPr>
        <w:t>а</w:t>
      </w:r>
      <w:r w:rsidRPr="00602D59">
        <w:rPr>
          <w:color w:val="000000"/>
        </w:rPr>
        <w:t>званными партиями, выразив к этому своё отношение, говорящий актуализирует тактику побужд</w:t>
      </w:r>
      <w:r w:rsidRPr="00602D59">
        <w:rPr>
          <w:color w:val="000000"/>
        </w:rPr>
        <w:t>е</w:t>
      </w:r>
      <w:r w:rsidRPr="00602D59">
        <w:rPr>
          <w:color w:val="000000"/>
        </w:rPr>
        <w:t>ния: </w:t>
      </w:r>
      <w:r w:rsidRPr="00602D59">
        <w:rPr>
          <w:i/>
          <w:iCs/>
          <w:color w:val="000000"/>
        </w:rPr>
        <w:t>Мы призываем вас дать нам силу, поддержать нас. </w:t>
      </w:r>
      <w:r w:rsidRPr="00602D59">
        <w:rPr>
          <w:color w:val="000000"/>
        </w:rPr>
        <w:t>Иллокутивная функция, сводящаяся к идее побуждения, эксплицирована в данном высказывании через использ</w:t>
      </w:r>
      <w:r w:rsidRPr="00602D59">
        <w:rPr>
          <w:color w:val="000000"/>
        </w:rPr>
        <w:t>о</w:t>
      </w:r>
      <w:r w:rsidRPr="00602D59">
        <w:rPr>
          <w:color w:val="000000"/>
        </w:rPr>
        <w:t>вание перформ</w:t>
      </w:r>
      <w:r w:rsidRPr="00602D59">
        <w:rPr>
          <w:color w:val="000000"/>
        </w:rPr>
        <w:t>а</w:t>
      </w:r>
      <w:r w:rsidRPr="00602D59">
        <w:rPr>
          <w:color w:val="000000"/>
        </w:rPr>
        <w:t>тивного глагола </w:t>
      </w:r>
      <w:r w:rsidRPr="00602D59">
        <w:rPr>
          <w:i/>
          <w:iCs/>
          <w:color w:val="000000"/>
        </w:rPr>
        <w:t>призываем</w:t>
      </w:r>
      <w:proofErr w:type="gramStart"/>
      <w:r w:rsidRPr="00602D59">
        <w:rPr>
          <w:i/>
          <w:iCs/>
          <w:color w:val="000000"/>
        </w:rPr>
        <w:t> </w:t>
      </w:r>
      <w:r w:rsidRPr="00602D59">
        <w:rPr>
          <w:color w:val="000000"/>
        </w:rPr>
        <w:t>.</w:t>
      </w:r>
      <w:proofErr w:type="gramEnd"/>
      <w:r w:rsidRPr="00602D59">
        <w:rPr>
          <w:color w:val="000000"/>
        </w:rPr>
        <w:t xml:space="preserve"> Использование перформативных глаголов отличается от испол</w:t>
      </w:r>
      <w:r w:rsidRPr="00602D59">
        <w:rPr>
          <w:color w:val="000000"/>
        </w:rPr>
        <w:t>ь</w:t>
      </w:r>
      <w:r w:rsidRPr="00602D59">
        <w:rPr>
          <w:color w:val="000000"/>
        </w:rPr>
        <w:t>зования остальных глаголов тем, что при перформативном контексте высказывание служит не для описания действия, а является осуществлением того самого действия, которое обозначается этим глаголом. Такой контекст – « самоверифицирующе</w:t>
      </w:r>
      <w:r w:rsidRPr="00602D59">
        <w:rPr>
          <w:color w:val="000000"/>
        </w:rPr>
        <w:t>е</w:t>
      </w:r>
      <w:r w:rsidRPr="00602D59">
        <w:rPr>
          <w:color w:val="000000"/>
        </w:rPr>
        <w:t>ся высказывание, то есть выск</w:t>
      </w:r>
      <w:r w:rsidRPr="00602D59">
        <w:rPr>
          <w:color w:val="000000"/>
        </w:rPr>
        <w:t>а</w:t>
      </w:r>
      <w:r w:rsidRPr="00602D59">
        <w:rPr>
          <w:color w:val="000000"/>
        </w:rPr>
        <w:t>зывание, истинное в силу факта своего произнесения» [2: 137]. Благодаря использованию перформативного глагола в контекст вносится факт нео</w:t>
      </w:r>
      <w:r w:rsidRPr="00602D59">
        <w:rPr>
          <w:color w:val="000000"/>
        </w:rPr>
        <w:t>с</w:t>
      </w:r>
      <w:r w:rsidRPr="00602D59">
        <w:rPr>
          <w:color w:val="000000"/>
        </w:rPr>
        <w:t>поримости. Истинность, свойстве</w:t>
      </w:r>
      <w:r w:rsidRPr="00602D59">
        <w:rPr>
          <w:color w:val="000000"/>
        </w:rPr>
        <w:t>н</w:t>
      </w:r>
      <w:r w:rsidRPr="00602D59">
        <w:rPr>
          <w:color w:val="000000"/>
        </w:rPr>
        <w:t>ная перформативу</w:t>
      </w:r>
      <w:proofErr w:type="gramStart"/>
      <w:r w:rsidRPr="00602D59">
        <w:rPr>
          <w:color w:val="000000"/>
        </w:rPr>
        <w:t xml:space="preserve"> ,</w:t>
      </w:r>
      <w:proofErr w:type="gramEnd"/>
      <w:r w:rsidRPr="00602D59">
        <w:rPr>
          <w:color w:val="000000"/>
        </w:rPr>
        <w:t xml:space="preserve"> переносится на контекстуальное окружение. Поэтому адресат имеет основания считать всё произносимое говорящим, и</w:t>
      </w:r>
      <w:r w:rsidRPr="00602D59">
        <w:rPr>
          <w:color w:val="000000"/>
        </w:rPr>
        <w:t>с</w:t>
      </w:r>
      <w:r w:rsidRPr="00602D59">
        <w:rPr>
          <w:color w:val="000000"/>
        </w:rPr>
        <w:t xml:space="preserve">тинным. В результате в качестве неоспоримого факта будет воспринята и следующая </w:t>
      </w:r>
      <w:r w:rsidRPr="00602D59">
        <w:rPr>
          <w:color w:val="000000"/>
        </w:rPr>
        <w:lastRenderedPageBreak/>
        <w:t>мысль, оформленная предложением </w:t>
      </w:r>
      <w:r w:rsidRPr="00602D59">
        <w:rPr>
          <w:i/>
          <w:iCs/>
          <w:color w:val="000000"/>
        </w:rPr>
        <w:t>Мы хотим исправить ситуацию</w:t>
      </w:r>
      <w:proofErr w:type="gramStart"/>
      <w:r w:rsidRPr="00602D59">
        <w:rPr>
          <w:i/>
          <w:iCs/>
          <w:color w:val="000000"/>
        </w:rPr>
        <w:t> </w:t>
      </w:r>
      <w:r w:rsidRPr="00602D59">
        <w:rPr>
          <w:color w:val="000000"/>
        </w:rPr>
        <w:t>.</w:t>
      </w:r>
      <w:proofErr w:type="gramEnd"/>
      <w:r w:rsidRPr="00602D59">
        <w:rPr>
          <w:color w:val="000000"/>
        </w:rPr>
        <w:t> Через использов</w:t>
      </w:r>
      <w:r w:rsidRPr="00602D59">
        <w:rPr>
          <w:color w:val="000000"/>
        </w:rPr>
        <w:t>а</w:t>
      </w:r>
      <w:r w:rsidRPr="00602D59">
        <w:rPr>
          <w:color w:val="000000"/>
        </w:rPr>
        <w:t>ние приёма ассерция , маскирующаяся под пресуппозицию , имплицирована мысль ‘ </w:t>
      </w:r>
      <w:r w:rsidRPr="00602D59">
        <w:rPr>
          <w:i/>
          <w:iCs/>
          <w:color w:val="000000"/>
        </w:rPr>
        <w:t>с</w:t>
      </w:r>
      <w:r w:rsidRPr="00602D59">
        <w:rPr>
          <w:i/>
          <w:iCs/>
          <w:color w:val="000000"/>
        </w:rPr>
        <w:t>и</w:t>
      </w:r>
      <w:r w:rsidRPr="00602D59">
        <w:rPr>
          <w:i/>
          <w:iCs/>
          <w:color w:val="000000"/>
        </w:rPr>
        <w:t>туация нуждается в исправлении </w:t>
      </w:r>
      <w:r w:rsidRPr="00602D59">
        <w:rPr>
          <w:color w:val="000000"/>
        </w:rPr>
        <w:t>'. Несмотря на то что указанный приём уже в силу своей природы максимально завуалирован, поскольку ос</w:t>
      </w:r>
      <w:r w:rsidRPr="00602D59">
        <w:rPr>
          <w:color w:val="000000"/>
        </w:rPr>
        <w:t>у</w:t>
      </w:r>
      <w:r w:rsidRPr="00602D59">
        <w:rPr>
          <w:color w:val="000000"/>
        </w:rPr>
        <w:t>ществляется на семантическом уровне, на контекст, в который он введён, ещё и распространяется фактор неоспоримости, внесё</w:t>
      </w:r>
      <w:r w:rsidRPr="00602D59">
        <w:rPr>
          <w:color w:val="000000"/>
        </w:rPr>
        <w:t>н</w:t>
      </w:r>
      <w:r w:rsidRPr="00602D59">
        <w:rPr>
          <w:color w:val="000000"/>
        </w:rPr>
        <w:t>ный использованием перформатива</w:t>
      </w:r>
      <w:proofErr w:type="gramStart"/>
      <w:r w:rsidRPr="00602D59">
        <w:rPr>
          <w:color w:val="000000"/>
        </w:rPr>
        <w:t xml:space="preserve"> .</w:t>
      </w:r>
      <w:proofErr w:type="gramEnd"/>
      <w:r w:rsidRPr="00602D59">
        <w:rPr>
          <w:color w:val="000000"/>
        </w:rPr>
        <w:t xml:space="preserve"> Тем самым говорящим снимается любая попытка р</w:t>
      </w:r>
      <w:r w:rsidRPr="00602D59">
        <w:rPr>
          <w:color w:val="000000"/>
        </w:rPr>
        <w:t>а</w:t>
      </w:r>
      <w:r w:rsidRPr="00602D59">
        <w:rPr>
          <w:color w:val="000000"/>
        </w:rPr>
        <w:t>ционального осмысления фактов действительности со ст</w:t>
      </w:r>
      <w:r w:rsidRPr="00602D59">
        <w:rPr>
          <w:color w:val="000000"/>
        </w:rPr>
        <w:t>о</w:t>
      </w:r>
      <w:r w:rsidRPr="00602D59">
        <w:rPr>
          <w:color w:val="000000"/>
        </w:rPr>
        <w:t>роны слушающего.</w:t>
      </w:r>
    </w:p>
    <w:p w:rsidR="00602D59" w:rsidRPr="00602D59" w:rsidRDefault="00602D59" w:rsidP="00602D59">
      <w:pPr>
        <w:ind w:firstLine="284"/>
        <w:jc w:val="both"/>
        <w:rPr>
          <w:color w:val="000000"/>
        </w:rPr>
      </w:pPr>
      <w:r w:rsidRPr="00602D59">
        <w:rPr>
          <w:color w:val="000000"/>
        </w:rPr>
        <w:t xml:space="preserve">Далее </w:t>
      </w:r>
      <w:proofErr w:type="gramStart"/>
      <w:r w:rsidRPr="00602D59">
        <w:rPr>
          <w:color w:val="000000"/>
        </w:rPr>
        <w:t>говорящий</w:t>
      </w:r>
      <w:proofErr w:type="gramEnd"/>
      <w:r w:rsidRPr="00602D59">
        <w:rPr>
          <w:color w:val="000000"/>
        </w:rPr>
        <w:t xml:space="preserve"> вновь применяет тактику побуждения, произнося: </w:t>
      </w:r>
      <w:r w:rsidRPr="00602D59">
        <w:rPr>
          <w:i/>
          <w:iCs/>
          <w:color w:val="000000"/>
        </w:rPr>
        <w:t>Помогите нам это сд</w:t>
      </w:r>
      <w:r w:rsidRPr="00602D59">
        <w:rPr>
          <w:i/>
          <w:iCs/>
          <w:color w:val="000000"/>
        </w:rPr>
        <w:t>е</w:t>
      </w:r>
      <w:r w:rsidRPr="00602D59">
        <w:rPr>
          <w:i/>
          <w:iCs/>
          <w:color w:val="000000"/>
        </w:rPr>
        <w:t>лать, но так, чтобы Россия от этого только выиграла. </w:t>
      </w:r>
      <w:r w:rsidRPr="00602D59">
        <w:rPr>
          <w:color w:val="000000"/>
        </w:rPr>
        <w:t>В данном предложении вновь актуализируемая иллокутивная функция побуждения эксплицирована теперь уже не пе</w:t>
      </w:r>
      <w:r w:rsidRPr="00602D59">
        <w:rPr>
          <w:color w:val="000000"/>
        </w:rPr>
        <w:t>р</w:t>
      </w:r>
      <w:r w:rsidRPr="00602D59">
        <w:rPr>
          <w:color w:val="000000"/>
        </w:rPr>
        <w:t>формативом</w:t>
      </w:r>
      <w:proofErr w:type="gramStart"/>
      <w:r w:rsidRPr="00602D59">
        <w:rPr>
          <w:color w:val="000000"/>
        </w:rPr>
        <w:t xml:space="preserve"> ,</w:t>
      </w:r>
      <w:proofErr w:type="gramEnd"/>
      <w:r w:rsidRPr="00602D59">
        <w:rPr>
          <w:color w:val="000000"/>
        </w:rPr>
        <w:t xml:space="preserve"> а глаголом в форме императива. Функциональные значения императива также являются одним из воздействующих компонентов политического текста. С пом</w:t>
      </w:r>
      <w:r w:rsidRPr="00602D59">
        <w:rPr>
          <w:color w:val="000000"/>
        </w:rPr>
        <w:t>о</w:t>
      </w:r>
      <w:r w:rsidRPr="00602D59">
        <w:rPr>
          <w:color w:val="000000"/>
        </w:rPr>
        <w:t>щью императива гов</w:t>
      </w:r>
      <w:r w:rsidRPr="00602D59">
        <w:rPr>
          <w:color w:val="000000"/>
        </w:rPr>
        <w:t>о</w:t>
      </w:r>
      <w:r w:rsidRPr="00602D59">
        <w:rPr>
          <w:color w:val="000000"/>
        </w:rPr>
        <w:t>рящий побуждает адресата-наблюдателя помочь ему сделать нечто, обозначенное сл</w:t>
      </w:r>
      <w:r w:rsidRPr="00602D59">
        <w:rPr>
          <w:color w:val="000000"/>
        </w:rPr>
        <w:t>о</w:t>
      </w:r>
      <w:r w:rsidRPr="00602D59">
        <w:rPr>
          <w:color w:val="000000"/>
        </w:rPr>
        <w:t>вом </w:t>
      </w:r>
      <w:r w:rsidRPr="00602D59">
        <w:rPr>
          <w:i/>
          <w:iCs/>
          <w:color w:val="000000"/>
        </w:rPr>
        <w:t>это </w:t>
      </w:r>
      <w:r w:rsidRPr="00602D59">
        <w:rPr>
          <w:color w:val="000000"/>
        </w:rPr>
        <w:t>(из контекста нельзя извлечь пояснения по поводу референта), но сделать это предл</w:t>
      </w:r>
      <w:r w:rsidRPr="00602D59">
        <w:rPr>
          <w:color w:val="000000"/>
        </w:rPr>
        <w:t>а</w:t>
      </w:r>
      <w:r w:rsidRPr="00602D59">
        <w:rPr>
          <w:color w:val="000000"/>
        </w:rPr>
        <w:t xml:space="preserve">гает таким образом, чтобы в итоге выгоду получила третья сторона </w:t>
      </w:r>
      <w:proofErr w:type="gramStart"/>
      <w:r w:rsidRPr="00602D59">
        <w:rPr>
          <w:color w:val="000000"/>
        </w:rPr>
        <w:t>( </w:t>
      </w:r>
      <w:proofErr w:type="gramEnd"/>
      <w:r w:rsidRPr="00602D59">
        <w:rPr>
          <w:i/>
          <w:iCs/>
          <w:color w:val="000000"/>
        </w:rPr>
        <w:t>Россия </w:t>
      </w:r>
      <w:r w:rsidRPr="00602D59">
        <w:rPr>
          <w:color w:val="000000"/>
        </w:rPr>
        <w:t>). В результате использования метафоры игры, а также благодаря специфичной номинации (метонимический перенос позволяет конкретно-референтным именем назвать множественную сущность, а значит, неопределённого референта), снимается вопрос о личной заинтересованности говорящего в получении выгоды при выполнении требования.</w:t>
      </w:r>
    </w:p>
    <w:p w:rsidR="00602D59" w:rsidRPr="00602D59" w:rsidRDefault="00602D59" w:rsidP="00602D59">
      <w:pPr>
        <w:ind w:firstLine="284"/>
        <w:jc w:val="both"/>
        <w:rPr>
          <w:color w:val="000000"/>
        </w:rPr>
      </w:pPr>
      <w:r w:rsidRPr="00602D59">
        <w:rPr>
          <w:i/>
          <w:iCs/>
          <w:color w:val="000000"/>
        </w:rPr>
        <w:t>Друзья! </w:t>
      </w:r>
      <w:r w:rsidRPr="00602D59">
        <w:rPr>
          <w:color w:val="000000"/>
        </w:rPr>
        <w:t>Избираемый вокатив призван показать большую степень близости к адресату (ср. </w:t>
      </w:r>
      <w:r w:rsidRPr="00602D59">
        <w:rPr>
          <w:i/>
          <w:iCs/>
          <w:color w:val="000000"/>
        </w:rPr>
        <w:t>Избиратели!</w:t>
      </w:r>
      <w:proofErr w:type="gramStart"/>
      <w:r w:rsidRPr="00602D59">
        <w:rPr>
          <w:i/>
          <w:iCs/>
          <w:color w:val="000000"/>
        </w:rPr>
        <w:t> </w:t>
      </w:r>
      <w:r w:rsidRPr="00602D59">
        <w:rPr>
          <w:color w:val="000000"/>
        </w:rPr>
        <w:t>)</w:t>
      </w:r>
      <w:proofErr w:type="gramEnd"/>
      <w:r w:rsidRPr="00602D59">
        <w:rPr>
          <w:color w:val="000000"/>
        </w:rPr>
        <w:t>, подчеркнуть равенство говорящего и слушающего в статусном отн</w:t>
      </w:r>
      <w:r w:rsidRPr="00602D59">
        <w:rPr>
          <w:color w:val="000000"/>
        </w:rPr>
        <w:t>о</w:t>
      </w:r>
      <w:r w:rsidRPr="00602D59">
        <w:rPr>
          <w:color w:val="000000"/>
        </w:rPr>
        <w:t>шении.</w:t>
      </w:r>
    </w:p>
    <w:p w:rsidR="00602D59" w:rsidRPr="00602D59" w:rsidRDefault="00602D59" w:rsidP="00602D59">
      <w:pPr>
        <w:ind w:firstLine="284"/>
        <w:jc w:val="both"/>
        <w:rPr>
          <w:color w:val="000000"/>
        </w:rPr>
      </w:pPr>
      <w:r w:rsidRPr="00602D59">
        <w:rPr>
          <w:i/>
          <w:iCs/>
          <w:color w:val="000000"/>
        </w:rPr>
        <w:t>«Яблоко» идёт в политику с </w:t>
      </w:r>
      <w:r w:rsidRPr="00602D59">
        <w:rPr>
          <w:b/>
          <w:bCs/>
          <w:i/>
          <w:iCs/>
          <w:color w:val="000000"/>
        </w:rPr>
        <w:t>чистыми </w:t>
      </w:r>
      <w:r w:rsidRPr="00602D59">
        <w:rPr>
          <w:i/>
          <w:iCs/>
          <w:color w:val="000000"/>
        </w:rPr>
        <w:t>руками и надеется на вашу серьёзную по</w:t>
      </w:r>
      <w:r w:rsidRPr="00602D59">
        <w:rPr>
          <w:i/>
          <w:iCs/>
          <w:color w:val="000000"/>
        </w:rPr>
        <w:t>д</w:t>
      </w:r>
      <w:r w:rsidRPr="00602D59">
        <w:rPr>
          <w:i/>
          <w:iCs/>
          <w:color w:val="000000"/>
        </w:rPr>
        <w:t>держку.</w:t>
      </w:r>
    </w:p>
    <w:p w:rsidR="00602D59" w:rsidRPr="00602D59" w:rsidRDefault="00602D59" w:rsidP="00602D59">
      <w:pPr>
        <w:ind w:firstLine="284"/>
        <w:jc w:val="both"/>
        <w:rPr>
          <w:color w:val="000000"/>
        </w:rPr>
      </w:pPr>
      <w:r w:rsidRPr="00602D59">
        <w:rPr>
          <w:color w:val="000000"/>
        </w:rPr>
        <w:t>Смена перволичной глагольной формы формой 3 лица свидетельствует о желании п</w:t>
      </w:r>
      <w:r w:rsidRPr="00602D59">
        <w:rPr>
          <w:color w:val="000000"/>
        </w:rPr>
        <w:t>о</w:t>
      </w:r>
      <w:r w:rsidRPr="00602D59">
        <w:rPr>
          <w:color w:val="000000"/>
        </w:rPr>
        <w:t>литика быть объективным: адресант говорит не от своего имени и не от имени членов партии, которую он возглавляет, а репрезентирует взгляд со стороны, представляющийся, следовательно, более объективным. Объективность в качестве характеристики его речи сейчас необходима говорящему, поскольку он должен создать условия, необходимые для реализации тактики обещания, поэтому ему нужно, чтобы люди поверили. Актуализир</w:t>
      </w:r>
      <w:r w:rsidRPr="00602D59">
        <w:rPr>
          <w:color w:val="000000"/>
        </w:rPr>
        <w:t>о</w:t>
      </w:r>
      <w:r w:rsidRPr="00602D59">
        <w:rPr>
          <w:color w:val="000000"/>
        </w:rPr>
        <w:t xml:space="preserve">ванная </w:t>
      </w:r>
      <w:proofErr w:type="gramStart"/>
      <w:r w:rsidRPr="00602D59">
        <w:rPr>
          <w:color w:val="000000"/>
        </w:rPr>
        <w:t>говорящим</w:t>
      </w:r>
      <w:proofErr w:type="gramEnd"/>
      <w:r w:rsidRPr="00602D59">
        <w:rPr>
          <w:color w:val="000000"/>
        </w:rPr>
        <w:t xml:space="preserve"> тактика обещания репрезентируется максимально эксплицитно: </w:t>
      </w:r>
      <w:r w:rsidRPr="00602D59">
        <w:rPr>
          <w:i/>
          <w:iCs/>
          <w:color w:val="000000"/>
        </w:rPr>
        <w:t>Мы обещаем вам, что будем гов</w:t>
      </w:r>
      <w:r w:rsidRPr="00602D59">
        <w:rPr>
          <w:i/>
          <w:iCs/>
          <w:color w:val="000000"/>
        </w:rPr>
        <w:t>о</w:t>
      </w:r>
      <w:r w:rsidRPr="00602D59">
        <w:rPr>
          <w:i/>
          <w:iCs/>
          <w:color w:val="000000"/>
        </w:rPr>
        <w:t>рить правду, работать честно и чисто, так, как мы это делали всегда и раньше.</w:t>
      </w:r>
    </w:p>
    <w:p w:rsidR="00602D59" w:rsidRPr="00602D59" w:rsidRDefault="00602D59" w:rsidP="00602D59">
      <w:pPr>
        <w:ind w:firstLine="284"/>
        <w:jc w:val="both"/>
        <w:rPr>
          <w:color w:val="000000"/>
        </w:rPr>
      </w:pPr>
      <w:r w:rsidRPr="00602D59">
        <w:rPr>
          <w:color w:val="000000"/>
        </w:rPr>
        <w:t>Тактика обещания поддерживается использованием тактики самопрезентации</w:t>
      </w:r>
      <w:proofErr w:type="gramStart"/>
      <w:r w:rsidRPr="00602D59">
        <w:rPr>
          <w:color w:val="000000"/>
        </w:rPr>
        <w:t xml:space="preserve"> ,</w:t>
      </w:r>
      <w:proofErr w:type="gramEnd"/>
      <w:r w:rsidRPr="00602D59">
        <w:rPr>
          <w:color w:val="000000"/>
        </w:rPr>
        <w:t xml:space="preserve"> реал</w:t>
      </w:r>
      <w:r w:rsidRPr="00602D59">
        <w:rPr>
          <w:color w:val="000000"/>
        </w:rPr>
        <w:t>и</w:t>
      </w:r>
      <w:r w:rsidRPr="00602D59">
        <w:rPr>
          <w:color w:val="000000"/>
        </w:rPr>
        <w:t>зующе</w:t>
      </w:r>
      <w:r w:rsidRPr="00602D59">
        <w:rPr>
          <w:color w:val="000000"/>
        </w:rPr>
        <w:t>й</w:t>
      </w:r>
      <w:r w:rsidRPr="00602D59">
        <w:rPr>
          <w:color w:val="000000"/>
        </w:rPr>
        <w:t>ся как посредством актуализации лексем, обозначающих качества, положительно оцениваемые социумом ( </w:t>
      </w:r>
      <w:r w:rsidRPr="00602D59">
        <w:rPr>
          <w:i/>
          <w:iCs/>
          <w:color w:val="000000"/>
        </w:rPr>
        <w:t>честно </w:t>
      </w:r>
      <w:r w:rsidRPr="00602D59">
        <w:rPr>
          <w:color w:val="000000"/>
        </w:rPr>
        <w:t>, </w:t>
      </w:r>
      <w:r w:rsidRPr="00602D59">
        <w:rPr>
          <w:i/>
          <w:iCs/>
          <w:color w:val="000000"/>
        </w:rPr>
        <w:t>чисто </w:t>
      </w:r>
      <w:r w:rsidRPr="00602D59">
        <w:rPr>
          <w:color w:val="000000"/>
        </w:rPr>
        <w:t>), так и посредством использования импликат</w:t>
      </w:r>
      <w:r w:rsidRPr="00602D59">
        <w:rPr>
          <w:color w:val="000000"/>
        </w:rPr>
        <w:t>у</w:t>
      </w:r>
      <w:r w:rsidRPr="00602D59">
        <w:rPr>
          <w:color w:val="000000"/>
        </w:rPr>
        <w:t>ры , которая извлекается из сравнительного оборота ‘ </w:t>
      </w:r>
      <w:r w:rsidRPr="00602D59">
        <w:rPr>
          <w:i/>
          <w:iCs/>
          <w:color w:val="000000"/>
        </w:rPr>
        <w:t>на нас можно надеяться, мы ник</w:t>
      </w:r>
      <w:r w:rsidRPr="00602D59">
        <w:rPr>
          <w:i/>
          <w:iCs/>
          <w:color w:val="000000"/>
        </w:rPr>
        <w:t>о</w:t>
      </w:r>
      <w:r w:rsidRPr="00602D59">
        <w:rPr>
          <w:i/>
          <w:iCs/>
          <w:color w:val="000000"/>
        </w:rPr>
        <w:t>гда не подводили </w:t>
      </w:r>
      <w:r w:rsidRPr="00602D59">
        <w:rPr>
          <w:color w:val="000000"/>
        </w:rPr>
        <w:t>'. Поданная имплицитно мысль поддерживается и эксплицитно – путём отсылки к авторитету, существующему в обществе у людей, чьи имена перечислены гов</w:t>
      </w:r>
      <w:r w:rsidRPr="00602D59">
        <w:rPr>
          <w:color w:val="000000"/>
        </w:rPr>
        <w:t>о</w:t>
      </w:r>
      <w:r w:rsidRPr="00602D59">
        <w:rPr>
          <w:color w:val="000000"/>
        </w:rPr>
        <w:t>рящим: </w:t>
      </w:r>
      <w:r w:rsidRPr="00602D59">
        <w:rPr>
          <w:i/>
          <w:iCs/>
          <w:color w:val="000000"/>
        </w:rPr>
        <w:t>В наши ряды входят люди, хорошо вам известные. Это Владимир Лукин и Тать</w:t>
      </w:r>
      <w:r w:rsidRPr="00602D59">
        <w:rPr>
          <w:i/>
          <w:iCs/>
          <w:color w:val="000000"/>
        </w:rPr>
        <w:t>я</w:t>
      </w:r>
      <w:r w:rsidRPr="00602D59">
        <w:rPr>
          <w:i/>
          <w:iCs/>
          <w:color w:val="000000"/>
        </w:rPr>
        <w:t>на Ярыгина, и Вячеслав Игрунов, и Сергей Митрохин, и Артемьев. </w:t>
      </w:r>
      <w:r w:rsidRPr="00602D59">
        <w:rPr>
          <w:color w:val="000000"/>
        </w:rPr>
        <w:t>В следующем высказ</w:t>
      </w:r>
      <w:r w:rsidRPr="00602D59">
        <w:rPr>
          <w:color w:val="000000"/>
        </w:rPr>
        <w:t>ы</w:t>
      </w:r>
      <w:r w:rsidRPr="00602D59">
        <w:rPr>
          <w:color w:val="000000"/>
        </w:rPr>
        <w:t>вании воздействие, осуществля</w:t>
      </w:r>
      <w:r w:rsidRPr="00602D59">
        <w:rPr>
          <w:color w:val="000000"/>
        </w:rPr>
        <w:t>е</w:t>
      </w:r>
      <w:r w:rsidRPr="00602D59">
        <w:rPr>
          <w:color w:val="000000"/>
        </w:rPr>
        <w:t>мое логическим путём, сменяется манипулятивным</w:t>
      </w:r>
      <w:proofErr w:type="gramStart"/>
      <w:r w:rsidRPr="00602D59">
        <w:rPr>
          <w:color w:val="000000"/>
        </w:rPr>
        <w:t xml:space="preserve"> :</w:t>
      </w:r>
      <w:proofErr w:type="gramEnd"/>
      <w:r w:rsidRPr="00602D59">
        <w:rPr>
          <w:color w:val="000000"/>
        </w:rPr>
        <w:t> </w:t>
      </w:r>
      <w:r w:rsidRPr="00602D59">
        <w:rPr>
          <w:i/>
          <w:iCs/>
          <w:color w:val="000000"/>
        </w:rPr>
        <w:t>И много других людей, к каждому из которых применимы слова: «Это умные и честные люди». </w:t>
      </w:r>
      <w:r w:rsidRPr="00602D59">
        <w:rPr>
          <w:color w:val="000000"/>
        </w:rPr>
        <w:t>В данном высказывании говорящий использует приём (суть которого сформулир</w:t>
      </w:r>
      <w:r w:rsidRPr="00602D59">
        <w:rPr>
          <w:color w:val="000000"/>
        </w:rPr>
        <w:t>о</w:t>
      </w:r>
      <w:r w:rsidRPr="00602D59">
        <w:rPr>
          <w:color w:val="000000"/>
        </w:rPr>
        <w:t>вана Т.М.Николаевой в [1: 157]) «неопределённость, нереферентность при назывании де</w:t>
      </w:r>
      <w:r w:rsidRPr="00602D59">
        <w:rPr>
          <w:color w:val="000000"/>
        </w:rPr>
        <w:t>я</w:t>
      </w:r>
      <w:r w:rsidRPr="00602D59">
        <w:rPr>
          <w:color w:val="000000"/>
        </w:rPr>
        <w:t>теля», а затем применяет псевдологическую аргументацию: </w:t>
      </w:r>
      <w:r w:rsidRPr="00602D59">
        <w:rPr>
          <w:i/>
          <w:iCs/>
          <w:color w:val="000000"/>
        </w:rPr>
        <w:t>Я думаю, что вы не пож</w:t>
      </w:r>
      <w:r w:rsidRPr="00602D59">
        <w:rPr>
          <w:i/>
          <w:iCs/>
          <w:color w:val="000000"/>
        </w:rPr>
        <w:t>а</w:t>
      </w:r>
      <w:r w:rsidRPr="00602D59">
        <w:rPr>
          <w:i/>
          <w:iCs/>
          <w:color w:val="000000"/>
        </w:rPr>
        <w:t>леете, если поддержите нас. Мы сделали нем</w:t>
      </w:r>
      <w:r w:rsidRPr="00602D59">
        <w:rPr>
          <w:i/>
          <w:iCs/>
          <w:color w:val="000000"/>
        </w:rPr>
        <w:t>а</w:t>
      </w:r>
      <w:r w:rsidRPr="00602D59">
        <w:rPr>
          <w:i/>
          <w:iCs/>
          <w:color w:val="000000"/>
        </w:rPr>
        <w:t>ло. </w:t>
      </w:r>
      <w:r w:rsidRPr="00602D59">
        <w:rPr>
          <w:color w:val="000000"/>
        </w:rPr>
        <w:t>Говорящий не приводит точных данных о том, что было сделано его партией, вместо этого использует лексему </w:t>
      </w:r>
      <w:r w:rsidRPr="00602D59">
        <w:rPr>
          <w:i/>
          <w:iCs/>
          <w:color w:val="000000"/>
        </w:rPr>
        <w:t>немало </w:t>
      </w:r>
      <w:r w:rsidRPr="00602D59">
        <w:rPr>
          <w:color w:val="000000"/>
        </w:rPr>
        <w:t>(‘</w:t>
      </w:r>
      <w:r w:rsidRPr="00602D59">
        <w:rPr>
          <w:i/>
          <w:iCs/>
          <w:color w:val="000000"/>
        </w:rPr>
        <w:t>довольно много, порядочно </w:t>
      </w:r>
      <w:r w:rsidRPr="00602D59">
        <w:rPr>
          <w:color w:val="000000"/>
        </w:rPr>
        <w:t>'), продуцируя тем самым неопределённость не только субъекта дейс</w:t>
      </w:r>
      <w:r w:rsidRPr="00602D59">
        <w:rPr>
          <w:color w:val="000000"/>
        </w:rPr>
        <w:t>т</w:t>
      </w:r>
      <w:r w:rsidRPr="00602D59">
        <w:rPr>
          <w:color w:val="000000"/>
        </w:rPr>
        <w:t>вия (использованную неоднократно в течение этого выступления), но и результата дейс</w:t>
      </w:r>
      <w:r w:rsidRPr="00602D59">
        <w:rPr>
          <w:color w:val="000000"/>
        </w:rPr>
        <w:t>т</w:t>
      </w:r>
      <w:r w:rsidRPr="00602D59">
        <w:rPr>
          <w:color w:val="000000"/>
        </w:rPr>
        <w:t>вия. Тактика самопрезентации</w:t>
      </w:r>
      <w:proofErr w:type="gramStart"/>
      <w:r w:rsidRPr="00602D59">
        <w:rPr>
          <w:color w:val="000000"/>
        </w:rPr>
        <w:t xml:space="preserve"> ,</w:t>
      </w:r>
      <w:proofErr w:type="gramEnd"/>
      <w:r w:rsidRPr="00602D59">
        <w:rPr>
          <w:color w:val="000000"/>
        </w:rPr>
        <w:t xml:space="preserve"> таким образом, переходит в тактику самооправдания, ма</w:t>
      </w:r>
      <w:r w:rsidRPr="00602D59">
        <w:rPr>
          <w:color w:val="000000"/>
        </w:rPr>
        <w:t>к</w:t>
      </w:r>
      <w:r w:rsidRPr="00602D59">
        <w:rPr>
          <w:color w:val="000000"/>
        </w:rPr>
        <w:t>симально полно реализуемую в следующем высказывании: </w:t>
      </w:r>
      <w:r w:rsidRPr="00602D59">
        <w:rPr>
          <w:i/>
          <w:iCs/>
          <w:color w:val="000000"/>
        </w:rPr>
        <w:t>Обвинение в том, что «Ябл</w:t>
      </w:r>
      <w:r w:rsidRPr="00602D59">
        <w:rPr>
          <w:i/>
          <w:iCs/>
          <w:color w:val="000000"/>
        </w:rPr>
        <w:t>о</w:t>
      </w:r>
      <w:r w:rsidRPr="00602D59">
        <w:rPr>
          <w:i/>
          <w:iCs/>
          <w:color w:val="000000"/>
        </w:rPr>
        <w:lastRenderedPageBreak/>
        <w:t>ко» делает мало – это неправда. </w:t>
      </w:r>
      <w:r w:rsidRPr="00602D59">
        <w:rPr>
          <w:color w:val="000000"/>
        </w:rPr>
        <w:t>Говорящий оправдывается, но, как это ни парадоксал</w:t>
      </w:r>
      <w:r w:rsidRPr="00602D59">
        <w:rPr>
          <w:color w:val="000000"/>
        </w:rPr>
        <w:t>ь</w:t>
      </w:r>
      <w:r w:rsidRPr="00602D59">
        <w:rPr>
          <w:color w:val="000000"/>
        </w:rPr>
        <w:t>но, оправдывается в ответ на собственную, высказанную имплицитно мысль ‘ </w:t>
      </w:r>
      <w:r w:rsidRPr="00602D59">
        <w:rPr>
          <w:i/>
          <w:iCs/>
          <w:color w:val="000000"/>
        </w:rPr>
        <w:t>существ</w:t>
      </w:r>
      <w:r w:rsidRPr="00602D59">
        <w:rPr>
          <w:i/>
          <w:iCs/>
          <w:color w:val="000000"/>
        </w:rPr>
        <w:t>у</w:t>
      </w:r>
      <w:r w:rsidRPr="00602D59">
        <w:rPr>
          <w:i/>
          <w:iCs/>
          <w:color w:val="000000"/>
        </w:rPr>
        <w:t>ют обвинения, что у «Яблока» мала результативность </w:t>
      </w:r>
      <w:r w:rsidRPr="00602D59">
        <w:rPr>
          <w:color w:val="000000"/>
        </w:rPr>
        <w:t>', в результате чего можно сделать вывод, что это очень важно для говорящего, поскольку даже в ситуации, требующей ре</w:t>
      </w:r>
      <w:r w:rsidRPr="00602D59">
        <w:rPr>
          <w:color w:val="000000"/>
        </w:rPr>
        <w:t>а</w:t>
      </w:r>
      <w:r w:rsidRPr="00602D59">
        <w:rPr>
          <w:color w:val="000000"/>
        </w:rPr>
        <w:t>лизации тактики побуждения или самопрезентации</w:t>
      </w:r>
      <w:proofErr w:type="gramStart"/>
      <w:r w:rsidRPr="00602D59">
        <w:rPr>
          <w:color w:val="000000"/>
        </w:rPr>
        <w:t xml:space="preserve"> ,</w:t>
      </w:r>
      <w:proofErr w:type="gramEnd"/>
      <w:r w:rsidRPr="00602D59">
        <w:rPr>
          <w:color w:val="000000"/>
        </w:rPr>
        <w:t xml:space="preserve"> человек сбивается на тактику сам</w:t>
      </w:r>
      <w:r w:rsidRPr="00602D59">
        <w:rPr>
          <w:color w:val="000000"/>
        </w:rPr>
        <w:t>о</w:t>
      </w:r>
      <w:r w:rsidRPr="00602D59">
        <w:rPr>
          <w:color w:val="000000"/>
        </w:rPr>
        <w:t>оправдания. Затем, мобилизовавшись, политик всё-таки реализует тактику самопрезент</w:t>
      </w:r>
      <w:r w:rsidRPr="00602D59">
        <w:rPr>
          <w:color w:val="000000"/>
        </w:rPr>
        <w:t>а</w:t>
      </w:r>
      <w:r w:rsidRPr="00602D59">
        <w:rPr>
          <w:color w:val="000000"/>
        </w:rPr>
        <w:t>ции</w:t>
      </w:r>
      <w:proofErr w:type="gramStart"/>
      <w:r w:rsidRPr="00602D59">
        <w:rPr>
          <w:color w:val="000000"/>
        </w:rPr>
        <w:t xml:space="preserve"> :</w:t>
      </w:r>
      <w:proofErr w:type="gramEnd"/>
      <w:r w:rsidRPr="00602D59">
        <w:rPr>
          <w:color w:val="000000"/>
        </w:rPr>
        <w:t> </w:t>
      </w:r>
      <w:r w:rsidRPr="00602D59">
        <w:rPr>
          <w:i/>
          <w:iCs/>
          <w:color w:val="000000"/>
        </w:rPr>
        <w:t>Мы шесть лет проработали в Государственной Думе, и никто не имеет такого опыта честной профессиональной работы в Государственной Думе, как мы, </w:t>
      </w:r>
      <w:r w:rsidRPr="00602D59">
        <w:rPr>
          <w:color w:val="000000"/>
        </w:rPr>
        <w:t>используя для этого излюбленный приём ( ассерция</w:t>
      </w:r>
      <w:proofErr w:type="gramStart"/>
      <w:r w:rsidRPr="00602D59">
        <w:rPr>
          <w:color w:val="000000"/>
        </w:rPr>
        <w:t xml:space="preserve"> ,</w:t>
      </w:r>
      <w:proofErr w:type="gramEnd"/>
      <w:r w:rsidRPr="00602D59">
        <w:rPr>
          <w:color w:val="000000"/>
        </w:rPr>
        <w:t xml:space="preserve"> маскирующаяся под пресуппозицию ) и импл</w:t>
      </w:r>
      <w:r w:rsidRPr="00602D59">
        <w:rPr>
          <w:color w:val="000000"/>
        </w:rPr>
        <w:t>и</w:t>
      </w:r>
      <w:r w:rsidRPr="00602D59">
        <w:rPr>
          <w:color w:val="000000"/>
        </w:rPr>
        <w:t>цируя мысль ‘ </w:t>
      </w:r>
      <w:r w:rsidRPr="00602D59">
        <w:rPr>
          <w:i/>
          <w:iCs/>
          <w:color w:val="000000"/>
        </w:rPr>
        <w:t>мы честно и профессионально работали в Государственной Думе </w:t>
      </w:r>
      <w:r w:rsidRPr="00602D59">
        <w:rPr>
          <w:color w:val="000000"/>
        </w:rPr>
        <w:t>'.</w:t>
      </w:r>
    </w:p>
    <w:p w:rsidR="00602D59" w:rsidRPr="00602D59" w:rsidRDefault="00602D59" w:rsidP="00602D59">
      <w:pPr>
        <w:ind w:firstLine="284"/>
        <w:jc w:val="both"/>
        <w:rPr>
          <w:color w:val="000000"/>
        </w:rPr>
      </w:pPr>
      <w:r w:rsidRPr="00602D59">
        <w:rPr>
          <w:color w:val="000000"/>
        </w:rPr>
        <w:t>В заключительной части своего предвыборного выступления Г.Явлинский использует идеол</w:t>
      </w:r>
      <w:r w:rsidRPr="00602D59">
        <w:rPr>
          <w:color w:val="000000"/>
        </w:rPr>
        <w:t>о</w:t>
      </w:r>
      <w:r w:rsidRPr="00602D59">
        <w:rPr>
          <w:color w:val="000000"/>
        </w:rPr>
        <w:t>гически нейтральные высказывания, иначе возникает опасность провоцирования у определё</w:t>
      </w:r>
      <w:r w:rsidRPr="00602D59">
        <w:rPr>
          <w:color w:val="000000"/>
        </w:rPr>
        <w:t>н</w:t>
      </w:r>
      <w:r w:rsidRPr="00602D59">
        <w:rPr>
          <w:color w:val="000000"/>
        </w:rPr>
        <w:t xml:space="preserve">ной части аудитории критического отношения к эксплицируемой </w:t>
      </w:r>
      <w:proofErr w:type="gramStart"/>
      <w:r w:rsidRPr="00602D59">
        <w:rPr>
          <w:color w:val="000000"/>
        </w:rPr>
        <w:t>говорящим</w:t>
      </w:r>
      <w:proofErr w:type="gramEnd"/>
      <w:r w:rsidRPr="00602D59">
        <w:rPr>
          <w:color w:val="000000"/>
        </w:rPr>
        <w:t xml:space="preserve"> политической позиции, что, в свою очередь, приведёт к сокращению числа сторонников. Поэтому политик вынужден апеллировать к базовым для любого члена общества ценн</w:t>
      </w:r>
      <w:r w:rsidRPr="00602D59">
        <w:rPr>
          <w:color w:val="000000"/>
        </w:rPr>
        <w:t>о</w:t>
      </w:r>
      <w:r w:rsidRPr="00602D59">
        <w:rPr>
          <w:color w:val="000000"/>
        </w:rPr>
        <w:t>стям: </w:t>
      </w:r>
      <w:r w:rsidRPr="00602D59">
        <w:rPr>
          <w:i/>
          <w:iCs/>
          <w:color w:val="000000"/>
        </w:rPr>
        <w:t>жизнь, здоровье, будущее, дети и внуки</w:t>
      </w:r>
      <w:proofErr w:type="gramStart"/>
      <w:r w:rsidRPr="00602D59">
        <w:rPr>
          <w:i/>
          <w:iCs/>
          <w:color w:val="000000"/>
        </w:rPr>
        <w:t> </w:t>
      </w:r>
      <w:r w:rsidRPr="00602D59">
        <w:rPr>
          <w:color w:val="000000"/>
        </w:rPr>
        <w:t>.</w:t>
      </w:r>
      <w:proofErr w:type="gramEnd"/>
      <w:r w:rsidRPr="00602D59">
        <w:rPr>
          <w:color w:val="000000"/>
        </w:rPr>
        <w:t xml:space="preserve"> Для этого говорящий избирает особую форму – достаточно однотипные синтаксические конструкции, экспликация которых о</w:t>
      </w:r>
      <w:r w:rsidRPr="00602D59">
        <w:rPr>
          <w:color w:val="000000"/>
        </w:rPr>
        <w:t>с</w:t>
      </w:r>
      <w:r w:rsidRPr="00602D59">
        <w:rPr>
          <w:color w:val="000000"/>
        </w:rPr>
        <w:t>новывается на использовании приёмов анафоры и синтаксического параллелизма:</w:t>
      </w:r>
    </w:p>
    <w:p w:rsidR="00602D59" w:rsidRPr="00602D59" w:rsidRDefault="00602D59" w:rsidP="00602D59">
      <w:pPr>
        <w:ind w:firstLine="284"/>
        <w:jc w:val="both"/>
        <w:rPr>
          <w:color w:val="000000"/>
        </w:rPr>
      </w:pPr>
      <w:r w:rsidRPr="00602D59">
        <w:rPr>
          <w:i/>
          <w:iCs/>
          <w:color w:val="000000"/>
        </w:rPr>
        <w:t>Мы хотим объединить всех порядочных, чистых и честных людей в России. Мы хотим ра</w:t>
      </w:r>
      <w:r w:rsidRPr="00602D59">
        <w:rPr>
          <w:i/>
          <w:iCs/>
          <w:color w:val="000000"/>
        </w:rPr>
        <w:t>с</w:t>
      </w:r>
      <w:r w:rsidRPr="00602D59">
        <w:rPr>
          <w:i/>
          <w:iCs/>
          <w:color w:val="000000"/>
        </w:rPr>
        <w:t>править плечи и защитить нашу страну от беззакония и произвола.</w:t>
      </w:r>
    </w:p>
    <w:p w:rsidR="00602D59" w:rsidRPr="00602D59" w:rsidRDefault="00602D59" w:rsidP="00602D59">
      <w:pPr>
        <w:ind w:firstLine="284"/>
        <w:jc w:val="both"/>
        <w:rPr>
          <w:color w:val="000000"/>
        </w:rPr>
      </w:pPr>
      <w:proofErr w:type="gramStart"/>
      <w:r w:rsidRPr="00602D59">
        <w:rPr>
          <w:color w:val="000000"/>
        </w:rPr>
        <w:t>и</w:t>
      </w:r>
      <w:proofErr w:type="gramEnd"/>
      <w:r w:rsidRPr="00602D59">
        <w:rPr>
          <w:color w:val="000000"/>
        </w:rPr>
        <w:t>ли</w:t>
      </w:r>
    </w:p>
    <w:p w:rsidR="00602D59" w:rsidRPr="00602D59" w:rsidRDefault="00602D59" w:rsidP="00602D59">
      <w:pPr>
        <w:ind w:firstLine="284"/>
        <w:jc w:val="both"/>
        <w:rPr>
          <w:color w:val="000000"/>
        </w:rPr>
      </w:pPr>
      <w:r w:rsidRPr="00602D59">
        <w:rPr>
          <w:i/>
          <w:iCs/>
          <w:color w:val="000000"/>
        </w:rPr>
        <w:t>Мы верим в будущее нашей страны.</w:t>
      </w:r>
    </w:p>
    <w:p w:rsidR="00602D59" w:rsidRPr="00602D59" w:rsidRDefault="00602D59" w:rsidP="00602D59">
      <w:pPr>
        <w:ind w:firstLine="284"/>
        <w:jc w:val="both"/>
        <w:rPr>
          <w:color w:val="000000"/>
        </w:rPr>
      </w:pPr>
      <w:r w:rsidRPr="00602D59">
        <w:rPr>
          <w:i/>
          <w:iCs/>
          <w:color w:val="000000"/>
        </w:rPr>
        <w:t>Мы верим в наших детей, наших внуков.</w:t>
      </w:r>
    </w:p>
    <w:p w:rsidR="00602D59" w:rsidRPr="00602D59" w:rsidRDefault="00602D59" w:rsidP="00602D59">
      <w:pPr>
        <w:ind w:firstLine="284"/>
        <w:jc w:val="both"/>
        <w:rPr>
          <w:color w:val="000000"/>
        </w:rPr>
      </w:pPr>
      <w:r w:rsidRPr="00602D59">
        <w:rPr>
          <w:color w:val="000000"/>
        </w:rPr>
        <w:t>Конструкциям подобного рода свойственна лозунговость</w:t>
      </w:r>
      <w:proofErr w:type="gramStart"/>
      <w:r w:rsidRPr="00602D59">
        <w:rPr>
          <w:color w:val="000000"/>
        </w:rPr>
        <w:t xml:space="preserve"> ,</w:t>
      </w:r>
      <w:proofErr w:type="gramEnd"/>
      <w:r w:rsidRPr="00602D59">
        <w:rPr>
          <w:color w:val="000000"/>
        </w:rPr>
        <w:t xml:space="preserve"> являющаяся специфической чертой жанра агитационной речи. Основной функцией указанных синтаксических конс</w:t>
      </w:r>
      <w:r w:rsidRPr="00602D59">
        <w:rPr>
          <w:color w:val="000000"/>
        </w:rPr>
        <w:t>т</w:t>
      </w:r>
      <w:r w:rsidRPr="00602D59">
        <w:rPr>
          <w:color w:val="000000"/>
        </w:rPr>
        <w:t>рукций, как представляется, является достижение определённого суггестивного эффекта.</w:t>
      </w:r>
    </w:p>
    <w:p w:rsidR="00602D59" w:rsidRPr="00602D59" w:rsidRDefault="00602D59" w:rsidP="00602D59">
      <w:pPr>
        <w:ind w:firstLine="284"/>
        <w:jc w:val="both"/>
        <w:rPr>
          <w:color w:val="000000"/>
        </w:rPr>
      </w:pPr>
      <w:r w:rsidRPr="00602D59">
        <w:rPr>
          <w:color w:val="000000"/>
        </w:rPr>
        <w:t>Кроме того, следует отметить использование говорящим в высказывании </w:t>
      </w:r>
      <w:r w:rsidRPr="00602D59">
        <w:rPr>
          <w:i/>
          <w:iCs/>
          <w:color w:val="000000"/>
        </w:rPr>
        <w:t>Мы х</w:t>
      </w:r>
      <w:r w:rsidRPr="00602D59">
        <w:rPr>
          <w:i/>
          <w:iCs/>
          <w:color w:val="000000"/>
        </w:rPr>
        <w:t>о</w:t>
      </w:r>
      <w:r w:rsidRPr="00602D59">
        <w:rPr>
          <w:i/>
          <w:iCs/>
          <w:color w:val="000000"/>
        </w:rPr>
        <w:t>тим объединить всех порядочных, чистых и честных людей в России </w:t>
      </w:r>
      <w:r w:rsidRPr="00602D59">
        <w:rPr>
          <w:color w:val="000000"/>
        </w:rPr>
        <w:t>таких лексических ед</w:t>
      </w:r>
      <w:r w:rsidRPr="00602D59">
        <w:rPr>
          <w:color w:val="000000"/>
        </w:rPr>
        <w:t>и</w:t>
      </w:r>
      <w:r w:rsidRPr="00602D59">
        <w:rPr>
          <w:color w:val="000000"/>
        </w:rPr>
        <w:t>ниц, которые обозначают реалии, положительно оцениваемые социумом: </w:t>
      </w:r>
      <w:r w:rsidRPr="00602D59">
        <w:rPr>
          <w:i/>
          <w:iCs/>
          <w:color w:val="000000"/>
        </w:rPr>
        <w:t>порядочный, чи</w:t>
      </w:r>
      <w:r w:rsidRPr="00602D59">
        <w:rPr>
          <w:i/>
          <w:iCs/>
          <w:color w:val="000000"/>
        </w:rPr>
        <w:t>с</w:t>
      </w:r>
      <w:r w:rsidRPr="00602D59">
        <w:rPr>
          <w:i/>
          <w:iCs/>
          <w:color w:val="000000"/>
        </w:rPr>
        <w:t>тый, честный</w:t>
      </w:r>
      <w:proofErr w:type="gramStart"/>
      <w:r w:rsidRPr="00602D59">
        <w:rPr>
          <w:i/>
          <w:iCs/>
          <w:color w:val="000000"/>
        </w:rPr>
        <w:t> </w:t>
      </w:r>
      <w:r w:rsidRPr="00602D59">
        <w:rPr>
          <w:color w:val="000000"/>
        </w:rPr>
        <w:t>.</w:t>
      </w:r>
      <w:proofErr w:type="gramEnd"/>
    </w:p>
    <w:p w:rsidR="00602D59" w:rsidRPr="00602D59" w:rsidRDefault="00602D59" w:rsidP="00602D59">
      <w:pPr>
        <w:ind w:firstLine="284"/>
        <w:jc w:val="both"/>
        <w:rPr>
          <w:color w:val="000000"/>
        </w:rPr>
      </w:pPr>
      <w:r w:rsidRPr="00602D59">
        <w:rPr>
          <w:color w:val="000000"/>
        </w:rPr>
        <w:t>В высказывании </w:t>
      </w:r>
      <w:r w:rsidRPr="00602D59">
        <w:rPr>
          <w:i/>
          <w:iCs/>
          <w:color w:val="000000"/>
        </w:rPr>
        <w:t xml:space="preserve">Мы </w:t>
      </w:r>
      <w:proofErr w:type="gramStart"/>
      <w:r w:rsidRPr="00602D59">
        <w:rPr>
          <w:i/>
          <w:iCs/>
          <w:color w:val="000000"/>
        </w:rPr>
        <w:t>хотим расправить плечи и защитить нашу страну от беззакония и произвола политик использует</w:t>
      </w:r>
      <w:proofErr w:type="gramEnd"/>
      <w:r w:rsidRPr="00602D59">
        <w:rPr>
          <w:i/>
          <w:iCs/>
          <w:color w:val="000000"/>
        </w:rPr>
        <w:t> </w:t>
      </w:r>
      <w:r w:rsidRPr="00602D59">
        <w:rPr>
          <w:color w:val="000000"/>
        </w:rPr>
        <w:t>антропоморфную модель, благодаря которой образ па</w:t>
      </w:r>
      <w:r w:rsidRPr="00602D59">
        <w:rPr>
          <w:color w:val="000000"/>
        </w:rPr>
        <w:t>р</w:t>
      </w:r>
      <w:r w:rsidRPr="00602D59">
        <w:rPr>
          <w:color w:val="000000"/>
        </w:rPr>
        <w:t>тии Г.Явлинского в сознании слушателя репрезентирован как образ сильного, свободного человека. По утверждению А.П.Чудинова</w:t>
      </w:r>
      <w:proofErr w:type="gramStart"/>
      <w:r w:rsidRPr="00602D59">
        <w:rPr>
          <w:color w:val="000000"/>
        </w:rPr>
        <w:t xml:space="preserve"> ,</w:t>
      </w:r>
      <w:proofErr w:type="gramEnd"/>
      <w:r w:rsidRPr="00602D59">
        <w:rPr>
          <w:color w:val="000000"/>
        </w:rPr>
        <w:t xml:space="preserve"> политическая метафора , связанная с обозн</w:t>
      </w:r>
      <w:r w:rsidRPr="00602D59">
        <w:rPr>
          <w:color w:val="000000"/>
        </w:rPr>
        <w:t>а</w:t>
      </w:r>
      <w:r w:rsidRPr="00602D59">
        <w:rPr>
          <w:color w:val="000000"/>
        </w:rPr>
        <w:t>чением частей тела человека, характеризует обычно роль названного метафорически об</w:t>
      </w:r>
      <w:r w:rsidRPr="00602D59">
        <w:rPr>
          <w:color w:val="000000"/>
        </w:rPr>
        <w:t>ъ</w:t>
      </w:r>
      <w:r w:rsidRPr="00602D59">
        <w:rPr>
          <w:color w:val="000000"/>
        </w:rPr>
        <w:t>екта, в данном случае – партии «Яблоко». В языковой картине мира русского человека с функциями названной говорящим части тела (плечи) связано представление о возможн</w:t>
      </w:r>
      <w:r w:rsidRPr="00602D59">
        <w:rPr>
          <w:color w:val="000000"/>
        </w:rPr>
        <w:t>о</w:t>
      </w:r>
      <w:r w:rsidRPr="00602D59">
        <w:rPr>
          <w:color w:val="000000"/>
        </w:rPr>
        <w:t>стях человека (ср. </w:t>
      </w:r>
      <w:r w:rsidRPr="00602D59">
        <w:rPr>
          <w:i/>
          <w:iCs/>
          <w:color w:val="000000"/>
        </w:rPr>
        <w:t>ему это по плечу</w:t>
      </w:r>
      <w:proofErr w:type="gramStart"/>
      <w:r w:rsidRPr="00602D59">
        <w:rPr>
          <w:i/>
          <w:iCs/>
          <w:color w:val="000000"/>
        </w:rPr>
        <w:t> </w:t>
      </w:r>
      <w:r w:rsidRPr="00602D59">
        <w:rPr>
          <w:color w:val="000000"/>
        </w:rPr>
        <w:t>)</w:t>
      </w:r>
      <w:proofErr w:type="gramEnd"/>
      <w:r w:rsidRPr="00602D59">
        <w:rPr>
          <w:color w:val="000000"/>
        </w:rPr>
        <w:t>, о добровольном взятии на себя каких-либо обяза</w:t>
      </w:r>
      <w:r w:rsidRPr="00602D59">
        <w:rPr>
          <w:color w:val="000000"/>
        </w:rPr>
        <w:t>н</w:t>
      </w:r>
      <w:r w:rsidRPr="00602D59">
        <w:rPr>
          <w:color w:val="000000"/>
        </w:rPr>
        <w:t>ностей (ср. </w:t>
      </w:r>
      <w:r w:rsidRPr="00602D59">
        <w:rPr>
          <w:i/>
          <w:iCs/>
          <w:color w:val="000000"/>
        </w:rPr>
        <w:t>взвалить на плечи </w:t>
      </w:r>
      <w:r w:rsidRPr="00602D59">
        <w:rPr>
          <w:color w:val="000000"/>
        </w:rPr>
        <w:t>), о способности выдержать их тяжесть (ср. </w:t>
      </w:r>
      <w:r w:rsidRPr="00602D59">
        <w:rPr>
          <w:i/>
          <w:iCs/>
          <w:color w:val="000000"/>
        </w:rPr>
        <w:t>вынести на св</w:t>
      </w:r>
      <w:r w:rsidRPr="00602D59">
        <w:rPr>
          <w:i/>
          <w:iCs/>
          <w:color w:val="000000"/>
        </w:rPr>
        <w:t>о</w:t>
      </w:r>
      <w:r w:rsidRPr="00602D59">
        <w:rPr>
          <w:i/>
          <w:iCs/>
          <w:color w:val="000000"/>
        </w:rPr>
        <w:t>их плечах </w:t>
      </w:r>
      <w:r w:rsidRPr="00602D59">
        <w:rPr>
          <w:color w:val="000000"/>
        </w:rPr>
        <w:t>). Поэтому, когда Г.Явлинский использует метафору « </w:t>
      </w:r>
      <w:r w:rsidRPr="00602D59">
        <w:rPr>
          <w:i/>
          <w:iCs/>
          <w:color w:val="000000"/>
        </w:rPr>
        <w:t>мы хотим расправить плечи </w:t>
      </w:r>
      <w:r w:rsidRPr="00602D59">
        <w:rPr>
          <w:color w:val="000000"/>
        </w:rPr>
        <w:t>», в сознании слушающих не только актуализируются все описанные выше ассоци</w:t>
      </w:r>
      <w:r w:rsidRPr="00602D59">
        <w:rPr>
          <w:color w:val="000000"/>
        </w:rPr>
        <w:t>а</w:t>
      </w:r>
      <w:r w:rsidRPr="00602D59">
        <w:rPr>
          <w:color w:val="000000"/>
        </w:rPr>
        <w:t>ции, но и появляется новая – ассоциация с сильным, отважным человеком, который, и</w:t>
      </w:r>
      <w:r w:rsidRPr="00602D59">
        <w:rPr>
          <w:color w:val="000000"/>
        </w:rPr>
        <w:t>с</w:t>
      </w:r>
      <w:r w:rsidRPr="00602D59">
        <w:rPr>
          <w:color w:val="000000"/>
        </w:rPr>
        <w:t xml:space="preserve">полнив тяжёлую работу </w:t>
      </w:r>
      <w:proofErr w:type="gramStart"/>
      <w:r w:rsidRPr="00602D59">
        <w:rPr>
          <w:color w:val="000000"/>
        </w:rPr>
        <w:t>( </w:t>
      </w:r>
      <w:proofErr w:type="gramEnd"/>
      <w:r w:rsidRPr="00602D59">
        <w:rPr>
          <w:i/>
          <w:iCs/>
          <w:color w:val="000000"/>
        </w:rPr>
        <w:t>свалив её с плеч </w:t>
      </w:r>
      <w:r w:rsidRPr="00602D59">
        <w:rPr>
          <w:color w:val="000000"/>
        </w:rPr>
        <w:t>), теперь получает возможность освободиться от всего, сдерживающего его ранее, выпрямить плечи, вдохнуть полной грудью, стать св</w:t>
      </w:r>
      <w:r w:rsidRPr="00602D59">
        <w:rPr>
          <w:color w:val="000000"/>
        </w:rPr>
        <w:t>о</w:t>
      </w:r>
      <w:r w:rsidRPr="00602D59">
        <w:rPr>
          <w:color w:val="000000"/>
        </w:rPr>
        <w:t>бодным человеком.</w:t>
      </w:r>
    </w:p>
    <w:p w:rsidR="00602D59" w:rsidRPr="00602D59" w:rsidRDefault="00602D59" w:rsidP="00602D59">
      <w:pPr>
        <w:ind w:firstLine="284"/>
        <w:jc w:val="both"/>
        <w:rPr>
          <w:color w:val="000000"/>
        </w:rPr>
      </w:pPr>
      <w:r w:rsidRPr="00602D59">
        <w:rPr>
          <w:color w:val="000000"/>
        </w:rPr>
        <w:t>Но поскольку с помощью ассерции</w:t>
      </w:r>
      <w:proofErr w:type="gramStart"/>
      <w:r w:rsidRPr="00602D59">
        <w:rPr>
          <w:color w:val="000000"/>
        </w:rPr>
        <w:t xml:space="preserve"> ,</w:t>
      </w:r>
      <w:proofErr w:type="gramEnd"/>
      <w:r w:rsidRPr="00602D59">
        <w:rPr>
          <w:color w:val="000000"/>
        </w:rPr>
        <w:t xml:space="preserve"> маскирующейся под пресуппозицию , говорящий в в</w:t>
      </w:r>
      <w:r w:rsidRPr="00602D59">
        <w:rPr>
          <w:color w:val="000000"/>
        </w:rPr>
        <w:t>ы</w:t>
      </w:r>
      <w:r w:rsidRPr="00602D59">
        <w:rPr>
          <w:color w:val="000000"/>
        </w:rPr>
        <w:t>ражении </w:t>
      </w:r>
      <w:r w:rsidRPr="00602D59">
        <w:rPr>
          <w:i/>
          <w:iCs/>
          <w:color w:val="000000"/>
        </w:rPr>
        <w:t>защитить нашу страну от беззакония и произвола </w:t>
      </w:r>
      <w:r w:rsidRPr="00602D59">
        <w:rPr>
          <w:color w:val="000000"/>
        </w:rPr>
        <w:t>ещё и имплицирует мысль, что ‘ </w:t>
      </w:r>
      <w:r w:rsidRPr="00602D59">
        <w:rPr>
          <w:i/>
          <w:iCs/>
          <w:color w:val="000000"/>
        </w:rPr>
        <w:t>в стране беззаконие и произвол </w:t>
      </w:r>
      <w:r w:rsidRPr="00602D59">
        <w:rPr>
          <w:color w:val="000000"/>
        </w:rPr>
        <w:t>', слушающему навязывается такое понимание: св</w:t>
      </w:r>
      <w:r w:rsidRPr="00602D59">
        <w:rPr>
          <w:color w:val="000000"/>
        </w:rPr>
        <w:t>о</w:t>
      </w:r>
      <w:r w:rsidRPr="00602D59">
        <w:rPr>
          <w:color w:val="000000"/>
        </w:rPr>
        <w:t>бодные, вынесшие уже многие трудности члены партии «Яблоко» готовы бороться с ц</w:t>
      </w:r>
      <w:r w:rsidRPr="00602D59">
        <w:rPr>
          <w:color w:val="000000"/>
        </w:rPr>
        <w:t>а</w:t>
      </w:r>
      <w:r w:rsidRPr="00602D59">
        <w:rPr>
          <w:color w:val="000000"/>
        </w:rPr>
        <w:t>рящим в стране беззаконием и произволом.</w:t>
      </w:r>
    </w:p>
    <w:p w:rsidR="00602D59" w:rsidRPr="00602D59" w:rsidRDefault="00602D59" w:rsidP="00602D59">
      <w:pPr>
        <w:ind w:firstLine="284"/>
        <w:jc w:val="both"/>
        <w:rPr>
          <w:color w:val="000000"/>
        </w:rPr>
      </w:pPr>
      <w:r w:rsidRPr="00602D59">
        <w:rPr>
          <w:color w:val="000000"/>
        </w:rPr>
        <w:t>Далее в высказывании </w:t>
      </w:r>
      <w:r w:rsidRPr="00602D59">
        <w:rPr>
          <w:i/>
          <w:iCs/>
          <w:color w:val="000000"/>
        </w:rPr>
        <w:t>Д ля нас нет ничего важнее, чем жизнь, здоровье и безопа</w:t>
      </w:r>
      <w:r w:rsidRPr="00602D59">
        <w:rPr>
          <w:i/>
          <w:iCs/>
          <w:color w:val="000000"/>
        </w:rPr>
        <w:t>с</w:t>
      </w:r>
      <w:r w:rsidRPr="00602D59">
        <w:rPr>
          <w:i/>
          <w:iCs/>
          <w:color w:val="000000"/>
        </w:rPr>
        <w:t>ность российских граждан, чем единство нашей страны </w:t>
      </w:r>
      <w:r w:rsidRPr="00602D59">
        <w:rPr>
          <w:color w:val="000000"/>
        </w:rPr>
        <w:t>посредством использования та</w:t>
      </w:r>
      <w:r w:rsidRPr="00602D59">
        <w:rPr>
          <w:color w:val="000000"/>
        </w:rPr>
        <w:t>к</w:t>
      </w:r>
      <w:r w:rsidRPr="00602D59">
        <w:rPr>
          <w:color w:val="000000"/>
        </w:rPr>
        <w:lastRenderedPageBreak/>
        <w:t>тики информирования говорящим постулируются в качестве самых важных те ценности, кот</w:t>
      </w:r>
      <w:r w:rsidRPr="00602D59">
        <w:rPr>
          <w:color w:val="000000"/>
        </w:rPr>
        <w:t>о</w:t>
      </w:r>
      <w:r w:rsidRPr="00602D59">
        <w:rPr>
          <w:color w:val="000000"/>
        </w:rPr>
        <w:t xml:space="preserve">рые имеют наивысшую значимость для человека </w:t>
      </w:r>
      <w:proofErr w:type="gramStart"/>
      <w:r w:rsidRPr="00602D59">
        <w:rPr>
          <w:color w:val="000000"/>
        </w:rPr>
        <w:t>( </w:t>
      </w:r>
      <w:proofErr w:type="gramEnd"/>
      <w:r w:rsidRPr="00602D59">
        <w:rPr>
          <w:i/>
          <w:iCs/>
          <w:color w:val="000000"/>
        </w:rPr>
        <w:t>жизнь, здоровье, безопасность </w:t>
      </w:r>
      <w:r w:rsidRPr="00602D59">
        <w:rPr>
          <w:color w:val="000000"/>
        </w:rPr>
        <w:t>), благодаря чему на акцентируемую в заключительной части текста выступления идею общности (« </w:t>
      </w:r>
      <w:r w:rsidRPr="00602D59">
        <w:rPr>
          <w:i/>
          <w:iCs/>
          <w:color w:val="000000"/>
        </w:rPr>
        <w:t>будущее нашей страны </w:t>
      </w:r>
      <w:r w:rsidRPr="00602D59">
        <w:rPr>
          <w:color w:val="000000"/>
        </w:rPr>
        <w:t>», « </w:t>
      </w:r>
      <w:r w:rsidRPr="00602D59">
        <w:rPr>
          <w:i/>
          <w:iCs/>
          <w:color w:val="000000"/>
        </w:rPr>
        <w:t>наши дети и внуки </w:t>
      </w:r>
      <w:r w:rsidRPr="00602D59">
        <w:rPr>
          <w:color w:val="000000"/>
        </w:rPr>
        <w:t>», « </w:t>
      </w:r>
      <w:r w:rsidRPr="00602D59">
        <w:rPr>
          <w:i/>
          <w:iCs/>
          <w:color w:val="000000"/>
        </w:rPr>
        <w:t>наша история и культ</w:t>
      </w:r>
      <w:r w:rsidRPr="00602D59">
        <w:rPr>
          <w:i/>
          <w:iCs/>
          <w:color w:val="000000"/>
        </w:rPr>
        <w:t>у</w:t>
      </w:r>
      <w:r w:rsidRPr="00602D59">
        <w:rPr>
          <w:i/>
          <w:iCs/>
          <w:color w:val="000000"/>
        </w:rPr>
        <w:t>ра </w:t>
      </w:r>
      <w:r w:rsidRPr="00602D59">
        <w:rPr>
          <w:color w:val="000000"/>
        </w:rPr>
        <w:t>») н</w:t>
      </w:r>
      <w:r w:rsidRPr="00602D59">
        <w:rPr>
          <w:color w:val="000000"/>
        </w:rPr>
        <w:t>а</w:t>
      </w:r>
      <w:r w:rsidRPr="00602D59">
        <w:rPr>
          <w:color w:val="000000"/>
        </w:rPr>
        <w:t>кладывается мысль о значительности, важности всего того, о чём идёт речь.</w:t>
      </w:r>
    </w:p>
    <w:p w:rsidR="00602D59" w:rsidRPr="00602D59" w:rsidRDefault="00602D59" w:rsidP="00602D59">
      <w:pPr>
        <w:ind w:firstLine="284"/>
        <w:jc w:val="both"/>
        <w:rPr>
          <w:color w:val="000000"/>
        </w:rPr>
      </w:pPr>
      <w:r w:rsidRPr="00602D59">
        <w:rPr>
          <w:color w:val="000000"/>
        </w:rPr>
        <w:t>Таким образом, проведённый анализ текста предвыборного выступления политика п</w:t>
      </w:r>
      <w:r w:rsidRPr="00602D59">
        <w:rPr>
          <w:color w:val="000000"/>
        </w:rPr>
        <w:t>о</w:t>
      </w:r>
      <w:r w:rsidRPr="00602D59">
        <w:rPr>
          <w:color w:val="000000"/>
        </w:rPr>
        <w:t>зволил доказать, что политический дискурс как специфическая разновидность дискурса обладает набором системообразующих признаков, которые определяют его природу и обусловливают его манипулятивный потенциал.</w:t>
      </w:r>
    </w:p>
    <w:p w:rsidR="00602D59" w:rsidRPr="00602D59" w:rsidRDefault="00602D59" w:rsidP="00602D59">
      <w:pPr>
        <w:ind w:firstLine="284"/>
        <w:jc w:val="both"/>
        <w:rPr>
          <w:color w:val="000000"/>
        </w:rPr>
      </w:pPr>
      <w:r w:rsidRPr="00602D59">
        <w:rPr>
          <w:color w:val="000000"/>
        </w:rPr>
        <w:t>Борьба за власть (цель политического дискурса</w:t>
      </w:r>
      <w:proofErr w:type="gramStart"/>
      <w:r w:rsidRPr="00602D59">
        <w:rPr>
          <w:color w:val="000000"/>
        </w:rPr>
        <w:t xml:space="preserve"> )</w:t>
      </w:r>
      <w:proofErr w:type="gramEnd"/>
      <w:r w:rsidRPr="00602D59">
        <w:rPr>
          <w:color w:val="000000"/>
        </w:rPr>
        <w:t>, происходящая между активными п</w:t>
      </w:r>
      <w:r w:rsidRPr="00602D59">
        <w:rPr>
          <w:color w:val="000000"/>
        </w:rPr>
        <w:t>о</w:t>
      </w:r>
      <w:r w:rsidRPr="00602D59">
        <w:rPr>
          <w:color w:val="000000"/>
        </w:rPr>
        <w:t>литич</w:t>
      </w:r>
      <w:r w:rsidRPr="00602D59">
        <w:rPr>
          <w:color w:val="000000"/>
        </w:rPr>
        <w:t>е</w:t>
      </w:r>
      <w:r w:rsidRPr="00602D59">
        <w:rPr>
          <w:color w:val="000000"/>
        </w:rPr>
        <w:t>скими субъектами ( Sb -1, Sb -2) и разворачивающаяся на глазах многомиллионной аудитории ( Sb -3), которую каждый говорящий стремится привлечь на свою сторону, предопределяет выбор участниками коммуникации стратегии речевого поведения и созд</w:t>
      </w:r>
      <w:r w:rsidRPr="00602D59">
        <w:rPr>
          <w:color w:val="000000"/>
        </w:rPr>
        <w:t>а</w:t>
      </w:r>
      <w:r w:rsidRPr="00602D59">
        <w:rPr>
          <w:color w:val="000000"/>
        </w:rPr>
        <w:t>ет предпосылки для реализации манипулятивной функции.</w:t>
      </w:r>
    </w:p>
    <w:p w:rsidR="00602D59" w:rsidRPr="00602D59" w:rsidRDefault="00602D59" w:rsidP="00602D59">
      <w:pPr>
        <w:ind w:firstLine="284"/>
        <w:jc w:val="both"/>
        <w:rPr>
          <w:color w:val="000000"/>
        </w:rPr>
      </w:pPr>
      <w:r w:rsidRPr="00602D59">
        <w:rPr>
          <w:color w:val="000000"/>
        </w:rPr>
        <w:t>Использование той или иной стратегии зависит от иллокутивного намерения говорящ</w:t>
      </w:r>
      <w:r w:rsidRPr="00602D59">
        <w:rPr>
          <w:color w:val="000000"/>
        </w:rPr>
        <w:t>е</w:t>
      </w:r>
      <w:r w:rsidRPr="00602D59">
        <w:rPr>
          <w:color w:val="000000"/>
        </w:rPr>
        <w:t>го: выбор стратегии на повышение или понижение обусловлен стремлением максимально увеличить значимость собственного статуса или максимально уменьшить статус полит</w:t>
      </w:r>
      <w:r w:rsidRPr="00602D59">
        <w:rPr>
          <w:color w:val="000000"/>
        </w:rPr>
        <w:t>и</w:t>
      </w:r>
      <w:r w:rsidRPr="00602D59">
        <w:rPr>
          <w:color w:val="000000"/>
        </w:rPr>
        <w:t>ческого противника. Для привлечения сторонников говорящий использует богатый репе</w:t>
      </w:r>
      <w:r w:rsidRPr="00602D59">
        <w:rPr>
          <w:color w:val="000000"/>
        </w:rPr>
        <w:t>р</w:t>
      </w:r>
      <w:r w:rsidRPr="00602D59">
        <w:rPr>
          <w:color w:val="000000"/>
        </w:rPr>
        <w:t>туар тактик, обсл</w:t>
      </w:r>
      <w:r w:rsidRPr="00602D59">
        <w:rPr>
          <w:color w:val="000000"/>
        </w:rPr>
        <w:t>у</w:t>
      </w:r>
      <w:r w:rsidRPr="00602D59">
        <w:rPr>
          <w:color w:val="000000"/>
        </w:rPr>
        <w:t>живающих стратегию театральности.</w:t>
      </w:r>
    </w:p>
    <w:p w:rsidR="00602D59" w:rsidRPr="00602D59" w:rsidRDefault="00602D59" w:rsidP="00602D59">
      <w:pPr>
        <w:ind w:firstLine="284"/>
        <w:jc w:val="both"/>
        <w:rPr>
          <w:color w:val="000000"/>
        </w:rPr>
      </w:pPr>
      <w:r w:rsidRPr="00602D59">
        <w:rPr>
          <w:color w:val="000000"/>
        </w:rPr>
        <w:t>Г.Явлинский весьма явно демонстрируют интенцию борьбы за власть, эксплицируя ж</w:t>
      </w:r>
      <w:r w:rsidRPr="00602D59">
        <w:rPr>
          <w:color w:val="000000"/>
        </w:rPr>
        <w:t>е</w:t>
      </w:r>
      <w:r w:rsidRPr="00602D59">
        <w:rPr>
          <w:color w:val="000000"/>
        </w:rPr>
        <w:t>лание захватить, а затем и удержать власть. См., в частности, прямое обращение политика к аудит</w:t>
      </w:r>
      <w:r w:rsidRPr="00602D59">
        <w:rPr>
          <w:color w:val="000000"/>
        </w:rPr>
        <w:t>о</w:t>
      </w:r>
      <w:r w:rsidRPr="00602D59">
        <w:rPr>
          <w:color w:val="000000"/>
        </w:rPr>
        <w:t>рии: </w:t>
      </w:r>
      <w:r w:rsidRPr="00602D59">
        <w:rPr>
          <w:i/>
          <w:iCs/>
          <w:color w:val="000000"/>
        </w:rPr>
        <w:t>Мы призываем вас дать нам силу, поддержать нас; Мы никогда не просим наших избирателей за нас голосовать. Но сегодня нам </w:t>
      </w:r>
      <w:r w:rsidRPr="00602D59">
        <w:rPr>
          <w:b/>
          <w:bCs/>
          <w:i/>
          <w:iCs/>
          <w:color w:val="000000"/>
        </w:rPr>
        <w:t>нужен </w:t>
      </w:r>
      <w:r w:rsidRPr="00602D59">
        <w:rPr>
          <w:i/>
          <w:iCs/>
          <w:color w:val="000000"/>
        </w:rPr>
        <w:t>перевес; Мы хотим испр</w:t>
      </w:r>
      <w:r w:rsidRPr="00602D59">
        <w:rPr>
          <w:i/>
          <w:iCs/>
          <w:color w:val="000000"/>
        </w:rPr>
        <w:t>а</w:t>
      </w:r>
      <w:r w:rsidRPr="00602D59">
        <w:rPr>
          <w:i/>
          <w:iCs/>
          <w:color w:val="000000"/>
        </w:rPr>
        <w:t>вить ситуацию. Помогите нам это сделать.</w:t>
      </w:r>
    </w:p>
    <w:p w:rsidR="00602D59" w:rsidRPr="00602D59" w:rsidRDefault="00602D59" w:rsidP="00602D59">
      <w:pPr>
        <w:ind w:firstLine="284"/>
        <w:jc w:val="both"/>
        <w:rPr>
          <w:color w:val="000000"/>
        </w:rPr>
      </w:pPr>
      <w:r w:rsidRPr="00602D59">
        <w:rPr>
          <w:color w:val="000000"/>
        </w:rPr>
        <w:t>Данное обстоятельство (интенция борьбы за власть) обусловливает наличие агональн</w:t>
      </w:r>
      <w:r w:rsidRPr="00602D59">
        <w:rPr>
          <w:color w:val="000000"/>
        </w:rPr>
        <w:t>о</w:t>
      </w:r>
      <w:r w:rsidRPr="00602D59">
        <w:rPr>
          <w:color w:val="000000"/>
        </w:rPr>
        <w:t>сти</w:t>
      </w:r>
      <w:proofErr w:type="gramStart"/>
      <w:r w:rsidRPr="00602D59">
        <w:rPr>
          <w:color w:val="000000"/>
        </w:rPr>
        <w:t xml:space="preserve"> ,</w:t>
      </w:r>
      <w:proofErr w:type="gramEnd"/>
      <w:r w:rsidRPr="00602D59">
        <w:rPr>
          <w:color w:val="000000"/>
        </w:rPr>
        <w:t xml:space="preserve"> также структурирующей анализируемый текст и проявляющейся через избираемый сп</w:t>
      </w:r>
      <w:r w:rsidRPr="00602D59">
        <w:rPr>
          <w:color w:val="000000"/>
        </w:rPr>
        <w:t>о</w:t>
      </w:r>
      <w:r w:rsidRPr="00602D59">
        <w:rPr>
          <w:color w:val="000000"/>
        </w:rPr>
        <w:t>соб общения (осуществляемый говорящим выбор стратегий и тактик).</w:t>
      </w:r>
    </w:p>
    <w:p w:rsidR="00602D59" w:rsidRPr="00602D59" w:rsidRDefault="00602D59" w:rsidP="00602D59">
      <w:pPr>
        <w:ind w:firstLine="284"/>
        <w:jc w:val="both"/>
        <w:rPr>
          <w:color w:val="000000"/>
        </w:rPr>
      </w:pPr>
      <w:r w:rsidRPr="00602D59">
        <w:rPr>
          <w:color w:val="000000"/>
        </w:rPr>
        <w:t>О принадлежности анализируемого текста к политическому дискурсу свидетельствует также специфический набор коммуникативных ролей, свойственных участникам именно этого вида дискурса</w:t>
      </w:r>
      <w:proofErr w:type="gramStart"/>
      <w:r w:rsidRPr="00602D59">
        <w:rPr>
          <w:color w:val="000000"/>
        </w:rPr>
        <w:t xml:space="preserve"> .</w:t>
      </w:r>
      <w:proofErr w:type="gramEnd"/>
      <w:r w:rsidRPr="00602D59">
        <w:rPr>
          <w:color w:val="000000"/>
        </w:rPr>
        <w:t xml:space="preserve"> Анализируемый текст предполагает (помимо говорящего, являющ</w:t>
      </w:r>
      <w:r w:rsidRPr="00602D59">
        <w:rPr>
          <w:color w:val="000000"/>
        </w:rPr>
        <w:t>е</w:t>
      </w:r>
      <w:r w:rsidRPr="00602D59">
        <w:rPr>
          <w:color w:val="000000"/>
        </w:rPr>
        <w:t>гося основным субъектом дискурса ) существование второго субъекта («соперника»), а также – наличие адр</w:t>
      </w:r>
      <w:r w:rsidRPr="00602D59">
        <w:rPr>
          <w:color w:val="000000"/>
        </w:rPr>
        <w:t>е</w:t>
      </w:r>
      <w:r w:rsidRPr="00602D59">
        <w:rPr>
          <w:color w:val="000000"/>
        </w:rPr>
        <w:t>сата-наблюдателя, т.е. третьего субъекта политического дискурса , того, чьего внимания д</w:t>
      </w:r>
      <w:r w:rsidRPr="00602D59">
        <w:rPr>
          <w:color w:val="000000"/>
        </w:rPr>
        <w:t>о</w:t>
      </w:r>
      <w:r w:rsidRPr="00602D59">
        <w:rPr>
          <w:color w:val="000000"/>
        </w:rPr>
        <w:t>бивается политик. Как следствие, основной, ведущей стратегией проанализированного текста является стратегия театральности, т.е. тот способ общения, который предполагает наличие наблюдателя.</w:t>
      </w:r>
    </w:p>
    <w:p w:rsidR="00602D59" w:rsidRPr="00602D59" w:rsidRDefault="00602D59" w:rsidP="00602D59">
      <w:pPr>
        <w:ind w:firstLine="284"/>
        <w:jc w:val="both"/>
        <w:rPr>
          <w:color w:val="000000"/>
        </w:rPr>
      </w:pPr>
      <w:r w:rsidRPr="00602D59">
        <w:rPr>
          <w:color w:val="000000"/>
        </w:rPr>
        <w:t>Реконструирование ментальных структур, организующих данный вид дискурса</w:t>
      </w:r>
      <w:proofErr w:type="gramStart"/>
      <w:r w:rsidRPr="00602D59">
        <w:rPr>
          <w:color w:val="000000"/>
        </w:rPr>
        <w:t xml:space="preserve"> ,</w:t>
      </w:r>
      <w:proofErr w:type="gramEnd"/>
      <w:r w:rsidRPr="00602D59">
        <w:rPr>
          <w:color w:val="000000"/>
        </w:rPr>
        <w:t xml:space="preserve"> ос</w:t>
      </w:r>
      <w:r w:rsidRPr="00602D59">
        <w:rPr>
          <w:color w:val="000000"/>
        </w:rPr>
        <w:t>у</w:t>
      </w:r>
      <w:r w:rsidRPr="00602D59">
        <w:rPr>
          <w:color w:val="000000"/>
        </w:rPr>
        <w:t>ществлено посредством дискурс-анализа , благодаря которому выявляется также испол</w:t>
      </w:r>
      <w:r w:rsidRPr="00602D59">
        <w:rPr>
          <w:color w:val="000000"/>
        </w:rPr>
        <w:t>ь</w:t>
      </w:r>
      <w:r w:rsidRPr="00602D59">
        <w:rPr>
          <w:color w:val="000000"/>
        </w:rPr>
        <w:t>зование говорящим манипулятивных приёмов. Благодаря дискурс-анализу подтверждае</w:t>
      </w:r>
      <w:r w:rsidRPr="00602D59">
        <w:rPr>
          <w:color w:val="000000"/>
        </w:rPr>
        <w:t>т</w:t>
      </w:r>
      <w:r w:rsidRPr="00602D59">
        <w:rPr>
          <w:color w:val="000000"/>
        </w:rPr>
        <w:t>ся тезис о влиянии ментальных структур, организующих дискурс</w:t>
      </w:r>
      <w:proofErr w:type="gramStart"/>
      <w:r w:rsidRPr="00602D59">
        <w:rPr>
          <w:color w:val="000000"/>
        </w:rPr>
        <w:t xml:space="preserve"> ,</w:t>
      </w:r>
      <w:proofErr w:type="gramEnd"/>
      <w:r w:rsidRPr="00602D59">
        <w:rPr>
          <w:color w:val="000000"/>
        </w:rPr>
        <w:t xml:space="preserve"> на осуществляемый г</w:t>
      </w:r>
      <w:r w:rsidRPr="00602D59">
        <w:rPr>
          <w:color w:val="000000"/>
        </w:rPr>
        <w:t>о</w:t>
      </w:r>
      <w:r w:rsidRPr="00602D59">
        <w:rPr>
          <w:color w:val="000000"/>
        </w:rPr>
        <w:t>ворящим выбор язык</w:t>
      </w:r>
      <w:r w:rsidRPr="00602D59">
        <w:rPr>
          <w:color w:val="000000"/>
        </w:rPr>
        <w:t>о</w:t>
      </w:r>
      <w:r w:rsidRPr="00602D59">
        <w:rPr>
          <w:color w:val="000000"/>
        </w:rPr>
        <w:t>вых средств.</w:t>
      </w:r>
    </w:p>
    <w:p w:rsidR="00602D59" w:rsidRPr="00602D59" w:rsidRDefault="00602D59" w:rsidP="00602D59">
      <w:pPr>
        <w:ind w:firstLine="284"/>
        <w:jc w:val="both"/>
        <w:rPr>
          <w:color w:val="000000"/>
        </w:rPr>
      </w:pPr>
      <w:r w:rsidRPr="00602D59">
        <w:rPr>
          <w:color w:val="000000"/>
        </w:rPr>
        <w:t xml:space="preserve">Таким образом, с помощью анализа, приведённого в данной статье, можно доказать, что отбор языковых сре дств в </w:t>
      </w:r>
      <w:proofErr w:type="gramStart"/>
      <w:r w:rsidRPr="00602D59">
        <w:rPr>
          <w:color w:val="000000"/>
        </w:rPr>
        <w:t>п</w:t>
      </w:r>
      <w:proofErr w:type="gramEnd"/>
      <w:r w:rsidRPr="00602D59">
        <w:rPr>
          <w:color w:val="000000"/>
        </w:rPr>
        <w:t xml:space="preserve"> олитическом дискурсе отражает ментальные установки говорящего и реализует функцию контроля как над ними, так и над поведением слуша</w:t>
      </w:r>
      <w:r w:rsidRPr="00602D59">
        <w:rPr>
          <w:color w:val="000000"/>
        </w:rPr>
        <w:t>ю</w:t>
      </w:r>
      <w:r w:rsidRPr="00602D59">
        <w:rPr>
          <w:color w:val="000000"/>
        </w:rPr>
        <w:t>щих.</w:t>
      </w:r>
    </w:p>
    <w:p w:rsidR="00602D59" w:rsidRPr="00602D59" w:rsidRDefault="00602D59" w:rsidP="00602D59">
      <w:pPr>
        <w:ind w:firstLine="284"/>
        <w:jc w:val="center"/>
        <w:rPr>
          <w:color w:val="000000"/>
        </w:rPr>
      </w:pPr>
      <w:r w:rsidRPr="00602D59">
        <w:rPr>
          <w:bCs/>
          <w:color w:val="000000"/>
        </w:rPr>
        <w:t>ЛИТЕРАТУРА</w:t>
      </w:r>
    </w:p>
    <w:p w:rsidR="00602D59" w:rsidRPr="00602D59" w:rsidRDefault="00602D59" w:rsidP="00AD59EA">
      <w:pPr>
        <w:numPr>
          <w:ilvl w:val="0"/>
          <w:numId w:val="118"/>
        </w:numPr>
        <w:ind w:left="0" w:firstLine="284"/>
        <w:jc w:val="both"/>
        <w:rPr>
          <w:color w:val="000000"/>
        </w:rPr>
      </w:pPr>
      <w:r w:rsidRPr="00602D59">
        <w:rPr>
          <w:color w:val="000000"/>
        </w:rPr>
        <w:t>Николаева Т.М. Лингвистическая демагогия // Прагматика и проблемы интенси</w:t>
      </w:r>
      <w:r w:rsidRPr="00602D59">
        <w:rPr>
          <w:color w:val="000000"/>
        </w:rPr>
        <w:t>о</w:t>
      </w:r>
      <w:r w:rsidRPr="00602D59">
        <w:rPr>
          <w:color w:val="000000"/>
        </w:rPr>
        <w:t>нальности</w:t>
      </w:r>
      <w:proofErr w:type="gramStart"/>
      <w:r w:rsidRPr="00602D59">
        <w:rPr>
          <w:color w:val="000000"/>
        </w:rPr>
        <w:t xml:space="preserve"> .</w:t>
      </w:r>
      <w:proofErr w:type="gramEnd"/>
      <w:r w:rsidRPr="00602D59">
        <w:rPr>
          <w:color w:val="000000"/>
        </w:rPr>
        <w:t xml:space="preserve"> – М., 1988. – С. 154 – 166.</w:t>
      </w:r>
    </w:p>
    <w:p w:rsidR="00602D59" w:rsidRPr="00602D59" w:rsidRDefault="00602D59" w:rsidP="00AD59EA">
      <w:pPr>
        <w:numPr>
          <w:ilvl w:val="0"/>
          <w:numId w:val="118"/>
        </w:numPr>
        <w:ind w:left="0" w:firstLine="284"/>
        <w:jc w:val="both"/>
        <w:rPr>
          <w:color w:val="000000"/>
        </w:rPr>
      </w:pPr>
      <w:r w:rsidRPr="00602D59">
        <w:rPr>
          <w:color w:val="000000"/>
        </w:rPr>
        <w:t>Падучева Е.В. Высказывание и его соотнесенность с действительностью ( рефере</w:t>
      </w:r>
      <w:r w:rsidRPr="00602D59">
        <w:rPr>
          <w:color w:val="000000"/>
        </w:rPr>
        <w:t>н</w:t>
      </w:r>
      <w:r w:rsidRPr="00602D59">
        <w:rPr>
          <w:color w:val="000000"/>
        </w:rPr>
        <w:t>циал</w:t>
      </w:r>
      <w:r w:rsidRPr="00602D59">
        <w:rPr>
          <w:color w:val="000000"/>
        </w:rPr>
        <w:t>ь</w:t>
      </w:r>
      <w:r w:rsidRPr="00602D59">
        <w:rPr>
          <w:color w:val="000000"/>
        </w:rPr>
        <w:t>ные аспекты семантики местоимений). 2-е изд. – М.: Эдиториал УРСС, 2001. – 288 с</w:t>
      </w:r>
      <w:proofErr w:type="gramStart"/>
      <w:r w:rsidRPr="00602D59">
        <w:rPr>
          <w:color w:val="000000"/>
        </w:rPr>
        <w:t xml:space="preserve"> .</w:t>
      </w:r>
      <w:proofErr w:type="gramEnd"/>
    </w:p>
    <w:p w:rsidR="00602D59" w:rsidRPr="00602D59" w:rsidRDefault="00602D59" w:rsidP="00AD59EA">
      <w:pPr>
        <w:numPr>
          <w:ilvl w:val="0"/>
          <w:numId w:val="118"/>
        </w:numPr>
        <w:ind w:left="0" w:firstLine="284"/>
        <w:jc w:val="both"/>
        <w:rPr>
          <w:color w:val="000000"/>
        </w:rPr>
      </w:pPr>
      <w:r w:rsidRPr="00602D59">
        <w:rPr>
          <w:color w:val="000000"/>
        </w:rPr>
        <w:lastRenderedPageBreak/>
        <w:t>Чудинов А.П. Россия в метафорическом зеркале: когнитивное исследование пол</w:t>
      </w:r>
      <w:r w:rsidRPr="00602D59">
        <w:rPr>
          <w:color w:val="000000"/>
        </w:rPr>
        <w:t>и</w:t>
      </w:r>
      <w:r w:rsidRPr="00602D59">
        <w:rPr>
          <w:color w:val="000000"/>
        </w:rPr>
        <w:t>тической метафоры (1991–2000). Монография. – Екатеринбург: Урал</w:t>
      </w:r>
      <w:proofErr w:type="gramStart"/>
      <w:r w:rsidRPr="00602D59">
        <w:rPr>
          <w:color w:val="000000"/>
        </w:rPr>
        <w:t xml:space="preserve"> .</w:t>
      </w:r>
      <w:proofErr w:type="gramEnd"/>
      <w:r w:rsidRPr="00602D59">
        <w:rPr>
          <w:color w:val="000000"/>
        </w:rPr>
        <w:t xml:space="preserve"> г ос . пед . униве</w:t>
      </w:r>
      <w:r w:rsidRPr="00602D59">
        <w:rPr>
          <w:color w:val="000000"/>
        </w:rPr>
        <w:t>р</w:t>
      </w:r>
      <w:r w:rsidRPr="00602D59">
        <w:rPr>
          <w:color w:val="000000"/>
        </w:rPr>
        <w:t>ситет, 2001. – 238 с.</w:t>
      </w:r>
    </w:p>
    <w:p w:rsidR="00602D59" w:rsidRPr="00602D59" w:rsidRDefault="00602D59" w:rsidP="00602D59">
      <w:pPr>
        <w:ind w:firstLine="284"/>
        <w:jc w:val="both"/>
      </w:pPr>
    </w:p>
    <w:p w:rsidR="00831412" w:rsidRPr="002C2652" w:rsidRDefault="00831412" w:rsidP="00831412">
      <w:pPr>
        <w:widowControl w:val="0"/>
        <w:spacing w:line="288" w:lineRule="auto"/>
        <w:ind w:firstLine="709"/>
        <w:jc w:val="both"/>
        <w:rPr>
          <w:b/>
          <w:bCs/>
          <w:sz w:val="28"/>
          <w:szCs w:val="28"/>
          <w:lang w:eastAsia="en-US"/>
        </w:rPr>
      </w:pPr>
      <w:r w:rsidRPr="002C2652">
        <w:rPr>
          <w:b/>
          <w:bCs/>
          <w:sz w:val="28"/>
          <w:szCs w:val="28"/>
          <w:lang w:eastAsia="en-US"/>
        </w:rPr>
        <w:t>Тестовые задания</w:t>
      </w:r>
    </w:p>
    <w:p w:rsidR="00831412" w:rsidRPr="002C2652" w:rsidRDefault="00831412" w:rsidP="00831412">
      <w:pPr>
        <w:rPr>
          <w:b/>
          <w:bCs/>
          <w:sz w:val="28"/>
          <w:szCs w:val="28"/>
        </w:rPr>
      </w:pPr>
    </w:p>
    <w:p w:rsidR="00831412" w:rsidRPr="002C2652" w:rsidRDefault="00831412" w:rsidP="00AD59EA">
      <w:pPr>
        <w:widowControl w:val="0"/>
        <w:numPr>
          <w:ilvl w:val="0"/>
          <w:numId w:val="7"/>
        </w:numPr>
        <w:tabs>
          <w:tab w:val="clear" w:pos="720"/>
          <w:tab w:val="num" w:pos="420"/>
        </w:tabs>
        <w:overflowPunct w:val="0"/>
        <w:autoSpaceDE w:val="0"/>
        <w:autoSpaceDN w:val="0"/>
        <w:adjustRightInd w:val="0"/>
        <w:ind w:left="420" w:hanging="420"/>
        <w:jc w:val="both"/>
      </w:pPr>
      <w:r w:rsidRPr="002C2652">
        <w:t xml:space="preserve">Языковедческая традиция насчитывает около: 1. 3000 лет.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7"/>
        </w:numPr>
        <w:tabs>
          <w:tab w:val="clear" w:pos="1440"/>
          <w:tab w:val="num" w:pos="640"/>
        </w:tabs>
        <w:overflowPunct w:val="0"/>
        <w:autoSpaceDE w:val="0"/>
        <w:autoSpaceDN w:val="0"/>
        <w:adjustRightInd w:val="0"/>
        <w:ind w:left="640" w:hanging="220"/>
        <w:jc w:val="both"/>
      </w:pPr>
      <w:r w:rsidRPr="002C2652">
        <w:t xml:space="preserve">1000 л. 3. 500 л. 4. 100 л.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
        </w:numPr>
        <w:tabs>
          <w:tab w:val="clear" w:pos="720"/>
          <w:tab w:val="num" w:pos="420"/>
        </w:tabs>
        <w:overflowPunct w:val="0"/>
        <w:autoSpaceDE w:val="0"/>
        <w:autoSpaceDN w:val="0"/>
        <w:adjustRightInd w:val="0"/>
        <w:ind w:left="420" w:hanging="420"/>
        <w:jc w:val="both"/>
      </w:pPr>
      <w:r w:rsidRPr="002C2652">
        <w:t xml:space="preserve">Самыми древними литературными памятниками являются: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8"/>
        </w:numPr>
        <w:tabs>
          <w:tab w:val="clear" w:pos="1440"/>
          <w:tab w:val="num" w:pos="643"/>
        </w:tabs>
        <w:overflowPunct w:val="0"/>
        <w:autoSpaceDE w:val="0"/>
        <w:autoSpaceDN w:val="0"/>
        <w:adjustRightInd w:val="0"/>
        <w:spacing w:line="255" w:lineRule="auto"/>
        <w:ind w:left="420" w:firstLine="0"/>
        <w:jc w:val="both"/>
      </w:pPr>
      <w:r w:rsidRPr="002C2652">
        <w:t xml:space="preserve">Древнегреческие мифы. 2. Индийские Веды. 3. Пословицы и поговорки. 4. «Слово о полку Игореве». </w:t>
      </w:r>
    </w:p>
    <w:p w:rsidR="00831412" w:rsidRPr="002C2652" w:rsidRDefault="00831412" w:rsidP="00AD59EA">
      <w:pPr>
        <w:widowControl w:val="0"/>
        <w:numPr>
          <w:ilvl w:val="0"/>
          <w:numId w:val="9"/>
        </w:numPr>
        <w:tabs>
          <w:tab w:val="clear" w:pos="720"/>
          <w:tab w:val="num" w:pos="420"/>
        </w:tabs>
        <w:overflowPunct w:val="0"/>
        <w:autoSpaceDE w:val="0"/>
        <w:autoSpaceDN w:val="0"/>
        <w:adjustRightInd w:val="0"/>
        <w:ind w:left="420" w:hanging="420"/>
        <w:jc w:val="both"/>
      </w:pPr>
      <w:r w:rsidRPr="002C2652">
        <w:t xml:space="preserve">В мифологии древних греков создателем языка выступает: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9"/>
        </w:numPr>
        <w:tabs>
          <w:tab w:val="clear" w:pos="1440"/>
          <w:tab w:val="num" w:pos="640"/>
        </w:tabs>
        <w:overflowPunct w:val="0"/>
        <w:autoSpaceDE w:val="0"/>
        <w:autoSpaceDN w:val="0"/>
        <w:adjustRightInd w:val="0"/>
        <w:ind w:left="640" w:hanging="220"/>
        <w:jc w:val="both"/>
      </w:pPr>
      <w:r w:rsidRPr="002C2652">
        <w:t xml:space="preserve">Бог Зевс. 2. Цицерон. 3. Бог Гермес. 4. Сократ.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9"/>
        </w:numPr>
        <w:tabs>
          <w:tab w:val="clear" w:pos="720"/>
          <w:tab w:val="num" w:pos="420"/>
        </w:tabs>
        <w:overflowPunct w:val="0"/>
        <w:autoSpaceDE w:val="0"/>
        <w:autoSpaceDN w:val="0"/>
        <w:adjustRightInd w:val="0"/>
        <w:spacing w:line="255" w:lineRule="auto"/>
        <w:ind w:left="420" w:hanging="420"/>
        <w:jc w:val="both"/>
      </w:pPr>
      <w:r w:rsidRPr="002C2652">
        <w:t xml:space="preserve">«Фюсей» и «Тесей» как научные школы представляют </w:t>
      </w:r>
      <w:proofErr w:type="gramStart"/>
      <w:r w:rsidRPr="002C2652">
        <w:t>гипо-тезы</w:t>
      </w:r>
      <w:proofErr w:type="gramEnd"/>
      <w:r w:rsidRPr="002C2652">
        <w:t xml:space="preserve"> о происхождении языка: 1. Античные. 2. Современные. </w:t>
      </w:r>
    </w:p>
    <w:p w:rsidR="00831412" w:rsidRPr="002C2652" w:rsidRDefault="00831412" w:rsidP="00AD59EA">
      <w:pPr>
        <w:widowControl w:val="0"/>
        <w:numPr>
          <w:ilvl w:val="1"/>
          <w:numId w:val="10"/>
        </w:numPr>
        <w:tabs>
          <w:tab w:val="clear" w:pos="1440"/>
          <w:tab w:val="num" w:pos="640"/>
        </w:tabs>
        <w:overflowPunct w:val="0"/>
        <w:autoSpaceDE w:val="0"/>
        <w:autoSpaceDN w:val="0"/>
        <w:adjustRightInd w:val="0"/>
        <w:ind w:left="640" w:hanging="220"/>
        <w:jc w:val="both"/>
      </w:pPr>
      <w:r w:rsidRPr="002C2652">
        <w:t xml:space="preserve">Древнеиндийские. 4. Древнекитайские.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11"/>
        </w:numPr>
        <w:tabs>
          <w:tab w:val="clear" w:pos="720"/>
          <w:tab w:val="num" w:pos="420"/>
        </w:tabs>
        <w:overflowPunct w:val="0"/>
        <w:autoSpaceDE w:val="0"/>
        <w:autoSpaceDN w:val="0"/>
        <w:adjustRightInd w:val="0"/>
        <w:ind w:left="420" w:hanging="420"/>
        <w:jc w:val="both"/>
      </w:pPr>
      <w:r w:rsidRPr="002C2652">
        <w:t xml:space="preserve">Наука о правильном мышлении в его языковой форме есть: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11"/>
        </w:numPr>
        <w:tabs>
          <w:tab w:val="clear" w:pos="1440"/>
          <w:tab w:val="num" w:pos="640"/>
        </w:tabs>
        <w:overflowPunct w:val="0"/>
        <w:autoSpaceDE w:val="0"/>
        <w:autoSpaceDN w:val="0"/>
        <w:adjustRightInd w:val="0"/>
        <w:ind w:left="640" w:hanging="220"/>
        <w:jc w:val="both"/>
      </w:pPr>
      <w:r w:rsidRPr="002C2652">
        <w:t xml:space="preserve">Грамматика. 2. Риторика. 3. Логика. 4. Лингвистика.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11"/>
        </w:numPr>
        <w:tabs>
          <w:tab w:val="clear" w:pos="720"/>
          <w:tab w:val="num" w:pos="420"/>
        </w:tabs>
        <w:overflowPunct w:val="0"/>
        <w:autoSpaceDE w:val="0"/>
        <w:autoSpaceDN w:val="0"/>
        <w:adjustRightInd w:val="0"/>
        <w:spacing w:line="255" w:lineRule="auto"/>
        <w:ind w:left="420" w:right="20" w:hanging="420"/>
        <w:jc w:val="both"/>
      </w:pPr>
      <w:r w:rsidRPr="002C2652">
        <w:t xml:space="preserve">Основателем теории происхождения языка из жестов </w:t>
      </w:r>
      <w:proofErr w:type="gramStart"/>
      <w:r w:rsidRPr="002C2652">
        <w:t>явля-ется</w:t>
      </w:r>
      <w:proofErr w:type="gramEnd"/>
      <w:r w:rsidRPr="002C2652">
        <w:t xml:space="preserve">: 1. А. Потебня. 2.А. Шлейхер. 3. В. Лейбниц. 4. В. Вундт. </w:t>
      </w:r>
    </w:p>
    <w:p w:rsidR="00831412" w:rsidRPr="002C2652" w:rsidRDefault="00831412" w:rsidP="00AD59EA">
      <w:pPr>
        <w:widowControl w:val="0"/>
        <w:numPr>
          <w:ilvl w:val="0"/>
          <w:numId w:val="11"/>
        </w:numPr>
        <w:tabs>
          <w:tab w:val="clear" w:pos="720"/>
          <w:tab w:val="num" w:pos="420"/>
        </w:tabs>
        <w:overflowPunct w:val="0"/>
        <w:autoSpaceDE w:val="0"/>
        <w:autoSpaceDN w:val="0"/>
        <w:adjustRightInd w:val="0"/>
        <w:spacing w:line="255" w:lineRule="auto"/>
        <w:ind w:left="420" w:hanging="420"/>
        <w:jc w:val="both"/>
      </w:pPr>
      <w:r w:rsidRPr="002C2652">
        <w:t xml:space="preserve">Ж.Руссо, Э.Кондильяк, А.Смит являются сторонниками </w:t>
      </w:r>
      <w:proofErr w:type="gramStart"/>
      <w:r w:rsidRPr="002C2652">
        <w:t>сле-дующей</w:t>
      </w:r>
      <w:proofErr w:type="gramEnd"/>
      <w:r w:rsidRPr="002C2652">
        <w:t xml:space="preserve"> теории происх</w:t>
      </w:r>
      <w:r w:rsidRPr="002C2652">
        <w:t>о</w:t>
      </w:r>
      <w:r w:rsidRPr="002C2652">
        <w:t xml:space="preserve">ждения языка: 1. Междометной. </w:t>
      </w:r>
    </w:p>
    <w:p w:rsidR="00831412" w:rsidRPr="002C2652" w:rsidRDefault="00831412" w:rsidP="00AD59EA">
      <w:pPr>
        <w:widowControl w:val="0"/>
        <w:numPr>
          <w:ilvl w:val="1"/>
          <w:numId w:val="12"/>
        </w:numPr>
        <w:tabs>
          <w:tab w:val="clear" w:pos="1440"/>
          <w:tab w:val="num" w:pos="640"/>
        </w:tabs>
        <w:overflowPunct w:val="0"/>
        <w:autoSpaceDE w:val="0"/>
        <w:autoSpaceDN w:val="0"/>
        <w:adjustRightInd w:val="0"/>
        <w:ind w:left="640" w:hanging="220"/>
        <w:jc w:val="both"/>
      </w:pPr>
      <w:r w:rsidRPr="002C2652">
        <w:t xml:space="preserve">Жестовой. 3. Общественного договора. 4. Логосической.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13"/>
        </w:numPr>
        <w:tabs>
          <w:tab w:val="clear" w:pos="720"/>
          <w:tab w:val="num" w:pos="420"/>
        </w:tabs>
        <w:overflowPunct w:val="0"/>
        <w:autoSpaceDE w:val="0"/>
        <w:autoSpaceDN w:val="0"/>
        <w:adjustRightInd w:val="0"/>
        <w:spacing w:line="255" w:lineRule="auto"/>
        <w:ind w:left="420" w:hanging="420"/>
        <w:jc w:val="both"/>
      </w:pPr>
      <w:r w:rsidRPr="002C2652">
        <w:t xml:space="preserve">Разграничение понятий «язык», «речь», «речевая </w:t>
      </w:r>
      <w:proofErr w:type="gramStart"/>
      <w:r w:rsidRPr="002C2652">
        <w:t>дея-тельность</w:t>
      </w:r>
      <w:proofErr w:type="gramEnd"/>
      <w:r w:rsidRPr="002C2652">
        <w:t xml:space="preserve">» впервые наиболее четко провел: 1. Панини. </w:t>
      </w:r>
    </w:p>
    <w:p w:rsidR="00831412" w:rsidRPr="002C2652" w:rsidRDefault="00831412" w:rsidP="00AD59EA">
      <w:pPr>
        <w:widowControl w:val="0"/>
        <w:numPr>
          <w:ilvl w:val="1"/>
          <w:numId w:val="13"/>
        </w:numPr>
        <w:tabs>
          <w:tab w:val="clear" w:pos="1440"/>
          <w:tab w:val="num" w:pos="640"/>
        </w:tabs>
        <w:overflowPunct w:val="0"/>
        <w:autoSpaceDE w:val="0"/>
        <w:autoSpaceDN w:val="0"/>
        <w:adjustRightInd w:val="0"/>
        <w:ind w:left="640" w:hanging="220"/>
        <w:jc w:val="both"/>
      </w:pPr>
      <w:r w:rsidRPr="002C2652">
        <w:t xml:space="preserve">А. Потебня. 3. Ф.де Соссюр. 4. В. Вундт.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13"/>
        </w:numPr>
        <w:tabs>
          <w:tab w:val="clear" w:pos="720"/>
          <w:tab w:val="num" w:pos="420"/>
        </w:tabs>
        <w:overflowPunct w:val="0"/>
        <w:autoSpaceDE w:val="0"/>
        <w:autoSpaceDN w:val="0"/>
        <w:adjustRightInd w:val="0"/>
        <w:ind w:left="420" w:hanging="420"/>
        <w:jc w:val="both"/>
      </w:pPr>
      <w:r w:rsidRPr="002C2652">
        <w:t xml:space="preserve">Как называлась грамматика Панини? 1. «Восьмикнижие».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13"/>
        </w:numPr>
        <w:tabs>
          <w:tab w:val="clear" w:pos="1440"/>
          <w:tab w:val="num" w:pos="640"/>
        </w:tabs>
        <w:overflowPunct w:val="0"/>
        <w:autoSpaceDE w:val="0"/>
        <w:autoSpaceDN w:val="0"/>
        <w:adjustRightInd w:val="0"/>
        <w:ind w:left="640" w:hanging="220"/>
        <w:jc w:val="both"/>
      </w:pPr>
      <w:r w:rsidRPr="002C2652">
        <w:t xml:space="preserve">«Слово». 3. «Рациональная грамматика. 4. «Поэтика».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13"/>
        </w:numPr>
        <w:tabs>
          <w:tab w:val="clear" w:pos="720"/>
          <w:tab w:val="num" w:pos="420"/>
        </w:tabs>
        <w:overflowPunct w:val="0"/>
        <w:autoSpaceDE w:val="0"/>
        <w:autoSpaceDN w:val="0"/>
        <w:adjustRightInd w:val="0"/>
        <w:spacing w:line="255" w:lineRule="auto"/>
        <w:ind w:left="420" w:hanging="420"/>
        <w:jc w:val="both"/>
      </w:pPr>
      <w:r w:rsidRPr="002C2652">
        <w:t xml:space="preserve">А. Самофракийский и Д. </w:t>
      </w:r>
      <w:proofErr w:type="gramStart"/>
      <w:r w:rsidRPr="002C2652">
        <w:t>Фракийский</w:t>
      </w:r>
      <w:proofErr w:type="gramEnd"/>
      <w:r w:rsidRPr="002C2652">
        <w:t xml:space="preserve"> являются представите-лями: 1. Древнеримского языкознания. 2. Александрийской школы. 3. Эпохи Возрождения. 4. Древнеиндийск</w:t>
      </w:r>
      <w:r w:rsidRPr="002C2652">
        <w:t>о</w:t>
      </w:r>
      <w:r w:rsidRPr="002C2652">
        <w:t xml:space="preserve">го </w:t>
      </w:r>
      <w:proofErr w:type="gramStart"/>
      <w:r w:rsidRPr="002C2652">
        <w:t>языкоз-нания</w:t>
      </w:r>
      <w:proofErr w:type="gramEnd"/>
      <w:r w:rsidRPr="002C2652">
        <w:t xml:space="preserve">.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0"/>
          <w:numId w:val="13"/>
        </w:numPr>
        <w:tabs>
          <w:tab w:val="clear" w:pos="720"/>
          <w:tab w:val="num" w:pos="420"/>
        </w:tabs>
        <w:overflowPunct w:val="0"/>
        <w:autoSpaceDE w:val="0"/>
        <w:autoSpaceDN w:val="0"/>
        <w:adjustRightInd w:val="0"/>
        <w:spacing w:line="255" w:lineRule="auto"/>
        <w:ind w:left="420" w:hanging="420"/>
        <w:jc w:val="both"/>
      </w:pPr>
      <w:r w:rsidRPr="002C2652">
        <w:t xml:space="preserve">Кто является составителем первого арабского словаря «Книга Айна»? 1. Сибавейхи. 2. Фирузабади. 3. Халиль ибн Ахмед. </w:t>
      </w:r>
    </w:p>
    <w:p w:rsidR="00831412" w:rsidRPr="002C2652" w:rsidRDefault="00831412" w:rsidP="00831412">
      <w:pPr>
        <w:widowControl w:val="0"/>
        <w:autoSpaceDE w:val="0"/>
        <w:autoSpaceDN w:val="0"/>
        <w:adjustRightInd w:val="0"/>
        <w:spacing w:line="1" w:lineRule="exact"/>
      </w:pPr>
    </w:p>
    <w:p w:rsidR="00831412" w:rsidRPr="002C2652" w:rsidRDefault="00831412" w:rsidP="00831412">
      <w:pPr>
        <w:widowControl w:val="0"/>
        <w:autoSpaceDE w:val="0"/>
        <w:autoSpaceDN w:val="0"/>
        <w:adjustRightInd w:val="0"/>
      </w:pPr>
      <w:r w:rsidRPr="002C2652">
        <w:t>12. Махмуд аль Кашгари (11 в.) издал многотомный труд:</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14"/>
        </w:numPr>
        <w:tabs>
          <w:tab w:val="clear" w:pos="1440"/>
          <w:tab w:val="num" w:pos="720"/>
        </w:tabs>
        <w:overflowPunct w:val="0"/>
        <w:autoSpaceDE w:val="0"/>
        <w:autoSpaceDN w:val="0"/>
        <w:adjustRightInd w:val="0"/>
        <w:ind w:left="720" w:hanging="300"/>
        <w:jc w:val="both"/>
      </w:pPr>
      <w:r w:rsidRPr="002C2652">
        <w:t xml:space="preserve">«Камус». 2. «Разлив волн». 3. Диван лугат ат-тюрк».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15"/>
        </w:numPr>
        <w:tabs>
          <w:tab w:val="clear" w:pos="1440"/>
          <w:tab w:val="num" w:pos="640"/>
        </w:tabs>
        <w:overflowPunct w:val="0"/>
        <w:autoSpaceDE w:val="0"/>
        <w:autoSpaceDN w:val="0"/>
        <w:adjustRightInd w:val="0"/>
        <w:ind w:left="640" w:hanging="220"/>
        <w:jc w:val="both"/>
      </w:pPr>
      <w:r w:rsidRPr="002C2652">
        <w:t xml:space="preserve">«Аль-китаб».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16"/>
        </w:numPr>
        <w:tabs>
          <w:tab w:val="clear" w:pos="720"/>
          <w:tab w:val="num" w:pos="420"/>
        </w:tabs>
        <w:overflowPunct w:val="0"/>
        <w:autoSpaceDE w:val="0"/>
        <w:autoSpaceDN w:val="0"/>
        <w:adjustRightInd w:val="0"/>
        <w:ind w:left="420" w:hanging="420"/>
        <w:jc w:val="both"/>
      </w:pPr>
      <w:r w:rsidRPr="002C2652">
        <w:t xml:space="preserve">Знаменитая грамматика Мелетия Смотрицкого вышла в году: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16"/>
        </w:numPr>
        <w:tabs>
          <w:tab w:val="clear" w:pos="1440"/>
          <w:tab w:val="num" w:pos="640"/>
        </w:tabs>
        <w:overflowPunct w:val="0"/>
        <w:autoSpaceDE w:val="0"/>
        <w:autoSpaceDN w:val="0"/>
        <w:adjustRightInd w:val="0"/>
        <w:ind w:left="640" w:hanging="220"/>
        <w:jc w:val="both"/>
      </w:pPr>
      <w:r w:rsidRPr="002C2652">
        <w:t xml:space="preserve">1562-м. 2. 1596-м. 3. 1574-м. 4. 1619-м.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16"/>
        </w:numPr>
        <w:tabs>
          <w:tab w:val="clear" w:pos="720"/>
          <w:tab w:val="num" w:pos="420"/>
        </w:tabs>
        <w:overflowPunct w:val="0"/>
        <w:autoSpaceDE w:val="0"/>
        <w:autoSpaceDN w:val="0"/>
        <w:adjustRightInd w:val="0"/>
        <w:spacing w:line="255" w:lineRule="auto"/>
        <w:ind w:left="420" w:hanging="420"/>
        <w:jc w:val="both"/>
      </w:pPr>
      <w:r w:rsidRPr="002C2652">
        <w:t xml:space="preserve">Авторами «Всеобщей рациональной грамматики...» </w:t>
      </w:r>
      <w:proofErr w:type="gramStart"/>
      <w:r w:rsidRPr="002C2652">
        <w:t>яв-ляются</w:t>
      </w:r>
      <w:proofErr w:type="gramEnd"/>
      <w:r w:rsidRPr="002C2652">
        <w:t>: 1. А. Арно и К. Лан</w:t>
      </w:r>
      <w:r w:rsidRPr="002C2652">
        <w:t>с</w:t>
      </w:r>
      <w:r w:rsidRPr="002C2652">
        <w:t xml:space="preserve">ло. 2. Р. Декарт. 3. Ф. Бэкон. </w:t>
      </w:r>
    </w:p>
    <w:p w:rsidR="00831412" w:rsidRPr="002C2652" w:rsidRDefault="00831412" w:rsidP="00AD59EA">
      <w:pPr>
        <w:widowControl w:val="0"/>
        <w:numPr>
          <w:ilvl w:val="1"/>
          <w:numId w:val="17"/>
        </w:numPr>
        <w:tabs>
          <w:tab w:val="clear" w:pos="1440"/>
          <w:tab w:val="num" w:pos="640"/>
        </w:tabs>
        <w:overflowPunct w:val="0"/>
        <w:autoSpaceDE w:val="0"/>
        <w:autoSpaceDN w:val="0"/>
        <w:adjustRightInd w:val="0"/>
        <w:ind w:left="640" w:hanging="219"/>
        <w:jc w:val="both"/>
      </w:pPr>
      <w:r w:rsidRPr="002C2652">
        <w:t xml:space="preserve">В. Лейбниц. </w:t>
      </w:r>
    </w:p>
    <w:p w:rsidR="00831412" w:rsidRPr="002C2652" w:rsidRDefault="00831412" w:rsidP="00AD59EA">
      <w:pPr>
        <w:widowControl w:val="0"/>
        <w:numPr>
          <w:ilvl w:val="0"/>
          <w:numId w:val="18"/>
        </w:numPr>
        <w:tabs>
          <w:tab w:val="clear" w:pos="720"/>
          <w:tab w:val="num" w:pos="420"/>
        </w:tabs>
        <w:overflowPunct w:val="0"/>
        <w:autoSpaceDE w:val="0"/>
        <w:autoSpaceDN w:val="0"/>
        <w:adjustRightInd w:val="0"/>
        <w:spacing w:line="255" w:lineRule="auto"/>
        <w:ind w:left="420" w:hanging="420"/>
        <w:jc w:val="both"/>
      </w:pPr>
      <w:r w:rsidRPr="002C2652">
        <w:t xml:space="preserve">Авторами слов, произнесенными в 1784 году о том, что «санскритский язык при всей своей древности облада- </w:t>
      </w:r>
    </w:p>
    <w:p w:rsidR="00831412" w:rsidRPr="002C2652" w:rsidRDefault="00831412" w:rsidP="00831412">
      <w:pPr>
        <w:widowControl w:val="0"/>
        <w:autoSpaceDE w:val="0"/>
        <w:autoSpaceDN w:val="0"/>
        <w:adjustRightInd w:val="0"/>
        <w:spacing w:line="1" w:lineRule="exact"/>
      </w:pPr>
    </w:p>
    <w:tbl>
      <w:tblPr>
        <w:tblW w:w="0" w:type="auto"/>
        <w:tblInd w:w="2" w:type="dxa"/>
        <w:tblLayout w:type="fixed"/>
        <w:tblCellMar>
          <w:left w:w="0" w:type="dxa"/>
          <w:right w:w="0" w:type="dxa"/>
        </w:tblCellMar>
        <w:tblLook w:val="0000"/>
      </w:tblPr>
      <w:tblGrid>
        <w:gridCol w:w="300"/>
        <w:gridCol w:w="5520"/>
      </w:tblGrid>
      <w:tr w:rsidR="00831412" w:rsidRPr="002C2652" w:rsidTr="009520B8">
        <w:trPr>
          <w:trHeight w:val="245"/>
        </w:trPr>
        <w:tc>
          <w:tcPr>
            <w:tcW w:w="300" w:type="dxa"/>
            <w:tcBorders>
              <w:top w:val="nil"/>
              <w:left w:val="nil"/>
              <w:bottom w:val="nil"/>
              <w:right w:val="nil"/>
            </w:tcBorders>
            <w:vAlign w:val="bottom"/>
          </w:tcPr>
          <w:p w:rsidR="00831412" w:rsidRPr="002C2652" w:rsidRDefault="00831412" w:rsidP="009520B8">
            <w:pPr>
              <w:widowControl w:val="0"/>
              <w:autoSpaceDE w:val="0"/>
              <w:autoSpaceDN w:val="0"/>
              <w:adjustRightInd w:val="0"/>
            </w:pPr>
            <w:r w:rsidRPr="002C2652">
              <w:t>ет</w:t>
            </w:r>
          </w:p>
        </w:tc>
        <w:tc>
          <w:tcPr>
            <w:tcW w:w="552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изумительным строем. Он совершеннее греческо-</w:t>
            </w:r>
          </w:p>
        </w:tc>
      </w:tr>
      <w:tr w:rsidR="00831412" w:rsidRPr="002C2652" w:rsidTr="009520B8">
        <w:trPr>
          <w:trHeight w:val="245"/>
        </w:trPr>
        <w:tc>
          <w:tcPr>
            <w:tcW w:w="300" w:type="dxa"/>
            <w:tcBorders>
              <w:top w:val="nil"/>
              <w:left w:val="nil"/>
              <w:bottom w:val="nil"/>
              <w:right w:val="nil"/>
            </w:tcBorders>
            <w:vAlign w:val="bottom"/>
          </w:tcPr>
          <w:p w:rsidR="00831412" w:rsidRPr="002C2652" w:rsidRDefault="00831412" w:rsidP="009520B8">
            <w:pPr>
              <w:widowControl w:val="0"/>
              <w:autoSpaceDE w:val="0"/>
              <w:autoSpaceDN w:val="0"/>
              <w:adjustRightInd w:val="0"/>
            </w:pPr>
            <w:r w:rsidRPr="002C2652">
              <w:t>го,</w:t>
            </w:r>
          </w:p>
        </w:tc>
        <w:tc>
          <w:tcPr>
            <w:tcW w:w="552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богаче латинского и утонченнее обоих...», является:</w:t>
            </w:r>
          </w:p>
        </w:tc>
      </w:tr>
    </w:tbl>
    <w:p w:rsidR="00831412" w:rsidRPr="002C2652" w:rsidRDefault="00831412" w:rsidP="00AD59EA">
      <w:pPr>
        <w:widowControl w:val="0"/>
        <w:numPr>
          <w:ilvl w:val="1"/>
          <w:numId w:val="19"/>
        </w:numPr>
        <w:tabs>
          <w:tab w:val="clear" w:pos="1440"/>
          <w:tab w:val="num" w:pos="640"/>
        </w:tabs>
        <w:overflowPunct w:val="0"/>
        <w:autoSpaceDE w:val="0"/>
        <w:autoSpaceDN w:val="0"/>
        <w:adjustRightInd w:val="0"/>
        <w:ind w:left="640" w:hanging="220"/>
        <w:jc w:val="both"/>
      </w:pPr>
      <w:r w:rsidRPr="002C2652">
        <w:t xml:space="preserve">М.В. Ломоносов. 2. Вильям Джонс. 3. Йосиф Добровский.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20"/>
        </w:numPr>
        <w:tabs>
          <w:tab w:val="clear" w:pos="1440"/>
          <w:tab w:val="num" w:pos="660"/>
        </w:tabs>
        <w:overflowPunct w:val="0"/>
        <w:autoSpaceDE w:val="0"/>
        <w:autoSpaceDN w:val="0"/>
        <w:adjustRightInd w:val="0"/>
        <w:ind w:left="660" w:hanging="240"/>
        <w:jc w:val="both"/>
      </w:pPr>
      <w:r w:rsidRPr="002C2652">
        <w:t xml:space="preserve">Фридрих Шлегель.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21"/>
        </w:numPr>
        <w:tabs>
          <w:tab w:val="clear" w:pos="720"/>
          <w:tab w:val="num" w:pos="420"/>
        </w:tabs>
        <w:overflowPunct w:val="0"/>
        <w:autoSpaceDE w:val="0"/>
        <w:autoSpaceDN w:val="0"/>
        <w:adjustRightInd w:val="0"/>
        <w:ind w:left="420" w:hanging="420"/>
        <w:jc w:val="both"/>
      </w:pPr>
      <w:r w:rsidRPr="002C2652">
        <w:t xml:space="preserve">Автор четырехтомной «Немецкой грамматики» (1819-1837):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21"/>
        </w:numPr>
        <w:tabs>
          <w:tab w:val="clear" w:pos="1440"/>
          <w:tab w:val="num" w:pos="640"/>
        </w:tabs>
        <w:overflowPunct w:val="0"/>
        <w:autoSpaceDE w:val="0"/>
        <w:autoSpaceDN w:val="0"/>
        <w:adjustRightInd w:val="0"/>
        <w:ind w:left="640" w:hanging="220"/>
        <w:jc w:val="both"/>
      </w:pPr>
      <w:r w:rsidRPr="002C2652">
        <w:t xml:space="preserve">Ф. Бопп. 2. Рамус Раск. 3. Якоб Гримм.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21"/>
        </w:numPr>
        <w:tabs>
          <w:tab w:val="clear" w:pos="720"/>
          <w:tab w:val="num" w:pos="420"/>
        </w:tabs>
        <w:overflowPunct w:val="0"/>
        <w:autoSpaceDE w:val="0"/>
        <w:autoSpaceDN w:val="0"/>
        <w:adjustRightInd w:val="0"/>
        <w:spacing w:line="255" w:lineRule="auto"/>
        <w:ind w:left="420" w:hanging="420"/>
        <w:jc w:val="both"/>
      </w:pPr>
      <w:r w:rsidRPr="002C2652">
        <w:lastRenderedPageBreak/>
        <w:t xml:space="preserve">Один из основателей </w:t>
      </w:r>
      <w:proofErr w:type="gramStart"/>
      <w:r w:rsidRPr="002C2652">
        <w:t>сравнительно-исторического</w:t>
      </w:r>
      <w:proofErr w:type="gramEnd"/>
      <w:r w:rsidRPr="002C2652">
        <w:t xml:space="preserve"> языкоз-нания (на материале сл</w:t>
      </w:r>
      <w:r w:rsidRPr="002C2652">
        <w:t>а</w:t>
      </w:r>
      <w:r w:rsidRPr="002C2652">
        <w:t xml:space="preserve">вянских языков): 1. Ф. Шлегель. </w:t>
      </w:r>
    </w:p>
    <w:p w:rsidR="00831412" w:rsidRPr="002C2652" w:rsidRDefault="00831412" w:rsidP="00AD59EA">
      <w:pPr>
        <w:widowControl w:val="0"/>
        <w:numPr>
          <w:ilvl w:val="1"/>
          <w:numId w:val="22"/>
        </w:numPr>
        <w:tabs>
          <w:tab w:val="clear" w:pos="1440"/>
          <w:tab w:val="num" w:pos="640"/>
        </w:tabs>
        <w:overflowPunct w:val="0"/>
        <w:autoSpaceDE w:val="0"/>
        <w:autoSpaceDN w:val="0"/>
        <w:adjustRightInd w:val="0"/>
        <w:ind w:left="640" w:hanging="220"/>
        <w:jc w:val="both"/>
      </w:pPr>
      <w:r w:rsidRPr="002C2652">
        <w:t xml:space="preserve">А.Х. Востоков. 3. А.А. Потебня. 4. А. Шлейхер.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23"/>
        </w:numPr>
        <w:tabs>
          <w:tab w:val="clear" w:pos="720"/>
          <w:tab w:val="num" w:pos="420"/>
        </w:tabs>
        <w:overflowPunct w:val="0"/>
        <w:autoSpaceDE w:val="0"/>
        <w:autoSpaceDN w:val="0"/>
        <w:adjustRightInd w:val="0"/>
        <w:spacing w:line="255" w:lineRule="auto"/>
        <w:ind w:left="420" w:hanging="420"/>
        <w:jc w:val="both"/>
      </w:pPr>
      <w:r w:rsidRPr="002C2652">
        <w:t xml:space="preserve">«Язык народа есть его дух, и дух народа есть его язык – трудно себе представить что-либо более </w:t>
      </w:r>
      <w:proofErr w:type="gramStart"/>
      <w:r w:rsidRPr="002C2652">
        <w:t>тождествен-ное</w:t>
      </w:r>
      <w:proofErr w:type="gramEnd"/>
      <w:r w:rsidRPr="002C2652">
        <w:t xml:space="preserve">» – эти слова принадлежат: 1. А. Шлейхеру. 2. Я. Гримму.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23"/>
        </w:numPr>
        <w:tabs>
          <w:tab w:val="clear" w:pos="1440"/>
          <w:tab w:val="num" w:pos="640"/>
        </w:tabs>
        <w:overflowPunct w:val="0"/>
        <w:autoSpaceDE w:val="0"/>
        <w:autoSpaceDN w:val="0"/>
        <w:adjustRightInd w:val="0"/>
        <w:ind w:left="640" w:hanging="220"/>
        <w:jc w:val="both"/>
      </w:pPr>
      <w:r w:rsidRPr="002C2652">
        <w:t xml:space="preserve">В. фон Гумбольдту. 4. Ф. Шиллеру.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23"/>
        </w:numPr>
        <w:tabs>
          <w:tab w:val="clear" w:pos="720"/>
          <w:tab w:val="num" w:pos="420"/>
        </w:tabs>
        <w:overflowPunct w:val="0"/>
        <w:autoSpaceDE w:val="0"/>
        <w:autoSpaceDN w:val="0"/>
        <w:adjustRightInd w:val="0"/>
        <w:spacing w:line="255" w:lineRule="auto"/>
        <w:ind w:left="420" w:right="20" w:hanging="420"/>
        <w:jc w:val="both"/>
      </w:pPr>
      <w:r w:rsidRPr="002C2652">
        <w:t xml:space="preserve">Противоречия между двумя взаимоисключающими </w:t>
      </w:r>
      <w:proofErr w:type="gramStart"/>
      <w:r w:rsidRPr="002C2652">
        <w:t>по-ложениями</w:t>
      </w:r>
      <w:proofErr w:type="gramEnd"/>
      <w:r w:rsidRPr="002C2652">
        <w:t xml:space="preserve">, каждое из которых признается доказуемым: </w:t>
      </w:r>
    </w:p>
    <w:p w:rsidR="00831412" w:rsidRPr="002C2652" w:rsidRDefault="00831412" w:rsidP="00AD59EA">
      <w:pPr>
        <w:widowControl w:val="0"/>
        <w:numPr>
          <w:ilvl w:val="1"/>
          <w:numId w:val="24"/>
        </w:numPr>
        <w:tabs>
          <w:tab w:val="clear" w:pos="1440"/>
          <w:tab w:val="num" w:pos="640"/>
        </w:tabs>
        <w:overflowPunct w:val="0"/>
        <w:autoSpaceDE w:val="0"/>
        <w:autoSpaceDN w:val="0"/>
        <w:adjustRightInd w:val="0"/>
        <w:ind w:left="640" w:hanging="220"/>
        <w:jc w:val="both"/>
      </w:pPr>
      <w:r w:rsidRPr="002C2652">
        <w:t xml:space="preserve">Антиномии. 2. Антитезы. 3. Алогизмы.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25"/>
        </w:numPr>
        <w:tabs>
          <w:tab w:val="clear" w:pos="720"/>
          <w:tab w:val="num" w:pos="420"/>
        </w:tabs>
        <w:overflowPunct w:val="0"/>
        <w:autoSpaceDE w:val="0"/>
        <w:autoSpaceDN w:val="0"/>
        <w:adjustRightInd w:val="0"/>
        <w:ind w:left="420" w:hanging="420"/>
        <w:jc w:val="both"/>
      </w:pPr>
      <w:r w:rsidRPr="002C2652">
        <w:t xml:space="preserve">Натурализм в языкознании в первую очередь связан с именем: </w:t>
      </w:r>
    </w:p>
    <w:p w:rsidR="00831412" w:rsidRPr="002C2652" w:rsidRDefault="00831412" w:rsidP="00831412">
      <w:pPr>
        <w:widowControl w:val="0"/>
        <w:autoSpaceDE w:val="0"/>
        <w:autoSpaceDN w:val="0"/>
        <w:adjustRightInd w:val="0"/>
        <w:spacing w:line="26" w:lineRule="exact"/>
      </w:pPr>
    </w:p>
    <w:p w:rsidR="00831412" w:rsidRPr="002C2652" w:rsidRDefault="00831412" w:rsidP="00AD59EA">
      <w:pPr>
        <w:widowControl w:val="0"/>
        <w:numPr>
          <w:ilvl w:val="1"/>
          <w:numId w:val="25"/>
        </w:numPr>
        <w:tabs>
          <w:tab w:val="clear" w:pos="1440"/>
          <w:tab w:val="num" w:pos="660"/>
        </w:tabs>
        <w:overflowPunct w:val="0"/>
        <w:autoSpaceDE w:val="0"/>
        <w:autoSpaceDN w:val="0"/>
        <w:adjustRightInd w:val="0"/>
        <w:ind w:left="660" w:hanging="240"/>
        <w:jc w:val="both"/>
      </w:pPr>
      <w:r w:rsidRPr="002C2652">
        <w:t xml:space="preserve">В. фон Гумбольдта. 2. Августа Шлейхера. 3. К. Фосслера.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26"/>
        </w:numPr>
        <w:tabs>
          <w:tab w:val="clear" w:pos="1440"/>
          <w:tab w:val="num" w:pos="640"/>
        </w:tabs>
        <w:overflowPunct w:val="0"/>
        <w:autoSpaceDE w:val="0"/>
        <w:autoSpaceDN w:val="0"/>
        <w:adjustRightInd w:val="0"/>
        <w:ind w:left="640" w:hanging="220"/>
        <w:jc w:val="both"/>
      </w:pPr>
      <w:r w:rsidRPr="002C2652">
        <w:t xml:space="preserve">А. Потебни.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27"/>
        </w:numPr>
        <w:tabs>
          <w:tab w:val="clear" w:pos="720"/>
          <w:tab w:val="num" w:pos="420"/>
        </w:tabs>
        <w:overflowPunct w:val="0"/>
        <w:autoSpaceDE w:val="0"/>
        <w:autoSpaceDN w:val="0"/>
        <w:adjustRightInd w:val="0"/>
        <w:ind w:left="420" w:hanging="420"/>
        <w:jc w:val="both"/>
      </w:pPr>
      <w:r w:rsidRPr="002C2652">
        <w:t xml:space="preserve">Г.Штейнталь и А. Потебня явились основателями сле- </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autoSpaceDE w:val="0"/>
        <w:autoSpaceDN w:val="0"/>
        <w:adjustRightInd w:val="0"/>
        <w:ind w:left="420"/>
      </w:pPr>
      <w:r w:rsidRPr="002C2652">
        <w:t>дующего направления в языкознания: 1. Логическое.</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overflowPunct w:val="0"/>
        <w:autoSpaceDE w:val="0"/>
        <w:autoSpaceDN w:val="0"/>
        <w:adjustRightInd w:val="0"/>
        <w:ind w:left="420"/>
        <w:jc w:val="both"/>
      </w:pPr>
      <w:r w:rsidRPr="002C2652">
        <w:t xml:space="preserve">2. Психологическое. 3. Социальное.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28"/>
        </w:numPr>
        <w:tabs>
          <w:tab w:val="clear" w:pos="720"/>
          <w:tab w:val="num" w:pos="420"/>
        </w:tabs>
        <w:overflowPunct w:val="0"/>
        <w:autoSpaceDE w:val="0"/>
        <w:autoSpaceDN w:val="0"/>
        <w:adjustRightInd w:val="0"/>
        <w:spacing w:line="255" w:lineRule="auto"/>
        <w:ind w:left="420" w:hanging="420"/>
        <w:jc w:val="both"/>
      </w:pPr>
      <w:r w:rsidRPr="002C2652">
        <w:t xml:space="preserve">Крупнейшим представителем логического направления в </w:t>
      </w:r>
      <w:proofErr w:type="gramStart"/>
      <w:r w:rsidRPr="002C2652">
        <w:t>рус-ском</w:t>
      </w:r>
      <w:proofErr w:type="gramEnd"/>
      <w:r w:rsidRPr="002C2652">
        <w:t xml:space="preserve"> языкознании явл</w:t>
      </w:r>
      <w:r w:rsidRPr="002C2652">
        <w:t>я</w:t>
      </w:r>
      <w:r w:rsidRPr="002C2652">
        <w:t xml:space="preserve">ется: 1. А.А. Потебня. 2. И.А. Бодуэн де Куртенэ. 4. А.Х. Востоков. 4. Ф.И. Буслаев. </w:t>
      </w:r>
    </w:p>
    <w:p w:rsidR="00831412" w:rsidRPr="002C2652" w:rsidRDefault="00831412" w:rsidP="00831412">
      <w:pPr>
        <w:widowControl w:val="0"/>
        <w:autoSpaceDE w:val="0"/>
        <w:autoSpaceDN w:val="0"/>
        <w:adjustRightInd w:val="0"/>
        <w:spacing w:line="1" w:lineRule="exact"/>
      </w:pPr>
    </w:p>
    <w:p w:rsidR="00831412" w:rsidRPr="002C2652" w:rsidRDefault="00831412" w:rsidP="00831412">
      <w:pPr>
        <w:widowControl w:val="0"/>
        <w:overflowPunct w:val="0"/>
        <w:autoSpaceDE w:val="0"/>
        <w:autoSpaceDN w:val="0"/>
        <w:adjustRightInd w:val="0"/>
        <w:spacing w:line="255" w:lineRule="auto"/>
        <w:ind w:left="420" w:hanging="420"/>
        <w:jc w:val="both"/>
      </w:pPr>
      <w:r w:rsidRPr="002C2652">
        <w:t xml:space="preserve">23. «Энциклопедией младограмматизма» называют: 1. «Принципы истории языка» Г. Пауля. 2. «Грамматику </w:t>
      </w:r>
      <w:proofErr w:type="gramStart"/>
      <w:r w:rsidRPr="002C2652">
        <w:t>древ-неболгарского</w:t>
      </w:r>
      <w:proofErr w:type="gramEnd"/>
      <w:r w:rsidRPr="002C2652">
        <w:t xml:space="preserve"> языка» А. Лескина. 3. «Основы сравн</w:t>
      </w:r>
      <w:r w:rsidRPr="002C2652">
        <w:t>и</w:t>
      </w:r>
      <w:r w:rsidRPr="002C2652">
        <w:t>тельной грамматики индогерманских языков» Б. Дельбрюка.</w:t>
      </w:r>
    </w:p>
    <w:p w:rsidR="00831412" w:rsidRPr="002C2652" w:rsidRDefault="00831412" w:rsidP="00831412">
      <w:pPr>
        <w:widowControl w:val="0"/>
        <w:autoSpaceDE w:val="0"/>
        <w:autoSpaceDN w:val="0"/>
        <w:adjustRightInd w:val="0"/>
        <w:spacing w:line="2" w:lineRule="exact"/>
      </w:pPr>
    </w:p>
    <w:p w:rsidR="00831412" w:rsidRPr="002C2652" w:rsidRDefault="00831412" w:rsidP="00AD59EA">
      <w:pPr>
        <w:widowControl w:val="0"/>
        <w:numPr>
          <w:ilvl w:val="0"/>
          <w:numId w:val="29"/>
        </w:numPr>
        <w:tabs>
          <w:tab w:val="clear" w:pos="720"/>
          <w:tab w:val="num" w:pos="420"/>
        </w:tabs>
        <w:overflowPunct w:val="0"/>
        <w:autoSpaceDE w:val="0"/>
        <w:autoSpaceDN w:val="0"/>
        <w:adjustRightInd w:val="0"/>
        <w:spacing w:line="255" w:lineRule="auto"/>
        <w:ind w:left="420" w:hanging="420"/>
        <w:jc w:val="both"/>
      </w:pPr>
      <w:r w:rsidRPr="002C2652">
        <w:t xml:space="preserve">Центральным в концепции младограмматиков является представление о языке как: 1. О некоей абсолютной </w:t>
      </w:r>
      <w:proofErr w:type="gramStart"/>
      <w:r w:rsidRPr="002C2652">
        <w:t>субстан-ции</w:t>
      </w:r>
      <w:proofErr w:type="gramEnd"/>
      <w:r w:rsidRPr="002C2652">
        <w:t xml:space="preserve">. 2. Об индивидуальной психофизиологической </w:t>
      </w:r>
      <w:proofErr w:type="gramStart"/>
      <w:r w:rsidRPr="002C2652">
        <w:t>деятель-ности</w:t>
      </w:r>
      <w:proofErr w:type="gramEnd"/>
      <w:r w:rsidRPr="002C2652">
        <w:t xml:space="preserve">. 3. О социально-общественном явлении. 4. </w:t>
      </w:r>
      <w:proofErr w:type="gramStart"/>
      <w:r w:rsidRPr="002C2652">
        <w:t>О</w:t>
      </w:r>
      <w:proofErr w:type="gramEnd"/>
      <w:r w:rsidRPr="002C2652">
        <w:t xml:space="preserve"> динами- </w:t>
      </w:r>
    </w:p>
    <w:p w:rsidR="00831412" w:rsidRPr="002C2652" w:rsidRDefault="00831412" w:rsidP="00831412">
      <w:pPr>
        <w:widowControl w:val="0"/>
        <w:autoSpaceDE w:val="0"/>
        <w:autoSpaceDN w:val="0"/>
        <w:adjustRightInd w:val="0"/>
        <w:spacing w:line="2" w:lineRule="exact"/>
      </w:pPr>
    </w:p>
    <w:tbl>
      <w:tblPr>
        <w:tblW w:w="0" w:type="auto"/>
        <w:tblInd w:w="2" w:type="dxa"/>
        <w:tblLayout w:type="fixed"/>
        <w:tblCellMar>
          <w:left w:w="0" w:type="dxa"/>
          <w:right w:w="0" w:type="dxa"/>
        </w:tblCellMar>
        <w:tblLook w:val="0000"/>
      </w:tblPr>
      <w:tblGrid>
        <w:gridCol w:w="3000"/>
        <w:gridCol w:w="1380"/>
        <w:gridCol w:w="1080"/>
        <w:gridCol w:w="780"/>
      </w:tblGrid>
      <w:tr w:rsidR="00831412" w:rsidRPr="002C2652" w:rsidTr="009520B8">
        <w:trPr>
          <w:trHeight w:val="245"/>
        </w:trPr>
        <w:tc>
          <w:tcPr>
            <w:tcW w:w="300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420"/>
            </w:pPr>
            <w:r w:rsidRPr="002C2652">
              <w:t>ческой системе.</w:t>
            </w:r>
          </w:p>
        </w:tc>
        <w:tc>
          <w:tcPr>
            <w:tcW w:w="13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10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7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r>
      <w:tr w:rsidR="00831412" w:rsidRPr="002C2652" w:rsidTr="009520B8">
        <w:trPr>
          <w:trHeight w:val="245"/>
        </w:trPr>
        <w:tc>
          <w:tcPr>
            <w:tcW w:w="3000" w:type="dxa"/>
            <w:tcBorders>
              <w:top w:val="nil"/>
              <w:left w:val="nil"/>
              <w:bottom w:val="nil"/>
              <w:right w:val="nil"/>
            </w:tcBorders>
            <w:vAlign w:val="bottom"/>
          </w:tcPr>
          <w:p w:rsidR="00831412" w:rsidRPr="002C2652" w:rsidRDefault="00831412" w:rsidP="009520B8">
            <w:pPr>
              <w:widowControl w:val="0"/>
              <w:autoSpaceDE w:val="0"/>
              <w:autoSpaceDN w:val="0"/>
              <w:adjustRightInd w:val="0"/>
            </w:pPr>
            <w:r w:rsidRPr="002C2652">
              <w:t>25. Ученик  Ф.И.  Буслаева,</w:t>
            </w:r>
          </w:p>
        </w:tc>
        <w:tc>
          <w:tcPr>
            <w:tcW w:w="138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220"/>
            </w:pPr>
            <w:r w:rsidRPr="002C2652">
              <w:t>крупне</w:t>
            </w:r>
            <w:r w:rsidRPr="002C2652">
              <w:t>й</w:t>
            </w:r>
            <w:r w:rsidRPr="002C2652">
              <w:t>ший</w:t>
            </w:r>
          </w:p>
        </w:tc>
        <w:tc>
          <w:tcPr>
            <w:tcW w:w="108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240"/>
            </w:pPr>
            <w:r w:rsidRPr="002C2652">
              <w:t>русский</w:t>
            </w:r>
          </w:p>
        </w:tc>
        <w:tc>
          <w:tcPr>
            <w:tcW w:w="78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языко-</w:t>
            </w:r>
          </w:p>
        </w:tc>
      </w:tr>
      <w:tr w:rsidR="00831412" w:rsidRPr="002C2652" w:rsidTr="009520B8">
        <w:trPr>
          <w:trHeight w:val="245"/>
        </w:trPr>
        <w:tc>
          <w:tcPr>
            <w:tcW w:w="300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420"/>
            </w:pPr>
            <w:r w:rsidRPr="002C2652">
              <w:t>вед конца 19-го начала</w:t>
            </w:r>
          </w:p>
        </w:tc>
        <w:tc>
          <w:tcPr>
            <w:tcW w:w="138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40"/>
            </w:pPr>
            <w:r w:rsidRPr="002C2652">
              <w:t>20-го веков,</w:t>
            </w:r>
          </w:p>
        </w:tc>
        <w:tc>
          <w:tcPr>
            <w:tcW w:w="10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r w:rsidRPr="002C2652">
              <w:t>ученый, у</w:t>
            </w:r>
          </w:p>
        </w:tc>
        <w:tc>
          <w:tcPr>
            <w:tcW w:w="78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кот</w:t>
            </w:r>
            <w:r w:rsidRPr="002C2652">
              <w:t>о</w:t>
            </w:r>
            <w:r w:rsidRPr="002C2652">
              <w:t>ро-</w:t>
            </w:r>
          </w:p>
        </w:tc>
      </w:tr>
    </w:tbl>
    <w:p w:rsidR="00831412" w:rsidRPr="002C2652" w:rsidRDefault="00831412" w:rsidP="00831412">
      <w:pPr>
        <w:widowControl w:val="0"/>
        <w:overflowPunct w:val="0"/>
        <w:autoSpaceDE w:val="0"/>
        <w:autoSpaceDN w:val="0"/>
        <w:adjustRightInd w:val="0"/>
        <w:ind w:left="420"/>
        <w:jc w:val="both"/>
      </w:pPr>
      <w:r w:rsidRPr="002C2652">
        <w:t>го учились А.М. Пешковский, Д.Н. Ушаков, А.А. Шахматов, М.М. Покровский: 1. В.К. Поржезинский. 2. Ф.Ф. Фортунатов. 3. Г.О. Винокур. 4. В. Радлов.</w:t>
      </w:r>
    </w:p>
    <w:p w:rsidR="00831412" w:rsidRPr="002C2652" w:rsidRDefault="00831412" w:rsidP="00AD59EA">
      <w:pPr>
        <w:widowControl w:val="0"/>
        <w:numPr>
          <w:ilvl w:val="0"/>
          <w:numId w:val="30"/>
        </w:numPr>
        <w:tabs>
          <w:tab w:val="clear" w:pos="720"/>
          <w:tab w:val="num" w:pos="421"/>
        </w:tabs>
        <w:overflowPunct w:val="0"/>
        <w:autoSpaceDE w:val="0"/>
        <w:autoSpaceDN w:val="0"/>
        <w:adjustRightInd w:val="0"/>
        <w:spacing w:line="255" w:lineRule="auto"/>
        <w:ind w:left="420" w:hanging="420"/>
        <w:jc w:val="both"/>
      </w:pPr>
      <w:r w:rsidRPr="002C2652">
        <w:t xml:space="preserve">Возникновение типологического языкознания (19 век) </w:t>
      </w:r>
      <w:proofErr w:type="gramStart"/>
      <w:r w:rsidRPr="002C2652">
        <w:t>свя-зано</w:t>
      </w:r>
      <w:proofErr w:type="gramEnd"/>
      <w:r w:rsidRPr="002C2652">
        <w:t xml:space="preserve"> с именами: 1. Братьев Ф. и В. Шлегелей. 2. Г. Пауля и А. Лескина. 3. А. Арно и К. Лансло.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0"/>
          <w:numId w:val="30"/>
        </w:numPr>
        <w:tabs>
          <w:tab w:val="clear" w:pos="720"/>
          <w:tab w:val="num" w:pos="420"/>
        </w:tabs>
        <w:overflowPunct w:val="0"/>
        <w:autoSpaceDE w:val="0"/>
        <w:autoSpaceDN w:val="0"/>
        <w:adjustRightInd w:val="0"/>
        <w:ind w:left="420" w:hanging="420"/>
        <w:jc w:val="both"/>
      </w:pPr>
      <w:r w:rsidRPr="002C2652">
        <w:t xml:space="preserve">В </w:t>
      </w:r>
      <w:proofErr w:type="gramStart"/>
      <w:r w:rsidRPr="002C2652">
        <w:t>языках</w:t>
      </w:r>
      <w:proofErr w:type="gramEnd"/>
      <w:r w:rsidRPr="002C2652">
        <w:t xml:space="preserve"> какого типа флексия является устойчивым и су- </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overflowPunct w:val="0"/>
        <w:autoSpaceDE w:val="0"/>
        <w:autoSpaceDN w:val="0"/>
        <w:adjustRightInd w:val="0"/>
        <w:spacing w:line="255" w:lineRule="auto"/>
        <w:ind w:left="420"/>
      </w:pPr>
      <w:r w:rsidRPr="002C2652">
        <w:t xml:space="preserve">щественным признаком морфологической структуры </w:t>
      </w:r>
      <w:proofErr w:type="gramStart"/>
      <w:r w:rsidRPr="002C2652">
        <w:t>язы-ка</w:t>
      </w:r>
      <w:proofErr w:type="gramEnd"/>
      <w:r w:rsidRPr="002C2652">
        <w:t>: 1. Аморфных (изол</w:t>
      </w:r>
      <w:r w:rsidRPr="002C2652">
        <w:t>и</w:t>
      </w:r>
      <w:r w:rsidRPr="002C2652">
        <w:t>рующих). 2. Инкорпорирующих.</w:t>
      </w:r>
    </w:p>
    <w:p w:rsidR="00831412" w:rsidRPr="002C2652" w:rsidRDefault="00831412" w:rsidP="00831412">
      <w:pPr>
        <w:widowControl w:val="0"/>
        <w:autoSpaceDE w:val="0"/>
        <w:autoSpaceDN w:val="0"/>
        <w:adjustRightInd w:val="0"/>
        <w:spacing w:line="1" w:lineRule="exact"/>
      </w:pPr>
    </w:p>
    <w:p w:rsidR="00831412" w:rsidRPr="002C2652" w:rsidRDefault="00831412" w:rsidP="00831412">
      <w:pPr>
        <w:widowControl w:val="0"/>
        <w:overflowPunct w:val="0"/>
        <w:autoSpaceDE w:val="0"/>
        <w:autoSpaceDN w:val="0"/>
        <w:adjustRightInd w:val="0"/>
        <w:ind w:left="420"/>
        <w:jc w:val="both"/>
      </w:pPr>
      <w:r w:rsidRPr="002C2652">
        <w:t xml:space="preserve">3. Агглютинативных. 4. Флективных.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31"/>
        </w:numPr>
        <w:tabs>
          <w:tab w:val="clear" w:pos="720"/>
          <w:tab w:val="num" w:pos="420"/>
        </w:tabs>
        <w:overflowPunct w:val="0"/>
        <w:autoSpaceDE w:val="0"/>
        <w:autoSpaceDN w:val="0"/>
        <w:adjustRightInd w:val="0"/>
        <w:ind w:left="420" w:hanging="420"/>
        <w:jc w:val="both"/>
      </w:pPr>
      <w:r w:rsidRPr="002C2652">
        <w:t xml:space="preserve">Термин «структурализм» в лингвистике был употреблен </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32"/>
        </w:numPr>
        <w:tabs>
          <w:tab w:val="clear" w:pos="1440"/>
          <w:tab w:val="num" w:pos="620"/>
        </w:tabs>
        <w:overflowPunct w:val="0"/>
        <w:autoSpaceDE w:val="0"/>
        <w:autoSpaceDN w:val="0"/>
        <w:adjustRightInd w:val="0"/>
        <w:ind w:left="620" w:hanging="200"/>
        <w:jc w:val="both"/>
      </w:pPr>
      <w:r w:rsidRPr="002C2652">
        <w:t xml:space="preserve">статье голландского лингвиста Х. Поса в году: 1. 1867-м.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2"/>
          <w:numId w:val="32"/>
        </w:numPr>
        <w:tabs>
          <w:tab w:val="clear" w:pos="2160"/>
          <w:tab w:val="num" w:pos="640"/>
        </w:tabs>
        <w:overflowPunct w:val="0"/>
        <w:autoSpaceDE w:val="0"/>
        <w:autoSpaceDN w:val="0"/>
        <w:adjustRightInd w:val="0"/>
        <w:ind w:left="640" w:hanging="220"/>
        <w:jc w:val="both"/>
      </w:pPr>
      <w:r w:rsidRPr="002C2652">
        <w:t xml:space="preserve">1916-м. 3. 1939-м. 4. 1967-м.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33"/>
        </w:numPr>
        <w:tabs>
          <w:tab w:val="clear" w:pos="720"/>
          <w:tab w:val="num" w:pos="420"/>
        </w:tabs>
        <w:overflowPunct w:val="0"/>
        <w:autoSpaceDE w:val="0"/>
        <w:autoSpaceDN w:val="0"/>
        <w:adjustRightInd w:val="0"/>
        <w:spacing w:line="255" w:lineRule="auto"/>
        <w:ind w:left="420" w:hanging="420"/>
        <w:jc w:val="both"/>
      </w:pPr>
      <w:r w:rsidRPr="002C2652">
        <w:t xml:space="preserve">Основателем Пражского лингвистического кружка (1926 г.) является: 1. В. Матезиус. 2. Н. Трубецкой. 3. Э. Сепир. </w:t>
      </w:r>
    </w:p>
    <w:p w:rsidR="00831412" w:rsidRPr="002C2652" w:rsidRDefault="00831412" w:rsidP="00AD59EA">
      <w:pPr>
        <w:widowControl w:val="0"/>
        <w:numPr>
          <w:ilvl w:val="2"/>
          <w:numId w:val="33"/>
        </w:numPr>
        <w:tabs>
          <w:tab w:val="clear" w:pos="2160"/>
          <w:tab w:val="num" w:pos="640"/>
        </w:tabs>
        <w:overflowPunct w:val="0"/>
        <w:autoSpaceDE w:val="0"/>
        <w:autoSpaceDN w:val="0"/>
        <w:adjustRightInd w:val="0"/>
        <w:ind w:left="640" w:hanging="220"/>
        <w:jc w:val="both"/>
      </w:pPr>
      <w:r w:rsidRPr="002C2652">
        <w:t xml:space="preserve">Л. Блумфильдт.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33"/>
        </w:numPr>
        <w:tabs>
          <w:tab w:val="clear" w:pos="720"/>
          <w:tab w:val="num" w:pos="420"/>
        </w:tabs>
        <w:overflowPunct w:val="0"/>
        <w:autoSpaceDE w:val="0"/>
        <w:autoSpaceDN w:val="0"/>
        <w:adjustRightInd w:val="0"/>
        <w:spacing w:line="255" w:lineRule="auto"/>
        <w:ind w:left="420" w:hanging="420"/>
        <w:jc w:val="both"/>
      </w:pPr>
      <w:r w:rsidRPr="002C2652">
        <w:t xml:space="preserve">Одно из направлений структурализма в языкознании, </w:t>
      </w:r>
      <w:proofErr w:type="gramStart"/>
      <w:r w:rsidRPr="002C2652">
        <w:t>кото-рое</w:t>
      </w:r>
      <w:proofErr w:type="gramEnd"/>
      <w:r w:rsidRPr="002C2652">
        <w:t xml:space="preserve"> рассматривает целое (язык) как состоящее не из вещей (элементов), а из отношений, «функций»: 1. Амер</w:t>
      </w:r>
      <w:r w:rsidRPr="002C2652">
        <w:t>и</w:t>
      </w:r>
      <w:r w:rsidRPr="002C2652">
        <w:t xml:space="preserve">канский структурализм (дескриптивная лингвистика). 2. Пражский (Н. Трубецкой). 3. Датский (Л. Ельмслев). </w:t>
      </w:r>
    </w:p>
    <w:p w:rsidR="00831412" w:rsidRPr="002C2652" w:rsidRDefault="00831412" w:rsidP="00831412">
      <w:pPr>
        <w:widowControl w:val="0"/>
        <w:autoSpaceDE w:val="0"/>
        <w:autoSpaceDN w:val="0"/>
        <w:adjustRightInd w:val="0"/>
        <w:spacing w:line="2" w:lineRule="exact"/>
      </w:pPr>
    </w:p>
    <w:p w:rsidR="00831412" w:rsidRPr="002C2652" w:rsidRDefault="00831412" w:rsidP="00831412">
      <w:pPr>
        <w:widowControl w:val="0"/>
        <w:autoSpaceDE w:val="0"/>
        <w:autoSpaceDN w:val="0"/>
        <w:adjustRightInd w:val="0"/>
      </w:pPr>
      <w:r w:rsidRPr="002C2652">
        <w:t>31. Чарльз Пирс (1839-1914) явился одним из основателей:</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34"/>
        </w:numPr>
        <w:tabs>
          <w:tab w:val="clear" w:pos="1440"/>
          <w:tab w:val="num" w:pos="780"/>
        </w:tabs>
        <w:overflowPunct w:val="0"/>
        <w:autoSpaceDE w:val="0"/>
        <w:autoSpaceDN w:val="0"/>
        <w:adjustRightInd w:val="0"/>
        <w:ind w:left="780"/>
        <w:jc w:val="both"/>
      </w:pPr>
      <w:r w:rsidRPr="002C2652">
        <w:t xml:space="preserve">Диалектологии. 2. Семиотики. 3. Психолингвистики.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35"/>
        </w:numPr>
        <w:tabs>
          <w:tab w:val="clear" w:pos="1440"/>
          <w:tab w:val="num" w:pos="640"/>
        </w:tabs>
        <w:overflowPunct w:val="0"/>
        <w:autoSpaceDE w:val="0"/>
        <w:autoSpaceDN w:val="0"/>
        <w:adjustRightInd w:val="0"/>
        <w:ind w:left="640" w:hanging="220"/>
        <w:jc w:val="both"/>
      </w:pPr>
      <w:r w:rsidRPr="002C2652">
        <w:t xml:space="preserve">Стилистики.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36"/>
        </w:numPr>
        <w:tabs>
          <w:tab w:val="clear" w:pos="720"/>
          <w:tab w:val="num" w:pos="420"/>
        </w:tabs>
        <w:overflowPunct w:val="0"/>
        <w:autoSpaceDE w:val="0"/>
        <w:autoSpaceDN w:val="0"/>
        <w:adjustRightInd w:val="0"/>
        <w:spacing w:line="255" w:lineRule="auto"/>
        <w:ind w:left="420" w:hanging="420"/>
        <w:jc w:val="both"/>
      </w:pPr>
      <w:r w:rsidRPr="002C2652">
        <w:lastRenderedPageBreak/>
        <w:t xml:space="preserve">Ученый, заложивший основы теории речевых актов: 1. Дж. Остин. 2. Ч. Пирс. 3.Л. Ельмслев. 4. А. Потебня. </w:t>
      </w:r>
    </w:p>
    <w:p w:rsidR="00831412" w:rsidRPr="002C2652" w:rsidRDefault="00831412" w:rsidP="00AD59EA">
      <w:pPr>
        <w:widowControl w:val="0"/>
        <w:numPr>
          <w:ilvl w:val="0"/>
          <w:numId w:val="36"/>
        </w:numPr>
        <w:tabs>
          <w:tab w:val="clear" w:pos="720"/>
          <w:tab w:val="num" w:pos="420"/>
        </w:tabs>
        <w:overflowPunct w:val="0"/>
        <w:autoSpaceDE w:val="0"/>
        <w:autoSpaceDN w:val="0"/>
        <w:adjustRightInd w:val="0"/>
        <w:spacing w:line="255" w:lineRule="auto"/>
        <w:ind w:left="420" w:hanging="420"/>
        <w:jc w:val="both"/>
      </w:pPr>
      <w:r w:rsidRPr="002C2652">
        <w:t>Основным признаком иллокутивного акта (в теории речевых актов) является: 1. Кол</w:t>
      </w:r>
      <w:r w:rsidRPr="002C2652">
        <w:t>и</w:t>
      </w:r>
      <w:r w:rsidRPr="002C2652">
        <w:t xml:space="preserve">чество. 2. Цель. 3. Время. 4. Место. </w:t>
      </w:r>
    </w:p>
    <w:p w:rsidR="00831412" w:rsidRPr="002C2652" w:rsidRDefault="00831412" w:rsidP="00AD59EA">
      <w:pPr>
        <w:widowControl w:val="0"/>
        <w:numPr>
          <w:ilvl w:val="0"/>
          <w:numId w:val="36"/>
        </w:numPr>
        <w:tabs>
          <w:tab w:val="clear" w:pos="720"/>
          <w:tab w:val="num" w:pos="420"/>
        </w:tabs>
        <w:overflowPunct w:val="0"/>
        <w:autoSpaceDE w:val="0"/>
        <w:autoSpaceDN w:val="0"/>
        <w:adjustRightInd w:val="0"/>
        <w:spacing w:line="268" w:lineRule="auto"/>
        <w:ind w:left="420" w:hanging="420"/>
        <w:jc w:val="both"/>
      </w:pPr>
      <w:r w:rsidRPr="002C2652">
        <w:t xml:space="preserve">Новое направление в лингвистике, которое характеризуется не столько введением в исследовательский обиход нового </w:t>
      </w:r>
      <w:proofErr w:type="gramStart"/>
      <w:r w:rsidRPr="002C2652">
        <w:t>инстру-ментария</w:t>
      </w:r>
      <w:proofErr w:type="gramEnd"/>
      <w:r w:rsidRPr="002C2652">
        <w:t>, сколько методологическим изм</w:t>
      </w:r>
      <w:r w:rsidRPr="002C2652">
        <w:t>е</w:t>
      </w:r>
      <w:r w:rsidRPr="002C2652">
        <w:t xml:space="preserve">нением познава-тельных установок (эвристик): 1. Формальное. 2. Когнитивное. </w:t>
      </w:r>
    </w:p>
    <w:p w:rsidR="00831412" w:rsidRPr="002C2652" w:rsidRDefault="00831412" w:rsidP="00831412">
      <w:pPr>
        <w:widowControl w:val="0"/>
        <w:autoSpaceDE w:val="0"/>
        <w:autoSpaceDN w:val="0"/>
        <w:adjustRightInd w:val="0"/>
        <w:spacing w:line="3" w:lineRule="exact"/>
      </w:pPr>
    </w:p>
    <w:p w:rsidR="00831412" w:rsidRPr="002C2652" w:rsidRDefault="00831412" w:rsidP="00AD59EA">
      <w:pPr>
        <w:widowControl w:val="0"/>
        <w:numPr>
          <w:ilvl w:val="1"/>
          <w:numId w:val="36"/>
        </w:numPr>
        <w:tabs>
          <w:tab w:val="clear" w:pos="1440"/>
          <w:tab w:val="num" w:pos="640"/>
        </w:tabs>
        <w:overflowPunct w:val="0"/>
        <w:autoSpaceDE w:val="0"/>
        <w:autoSpaceDN w:val="0"/>
        <w:adjustRightInd w:val="0"/>
        <w:ind w:left="640" w:hanging="220"/>
        <w:jc w:val="both"/>
      </w:pPr>
      <w:r w:rsidRPr="002C2652">
        <w:t xml:space="preserve">Социальное. 4. Сравнительно-историческое.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36"/>
        </w:numPr>
        <w:tabs>
          <w:tab w:val="clear" w:pos="720"/>
          <w:tab w:val="num" w:pos="420"/>
        </w:tabs>
        <w:overflowPunct w:val="0"/>
        <w:autoSpaceDE w:val="0"/>
        <w:autoSpaceDN w:val="0"/>
        <w:adjustRightInd w:val="0"/>
        <w:spacing w:line="255" w:lineRule="auto"/>
        <w:ind w:left="420" w:right="20" w:hanging="420"/>
        <w:jc w:val="both"/>
      </w:pPr>
      <w:r w:rsidRPr="002C2652">
        <w:t xml:space="preserve">Эмиль Бенвенист и Зелиг Харрис стали основателями </w:t>
      </w:r>
      <w:proofErr w:type="gramStart"/>
      <w:r w:rsidRPr="002C2652">
        <w:t>уче-ния</w:t>
      </w:r>
      <w:proofErr w:type="gramEnd"/>
      <w:r w:rsidRPr="002C2652">
        <w:t xml:space="preserve">: 1. О тексте и дискурсе. 2. О новых стилях языка и речи. </w:t>
      </w:r>
    </w:p>
    <w:p w:rsidR="00831412" w:rsidRPr="002C2652" w:rsidRDefault="00831412" w:rsidP="00AD59EA">
      <w:pPr>
        <w:widowControl w:val="0"/>
        <w:numPr>
          <w:ilvl w:val="1"/>
          <w:numId w:val="36"/>
        </w:numPr>
        <w:tabs>
          <w:tab w:val="clear" w:pos="1440"/>
          <w:tab w:val="num" w:pos="640"/>
        </w:tabs>
        <w:overflowPunct w:val="0"/>
        <w:autoSpaceDE w:val="0"/>
        <w:autoSpaceDN w:val="0"/>
        <w:adjustRightInd w:val="0"/>
        <w:ind w:left="640" w:hanging="220"/>
        <w:jc w:val="both"/>
      </w:pPr>
      <w:r w:rsidRPr="002C2652">
        <w:t xml:space="preserve">О стадиальном развитии языка.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36"/>
        </w:numPr>
        <w:tabs>
          <w:tab w:val="clear" w:pos="720"/>
          <w:tab w:val="num" w:pos="420"/>
        </w:tabs>
        <w:overflowPunct w:val="0"/>
        <w:autoSpaceDE w:val="0"/>
        <w:autoSpaceDN w:val="0"/>
        <w:adjustRightInd w:val="0"/>
        <w:ind w:left="420" w:hanging="420"/>
        <w:jc w:val="both"/>
      </w:pPr>
      <w:r w:rsidRPr="002C2652">
        <w:t xml:space="preserve">Лексикография есть раздел языкознания: 1. Теоретического.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37"/>
        </w:numPr>
        <w:tabs>
          <w:tab w:val="clear" w:pos="1440"/>
          <w:tab w:val="num" w:pos="640"/>
        </w:tabs>
        <w:overflowPunct w:val="0"/>
        <w:autoSpaceDE w:val="0"/>
        <w:autoSpaceDN w:val="0"/>
        <w:adjustRightInd w:val="0"/>
        <w:ind w:left="640" w:hanging="220"/>
        <w:jc w:val="both"/>
      </w:pPr>
      <w:r w:rsidRPr="002C2652">
        <w:t xml:space="preserve">Общего. 3. Прикладного.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38"/>
        </w:numPr>
        <w:tabs>
          <w:tab w:val="clear" w:pos="720"/>
          <w:tab w:val="num" w:pos="420"/>
        </w:tabs>
        <w:overflowPunct w:val="0"/>
        <w:autoSpaceDE w:val="0"/>
        <w:autoSpaceDN w:val="0"/>
        <w:adjustRightInd w:val="0"/>
        <w:spacing w:line="255" w:lineRule="auto"/>
        <w:ind w:left="420" w:hanging="420"/>
        <w:jc w:val="both"/>
      </w:pPr>
      <w:r w:rsidRPr="002C2652">
        <w:t xml:space="preserve">Способ выражения грамматического значения, </w:t>
      </w:r>
      <w:proofErr w:type="gramStart"/>
      <w:r w:rsidRPr="002C2652">
        <w:t>заключаю-щийся</w:t>
      </w:r>
      <w:proofErr w:type="gramEnd"/>
      <w:r w:rsidRPr="002C2652">
        <w:t xml:space="preserve"> в полном или ча</w:t>
      </w:r>
      <w:r w:rsidRPr="002C2652">
        <w:t>с</w:t>
      </w:r>
      <w:r w:rsidRPr="002C2652">
        <w:t xml:space="preserve">тичном удвоении основы: 1. Флексия. </w:t>
      </w:r>
    </w:p>
    <w:p w:rsidR="00831412" w:rsidRPr="002C2652" w:rsidRDefault="00831412" w:rsidP="00AD59EA">
      <w:pPr>
        <w:widowControl w:val="0"/>
        <w:numPr>
          <w:ilvl w:val="1"/>
          <w:numId w:val="38"/>
        </w:numPr>
        <w:tabs>
          <w:tab w:val="clear" w:pos="1440"/>
          <w:tab w:val="num" w:pos="640"/>
        </w:tabs>
        <w:overflowPunct w:val="0"/>
        <w:autoSpaceDE w:val="0"/>
        <w:autoSpaceDN w:val="0"/>
        <w:adjustRightInd w:val="0"/>
        <w:ind w:left="640" w:hanging="220"/>
        <w:jc w:val="both"/>
      </w:pPr>
      <w:r w:rsidRPr="002C2652">
        <w:t xml:space="preserve">Редупликация. 3. Ударение. 4. Супплетивизм.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38"/>
        </w:numPr>
        <w:tabs>
          <w:tab w:val="clear" w:pos="720"/>
          <w:tab w:val="num" w:pos="420"/>
        </w:tabs>
        <w:overflowPunct w:val="0"/>
        <w:autoSpaceDE w:val="0"/>
        <w:autoSpaceDN w:val="0"/>
        <w:adjustRightInd w:val="0"/>
        <w:spacing w:line="255" w:lineRule="auto"/>
        <w:ind w:left="420" w:hanging="420"/>
        <w:jc w:val="both"/>
      </w:pPr>
      <w:r w:rsidRPr="002C2652">
        <w:t xml:space="preserve">В паре </w:t>
      </w:r>
      <w:proofErr w:type="gramStart"/>
      <w:r w:rsidRPr="002C2652">
        <w:rPr>
          <w:i/>
          <w:iCs/>
        </w:rPr>
        <w:t>хорошо-лучше</w:t>
      </w:r>
      <w:proofErr w:type="gramEnd"/>
      <w:r w:rsidRPr="002C2652">
        <w:t xml:space="preserve"> грамматические формы представляют собой пример способа: 1. Супплетивизма. 2. Редупликации. </w:t>
      </w:r>
    </w:p>
    <w:p w:rsidR="00831412" w:rsidRPr="002C2652" w:rsidRDefault="00831412" w:rsidP="00AD59EA">
      <w:pPr>
        <w:widowControl w:val="0"/>
        <w:numPr>
          <w:ilvl w:val="1"/>
          <w:numId w:val="39"/>
        </w:numPr>
        <w:tabs>
          <w:tab w:val="clear" w:pos="1440"/>
          <w:tab w:val="num" w:pos="640"/>
        </w:tabs>
        <w:overflowPunct w:val="0"/>
        <w:autoSpaceDE w:val="0"/>
        <w:autoSpaceDN w:val="0"/>
        <w:adjustRightInd w:val="0"/>
        <w:ind w:left="640" w:hanging="220"/>
        <w:jc w:val="both"/>
      </w:pPr>
      <w:r w:rsidRPr="002C2652">
        <w:t xml:space="preserve">Интонации. 4. Внутренней флексии. </w:t>
      </w:r>
    </w:p>
    <w:p w:rsidR="00831412" w:rsidRPr="002C2652" w:rsidRDefault="00831412" w:rsidP="00AD59EA">
      <w:pPr>
        <w:widowControl w:val="0"/>
        <w:numPr>
          <w:ilvl w:val="0"/>
          <w:numId w:val="40"/>
        </w:numPr>
        <w:tabs>
          <w:tab w:val="clear" w:pos="720"/>
          <w:tab w:val="num" w:pos="420"/>
        </w:tabs>
        <w:overflowPunct w:val="0"/>
        <w:autoSpaceDE w:val="0"/>
        <w:autoSpaceDN w:val="0"/>
        <w:adjustRightInd w:val="0"/>
        <w:spacing w:line="255" w:lineRule="auto"/>
        <w:ind w:left="420" w:hanging="420"/>
        <w:jc w:val="both"/>
      </w:pPr>
      <w:r w:rsidRPr="002C2652">
        <w:t xml:space="preserve">Противопоставление групп словоформ, объединенных </w:t>
      </w:r>
      <w:proofErr w:type="gramStart"/>
      <w:r w:rsidRPr="002C2652">
        <w:t>об-щностью</w:t>
      </w:r>
      <w:proofErr w:type="gramEnd"/>
      <w:r w:rsidRPr="002C2652">
        <w:t xml:space="preserve"> грамматического значения, есть грамматическая: </w:t>
      </w:r>
    </w:p>
    <w:p w:rsidR="00831412" w:rsidRPr="002C2652" w:rsidRDefault="00831412" w:rsidP="00AD59EA">
      <w:pPr>
        <w:widowControl w:val="0"/>
        <w:numPr>
          <w:ilvl w:val="1"/>
          <w:numId w:val="40"/>
        </w:numPr>
        <w:tabs>
          <w:tab w:val="clear" w:pos="1440"/>
          <w:tab w:val="num" w:pos="640"/>
        </w:tabs>
        <w:overflowPunct w:val="0"/>
        <w:autoSpaceDE w:val="0"/>
        <w:autoSpaceDN w:val="0"/>
        <w:adjustRightInd w:val="0"/>
        <w:ind w:left="640" w:hanging="220"/>
        <w:jc w:val="both"/>
      </w:pPr>
      <w:r w:rsidRPr="002C2652">
        <w:t xml:space="preserve">Категория. 2. Форма. 3. Парадигма. 4. Словоформа.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40"/>
        </w:numPr>
        <w:tabs>
          <w:tab w:val="clear" w:pos="720"/>
          <w:tab w:val="num" w:pos="420"/>
        </w:tabs>
        <w:overflowPunct w:val="0"/>
        <w:autoSpaceDE w:val="0"/>
        <w:autoSpaceDN w:val="0"/>
        <w:adjustRightInd w:val="0"/>
        <w:ind w:left="420" w:hanging="420"/>
        <w:jc w:val="both"/>
      </w:pPr>
      <w:r w:rsidRPr="002C2652">
        <w:t xml:space="preserve">Минимальная значимая единица языка: 1. Слово. 2. Морф.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41"/>
        </w:numPr>
        <w:tabs>
          <w:tab w:val="clear" w:pos="1440"/>
          <w:tab w:val="num" w:pos="640"/>
        </w:tabs>
        <w:overflowPunct w:val="0"/>
        <w:autoSpaceDE w:val="0"/>
        <w:autoSpaceDN w:val="0"/>
        <w:adjustRightInd w:val="0"/>
        <w:ind w:left="640" w:hanging="220"/>
        <w:jc w:val="both"/>
      </w:pPr>
      <w:r w:rsidRPr="002C2652">
        <w:t xml:space="preserve">Морфема. 4. Фонема.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42"/>
        </w:numPr>
        <w:tabs>
          <w:tab w:val="clear" w:pos="720"/>
          <w:tab w:val="num" w:pos="420"/>
        </w:tabs>
        <w:overflowPunct w:val="0"/>
        <w:autoSpaceDE w:val="0"/>
        <w:autoSpaceDN w:val="0"/>
        <w:adjustRightInd w:val="0"/>
        <w:ind w:left="420" w:hanging="420"/>
        <w:jc w:val="both"/>
      </w:pPr>
      <w:r w:rsidRPr="002C2652">
        <w:t xml:space="preserve">Грамматическое видоизменение одной и той же лексемы: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42"/>
        </w:numPr>
        <w:tabs>
          <w:tab w:val="clear" w:pos="1440"/>
          <w:tab w:val="num" w:pos="640"/>
        </w:tabs>
        <w:overflowPunct w:val="0"/>
        <w:autoSpaceDE w:val="0"/>
        <w:autoSpaceDN w:val="0"/>
        <w:adjustRightInd w:val="0"/>
        <w:ind w:left="640" w:hanging="220"/>
        <w:jc w:val="both"/>
      </w:pPr>
      <w:r w:rsidRPr="002C2652">
        <w:t xml:space="preserve">Слово. 2. Словоформа. 3. Сема. 4. Семема.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42"/>
        </w:numPr>
        <w:tabs>
          <w:tab w:val="clear" w:pos="720"/>
          <w:tab w:val="num" w:pos="420"/>
        </w:tabs>
        <w:overflowPunct w:val="0"/>
        <w:autoSpaceDE w:val="0"/>
        <w:autoSpaceDN w:val="0"/>
        <w:adjustRightInd w:val="0"/>
        <w:spacing w:line="255" w:lineRule="auto"/>
        <w:ind w:left="420" w:hanging="420"/>
        <w:jc w:val="both"/>
      </w:pPr>
      <w:r w:rsidRPr="002C2652">
        <w:t xml:space="preserve">Раздел языкознания, относящийся к теории и практике </w:t>
      </w:r>
      <w:proofErr w:type="gramStart"/>
      <w:r w:rsidRPr="002C2652">
        <w:t>со-ставления</w:t>
      </w:r>
      <w:proofErr w:type="gramEnd"/>
      <w:r w:rsidRPr="002C2652">
        <w:t xml:space="preserve"> словарей: 1. Фр</w:t>
      </w:r>
      <w:r w:rsidRPr="002C2652">
        <w:t>а</w:t>
      </w:r>
      <w:r w:rsidRPr="002C2652">
        <w:t xml:space="preserve">зеология. 2. Орфография. </w:t>
      </w:r>
    </w:p>
    <w:p w:rsidR="00831412" w:rsidRPr="002C2652" w:rsidRDefault="00831412" w:rsidP="00AD59EA">
      <w:pPr>
        <w:widowControl w:val="0"/>
        <w:numPr>
          <w:ilvl w:val="1"/>
          <w:numId w:val="43"/>
        </w:numPr>
        <w:tabs>
          <w:tab w:val="clear" w:pos="1440"/>
          <w:tab w:val="num" w:pos="640"/>
        </w:tabs>
        <w:overflowPunct w:val="0"/>
        <w:autoSpaceDE w:val="0"/>
        <w:autoSpaceDN w:val="0"/>
        <w:adjustRightInd w:val="0"/>
        <w:ind w:left="640" w:hanging="220"/>
        <w:jc w:val="both"/>
      </w:pPr>
      <w:r w:rsidRPr="002C2652">
        <w:t xml:space="preserve">Орфоэпия. 4. Лексикография. </w:t>
      </w:r>
    </w:p>
    <w:p w:rsidR="00831412" w:rsidRPr="002C2652" w:rsidRDefault="00831412" w:rsidP="00831412">
      <w:pPr>
        <w:widowControl w:val="0"/>
        <w:autoSpaceDE w:val="0"/>
        <w:autoSpaceDN w:val="0"/>
        <w:adjustRightInd w:val="0"/>
        <w:spacing w:line="15" w:lineRule="exact"/>
      </w:pPr>
    </w:p>
    <w:tbl>
      <w:tblPr>
        <w:tblW w:w="0" w:type="auto"/>
        <w:tblInd w:w="2" w:type="dxa"/>
        <w:tblLayout w:type="fixed"/>
        <w:tblCellMar>
          <w:left w:w="0" w:type="dxa"/>
          <w:right w:w="0" w:type="dxa"/>
        </w:tblCellMar>
        <w:tblLook w:val="0000"/>
      </w:tblPr>
      <w:tblGrid>
        <w:gridCol w:w="2760"/>
        <w:gridCol w:w="2620"/>
        <w:gridCol w:w="860"/>
      </w:tblGrid>
      <w:tr w:rsidR="00831412" w:rsidRPr="002C2652" w:rsidTr="009520B8">
        <w:trPr>
          <w:trHeight w:val="245"/>
        </w:trPr>
        <w:tc>
          <w:tcPr>
            <w:tcW w:w="27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r w:rsidRPr="002C2652">
              <w:t>43. Слово, обозначающее</w:t>
            </w:r>
          </w:p>
        </w:tc>
        <w:tc>
          <w:tcPr>
            <w:tcW w:w="262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center"/>
            </w:pPr>
            <w:r w:rsidRPr="002C2652">
              <w:t>определенное научное</w:t>
            </w:r>
          </w:p>
        </w:tc>
        <w:tc>
          <w:tcPr>
            <w:tcW w:w="86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80"/>
            </w:pPr>
            <w:r w:rsidRPr="002C2652">
              <w:t>пон</w:t>
            </w:r>
            <w:r w:rsidRPr="002C2652">
              <w:t>я</w:t>
            </w:r>
            <w:r w:rsidRPr="002C2652">
              <w:t>тие</w:t>
            </w:r>
          </w:p>
        </w:tc>
      </w:tr>
      <w:tr w:rsidR="00831412" w:rsidRPr="002C2652" w:rsidTr="009520B8">
        <w:trPr>
          <w:trHeight w:val="245"/>
        </w:trPr>
        <w:tc>
          <w:tcPr>
            <w:tcW w:w="276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420"/>
            </w:pPr>
            <w:r w:rsidRPr="002C2652">
              <w:t>в какой-либо области</w:t>
            </w:r>
          </w:p>
        </w:tc>
        <w:tc>
          <w:tcPr>
            <w:tcW w:w="262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center"/>
            </w:pPr>
            <w:r w:rsidRPr="002C2652">
              <w:t>знания: 1. Категория. 2.</w:t>
            </w:r>
          </w:p>
        </w:tc>
        <w:tc>
          <w:tcPr>
            <w:tcW w:w="86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80"/>
            </w:pPr>
            <w:r w:rsidRPr="002C2652">
              <w:rPr>
                <w:w w:val="99"/>
              </w:rPr>
              <w:t>Те</w:t>
            </w:r>
            <w:r w:rsidRPr="002C2652">
              <w:rPr>
                <w:w w:val="99"/>
              </w:rPr>
              <w:t>р</w:t>
            </w:r>
            <w:r w:rsidRPr="002C2652">
              <w:rPr>
                <w:w w:val="99"/>
              </w:rPr>
              <w:t>мин.</w:t>
            </w:r>
          </w:p>
        </w:tc>
      </w:tr>
    </w:tbl>
    <w:p w:rsidR="00831412" w:rsidRPr="002C2652" w:rsidRDefault="00831412" w:rsidP="00831412">
      <w:pPr>
        <w:widowControl w:val="0"/>
        <w:overflowPunct w:val="0"/>
        <w:autoSpaceDE w:val="0"/>
        <w:autoSpaceDN w:val="0"/>
        <w:adjustRightInd w:val="0"/>
        <w:ind w:left="420"/>
        <w:jc w:val="both"/>
      </w:pPr>
      <w:r w:rsidRPr="002C2652">
        <w:t xml:space="preserve">3. Экзотизм. 4. Варваризм.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44"/>
        </w:numPr>
        <w:tabs>
          <w:tab w:val="clear" w:pos="720"/>
          <w:tab w:val="num" w:pos="420"/>
        </w:tabs>
        <w:overflowPunct w:val="0"/>
        <w:autoSpaceDE w:val="0"/>
        <w:autoSpaceDN w:val="0"/>
        <w:adjustRightInd w:val="0"/>
        <w:spacing w:line="255" w:lineRule="auto"/>
        <w:ind w:left="420" w:hanging="420"/>
        <w:jc w:val="both"/>
      </w:pPr>
      <w:r w:rsidRPr="002C2652">
        <w:t xml:space="preserve">Разновидность языка, которая имеет свою сферу </w:t>
      </w:r>
      <w:proofErr w:type="gramStart"/>
      <w:r w:rsidRPr="002C2652">
        <w:t>употребле-ния</w:t>
      </w:r>
      <w:proofErr w:type="gramEnd"/>
      <w:r w:rsidRPr="002C2652">
        <w:t xml:space="preserve">: 1. Жанр. 2. Стиль. 3. Речь. </w:t>
      </w:r>
    </w:p>
    <w:p w:rsidR="00831412" w:rsidRPr="002C2652" w:rsidRDefault="00831412" w:rsidP="00831412">
      <w:pPr>
        <w:widowControl w:val="0"/>
        <w:autoSpaceDE w:val="0"/>
        <w:autoSpaceDN w:val="0"/>
        <w:adjustRightInd w:val="0"/>
        <w:spacing w:line="1" w:lineRule="exact"/>
      </w:pPr>
    </w:p>
    <w:p w:rsidR="00831412" w:rsidRPr="002C2652" w:rsidRDefault="00831412" w:rsidP="00831412">
      <w:pPr>
        <w:widowControl w:val="0"/>
        <w:autoSpaceDE w:val="0"/>
        <w:autoSpaceDN w:val="0"/>
        <w:adjustRightInd w:val="0"/>
      </w:pPr>
      <w:r w:rsidRPr="002C2652">
        <w:t xml:space="preserve">45. </w:t>
      </w:r>
      <w:r w:rsidRPr="002C2652">
        <w:rPr>
          <w:i/>
          <w:iCs/>
        </w:rPr>
        <w:t>Идиома</w:t>
      </w:r>
      <w:r w:rsidRPr="002C2652">
        <w:t xml:space="preserve"> является синонимом слова: 1. Фразеология.</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45"/>
        </w:numPr>
        <w:tabs>
          <w:tab w:val="clear" w:pos="1440"/>
          <w:tab w:val="num" w:pos="641"/>
        </w:tabs>
        <w:overflowPunct w:val="0"/>
        <w:autoSpaceDE w:val="0"/>
        <w:autoSpaceDN w:val="0"/>
        <w:adjustRightInd w:val="0"/>
        <w:spacing w:line="255" w:lineRule="auto"/>
        <w:ind w:left="420" w:firstLine="0"/>
        <w:jc w:val="both"/>
      </w:pPr>
      <w:r w:rsidRPr="002C2652">
        <w:t xml:space="preserve">Фразеологическое сочетание. 3. Фразеологическое </w:t>
      </w:r>
      <w:proofErr w:type="gramStart"/>
      <w:r w:rsidRPr="002C2652">
        <w:t>сраще-ние</w:t>
      </w:r>
      <w:proofErr w:type="gramEnd"/>
      <w:r w:rsidRPr="002C2652">
        <w:t xml:space="preserve">. </w:t>
      </w:r>
    </w:p>
    <w:p w:rsidR="00831412" w:rsidRPr="002C2652" w:rsidRDefault="00831412" w:rsidP="00AD59EA">
      <w:pPr>
        <w:widowControl w:val="0"/>
        <w:numPr>
          <w:ilvl w:val="0"/>
          <w:numId w:val="46"/>
        </w:numPr>
        <w:tabs>
          <w:tab w:val="clear" w:pos="720"/>
          <w:tab w:val="num" w:pos="420"/>
        </w:tabs>
        <w:overflowPunct w:val="0"/>
        <w:autoSpaceDE w:val="0"/>
        <w:autoSpaceDN w:val="0"/>
        <w:adjustRightInd w:val="0"/>
        <w:spacing w:line="255" w:lineRule="auto"/>
        <w:ind w:left="420" w:hanging="420"/>
        <w:jc w:val="both"/>
      </w:pPr>
      <w:r w:rsidRPr="002C2652">
        <w:t xml:space="preserve">Основная социальная функция языка: 1. Мыслефор­ мирующая. 2. Номинативная. 3. Коммуникативная. </w:t>
      </w:r>
    </w:p>
    <w:p w:rsidR="00831412" w:rsidRPr="002C2652" w:rsidRDefault="00831412" w:rsidP="00AD59EA">
      <w:pPr>
        <w:widowControl w:val="0"/>
        <w:numPr>
          <w:ilvl w:val="1"/>
          <w:numId w:val="46"/>
        </w:numPr>
        <w:tabs>
          <w:tab w:val="clear" w:pos="1440"/>
          <w:tab w:val="num" w:pos="640"/>
        </w:tabs>
        <w:overflowPunct w:val="0"/>
        <w:autoSpaceDE w:val="0"/>
        <w:autoSpaceDN w:val="0"/>
        <w:adjustRightInd w:val="0"/>
        <w:ind w:left="640" w:hanging="220"/>
        <w:jc w:val="both"/>
      </w:pPr>
      <w:r w:rsidRPr="002C2652">
        <w:t xml:space="preserve">Эстетическая.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46"/>
        </w:numPr>
        <w:tabs>
          <w:tab w:val="clear" w:pos="720"/>
          <w:tab w:val="num" w:pos="420"/>
        </w:tabs>
        <w:overflowPunct w:val="0"/>
        <w:autoSpaceDE w:val="0"/>
        <w:autoSpaceDN w:val="0"/>
        <w:adjustRightInd w:val="0"/>
        <w:ind w:left="420" w:hanging="420"/>
        <w:jc w:val="both"/>
      </w:pPr>
      <w:r w:rsidRPr="002C2652">
        <w:t xml:space="preserve">Общей теорией звука занимается раздел физики: 1.Фонетика. </w:t>
      </w:r>
    </w:p>
    <w:p w:rsidR="00831412" w:rsidRPr="002C2652" w:rsidRDefault="00831412" w:rsidP="00831412">
      <w:pPr>
        <w:widowControl w:val="0"/>
        <w:autoSpaceDE w:val="0"/>
        <w:autoSpaceDN w:val="0"/>
        <w:adjustRightInd w:val="0"/>
        <w:spacing w:line="26" w:lineRule="exact"/>
      </w:pPr>
    </w:p>
    <w:p w:rsidR="00831412" w:rsidRPr="002C2652" w:rsidRDefault="00831412" w:rsidP="00AD59EA">
      <w:pPr>
        <w:widowControl w:val="0"/>
        <w:numPr>
          <w:ilvl w:val="1"/>
          <w:numId w:val="47"/>
        </w:numPr>
        <w:tabs>
          <w:tab w:val="clear" w:pos="1440"/>
          <w:tab w:val="num" w:pos="640"/>
        </w:tabs>
        <w:overflowPunct w:val="0"/>
        <w:autoSpaceDE w:val="0"/>
        <w:autoSpaceDN w:val="0"/>
        <w:adjustRightInd w:val="0"/>
        <w:ind w:left="640" w:hanging="220"/>
        <w:jc w:val="both"/>
      </w:pPr>
      <w:r w:rsidRPr="002C2652">
        <w:t xml:space="preserve">Акустика. 3. Динамика. 4. Фонология.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48"/>
        </w:numPr>
        <w:tabs>
          <w:tab w:val="clear" w:pos="720"/>
          <w:tab w:val="num" w:pos="420"/>
        </w:tabs>
        <w:overflowPunct w:val="0"/>
        <w:autoSpaceDE w:val="0"/>
        <w:autoSpaceDN w:val="0"/>
        <w:adjustRightInd w:val="0"/>
        <w:spacing w:line="255" w:lineRule="auto"/>
        <w:ind w:left="420" w:hanging="420"/>
        <w:jc w:val="both"/>
      </w:pPr>
      <w:r w:rsidRPr="002C2652">
        <w:t xml:space="preserve">Набор постоянных фонологических признаков фонем </w:t>
      </w:r>
      <w:proofErr w:type="gramStart"/>
      <w:r w:rsidRPr="002C2652">
        <w:t>на-зывается</w:t>
      </w:r>
      <w:proofErr w:type="gramEnd"/>
      <w:r w:rsidRPr="002C2652">
        <w:t>: 1. Дифференц</w:t>
      </w:r>
      <w:r w:rsidRPr="002C2652">
        <w:t>и</w:t>
      </w:r>
      <w:r w:rsidRPr="002C2652">
        <w:t xml:space="preserve">альным. 2. Различительным. </w:t>
      </w:r>
    </w:p>
    <w:p w:rsidR="00831412" w:rsidRPr="002C2652" w:rsidRDefault="00831412" w:rsidP="00AD59EA">
      <w:pPr>
        <w:widowControl w:val="0"/>
        <w:numPr>
          <w:ilvl w:val="1"/>
          <w:numId w:val="48"/>
        </w:numPr>
        <w:tabs>
          <w:tab w:val="clear" w:pos="1440"/>
          <w:tab w:val="num" w:pos="640"/>
        </w:tabs>
        <w:overflowPunct w:val="0"/>
        <w:autoSpaceDE w:val="0"/>
        <w:autoSpaceDN w:val="0"/>
        <w:adjustRightInd w:val="0"/>
        <w:ind w:left="640" w:hanging="220"/>
        <w:jc w:val="both"/>
      </w:pPr>
      <w:r w:rsidRPr="002C2652">
        <w:t xml:space="preserve">Конститутивным. 4. Интегральным. </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overflowPunct w:val="0"/>
        <w:autoSpaceDE w:val="0"/>
        <w:autoSpaceDN w:val="0"/>
        <w:adjustRightInd w:val="0"/>
        <w:spacing w:line="255" w:lineRule="auto"/>
        <w:ind w:left="420" w:hanging="420"/>
      </w:pPr>
      <w:r w:rsidRPr="002C2652">
        <w:t xml:space="preserve">49. Уподобление гласных аффиксов гласному </w:t>
      </w:r>
      <w:proofErr w:type="gramStart"/>
      <w:r w:rsidRPr="002C2652">
        <w:t>кор-ня</w:t>
      </w:r>
      <w:proofErr w:type="gramEnd"/>
      <w:r w:rsidRPr="002C2652">
        <w:t>: 1. Сингармонизм. 2. Лабиализация. 3. Редукция.</w:t>
      </w:r>
    </w:p>
    <w:p w:rsidR="00831412" w:rsidRPr="002C2652" w:rsidRDefault="00831412" w:rsidP="00831412">
      <w:pPr>
        <w:widowControl w:val="0"/>
        <w:autoSpaceDE w:val="0"/>
        <w:autoSpaceDN w:val="0"/>
        <w:adjustRightInd w:val="0"/>
        <w:spacing w:line="1" w:lineRule="exact"/>
      </w:pPr>
    </w:p>
    <w:p w:rsidR="00831412" w:rsidRPr="002C2652" w:rsidRDefault="00831412" w:rsidP="00831412">
      <w:pPr>
        <w:widowControl w:val="0"/>
        <w:overflowPunct w:val="0"/>
        <w:autoSpaceDE w:val="0"/>
        <w:autoSpaceDN w:val="0"/>
        <w:adjustRightInd w:val="0"/>
        <w:ind w:left="420"/>
        <w:jc w:val="both"/>
      </w:pPr>
      <w:r w:rsidRPr="002C2652">
        <w:t xml:space="preserve">4. Апокопия.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49"/>
        </w:numPr>
        <w:tabs>
          <w:tab w:val="clear" w:pos="720"/>
          <w:tab w:val="num" w:pos="420"/>
        </w:tabs>
        <w:overflowPunct w:val="0"/>
        <w:autoSpaceDE w:val="0"/>
        <w:autoSpaceDN w:val="0"/>
        <w:adjustRightInd w:val="0"/>
        <w:ind w:left="420" w:hanging="420"/>
        <w:jc w:val="both"/>
      </w:pPr>
      <w:r w:rsidRPr="002C2652">
        <w:lastRenderedPageBreak/>
        <w:t xml:space="preserve">Набор акцентных и мелодических характеристик речи: </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50"/>
        </w:numPr>
        <w:tabs>
          <w:tab w:val="clear" w:pos="1440"/>
          <w:tab w:val="num" w:pos="640"/>
        </w:tabs>
        <w:overflowPunct w:val="0"/>
        <w:autoSpaceDE w:val="0"/>
        <w:autoSpaceDN w:val="0"/>
        <w:adjustRightInd w:val="0"/>
        <w:ind w:left="640" w:hanging="220"/>
        <w:jc w:val="both"/>
      </w:pPr>
      <w:r w:rsidRPr="002C2652">
        <w:t xml:space="preserve">Ассимиляция. 2. Диссимиляция. 3. Просодия. 4. Ударение.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51"/>
        </w:numPr>
        <w:tabs>
          <w:tab w:val="clear" w:pos="720"/>
          <w:tab w:val="num" w:pos="420"/>
        </w:tabs>
        <w:overflowPunct w:val="0"/>
        <w:autoSpaceDE w:val="0"/>
        <w:autoSpaceDN w:val="0"/>
        <w:adjustRightInd w:val="0"/>
        <w:spacing w:line="255" w:lineRule="auto"/>
        <w:ind w:left="420" w:hanging="420"/>
        <w:jc w:val="both"/>
      </w:pPr>
      <w:r w:rsidRPr="002C2652">
        <w:t xml:space="preserve">Минимальная языковая единица, представленная рядом </w:t>
      </w:r>
      <w:proofErr w:type="gramStart"/>
      <w:r w:rsidRPr="002C2652">
        <w:t>по-зиционно</w:t>
      </w:r>
      <w:proofErr w:type="gramEnd"/>
      <w:r w:rsidRPr="002C2652">
        <w:t xml:space="preserve"> чередующихся звуков и служащая для склады-вания и различения слов и морфем: 1. Морф. 2. Мо</w:t>
      </w:r>
      <w:r w:rsidRPr="002C2652">
        <w:t>р</w:t>
      </w:r>
      <w:r w:rsidRPr="002C2652">
        <w:t xml:space="preserve">фема.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51"/>
        </w:numPr>
        <w:tabs>
          <w:tab w:val="clear" w:pos="1440"/>
          <w:tab w:val="num" w:pos="640"/>
        </w:tabs>
        <w:overflowPunct w:val="0"/>
        <w:autoSpaceDE w:val="0"/>
        <w:autoSpaceDN w:val="0"/>
        <w:adjustRightInd w:val="0"/>
        <w:ind w:left="640" w:hanging="220"/>
        <w:jc w:val="both"/>
      </w:pPr>
      <w:r w:rsidRPr="002C2652">
        <w:t xml:space="preserve">Слово. 4. Фонема.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51"/>
        </w:numPr>
        <w:tabs>
          <w:tab w:val="clear" w:pos="720"/>
          <w:tab w:val="num" w:pos="420"/>
        </w:tabs>
        <w:overflowPunct w:val="0"/>
        <w:autoSpaceDE w:val="0"/>
        <w:autoSpaceDN w:val="0"/>
        <w:adjustRightInd w:val="0"/>
        <w:spacing w:line="255" w:lineRule="auto"/>
        <w:ind w:left="420" w:hanging="420"/>
        <w:jc w:val="both"/>
      </w:pPr>
      <w:r w:rsidRPr="002C2652">
        <w:t xml:space="preserve">Совпадение двух или нескольких фонем в </w:t>
      </w:r>
      <w:proofErr w:type="gramStart"/>
      <w:r w:rsidRPr="002C2652">
        <w:t>определенной</w:t>
      </w:r>
      <w:proofErr w:type="gramEnd"/>
      <w:r w:rsidRPr="002C2652">
        <w:t xml:space="preserve"> по-зиции в одном звуке: 1. Нейтрализация. 2. Гиперфонема. </w:t>
      </w:r>
    </w:p>
    <w:p w:rsidR="00831412" w:rsidRPr="002C2652" w:rsidRDefault="00831412" w:rsidP="00AD59EA">
      <w:pPr>
        <w:widowControl w:val="0"/>
        <w:numPr>
          <w:ilvl w:val="1"/>
          <w:numId w:val="51"/>
        </w:numPr>
        <w:tabs>
          <w:tab w:val="clear" w:pos="1440"/>
          <w:tab w:val="num" w:pos="640"/>
        </w:tabs>
        <w:overflowPunct w:val="0"/>
        <w:autoSpaceDE w:val="0"/>
        <w:autoSpaceDN w:val="0"/>
        <w:adjustRightInd w:val="0"/>
        <w:ind w:left="640" w:hanging="220"/>
        <w:jc w:val="both"/>
      </w:pPr>
      <w:r w:rsidRPr="002C2652">
        <w:t xml:space="preserve">Дифференциация. 4. Оппозиция.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51"/>
        </w:numPr>
        <w:tabs>
          <w:tab w:val="clear" w:pos="720"/>
          <w:tab w:val="num" w:pos="420"/>
        </w:tabs>
        <w:overflowPunct w:val="0"/>
        <w:autoSpaceDE w:val="0"/>
        <w:autoSpaceDN w:val="0"/>
        <w:adjustRightInd w:val="0"/>
        <w:spacing w:line="255" w:lineRule="auto"/>
        <w:ind w:left="420" w:hanging="420"/>
        <w:jc w:val="both"/>
      </w:pPr>
      <w:r w:rsidRPr="002C2652">
        <w:t xml:space="preserve">Специальный раздел лексикологии, в котором изучаются значения слов и причины изменения значений: 1. Лексика. </w:t>
      </w:r>
    </w:p>
    <w:p w:rsidR="00831412" w:rsidRPr="002C2652" w:rsidRDefault="00831412" w:rsidP="00AD59EA">
      <w:pPr>
        <w:widowControl w:val="0"/>
        <w:numPr>
          <w:ilvl w:val="1"/>
          <w:numId w:val="52"/>
        </w:numPr>
        <w:tabs>
          <w:tab w:val="clear" w:pos="1440"/>
          <w:tab w:val="num" w:pos="640"/>
        </w:tabs>
        <w:overflowPunct w:val="0"/>
        <w:autoSpaceDE w:val="0"/>
        <w:autoSpaceDN w:val="0"/>
        <w:adjustRightInd w:val="0"/>
        <w:ind w:left="640" w:hanging="220"/>
        <w:jc w:val="both"/>
      </w:pPr>
      <w:r w:rsidRPr="002C2652">
        <w:t xml:space="preserve">Семасиология. 3. Этимология 4. Фразеология. </w:t>
      </w:r>
    </w:p>
    <w:tbl>
      <w:tblPr>
        <w:tblW w:w="0" w:type="auto"/>
        <w:tblInd w:w="2" w:type="dxa"/>
        <w:tblLayout w:type="fixed"/>
        <w:tblCellMar>
          <w:left w:w="0" w:type="dxa"/>
          <w:right w:w="0" w:type="dxa"/>
        </w:tblCellMar>
        <w:tblLook w:val="0000"/>
      </w:tblPr>
      <w:tblGrid>
        <w:gridCol w:w="1460"/>
        <w:gridCol w:w="2400"/>
        <w:gridCol w:w="320"/>
        <w:gridCol w:w="2060"/>
      </w:tblGrid>
      <w:tr w:rsidR="00831412" w:rsidRPr="002C2652" w:rsidTr="009520B8">
        <w:trPr>
          <w:trHeight w:val="245"/>
        </w:trPr>
        <w:tc>
          <w:tcPr>
            <w:tcW w:w="14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r w:rsidRPr="002C2652">
              <w:t>54. Слово и</w:t>
            </w:r>
          </w:p>
        </w:tc>
        <w:tc>
          <w:tcPr>
            <w:tcW w:w="240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40"/>
            </w:pPr>
            <w:r w:rsidRPr="002C2652">
              <w:t>словоформа, фонемы</w:t>
            </w:r>
          </w:p>
        </w:tc>
        <w:tc>
          <w:tcPr>
            <w:tcW w:w="32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80"/>
            </w:pPr>
            <w:r w:rsidRPr="002C2652">
              <w:t>с</w:t>
            </w:r>
          </w:p>
        </w:tc>
        <w:tc>
          <w:tcPr>
            <w:tcW w:w="206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аллофонами состо-</w:t>
            </w:r>
          </w:p>
        </w:tc>
      </w:tr>
      <w:tr w:rsidR="00831412" w:rsidRPr="002C2652" w:rsidTr="009520B8">
        <w:trPr>
          <w:trHeight w:val="245"/>
        </w:trPr>
        <w:tc>
          <w:tcPr>
            <w:tcW w:w="146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420"/>
            </w:pPr>
            <w:r w:rsidRPr="002C2652">
              <w:t>ят между</w:t>
            </w:r>
          </w:p>
        </w:tc>
        <w:tc>
          <w:tcPr>
            <w:tcW w:w="240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120"/>
            </w:pPr>
            <w:r w:rsidRPr="002C2652">
              <w:t>собой в отношениях:</w:t>
            </w:r>
          </w:p>
        </w:tc>
        <w:tc>
          <w:tcPr>
            <w:tcW w:w="32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100"/>
            </w:pPr>
            <w:r w:rsidRPr="002C2652">
              <w:t>1.</w:t>
            </w:r>
          </w:p>
        </w:tc>
        <w:tc>
          <w:tcPr>
            <w:tcW w:w="206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Парадигматич</w:t>
            </w:r>
            <w:r w:rsidRPr="002C2652">
              <w:t>е</w:t>
            </w:r>
            <w:r w:rsidRPr="002C2652">
              <w:t>ских.</w:t>
            </w:r>
          </w:p>
        </w:tc>
      </w:tr>
    </w:tbl>
    <w:p w:rsidR="00831412" w:rsidRPr="002C2652" w:rsidRDefault="00831412" w:rsidP="00AD59EA">
      <w:pPr>
        <w:widowControl w:val="0"/>
        <w:numPr>
          <w:ilvl w:val="1"/>
          <w:numId w:val="53"/>
        </w:numPr>
        <w:tabs>
          <w:tab w:val="clear" w:pos="1440"/>
          <w:tab w:val="num" w:pos="640"/>
        </w:tabs>
        <w:overflowPunct w:val="0"/>
        <w:autoSpaceDE w:val="0"/>
        <w:autoSpaceDN w:val="0"/>
        <w:adjustRightInd w:val="0"/>
        <w:ind w:left="640" w:hanging="220"/>
        <w:jc w:val="both"/>
      </w:pPr>
      <w:r w:rsidRPr="002C2652">
        <w:t xml:space="preserve">Синтагматических. 3. Линейных. 4. Горизонтальных.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54"/>
        </w:numPr>
        <w:tabs>
          <w:tab w:val="clear" w:pos="720"/>
          <w:tab w:val="num" w:pos="420"/>
        </w:tabs>
        <w:overflowPunct w:val="0"/>
        <w:autoSpaceDE w:val="0"/>
        <w:autoSpaceDN w:val="0"/>
        <w:adjustRightInd w:val="0"/>
        <w:spacing w:line="255" w:lineRule="auto"/>
        <w:ind w:left="420" w:hanging="420"/>
        <w:jc w:val="both"/>
      </w:pPr>
      <w:r w:rsidRPr="002C2652">
        <w:t xml:space="preserve">Образы реальных или воображаемых предметов или </w:t>
      </w:r>
      <w:proofErr w:type="gramStart"/>
      <w:r w:rsidRPr="002C2652">
        <w:t>явле-ний</w:t>
      </w:r>
      <w:proofErr w:type="gramEnd"/>
      <w:r w:rsidRPr="002C2652">
        <w:t>, воплощенные в сл</w:t>
      </w:r>
      <w:r w:rsidRPr="002C2652">
        <w:t>о</w:t>
      </w:r>
      <w:r w:rsidRPr="002C2652">
        <w:t xml:space="preserve">весную форму: 1.Слова. 2.Денотаты. </w:t>
      </w:r>
    </w:p>
    <w:p w:rsidR="00831412" w:rsidRPr="002C2652" w:rsidRDefault="00831412" w:rsidP="00AD59EA">
      <w:pPr>
        <w:widowControl w:val="0"/>
        <w:numPr>
          <w:ilvl w:val="1"/>
          <w:numId w:val="54"/>
        </w:numPr>
        <w:tabs>
          <w:tab w:val="clear" w:pos="1440"/>
          <w:tab w:val="num" w:pos="640"/>
        </w:tabs>
        <w:overflowPunct w:val="0"/>
        <w:autoSpaceDE w:val="0"/>
        <w:autoSpaceDN w:val="0"/>
        <w:adjustRightInd w:val="0"/>
        <w:ind w:left="640" w:hanging="220"/>
        <w:jc w:val="both"/>
      </w:pPr>
      <w:r w:rsidRPr="002C2652">
        <w:t xml:space="preserve">Сигнификаты. 4. Лексемы.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54"/>
        </w:numPr>
        <w:tabs>
          <w:tab w:val="clear" w:pos="720"/>
          <w:tab w:val="num" w:pos="420"/>
        </w:tabs>
        <w:overflowPunct w:val="0"/>
        <w:autoSpaceDE w:val="0"/>
        <w:autoSpaceDN w:val="0"/>
        <w:adjustRightInd w:val="0"/>
        <w:ind w:left="420" w:hanging="420"/>
        <w:jc w:val="both"/>
      </w:pPr>
      <w:r w:rsidRPr="002C2652">
        <w:t xml:space="preserve">Возможность слова иметь несколько значений: 1. Полисемия.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55"/>
        </w:numPr>
        <w:tabs>
          <w:tab w:val="clear" w:pos="1440"/>
          <w:tab w:val="num" w:pos="640"/>
        </w:tabs>
        <w:overflowPunct w:val="0"/>
        <w:autoSpaceDE w:val="0"/>
        <w:autoSpaceDN w:val="0"/>
        <w:adjustRightInd w:val="0"/>
        <w:ind w:left="640" w:hanging="220"/>
        <w:jc w:val="both"/>
      </w:pPr>
      <w:r w:rsidRPr="002C2652">
        <w:t xml:space="preserve">Антонимия. 3.Синонимия. </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autoSpaceDE w:val="0"/>
        <w:autoSpaceDN w:val="0"/>
        <w:adjustRightInd w:val="0"/>
      </w:pPr>
      <w:r w:rsidRPr="002C2652">
        <w:t>57. «</w:t>
      </w:r>
      <w:r w:rsidRPr="002C2652">
        <w:rPr>
          <w:i/>
          <w:iCs/>
        </w:rPr>
        <w:t>Подписать бумагу</w:t>
      </w:r>
      <w:r w:rsidRPr="002C2652">
        <w:t>» – есть пример на: 1. Метафору.</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56"/>
        </w:numPr>
        <w:tabs>
          <w:tab w:val="clear" w:pos="1440"/>
          <w:tab w:val="num" w:pos="640"/>
        </w:tabs>
        <w:overflowPunct w:val="0"/>
        <w:autoSpaceDE w:val="0"/>
        <w:autoSpaceDN w:val="0"/>
        <w:adjustRightInd w:val="0"/>
        <w:ind w:left="640" w:hanging="220"/>
        <w:jc w:val="both"/>
      </w:pPr>
      <w:r w:rsidRPr="002C2652">
        <w:t xml:space="preserve">Метонимию. 3. Гиперболу. 4. Синекдоху.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57"/>
        </w:numPr>
        <w:tabs>
          <w:tab w:val="clear" w:pos="720"/>
          <w:tab w:val="num" w:pos="420"/>
        </w:tabs>
        <w:overflowPunct w:val="0"/>
        <w:autoSpaceDE w:val="0"/>
        <w:autoSpaceDN w:val="0"/>
        <w:adjustRightInd w:val="0"/>
        <w:spacing w:line="255" w:lineRule="auto"/>
        <w:ind w:left="420" w:right="20" w:hanging="420"/>
        <w:jc w:val="both"/>
      </w:pPr>
      <w:r w:rsidRPr="002C2652">
        <w:t xml:space="preserve">Запрет, налагаемый на определенные действия, предметы и слова: 1. Эвфемизм. 2. Жаргон. 3. Арго. 4. Табу. </w:t>
      </w:r>
    </w:p>
    <w:p w:rsidR="00831412" w:rsidRPr="002C2652" w:rsidRDefault="00831412" w:rsidP="00AD59EA">
      <w:pPr>
        <w:widowControl w:val="0"/>
        <w:numPr>
          <w:ilvl w:val="0"/>
          <w:numId w:val="57"/>
        </w:numPr>
        <w:tabs>
          <w:tab w:val="clear" w:pos="720"/>
          <w:tab w:val="num" w:pos="420"/>
        </w:tabs>
        <w:overflowPunct w:val="0"/>
        <w:autoSpaceDE w:val="0"/>
        <w:autoSpaceDN w:val="0"/>
        <w:adjustRightInd w:val="0"/>
        <w:ind w:left="420" w:hanging="420"/>
        <w:jc w:val="both"/>
      </w:pPr>
      <w:r w:rsidRPr="002C2652">
        <w:rPr>
          <w:i/>
          <w:iCs/>
        </w:rPr>
        <w:t xml:space="preserve">Грипп-гриб </w:t>
      </w:r>
      <w:r w:rsidRPr="002C2652">
        <w:t>–</w:t>
      </w:r>
      <w:r w:rsidRPr="002C2652">
        <w:rPr>
          <w:i/>
          <w:iCs/>
        </w:rPr>
        <w:t xml:space="preserve"> </w:t>
      </w:r>
      <w:r w:rsidRPr="002C2652">
        <w:t>это: 1.</w:t>
      </w:r>
      <w:r w:rsidRPr="002C2652">
        <w:rPr>
          <w:i/>
          <w:iCs/>
        </w:rPr>
        <w:t xml:space="preserve"> </w:t>
      </w:r>
      <w:r w:rsidRPr="002C2652">
        <w:t>Омоформы. 2.</w:t>
      </w:r>
      <w:r w:rsidRPr="002C2652">
        <w:rPr>
          <w:i/>
          <w:iCs/>
        </w:rPr>
        <w:t xml:space="preserve"> </w:t>
      </w:r>
      <w:r w:rsidRPr="002C2652">
        <w:t>Омофоны. 3.</w:t>
      </w:r>
      <w:r w:rsidRPr="002C2652">
        <w:rPr>
          <w:i/>
          <w:iCs/>
        </w:rPr>
        <w:t xml:space="preserve"> </w:t>
      </w:r>
      <w:r w:rsidRPr="002C2652">
        <w:t>Омографы.</w:t>
      </w:r>
      <w:r w:rsidRPr="002C2652">
        <w:rPr>
          <w:i/>
          <w:iCs/>
        </w:rPr>
        <w:t xml:space="preserve">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57"/>
        </w:numPr>
        <w:tabs>
          <w:tab w:val="clear" w:pos="720"/>
          <w:tab w:val="num" w:pos="420"/>
        </w:tabs>
        <w:overflowPunct w:val="0"/>
        <w:autoSpaceDE w:val="0"/>
        <w:autoSpaceDN w:val="0"/>
        <w:adjustRightInd w:val="0"/>
        <w:ind w:left="420" w:hanging="420"/>
        <w:jc w:val="both"/>
      </w:pPr>
      <w:r w:rsidRPr="002C2652">
        <w:rPr>
          <w:i/>
          <w:iCs/>
        </w:rPr>
        <w:t xml:space="preserve">Есть-вкушать </w:t>
      </w:r>
      <w:r w:rsidRPr="002C2652">
        <w:t>–</w:t>
      </w:r>
      <w:r w:rsidRPr="002C2652">
        <w:rPr>
          <w:i/>
          <w:iCs/>
        </w:rPr>
        <w:t xml:space="preserve"> </w:t>
      </w:r>
      <w:r w:rsidRPr="002C2652">
        <w:t>пример синонимов: 1.</w:t>
      </w:r>
      <w:r w:rsidRPr="002C2652">
        <w:rPr>
          <w:i/>
          <w:iCs/>
        </w:rPr>
        <w:t xml:space="preserve"> </w:t>
      </w:r>
      <w:r w:rsidRPr="002C2652">
        <w:t>Семантических.</w:t>
      </w:r>
      <w:r w:rsidRPr="002C2652">
        <w:rPr>
          <w:i/>
          <w:iCs/>
        </w:rPr>
        <w:t xml:space="preserve">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57"/>
        </w:numPr>
        <w:tabs>
          <w:tab w:val="clear" w:pos="1440"/>
          <w:tab w:val="num" w:pos="640"/>
        </w:tabs>
        <w:overflowPunct w:val="0"/>
        <w:autoSpaceDE w:val="0"/>
        <w:autoSpaceDN w:val="0"/>
        <w:adjustRightInd w:val="0"/>
        <w:ind w:left="640" w:hanging="220"/>
        <w:jc w:val="both"/>
      </w:pPr>
      <w:r w:rsidRPr="002C2652">
        <w:t xml:space="preserve">Абсолютных. 3. Стилистических.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57"/>
        </w:numPr>
        <w:tabs>
          <w:tab w:val="clear" w:pos="720"/>
          <w:tab w:val="num" w:pos="420"/>
        </w:tabs>
        <w:overflowPunct w:val="0"/>
        <w:autoSpaceDE w:val="0"/>
        <w:autoSpaceDN w:val="0"/>
        <w:adjustRightInd w:val="0"/>
        <w:ind w:left="420" w:hanging="420"/>
        <w:jc w:val="both"/>
      </w:pPr>
      <w:r w:rsidRPr="002C2652">
        <w:t xml:space="preserve">Примером градуальной антонимии является пара: 1. </w:t>
      </w:r>
      <w:r w:rsidRPr="002C2652">
        <w:rPr>
          <w:i/>
          <w:iCs/>
        </w:rPr>
        <w:t>Живой-</w:t>
      </w:r>
      <w:r w:rsidRPr="002C2652">
        <w:t xml:space="preserve"> </w:t>
      </w:r>
    </w:p>
    <w:p w:rsidR="00831412" w:rsidRPr="002C2652" w:rsidRDefault="00831412" w:rsidP="00831412">
      <w:pPr>
        <w:widowControl w:val="0"/>
        <w:autoSpaceDE w:val="0"/>
        <w:autoSpaceDN w:val="0"/>
        <w:adjustRightInd w:val="0"/>
        <w:spacing w:line="16" w:lineRule="exact"/>
      </w:pPr>
    </w:p>
    <w:p w:rsidR="00831412" w:rsidRPr="002C2652" w:rsidRDefault="00831412" w:rsidP="00831412">
      <w:pPr>
        <w:widowControl w:val="0"/>
        <w:overflowPunct w:val="0"/>
        <w:autoSpaceDE w:val="0"/>
        <w:autoSpaceDN w:val="0"/>
        <w:adjustRightInd w:val="0"/>
        <w:ind w:left="420"/>
        <w:jc w:val="both"/>
      </w:pPr>
      <w:r w:rsidRPr="002C2652">
        <w:rPr>
          <w:i/>
          <w:iCs/>
        </w:rPr>
        <w:t xml:space="preserve">мертвый.  </w:t>
      </w:r>
      <w:r w:rsidRPr="002C2652">
        <w:t>2.</w:t>
      </w:r>
      <w:r w:rsidRPr="002C2652">
        <w:rPr>
          <w:i/>
          <w:iCs/>
        </w:rPr>
        <w:t xml:space="preserve">  </w:t>
      </w:r>
      <w:proofErr w:type="gramStart"/>
      <w:r w:rsidRPr="002C2652">
        <w:rPr>
          <w:i/>
          <w:iCs/>
        </w:rPr>
        <w:t>Большой-малый</w:t>
      </w:r>
      <w:proofErr w:type="gramEnd"/>
      <w:r w:rsidRPr="002C2652">
        <w:rPr>
          <w:i/>
          <w:iCs/>
        </w:rPr>
        <w:t xml:space="preserve">.  </w:t>
      </w:r>
      <w:r w:rsidRPr="002C2652">
        <w:t>3.</w:t>
      </w:r>
      <w:r w:rsidRPr="002C2652">
        <w:rPr>
          <w:i/>
          <w:iCs/>
        </w:rPr>
        <w:t xml:space="preserve">  </w:t>
      </w:r>
      <w:proofErr w:type="gramStart"/>
      <w:r w:rsidRPr="002C2652">
        <w:rPr>
          <w:i/>
          <w:iCs/>
        </w:rPr>
        <w:t>Истинный-ложный</w:t>
      </w:r>
      <w:proofErr w:type="gramEnd"/>
      <w:r w:rsidRPr="002C2652">
        <w:rPr>
          <w:i/>
          <w:iCs/>
        </w:rPr>
        <w:t xml:space="preserve">.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58"/>
        </w:numPr>
        <w:tabs>
          <w:tab w:val="clear" w:pos="1440"/>
          <w:tab w:val="num" w:pos="640"/>
        </w:tabs>
        <w:overflowPunct w:val="0"/>
        <w:autoSpaceDE w:val="0"/>
        <w:autoSpaceDN w:val="0"/>
        <w:adjustRightInd w:val="0"/>
        <w:ind w:left="640" w:hanging="220"/>
        <w:jc w:val="both"/>
      </w:pPr>
      <w:proofErr w:type="gramStart"/>
      <w:r w:rsidRPr="002C2652">
        <w:rPr>
          <w:i/>
          <w:iCs/>
        </w:rPr>
        <w:t>Холостой-женатый</w:t>
      </w:r>
      <w:proofErr w:type="gramEnd"/>
      <w:r w:rsidRPr="002C2652">
        <w:rPr>
          <w:i/>
          <w:iCs/>
        </w:rPr>
        <w:t xml:space="preserve">. </w:t>
      </w:r>
    </w:p>
    <w:p w:rsidR="00831412" w:rsidRPr="002C2652" w:rsidRDefault="00831412" w:rsidP="00831412">
      <w:pPr>
        <w:widowControl w:val="0"/>
        <w:autoSpaceDE w:val="0"/>
        <w:autoSpaceDN w:val="0"/>
        <w:adjustRightInd w:val="0"/>
        <w:spacing w:line="13" w:lineRule="exact"/>
      </w:pPr>
    </w:p>
    <w:tbl>
      <w:tblPr>
        <w:tblW w:w="0" w:type="auto"/>
        <w:tblInd w:w="2" w:type="dxa"/>
        <w:tblLayout w:type="fixed"/>
        <w:tblCellMar>
          <w:left w:w="0" w:type="dxa"/>
          <w:right w:w="0" w:type="dxa"/>
        </w:tblCellMar>
        <w:tblLook w:val="0000"/>
      </w:tblPr>
      <w:tblGrid>
        <w:gridCol w:w="360"/>
        <w:gridCol w:w="2180"/>
        <w:gridCol w:w="960"/>
        <w:gridCol w:w="1140"/>
        <w:gridCol w:w="1600"/>
      </w:tblGrid>
      <w:tr w:rsidR="00831412" w:rsidRPr="002C2652" w:rsidTr="009520B8">
        <w:trPr>
          <w:trHeight w:val="245"/>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rPr>
                <w:w w:val="93"/>
              </w:rPr>
              <w:t>62.</w:t>
            </w:r>
          </w:p>
        </w:tc>
        <w:tc>
          <w:tcPr>
            <w:tcW w:w="218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t>Слово, включающее</w:t>
            </w:r>
          </w:p>
        </w:tc>
        <w:tc>
          <w:tcPr>
            <w:tcW w:w="96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center"/>
            </w:pPr>
            <w:r w:rsidRPr="002C2652">
              <w:t>в себя</w:t>
            </w:r>
          </w:p>
        </w:tc>
        <w:tc>
          <w:tcPr>
            <w:tcW w:w="114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center"/>
            </w:pPr>
            <w:r w:rsidRPr="002C2652">
              <w:t>семантику</w:t>
            </w:r>
          </w:p>
        </w:tc>
        <w:tc>
          <w:tcPr>
            <w:tcW w:w="160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другого слова:</w:t>
            </w:r>
          </w:p>
        </w:tc>
      </w:tr>
      <w:tr w:rsidR="00831412" w:rsidRPr="002C2652" w:rsidTr="009520B8">
        <w:trPr>
          <w:trHeight w:val="245"/>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5880" w:type="dxa"/>
            <w:gridSpan w:val="4"/>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t>1. Гипоним. 2. Гипероним. 3.Синоним. 4. Антоним.</w:t>
            </w:r>
          </w:p>
        </w:tc>
      </w:tr>
      <w:tr w:rsidR="00831412" w:rsidRPr="002C2652" w:rsidTr="009520B8">
        <w:trPr>
          <w:trHeight w:val="245"/>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rPr>
                <w:w w:val="93"/>
              </w:rPr>
              <w:t>63.</w:t>
            </w:r>
          </w:p>
        </w:tc>
        <w:tc>
          <w:tcPr>
            <w:tcW w:w="218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t>Многозначным  не</w:t>
            </w:r>
          </w:p>
        </w:tc>
        <w:tc>
          <w:tcPr>
            <w:tcW w:w="96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center"/>
            </w:pPr>
            <w:r w:rsidRPr="002C2652">
              <w:t>является</w:t>
            </w:r>
          </w:p>
        </w:tc>
        <w:tc>
          <w:tcPr>
            <w:tcW w:w="114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center"/>
            </w:pPr>
            <w:r w:rsidRPr="002C2652">
              <w:t>термин:</w:t>
            </w:r>
          </w:p>
        </w:tc>
        <w:tc>
          <w:tcPr>
            <w:tcW w:w="160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1.  Континуум.</w:t>
            </w:r>
          </w:p>
        </w:tc>
      </w:tr>
    </w:tbl>
    <w:p w:rsidR="00831412" w:rsidRPr="002C2652" w:rsidRDefault="00831412" w:rsidP="00AD59EA">
      <w:pPr>
        <w:widowControl w:val="0"/>
        <w:numPr>
          <w:ilvl w:val="1"/>
          <w:numId w:val="59"/>
        </w:numPr>
        <w:tabs>
          <w:tab w:val="clear" w:pos="1440"/>
          <w:tab w:val="num" w:pos="640"/>
        </w:tabs>
        <w:overflowPunct w:val="0"/>
        <w:autoSpaceDE w:val="0"/>
        <w:autoSpaceDN w:val="0"/>
        <w:adjustRightInd w:val="0"/>
        <w:ind w:left="640" w:hanging="220"/>
        <w:jc w:val="both"/>
      </w:pPr>
      <w:r w:rsidRPr="002C2652">
        <w:t xml:space="preserve">Ассимиляция. 3. Морфология. 4. Тангенс.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0"/>
        </w:numPr>
        <w:tabs>
          <w:tab w:val="clear" w:pos="720"/>
          <w:tab w:val="num" w:pos="420"/>
        </w:tabs>
        <w:overflowPunct w:val="0"/>
        <w:autoSpaceDE w:val="0"/>
        <w:autoSpaceDN w:val="0"/>
        <w:adjustRightInd w:val="0"/>
        <w:ind w:left="420" w:hanging="420"/>
        <w:jc w:val="both"/>
      </w:pPr>
      <w:r w:rsidRPr="002C2652">
        <w:rPr>
          <w:i/>
          <w:iCs/>
        </w:rPr>
        <w:t xml:space="preserve">Нрав, жребий, пещера </w:t>
      </w:r>
      <w:r w:rsidRPr="002C2652">
        <w:t>–</w:t>
      </w:r>
      <w:r w:rsidRPr="002C2652">
        <w:rPr>
          <w:i/>
          <w:iCs/>
        </w:rPr>
        <w:t xml:space="preserve"> </w:t>
      </w:r>
      <w:r w:rsidRPr="002C2652">
        <w:t>слова: 1.</w:t>
      </w:r>
      <w:r w:rsidRPr="002C2652">
        <w:rPr>
          <w:i/>
          <w:iCs/>
        </w:rPr>
        <w:t xml:space="preserve"> </w:t>
      </w:r>
      <w:r w:rsidRPr="002C2652">
        <w:t>Грецизмы. 2.</w:t>
      </w:r>
      <w:r w:rsidRPr="002C2652">
        <w:rPr>
          <w:i/>
          <w:iCs/>
        </w:rPr>
        <w:t xml:space="preserve"> </w:t>
      </w:r>
      <w:r w:rsidRPr="002C2652">
        <w:t>Латинизмы.</w:t>
      </w:r>
      <w:r w:rsidRPr="002C2652">
        <w:rPr>
          <w:i/>
          <w:iCs/>
        </w:rPr>
        <w:t xml:space="preserve">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60"/>
        </w:numPr>
        <w:tabs>
          <w:tab w:val="clear" w:pos="1440"/>
          <w:tab w:val="num" w:pos="640"/>
        </w:tabs>
        <w:overflowPunct w:val="0"/>
        <w:autoSpaceDE w:val="0"/>
        <w:autoSpaceDN w:val="0"/>
        <w:adjustRightInd w:val="0"/>
        <w:ind w:left="640" w:hanging="220"/>
        <w:jc w:val="both"/>
      </w:pPr>
      <w:r w:rsidRPr="002C2652">
        <w:t xml:space="preserve">Старославянизмы. 4.Тюркизмы.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0"/>
        </w:numPr>
        <w:tabs>
          <w:tab w:val="clear" w:pos="720"/>
          <w:tab w:val="num" w:pos="420"/>
        </w:tabs>
        <w:overflowPunct w:val="0"/>
        <w:autoSpaceDE w:val="0"/>
        <w:autoSpaceDN w:val="0"/>
        <w:adjustRightInd w:val="0"/>
        <w:spacing w:line="255" w:lineRule="auto"/>
        <w:ind w:left="420" w:hanging="420"/>
        <w:jc w:val="both"/>
      </w:pPr>
      <w:r w:rsidRPr="002C2652">
        <w:t xml:space="preserve">Примером неосвоенных заимствований является слово: 1.Чакчак. 2.Лапша. 3.Желе.4. Ад. </w:t>
      </w:r>
    </w:p>
    <w:p w:rsidR="00831412" w:rsidRPr="002C2652" w:rsidRDefault="00831412" w:rsidP="00AD59EA">
      <w:pPr>
        <w:widowControl w:val="0"/>
        <w:numPr>
          <w:ilvl w:val="0"/>
          <w:numId w:val="60"/>
        </w:numPr>
        <w:tabs>
          <w:tab w:val="clear" w:pos="720"/>
          <w:tab w:val="num" w:pos="420"/>
        </w:tabs>
        <w:overflowPunct w:val="0"/>
        <w:autoSpaceDE w:val="0"/>
        <w:autoSpaceDN w:val="0"/>
        <w:adjustRightInd w:val="0"/>
        <w:spacing w:line="255" w:lineRule="auto"/>
        <w:ind w:left="420" w:hanging="420"/>
        <w:jc w:val="both"/>
      </w:pPr>
      <w:r w:rsidRPr="002C2652">
        <w:t xml:space="preserve">Устойчивые сочетания слов, характеризующиеся </w:t>
      </w:r>
      <w:proofErr w:type="gramStart"/>
      <w:r w:rsidRPr="002C2652">
        <w:t>слитно-стью</w:t>
      </w:r>
      <w:proofErr w:type="gramEnd"/>
      <w:r w:rsidRPr="002C2652">
        <w:t>, нечленимостью знач</w:t>
      </w:r>
      <w:r w:rsidRPr="002C2652">
        <w:t>е</w:t>
      </w:r>
      <w:r w:rsidRPr="002C2652">
        <w:t xml:space="preserve">ния и цельностью воспроиз-ведения в речи: 1. Фразеология. 2. Фразема. 3. Лексема.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61"/>
        </w:numPr>
        <w:tabs>
          <w:tab w:val="clear" w:pos="1440"/>
          <w:tab w:val="num" w:pos="640"/>
        </w:tabs>
        <w:overflowPunct w:val="0"/>
        <w:autoSpaceDE w:val="0"/>
        <w:autoSpaceDN w:val="0"/>
        <w:adjustRightInd w:val="0"/>
        <w:ind w:left="640" w:hanging="220"/>
        <w:jc w:val="both"/>
      </w:pPr>
      <w:r w:rsidRPr="002C2652">
        <w:t xml:space="preserve">Метафора.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2"/>
        </w:numPr>
        <w:tabs>
          <w:tab w:val="clear" w:pos="720"/>
          <w:tab w:val="num" w:pos="420"/>
        </w:tabs>
        <w:overflowPunct w:val="0"/>
        <w:autoSpaceDE w:val="0"/>
        <w:autoSpaceDN w:val="0"/>
        <w:adjustRightInd w:val="0"/>
        <w:ind w:left="420" w:hanging="420"/>
        <w:jc w:val="both"/>
      </w:pPr>
      <w:r w:rsidRPr="002C2652">
        <w:rPr>
          <w:i/>
          <w:iCs/>
        </w:rPr>
        <w:t xml:space="preserve">Красные чернила </w:t>
      </w:r>
      <w:r w:rsidRPr="002C2652">
        <w:rPr>
          <w:b/>
          <w:bCs/>
        </w:rPr>
        <w:t>–</w:t>
      </w:r>
      <w:r w:rsidRPr="002C2652">
        <w:rPr>
          <w:i/>
          <w:iCs/>
        </w:rPr>
        <w:t xml:space="preserve"> </w:t>
      </w:r>
      <w:r w:rsidRPr="002C2652">
        <w:t>есть пример: 1.</w:t>
      </w:r>
      <w:r w:rsidRPr="002C2652">
        <w:rPr>
          <w:i/>
          <w:iCs/>
        </w:rPr>
        <w:t xml:space="preserve"> </w:t>
      </w:r>
      <w:r w:rsidRPr="002C2652">
        <w:t>Этимона. 2.</w:t>
      </w:r>
      <w:r w:rsidRPr="002C2652">
        <w:rPr>
          <w:i/>
          <w:iCs/>
        </w:rPr>
        <w:t xml:space="preserve"> </w:t>
      </w:r>
      <w:r w:rsidRPr="002C2652">
        <w:t>Катахрезы.</w:t>
      </w:r>
      <w:r w:rsidRPr="002C2652">
        <w:rPr>
          <w:i/>
          <w:iCs/>
        </w:rPr>
        <w:t xml:space="preserve">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62"/>
        </w:numPr>
        <w:tabs>
          <w:tab w:val="clear" w:pos="1440"/>
          <w:tab w:val="num" w:pos="640"/>
        </w:tabs>
        <w:overflowPunct w:val="0"/>
        <w:autoSpaceDE w:val="0"/>
        <w:autoSpaceDN w:val="0"/>
        <w:adjustRightInd w:val="0"/>
        <w:ind w:left="640" w:hanging="220"/>
        <w:jc w:val="both"/>
      </w:pPr>
      <w:r w:rsidRPr="002C2652">
        <w:t xml:space="preserve">Антонима 4. Синонима.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2"/>
        </w:numPr>
        <w:tabs>
          <w:tab w:val="clear" w:pos="720"/>
          <w:tab w:val="num" w:pos="420"/>
        </w:tabs>
        <w:overflowPunct w:val="0"/>
        <w:autoSpaceDE w:val="0"/>
        <w:autoSpaceDN w:val="0"/>
        <w:adjustRightInd w:val="0"/>
        <w:spacing w:line="255" w:lineRule="auto"/>
        <w:ind w:left="420" w:hanging="420"/>
        <w:jc w:val="both"/>
      </w:pPr>
      <w:r w:rsidRPr="002C2652">
        <w:t xml:space="preserve">Составными частями грамматики являются: 1. Фонетика и морфемика. 2. Морфология и синтаксис. 3. Лексикология и стилистика. 4. Синтаксис и пунктуация. </w:t>
      </w:r>
    </w:p>
    <w:p w:rsidR="00831412" w:rsidRPr="002C2652" w:rsidRDefault="00831412" w:rsidP="00831412">
      <w:pPr>
        <w:widowControl w:val="0"/>
        <w:autoSpaceDE w:val="0"/>
        <w:autoSpaceDN w:val="0"/>
        <w:adjustRightInd w:val="0"/>
        <w:spacing w:line="1" w:lineRule="exact"/>
      </w:pPr>
    </w:p>
    <w:tbl>
      <w:tblPr>
        <w:tblW w:w="0" w:type="auto"/>
        <w:tblInd w:w="2" w:type="dxa"/>
        <w:tblLayout w:type="fixed"/>
        <w:tblCellMar>
          <w:left w:w="0" w:type="dxa"/>
          <w:right w:w="0" w:type="dxa"/>
        </w:tblCellMar>
        <w:tblLook w:val="0000"/>
      </w:tblPr>
      <w:tblGrid>
        <w:gridCol w:w="360"/>
        <w:gridCol w:w="4660"/>
        <w:gridCol w:w="80"/>
        <w:gridCol w:w="480"/>
        <w:gridCol w:w="660"/>
      </w:tblGrid>
      <w:tr w:rsidR="00831412" w:rsidRPr="002C2652" w:rsidTr="009520B8">
        <w:trPr>
          <w:trHeight w:val="245"/>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r w:rsidRPr="002C2652">
              <w:t>69.</w:t>
            </w:r>
          </w:p>
        </w:tc>
        <w:tc>
          <w:tcPr>
            <w:tcW w:w="4740" w:type="dxa"/>
            <w:gridSpan w:val="2"/>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t>Совокупность грамматических форм слова</w:t>
            </w:r>
          </w:p>
        </w:tc>
        <w:tc>
          <w:tcPr>
            <w:tcW w:w="48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80"/>
            </w:pPr>
            <w:r w:rsidRPr="002C2652">
              <w:t>или</w:t>
            </w:r>
          </w:p>
        </w:tc>
        <w:tc>
          <w:tcPr>
            <w:tcW w:w="66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клас-</w:t>
            </w:r>
          </w:p>
        </w:tc>
      </w:tr>
      <w:tr w:rsidR="00831412" w:rsidRPr="002C2652" w:rsidTr="009520B8">
        <w:trPr>
          <w:trHeight w:val="245"/>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466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t>са слов: 1. Часть речи. 2. Словоформа. 3.</w:t>
            </w:r>
          </w:p>
        </w:tc>
        <w:tc>
          <w:tcPr>
            <w:tcW w:w="1220" w:type="dxa"/>
            <w:gridSpan w:val="3"/>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t>Парадигма.</w:t>
            </w:r>
          </w:p>
        </w:tc>
      </w:tr>
      <w:tr w:rsidR="00831412" w:rsidRPr="002C2652" w:rsidTr="009520B8">
        <w:trPr>
          <w:trHeight w:val="245"/>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466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t>4. Категория.</w:t>
            </w:r>
          </w:p>
        </w:tc>
        <w:tc>
          <w:tcPr>
            <w:tcW w:w="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4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6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r>
      <w:tr w:rsidR="00831412" w:rsidRPr="002C2652" w:rsidTr="009520B8">
        <w:trPr>
          <w:trHeight w:val="245"/>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r w:rsidRPr="002C2652">
              <w:t>70.</w:t>
            </w:r>
          </w:p>
        </w:tc>
        <w:tc>
          <w:tcPr>
            <w:tcW w:w="466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t>Тип выражения грамматического значения</w:t>
            </w:r>
          </w:p>
        </w:tc>
        <w:tc>
          <w:tcPr>
            <w:tcW w:w="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48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80"/>
            </w:pPr>
            <w:r w:rsidRPr="002C2652">
              <w:rPr>
                <w:i/>
                <w:iCs/>
              </w:rPr>
              <w:t>на</w:t>
            </w:r>
          </w:p>
        </w:tc>
        <w:tc>
          <w:tcPr>
            <w:tcW w:w="660" w:type="dxa"/>
            <w:tcBorders>
              <w:top w:val="nil"/>
              <w:left w:val="nil"/>
              <w:bottom w:val="nil"/>
              <w:right w:val="nil"/>
            </w:tcBorders>
            <w:vAlign w:val="bottom"/>
          </w:tcPr>
          <w:p w:rsidR="00831412" w:rsidRPr="002C2652" w:rsidRDefault="00831412" w:rsidP="009520B8">
            <w:pPr>
              <w:widowControl w:val="0"/>
              <w:autoSpaceDE w:val="0"/>
              <w:autoSpaceDN w:val="0"/>
              <w:adjustRightInd w:val="0"/>
              <w:jc w:val="right"/>
            </w:pPr>
            <w:r w:rsidRPr="002C2652">
              <w:rPr>
                <w:i/>
                <w:iCs/>
              </w:rPr>
              <w:t>маши-</w:t>
            </w:r>
          </w:p>
        </w:tc>
      </w:tr>
      <w:tr w:rsidR="00831412" w:rsidRPr="002C2652" w:rsidTr="009520B8">
        <w:trPr>
          <w:trHeight w:val="245"/>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5880" w:type="dxa"/>
            <w:gridSpan w:val="4"/>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rPr>
                <w:i/>
                <w:iCs/>
              </w:rPr>
              <w:t xml:space="preserve">не: </w:t>
            </w:r>
            <w:r w:rsidRPr="002C2652">
              <w:t>1.</w:t>
            </w:r>
            <w:r w:rsidRPr="002C2652">
              <w:rPr>
                <w:i/>
                <w:iCs/>
              </w:rPr>
              <w:t xml:space="preserve"> </w:t>
            </w:r>
            <w:r w:rsidRPr="002C2652">
              <w:t>Синтетический. 2.</w:t>
            </w:r>
            <w:r w:rsidRPr="002C2652">
              <w:rPr>
                <w:i/>
                <w:iCs/>
              </w:rPr>
              <w:t xml:space="preserve"> </w:t>
            </w:r>
            <w:r w:rsidRPr="002C2652">
              <w:t>Аналитический. 3.</w:t>
            </w:r>
            <w:r w:rsidRPr="002C2652">
              <w:rPr>
                <w:i/>
                <w:iCs/>
              </w:rPr>
              <w:t xml:space="preserve"> </w:t>
            </w:r>
            <w:r w:rsidRPr="002C2652">
              <w:t>Аффикс</w:t>
            </w:r>
            <w:r w:rsidRPr="002C2652">
              <w:t>а</w:t>
            </w:r>
            <w:r w:rsidRPr="002C2652">
              <w:t>ция.</w:t>
            </w:r>
          </w:p>
        </w:tc>
      </w:tr>
      <w:tr w:rsidR="00831412" w:rsidRPr="002C2652" w:rsidTr="009520B8">
        <w:trPr>
          <w:trHeight w:val="271"/>
        </w:trPr>
        <w:tc>
          <w:tcPr>
            <w:tcW w:w="3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4660" w:type="dxa"/>
            <w:tcBorders>
              <w:top w:val="nil"/>
              <w:left w:val="nil"/>
              <w:bottom w:val="nil"/>
              <w:right w:val="nil"/>
            </w:tcBorders>
            <w:vAlign w:val="bottom"/>
          </w:tcPr>
          <w:p w:rsidR="00831412" w:rsidRPr="002C2652" w:rsidRDefault="00831412" w:rsidP="009520B8">
            <w:pPr>
              <w:widowControl w:val="0"/>
              <w:autoSpaceDE w:val="0"/>
              <w:autoSpaceDN w:val="0"/>
              <w:adjustRightInd w:val="0"/>
              <w:ind w:left="60"/>
            </w:pPr>
            <w:r w:rsidRPr="002C2652">
              <w:t>4. Смешанный.</w:t>
            </w:r>
          </w:p>
        </w:tc>
        <w:tc>
          <w:tcPr>
            <w:tcW w:w="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48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c>
          <w:tcPr>
            <w:tcW w:w="660" w:type="dxa"/>
            <w:tcBorders>
              <w:top w:val="nil"/>
              <w:left w:val="nil"/>
              <w:bottom w:val="nil"/>
              <w:right w:val="nil"/>
            </w:tcBorders>
            <w:vAlign w:val="bottom"/>
          </w:tcPr>
          <w:p w:rsidR="00831412" w:rsidRPr="002C2652" w:rsidRDefault="00831412" w:rsidP="009520B8">
            <w:pPr>
              <w:widowControl w:val="0"/>
              <w:autoSpaceDE w:val="0"/>
              <w:autoSpaceDN w:val="0"/>
              <w:adjustRightInd w:val="0"/>
            </w:pPr>
          </w:p>
        </w:tc>
      </w:tr>
    </w:tbl>
    <w:p w:rsidR="00831412" w:rsidRPr="002C2652" w:rsidRDefault="00831412" w:rsidP="00AD59EA">
      <w:pPr>
        <w:widowControl w:val="0"/>
        <w:numPr>
          <w:ilvl w:val="0"/>
          <w:numId w:val="63"/>
        </w:numPr>
        <w:tabs>
          <w:tab w:val="clear" w:pos="720"/>
          <w:tab w:val="num" w:pos="420"/>
        </w:tabs>
        <w:overflowPunct w:val="0"/>
        <w:autoSpaceDE w:val="0"/>
        <w:autoSpaceDN w:val="0"/>
        <w:adjustRightInd w:val="0"/>
        <w:spacing w:line="255" w:lineRule="auto"/>
        <w:ind w:left="420" w:hanging="420"/>
        <w:jc w:val="both"/>
      </w:pPr>
      <w:r w:rsidRPr="002C2652">
        <w:t xml:space="preserve">Тип подчинительной связи, при которой зависимый компо-нент присоединяется к главному слову без </w:t>
      </w:r>
      <w:proofErr w:type="gramStart"/>
      <w:r w:rsidRPr="002C2652">
        <w:t>каких-либо</w:t>
      </w:r>
      <w:proofErr w:type="gramEnd"/>
      <w:r w:rsidRPr="002C2652">
        <w:t xml:space="preserve"> из-менений своей формы: 1. Согласование. 2. Упра</w:t>
      </w:r>
      <w:r w:rsidRPr="002C2652">
        <w:t>в</w:t>
      </w:r>
      <w:r w:rsidRPr="002C2652">
        <w:t xml:space="preserve">ление.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63"/>
        </w:numPr>
        <w:tabs>
          <w:tab w:val="clear" w:pos="1440"/>
          <w:tab w:val="num" w:pos="640"/>
        </w:tabs>
        <w:overflowPunct w:val="0"/>
        <w:autoSpaceDE w:val="0"/>
        <w:autoSpaceDN w:val="0"/>
        <w:adjustRightInd w:val="0"/>
        <w:ind w:left="640" w:hanging="220"/>
        <w:jc w:val="both"/>
      </w:pPr>
      <w:r w:rsidRPr="002C2652">
        <w:t xml:space="preserve">Примыкание.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3"/>
        </w:numPr>
        <w:tabs>
          <w:tab w:val="clear" w:pos="720"/>
          <w:tab w:val="num" w:pos="420"/>
        </w:tabs>
        <w:overflowPunct w:val="0"/>
        <w:autoSpaceDE w:val="0"/>
        <w:autoSpaceDN w:val="0"/>
        <w:adjustRightInd w:val="0"/>
        <w:spacing w:line="255" w:lineRule="auto"/>
        <w:ind w:left="420" w:hanging="420"/>
        <w:jc w:val="both"/>
      </w:pPr>
      <w:r w:rsidRPr="002C2652">
        <w:t>Пример атрибутивных отношений между компонентами в словосочетании: 1. Пом</w:t>
      </w:r>
      <w:r w:rsidRPr="002C2652">
        <w:t>о</w:t>
      </w:r>
      <w:r w:rsidRPr="002C2652">
        <w:t xml:space="preserve">гать другу. 2. Желание учиться. </w:t>
      </w:r>
    </w:p>
    <w:p w:rsidR="00831412" w:rsidRPr="002C2652" w:rsidRDefault="00831412" w:rsidP="00AD59EA">
      <w:pPr>
        <w:widowControl w:val="0"/>
        <w:numPr>
          <w:ilvl w:val="1"/>
          <w:numId w:val="63"/>
        </w:numPr>
        <w:tabs>
          <w:tab w:val="clear" w:pos="1440"/>
          <w:tab w:val="num" w:pos="640"/>
        </w:tabs>
        <w:overflowPunct w:val="0"/>
        <w:autoSpaceDE w:val="0"/>
        <w:autoSpaceDN w:val="0"/>
        <w:adjustRightInd w:val="0"/>
        <w:ind w:left="640" w:hanging="220"/>
        <w:jc w:val="both"/>
      </w:pPr>
      <w:r w:rsidRPr="002C2652">
        <w:t xml:space="preserve">Поехать учиться. 4. Прийти поздно.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3"/>
        </w:numPr>
        <w:tabs>
          <w:tab w:val="clear" w:pos="720"/>
          <w:tab w:val="num" w:pos="420"/>
        </w:tabs>
        <w:overflowPunct w:val="0"/>
        <w:autoSpaceDE w:val="0"/>
        <w:autoSpaceDN w:val="0"/>
        <w:adjustRightInd w:val="0"/>
        <w:spacing w:line="255" w:lineRule="auto"/>
        <w:ind w:left="420" w:hanging="420"/>
        <w:jc w:val="both"/>
      </w:pPr>
      <w:r w:rsidRPr="002C2652">
        <w:t xml:space="preserve">Коммуникативность, предикативность и модальность – это главные признаки: 1. Предложения. 2. Словосочетания. </w:t>
      </w:r>
    </w:p>
    <w:p w:rsidR="00831412" w:rsidRPr="002C2652" w:rsidRDefault="00831412" w:rsidP="00AD59EA">
      <w:pPr>
        <w:widowControl w:val="0"/>
        <w:numPr>
          <w:ilvl w:val="1"/>
          <w:numId w:val="63"/>
        </w:numPr>
        <w:tabs>
          <w:tab w:val="clear" w:pos="1440"/>
          <w:tab w:val="num" w:pos="640"/>
        </w:tabs>
        <w:overflowPunct w:val="0"/>
        <w:autoSpaceDE w:val="0"/>
        <w:autoSpaceDN w:val="0"/>
        <w:adjustRightInd w:val="0"/>
        <w:ind w:left="640" w:hanging="220"/>
        <w:jc w:val="both"/>
      </w:pPr>
      <w:r w:rsidRPr="002C2652">
        <w:t xml:space="preserve">Слова. 4. Морфа.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3"/>
        </w:numPr>
        <w:tabs>
          <w:tab w:val="clear" w:pos="720"/>
          <w:tab w:val="num" w:pos="420"/>
        </w:tabs>
        <w:overflowPunct w:val="0"/>
        <w:autoSpaceDE w:val="0"/>
        <w:autoSpaceDN w:val="0"/>
        <w:adjustRightInd w:val="0"/>
        <w:spacing w:line="255" w:lineRule="auto"/>
        <w:ind w:left="420" w:hanging="420"/>
        <w:jc w:val="both"/>
      </w:pPr>
      <w:r w:rsidRPr="002C2652">
        <w:t xml:space="preserve">Письмо, фиксирующее графическими знаками сообщение дословно и передающее, кроме словесного состава, также порядок слов: 1. Пиктограммы. 2. Идеографическое письмо.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63"/>
        </w:numPr>
        <w:tabs>
          <w:tab w:val="clear" w:pos="1440"/>
          <w:tab w:val="num" w:pos="640"/>
        </w:tabs>
        <w:overflowPunct w:val="0"/>
        <w:autoSpaceDE w:val="0"/>
        <w:autoSpaceDN w:val="0"/>
        <w:adjustRightInd w:val="0"/>
        <w:ind w:left="640" w:hanging="220"/>
        <w:jc w:val="both"/>
      </w:pPr>
      <w:r w:rsidRPr="002C2652">
        <w:t xml:space="preserve">Предметная символика. 4. Петроглифы.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3"/>
        </w:numPr>
        <w:tabs>
          <w:tab w:val="clear" w:pos="720"/>
          <w:tab w:val="num" w:pos="420"/>
        </w:tabs>
        <w:overflowPunct w:val="0"/>
        <w:autoSpaceDE w:val="0"/>
        <w:autoSpaceDN w:val="0"/>
        <w:adjustRightInd w:val="0"/>
        <w:ind w:left="420" w:hanging="420"/>
        <w:jc w:val="both"/>
      </w:pPr>
      <w:r w:rsidRPr="002C2652">
        <w:t>Место, где зародилось иероглифическое письмо: 1.Др</w:t>
      </w:r>
      <w:proofErr w:type="gramStart"/>
      <w:r w:rsidRPr="002C2652">
        <w:t>.К</w:t>
      </w:r>
      <w:proofErr w:type="gramEnd"/>
      <w:r w:rsidRPr="002C2652">
        <w:t xml:space="preserve">итай.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64"/>
        </w:numPr>
        <w:tabs>
          <w:tab w:val="clear" w:pos="1440"/>
          <w:tab w:val="num" w:pos="640"/>
        </w:tabs>
        <w:overflowPunct w:val="0"/>
        <w:autoSpaceDE w:val="0"/>
        <w:autoSpaceDN w:val="0"/>
        <w:adjustRightInd w:val="0"/>
        <w:ind w:left="640" w:hanging="220"/>
        <w:jc w:val="both"/>
      </w:pPr>
      <w:r w:rsidRPr="002C2652">
        <w:t xml:space="preserve">Др. Египет. 3. Др. Индия. 4. Др. Япония.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5"/>
        </w:numPr>
        <w:tabs>
          <w:tab w:val="clear" w:pos="720"/>
          <w:tab w:val="num" w:pos="420"/>
        </w:tabs>
        <w:overflowPunct w:val="0"/>
        <w:autoSpaceDE w:val="0"/>
        <w:autoSpaceDN w:val="0"/>
        <w:adjustRightInd w:val="0"/>
        <w:ind w:left="420" w:hanging="420"/>
        <w:jc w:val="both"/>
      </w:pPr>
      <w:r w:rsidRPr="002C2652">
        <w:t xml:space="preserve">Слоговое письмо по-другому называется: 1. Рисуночным.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65"/>
        </w:numPr>
        <w:tabs>
          <w:tab w:val="clear" w:pos="1440"/>
          <w:tab w:val="num" w:pos="640"/>
        </w:tabs>
        <w:overflowPunct w:val="0"/>
        <w:autoSpaceDE w:val="0"/>
        <w:autoSpaceDN w:val="0"/>
        <w:adjustRightInd w:val="0"/>
        <w:ind w:left="640" w:hanging="220"/>
        <w:jc w:val="both"/>
      </w:pPr>
      <w:r w:rsidRPr="002C2652">
        <w:t xml:space="preserve">Силлабическим. 3. Иератическим. 4. Логограммой.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5"/>
        </w:numPr>
        <w:tabs>
          <w:tab w:val="clear" w:pos="720"/>
          <w:tab w:val="num" w:pos="420"/>
        </w:tabs>
        <w:overflowPunct w:val="0"/>
        <w:autoSpaceDE w:val="0"/>
        <w:autoSpaceDN w:val="0"/>
        <w:adjustRightInd w:val="0"/>
        <w:ind w:left="420" w:hanging="420"/>
        <w:jc w:val="both"/>
      </w:pPr>
      <w:r w:rsidRPr="002C2652">
        <w:t xml:space="preserve">Славянский алфавит возник в вв.: 1. </w:t>
      </w:r>
      <w:proofErr w:type="gramStart"/>
      <w:r w:rsidRPr="002C2652">
        <w:t>I</w:t>
      </w:r>
      <w:proofErr w:type="gramEnd"/>
      <w:r w:rsidRPr="002C2652">
        <w:t xml:space="preserve">Х-Х. 2. XI-ХII. 3. XII-ХIII.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66"/>
        </w:numPr>
        <w:tabs>
          <w:tab w:val="clear" w:pos="1440"/>
          <w:tab w:val="num" w:pos="640"/>
        </w:tabs>
        <w:overflowPunct w:val="0"/>
        <w:autoSpaceDE w:val="0"/>
        <w:autoSpaceDN w:val="0"/>
        <w:adjustRightInd w:val="0"/>
        <w:ind w:left="640" w:hanging="220"/>
        <w:jc w:val="both"/>
      </w:pPr>
      <w:r w:rsidRPr="002C2652">
        <w:t xml:space="preserve">XIII-ХIV.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7"/>
        </w:numPr>
        <w:tabs>
          <w:tab w:val="clear" w:pos="720"/>
          <w:tab w:val="num" w:pos="420"/>
        </w:tabs>
        <w:overflowPunct w:val="0"/>
        <w:autoSpaceDE w:val="0"/>
        <w:autoSpaceDN w:val="0"/>
        <w:adjustRightInd w:val="0"/>
        <w:ind w:left="420" w:hanging="420"/>
        <w:jc w:val="both"/>
      </w:pPr>
      <w:r w:rsidRPr="002C2652">
        <w:t xml:space="preserve">Раздел науки о письме, изучающий начертания букв и </w:t>
      </w:r>
      <w:proofErr w:type="gramStart"/>
      <w:r w:rsidRPr="002C2652">
        <w:t>со</w:t>
      </w:r>
      <w:proofErr w:type="gramEnd"/>
      <w:r w:rsidRPr="002C2652">
        <w:t xml:space="preserve">- </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overflowPunct w:val="0"/>
        <w:autoSpaceDE w:val="0"/>
        <w:autoSpaceDN w:val="0"/>
        <w:adjustRightInd w:val="0"/>
        <w:spacing w:line="255" w:lineRule="auto"/>
        <w:ind w:left="420"/>
      </w:pPr>
      <w:r w:rsidRPr="002C2652">
        <w:t>отношения между буквами и звуками: 1. Орфография. 2. Лексикография. 3. Графика. 4. Алфавит.</w:t>
      </w:r>
    </w:p>
    <w:p w:rsidR="00831412" w:rsidRPr="002C2652" w:rsidRDefault="00831412" w:rsidP="00831412">
      <w:pPr>
        <w:widowControl w:val="0"/>
        <w:autoSpaceDE w:val="0"/>
        <w:autoSpaceDN w:val="0"/>
        <w:adjustRightInd w:val="0"/>
        <w:spacing w:line="1" w:lineRule="exact"/>
      </w:pPr>
    </w:p>
    <w:p w:rsidR="00831412" w:rsidRPr="002C2652" w:rsidRDefault="00831412" w:rsidP="00831412">
      <w:pPr>
        <w:widowControl w:val="0"/>
        <w:autoSpaceDE w:val="0"/>
        <w:autoSpaceDN w:val="0"/>
        <w:adjustRightInd w:val="0"/>
      </w:pPr>
      <w:r w:rsidRPr="002C2652">
        <w:t xml:space="preserve">79. Написание слов </w:t>
      </w:r>
      <w:r w:rsidRPr="002C2652">
        <w:rPr>
          <w:i/>
          <w:iCs/>
        </w:rPr>
        <w:t>вода-водяной,</w:t>
      </w:r>
      <w:r w:rsidRPr="002C2652">
        <w:t xml:space="preserve"> </w:t>
      </w:r>
      <w:proofErr w:type="gramStart"/>
      <w:r w:rsidRPr="002C2652">
        <w:rPr>
          <w:i/>
          <w:iCs/>
        </w:rPr>
        <w:t>города-город</w:t>
      </w:r>
      <w:proofErr w:type="gramEnd"/>
      <w:r w:rsidRPr="002C2652">
        <w:t xml:space="preserve"> определя-</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autoSpaceDE w:val="0"/>
        <w:autoSpaceDN w:val="0"/>
        <w:adjustRightInd w:val="0"/>
        <w:ind w:left="420"/>
      </w:pPr>
      <w:r w:rsidRPr="002C2652">
        <w:t>ет следующий принцип орфографии: 1. Фонетический.</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68"/>
        </w:numPr>
        <w:tabs>
          <w:tab w:val="clear" w:pos="1440"/>
          <w:tab w:val="num" w:pos="640"/>
        </w:tabs>
        <w:overflowPunct w:val="0"/>
        <w:autoSpaceDE w:val="0"/>
        <w:autoSpaceDN w:val="0"/>
        <w:adjustRightInd w:val="0"/>
        <w:ind w:left="640" w:hanging="220"/>
        <w:jc w:val="both"/>
      </w:pPr>
      <w:r w:rsidRPr="002C2652">
        <w:t xml:space="preserve">Традиционный. 3. Исторический. 4. Морфологический.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9"/>
        </w:numPr>
        <w:tabs>
          <w:tab w:val="clear" w:pos="720"/>
          <w:tab w:val="num" w:pos="420"/>
        </w:tabs>
        <w:overflowPunct w:val="0"/>
        <w:autoSpaceDE w:val="0"/>
        <w:autoSpaceDN w:val="0"/>
        <w:adjustRightInd w:val="0"/>
        <w:spacing w:line="255" w:lineRule="auto"/>
        <w:ind w:left="420" w:hanging="420"/>
        <w:jc w:val="both"/>
      </w:pPr>
      <w:r w:rsidRPr="002C2652">
        <w:t xml:space="preserve">Особая система письма, применяемая для точного </w:t>
      </w:r>
      <w:proofErr w:type="gramStart"/>
      <w:r w:rsidRPr="002C2652">
        <w:t>обозна-чения</w:t>
      </w:r>
      <w:proofErr w:type="gramEnd"/>
      <w:r w:rsidRPr="002C2652">
        <w:t xml:space="preserve"> звукового состава р</w:t>
      </w:r>
      <w:r w:rsidRPr="002C2652">
        <w:t>е</w:t>
      </w:r>
      <w:r w:rsidRPr="002C2652">
        <w:t xml:space="preserve">чи: 1. Орфография. 2. Орфоэпия. </w:t>
      </w:r>
    </w:p>
    <w:p w:rsidR="00831412" w:rsidRPr="002C2652" w:rsidRDefault="00831412" w:rsidP="00AD59EA">
      <w:pPr>
        <w:widowControl w:val="0"/>
        <w:numPr>
          <w:ilvl w:val="1"/>
          <w:numId w:val="69"/>
        </w:numPr>
        <w:tabs>
          <w:tab w:val="clear" w:pos="1440"/>
          <w:tab w:val="num" w:pos="640"/>
        </w:tabs>
        <w:overflowPunct w:val="0"/>
        <w:autoSpaceDE w:val="0"/>
        <w:autoSpaceDN w:val="0"/>
        <w:adjustRightInd w:val="0"/>
        <w:ind w:left="640" w:hanging="220"/>
        <w:jc w:val="both"/>
      </w:pPr>
      <w:r w:rsidRPr="002C2652">
        <w:t xml:space="preserve">Транскрипция. 4. Фонетика.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69"/>
        </w:numPr>
        <w:tabs>
          <w:tab w:val="clear" w:pos="720"/>
          <w:tab w:val="num" w:pos="420"/>
        </w:tabs>
        <w:overflowPunct w:val="0"/>
        <w:autoSpaceDE w:val="0"/>
        <w:autoSpaceDN w:val="0"/>
        <w:adjustRightInd w:val="0"/>
        <w:spacing w:line="255" w:lineRule="auto"/>
        <w:ind w:left="420" w:hanging="420"/>
        <w:jc w:val="both"/>
      </w:pPr>
      <w:r w:rsidRPr="002C2652">
        <w:t xml:space="preserve">Совокупность букв </w:t>
      </w:r>
      <w:proofErr w:type="gramStart"/>
      <w:r w:rsidRPr="002C2652">
        <w:t>какого-либо</w:t>
      </w:r>
      <w:proofErr w:type="gramEnd"/>
      <w:r w:rsidRPr="002C2652">
        <w:t xml:space="preserve"> фонемографического пись-ма, расположенных в и</w:t>
      </w:r>
      <w:r w:rsidRPr="002C2652">
        <w:t>с</w:t>
      </w:r>
      <w:r w:rsidRPr="002C2652">
        <w:t xml:space="preserve">торически установленном порядке: </w:t>
      </w:r>
    </w:p>
    <w:p w:rsidR="00831412" w:rsidRPr="002C2652" w:rsidRDefault="00831412" w:rsidP="00AD59EA">
      <w:pPr>
        <w:widowControl w:val="0"/>
        <w:numPr>
          <w:ilvl w:val="1"/>
          <w:numId w:val="70"/>
        </w:numPr>
        <w:tabs>
          <w:tab w:val="clear" w:pos="1440"/>
          <w:tab w:val="num" w:pos="640"/>
        </w:tabs>
        <w:overflowPunct w:val="0"/>
        <w:autoSpaceDE w:val="0"/>
        <w:autoSpaceDN w:val="0"/>
        <w:adjustRightInd w:val="0"/>
        <w:ind w:left="640" w:hanging="220"/>
        <w:jc w:val="both"/>
      </w:pPr>
      <w:r w:rsidRPr="002C2652">
        <w:t xml:space="preserve">Графика. 2. Алфавит. 3. Орфография. 4. Силлабема.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1"/>
        </w:numPr>
        <w:tabs>
          <w:tab w:val="clear" w:pos="720"/>
          <w:tab w:val="num" w:pos="420"/>
        </w:tabs>
        <w:overflowPunct w:val="0"/>
        <w:autoSpaceDE w:val="0"/>
        <w:autoSpaceDN w:val="0"/>
        <w:adjustRightInd w:val="0"/>
        <w:spacing w:line="255" w:lineRule="auto"/>
        <w:ind w:left="420" w:hanging="420"/>
        <w:jc w:val="both"/>
      </w:pPr>
      <w:r w:rsidRPr="002C2652">
        <w:t xml:space="preserve">Передача слов одного языка графическими знаками </w:t>
      </w:r>
      <w:proofErr w:type="gramStart"/>
      <w:r w:rsidRPr="002C2652">
        <w:t>друго-го</w:t>
      </w:r>
      <w:proofErr w:type="gramEnd"/>
      <w:r w:rsidRPr="002C2652">
        <w:t xml:space="preserve"> языка: 1. Транскрипция. 2. Орфография 3. Фонематика. </w:t>
      </w:r>
    </w:p>
    <w:p w:rsidR="00831412" w:rsidRPr="002C2652" w:rsidRDefault="00831412" w:rsidP="00AD59EA">
      <w:pPr>
        <w:widowControl w:val="0"/>
        <w:numPr>
          <w:ilvl w:val="1"/>
          <w:numId w:val="71"/>
        </w:numPr>
        <w:tabs>
          <w:tab w:val="clear" w:pos="1440"/>
          <w:tab w:val="num" w:pos="640"/>
        </w:tabs>
        <w:overflowPunct w:val="0"/>
        <w:autoSpaceDE w:val="0"/>
        <w:autoSpaceDN w:val="0"/>
        <w:adjustRightInd w:val="0"/>
        <w:ind w:left="640" w:hanging="220"/>
        <w:jc w:val="both"/>
      </w:pPr>
      <w:r w:rsidRPr="002C2652">
        <w:t xml:space="preserve">Транслитерация.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1"/>
        </w:numPr>
        <w:tabs>
          <w:tab w:val="clear" w:pos="720"/>
          <w:tab w:val="num" w:pos="420"/>
        </w:tabs>
        <w:overflowPunct w:val="0"/>
        <w:autoSpaceDE w:val="0"/>
        <w:autoSpaceDN w:val="0"/>
        <w:adjustRightInd w:val="0"/>
        <w:spacing w:line="255" w:lineRule="auto"/>
        <w:ind w:left="420" w:hanging="420"/>
        <w:jc w:val="both"/>
      </w:pPr>
      <w:r w:rsidRPr="002C2652">
        <w:t xml:space="preserve">Самой крупной по числу </w:t>
      </w:r>
      <w:proofErr w:type="gramStart"/>
      <w:r w:rsidRPr="002C2652">
        <w:t>говорящих</w:t>
      </w:r>
      <w:proofErr w:type="gramEnd"/>
      <w:r w:rsidRPr="002C2652">
        <w:t xml:space="preserve"> является языковая се-мья: 1. Китайско-тибетская. 2. Индоевропейская. 2. Нигеро-кордафанская. 4. Семито-хамитская.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0"/>
          <w:numId w:val="71"/>
        </w:numPr>
        <w:tabs>
          <w:tab w:val="clear" w:pos="720"/>
          <w:tab w:val="num" w:pos="420"/>
        </w:tabs>
        <w:overflowPunct w:val="0"/>
        <w:autoSpaceDE w:val="0"/>
        <w:autoSpaceDN w:val="0"/>
        <w:adjustRightInd w:val="0"/>
        <w:ind w:left="420" w:hanging="420"/>
        <w:jc w:val="both"/>
      </w:pPr>
      <w:r w:rsidRPr="002C2652">
        <w:t xml:space="preserve">Арабский, амхарский, иврит относятся к языковой семье: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72"/>
        </w:numPr>
        <w:tabs>
          <w:tab w:val="clear" w:pos="1440"/>
          <w:tab w:val="num" w:pos="720"/>
        </w:tabs>
        <w:overflowPunct w:val="0"/>
        <w:autoSpaceDE w:val="0"/>
        <w:autoSpaceDN w:val="0"/>
        <w:adjustRightInd w:val="0"/>
        <w:ind w:left="720" w:hanging="300"/>
        <w:jc w:val="both"/>
      </w:pPr>
      <w:r w:rsidRPr="002C2652">
        <w:t xml:space="preserve">Австронезийской. 2. Дравидской. 3. Семито-хамитской.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73"/>
        </w:numPr>
        <w:tabs>
          <w:tab w:val="clear" w:pos="1440"/>
          <w:tab w:val="num" w:pos="640"/>
        </w:tabs>
        <w:overflowPunct w:val="0"/>
        <w:autoSpaceDE w:val="0"/>
        <w:autoSpaceDN w:val="0"/>
        <w:adjustRightInd w:val="0"/>
        <w:ind w:left="640" w:hanging="220"/>
        <w:jc w:val="both"/>
      </w:pPr>
      <w:r w:rsidRPr="002C2652">
        <w:t xml:space="preserve">Алтайской. </w:t>
      </w:r>
    </w:p>
    <w:p w:rsidR="00831412" w:rsidRPr="002C2652" w:rsidRDefault="00831412" w:rsidP="00831412">
      <w:pPr>
        <w:widowControl w:val="0"/>
        <w:autoSpaceDE w:val="0"/>
        <w:autoSpaceDN w:val="0"/>
        <w:adjustRightInd w:val="0"/>
      </w:pPr>
      <w:r w:rsidRPr="002C2652">
        <w:t>В индоевропейскую языковую семью не входит язык:</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74"/>
        </w:numPr>
        <w:tabs>
          <w:tab w:val="clear" w:pos="1440"/>
          <w:tab w:val="num" w:pos="640"/>
        </w:tabs>
        <w:overflowPunct w:val="0"/>
        <w:autoSpaceDE w:val="0"/>
        <w:autoSpaceDN w:val="0"/>
        <w:adjustRightInd w:val="0"/>
        <w:ind w:left="640" w:hanging="220"/>
        <w:jc w:val="both"/>
      </w:pPr>
      <w:r w:rsidRPr="002C2652">
        <w:t xml:space="preserve">Марийский. 2. Хинди. 3. Русский. 4. Французский.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5"/>
        </w:numPr>
        <w:tabs>
          <w:tab w:val="clear" w:pos="720"/>
          <w:tab w:val="num" w:pos="420"/>
        </w:tabs>
        <w:overflowPunct w:val="0"/>
        <w:autoSpaceDE w:val="0"/>
        <w:autoSpaceDN w:val="0"/>
        <w:adjustRightInd w:val="0"/>
        <w:spacing w:line="268" w:lineRule="auto"/>
        <w:ind w:left="420" w:hanging="420"/>
        <w:jc w:val="both"/>
      </w:pPr>
      <w:r w:rsidRPr="002C2652">
        <w:t xml:space="preserve">Болгарский язык относится к следующей подгруппе славянской группы языков: 1.Восточнославянской. 2.Западнославянской.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75"/>
        </w:numPr>
        <w:tabs>
          <w:tab w:val="clear" w:pos="1440"/>
          <w:tab w:val="num" w:pos="640"/>
        </w:tabs>
        <w:overflowPunct w:val="0"/>
        <w:autoSpaceDE w:val="0"/>
        <w:autoSpaceDN w:val="0"/>
        <w:adjustRightInd w:val="0"/>
        <w:ind w:left="640" w:hanging="220"/>
        <w:jc w:val="both"/>
      </w:pPr>
      <w:r w:rsidRPr="002C2652">
        <w:t xml:space="preserve">Южнославянской. 4. Севернославянской.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5"/>
        </w:numPr>
        <w:tabs>
          <w:tab w:val="clear" w:pos="720"/>
          <w:tab w:val="num" w:pos="420"/>
        </w:tabs>
        <w:overflowPunct w:val="0"/>
        <w:autoSpaceDE w:val="0"/>
        <w:autoSpaceDN w:val="0"/>
        <w:adjustRightInd w:val="0"/>
        <w:spacing w:line="268" w:lineRule="auto"/>
        <w:ind w:left="420" w:right="20" w:hanging="420"/>
        <w:jc w:val="both"/>
      </w:pPr>
      <w:r w:rsidRPr="002C2652">
        <w:t xml:space="preserve">Какой язык относится к указанной подгруппе «Индоевропейская семья, германская </w:t>
      </w:r>
      <w:r w:rsidRPr="002C2652">
        <w:lastRenderedPageBreak/>
        <w:t xml:space="preserve">группа, западногерманская подгруппа»: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76"/>
        </w:numPr>
        <w:tabs>
          <w:tab w:val="clear" w:pos="1440"/>
          <w:tab w:val="num" w:pos="640"/>
        </w:tabs>
        <w:overflowPunct w:val="0"/>
        <w:autoSpaceDE w:val="0"/>
        <w:autoSpaceDN w:val="0"/>
        <w:adjustRightInd w:val="0"/>
        <w:ind w:left="640" w:hanging="220"/>
        <w:jc w:val="both"/>
      </w:pPr>
      <w:r w:rsidRPr="002C2652">
        <w:t xml:space="preserve">Датский. 2. Норвежский. 3. Английский. 4.Финский.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7"/>
        </w:numPr>
        <w:tabs>
          <w:tab w:val="clear" w:pos="720"/>
          <w:tab w:val="num" w:pos="420"/>
        </w:tabs>
        <w:overflowPunct w:val="0"/>
        <w:autoSpaceDE w:val="0"/>
        <w:autoSpaceDN w:val="0"/>
        <w:adjustRightInd w:val="0"/>
        <w:spacing w:line="255" w:lineRule="auto"/>
        <w:ind w:left="420" w:hanging="420"/>
        <w:jc w:val="both"/>
      </w:pPr>
      <w:r w:rsidRPr="002C2652">
        <w:t xml:space="preserve">Какой из морфологических типов языков </w:t>
      </w:r>
      <w:proofErr w:type="gramStart"/>
      <w:r w:rsidRPr="002C2652">
        <w:t>характеризует-ся</w:t>
      </w:r>
      <w:proofErr w:type="gramEnd"/>
      <w:r w:rsidRPr="002C2652">
        <w:t xml:space="preserve"> следующими свойствами: аффиксация без измене-ния основы; единый тип склонения и спряжения; граммати-ческая однозначность аффиксов-прилеп? 1. Флективный.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77"/>
        </w:numPr>
        <w:tabs>
          <w:tab w:val="clear" w:pos="1440"/>
          <w:tab w:val="num" w:pos="640"/>
        </w:tabs>
        <w:overflowPunct w:val="0"/>
        <w:autoSpaceDE w:val="0"/>
        <w:autoSpaceDN w:val="0"/>
        <w:adjustRightInd w:val="0"/>
        <w:ind w:left="640" w:hanging="220"/>
        <w:jc w:val="both"/>
      </w:pPr>
      <w:r w:rsidRPr="002C2652">
        <w:t xml:space="preserve">Инкорпорирующий. 3. Изолирующий. 4. Агглютинативный. </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autoSpaceDE w:val="0"/>
        <w:autoSpaceDN w:val="0"/>
        <w:adjustRightInd w:val="0"/>
      </w:pPr>
      <w:r w:rsidRPr="002C2652">
        <w:t>89. К  агглютинирующим  языкам  относится:  1.  Русский.</w:t>
      </w:r>
    </w:p>
    <w:p w:rsidR="00831412" w:rsidRPr="002C2652" w:rsidRDefault="00831412" w:rsidP="00831412">
      <w:pPr>
        <w:widowControl w:val="0"/>
        <w:autoSpaceDE w:val="0"/>
        <w:autoSpaceDN w:val="0"/>
        <w:adjustRightInd w:val="0"/>
        <w:spacing w:line="15" w:lineRule="exact"/>
      </w:pPr>
    </w:p>
    <w:p w:rsidR="00831412" w:rsidRPr="002C2652" w:rsidRDefault="00831412" w:rsidP="00AD59EA">
      <w:pPr>
        <w:widowControl w:val="0"/>
        <w:numPr>
          <w:ilvl w:val="1"/>
          <w:numId w:val="78"/>
        </w:numPr>
        <w:tabs>
          <w:tab w:val="clear" w:pos="1440"/>
          <w:tab w:val="num" w:pos="640"/>
        </w:tabs>
        <w:overflowPunct w:val="0"/>
        <w:autoSpaceDE w:val="0"/>
        <w:autoSpaceDN w:val="0"/>
        <w:adjustRightInd w:val="0"/>
        <w:ind w:left="640" w:hanging="220"/>
        <w:jc w:val="both"/>
      </w:pPr>
      <w:r w:rsidRPr="002C2652">
        <w:t xml:space="preserve">Испанский. 3. Китайский. 4. Турецкий.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9"/>
        </w:numPr>
        <w:tabs>
          <w:tab w:val="clear" w:pos="720"/>
          <w:tab w:val="num" w:pos="420"/>
        </w:tabs>
        <w:overflowPunct w:val="0"/>
        <w:autoSpaceDE w:val="0"/>
        <w:autoSpaceDN w:val="0"/>
        <w:adjustRightInd w:val="0"/>
        <w:spacing w:line="255" w:lineRule="auto"/>
        <w:ind w:left="420" w:hanging="420"/>
        <w:jc w:val="both"/>
      </w:pPr>
      <w:r w:rsidRPr="002C2652">
        <w:rPr>
          <w:i/>
          <w:iCs/>
        </w:rPr>
        <w:t xml:space="preserve">Ча во бу хэ </w:t>
      </w:r>
      <w:r w:rsidRPr="002C2652">
        <w:t>(кит</w:t>
      </w:r>
      <w:proofErr w:type="gramStart"/>
      <w:r w:rsidRPr="002C2652">
        <w:t>.</w:t>
      </w:r>
      <w:proofErr w:type="gramEnd"/>
      <w:r w:rsidRPr="002C2652">
        <w:t xml:space="preserve"> «</w:t>
      </w:r>
      <w:proofErr w:type="gramStart"/>
      <w:r w:rsidRPr="002C2652">
        <w:t>ч</w:t>
      </w:r>
      <w:proofErr w:type="gramEnd"/>
      <w:r w:rsidRPr="002C2652">
        <w:t>ай я не пить») –</w:t>
      </w:r>
      <w:r w:rsidRPr="002C2652">
        <w:rPr>
          <w:i/>
          <w:iCs/>
        </w:rPr>
        <w:t xml:space="preserve"> </w:t>
      </w:r>
      <w:r w:rsidRPr="002C2652">
        <w:t>такой морфологический</w:t>
      </w:r>
      <w:r w:rsidRPr="002C2652">
        <w:rPr>
          <w:i/>
          <w:iCs/>
        </w:rPr>
        <w:t xml:space="preserve"> </w:t>
      </w:r>
      <w:r w:rsidRPr="002C2652">
        <w:t xml:space="preserve">тип языков называют: 1. Синтетическим. 2. Аналитическим. </w:t>
      </w:r>
    </w:p>
    <w:p w:rsidR="00831412" w:rsidRPr="002C2652" w:rsidRDefault="00831412" w:rsidP="00AD59EA">
      <w:pPr>
        <w:widowControl w:val="0"/>
        <w:numPr>
          <w:ilvl w:val="1"/>
          <w:numId w:val="79"/>
        </w:numPr>
        <w:tabs>
          <w:tab w:val="clear" w:pos="1440"/>
          <w:tab w:val="num" w:pos="640"/>
        </w:tabs>
        <w:overflowPunct w:val="0"/>
        <w:autoSpaceDE w:val="0"/>
        <w:autoSpaceDN w:val="0"/>
        <w:adjustRightInd w:val="0"/>
        <w:ind w:left="640" w:hanging="220"/>
        <w:jc w:val="both"/>
      </w:pPr>
      <w:r w:rsidRPr="002C2652">
        <w:t xml:space="preserve">Изолирующим. 4. Инкорпорирующим.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9"/>
        </w:numPr>
        <w:tabs>
          <w:tab w:val="clear" w:pos="720"/>
          <w:tab w:val="num" w:pos="420"/>
        </w:tabs>
        <w:overflowPunct w:val="0"/>
        <w:autoSpaceDE w:val="0"/>
        <w:autoSpaceDN w:val="0"/>
        <w:adjustRightInd w:val="0"/>
        <w:spacing w:line="255" w:lineRule="auto"/>
        <w:ind w:left="420" w:hanging="420"/>
        <w:jc w:val="both"/>
      </w:pPr>
      <w:r w:rsidRPr="002C2652">
        <w:t xml:space="preserve">Санскрит является: 1. Мертвым языком </w:t>
      </w:r>
      <w:proofErr w:type="gramStart"/>
      <w:r w:rsidRPr="002C2652">
        <w:t>индоарийской</w:t>
      </w:r>
      <w:proofErr w:type="gramEnd"/>
      <w:r w:rsidRPr="002C2652">
        <w:t xml:space="preserve"> груп-пы. 2. Мертвым языком иранской группы. 3. Живым языком индоарийской группы. 4. Живым языком герма</w:t>
      </w:r>
      <w:r w:rsidRPr="002C2652">
        <w:t>н</w:t>
      </w:r>
      <w:r w:rsidRPr="002C2652">
        <w:t xml:space="preserve">ской группы.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0"/>
          <w:numId w:val="79"/>
        </w:numPr>
        <w:tabs>
          <w:tab w:val="clear" w:pos="720"/>
          <w:tab w:val="num" w:pos="420"/>
        </w:tabs>
        <w:overflowPunct w:val="0"/>
        <w:autoSpaceDE w:val="0"/>
        <w:autoSpaceDN w:val="0"/>
        <w:adjustRightInd w:val="0"/>
        <w:spacing w:line="268" w:lineRule="auto"/>
        <w:ind w:left="420" w:hanging="420"/>
        <w:jc w:val="both"/>
      </w:pPr>
      <w:r w:rsidRPr="002C2652">
        <w:t>Кому принадлежат общеизвестные слова: «единственным и истинным объектом ли</w:t>
      </w:r>
      <w:r w:rsidRPr="002C2652">
        <w:t>н</w:t>
      </w:r>
      <w:r w:rsidRPr="002C2652">
        <w:t xml:space="preserve">гвистики является язык, </w:t>
      </w:r>
      <w:proofErr w:type="gramStart"/>
      <w:r w:rsidRPr="002C2652">
        <w:t>рассматрива-емый</w:t>
      </w:r>
      <w:proofErr w:type="gramEnd"/>
      <w:r w:rsidRPr="002C2652">
        <w:t xml:space="preserve"> в самом себе и для себя»? 1. Ф. Боппу. 2. В. Матезиусу. </w:t>
      </w:r>
    </w:p>
    <w:p w:rsidR="00831412" w:rsidRPr="002C2652" w:rsidRDefault="00831412" w:rsidP="00831412">
      <w:pPr>
        <w:widowControl w:val="0"/>
        <w:autoSpaceDE w:val="0"/>
        <w:autoSpaceDN w:val="0"/>
        <w:adjustRightInd w:val="0"/>
        <w:spacing w:line="2" w:lineRule="exact"/>
      </w:pPr>
    </w:p>
    <w:p w:rsidR="00831412" w:rsidRPr="002C2652" w:rsidRDefault="00831412" w:rsidP="00AD59EA">
      <w:pPr>
        <w:widowControl w:val="0"/>
        <w:numPr>
          <w:ilvl w:val="1"/>
          <w:numId w:val="79"/>
        </w:numPr>
        <w:tabs>
          <w:tab w:val="clear" w:pos="1440"/>
          <w:tab w:val="num" w:pos="640"/>
        </w:tabs>
        <w:overflowPunct w:val="0"/>
        <w:autoSpaceDE w:val="0"/>
        <w:autoSpaceDN w:val="0"/>
        <w:adjustRightInd w:val="0"/>
        <w:ind w:left="640" w:hanging="220"/>
        <w:jc w:val="both"/>
      </w:pPr>
      <w:r w:rsidRPr="002C2652">
        <w:t xml:space="preserve">И.А. Бодуэн де Куртенэ. 4. Ф. де Соссюру.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79"/>
        </w:numPr>
        <w:tabs>
          <w:tab w:val="clear" w:pos="720"/>
          <w:tab w:val="num" w:pos="420"/>
        </w:tabs>
        <w:overflowPunct w:val="0"/>
        <w:autoSpaceDE w:val="0"/>
        <w:autoSpaceDN w:val="0"/>
        <w:adjustRightInd w:val="0"/>
        <w:ind w:left="420" w:hanging="420"/>
        <w:jc w:val="both"/>
      </w:pPr>
      <w:r w:rsidRPr="002C2652">
        <w:t xml:space="preserve">Выберите верный ответ. Мировые языки – это: 1. Английский, </w:t>
      </w:r>
    </w:p>
    <w:p w:rsidR="00831412" w:rsidRPr="002C2652" w:rsidRDefault="00831412" w:rsidP="00831412">
      <w:pPr>
        <w:widowControl w:val="0"/>
        <w:autoSpaceDE w:val="0"/>
        <w:autoSpaceDN w:val="0"/>
        <w:adjustRightInd w:val="0"/>
        <w:spacing w:line="15" w:lineRule="exact"/>
      </w:pPr>
    </w:p>
    <w:p w:rsidR="00831412" w:rsidRPr="002C2652" w:rsidRDefault="00831412" w:rsidP="00831412">
      <w:pPr>
        <w:widowControl w:val="0"/>
        <w:overflowPunct w:val="0"/>
        <w:autoSpaceDE w:val="0"/>
        <w:autoSpaceDN w:val="0"/>
        <w:adjustRightInd w:val="0"/>
        <w:spacing w:line="255" w:lineRule="auto"/>
        <w:ind w:left="420"/>
        <w:jc w:val="both"/>
      </w:pPr>
      <w:r w:rsidRPr="002C2652">
        <w:t xml:space="preserve">арабский, испанский, китайский, французский, японский. 2. Английский, арабский, испанский, китайский, русский, французский. 3. Английский, арабский, испанский, китайский, немецкий, японский. 4. Английский, арабский, испанский, </w:t>
      </w:r>
      <w:proofErr w:type="gramStart"/>
      <w:r w:rsidRPr="002C2652">
        <w:t>ки-тайский</w:t>
      </w:r>
      <w:proofErr w:type="gramEnd"/>
      <w:r w:rsidRPr="002C2652">
        <w:t>, русский, французский, японский.</w:t>
      </w:r>
    </w:p>
    <w:p w:rsidR="00831412" w:rsidRPr="002C2652" w:rsidRDefault="00831412" w:rsidP="00831412">
      <w:pPr>
        <w:widowControl w:val="0"/>
        <w:autoSpaceDE w:val="0"/>
        <w:autoSpaceDN w:val="0"/>
        <w:adjustRightInd w:val="0"/>
        <w:spacing w:line="2" w:lineRule="exact"/>
      </w:pPr>
    </w:p>
    <w:p w:rsidR="00831412" w:rsidRPr="002C2652" w:rsidRDefault="00831412" w:rsidP="00AD59EA">
      <w:pPr>
        <w:widowControl w:val="0"/>
        <w:numPr>
          <w:ilvl w:val="0"/>
          <w:numId w:val="80"/>
        </w:numPr>
        <w:tabs>
          <w:tab w:val="clear" w:pos="720"/>
          <w:tab w:val="num" w:pos="420"/>
        </w:tabs>
        <w:overflowPunct w:val="0"/>
        <w:autoSpaceDE w:val="0"/>
        <w:autoSpaceDN w:val="0"/>
        <w:adjustRightInd w:val="0"/>
        <w:spacing w:line="255" w:lineRule="auto"/>
        <w:ind w:left="420" w:hanging="420"/>
        <w:jc w:val="both"/>
      </w:pPr>
      <w:r w:rsidRPr="002C2652">
        <w:t xml:space="preserve">Какой ответ самый точный? Основными лингвистическими дисциплинами являются: 1. Фонетика, фонология, лексико- </w:t>
      </w:r>
    </w:p>
    <w:p w:rsidR="00831412" w:rsidRPr="002C2652" w:rsidRDefault="00831412" w:rsidP="00831412">
      <w:pPr>
        <w:widowControl w:val="0"/>
        <w:autoSpaceDE w:val="0"/>
        <w:autoSpaceDN w:val="0"/>
        <w:adjustRightInd w:val="0"/>
        <w:spacing w:line="1" w:lineRule="exact"/>
      </w:pPr>
    </w:p>
    <w:p w:rsidR="00831412" w:rsidRPr="002C2652" w:rsidRDefault="00831412" w:rsidP="00831412">
      <w:pPr>
        <w:widowControl w:val="0"/>
        <w:overflowPunct w:val="0"/>
        <w:autoSpaceDE w:val="0"/>
        <w:autoSpaceDN w:val="0"/>
        <w:adjustRightInd w:val="0"/>
        <w:spacing w:line="255" w:lineRule="auto"/>
        <w:ind w:left="420"/>
      </w:pPr>
      <w:r w:rsidRPr="002C2652">
        <w:t>логия, семасиология, морфология, синтаксис. 2. Фонетика, фонология, лексикология, морфология, пунктуация.</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81"/>
        </w:numPr>
        <w:tabs>
          <w:tab w:val="clear" w:pos="1440"/>
          <w:tab w:val="num" w:pos="727"/>
        </w:tabs>
        <w:overflowPunct w:val="0"/>
        <w:autoSpaceDE w:val="0"/>
        <w:autoSpaceDN w:val="0"/>
        <w:adjustRightInd w:val="0"/>
        <w:spacing w:line="255" w:lineRule="auto"/>
        <w:ind w:left="420" w:firstLine="0"/>
        <w:jc w:val="both"/>
      </w:pPr>
      <w:r w:rsidRPr="002C2652">
        <w:t xml:space="preserve">Фонология, лексикология, семасиология, фразеология, морфология, синтаксис. 4. Фонология, фразеология, </w:t>
      </w:r>
      <w:proofErr w:type="gramStart"/>
      <w:r w:rsidRPr="002C2652">
        <w:t>морфо-логия</w:t>
      </w:r>
      <w:proofErr w:type="gramEnd"/>
      <w:r w:rsidRPr="002C2652">
        <w:t xml:space="preserve">, синтаксис, орфография, пунктуация.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0"/>
          <w:numId w:val="82"/>
        </w:numPr>
        <w:tabs>
          <w:tab w:val="clear" w:pos="720"/>
          <w:tab w:val="num" w:pos="420"/>
        </w:tabs>
        <w:overflowPunct w:val="0"/>
        <w:autoSpaceDE w:val="0"/>
        <w:autoSpaceDN w:val="0"/>
        <w:adjustRightInd w:val="0"/>
        <w:spacing w:line="255" w:lineRule="auto"/>
        <w:ind w:left="420" w:hanging="420"/>
        <w:jc w:val="both"/>
      </w:pPr>
      <w:r w:rsidRPr="002C2652">
        <w:t xml:space="preserve">Скоростное письмо, основанное на применении </w:t>
      </w:r>
      <w:proofErr w:type="gramStart"/>
      <w:r w:rsidRPr="002C2652">
        <w:t>специаль-ных</w:t>
      </w:r>
      <w:proofErr w:type="gramEnd"/>
      <w:r w:rsidRPr="002C2652">
        <w:t xml:space="preserve"> систем знаков и сокр</w:t>
      </w:r>
      <w:r w:rsidRPr="002C2652">
        <w:t>а</w:t>
      </w:r>
      <w:r w:rsidRPr="002C2652">
        <w:t xml:space="preserve">щений слов: 1. Транскрипция. </w:t>
      </w:r>
    </w:p>
    <w:p w:rsidR="00831412" w:rsidRPr="002C2652" w:rsidRDefault="00831412" w:rsidP="00AD59EA">
      <w:pPr>
        <w:widowControl w:val="0"/>
        <w:numPr>
          <w:ilvl w:val="1"/>
          <w:numId w:val="82"/>
        </w:numPr>
        <w:tabs>
          <w:tab w:val="clear" w:pos="1440"/>
          <w:tab w:val="num" w:pos="640"/>
        </w:tabs>
        <w:overflowPunct w:val="0"/>
        <w:autoSpaceDE w:val="0"/>
        <w:autoSpaceDN w:val="0"/>
        <w:adjustRightInd w:val="0"/>
        <w:ind w:left="640" w:hanging="220"/>
        <w:jc w:val="both"/>
      </w:pPr>
      <w:r w:rsidRPr="002C2652">
        <w:t xml:space="preserve">Транслитерация. 3. Стенография. 4. Орфография. </w:t>
      </w:r>
    </w:p>
    <w:p w:rsidR="00831412" w:rsidRPr="002C2652" w:rsidRDefault="00831412" w:rsidP="00AD59EA">
      <w:pPr>
        <w:widowControl w:val="0"/>
        <w:numPr>
          <w:ilvl w:val="0"/>
          <w:numId w:val="83"/>
        </w:numPr>
        <w:tabs>
          <w:tab w:val="clear" w:pos="720"/>
          <w:tab w:val="num" w:pos="420"/>
        </w:tabs>
        <w:overflowPunct w:val="0"/>
        <w:autoSpaceDE w:val="0"/>
        <w:autoSpaceDN w:val="0"/>
        <w:adjustRightInd w:val="0"/>
        <w:spacing w:line="268" w:lineRule="auto"/>
        <w:ind w:left="420" w:hanging="420"/>
        <w:jc w:val="both"/>
      </w:pPr>
      <w:r w:rsidRPr="002C2652">
        <w:t xml:space="preserve">Метод, основанный на изучении окружения, контекста </w:t>
      </w:r>
      <w:proofErr w:type="gramStart"/>
      <w:r w:rsidRPr="002C2652">
        <w:t>употре-бления</w:t>
      </w:r>
      <w:proofErr w:type="gramEnd"/>
      <w:r w:rsidRPr="002C2652">
        <w:t xml:space="preserve"> отдельных яз</w:t>
      </w:r>
      <w:r w:rsidRPr="002C2652">
        <w:t>ы</w:t>
      </w:r>
      <w:r w:rsidRPr="002C2652">
        <w:t xml:space="preserve">ковых единиц в тексте: 1. Когнитивный. </w:t>
      </w:r>
    </w:p>
    <w:p w:rsidR="00831412" w:rsidRPr="002C2652" w:rsidRDefault="00831412" w:rsidP="00831412">
      <w:pPr>
        <w:widowControl w:val="0"/>
        <w:autoSpaceDE w:val="0"/>
        <w:autoSpaceDN w:val="0"/>
        <w:adjustRightInd w:val="0"/>
        <w:spacing w:line="1" w:lineRule="exact"/>
      </w:pPr>
    </w:p>
    <w:p w:rsidR="00831412" w:rsidRPr="002C2652" w:rsidRDefault="00831412" w:rsidP="00AD59EA">
      <w:pPr>
        <w:widowControl w:val="0"/>
        <w:numPr>
          <w:ilvl w:val="1"/>
          <w:numId w:val="83"/>
        </w:numPr>
        <w:tabs>
          <w:tab w:val="clear" w:pos="1440"/>
          <w:tab w:val="num" w:pos="640"/>
        </w:tabs>
        <w:overflowPunct w:val="0"/>
        <w:autoSpaceDE w:val="0"/>
        <w:autoSpaceDN w:val="0"/>
        <w:adjustRightInd w:val="0"/>
        <w:ind w:left="640" w:hanging="220"/>
        <w:jc w:val="both"/>
      </w:pPr>
      <w:r w:rsidRPr="002C2652">
        <w:t xml:space="preserve">Генеративный. 3. Дистрибутивный. 4. Статистический.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83"/>
        </w:numPr>
        <w:tabs>
          <w:tab w:val="clear" w:pos="720"/>
          <w:tab w:val="num" w:pos="420"/>
        </w:tabs>
        <w:overflowPunct w:val="0"/>
        <w:autoSpaceDE w:val="0"/>
        <w:autoSpaceDN w:val="0"/>
        <w:adjustRightInd w:val="0"/>
        <w:ind w:left="420" w:hanging="420"/>
        <w:jc w:val="both"/>
      </w:pPr>
      <w:r w:rsidRPr="002C2652">
        <w:t xml:space="preserve">Сущность метода компонентного анализа заключается </w:t>
      </w:r>
      <w:proofErr w:type="gramStart"/>
      <w:r w:rsidRPr="002C2652">
        <w:t>в</w:t>
      </w:r>
      <w:proofErr w:type="gramEnd"/>
      <w:r w:rsidRPr="002C2652">
        <w:t xml:space="preserve">: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84"/>
        </w:numPr>
        <w:tabs>
          <w:tab w:val="clear" w:pos="1440"/>
          <w:tab w:val="num" w:pos="648"/>
        </w:tabs>
        <w:overflowPunct w:val="0"/>
        <w:autoSpaceDE w:val="0"/>
        <w:autoSpaceDN w:val="0"/>
        <w:adjustRightInd w:val="0"/>
        <w:spacing w:line="255" w:lineRule="auto"/>
        <w:ind w:left="420" w:firstLine="0"/>
        <w:jc w:val="both"/>
      </w:pPr>
      <w:proofErr w:type="gramStart"/>
      <w:r w:rsidRPr="002C2652">
        <w:t>Выделении</w:t>
      </w:r>
      <w:proofErr w:type="gramEnd"/>
      <w:r w:rsidRPr="002C2652">
        <w:t xml:space="preserve"> минимального набора признаков у определен-ной совокупности язык</w:t>
      </w:r>
      <w:r w:rsidRPr="002C2652">
        <w:t>о</w:t>
      </w:r>
      <w:r w:rsidRPr="002C2652">
        <w:t>вых единиц и категорий языка, с по-мощью которых они различаются, другие, напр</w:t>
      </w:r>
      <w:r w:rsidRPr="002C2652">
        <w:t>о</w:t>
      </w:r>
      <w:r w:rsidRPr="002C2652">
        <w:t xml:space="preserve">тив, объеди-няются в группировки. 2. </w:t>
      </w:r>
      <w:proofErr w:type="gramStart"/>
      <w:r w:rsidRPr="002C2652">
        <w:t>Выяснении</w:t>
      </w:r>
      <w:proofErr w:type="gramEnd"/>
      <w:r w:rsidRPr="002C2652">
        <w:t xml:space="preserve"> совокупности всех окру-жений, в которых они встречаются, то есть сумму всех пози-ций или употреблений элементов относительно употребле-ния других элементов. 3. Обработке данных полевых </w:t>
      </w:r>
      <w:proofErr w:type="gramStart"/>
      <w:r w:rsidRPr="002C2652">
        <w:t>наблю-дений</w:t>
      </w:r>
      <w:proofErr w:type="gramEnd"/>
      <w:r w:rsidRPr="002C2652">
        <w:t xml:space="preserve"> с помощью разновидностей корреляционного анализа. </w:t>
      </w:r>
    </w:p>
    <w:p w:rsidR="00831412" w:rsidRPr="002C2652" w:rsidRDefault="00831412" w:rsidP="00831412">
      <w:pPr>
        <w:widowControl w:val="0"/>
        <w:autoSpaceDE w:val="0"/>
        <w:autoSpaceDN w:val="0"/>
        <w:adjustRightInd w:val="0"/>
        <w:spacing w:line="3" w:lineRule="exact"/>
      </w:pPr>
    </w:p>
    <w:p w:rsidR="00831412" w:rsidRPr="002C2652" w:rsidRDefault="00831412" w:rsidP="00AD59EA">
      <w:pPr>
        <w:widowControl w:val="0"/>
        <w:numPr>
          <w:ilvl w:val="0"/>
          <w:numId w:val="85"/>
        </w:numPr>
        <w:tabs>
          <w:tab w:val="clear" w:pos="720"/>
          <w:tab w:val="num" w:pos="420"/>
        </w:tabs>
        <w:overflowPunct w:val="0"/>
        <w:autoSpaceDE w:val="0"/>
        <w:autoSpaceDN w:val="0"/>
        <w:adjustRightInd w:val="0"/>
        <w:spacing w:line="255" w:lineRule="auto"/>
        <w:ind w:left="420" w:hanging="420"/>
        <w:jc w:val="both"/>
      </w:pPr>
      <w:r w:rsidRPr="002C2652">
        <w:t>Международный язык, который был создан варшавским врачом-полиглотом: 1. Вол</w:t>
      </w:r>
      <w:r w:rsidRPr="002C2652">
        <w:t>а</w:t>
      </w:r>
      <w:r w:rsidRPr="002C2652">
        <w:t xml:space="preserve">пюк. 2. Бейсик Инглиш. 3. Идо. </w:t>
      </w:r>
    </w:p>
    <w:p w:rsidR="00831412" w:rsidRPr="002C2652" w:rsidRDefault="00831412" w:rsidP="00AD59EA">
      <w:pPr>
        <w:widowControl w:val="0"/>
        <w:numPr>
          <w:ilvl w:val="1"/>
          <w:numId w:val="85"/>
        </w:numPr>
        <w:tabs>
          <w:tab w:val="clear" w:pos="1440"/>
          <w:tab w:val="num" w:pos="640"/>
        </w:tabs>
        <w:overflowPunct w:val="0"/>
        <w:autoSpaceDE w:val="0"/>
        <w:autoSpaceDN w:val="0"/>
        <w:adjustRightInd w:val="0"/>
        <w:ind w:left="640" w:hanging="220"/>
        <w:jc w:val="both"/>
      </w:pPr>
      <w:r w:rsidRPr="002C2652">
        <w:t xml:space="preserve">Эсперанто.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85"/>
        </w:numPr>
        <w:tabs>
          <w:tab w:val="clear" w:pos="720"/>
          <w:tab w:val="num" w:pos="420"/>
        </w:tabs>
        <w:overflowPunct w:val="0"/>
        <w:autoSpaceDE w:val="0"/>
        <w:autoSpaceDN w:val="0"/>
        <w:adjustRightInd w:val="0"/>
        <w:spacing w:line="255" w:lineRule="auto"/>
        <w:ind w:left="420" w:hanging="420"/>
        <w:jc w:val="both"/>
      </w:pPr>
      <w:r w:rsidRPr="002C2652">
        <w:t xml:space="preserve">Проблемы использования неязыковых средств в </w:t>
      </w:r>
      <w:proofErr w:type="gramStart"/>
      <w:r w:rsidRPr="002C2652">
        <w:t>рече-вой</w:t>
      </w:r>
      <w:proofErr w:type="gramEnd"/>
      <w:r w:rsidRPr="002C2652">
        <w:t xml:space="preserve"> коммуникации изучает: 1. Когнитивная лингвистика. </w:t>
      </w:r>
    </w:p>
    <w:p w:rsidR="00831412" w:rsidRPr="002C2652" w:rsidRDefault="00831412" w:rsidP="00AD59EA">
      <w:pPr>
        <w:widowControl w:val="0"/>
        <w:numPr>
          <w:ilvl w:val="1"/>
          <w:numId w:val="86"/>
        </w:numPr>
        <w:tabs>
          <w:tab w:val="clear" w:pos="1440"/>
          <w:tab w:val="num" w:pos="640"/>
        </w:tabs>
        <w:overflowPunct w:val="0"/>
        <w:autoSpaceDE w:val="0"/>
        <w:autoSpaceDN w:val="0"/>
        <w:adjustRightInd w:val="0"/>
        <w:ind w:left="640" w:hanging="220"/>
        <w:jc w:val="both"/>
      </w:pPr>
      <w:r w:rsidRPr="002C2652">
        <w:t xml:space="preserve">Паралингвистика. 3. Стилистика. 4. Логика.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0"/>
          <w:numId w:val="87"/>
        </w:numPr>
        <w:tabs>
          <w:tab w:val="clear" w:pos="720"/>
          <w:tab w:val="num" w:pos="420"/>
        </w:tabs>
        <w:overflowPunct w:val="0"/>
        <w:autoSpaceDE w:val="0"/>
        <w:autoSpaceDN w:val="0"/>
        <w:adjustRightInd w:val="0"/>
        <w:ind w:left="420" w:hanging="420"/>
        <w:jc w:val="both"/>
      </w:pPr>
      <w:r w:rsidRPr="002C2652">
        <w:t xml:space="preserve">Языки «вне классификации»: 1. Китайский и вьетнамский. </w:t>
      </w:r>
    </w:p>
    <w:p w:rsidR="00831412" w:rsidRPr="002C2652" w:rsidRDefault="00831412" w:rsidP="00831412">
      <w:pPr>
        <w:widowControl w:val="0"/>
        <w:autoSpaceDE w:val="0"/>
        <w:autoSpaceDN w:val="0"/>
        <w:adjustRightInd w:val="0"/>
        <w:spacing w:line="14" w:lineRule="exact"/>
      </w:pPr>
    </w:p>
    <w:p w:rsidR="00831412" w:rsidRPr="002C2652" w:rsidRDefault="00831412" w:rsidP="00AD59EA">
      <w:pPr>
        <w:widowControl w:val="0"/>
        <w:numPr>
          <w:ilvl w:val="1"/>
          <w:numId w:val="87"/>
        </w:numPr>
        <w:tabs>
          <w:tab w:val="clear" w:pos="1440"/>
          <w:tab w:val="num" w:pos="654"/>
        </w:tabs>
        <w:overflowPunct w:val="0"/>
        <w:autoSpaceDE w:val="0"/>
        <w:autoSpaceDN w:val="0"/>
        <w:adjustRightInd w:val="0"/>
        <w:spacing w:line="298" w:lineRule="auto"/>
        <w:ind w:left="420" w:firstLine="0"/>
        <w:jc w:val="both"/>
      </w:pPr>
      <w:r w:rsidRPr="002C2652">
        <w:lastRenderedPageBreak/>
        <w:t xml:space="preserve">Арабский и иврит. 3. Эстонский и удмуртский. 4. Японский и баскский. </w:t>
      </w:r>
    </w:p>
    <w:p w:rsidR="00025783" w:rsidRDefault="00025783" w:rsidP="00F65E35">
      <w:pPr>
        <w:widowControl w:val="0"/>
        <w:tabs>
          <w:tab w:val="left" w:pos="675"/>
        </w:tabs>
        <w:spacing w:before="240" w:after="240" w:line="288" w:lineRule="auto"/>
        <w:ind w:firstLine="709"/>
        <w:jc w:val="center"/>
        <w:rPr>
          <w:b/>
          <w:bCs/>
          <w:sz w:val="28"/>
          <w:szCs w:val="28"/>
        </w:rPr>
      </w:pPr>
      <w:r w:rsidRPr="00C4399B">
        <w:rPr>
          <w:b/>
          <w:bCs/>
          <w:sz w:val="28"/>
          <w:szCs w:val="28"/>
        </w:rPr>
        <w:t>Вопросы на</w:t>
      </w:r>
      <w:r>
        <w:rPr>
          <w:b/>
          <w:bCs/>
          <w:sz w:val="28"/>
          <w:szCs w:val="28"/>
        </w:rPr>
        <w:t xml:space="preserve"> зачет</w:t>
      </w:r>
    </w:p>
    <w:p w:rsidR="00025783" w:rsidRDefault="00025783" w:rsidP="00AD59EA">
      <w:pPr>
        <w:widowControl w:val="0"/>
        <w:numPr>
          <w:ilvl w:val="0"/>
          <w:numId w:val="100"/>
        </w:numPr>
        <w:tabs>
          <w:tab w:val="clear" w:pos="720"/>
          <w:tab w:val="left" w:pos="142"/>
        </w:tabs>
        <w:overflowPunct w:val="0"/>
        <w:autoSpaceDE w:val="0"/>
        <w:autoSpaceDN w:val="0"/>
        <w:adjustRightInd w:val="0"/>
        <w:spacing w:line="238" w:lineRule="auto"/>
        <w:ind w:left="0" w:firstLine="0"/>
        <w:jc w:val="both"/>
        <w:rPr>
          <w:sz w:val="28"/>
          <w:szCs w:val="28"/>
        </w:rPr>
      </w:pPr>
      <w:r w:rsidRPr="0034755F">
        <w:rPr>
          <w:sz w:val="28"/>
          <w:szCs w:val="28"/>
        </w:rPr>
        <w:t xml:space="preserve">Понятие дискурса. Дискурс и предложение. </w:t>
      </w:r>
      <w:r>
        <w:rPr>
          <w:sz w:val="28"/>
          <w:szCs w:val="28"/>
        </w:rPr>
        <w:t xml:space="preserve">Дискурс и текст. </w:t>
      </w:r>
    </w:p>
    <w:p w:rsidR="00025783" w:rsidRDefault="00025783" w:rsidP="00CA094B">
      <w:pPr>
        <w:widowControl w:val="0"/>
        <w:tabs>
          <w:tab w:val="left" w:pos="142"/>
        </w:tabs>
        <w:autoSpaceDE w:val="0"/>
        <w:autoSpaceDN w:val="0"/>
        <w:adjustRightInd w:val="0"/>
        <w:spacing w:line="2" w:lineRule="exact"/>
        <w:rPr>
          <w:sz w:val="28"/>
          <w:szCs w:val="28"/>
        </w:rPr>
      </w:pPr>
    </w:p>
    <w:p w:rsidR="00025783" w:rsidRPr="0034755F" w:rsidRDefault="00025783" w:rsidP="00AD59EA">
      <w:pPr>
        <w:widowControl w:val="0"/>
        <w:numPr>
          <w:ilvl w:val="0"/>
          <w:numId w:val="100"/>
        </w:numPr>
        <w:tabs>
          <w:tab w:val="clear" w:pos="720"/>
          <w:tab w:val="num" w:pos="142"/>
        </w:tabs>
        <w:overflowPunct w:val="0"/>
        <w:autoSpaceDE w:val="0"/>
        <w:autoSpaceDN w:val="0"/>
        <w:adjustRightInd w:val="0"/>
        <w:spacing w:line="239" w:lineRule="auto"/>
        <w:ind w:left="0" w:firstLine="0"/>
        <w:jc w:val="both"/>
        <w:rPr>
          <w:sz w:val="28"/>
          <w:szCs w:val="28"/>
        </w:rPr>
      </w:pPr>
      <w:r w:rsidRPr="0034755F">
        <w:rPr>
          <w:sz w:val="28"/>
          <w:szCs w:val="28"/>
        </w:rPr>
        <w:t xml:space="preserve">Различные подходы к изучению дискурса. </w:t>
      </w:r>
    </w:p>
    <w:p w:rsidR="00025783" w:rsidRPr="0034755F" w:rsidRDefault="00025783" w:rsidP="00CA094B">
      <w:pPr>
        <w:widowControl w:val="0"/>
        <w:tabs>
          <w:tab w:val="left" w:pos="142"/>
        </w:tabs>
        <w:autoSpaceDE w:val="0"/>
        <w:autoSpaceDN w:val="0"/>
        <w:adjustRightInd w:val="0"/>
        <w:spacing w:line="1" w:lineRule="exact"/>
        <w:rPr>
          <w:sz w:val="28"/>
          <w:szCs w:val="28"/>
        </w:rPr>
      </w:pPr>
    </w:p>
    <w:p w:rsidR="00025783" w:rsidRPr="0034755F" w:rsidRDefault="00025783" w:rsidP="00AD59EA">
      <w:pPr>
        <w:widowControl w:val="0"/>
        <w:numPr>
          <w:ilvl w:val="0"/>
          <w:numId w:val="100"/>
        </w:numPr>
        <w:tabs>
          <w:tab w:val="clear" w:pos="720"/>
          <w:tab w:val="left" w:pos="142"/>
          <w:tab w:val="num" w:pos="1000"/>
        </w:tabs>
        <w:overflowPunct w:val="0"/>
        <w:autoSpaceDE w:val="0"/>
        <w:autoSpaceDN w:val="0"/>
        <w:adjustRightInd w:val="0"/>
        <w:spacing w:line="238" w:lineRule="auto"/>
        <w:ind w:left="0" w:firstLine="0"/>
        <w:jc w:val="both"/>
        <w:rPr>
          <w:sz w:val="28"/>
          <w:szCs w:val="28"/>
        </w:rPr>
      </w:pPr>
      <w:r w:rsidRPr="0034755F">
        <w:rPr>
          <w:sz w:val="28"/>
          <w:szCs w:val="28"/>
        </w:rPr>
        <w:t xml:space="preserve">Коммуникация как действие. Модель Органона К.Бюлера. </w:t>
      </w:r>
    </w:p>
    <w:p w:rsidR="00025783" w:rsidRPr="0034755F" w:rsidRDefault="00025783" w:rsidP="00AD59EA">
      <w:pPr>
        <w:pStyle w:val="ac"/>
        <w:numPr>
          <w:ilvl w:val="0"/>
          <w:numId w:val="100"/>
        </w:numPr>
        <w:tabs>
          <w:tab w:val="clear" w:pos="720"/>
          <w:tab w:val="left" w:pos="142"/>
        </w:tabs>
        <w:overflowPunct w:val="0"/>
        <w:autoSpaceDE w:val="0"/>
        <w:autoSpaceDN w:val="0"/>
        <w:adjustRightInd w:val="0"/>
        <w:spacing w:line="216" w:lineRule="auto"/>
        <w:ind w:left="0" w:right="20" w:firstLine="0"/>
        <w:contextualSpacing/>
        <w:jc w:val="left"/>
      </w:pPr>
      <w:r w:rsidRPr="0011172C">
        <w:rPr>
          <w:szCs w:val="28"/>
        </w:rPr>
        <w:t>Коммуникация как действие. Теория речевых актов. Иллокуции в ди</w:t>
      </w:r>
      <w:r w:rsidRPr="0011172C">
        <w:rPr>
          <w:szCs w:val="28"/>
        </w:rPr>
        <w:t>с</w:t>
      </w:r>
      <w:r w:rsidRPr="0011172C">
        <w:rPr>
          <w:szCs w:val="28"/>
        </w:rPr>
        <w:t>курсе.</w:t>
      </w:r>
    </w:p>
    <w:p w:rsidR="00025783" w:rsidRPr="0034755F" w:rsidRDefault="00025783" w:rsidP="00CA094B">
      <w:pPr>
        <w:widowControl w:val="0"/>
        <w:tabs>
          <w:tab w:val="left" w:pos="142"/>
        </w:tabs>
        <w:autoSpaceDE w:val="0"/>
        <w:autoSpaceDN w:val="0"/>
        <w:adjustRightInd w:val="0"/>
        <w:spacing w:line="64" w:lineRule="exact"/>
      </w:pPr>
    </w:p>
    <w:p w:rsidR="00025783" w:rsidRPr="0034755F" w:rsidRDefault="00025783" w:rsidP="00CA094B">
      <w:pPr>
        <w:widowControl w:val="0"/>
        <w:tabs>
          <w:tab w:val="left" w:pos="142"/>
        </w:tabs>
        <w:overflowPunct w:val="0"/>
        <w:autoSpaceDE w:val="0"/>
        <w:autoSpaceDN w:val="0"/>
        <w:adjustRightInd w:val="0"/>
        <w:spacing w:line="216" w:lineRule="auto"/>
      </w:pPr>
      <w:r w:rsidRPr="0034755F">
        <w:rPr>
          <w:sz w:val="28"/>
          <w:szCs w:val="28"/>
        </w:rPr>
        <w:t xml:space="preserve">5. </w:t>
      </w:r>
      <w:r>
        <w:rPr>
          <w:sz w:val="28"/>
          <w:szCs w:val="28"/>
        </w:rPr>
        <w:t xml:space="preserve">       </w:t>
      </w:r>
      <w:r w:rsidRPr="0034755F">
        <w:rPr>
          <w:sz w:val="28"/>
          <w:szCs w:val="28"/>
        </w:rPr>
        <w:t xml:space="preserve">Условия успешности коммуникации. Максимы Грайса: Принцип </w:t>
      </w:r>
      <w:proofErr w:type="gramStart"/>
      <w:r w:rsidRPr="0034755F">
        <w:rPr>
          <w:sz w:val="28"/>
          <w:szCs w:val="28"/>
        </w:rPr>
        <w:t>Ко-операции</w:t>
      </w:r>
      <w:proofErr w:type="gramEnd"/>
      <w:r w:rsidRPr="0034755F">
        <w:rPr>
          <w:sz w:val="28"/>
          <w:szCs w:val="28"/>
        </w:rPr>
        <w:t>.</w:t>
      </w:r>
    </w:p>
    <w:p w:rsidR="00025783" w:rsidRPr="0034755F" w:rsidRDefault="00025783" w:rsidP="00CA094B">
      <w:pPr>
        <w:widowControl w:val="0"/>
        <w:tabs>
          <w:tab w:val="left" w:pos="142"/>
        </w:tabs>
        <w:autoSpaceDE w:val="0"/>
        <w:autoSpaceDN w:val="0"/>
        <w:adjustRightInd w:val="0"/>
        <w:spacing w:line="238" w:lineRule="auto"/>
      </w:pPr>
      <w:r w:rsidRPr="0034755F">
        <w:rPr>
          <w:sz w:val="28"/>
          <w:szCs w:val="28"/>
        </w:rPr>
        <w:t>6.</w:t>
      </w:r>
      <w:r>
        <w:rPr>
          <w:sz w:val="28"/>
          <w:szCs w:val="28"/>
        </w:rPr>
        <w:t xml:space="preserve">         </w:t>
      </w:r>
      <w:r w:rsidRPr="0034755F">
        <w:rPr>
          <w:sz w:val="28"/>
          <w:szCs w:val="28"/>
        </w:rPr>
        <w:t>Теория релевантности Шпербера и Уилсона.</w:t>
      </w:r>
    </w:p>
    <w:p w:rsidR="00025783" w:rsidRPr="0034755F" w:rsidRDefault="00025783" w:rsidP="00CA094B">
      <w:pPr>
        <w:widowControl w:val="0"/>
        <w:tabs>
          <w:tab w:val="left" w:pos="142"/>
        </w:tabs>
        <w:autoSpaceDE w:val="0"/>
        <w:autoSpaceDN w:val="0"/>
        <w:adjustRightInd w:val="0"/>
        <w:spacing w:line="3" w:lineRule="exact"/>
      </w:pPr>
    </w:p>
    <w:p w:rsidR="00025783" w:rsidRDefault="00025783" w:rsidP="00AD59EA">
      <w:pPr>
        <w:widowControl w:val="0"/>
        <w:numPr>
          <w:ilvl w:val="0"/>
          <w:numId w:val="101"/>
        </w:numPr>
        <w:tabs>
          <w:tab w:val="clear" w:pos="720"/>
          <w:tab w:val="left" w:pos="142"/>
          <w:tab w:val="num" w:pos="1000"/>
        </w:tabs>
        <w:overflowPunct w:val="0"/>
        <w:autoSpaceDE w:val="0"/>
        <w:autoSpaceDN w:val="0"/>
        <w:adjustRightInd w:val="0"/>
        <w:ind w:left="0" w:firstLine="0"/>
        <w:jc w:val="both"/>
        <w:rPr>
          <w:sz w:val="28"/>
          <w:szCs w:val="28"/>
        </w:rPr>
      </w:pPr>
      <w:r>
        <w:rPr>
          <w:sz w:val="28"/>
          <w:szCs w:val="28"/>
        </w:rPr>
        <w:t xml:space="preserve">Лингвистическая теория вежливости. </w:t>
      </w:r>
    </w:p>
    <w:p w:rsidR="00025783" w:rsidRPr="0034755F" w:rsidRDefault="00025783" w:rsidP="00AD59EA">
      <w:pPr>
        <w:widowControl w:val="0"/>
        <w:numPr>
          <w:ilvl w:val="0"/>
          <w:numId w:val="101"/>
        </w:numPr>
        <w:tabs>
          <w:tab w:val="clear" w:pos="720"/>
          <w:tab w:val="num" w:pos="0"/>
          <w:tab w:val="left" w:pos="142"/>
        </w:tabs>
        <w:overflowPunct w:val="0"/>
        <w:autoSpaceDE w:val="0"/>
        <w:autoSpaceDN w:val="0"/>
        <w:adjustRightInd w:val="0"/>
        <w:spacing w:line="238" w:lineRule="auto"/>
        <w:ind w:left="0" w:firstLine="0"/>
        <w:jc w:val="both"/>
        <w:rPr>
          <w:sz w:val="28"/>
          <w:szCs w:val="28"/>
        </w:rPr>
      </w:pPr>
      <w:r w:rsidRPr="0034755F">
        <w:rPr>
          <w:sz w:val="28"/>
          <w:szCs w:val="28"/>
        </w:rPr>
        <w:t xml:space="preserve">Дискурс в коммуникации. Прагматический подход к изучению дис- </w:t>
      </w:r>
    </w:p>
    <w:p w:rsidR="00025783" w:rsidRPr="0034755F" w:rsidRDefault="00025783" w:rsidP="00CA094B">
      <w:pPr>
        <w:widowControl w:val="0"/>
        <w:tabs>
          <w:tab w:val="left" w:pos="142"/>
        </w:tabs>
        <w:autoSpaceDE w:val="0"/>
        <w:autoSpaceDN w:val="0"/>
        <w:adjustRightInd w:val="0"/>
        <w:spacing w:line="3" w:lineRule="exact"/>
        <w:rPr>
          <w:sz w:val="28"/>
          <w:szCs w:val="28"/>
        </w:rPr>
      </w:pPr>
    </w:p>
    <w:p w:rsidR="00025783" w:rsidRDefault="00025783" w:rsidP="00CA094B">
      <w:pPr>
        <w:widowControl w:val="0"/>
        <w:tabs>
          <w:tab w:val="left" w:pos="142"/>
        </w:tabs>
        <w:overflowPunct w:val="0"/>
        <w:autoSpaceDE w:val="0"/>
        <w:autoSpaceDN w:val="0"/>
        <w:adjustRightInd w:val="0"/>
        <w:jc w:val="both"/>
        <w:rPr>
          <w:sz w:val="28"/>
          <w:szCs w:val="28"/>
        </w:rPr>
      </w:pPr>
      <w:r>
        <w:rPr>
          <w:sz w:val="28"/>
          <w:szCs w:val="28"/>
        </w:rPr>
        <w:t xml:space="preserve">курса. </w:t>
      </w:r>
    </w:p>
    <w:p w:rsidR="00025783" w:rsidRPr="0034755F" w:rsidRDefault="00025783" w:rsidP="00AD59EA">
      <w:pPr>
        <w:widowControl w:val="0"/>
        <w:numPr>
          <w:ilvl w:val="0"/>
          <w:numId w:val="101"/>
        </w:numPr>
        <w:tabs>
          <w:tab w:val="clear" w:pos="720"/>
          <w:tab w:val="left" w:pos="142"/>
          <w:tab w:val="num" w:pos="1000"/>
        </w:tabs>
        <w:overflowPunct w:val="0"/>
        <w:autoSpaceDE w:val="0"/>
        <w:autoSpaceDN w:val="0"/>
        <w:adjustRightInd w:val="0"/>
        <w:spacing w:line="238" w:lineRule="auto"/>
        <w:ind w:left="0" w:firstLine="0"/>
        <w:jc w:val="both"/>
        <w:rPr>
          <w:sz w:val="28"/>
          <w:szCs w:val="28"/>
        </w:rPr>
      </w:pPr>
      <w:r w:rsidRPr="0034755F">
        <w:rPr>
          <w:sz w:val="28"/>
          <w:szCs w:val="28"/>
        </w:rPr>
        <w:t xml:space="preserve">Коммуникативная ситуация. Участники коммуникации. Хронотоп. </w:t>
      </w:r>
    </w:p>
    <w:p w:rsidR="00025783" w:rsidRPr="0034755F" w:rsidRDefault="00025783" w:rsidP="00CA094B">
      <w:pPr>
        <w:widowControl w:val="0"/>
        <w:tabs>
          <w:tab w:val="left" w:pos="142"/>
        </w:tabs>
        <w:autoSpaceDE w:val="0"/>
        <w:autoSpaceDN w:val="0"/>
        <w:adjustRightInd w:val="0"/>
        <w:spacing w:line="2" w:lineRule="exact"/>
        <w:rPr>
          <w:sz w:val="28"/>
          <w:szCs w:val="28"/>
        </w:rPr>
      </w:pPr>
    </w:p>
    <w:p w:rsidR="00025783" w:rsidRPr="0034755F"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sidRPr="0034755F">
        <w:rPr>
          <w:sz w:val="28"/>
          <w:szCs w:val="28"/>
        </w:rPr>
        <w:t xml:space="preserve">Социо-семиотический подход. Модус, тенор и регистр дискурса. </w:t>
      </w: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Pr>
          <w:sz w:val="28"/>
          <w:szCs w:val="28"/>
        </w:rPr>
        <w:t xml:space="preserve">Основные положения функциональной грамматики. </w:t>
      </w:r>
    </w:p>
    <w:p w:rsidR="00025783" w:rsidRDefault="00025783" w:rsidP="00CA094B">
      <w:pPr>
        <w:widowControl w:val="0"/>
        <w:tabs>
          <w:tab w:val="left" w:pos="142"/>
        </w:tabs>
        <w:autoSpaceDE w:val="0"/>
        <w:autoSpaceDN w:val="0"/>
        <w:adjustRightInd w:val="0"/>
        <w:spacing w:line="2" w:lineRule="exact"/>
        <w:rPr>
          <w:sz w:val="28"/>
          <w:szCs w:val="28"/>
        </w:rPr>
      </w:pP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Pr>
          <w:sz w:val="28"/>
          <w:szCs w:val="28"/>
        </w:rPr>
        <w:t xml:space="preserve">Критерии текстуальности. </w:t>
      </w:r>
    </w:p>
    <w:p w:rsidR="00025783" w:rsidRPr="0034755F"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sidRPr="0034755F">
        <w:rPr>
          <w:sz w:val="28"/>
          <w:szCs w:val="28"/>
        </w:rPr>
        <w:t xml:space="preserve">Типы дискурса. Многообразие функций и форм. </w:t>
      </w:r>
    </w:p>
    <w:p w:rsidR="00025783" w:rsidRPr="0034755F" w:rsidRDefault="00025783" w:rsidP="00CA094B">
      <w:pPr>
        <w:widowControl w:val="0"/>
        <w:tabs>
          <w:tab w:val="left" w:pos="142"/>
        </w:tabs>
        <w:autoSpaceDE w:val="0"/>
        <w:autoSpaceDN w:val="0"/>
        <w:adjustRightInd w:val="0"/>
        <w:spacing w:line="3" w:lineRule="exact"/>
        <w:rPr>
          <w:sz w:val="28"/>
          <w:szCs w:val="28"/>
        </w:rPr>
      </w:pPr>
    </w:p>
    <w:p w:rsidR="00025783" w:rsidRPr="0034755F"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sidRPr="0034755F">
        <w:rPr>
          <w:sz w:val="28"/>
          <w:szCs w:val="28"/>
        </w:rPr>
        <w:t xml:space="preserve">Письменная речь и устное взаимодействие. </w:t>
      </w:r>
    </w:p>
    <w:p w:rsidR="00025783" w:rsidRPr="0034755F"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sidRPr="0034755F">
        <w:rPr>
          <w:sz w:val="28"/>
          <w:szCs w:val="28"/>
        </w:rPr>
        <w:t xml:space="preserve">Жанр и дискурс. Критерии выделения жанров. </w:t>
      </w:r>
    </w:p>
    <w:p w:rsidR="00025783" w:rsidRPr="0034755F" w:rsidRDefault="00025783" w:rsidP="00CA094B">
      <w:pPr>
        <w:widowControl w:val="0"/>
        <w:tabs>
          <w:tab w:val="left" w:pos="142"/>
        </w:tabs>
        <w:autoSpaceDE w:val="0"/>
        <w:autoSpaceDN w:val="0"/>
        <w:adjustRightInd w:val="0"/>
        <w:spacing w:line="2" w:lineRule="exact"/>
        <w:rPr>
          <w:sz w:val="28"/>
          <w:szCs w:val="28"/>
        </w:rPr>
      </w:pP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Pr>
          <w:sz w:val="28"/>
          <w:szCs w:val="28"/>
        </w:rPr>
        <w:t xml:space="preserve">Электронный дискурс. </w:t>
      </w: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Pr>
          <w:sz w:val="28"/>
          <w:szCs w:val="28"/>
        </w:rPr>
        <w:t xml:space="preserve">Информативный дискурс. </w:t>
      </w:r>
    </w:p>
    <w:p w:rsidR="00025783" w:rsidRDefault="00025783" w:rsidP="00CA094B">
      <w:pPr>
        <w:widowControl w:val="0"/>
        <w:tabs>
          <w:tab w:val="left" w:pos="142"/>
        </w:tabs>
        <w:autoSpaceDE w:val="0"/>
        <w:autoSpaceDN w:val="0"/>
        <w:adjustRightInd w:val="0"/>
        <w:spacing w:line="2" w:lineRule="exact"/>
        <w:rPr>
          <w:sz w:val="28"/>
          <w:szCs w:val="28"/>
        </w:rPr>
      </w:pP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Pr>
          <w:sz w:val="28"/>
          <w:szCs w:val="28"/>
        </w:rPr>
        <w:t xml:space="preserve">Нарратив. </w:t>
      </w:r>
    </w:p>
    <w:p w:rsidR="00025783" w:rsidRDefault="00025783" w:rsidP="00CA094B">
      <w:pPr>
        <w:widowControl w:val="0"/>
        <w:tabs>
          <w:tab w:val="left" w:pos="142"/>
        </w:tabs>
        <w:autoSpaceDE w:val="0"/>
        <w:autoSpaceDN w:val="0"/>
        <w:adjustRightInd w:val="0"/>
        <w:spacing w:line="64" w:lineRule="exact"/>
        <w:rPr>
          <w:sz w:val="28"/>
          <w:szCs w:val="28"/>
        </w:rPr>
      </w:pPr>
    </w:p>
    <w:p w:rsidR="00025783" w:rsidRDefault="00025783" w:rsidP="00AD59EA">
      <w:pPr>
        <w:widowControl w:val="0"/>
        <w:numPr>
          <w:ilvl w:val="0"/>
          <w:numId w:val="101"/>
        </w:numPr>
        <w:tabs>
          <w:tab w:val="clear" w:pos="720"/>
          <w:tab w:val="left" w:pos="142"/>
          <w:tab w:val="num" w:pos="1188"/>
        </w:tabs>
        <w:overflowPunct w:val="0"/>
        <w:autoSpaceDE w:val="0"/>
        <w:autoSpaceDN w:val="0"/>
        <w:adjustRightInd w:val="0"/>
        <w:spacing w:line="216" w:lineRule="auto"/>
        <w:ind w:left="0" w:right="20" w:firstLine="0"/>
        <w:jc w:val="both"/>
        <w:rPr>
          <w:sz w:val="28"/>
          <w:szCs w:val="28"/>
        </w:rPr>
      </w:pPr>
      <w:r w:rsidRPr="0034755F">
        <w:rPr>
          <w:sz w:val="28"/>
          <w:szCs w:val="28"/>
        </w:rPr>
        <w:t xml:space="preserve">Аргументативный дискурс. Аргументативная структура дискурса. </w:t>
      </w:r>
      <w:r>
        <w:rPr>
          <w:sz w:val="28"/>
          <w:szCs w:val="28"/>
        </w:rPr>
        <w:t>К</w:t>
      </w:r>
      <w:r>
        <w:rPr>
          <w:sz w:val="28"/>
          <w:szCs w:val="28"/>
        </w:rPr>
        <w:t>а</w:t>
      </w:r>
      <w:r>
        <w:rPr>
          <w:sz w:val="28"/>
          <w:szCs w:val="28"/>
        </w:rPr>
        <w:t xml:space="preserve">чество аргументов. </w:t>
      </w:r>
    </w:p>
    <w:p w:rsidR="00025783" w:rsidRPr="0028031B"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sidRPr="0028031B">
        <w:rPr>
          <w:sz w:val="28"/>
          <w:szCs w:val="28"/>
        </w:rPr>
        <w:t xml:space="preserve">Структура дискурса. Пропозиции. Тема и рема в дискурсе. </w:t>
      </w:r>
    </w:p>
    <w:p w:rsidR="00025783" w:rsidRPr="0028031B" w:rsidRDefault="00025783" w:rsidP="00CA094B">
      <w:pPr>
        <w:widowControl w:val="0"/>
        <w:tabs>
          <w:tab w:val="left" w:pos="142"/>
        </w:tabs>
        <w:autoSpaceDE w:val="0"/>
        <w:autoSpaceDN w:val="0"/>
        <w:adjustRightInd w:val="0"/>
        <w:spacing w:line="3" w:lineRule="exact"/>
        <w:rPr>
          <w:sz w:val="28"/>
          <w:szCs w:val="28"/>
        </w:rPr>
      </w:pP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Pr>
          <w:sz w:val="28"/>
          <w:szCs w:val="28"/>
        </w:rPr>
        <w:t xml:space="preserve">Структура дискурса. Макроструктура. Суперструктуры. </w:t>
      </w: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sidRPr="0028031B">
        <w:rPr>
          <w:sz w:val="28"/>
          <w:szCs w:val="28"/>
        </w:rPr>
        <w:t xml:space="preserve">Связность дискурса. Когезия. Субституция. Эллипсис. </w:t>
      </w:r>
      <w:r>
        <w:rPr>
          <w:sz w:val="28"/>
          <w:szCs w:val="28"/>
        </w:rPr>
        <w:t xml:space="preserve">Референция. </w:t>
      </w:r>
    </w:p>
    <w:p w:rsidR="00025783" w:rsidRDefault="00025783" w:rsidP="00CA094B">
      <w:pPr>
        <w:widowControl w:val="0"/>
        <w:tabs>
          <w:tab w:val="left" w:pos="142"/>
        </w:tabs>
        <w:autoSpaceDE w:val="0"/>
        <w:autoSpaceDN w:val="0"/>
        <w:adjustRightInd w:val="0"/>
        <w:spacing w:line="2" w:lineRule="exact"/>
        <w:rPr>
          <w:sz w:val="28"/>
          <w:szCs w:val="28"/>
        </w:rPr>
      </w:pP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Pr>
          <w:sz w:val="28"/>
          <w:szCs w:val="28"/>
        </w:rPr>
        <w:t xml:space="preserve">Лексическая когезия. Анафора. Катафора. </w:t>
      </w: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Pr>
          <w:sz w:val="28"/>
          <w:szCs w:val="28"/>
        </w:rPr>
        <w:t xml:space="preserve">Когеренция. </w:t>
      </w:r>
    </w:p>
    <w:p w:rsidR="00025783" w:rsidRDefault="00025783" w:rsidP="00CA094B">
      <w:pPr>
        <w:widowControl w:val="0"/>
        <w:tabs>
          <w:tab w:val="left" w:pos="142"/>
        </w:tabs>
        <w:autoSpaceDE w:val="0"/>
        <w:autoSpaceDN w:val="0"/>
        <w:adjustRightInd w:val="0"/>
        <w:spacing w:line="2" w:lineRule="exact"/>
        <w:rPr>
          <w:sz w:val="28"/>
          <w:szCs w:val="28"/>
        </w:rPr>
      </w:pPr>
    </w:p>
    <w:p w:rsidR="00025783" w:rsidRPr="0034755F"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sidRPr="0034755F">
        <w:rPr>
          <w:sz w:val="28"/>
          <w:szCs w:val="28"/>
        </w:rPr>
        <w:t xml:space="preserve">Контекстуальные явления. Дейксис и его виды. </w:t>
      </w:r>
    </w:p>
    <w:p w:rsidR="00025783" w:rsidRPr="0028031B"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sidRPr="0028031B">
        <w:rPr>
          <w:sz w:val="28"/>
          <w:szCs w:val="28"/>
        </w:rPr>
        <w:t xml:space="preserve">Типы выдвижения. Перспективизация. Фокализация. Эмпатия. </w:t>
      </w:r>
    </w:p>
    <w:p w:rsidR="00025783" w:rsidRPr="0028031B" w:rsidRDefault="00025783" w:rsidP="00CA094B">
      <w:pPr>
        <w:widowControl w:val="0"/>
        <w:tabs>
          <w:tab w:val="left" w:pos="142"/>
        </w:tabs>
        <w:autoSpaceDE w:val="0"/>
        <w:autoSpaceDN w:val="0"/>
        <w:adjustRightInd w:val="0"/>
        <w:spacing w:line="3" w:lineRule="exact"/>
        <w:rPr>
          <w:sz w:val="28"/>
          <w:szCs w:val="28"/>
        </w:rPr>
      </w:pP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Pr>
          <w:sz w:val="28"/>
          <w:szCs w:val="28"/>
        </w:rPr>
        <w:t>Данно</w:t>
      </w:r>
      <w:proofErr w:type="gramStart"/>
      <w:r>
        <w:rPr>
          <w:sz w:val="28"/>
          <w:szCs w:val="28"/>
        </w:rPr>
        <w:t>е-</w:t>
      </w:r>
      <w:proofErr w:type="gramEnd"/>
      <w:r>
        <w:rPr>
          <w:sz w:val="28"/>
          <w:szCs w:val="28"/>
        </w:rPr>
        <w:t xml:space="preserve"> новое в дискурсе. </w:t>
      </w: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Pr>
          <w:sz w:val="28"/>
          <w:szCs w:val="28"/>
        </w:rPr>
        <w:t xml:space="preserve">Пресуппозиции в дискурсе. </w:t>
      </w:r>
    </w:p>
    <w:p w:rsidR="00025783" w:rsidRDefault="00025783" w:rsidP="00CA094B">
      <w:pPr>
        <w:widowControl w:val="0"/>
        <w:tabs>
          <w:tab w:val="left" w:pos="142"/>
        </w:tabs>
        <w:autoSpaceDE w:val="0"/>
        <w:autoSpaceDN w:val="0"/>
        <w:adjustRightInd w:val="0"/>
        <w:spacing w:line="2" w:lineRule="exact"/>
        <w:rPr>
          <w:sz w:val="28"/>
          <w:szCs w:val="28"/>
        </w:rPr>
      </w:pPr>
    </w:p>
    <w:p w:rsidR="00025783" w:rsidRDefault="00025783" w:rsidP="00AD59EA">
      <w:pPr>
        <w:widowControl w:val="0"/>
        <w:numPr>
          <w:ilvl w:val="0"/>
          <w:numId w:val="101"/>
        </w:numPr>
        <w:tabs>
          <w:tab w:val="clear" w:pos="720"/>
          <w:tab w:val="left" w:pos="142"/>
          <w:tab w:val="num" w:pos="1140"/>
        </w:tabs>
        <w:overflowPunct w:val="0"/>
        <w:autoSpaceDE w:val="0"/>
        <w:autoSpaceDN w:val="0"/>
        <w:adjustRightInd w:val="0"/>
        <w:ind w:left="0" w:firstLine="0"/>
        <w:jc w:val="both"/>
        <w:rPr>
          <w:sz w:val="28"/>
          <w:szCs w:val="28"/>
        </w:rPr>
      </w:pPr>
      <w:r>
        <w:rPr>
          <w:sz w:val="28"/>
          <w:szCs w:val="28"/>
        </w:rPr>
        <w:t xml:space="preserve">Инференции в дискурсе. </w:t>
      </w:r>
    </w:p>
    <w:p w:rsidR="00025783" w:rsidRDefault="00025783" w:rsidP="00CA094B">
      <w:pPr>
        <w:widowControl w:val="0"/>
        <w:tabs>
          <w:tab w:val="left" w:pos="142"/>
        </w:tabs>
        <w:autoSpaceDE w:val="0"/>
        <w:autoSpaceDN w:val="0"/>
        <w:adjustRightInd w:val="0"/>
        <w:spacing w:line="64" w:lineRule="exact"/>
        <w:rPr>
          <w:sz w:val="28"/>
          <w:szCs w:val="28"/>
        </w:rPr>
      </w:pPr>
    </w:p>
    <w:p w:rsidR="00025783" w:rsidRDefault="00025783" w:rsidP="00AD59EA">
      <w:pPr>
        <w:widowControl w:val="0"/>
        <w:numPr>
          <w:ilvl w:val="0"/>
          <w:numId w:val="101"/>
        </w:numPr>
        <w:tabs>
          <w:tab w:val="clear" w:pos="720"/>
          <w:tab w:val="left" w:pos="142"/>
          <w:tab w:val="num" w:pos="1192"/>
        </w:tabs>
        <w:overflowPunct w:val="0"/>
        <w:autoSpaceDE w:val="0"/>
        <w:autoSpaceDN w:val="0"/>
        <w:adjustRightInd w:val="0"/>
        <w:spacing w:line="216" w:lineRule="auto"/>
        <w:ind w:left="0" w:right="20" w:firstLine="0"/>
        <w:jc w:val="both"/>
        <w:rPr>
          <w:sz w:val="28"/>
          <w:szCs w:val="28"/>
        </w:rPr>
      </w:pPr>
      <w:r w:rsidRPr="0034755F">
        <w:rPr>
          <w:sz w:val="28"/>
          <w:szCs w:val="28"/>
        </w:rPr>
        <w:t xml:space="preserve">Дискурсивные маркеры. Типы дискурсивных маркеров. </w:t>
      </w:r>
      <w:r>
        <w:rPr>
          <w:sz w:val="28"/>
          <w:szCs w:val="28"/>
        </w:rPr>
        <w:t>Функции ди</w:t>
      </w:r>
      <w:r>
        <w:rPr>
          <w:sz w:val="28"/>
          <w:szCs w:val="28"/>
        </w:rPr>
        <w:t>с</w:t>
      </w:r>
      <w:r>
        <w:rPr>
          <w:sz w:val="28"/>
          <w:szCs w:val="28"/>
        </w:rPr>
        <w:t xml:space="preserve">курсивных маркеров. </w:t>
      </w:r>
    </w:p>
    <w:p w:rsidR="00025783" w:rsidRPr="0034755F"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sidRPr="0034755F">
        <w:rPr>
          <w:sz w:val="28"/>
          <w:szCs w:val="28"/>
        </w:rPr>
        <w:t xml:space="preserve">Стиль и стилистический анализ дискурса. </w:t>
      </w:r>
    </w:p>
    <w:p w:rsidR="00025783" w:rsidRPr="0034755F" w:rsidRDefault="00025783" w:rsidP="00CA094B">
      <w:pPr>
        <w:widowControl w:val="0"/>
        <w:tabs>
          <w:tab w:val="left" w:pos="142"/>
        </w:tabs>
        <w:autoSpaceDE w:val="0"/>
        <w:autoSpaceDN w:val="0"/>
        <w:adjustRightInd w:val="0"/>
        <w:spacing w:line="2" w:lineRule="exact"/>
        <w:rPr>
          <w:sz w:val="28"/>
          <w:szCs w:val="28"/>
        </w:rPr>
      </w:pPr>
    </w:p>
    <w:p w:rsidR="00025783" w:rsidRPr="0028031B"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9" w:lineRule="auto"/>
        <w:ind w:left="0" w:firstLine="0"/>
        <w:jc w:val="both"/>
        <w:rPr>
          <w:sz w:val="28"/>
          <w:szCs w:val="28"/>
        </w:rPr>
      </w:pPr>
      <w:r w:rsidRPr="0028031B">
        <w:rPr>
          <w:sz w:val="28"/>
          <w:szCs w:val="28"/>
        </w:rPr>
        <w:t xml:space="preserve">Конверсационный анализ. Транскрипция. Смена ходов в дискурсе. </w:t>
      </w:r>
    </w:p>
    <w:p w:rsidR="00025783" w:rsidRPr="0028031B" w:rsidRDefault="00025783" w:rsidP="00CA094B">
      <w:pPr>
        <w:widowControl w:val="0"/>
        <w:tabs>
          <w:tab w:val="left" w:pos="142"/>
        </w:tabs>
        <w:autoSpaceDE w:val="0"/>
        <w:autoSpaceDN w:val="0"/>
        <w:adjustRightInd w:val="0"/>
        <w:spacing w:line="1" w:lineRule="exact"/>
        <w:rPr>
          <w:sz w:val="28"/>
          <w:szCs w:val="28"/>
        </w:rPr>
      </w:pPr>
    </w:p>
    <w:p w:rsidR="00025783" w:rsidRPr="0034755F"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8" w:lineRule="auto"/>
        <w:ind w:left="0" w:firstLine="0"/>
        <w:jc w:val="both"/>
        <w:rPr>
          <w:sz w:val="28"/>
          <w:szCs w:val="28"/>
        </w:rPr>
      </w:pPr>
      <w:r w:rsidRPr="0034755F">
        <w:rPr>
          <w:sz w:val="28"/>
          <w:szCs w:val="28"/>
        </w:rPr>
        <w:t xml:space="preserve">Анализ производства и восприятия дискурса. </w:t>
      </w:r>
    </w:p>
    <w:p w:rsidR="00025783" w:rsidRPr="0034755F" w:rsidRDefault="00025783" w:rsidP="00CA094B">
      <w:pPr>
        <w:widowControl w:val="0"/>
        <w:tabs>
          <w:tab w:val="left" w:pos="142"/>
        </w:tabs>
        <w:autoSpaceDE w:val="0"/>
        <w:autoSpaceDN w:val="0"/>
        <w:adjustRightInd w:val="0"/>
        <w:spacing w:line="3" w:lineRule="exact"/>
        <w:rPr>
          <w:sz w:val="28"/>
          <w:szCs w:val="28"/>
        </w:rPr>
      </w:pPr>
    </w:p>
    <w:p w:rsidR="00025783" w:rsidRPr="0034755F" w:rsidRDefault="00025783" w:rsidP="00AD59EA">
      <w:pPr>
        <w:widowControl w:val="0"/>
        <w:numPr>
          <w:ilvl w:val="0"/>
          <w:numId w:val="101"/>
        </w:numPr>
        <w:tabs>
          <w:tab w:val="clear" w:pos="720"/>
          <w:tab w:val="left" w:pos="142"/>
          <w:tab w:val="num" w:pos="1140"/>
        </w:tabs>
        <w:overflowPunct w:val="0"/>
        <w:autoSpaceDE w:val="0"/>
        <w:autoSpaceDN w:val="0"/>
        <w:adjustRightInd w:val="0"/>
        <w:spacing w:line="239" w:lineRule="auto"/>
        <w:ind w:left="0" w:firstLine="0"/>
        <w:jc w:val="both"/>
        <w:rPr>
          <w:sz w:val="28"/>
          <w:szCs w:val="28"/>
        </w:rPr>
      </w:pPr>
      <w:r w:rsidRPr="0034755F">
        <w:rPr>
          <w:sz w:val="28"/>
          <w:szCs w:val="28"/>
        </w:rPr>
        <w:t xml:space="preserve">Моделирование восприятия дискурса. Аспекты восприятия. </w:t>
      </w:r>
    </w:p>
    <w:p w:rsidR="00025783" w:rsidRPr="0034755F" w:rsidRDefault="00025783" w:rsidP="00CA094B">
      <w:pPr>
        <w:widowControl w:val="0"/>
        <w:tabs>
          <w:tab w:val="left" w:pos="142"/>
        </w:tabs>
        <w:autoSpaceDE w:val="0"/>
        <w:autoSpaceDN w:val="0"/>
        <w:adjustRightInd w:val="0"/>
        <w:spacing w:line="65" w:lineRule="exact"/>
        <w:rPr>
          <w:sz w:val="28"/>
          <w:szCs w:val="28"/>
        </w:rPr>
      </w:pPr>
    </w:p>
    <w:p w:rsidR="00025783" w:rsidRDefault="00025783" w:rsidP="00AD59EA">
      <w:pPr>
        <w:widowControl w:val="0"/>
        <w:numPr>
          <w:ilvl w:val="0"/>
          <w:numId w:val="101"/>
        </w:numPr>
        <w:tabs>
          <w:tab w:val="clear" w:pos="720"/>
          <w:tab w:val="left" w:pos="142"/>
          <w:tab w:val="num" w:pos="1180"/>
        </w:tabs>
        <w:overflowPunct w:val="0"/>
        <w:autoSpaceDE w:val="0"/>
        <w:autoSpaceDN w:val="0"/>
        <w:adjustRightInd w:val="0"/>
        <w:spacing w:line="223" w:lineRule="auto"/>
        <w:ind w:left="0" w:firstLine="0"/>
        <w:jc w:val="both"/>
        <w:rPr>
          <w:sz w:val="28"/>
          <w:szCs w:val="28"/>
        </w:rPr>
      </w:pPr>
      <w:r w:rsidRPr="0034755F">
        <w:rPr>
          <w:sz w:val="28"/>
          <w:szCs w:val="28"/>
        </w:rPr>
        <w:t xml:space="preserve">Дискурс и институты. Политический дискурс. Юридический дис-курс. Дискурс массовой коммуникации. </w:t>
      </w:r>
      <w:r>
        <w:rPr>
          <w:sz w:val="28"/>
          <w:szCs w:val="28"/>
        </w:rPr>
        <w:t xml:space="preserve">Рекламный дискурс. Педагогический </w:t>
      </w:r>
      <w:r>
        <w:rPr>
          <w:sz w:val="28"/>
          <w:szCs w:val="28"/>
        </w:rPr>
        <w:lastRenderedPageBreak/>
        <w:t>ди</w:t>
      </w:r>
      <w:r>
        <w:rPr>
          <w:sz w:val="28"/>
          <w:szCs w:val="28"/>
        </w:rPr>
        <w:t>с</w:t>
      </w:r>
      <w:r>
        <w:rPr>
          <w:sz w:val="28"/>
          <w:szCs w:val="28"/>
        </w:rPr>
        <w:t xml:space="preserve">курс. Медицинский (терапевтический) дискурс. </w:t>
      </w:r>
    </w:p>
    <w:p w:rsidR="00025783" w:rsidRDefault="00025783" w:rsidP="00025783">
      <w:pPr>
        <w:widowControl w:val="0"/>
        <w:tabs>
          <w:tab w:val="num" w:pos="0"/>
        </w:tabs>
        <w:autoSpaceDE w:val="0"/>
        <w:autoSpaceDN w:val="0"/>
        <w:adjustRightInd w:val="0"/>
        <w:spacing w:line="70" w:lineRule="exact"/>
        <w:rPr>
          <w:sz w:val="28"/>
          <w:szCs w:val="28"/>
        </w:rPr>
      </w:pPr>
    </w:p>
    <w:p w:rsidR="00025783" w:rsidRPr="008B1268" w:rsidRDefault="00025783" w:rsidP="00AD59EA">
      <w:pPr>
        <w:widowControl w:val="0"/>
        <w:numPr>
          <w:ilvl w:val="0"/>
          <w:numId w:val="101"/>
        </w:numPr>
        <w:tabs>
          <w:tab w:val="clear" w:pos="720"/>
          <w:tab w:val="num" w:pos="0"/>
        </w:tabs>
        <w:overflowPunct w:val="0"/>
        <w:autoSpaceDE w:val="0"/>
        <w:autoSpaceDN w:val="0"/>
        <w:adjustRightInd w:val="0"/>
        <w:spacing w:before="240" w:after="240" w:line="288" w:lineRule="auto"/>
        <w:ind w:left="0" w:firstLine="709"/>
        <w:jc w:val="both"/>
        <w:rPr>
          <w:b/>
          <w:bCs/>
          <w:sz w:val="28"/>
          <w:szCs w:val="28"/>
        </w:rPr>
      </w:pPr>
      <w:r w:rsidRPr="008B1268">
        <w:rPr>
          <w:sz w:val="28"/>
          <w:szCs w:val="28"/>
        </w:rPr>
        <w:t>Дискурс и культура. Гипотеза Сепира-Уорфа. Критический ан</w:t>
      </w:r>
      <w:r w:rsidRPr="008B1268">
        <w:rPr>
          <w:sz w:val="28"/>
          <w:szCs w:val="28"/>
        </w:rPr>
        <w:t>а</w:t>
      </w:r>
      <w:r w:rsidRPr="008B1268">
        <w:rPr>
          <w:sz w:val="28"/>
          <w:szCs w:val="28"/>
        </w:rPr>
        <w:t>лиз дискурса. Гендерные аспекты изучения дискурса. Дискурс и межкул</w:t>
      </w:r>
      <w:r w:rsidRPr="008B1268">
        <w:rPr>
          <w:sz w:val="28"/>
          <w:szCs w:val="28"/>
        </w:rPr>
        <w:t>ь</w:t>
      </w:r>
      <w:r w:rsidRPr="008B1268">
        <w:rPr>
          <w:sz w:val="28"/>
          <w:szCs w:val="28"/>
        </w:rPr>
        <w:t xml:space="preserve">турная коммуникация </w:t>
      </w:r>
    </w:p>
    <w:p w:rsidR="00025783" w:rsidRDefault="00025783" w:rsidP="00025783">
      <w:pPr>
        <w:widowControl w:val="0"/>
        <w:tabs>
          <w:tab w:val="left" w:pos="675"/>
        </w:tabs>
        <w:spacing w:line="288" w:lineRule="auto"/>
        <w:ind w:firstLine="709"/>
        <w:jc w:val="both"/>
        <w:rPr>
          <w:bCs/>
          <w:sz w:val="28"/>
          <w:szCs w:val="28"/>
        </w:rPr>
      </w:pPr>
      <w:r w:rsidRPr="00A206D1">
        <w:rPr>
          <w:bCs/>
          <w:sz w:val="28"/>
          <w:szCs w:val="28"/>
        </w:rPr>
        <w:t>Вопросы, выносимые на</w:t>
      </w:r>
      <w:r>
        <w:rPr>
          <w:bCs/>
          <w:sz w:val="28"/>
          <w:szCs w:val="28"/>
        </w:rPr>
        <w:t xml:space="preserve"> зачет</w:t>
      </w:r>
      <w:r w:rsidRPr="00A206D1">
        <w:rPr>
          <w:bCs/>
          <w:sz w:val="28"/>
          <w:szCs w:val="28"/>
        </w:rPr>
        <w:t xml:space="preserve">, доводятся до сведения </w:t>
      </w:r>
      <w:r>
        <w:rPr>
          <w:bCs/>
          <w:sz w:val="28"/>
          <w:szCs w:val="28"/>
        </w:rPr>
        <w:t>аспирантов не позднее, чем за месяц до сдачи зачета</w:t>
      </w:r>
      <w:r w:rsidRPr="00A206D1">
        <w:rPr>
          <w:bCs/>
          <w:sz w:val="28"/>
          <w:szCs w:val="28"/>
        </w:rPr>
        <w:t>.</w:t>
      </w:r>
    </w:p>
    <w:p w:rsidR="00B13507" w:rsidRDefault="00B13507" w:rsidP="00DA2E3E">
      <w:pPr>
        <w:pStyle w:val="aa"/>
        <w:spacing w:line="240" w:lineRule="auto"/>
        <w:ind w:firstLine="0"/>
        <w:jc w:val="center"/>
        <w:rPr>
          <w:b/>
          <w:kern w:val="28"/>
          <w:szCs w:val="28"/>
        </w:rPr>
      </w:pPr>
    </w:p>
    <w:p w:rsidR="00B13507" w:rsidRPr="00B13507" w:rsidRDefault="00B13507" w:rsidP="00B13507"/>
    <w:p w:rsidR="00B13507" w:rsidRPr="00B13507" w:rsidRDefault="00B13507" w:rsidP="00B13507"/>
    <w:p w:rsidR="00B13507" w:rsidRPr="00B13507" w:rsidRDefault="00B13507" w:rsidP="00B13507"/>
    <w:p w:rsidR="00B13507" w:rsidRPr="00B13507" w:rsidRDefault="00B13507" w:rsidP="00B13507"/>
    <w:p w:rsidR="00B13507" w:rsidRPr="00B13507" w:rsidRDefault="00B13507" w:rsidP="00B13507"/>
    <w:p w:rsidR="00B13507" w:rsidRDefault="00B13507" w:rsidP="00DA2E3E">
      <w:pPr>
        <w:pStyle w:val="aa"/>
        <w:spacing w:line="240" w:lineRule="auto"/>
        <w:ind w:firstLine="0"/>
        <w:jc w:val="center"/>
      </w:pPr>
    </w:p>
    <w:p w:rsidR="00B13507" w:rsidRDefault="00B13507" w:rsidP="00B13507">
      <w:pPr>
        <w:pStyle w:val="aa"/>
        <w:tabs>
          <w:tab w:val="left" w:pos="3000"/>
        </w:tabs>
        <w:spacing w:line="240" w:lineRule="auto"/>
        <w:ind w:firstLine="0"/>
        <w:jc w:val="left"/>
      </w:pPr>
      <w:r>
        <w:tab/>
      </w:r>
    </w:p>
    <w:p w:rsidR="00DA2E3E" w:rsidRPr="002C2652" w:rsidRDefault="00B014F3" w:rsidP="00DA2E3E">
      <w:pPr>
        <w:pStyle w:val="aa"/>
        <w:spacing w:line="240" w:lineRule="auto"/>
        <w:ind w:firstLine="0"/>
        <w:jc w:val="center"/>
        <w:rPr>
          <w:b/>
          <w:kern w:val="28"/>
          <w:szCs w:val="28"/>
        </w:rPr>
      </w:pPr>
      <w:r w:rsidRPr="00B13507">
        <w:br w:type="page"/>
      </w:r>
      <w:r w:rsidR="00DA2E3E" w:rsidRPr="002C2652">
        <w:rPr>
          <w:b/>
          <w:kern w:val="28"/>
          <w:szCs w:val="28"/>
        </w:rPr>
        <w:lastRenderedPageBreak/>
        <w:t>Учебно-методическое издание</w:t>
      </w:r>
    </w:p>
    <w:p w:rsidR="00D05AC2" w:rsidRPr="002C2652" w:rsidRDefault="00D05AC2" w:rsidP="00D05AC2">
      <w:pPr>
        <w:tabs>
          <w:tab w:val="num" w:pos="0"/>
        </w:tabs>
        <w:spacing w:line="360" w:lineRule="auto"/>
        <w:rPr>
          <w:b/>
        </w:rPr>
      </w:pPr>
    </w:p>
    <w:p w:rsidR="00DA2E3E" w:rsidRPr="002C2652" w:rsidRDefault="00DA2E3E" w:rsidP="00D05AC2">
      <w:pPr>
        <w:tabs>
          <w:tab w:val="num" w:pos="0"/>
        </w:tabs>
        <w:spacing w:line="360" w:lineRule="auto"/>
        <w:rPr>
          <w:b/>
        </w:rPr>
      </w:pPr>
    </w:p>
    <w:p w:rsidR="00380C58" w:rsidRPr="002C2652" w:rsidRDefault="00380C58" w:rsidP="00DA2E3E">
      <w:pPr>
        <w:jc w:val="center"/>
        <w:rPr>
          <w:sz w:val="28"/>
          <w:szCs w:val="28"/>
        </w:rPr>
      </w:pPr>
      <w:r w:rsidRPr="002C2652">
        <w:rPr>
          <w:sz w:val="28"/>
          <w:szCs w:val="28"/>
        </w:rPr>
        <w:t>Рыбальченко Ольга Владимировна</w:t>
      </w:r>
    </w:p>
    <w:p w:rsidR="00D05AC2" w:rsidRPr="002C2652" w:rsidRDefault="00D05AC2" w:rsidP="00D05AC2">
      <w:pPr>
        <w:tabs>
          <w:tab w:val="num" w:pos="0"/>
        </w:tabs>
        <w:spacing w:line="360" w:lineRule="auto"/>
        <w:rPr>
          <w:b/>
        </w:rPr>
      </w:pPr>
    </w:p>
    <w:p w:rsidR="00D05AC2" w:rsidRPr="002C2652" w:rsidRDefault="00D05AC2" w:rsidP="00D05AC2">
      <w:pPr>
        <w:tabs>
          <w:tab w:val="num" w:pos="0"/>
        </w:tabs>
        <w:spacing w:line="360" w:lineRule="auto"/>
        <w:rPr>
          <w:b/>
        </w:rPr>
      </w:pPr>
    </w:p>
    <w:p w:rsidR="00D05AC2" w:rsidRPr="002C2652" w:rsidRDefault="00D05AC2" w:rsidP="00D05AC2">
      <w:pPr>
        <w:tabs>
          <w:tab w:val="num" w:pos="0"/>
        </w:tabs>
        <w:spacing w:line="360" w:lineRule="auto"/>
        <w:rPr>
          <w:b/>
        </w:rPr>
      </w:pPr>
    </w:p>
    <w:p w:rsidR="009F7A3B" w:rsidRPr="002C2652" w:rsidRDefault="009F7A3B" w:rsidP="009F7A3B">
      <w:pPr>
        <w:pStyle w:val="aa"/>
        <w:ind w:firstLine="0"/>
        <w:jc w:val="center"/>
        <w:outlineLvl w:val="0"/>
        <w:rPr>
          <w:b/>
          <w:kern w:val="28"/>
          <w:szCs w:val="28"/>
        </w:rPr>
      </w:pPr>
    </w:p>
    <w:p w:rsidR="009F7A3B" w:rsidRPr="002C2652" w:rsidRDefault="009F7A3B" w:rsidP="009F7A3B">
      <w:pPr>
        <w:pStyle w:val="aa"/>
        <w:ind w:firstLine="0"/>
        <w:jc w:val="center"/>
        <w:outlineLvl w:val="0"/>
        <w:rPr>
          <w:b/>
          <w:szCs w:val="28"/>
        </w:rPr>
      </w:pPr>
      <w:r w:rsidRPr="002C2652">
        <w:rPr>
          <w:b/>
          <w:kern w:val="28"/>
          <w:szCs w:val="28"/>
        </w:rPr>
        <w:t xml:space="preserve">МЕТОДИЧЕСКИЕ УКАЗАНИЯ ДЛЯ ПРОВЕДЕНИЯ </w:t>
      </w:r>
    </w:p>
    <w:p w:rsidR="009F7A3B" w:rsidRPr="002C2652" w:rsidRDefault="009F7A3B" w:rsidP="009F7A3B">
      <w:pPr>
        <w:spacing w:line="360" w:lineRule="auto"/>
        <w:jc w:val="center"/>
        <w:rPr>
          <w:b/>
          <w:sz w:val="28"/>
          <w:szCs w:val="28"/>
        </w:rPr>
      </w:pPr>
      <w:r w:rsidRPr="002C2652">
        <w:rPr>
          <w:b/>
          <w:sz w:val="28"/>
          <w:szCs w:val="28"/>
        </w:rPr>
        <w:t xml:space="preserve">СЕМИНАРСКИХ ЗАНЯТИЙ </w:t>
      </w:r>
    </w:p>
    <w:p w:rsidR="009F7A3B" w:rsidRPr="002C2652" w:rsidRDefault="009F7A3B" w:rsidP="009F7A3B">
      <w:pPr>
        <w:pStyle w:val="aa"/>
        <w:ind w:firstLine="0"/>
        <w:jc w:val="center"/>
        <w:outlineLvl w:val="0"/>
        <w:rPr>
          <w:b/>
          <w:kern w:val="28"/>
          <w:szCs w:val="28"/>
        </w:rPr>
      </w:pPr>
      <w:r w:rsidRPr="002C2652">
        <w:rPr>
          <w:b/>
          <w:szCs w:val="28"/>
        </w:rPr>
        <w:t xml:space="preserve">ПО ДИСЦИПЛИНЕ </w:t>
      </w:r>
    </w:p>
    <w:p w:rsidR="009F7A3B" w:rsidRPr="002C2652" w:rsidRDefault="009F7A3B" w:rsidP="009F7A3B">
      <w:pPr>
        <w:pStyle w:val="aa"/>
        <w:ind w:firstLine="0"/>
        <w:jc w:val="center"/>
        <w:rPr>
          <w:b/>
          <w:kern w:val="28"/>
          <w:szCs w:val="28"/>
        </w:rPr>
      </w:pPr>
      <w:r w:rsidRPr="002C2652">
        <w:rPr>
          <w:b/>
          <w:kern w:val="28"/>
          <w:szCs w:val="28"/>
        </w:rPr>
        <w:t>«</w:t>
      </w:r>
      <w:r w:rsidR="00380C58" w:rsidRPr="002C2652">
        <w:rPr>
          <w:b/>
          <w:kern w:val="28"/>
          <w:szCs w:val="28"/>
        </w:rPr>
        <w:t>ТЕОРИЯ ЯЗЫКА</w:t>
      </w:r>
      <w:r w:rsidRPr="002C2652">
        <w:rPr>
          <w:b/>
          <w:kern w:val="28"/>
          <w:szCs w:val="28"/>
        </w:rPr>
        <w:t>»</w:t>
      </w:r>
    </w:p>
    <w:p w:rsidR="009F7A3B" w:rsidRPr="002C2652" w:rsidRDefault="009F7A3B" w:rsidP="009F7A3B">
      <w:pPr>
        <w:jc w:val="center"/>
        <w:rPr>
          <w:b/>
          <w:kern w:val="28"/>
          <w:szCs w:val="28"/>
        </w:rPr>
      </w:pPr>
    </w:p>
    <w:p w:rsidR="009F7A3B" w:rsidRPr="002C2652" w:rsidRDefault="009F7A3B" w:rsidP="009F7A3B">
      <w:pPr>
        <w:pStyle w:val="aa"/>
        <w:ind w:firstLine="0"/>
        <w:rPr>
          <w:b/>
          <w:kern w:val="28"/>
          <w:szCs w:val="28"/>
        </w:rPr>
      </w:pPr>
    </w:p>
    <w:p w:rsidR="009F7A3B" w:rsidRPr="002C2652" w:rsidRDefault="009F7A3B" w:rsidP="009F7A3B">
      <w:pPr>
        <w:pStyle w:val="aa"/>
        <w:jc w:val="center"/>
        <w:rPr>
          <w:b/>
          <w:kern w:val="28"/>
          <w:szCs w:val="28"/>
        </w:rPr>
      </w:pPr>
    </w:p>
    <w:p w:rsidR="00897998" w:rsidRPr="002C2652" w:rsidRDefault="00897998" w:rsidP="004E4B38">
      <w:pPr>
        <w:ind w:firstLine="709"/>
        <w:jc w:val="center"/>
      </w:pPr>
    </w:p>
    <w:p w:rsidR="00897998" w:rsidRPr="002C2652" w:rsidRDefault="00897998" w:rsidP="004E4B38">
      <w:pPr>
        <w:ind w:firstLine="709"/>
        <w:jc w:val="center"/>
      </w:pPr>
    </w:p>
    <w:p w:rsidR="00897998" w:rsidRPr="002C2652" w:rsidRDefault="00897998" w:rsidP="004E4B38">
      <w:pPr>
        <w:ind w:firstLine="709"/>
        <w:jc w:val="center"/>
      </w:pPr>
    </w:p>
    <w:p w:rsidR="00897998" w:rsidRPr="002C2652" w:rsidRDefault="00897998" w:rsidP="004E4B38">
      <w:pPr>
        <w:ind w:firstLine="709"/>
        <w:jc w:val="center"/>
      </w:pPr>
    </w:p>
    <w:p w:rsidR="00897998" w:rsidRPr="002C2652" w:rsidRDefault="00897998" w:rsidP="004E4B38">
      <w:pPr>
        <w:ind w:firstLine="709"/>
        <w:jc w:val="center"/>
      </w:pPr>
    </w:p>
    <w:p w:rsidR="00897998" w:rsidRPr="002C2652" w:rsidRDefault="00897998" w:rsidP="004E4B38">
      <w:pPr>
        <w:ind w:firstLine="709"/>
        <w:jc w:val="center"/>
      </w:pPr>
    </w:p>
    <w:p w:rsidR="00897998" w:rsidRPr="002C2652" w:rsidRDefault="00897998" w:rsidP="004E4B38">
      <w:pPr>
        <w:ind w:firstLine="709"/>
        <w:jc w:val="center"/>
      </w:pPr>
    </w:p>
    <w:p w:rsidR="00897998" w:rsidRPr="002C2652" w:rsidRDefault="00897998" w:rsidP="004E4B38">
      <w:pPr>
        <w:ind w:firstLine="709"/>
        <w:jc w:val="center"/>
      </w:pPr>
    </w:p>
    <w:p w:rsidR="004E4B38" w:rsidRPr="002C2652" w:rsidRDefault="004E4B38" w:rsidP="004E4B38">
      <w:pPr>
        <w:ind w:firstLine="709"/>
        <w:jc w:val="center"/>
      </w:pPr>
    </w:p>
    <w:p w:rsidR="00897998" w:rsidRPr="002C2652" w:rsidRDefault="00897998" w:rsidP="00897998">
      <w:pPr>
        <w:pStyle w:val="aa"/>
        <w:spacing w:line="240" w:lineRule="auto"/>
        <w:ind w:firstLine="0"/>
        <w:jc w:val="center"/>
        <w:rPr>
          <w:kern w:val="28"/>
          <w:szCs w:val="28"/>
        </w:rPr>
      </w:pPr>
      <w:r w:rsidRPr="002C2652">
        <w:rPr>
          <w:kern w:val="28"/>
          <w:szCs w:val="28"/>
        </w:rPr>
        <w:t>Компьютерный набор</w:t>
      </w:r>
    </w:p>
    <w:p w:rsidR="00897998" w:rsidRPr="002C2652" w:rsidRDefault="00897998" w:rsidP="00897998">
      <w:pPr>
        <w:pStyle w:val="aa"/>
        <w:spacing w:line="240" w:lineRule="auto"/>
        <w:ind w:firstLine="0"/>
        <w:jc w:val="center"/>
        <w:rPr>
          <w:kern w:val="28"/>
          <w:szCs w:val="28"/>
        </w:rPr>
      </w:pPr>
    </w:p>
    <w:p w:rsidR="00897998" w:rsidRPr="002C2652" w:rsidRDefault="00897998" w:rsidP="00897998">
      <w:pPr>
        <w:pStyle w:val="aa"/>
        <w:spacing w:line="240" w:lineRule="auto"/>
        <w:ind w:firstLine="0"/>
        <w:jc w:val="center"/>
        <w:rPr>
          <w:kern w:val="28"/>
          <w:szCs w:val="28"/>
        </w:rPr>
      </w:pPr>
    </w:p>
    <w:p w:rsidR="00897998" w:rsidRPr="002C2652" w:rsidRDefault="00897998" w:rsidP="00897998">
      <w:pPr>
        <w:pStyle w:val="aa"/>
        <w:spacing w:line="240" w:lineRule="auto"/>
        <w:ind w:firstLine="0"/>
        <w:jc w:val="center"/>
        <w:rPr>
          <w:kern w:val="28"/>
          <w:szCs w:val="28"/>
        </w:rPr>
      </w:pPr>
    </w:p>
    <w:p w:rsidR="00897998" w:rsidRPr="002C2652" w:rsidRDefault="00897998" w:rsidP="00380C58">
      <w:pPr>
        <w:pStyle w:val="aa"/>
        <w:spacing w:line="240" w:lineRule="auto"/>
        <w:ind w:firstLine="0"/>
        <w:jc w:val="center"/>
        <w:rPr>
          <w:kern w:val="28"/>
          <w:szCs w:val="28"/>
        </w:rPr>
      </w:pPr>
      <w:r w:rsidRPr="002C2652">
        <w:rPr>
          <w:kern w:val="28"/>
          <w:szCs w:val="28"/>
        </w:rPr>
        <w:t xml:space="preserve">Подписано в печать   </w:t>
      </w:r>
      <w:r w:rsidR="006B1C44" w:rsidRPr="002C2652">
        <w:rPr>
          <w:kern w:val="28"/>
          <w:szCs w:val="28"/>
        </w:rPr>
        <w:t xml:space="preserve">   </w:t>
      </w:r>
      <w:r w:rsidRPr="002C2652">
        <w:rPr>
          <w:kern w:val="28"/>
          <w:szCs w:val="28"/>
        </w:rPr>
        <w:t xml:space="preserve">  .   </w:t>
      </w:r>
      <w:r w:rsidR="006B1C44" w:rsidRPr="002C2652">
        <w:rPr>
          <w:kern w:val="28"/>
          <w:szCs w:val="28"/>
        </w:rPr>
        <w:t xml:space="preserve">     </w:t>
      </w:r>
      <w:r w:rsidRPr="002C2652">
        <w:rPr>
          <w:kern w:val="28"/>
          <w:szCs w:val="28"/>
        </w:rPr>
        <w:t xml:space="preserve"> .</w:t>
      </w:r>
      <w:r w:rsidR="006B1C44" w:rsidRPr="002C2652">
        <w:rPr>
          <w:kern w:val="28"/>
          <w:szCs w:val="28"/>
        </w:rPr>
        <w:t xml:space="preserve"> </w:t>
      </w:r>
      <w:r w:rsidRPr="002C2652">
        <w:rPr>
          <w:kern w:val="28"/>
          <w:szCs w:val="28"/>
        </w:rPr>
        <w:t>201</w:t>
      </w:r>
      <w:r w:rsidR="00CB1A3E" w:rsidRPr="002C2652">
        <w:rPr>
          <w:kern w:val="28"/>
          <w:szCs w:val="28"/>
        </w:rPr>
        <w:t>_</w:t>
      </w:r>
      <w:r w:rsidRPr="002C2652">
        <w:rPr>
          <w:kern w:val="28"/>
          <w:szCs w:val="28"/>
        </w:rPr>
        <w:t xml:space="preserve"> г.</w:t>
      </w:r>
    </w:p>
    <w:p w:rsidR="00897998" w:rsidRPr="002C2652" w:rsidRDefault="00897998" w:rsidP="00380C58">
      <w:pPr>
        <w:pStyle w:val="aa"/>
        <w:spacing w:line="240" w:lineRule="auto"/>
        <w:ind w:firstLine="0"/>
        <w:jc w:val="center"/>
        <w:rPr>
          <w:kern w:val="28"/>
          <w:szCs w:val="28"/>
        </w:rPr>
      </w:pPr>
      <w:r w:rsidRPr="002C2652">
        <w:rPr>
          <w:kern w:val="28"/>
          <w:szCs w:val="28"/>
        </w:rPr>
        <w:t>Бумага газетная. Формат</w:t>
      </w:r>
    </w:p>
    <w:p w:rsidR="00897998" w:rsidRPr="002C2652" w:rsidRDefault="00897998" w:rsidP="00380C58">
      <w:pPr>
        <w:pStyle w:val="aa"/>
        <w:spacing w:line="240" w:lineRule="auto"/>
        <w:ind w:firstLine="0"/>
        <w:jc w:val="center"/>
        <w:rPr>
          <w:kern w:val="28"/>
          <w:szCs w:val="28"/>
        </w:rPr>
      </w:pPr>
      <w:r w:rsidRPr="002C2652">
        <w:rPr>
          <w:kern w:val="28"/>
          <w:szCs w:val="28"/>
        </w:rPr>
        <w:t>Тираж – 100 экз. Заказ № ______.</w:t>
      </w:r>
    </w:p>
    <w:p w:rsidR="00897998" w:rsidRPr="002C2652" w:rsidRDefault="006D5011" w:rsidP="00380C58">
      <w:pPr>
        <w:pStyle w:val="aa"/>
        <w:spacing w:line="240" w:lineRule="auto"/>
        <w:ind w:firstLine="0"/>
        <w:jc w:val="center"/>
        <w:rPr>
          <w:kern w:val="28"/>
          <w:szCs w:val="28"/>
        </w:rPr>
      </w:pPr>
      <w:r w:rsidRPr="002C2652">
        <w:rPr>
          <w:kern w:val="28"/>
          <w:szCs w:val="28"/>
        </w:rPr>
        <w:t xml:space="preserve">Печ. л. – </w:t>
      </w:r>
    </w:p>
    <w:p w:rsidR="00897998" w:rsidRPr="002C2652" w:rsidRDefault="00897998" w:rsidP="00380C58">
      <w:pPr>
        <w:pStyle w:val="aa"/>
        <w:spacing w:line="240" w:lineRule="auto"/>
        <w:ind w:firstLine="0"/>
        <w:jc w:val="center"/>
        <w:rPr>
          <w:kern w:val="28"/>
          <w:szCs w:val="28"/>
        </w:rPr>
      </w:pPr>
    </w:p>
    <w:p w:rsidR="00897998" w:rsidRPr="002C2652" w:rsidRDefault="00897998" w:rsidP="00380C58">
      <w:pPr>
        <w:pStyle w:val="aa"/>
        <w:spacing w:line="240" w:lineRule="auto"/>
        <w:ind w:firstLine="0"/>
        <w:jc w:val="center"/>
        <w:rPr>
          <w:kern w:val="28"/>
          <w:szCs w:val="28"/>
        </w:rPr>
      </w:pPr>
    </w:p>
    <w:p w:rsidR="00897998" w:rsidRPr="002C2652" w:rsidRDefault="00897998" w:rsidP="00380C58">
      <w:pPr>
        <w:pStyle w:val="aa"/>
        <w:spacing w:line="240" w:lineRule="auto"/>
        <w:ind w:firstLine="0"/>
        <w:jc w:val="center"/>
        <w:rPr>
          <w:kern w:val="28"/>
          <w:szCs w:val="28"/>
        </w:rPr>
      </w:pPr>
      <w:r w:rsidRPr="002C2652">
        <w:rPr>
          <w:kern w:val="28"/>
          <w:szCs w:val="28"/>
        </w:rPr>
        <w:t>Типография Кубанского государственного аграрного университета.</w:t>
      </w:r>
    </w:p>
    <w:p w:rsidR="004E4B38" w:rsidRPr="002C2652" w:rsidRDefault="00897998" w:rsidP="00380C58">
      <w:pPr>
        <w:pStyle w:val="aa"/>
        <w:spacing w:line="240" w:lineRule="auto"/>
        <w:ind w:firstLine="0"/>
        <w:jc w:val="center"/>
        <w:rPr>
          <w:b/>
          <w:szCs w:val="28"/>
        </w:rPr>
      </w:pPr>
      <w:smartTag w:uri="urn:schemas-microsoft-com:office:smarttags" w:element="metricconverter">
        <w:smartTagPr>
          <w:attr w:name="ProductID" w:val="350044, г"/>
        </w:smartTagPr>
        <w:r w:rsidRPr="002C2652">
          <w:rPr>
            <w:kern w:val="28"/>
            <w:szCs w:val="28"/>
          </w:rPr>
          <w:t>350044, г</w:t>
        </w:r>
      </w:smartTag>
      <w:r w:rsidRPr="002C2652">
        <w:rPr>
          <w:kern w:val="28"/>
          <w:szCs w:val="28"/>
        </w:rPr>
        <w:t>. Краснодар, ул. Калинина, 13.</w:t>
      </w:r>
    </w:p>
    <w:sectPr w:rsidR="004E4B38" w:rsidRPr="002C2652" w:rsidSect="001936F0">
      <w:headerReference w:type="default" r:id="rId17"/>
      <w:footerReference w:type="even" r:id="rId1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9EA" w:rsidRDefault="00AD59EA">
      <w:r>
        <w:separator/>
      </w:r>
    </w:p>
  </w:endnote>
  <w:endnote w:type="continuationSeparator" w:id="0">
    <w:p w:rsidR="00AD59EA" w:rsidRDefault="00AD5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59" w:rsidRDefault="00602D59" w:rsidP="000D07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2D59" w:rsidRDefault="00602D5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9EA" w:rsidRDefault="00AD59EA">
      <w:r>
        <w:separator/>
      </w:r>
    </w:p>
  </w:footnote>
  <w:footnote w:type="continuationSeparator" w:id="0">
    <w:p w:rsidR="00AD59EA" w:rsidRDefault="00AD5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59" w:rsidRDefault="00602D59">
    <w:pPr>
      <w:pStyle w:val="a8"/>
      <w:jc w:val="right"/>
    </w:pPr>
    <w:r>
      <w:t>38</w:t>
    </w:r>
  </w:p>
  <w:p w:rsidR="00602D59" w:rsidRDefault="00602D5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B43950"/>
    <w:lvl w:ilvl="0">
      <w:numFmt w:val="bullet"/>
      <w:lvlText w:val="*"/>
      <w:lvlJc w:val="left"/>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8C"/>
    <w:multiLevelType w:val="hybridMultilevel"/>
    <w:tmpl w:val="0000357E"/>
    <w:lvl w:ilvl="0" w:tplc="00000A87">
      <w:start w:val="1"/>
      <w:numFmt w:val="decimal"/>
      <w:lvlText w:val="%1"/>
      <w:lvlJc w:val="left"/>
      <w:pPr>
        <w:tabs>
          <w:tab w:val="num" w:pos="720"/>
        </w:tabs>
        <w:ind w:left="720" w:hanging="360"/>
      </w:pPr>
    </w:lvl>
    <w:lvl w:ilvl="1" w:tplc="00005478">
      <w:start w:val="4"/>
      <w:numFmt w:val="decimal"/>
      <w:lvlText w:val="%2."/>
      <w:lvlJc w:val="left"/>
      <w:pPr>
        <w:tabs>
          <w:tab w:val="num" w:pos="1440"/>
        </w:tabs>
        <w:ind w:left="1440" w:hanging="360"/>
      </w:pPr>
    </w:lvl>
    <w:lvl w:ilvl="2" w:tplc="00006D7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EB"/>
    <w:multiLevelType w:val="hybridMultilevel"/>
    <w:tmpl w:val="00007871"/>
    <w:lvl w:ilvl="0" w:tplc="00004CFF">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1F7"/>
    <w:multiLevelType w:val="hybridMultilevel"/>
    <w:tmpl w:val="000052E5"/>
    <w:lvl w:ilvl="0" w:tplc="00005887">
      <w:start w:val="1"/>
      <w:numFmt w:val="decimal"/>
      <w:lvlText w:val="%1"/>
      <w:lvlJc w:val="left"/>
      <w:pPr>
        <w:tabs>
          <w:tab w:val="num" w:pos="720"/>
        </w:tabs>
        <w:ind w:left="720" w:hanging="360"/>
      </w:pPr>
    </w:lvl>
    <w:lvl w:ilvl="1" w:tplc="0000164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262"/>
    <w:multiLevelType w:val="hybridMultilevel"/>
    <w:tmpl w:val="000003F9"/>
    <w:lvl w:ilvl="0" w:tplc="00003A54">
      <w:start w:val="80"/>
      <w:numFmt w:val="decimal"/>
      <w:lvlText w:val="%1."/>
      <w:lvlJc w:val="left"/>
      <w:pPr>
        <w:tabs>
          <w:tab w:val="num" w:pos="720"/>
        </w:tabs>
        <w:ind w:left="720" w:hanging="360"/>
      </w:pPr>
    </w:lvl>
    <w:lvl w:ilvl="1" w:tplc="00006DD0">
      <w:start w:val="3"/>
      <w:numFmt w:val="decimal"/>
      <w:lvlText w:val="%2."/>
      <w:lvlJc w:val="left"/>
      <w:pPr>
        <w:tabs>
          <w:tab w:val="num" w:pos="1440"/>
        </w:tabs>
        <w:ind w:left="1440" w:hanging="360"/>
      </w:pPr>
    </w:lvl>
    <w:lvl w:ilvl="2" w:tplc="000077E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607"/>
    <w:multiLevelType w:val="hybridMultilevel"/>
    <w:tmpl w:val="00000784"/>
    <w:lvl w:ilvl="0" w:tplc="00002B0F">
      <w:start w:val="1"/>
      <w:numFmt w:val="decimal"/>
      <w:lvlText w:val="%1"/>
      <w:lvlJc w:val="left"/>
      <w:pPr>
        <w:tabs>
          <w:tab w:val="num" w:pos="720"/>
        </w:tabs>
        <w:ind w:left="720" w:hanging="360"/>
      </w:pPr>
    </w:lvl>
    <w:lvl w:ilvl="1" w:tplc="0000751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665"/>
    <w:multiLevelType w:val="hybridMultilevel"/>
    <w:tmpl w:val="000067A6"/>
    <w:lvl w:ilvl="0" w:tplc="000015B4">
      <w:start w:val="67"/>
      <w:numFmt w:val="decimal"/>
      <w:lvlText w:val="%1."/>
      <w:lvlJc w:val="left"/>
      <w:pPr>
        <w:tabs>
          <w:tab w:val="num" w:pos="720"/>
        </w:tabs>
        <w:ind w:left="720" w:hanging="360"/>
      </w:pPr>
    </w:lvl>
    <w:lvl w:ilvl="1" w:tplc="000007C9">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6D8"/>
    <w:multiLevelType w:val="hybridMultilevel"/>
    <w:tmpl w:val="0000480B"/>
    <w:lvl w:ilvl="0" w:tplc="00006E88">
      <w:start w:val="78"/>
      <w:numFmt w:val="decimal"/>
      <w:lvlText w:val="%1."/>
      <w:lvlJc w:val="left"/>
      <w:pPr>
        <w:tabs>
          <w:tab w:val="num" w:pos="720"/>
        </w:tabs>
        <w:ind w:left="720" w:hanging="360"/>
      </w:pPr>
    </w:lvl>
    <w:lvl w:ilvl="1" w:tplc="0000318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6E3"/>
    <w:multiLevelType w:val="hybridMultilevel"/>
    <w:tmpl w:val="00000A6C"/>
    <w:lvl w:ilvl="0" w:tplc="00004328">
      <w:start w:val="3"/>
      <w:numFmt w:val="decimal"/>
      <w:lvlText w:val="%1."/>
      <w:lvlJc w:val="left"/>
      <w:pPr>
        <w:tabs>
          <w:tab w:val="num" w:pos="720"/>
        </w:tabs>
        <w:ind w:left="720" w:hanging="360"/>
      </w:pPr>
    </w:lvl>
    <w:lvl w:ilvl="1" w:tplc="000036A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74D"/>
    <w:multiLevelType w:val="hybridMultilevel"/>
    <w:tmpl w:val="BFE43150"/>
    <w:lvl w:ilvl="0" w:tplc="3EC0BECC">
      <w:start w:val="7"/>
      <w:numFmt w:val="decimal"/>
      <w:lvlText w:val="%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84D"/>
    <w:multiLevelType w:val="hybridMultilevel"/>
    <w:tmpl w:val="000067D0"/>
    <w:lvl w:ilvl="0" w:tplc="000054BE">
      <w:start w:val="16"/>
      <w:numFmt w:val="decimal"/>
      <w:lvlText w:val="%1."/>
      <w:lvlJc w:val="left"/>
      <w:pPr>
        <w:tabs>
          <w:tab w:val="num" w:pos="720"/>
        </w:tabs>
        <w:ind w:left="720" w:hanging="360"/>
      </w:pPr>
    </w:lvl>
    <w:lvl w:ilvl="1" w:tplc="00005882">
      <w:start w:val="1"/>
      <w:numFmt w:val="decimal"/>
      <w:lvlText w:val="%2."/>
      <w:lvlJc w:val="left"/>
      <w:pPr>
        <w:tabs>
          <w:tab w:val="num" w:pos="1440"/>
        </w:tabs>
        <w:ind w:left="1440" w:hanging="360"/>
      </w:pPr>
    </w:lvl>
    <w:lvl w:ilvl="2" w:tplc="000066BE">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8AF"/>
    <w:multiLevelType w:val="hybridMultilevel"/>
    <w:tmpl w:val="0000567E"/>
    <w:lvl w:ilvl="0" w:tplc="00005CCA">
      <w:start w:val="58"/>
      <w:numFmt w:val="decimal"/>
      <w:lvlText w:val="%1."/>
      <w:lvlJc w:val="left"/>
      <w:pPr>
        <w:tabs>
          <w:tab w:val="num" w:pos="720"/>
        </w:tabs>
        <w:ind w:left="720" w:hanging="360"/>
      </w:pPr>
    </w:lvl>
    <w:lvl w:ilvl="1" w:tplc="0000196F">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93B"/>
    <w:multiLevelType w:val="hybridMultilevel"/>
    <w:tmpl w:val="00002332"/>
    <w:lvl w:ilvl="0" w:tplc="0000569B">
      <w:start w:val="98"/>
      <w:numFmt w:val="decimal"/>
      <w:lvlText w:val="%1."/>
      <w:lvlJc w:val="left"/>
      <w:pPr>
        <w:tabs>
          <w:tab w:val="num" w:pos="720"/>
        </w:tabs>
        <w:ind w:left="720" w:hanging="360"/>
      </w:pPr>
    </w:lvl>
    <w:lvl w:ilvl="1" w:tplc="00006B61">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A2F"/>
    <w:multiLevelType w:val="hybridMultilevel"/>
    <w:tmpl w:val="000009B3"/>
    <w:lvl w:ilvl="0" w:tplc="0000038F">
      <w:start w:val="1"/>
      <w:numFmt w:val="decimal"/>
      <w:lvlText w:val="%1"/>
      <w:lvlJc w:val="left"/>
      <w:pPr>
        <w:tabs>
          <w:tab w:val="num" w:pos="720"/>
        </w:tabs>
        <w:ind w:left="720" w:hanging="360"/>
      </w:pPr>
    </w:lvl>
    <w:lvl w:ilvl="1" w:tplc="00002D73">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A41"/>
    <w:multiLevelType w:val="hybridMultilevel"/>
    <w:tmpl w:val="0000641B"/>
    <w:lvl w:ilvl="0" w:tplc="000015FD">
      <w:start w:val="2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AF0"/>
    <w:multiLevelType w:val="hybridMultilevel"/>
    <w:tmpl w:val="000046A7"/>
    <w:lvl w:ilvl="0" w:tplc="00007954">
      <w:start w:val="1"/>
      <w:numFmt w:val="decimal"/>
      <w:lvlText w:val="%1"/>
      <w:lvlJc w:val="left"/>
      <w:pPr>
        <w:tabs>
          <w:tab w:val="num" w:pos="720"/>
        </w:tabs>
        <w:ind w:left="720" w:hanging="360"/>
      </w:pPr>
    </w:lvl>
    <w:lvl w:ilvl="1" w:tplc="00000786">
      <w:start w:val="1"/>
      <w:numFmt w:val="decimal"/>
      <w:lvlText w:val="%2."/>
      <w:lvlJc w:val="left"/>
      <w:pPr>
        <w:tabs>
          <w:tab w:val="num" w:pos="1440"/>
        </w:tabs>
        <w:ind w:left="1440" w:hanging="360"/>
      </w:pPr>
    </w:lvl>
    <w:lvl w:ilvl="2" w:tplc="0000233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C1E"/>
    <w:multiLevelType w:val="hybridMultilevel"/>
    <w:tmpl w:val="00002120"/>
    <w:lvl w:ilvl="0" w:tplc="0000721D">
      <w:start w:val="1"/>
      <w:numFmt w:val="decimal"/>
      <w:lvlText w:val="%1"/>
      <w:lvlJc w:val="left"/>
      <w:pPr>
        <w:tabs>
          <w:tab w:val="num" w:pos="720"/>
        </w:tabs>
        <w:ind w:left="720" w:hanging="360"/>
      </w:pPr>
    </w:lvl>
    <w:lvl w:ilvl="1" w:tplc="00001DCB">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C95"/>
    <w:multiLevelType w:val="hybridMultilevel"/>
    <w:tmpl w:val="000045CE"/>
    <w:lvl w:ilvl="0" w:tplc="0000065A">
      <w:start w:val="1"/>
      <w:numFmt w:val="decimal"/>
      <w:lvlText w:val="%1"/>
      <w:lvlJc w:val="left"/>
      <w:pPr>
        <w:tabs>
          <w:tab w:val="num" w:pos="720"/>
        </w:tabs>
        <w:ind w:left="720" w:hanging="360"/>
      </w:pPr>
    </w:lvl>
    <w:lvl w:ilvl="1" w:tplc="00007CBE">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E00"/>
    <w:multiLevelType w:val="hybridMultilevel"/>
    <w:tmpl w:val="00007426"/>
    <w:lvl w:ilvl="0" w:tplc="000019FE">
      <w:start w:val="1"/>
      <w:numFmt w:val="decimal"/>
      <w:lvlText w:val="%1"/>
      <w:lvlJc w:val="left"/>
      <w:pPr>
        <w:tabs>
          <w:tab w:val="num" w:pos="720"/>
        </w:tabs>
        <w:ind w:left="720" w:hanging="360"/>
      </w:pPr>
    </w:lvl>
    <w:lvl w:ilvl="1" w:tplc="0000424C">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FF4"/>
    <w:multiLevelType w:val="hybridMultilevel"/>
    <w:tmpl w:val="0000275B"/>
    <w:lvl w:ilvl="0" w:tplc="00004962">
      <w:start w:val="95"/>
      <w:numFmt w:val="decimal"/>
      <w:lvlText w:val="%1."/>
      <w:lvlJc w:val="left"/>
      <w:pPr>
        <w:tabs>
          <w:tab w:val="num" w:pos="720"/>
        </w:tabs>
        <w:ind w:left="720" w:hanging="360"/>
      </w:pPr>
    </w:lvl>
    <w:lvl w:ilvl="1" w:tplc="00003C8A">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295"/>
    <w:multiLevelType w:val="hybridMultilevel"/>
    <w:tmpl w:val="00007DAA"/>
    <w:lvl w:ilvl="0" w:tplc="00004F5B">
      <w:start w:val="20"/>
      <w:numFmt w:val="decimal"/>
      <w:lvlText w:val="%1."/>
      <w:lvlJc w:val="left"/>
      <w:pPr>
        <w:tabs>
          <w:tab w:val="num" w:pos="720"/>
        </w:tabs>
        <w:ind w:left="720" w:hanging="360"/>
      </w:pPr>
    </w:lvl>
    <w:lvl w:ilvl="1" w:tplc="00002568">
      <w:start w:val="1"/>
      <w:numFmt w:val="decimal"/>
      <w:lvlText w:val="%2."/>
      <w:lvlJc w:val="left"/>
      <w:pPr>
        <w:tabs>
          <w:tab w:val="num" w:pos="1440"/>
        </w:tabs>
        <w:ind w:left="1440" w:hanging="360"/>
      </w:pPr>
    </w:lvl>
    <w:lvl w:ilvl="2" w:tplc="0000761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2C2"/>
    <w:multiLevelType w:val="hybridMultilevel"/>
    <w:tmpl w:val="00001003"/>
    <w:lvl w:ilvl="0" w:tplc="0000773F">
      <w:start w:val="5"/>
      <w:numFmt w:val="decimal"/>
      <w:lvlText w:val="%1."/>
      <w:lvlJc w:val="left"/>
      <w:pPr>
        <w:tabs>
          <w:tab w:val="num" w:pos="720"/>
        </w:tabs>
        <w:ind w:left="720" w:hanging="360"/>
      </w:pPr>
    </w:lvl>
    <w:lvl w:ilvl="1" w:tplc="00000A4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34C"/>
    <w:multiLevelType w:val="hybridMultilevel"/>
    <w:tmpl w:val="00005173"/>
    <w:lvl w:ilvl="0" w:tplc="000048E6">
      <w:start w:val="32"/>
      <w:numFmt w:val="decimal"/>
      <w:lvlText w:val="%1."/>
      <w:lvlJc w:val="left"/>
      <w:pPr>
        <w:tabs>
          <w:tab w:val="num" w:pos="720"/>
        </w:tabs>
        <w:ind w:left="720" w:hanging="360"/>
      </w:pPr>
    </w:lvl>
    <w:lvl w:ilvl="1" w:tplc="00003605">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90B"/>
    <w:multiLevelType w:val="hybridMultilevel"/>
    <w:tmpl w:val="000063CB"/>
    <w:lvl w:ilvl="0" w:tplc="000052A1">
      <w:start w:val="1"/>
      <w:numFmt w:val="decimal"/>
      <w:lvlText w:val="%1"/>
      <w:lvlJc w:val="left"/>
      <w:pPr>
        <w:tabs>
          <w:tab w:val="num" w:pos="720"/>
        </w:tabs>
        <w:ind w:left="720" w:hanging="360"/>
      </w:pPr>
    </w:lvl>
    <w:lvl w:ilvl="1" w:tplc="0000541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943"/>
    <w:multiLevelType w:val="hybridMultilevel"/>
    <w:tmpl w:val="00007365"/>
    <w:lvl w:ilvl="0" w:tplc="00006611">
      <w:start w:val="88"/>
      <w:numFmt w:val="decimal"/>
      <w:lvlText w:val="%1."/>
      <w:lvlJc w:val="left"/>
      <w:pPr>
        <w:tabs>
          <w:tab w:val="num" w:pos="720"/>
        </w:tabs>
        <w:ind w:left="720" w:hanging="360"/>
      </w:pPr>
    </w:lvl>
    <w:lvl w:ilvl="1" w:tplc="00007A08">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AF6"/>
    <w:multiLevelType w:val="hybridMultilevel"/>
    <w:tmpl w:val="00003A72"/>
    <w:lvl w:ilvl="0" w:tplc="0000007B">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D5E"/>
    <w:multiLevelType w:val="hybridMultilevel"/>
    <w:tmpl w:val="00001FF1"/>
    <w:lvl w:ilvl="0" w:tplc="0000456D">
      <w:start w:val="1"/>
      <w:numFmt w:val="decimal"/>
      <w:lvlText w:val="%1"/>
      <w:lvlJc w:val="left"/>
      <w:pPr>
        <w:tabs>
          <w:tab w:val="num" w:pos="720"/>
        </w:tabs>
        <w:ind w:left="720" w:hanging="360"/>
      </w:pPr>
    </w:lvl>
    <w:lvl w:ilvl="1" w:tplc="00007E0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FB4"/>
    <w:multiLevelType w:val="hybridMultilevel"/>
    <w:tmpl w:val="000013A6"/>
    <w:lvl w:ilvl="0" w:tplc="00004F66">
      <w:start w:val="29"/>
      <w:numFmt w:val="decimal"/>
      <w:lvlText w:val="%1."/>
      <w:lvlJc w:val="left"/>
      <w:pPr>
        <w:tabs>
          <w:tab w:val="num" w:pos="720"/>
        </w:tabs>
        <w:ind w:left="720" w:hanging="360"/>
      </w:pPr>
    </w:lvl>
    <w:lvl w:ilvl="1" w:tplc="00007153">
      <w:start w:val="1"/>
      <w:numFmt w:val="bullet"/>
      <w:lvlText w:val="в"/>
      <w:lvlJc w:val="left"/>
      <w:pPr>
        <w:tabs>
          <w:tab w:val="num" w:pos="1440"/>
        </w:tabs>
        <w:ind w:left="1440" w:hanging="360"/>
      </w:pPr>
    </w:lvl>
    <w:lvl w:ilvl="2" w:tplc="00007833">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0AD"/>
    <w:multiLevelType w:val="hybridMultilevel"/>
    <w:tmpl w:val="000032CF"/>
    <w:lvl w:ilvl="0" w:tplc="00002CD5">
      <w:start w:val="37"/>
      <w:numFmt w:val="decimal"/>
      <w:lvlText w:val="%1."/>
      <w:lvlJc w:val="left"/>
      <w:pPr>
        <w:tabs>
          <w:tab w:val="num" w:pos="720"/>
        </w:tabs>
        <w:ind w:left="720" w:hanging="360"/>
      </w:pPr>
    </w:lvl>
    <w:lvl w:ilvl="1" w:tplc="000004B0">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12C"/>
    <w:multiLevelType w:val="hybridMultilevel"/>
    <w:tmpl w:val="0000008E"/>
    <w:lvl w:ilvl="0" w:tplc="00004346">
      <w:start w:val="1"/>
      <w:numFmt w:val="decimal"/>
      <w:lvlText w:val="%1"/>
      <w:lvlJc w:val="left"/>
      <w:pPr>
        <w:tabs>
          <w:tab w:val="num" w:pos="720"/>
        </w:tabs>
        <w:ind w:left="720" w:hanging="360"/>
      </w:pPr>
    </w:lvl>
    <w:lvl w:ilvl="1" w:tplc="00007A36">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738"/>
    <w:multiLevelType w:val="hybridMultilevel"/>
    <w:tmpl w:val="00002461"/>
    <w:lvl w:ilvl="0" w:tplc="0000036B">
      <w:start w:val="1"/>
      <w:numFmt w:val="decimal"/>
      <w:lvlText w:val="%1"/>
      <w:lvlJc w:val="left"/>
      <w:pPr>
        <w:tabs>
          <w:tab w:val="num" w:pos="720"/>
        </w:tabs>
        <w:ind w:left="720" w:hanging="360"/>
      </w:pPr>
    </w:lvl>
    <w:lvl w:ilvl="1" w:tplc="00004E68">
      <w:start w:val="2"/>
      <w:numFmt w:val="decimal"/>
      <w:lvlText w:val="%2."/>
      <w:lvlJc w:val="left"/>
      <w:pPr>
        <w:tabs>
          <w:tab w:val="num" w:pos="1440"/>
        </w:tabs>
        <w:ind w:left="1440" w:hanging="360"/>
      </w:pPr>
    </w:lvl>
    <w:lvl w:ilvl="2" w:tplc="0000321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753"/>
    <w:multiLevelType w:val="hybridMultilevel"/>
    <w:tmpl w:val="00005940"/>
    <w:lvl w:ilvl="0" w:tplc="00001243">
      <w:start w:val="1"/>
      <w:numFmt w:val="decimal"/>
      <w:lvlText w:val="%1"/>
      <w:lvlJc w:val="left"/>
      <w:pPr>
        <w:tabs>
          <w:tab w:val="num" w:pos="720"/>
        </w:tabs>
        <w:ind w:left="720" w:hanging="360"/>
      </w:pPr>
    </w:lvl>
    <w:lvl w:ilvl="1" w:tplc="0000328A">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780"/>
    <w:multiLevelType w:val="hybridMultilevel"/>
    <w:tmpl w:val="000031AD"/>
    <w:lvl w:ilvl="0" w:tplc="00004908">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7C0"/>
    <w:multiLevelType w:val="hybridMultilevel"/>
    <w:tmpl w:val="00006469"/>
    <w:lvl w:ilvl="0" w:tplc="00001B32">
      <w:start w:val="71"/>
      <w:numFmt w:val="decimal"/>
      <w:lvlText w:val="%1."/>
      <w:lvlJc w:val="left"/>
      <w:pPr>
        <w:tabs>
          <w:tab w:val="num" w:pos="720"/>
        </w:tabs>
        <w:ind w:left="720" w:hanging="360"/>
      </w:pPr>
    </w:lvl>
    <w:lvl w:ilvl="1" w:tplc="00002934">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7D3"/>
    <w:multiLevelType w:val="hybridMultilevel"/>
    <w:tmpl w:val="00007F0D"/>
    <w:lvl w:ilvl="0" w:tplc="000004F0">
      <w:start w:val="1"/>
      <w:numFmt w:val="decimal"/>
      <w:lvlText w:val="%1"/>
      <w:lvlJc w:val="left"/>
      <w:pPr>
        <w:tabs>
          <w:tab w:val="num" w:pos="720"/>
        </w:tabs>
        <w:ind w:left="720" w:hanging="360"/>
      </w:pPr>
    </w:lvl>
    <w:lvl w:ilvl="1" w:tplc="00002044">
      <w:start w:val="1"/>
      <w:numFmt w:val="bullet"/>
      <w:lvlText w:val="в"/>
      <w:lvlJc w:val="left"/>
      <w:pPr>
        <w:tabs>
          <w:tab w:val="num" w:pos="1440"/>
        </w:tabs>
        <w:ind w:left="1440" w:hanging="360"/>
      </w:pPr>
    </w:lvl>
    <w:lvl w:ilvl="2" w:tplc="0000183A">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2BFA"/>
    <w:multiLevelType w:val="hybridMultilevel"/>
    <w:tmpl w:val="0000014F"/>
    <w:lvl w:ilvl="0" w:tplc="00002237">
      <w:start w:val="1"/>
      <w:numFmt w:val="decimal"/>
      <w:lvlText w:val="%1"/>
      <w:lvlJc w:val="left"/>
      <w:pPr>
        <w:tabs>
          <w:tab w:val="num" w:pos="720"/>
        </w:tabs>
        <w:ind w:left="720" w:hanging="360"/>
      </w:pPr>
    </w:lvl>
    <w:lvl w:ilvl="1" w:tplc="00002BB8">
      <w:start w:val="4"/>
      <w:numFmt w:val="decimal"/>
      <w:lvlText w:val="%2."/>
      <w:lvlJc w:val="left"/>
      <w:pPr>
        <w:tabs>
          <w:tab w:val="num" w:pos="1440"/>
        </w:tabs>
        <w:ind w:left="1440" w:hanging="360"/>
      </w:pPr>
    </w:lvl>
    <w:lvl w:ilvl="2" w:tplc="00001DB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2D41"/>
    <w:multiLevelType w:val="hybridMultilevel"/>
    <w:tmpl w:val="00005DE9"/>
    <w:lvl w:ilvl="0" w:tplc="00005F67">
      <w:start w:val="1"/>
      <w:numFmt w:val="decimal"/>
      <w:lvlText w:val="%1"/>
      <w:lvlJc w:val="left"/>
      <w:pPr>
        <w:tabs>
          <w:tab w:val="num" w:pos="720"/>
        </w:tabs>
        <w:ind w:left="720" w:hanging="360"/>
      </w:pPr>
    </w:lvl>
    <w:lvl w:ilvl="1" w:tplc="00005E4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2E39"/>
    <w:multiLevelType w:val="hybridMultilevel"/>
    <w:tmpl w:val="00006DA6"/>
    <w:lvl w:ilvl="0" w:tplc="00001D3F">
      <w:start w:val="1"/>
      <w:numFmt w:val="decimal"/>
      <w:lvlText w:val="%1."/>
      <w:lvlJc w:val="left"/>
      <w:pPr>
        <w:tabs>
          <w:tab w:val="num" w:pos="720"/>
        </w:tabs>
        <w:ind w:left="720" w:hanging="360"/>
      </w:pPr>
    </w:lvl>
    <w:lvl w:ilvl="1" w:tplc="00006E89">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2F0B"/>
    <w:multiLevelType w:val="hybridMultilevel"/>
    <w:tmpl w:val="000058E6"/>
    <w:lvl w:ilvl="0" w:tplc="00001BFC">
      <w:start w:val="1"/>
      <w:numFmt w:val="decimal"/>
      <w:lvlText w:val="%1"/>
      <w:lvlJc w:val="left"/>
      <w:pPr>
        <w:tabs>
          <w:tab w:val="num" w:pos="720"/>
        </w:tabs>
        <w:ind w:left="720" w:hanging="360"/>
      </w:pPr>
    </w:lvl>
    <w:lvl w:ilvl="1" w:tplc="000013F5">
      <w:start w:val="4"/>
      <w:numFmt w:val="decimal"/>
      <w:lvlText w:val="%2."/>
      <w:lvlJc w:val="left"/>
      <w:pPr>
        <w:tabs>
          <w:tab w:val="num" w:pos="1440"/>
        </w:tabs>
        <w:ind w:left="1440" w:hanging="360"/>
      </w:pPr>
    </w:lvl>
    <w:lvl w:ilvl="2" w:tplc="00001EC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223"/>
    <w:multiLevelType w:val="hybridMultilevel"/>
    <w:tmpl w:val="00007E64"/>
    <w:lvl w:ilvl="0" w:tplc="000017B8">
      <w:start w:val="4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305"/>
    <w:multiLevelType w:val="hybridMultilevel"/>
    <w:tmpl w:val="00003765"/>
    <w:lvl w:ilvl="0" w:tplc="0000791B">
      <w:start w:val="8"/>
      <w:numFmt w:val="decimal"/>
      <w:lvlText w:val="%1."/>
      <w:lvlJc w:val="left"/>
      <w:pPr>
        <w:tabs>
          <w:tab w:val="num" w:pos="720"/>
        </w:tabs>
        <w:ind w:left="720" w:hanging="360"/>
      </w:pPr>
    </w:lvl>
    <w:lvl w:ilvl="1" w:tplc="00006B28">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3308"/>
    <w:multiLevelType w:val="hybridMultilevel"/>
    <w:tmpl w:val="00001EDC"/>
    <w:lvl w:ilvl="0" w:tplc="00004AF3">
      <w:start w:val="13"/>
      <w:numFmt w:val="decimal"/>
      <w:lvlText w:val="%1."/>
      <w:lvlJc w:val="left"/>
      <w:pPr>
        <w:tabs>
          <w:tab w:val="num" w:pos="720"/>
        </w:tabs>
        <w:ind w:left="720" w:hanging="360"/>
      </w:pPr>
    </w:lvl>
    <w:lvl w:ilvl="1" w:tplc="000020A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3371"/>
    <w:multiLevelType w:val="hybridMultilevel"/>
    <w:tmpl w:val="00005D17"/>
    <w:lvl w:ilvl="0" w:tplc="00004E48">
      <w:start w:val="1"/>
      <w:numFmt w:val="decimal"/>
      <w:lvlText w:val="%1"/>
      <w:lvlJc w:val="left"/>
      <w:pPr>
        <w:tabs>
          <w:tab w:val="num" w:pos="720"/>
        </w:tabs>
        <w:ind w:left="720" w:hanging="360"/>
      </w:pPr>
    </w:lvl>
    <w:lvl w:ilvl="1" w:tplc="00006778">
      <w:start w:val="1"/>
      <w:numFmt w:val="decimal"/>
      <w:lvlText w:val="%2."/>
      <w:lvlJc w:val="left"/>
      <w:pPr>
        <w:tabs>
          <w:tab w:val="num" w:pos="1440"/>
        </w:tabs>
        <w:ind w:left="1440" w:hanging="360"/>
      </w:pPr>
    </w:lvl>
    <w:lvl w:ilvl="2" w:tplc="0000700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42D"/>
    <w:multiLevelType w:val="hybridMultilevel"/>
    <w:tmpl w:val="00007299"/>
    <w:lvl w:ilvl="0" w:tplc="00005AE7">
      <w:start w:val="1"/>
      <w:numFmt w:val="decimal"/>
      <w:lvlText w:val="%1"/>
      <w:lvlJc w:val="left"/>
      <w:pPr>
        <w:tabs>
          <w:tab w:val="num" w:pos="720"/>
        </w:tabs>
        <w:ind w:left="720" w:hanging="360"/>
      </w:pPr>
    </w:lvl>
    <w:lvl w:ilvl="1" w:tplc="00005D3D">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87C"/>
    <w:multiLevelType w:val="hybridMultilevel"/>
    <w:tmpl w:val="0000579C"/>
    <w:lvl w:ilvl="0" w:tplc="000032C1">
      <w:start w:val="41"/>
      <w:numFmt w:val="decimal"/>
      <w:lvlText w:val="%1."/>
      <w:lvlJc w:val="left"/>
      <w:pPr>
        <w:tabs>
          <w:tab w:val="num" w:pos="720"/>
        </w:tabs>
        <w:ind w:left="720" w:hanging="360"/>
      </w:pPr>
    </w:lvl>
    <w:lvl w:ilvl="1" w:tplc="00006AF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B65"/>
    <w:multiLevelType w:val="hybridMultilevel"/>
    <w:tmpl w:val="00007C27"/>
    <w:lvl w:ilvl="0" w:tplc="00005D2A">
      <w:start w:val="64"/>
      <w:numFmt w:val="decimal"/>
      <w:lvlText w:val="%1."/>
      <w:lvlJc w:val="left"/>
      <w:pPr>
        <w:tabs>
          <w:tab w:val="num" w:pos="720"/>
        </w:tabs>
        <w:ind w:left="720" w:hanging="360"/>
      </w:pPr>
    </w:lvl>
    <w:lvl w:ilvl="1" w:tplc="000043F6">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D8F"/>
    <w:multiLevelType w:val="hybridMultilevel"/>
    <w:tmpl w:val="00000A6E"/>
    <w:lvl w:ilvl="0" w:tplc="0000673C">
      <w:start w:val="1"/>
      <w:numFmt w:val="decimal"/>
      <w:lvlText w:val="%1"/>
      <w:lvlJc w:val="left"/>
      <w:pPr>
        <w:tabs>
          <w:tab w:val="num" w:pos="720"/>
        </w:tabs>
        <w:ind w:left="720" w:hanging="360"/>
      </w:pPr>
    </w:lvl>
    <w:lvl w:ilvl="1" w:tplc="00006D7B">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E09"/>
    <w:multiLevelType w:val="hybridMultilevel"/>
    <w:tmpl w:val="0000012C"/>
    <w:lvl w:ilvl="0" w:tplc="0000384D">
      <w:start w:val="1"/>
      <w:numFmt w:val="decimal"/>
      <w:lvlText w:val="%1"/>
      <w:lvlJc w:val="left"/>
      <w:pPr>
        <w:tabs>
          <w:tab w:val="num" w:pos="720"/>
        </w:tabs>
        <w:ind w:left="720" w:hanging="360"/>
      </w:pPr>
    </w:lvl>
    <w:lvl w:ilvl="1" w:tplc="00004101">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42BE"/>
    <w:multiLevelType w:val="hybridMultilevel"/>
    <w:tmpl w:val="0000737D"/>
    <w:lvl w:ilvl="0" w:tplc="00000D9F">
      <w:start w:val="21"/>
      <w:numFmt w:val="decimal"/>
      <w:lvlText w:val="%1."/>
      <w:lvlJc w:val="left"/>
      <w:pPr>
        <w:tabs>
          <w:tab w:val="num" w:pos="720"/>
        </w:tabs>
        <w:ind w:left="720" w:hanging="360"/>
      </w:pPr>
    </w:lvl>
    <w:lvl w:ilvl="1" w:tplc="00007389">
      <w:start w:val="1"/>
      <w:numFmt w:val="decimal"/>
      <w:lvlText w:val="%2"/>
      <w:lvlJc w:val="left"/>
      <w:pPr>
        <w:tabs>
          <w:tab w:val="num" w:pos="1440"/>
        </w:tabs>
        <w:ind w:left="1440" w:hanging="360"/>
      </w:pPr>
    </w:lvl>
    <w:lvl w:ilvl="2" w:tplc="0000388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43DB"/>
    <w:multiLevelType w:val="hybridMultilevel"/>
    <w:tmpl w:val="000057C2"/>
    <w:lvl w:ilvl="0" w:tplc="00001246">
      <w:start w:val="1"/>
      <w:numFmt w:val="decimal"/>
      <w:lvlText w:val="%1"/>
      <w:lvlJc w:val="left"/>
      <w:pPr>
        <w:tabs>
          <w:tab w:val="num" w:pos="720"/>
        </w:tabs>
        <w:ind w:left="720" w:hanging="360"/>
      </w:pPr>
    </w:lvl>
    <w:lvl w:ilvl="1" w:tplc="00005841">
      <w:start w:val="2"/>
      <w:numFmt w:val="decimal"/>
      <w:lvlText w:val="%2."/>
      <w:lvlJc w:val="left"/>
      <w:pPr>
        <w:tabs>
          <w:tab w:val="num" w:pos="1440"/>
        </w:tabs>
        <w:ind w:left="1440" w:hanging="360"/>
      </w:pPr>
    </w:lvl>
    <w:lvl w:ilvl="2" w:tplc="00005D2B">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4461"/>
    <w:multiLevelType w:val="hybridMultilevel"/>
    <w:tmpl w:val="00006BC9"/>
    <w:lvl w:ilvl="0" w:tplc="000058C5">
      <w:start w:val="1"/>
      <w:numFmt w:val="decimal"/>
      <w:lvlText w:val="%1"/>
      <w:lvlJc w:val="left"/>
      <w:pPr>
        <w:tabs>
          <w:tab w:val="num" w:pos="720"/>
        </w:tabs>
        <w:ind w:left="720" w:hanging="360"/>
      </w:pPr>
    </w:lvl>
    <w:lvl w:ilvl="1" w:tplc="000032E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448D"/>
    <w:multiLevelType w:val="hybridMultilevel"/>
    <w:tmpl w:val="00007374"/>
    <w:lvl w:ilvl="0" w:tplc="000063D9">
      <w:start w:val="1"/>
      <w:numFmt w:val="decimal"/>
      <w:lvlText w:val="%1"/>
      <w:lvlJc w:val="left"/>
      <w:pPr>
        <w:tabs>
          <w:tab w:val="num" w:pos="720"/>
        </w:tabs>
        <w:ind w:left="720" w:hanging="360"/>
      </w:pPr>
    </w:lvl>
    <w:lvl w:ilvl="1" w:tplc="00007B8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740"/>
    <w:multiLevelType w:val="hybridMultilevel"/>
    <w:tmpl w:val="00002F84"/>
    <w:lvl w:ilvl="0" w:tplc="000063C6">
      <w:start w:val="1"/>
      <w:numFmt w:val="decimal"/>
      <w:lvlText w:val="%1"/>
      <w:lvlJc w:val="left"/>
      <w:pPr>
        <w:tabs>
          <w:tab w:val="num" w:pos="720"/>
        </w:tabs>
        <w:ind w:left="720" w:hanging="360"/>
      </w:pPr>
    </w:lvl>
    <w:lvl w:ilvl="1" w:tplc="00001DC3">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A92"/>
    <w:multiLevelType w:val="hybridMultilevel"/>
    <w:tmpl w:val="00004C29"/>
    <w:lvl w:ilvl="0" w:tplc="00000A1D">
      <w:start w:val="82"/>
      <w:numFmt w:val="decimal"/>
      <w:lvlText w:val="%1."/>
      <w:lvlJc w:val="left"/>
      <w:pPr>
        <w:tabs>
          <w:tab w:val="num" w:pos="720"/>
        </w:tabs>
        <w:ind w:left="720" w:hanging="360"/>
      </w:pPr>
    </w:lvl>
    <w:lvl w:ilvl="1" w:tplc="00006586">
      <w:start w:val="4"/>
      <w:numFmt w:val="decimal"/>
      <w:lvlText w:val="%2."/>
      <w:lvlJc w:val="left"/>
      <w:pPr>
        <w:tabs>
          <w:tab w:val="num" w:pos="1440"/>
        </w:tabs>
        <w:ind w:left="1440" w:hanging="360"/>
      </w:pPr>
    </w:lvl>
    <w:lvl w:ilvl="2" w:tplc="00003B2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B99"/>
    <w:multiLevelType w:val="hybridMultilevel"/>
    <w:tmpl w:val="00004B72"/>
    <w:lvl w:ilvl="0" w:tplc="000048DB">
      <w:start w:val="1"/>
      <w:numFmt w:val="decimal"/>
      <w:lvlText w:val="%1"/>
      <w:lvlJc w:val="left"/>
      <w:pPr>
        <w:tabs>
          <w:tab w:val="num" w:pos="720"/>
        </w:tabs>
        <w:ind w:left="720" w:hanging="360"/>
      </w:pPr>
    </w:lvl>
    <w:lvl w:ilvl="1" w:tplc="00006874">
      <w:start w:val="1"/>
      <w:numFmt w:val="decimal"/>
      <w:lvlText w:val="%2."/>
      <w:lvlJc w:val="left"/>
      <w:pPr>
        <w:tabs>
          <w:tab w:val="num" w:pos="1440"/>
        </w:tabs>
        <w:ind w:left="1440" w:hanging="360"/>
      </w:pPr>
    </w:lvl>
    <w:lvl w:ilvl="2" w:tplc="0000561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B9D"/>
    <w:multiLevelType w:val="hybridMultilevel"/>
    <w:tmpl w:val="00000914"/>
    <w:lvl w:ilvl="0" w:tplc="0000194D">
      <w:start w:val="39"/>
      <w:numFmt w:val="decimal"/>
      <w:lvlText w:val="%1."/>
      <w:lvlJc w:val="left"/>
      <w:pPr>
        <w:tabs>
          <w:tab w:val="num" w:pos="720"/>
        </w:tabs>
        <w:ind w:left="720" w:hanging="360"/>
      </w:pPr>
    </w:lvl>
    <w:lvl w:ilvl="1" w:tplc="000013F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BCD"/>
    <w:multiLevelType w:val="hybridMultilevel"/>
    <w:tmpl w:val="0000198C"/>
    <w:lvl w:ilvl="0" w:tplc="00007987">
      <w:start w:val="1"/>
      <w:numFmt w:val="decimal"/>
      <w:lvlText w:val="%1"/>
      <w:lvlJc w:val="left"/>
      <w:pPr>
        <w:tabs>
          <w:tab w:val="num" w:pos="720"/>
        </w:tabs>
        <w:ind w:left="720" w:hanging="360"/>
      </w:pPr>
    </w:lvl>
    <w:lvl w:ilvl="1" w:tplc="00007020">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D8F"/>
    <w:multiLevelType w:val="hybridMultilevel"/>
    <w:tmpl w:val="00006117"/>
    <w:lvl w:ilvl="0" w:tplc="00003356">
      <w:start w:val="76"/>
      <w:numFmt w:val="decimal"/>
      <w:lvlText w:val="%1."/>
      <w:lvlJc w:val="left"/>
      <w:pPr>
        <w:tabs>
          <w:tab w:val="num" w:pos="720"/>
        </w:tabs>
        <w:ind w:left="720" w:hanging="360"/>
      </w:pPr>
    </w:lvl>
    <w:lvl w:ilvl="1" w:tplc="00002CC6">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EF7"/>
    <w:multiLevelType w:val="hybridMultilevel"/>
    <w:tmpl w:val="000021EB"/>
    <w:lvl w:ilvl="0" w:tplc="00002015">
      <w:start w:val="90"/>
      <w:numFmt w:val="decimal"/>
      <w:lvlText w:val="%1."/>
      <w:lvlJc w:val="left"/>
      <w:pPr>
        <w:tabs>
          <w:tab w:val="num" w:pos="720"/>
        </w:tabs>
        <w:ind w:left="720" w:hanging="360"/>
      </w:pPr>
    </w:lvl>
    <w:lvl w:ilvl="1" w:tplc="00005DB8">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51B1"/>
    <w:multiLevelType w:val="hybridMultilevel"/>
    <w:tmpl w:val="00001DA7"/>
    <w:lvl w:ilvl="0" w:tplc="00001A30">
      <w:start w:val="100"/>
      <w:numFmt w:val="decimal"/>
      <w:lvlText w:val="%1."/>
      <w:lvlJc w:val="left"/>
      <w:pPr>
        <w:tabs>
          <w:tab w:val="num" w:pos="720"/>
        </w:tabs>
        <w:ind w:left="720" w:hanging="360"/>
      </w:pPr>
    </w:lvl>
    <w:lvl w:ilvl="1" w:tplc="00007C4A">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5279"/>
    <w:multiLevelType w:val="hybridMultilevel"/>
    <w:tmpl w:val="00003A27"/>
    <w:lvl w:ilvl="0" w:tplc="00004D59">
      <w:start w:val="1"/>
      <w:numFmt w:val="decimal"/>
      <w:lvlText w:val="%1"/>
      <w:lvlJc w:val="left"/>
      <w:pPr>
        <w:tabs>
          <w:tab w:val="num" w:pos="720"/>
        </w:tabs>
        <w:ind w:left="720" w:hanging="360"/>
      </w:pPr>
    </w:lvl>
    <w:lvl w:ilvl="1" w:tplc="00005942">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53D1"/>
    <w:multiLevelType w:val="hybridMultilevel"/>
    <w:tmpl w:val="00003821"/>
    <w:lvl w:ilvl="0" w:tplc="00005804">
      <w:start w:val="55"/>
      <w:numFmt w:val="decimal"/>
      <w:lvlText w:val="%1."/>
      <w:lvlJc w:val="left"/>
      <w:pPr>
        <w:tabs>
          <w:tab w:val="num" w:pos="720"/>
        </w:tabs>
        <w:ind w:left="720" w:hanging="360"/>
      </w:pPr>
    </w:lvl>
    <w:lvl w:ilvl="1" w:tplc="00000B93">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5707"/>
    <w:multiLevelType w:val="hybridMultilevel"/>
    <w:tmpl w:val="000058AD"/>
    <w:lvl w:ilvl="0" w:tplc="00002FA1">
      <w:start w:val="1"/>
      <w:numFmt w:val="decimal"/>
      <w:lvlText w:val="%1"/>
      <w:lvlJc w:val="left"/>
      <w:pPr>
        <w:tabs>
          <w:tab w:val="num" w:pos="720"/>
        </w:tabs>
        <w:ind w:left="720" w:hanging="360"/>
      </w:pPr>
    </w:lvl>
    <w:lvl w:ilvl="1" w:tplc="000031BE">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5718"/>
    <w:multiLevelType w:val="hybridMultilevel"/>
    <w:tmpl w:val="0000749F"/>
    <w:lvl w:ilvl="0" w:tplc="00002F15">
      <w:start w:val="1"/>
      <w:numFmt w:val="decimal"/>
      <w:lvlText w:val="%1"/>
      <w:lvlJc w:val="left"/>
      <w:pPr>
        <w:tabs>
          <w:tab w:val="num" w:pos="720"/>
        </w:tabs>
        <w:ind w:left="720" w:hanging="360"/>
      </w:pPr>
    </w:lvl>
    <w:lvl w:ilvl="1" w:tplc="00004242">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578D"/>
    <w:multiLevelType w:val="hybridMultilevel"/>
    <w:tmpl w:val="000078FE"/>
    <w:lvl w:ilvl="0" w:tplc="000037BE">
      <w:start w:val="1"/>
      <w:numFmt w:val="decimal"/>
      <w:lvlText w:val="%1"/>
      <w:lvlJc w:val="left"/>
      <w:pPr>
        <w:tabs>
          <w:tab w:val="num" w:pos="720"/>
        </w:tabs>
        <w:ind w:left="720" w:hanging="360"/>
      </w:pPr>
    </w:lvl>
    <w:lvl w:ilvl="1" w:tplc="000071F2">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58D5"/>
    <w:multiLevelType w:val="hybridMultilevel"/>
    <w:tmpl w:val="00004ECF"/>
    <w:lvl w:ilvl="0" w:tplc="000053D3">
      <w:start w:val="1"/>
      <w:numFmt w:val="decimal"/>
      <w:lvlText w:val="%1"/>
      <w:lvlJc w:val="left"/>
      <w:pPr>
        <w:tabs>
          <w:tab w:val="num" w:pos="720"/>
        </w:tabs>
        <w:ind w:left="720" w:hanging="360"/>
      </w:pPr>
    </w:lvl>
    <w:lvl w:ilvl="1" w:tplc="000045A1">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5AB0"/>
    <w:multiLevelType w:val="hybridMultilevel"/>
    <w:tmpl w:val="0000065A"/>
    <w:lvl w:ilvl="0" w:tplc="0000248D">
      <w:start w:val="46"/>
      <w:numFmt w:val="decimal"/>
      <w:lvlText w:val="%1."/>
      <w:lvlJc w:val="left"/>
      <w:pPr>
        <w:tabs>
          <w:tab w:val="num" w:pos="720"/>
        </w:tabs>
        <w:ind w:left="720" w:hanging="360"/>
      </w:pPr>
    </w:lvl>
    <w:lvl w:ilvl="1" w:tplc="0000214E">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5CDF"/>
    <w:multiLevelType w:val="hybridMultilevel"/>
    <w:tmpl w:val="00005080"/>
    <w:lvl w:ilvl="0" w:tplc="0000726C">
      <w:start w:val="86"/>
      <w:numFmt w:val="decimal"/>
      <w:lvlText w:val="%1."/>
      <w:lvlJc w:val="left"/>
      <w:pPr>
        <w:tabs>
          <w:tab w:val="num" w:pos="720"/>
        </w:tabs>
        <w:ind w:left="720" w:hanging="360"/>
      </w:pPr>
    </w:lvl>
    <w:lvl w:ilvl="1" w:tplc="0000176D">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EA5"/>
    <w:multiLevelType w:val="hybridMultilevel"/>
    <w:tmpl w:val="000011D5"/>
    <w:lvl w:ilvl="0" w:tplc="0000199F">
      <w:start w:val="51"/>
      <w:numFmt w:val="decimal"/>
      <w:lvlText w:val="%1."/>
      <w:lvlJc w:val="left"/>
      <w:pPr>
        <w:tabs>
          <w:tab w:val="num" w:pos="720"/>
        </w:tabs>
        <w:ind w:left="720" w:hanging="360"/>
      </w:pPr>
    </w:lvl>
    <w:lvl w:ilvl="1" w:tplc="000022E4">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6014"/>
    <w:multiLevelType w:val="hybridMultilevel"/>
    <w:tmpl w:val="00000E99"/>
    <w:lvl w:ilvl="0" w:tplc="000033CD">
      <w:start w:val="2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618A"/>
    <w:multiLevelType w:val="hybridMultilevel"/>
    <w:tmpl w:val="0000188F"/>
    <w:lvl w:ilvl="0" w:tplc="00005D27">
      <w:start w:val="96"/>
      <w:numFmt w:val="decimal"/>
      <w:lvlText w:val="%1."/>
      <w:lvlJc w:val="left"/>
      <w:pPr>
        <w:tabs>
          <w:tab w:val="num" w:pos="720"/>
        </w:tabs>
        <w:ind w:left="720" w:hanging="360"/>
      </w:pPr>
    </w:lvl>
    <w:lvl w:ilvl="1" w:tplc="00007F5C">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62B0"/>
    <w:multiLevelType w:val="hybridMultilevel"/>
    <w:tmpl w:val="00002F95"/>
    <w:lvl w:ilvl="0" w:tplc="00006F57">
      <w:start w:val="1"/>
      <w:numFmt w:val="decimal"/>
      <w:lvlText w:val="%1"/>
      <w:lvlJc w:val="left"/>
      <w:pPr>
        <w:tabs>
          <w:tab w:val="num" w:pos="720"/>
        </w:tabs>
        <w:ind w:left="720" w:hanging="360"/>
      </w:pPr>
    </w:lvl>
    <w:lvl w:ilvl="1" w:tplc="00000EF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638C"/>
    <w:multiLevelType w:val="hybridMultilevel"/>
    <w:tmpl w:val="000003FA"/>
    <w:lvl w:ilvl="0" w:tplc="00006F30">
      <w:start w:val="18"/>
      <w:numFmt w:val="decimal"/>
      <w:lvlText w:val="%1."/>
      <w:lvlJc w:val="left"/>
      <w:pPr>
        <w:tabs>
          <w:tab w:val="num" w:pos="720"/>
        </w:tabs>
        <w:ind w:left="720" w:hanging="360"/>
      </w:pPr>
    </w:lvl>
    <w:lvl w:ilvl="1" w:tplc="0000527F">
      <w:start w:val="3"/>
      <w:numFmt w:val="decimal"/>
      <w:lvlText w:val="%2."/>
      <w:lvlJc w:val="left"/>
      <w:pPr>
        <w:tabs>
          <w:tab w:val="num" w:pos="1440"/>
        </w:tabs>
        <w:ind w:left="1440" w:hanging="360"/>
      </w:pPr>
    </w:lvl>
    <w:lvl w:ilvl="2" w:tplc="00005A7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64A0"/>
    <w:multiLevelType w:val="hybridMultilevel"/>
    <w:tmpl w:val="000049D0"/>
    <w:lvl w:ilvl="0" w:tplc="0000123B">
      <w:start w:val="1"/>
      <w:numFmt w:val="decimal"/>
      <w:lvlText w:val="%1"/>
      <w:lvlJc w:val="left"/>
      <w:pPr>
        <w:tabs>
          <w:tab w:val="num" w:pos="720"/>
        </w:tabs>
        <w:ind w:left="720" w:hanging="360"/>
      </w:pPr>
    </w:lvl>
    <w:lvl w:ilvl="1" w:tplc="00001C75">
      <w:start w:val="1"/>
      <w:numFmt w:val="decimal"/>
      <w:lvlText w:val="%2."/>
      <w:lvlJc w:val="left"/>
      <w:pPr>
        <w:tabs>
          <w:tab w:val="num" w:pos="1440"/>
        </w:tabs>
        <w:ind w:left="1440" w:hanging="360"/>
      </w:pPr>
    </w:lvl>
    <w:lvl w:ilvl="2" w:tplc="0000310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64E0"/>
    <w:multiLevelType w:val="hybridMultilevel"/>
    <w:tmpl w:val="000015E1"/>
    <w:lvl w:ilvl="0" w:tplc="00005B60">
      <w:start w:val="9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65CA"/>
    <w:multiLevelType w:val="hybridMultilevel"/>
    <w:tmpl w:val="00001927"/>
    <w:lvl w:ilvl="0" w:tplc="000008FF">
      <w:start w:val="1"/>
      <w:numFmt w:val="decimal"/>
      <w:lvlText w:val="%1"/>
      <w:lvlJc w:val="left"/>
      <w:pPr>
        <w:tabs>
          <w:tab w:val="num" w:pos="720"/>
        </w:tabs>
        <w:ind w:left="720" w:hanging="360"/>
      </w:pPr>
    </w:lvl>
    <w:lvl w:ilvl="1" w:tplc="000031D8">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6BDB"/>
    <w:multiLevelType w:val="hybridMultilevel"/>
    <w:tmpl w:val="0000789D"/>
    <w:lvl w:ilvl="0" w:tplc="00004FC8">
      <w:start w:val="1"/>
      <w:numFmt w:val="decimal"/>
      <w:lvlText w:val="%1"/>
      <w:lvlJc w:val="left"/>
      <w:pPr>
        <w:tabs>
          <w:tab w:val="num" w:pos="720"/>
        </w:tabs>
        <w:ind w:left="720" w:hanging="360"/>
      </w:pPr>
    </w:lvl>
    <w:lvl w:ilvl="1" w:tplc="00007FA6">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6CA5"/>
    <w:multiLevelType w:val="hybridMultilevel"/>
    <w:tmpl w:val="000071F6"/>
    <w:lvl w:ilvl="0" w:tplc="00005079">
      <w:start w:val="1"/>
      <w:numFmt w:val="decimal"/>
      <w:lvlText w:val="%1"/>
      <w:lvlJc w:val="left"/>
      <w:pPr>
        <w:tabs>
          <w:tab w:val="num" w:pos="720"/>
        </w:tabs>
        <w:ind w:left="720" w:hanging="360"/>
      </w:pPr>
    </w:lvl>
    <w:lvl w:ilvl="1" w:tplc="000017BD">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72A6"/>
    <w:multiLevelType w:val="hybridMultilevel"/>
    <w:tmpl w:val="00004987"/>
    <w:lvl w:ilvl="0" w:tplc="00003895">
      <w:start w:val="1"/>
      <w:numFmt w:val="decimal"/>
      <w:lvlText w:val="%1"/>
      <w:lvlJc w:val="left"/>
      <w:pPr>
        <w:tabs>
          <w:tab w:val="num" w:pos="720"/>
        </w:tabs>
        <w:ind w:left="720" w:hanging="360"/>
      </w:pPr>
    </w:lvl>
    <w:lvl w:ilvl="1" w:tplc="0000504C">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72B1"/>
    <w:multiLevelType w:val="hybridMultilevel"/>
    <w:tmpl w:val="00003260"/>
    <w:lvl w:ilvl="0" w:tplc="000032DE">
      <w:start w:val="48"/>
      <w:numFmt w:val="decimal"/>
      <w:lvlText w:val="%1."/>
      <w:lvlJc w:val="left"/>
      <w:pPr>
        <w:tabs>
          <w:tab w:val="num" w:pos="720"/>
        </w:tabs>
        <w:ind w:left="720" w:hanging="360"/>
      </w:pPr>
    </w:lvl>
    <w:lvl w:ilvl="1" w:tplc="000073B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745E"/>
    <w:multiLevelType w:val="hybridMultilevel"/>
    <w:tmpl w:val="00003A4C"/>
    <w:lvl w:ilvl="0" w:tplc="000075EC">
      <w:start w:val="1"/>
      <w:numFmt w:val="decimal"/>
      <w:lvlText w:val="%1"/>
      <w:lvlJc w:val="left"/>
      <w:pPr>
        <w:tabs>
          <w:tab w:val="num" w:pos="720"/>
        </w:tabs>
        <w:ind w:left="720" w:hanging="360"/>
      </w:pPr>
    </w:lvl>
    <w:lvl w:ilvl="1" w:tplc="00005503">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78B4"/>
    <w:multiLevelType w:val="hybridMultilevel"/>
    <w:tmpl w:val="00004531"/>
    <w:lvl w:ilvl="0" w:tplc="00004A0E">
      <w:start w:val="1"/>
      <w:numFmt w:val="decimal"/>
      <w:lvlText w:val="%1"/>
      <w:lvlJc w:val="left"/>
      <w:pPr>
        <w:tabs>
          <w:tab w:val="num" w:pos="720"/>
        </w:tabs>
        <w:ind w:left="720" w:hanging="360"/>
      </w:pPr>
    </w:lvl>
    <w:lvl w:ilvl="1" w:tplc="000044AA">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7CB8"/>
    <w:multiLevelType w:val="hybridMultilevel"/>
    <w:tmpl w:val="0000634F"/>
    <w:lvl w:ilvl="0" w:tplc="00006F68">
      <w:start w:val="2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2F35224"/>
    <w:multiLevelType w:val="multilevel"/>
    <w:tmpl w:val="0AA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0A261094"/>
    <w:multiLevelType w:val="hybridMultilevel"/>
    <w:tmpl w:val="EE6C3C76"/>
    <w:lvl w:ilvl="0" w:tplc="EF320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0D9423AE"/>
    <w:multiLevelType w:val="multilevel"/>
    <w:tmpl w:val="03123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261534B"/>
    <w:multiLevelType w:val="multilevel"/>
    <w:tmpl w:val="5B203B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ED10153"/>
    <w:multiLevelType w:val="multilevel"/>
    <w:tmpl w:val="F57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3E6727B"/>
    <w:multiLevelType w:val="hybridMultilevel"/>
    <w:tmpl w:val="9ADEE412"/>
    <w:lvl w:ilvl="0" w:tplc="3CC4BBC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2C905BC6"/>
    <w:multiLevelType w:val="multilevel"/>
    <w:tmpl w:val="2782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2D5F4C05"/>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2EA47842"/>
    <w:multiLevelType w:val="multilevel"/>
    <w:tmpl w:val="208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2F6B66FE"/>
    <w:multiLevelType w:val="hybridMultilevel"/>
    <w:tmpl w:val="DB10A856"/>
    <w:lvl w:ilvl="0" w:tplc="5C1C12D6">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5">
    <w:nsid w:val="313C7A93"/>
    <w:multiLevelType w:val="multilevel"/>
    <w:tmpl w:val="51C8C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2005DFA"/>
    <w:multiLevelType w:val="multilevel"/>
    <w:tmpl w:val="3AB4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70D231C"/>
    <w:multiLevelType w:val="multilevel"/>
    <w:tmpl w:val="2644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8961134"/>
    <w:multiLevelType w:val="multilevel"/>
    <w:tmpl w:val="79BA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BA849A2"/>
    <w:multiLevelType w:val="multilevel"/>
    <w:tmpl w:val="208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CFC5578"/>
    <w:multiLevelType w:val="hybridMultilevel"/>
    <w:tmpl w:val="4AAAD7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00E27CB"/>
    <w:multiLevelType w:val="multilevel"/>
    <w:tmpl w:val="83BC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0EB3CFD"/>
    <w:multiLevelType w:val="hybridMultilevel"/>
    <w:tmpl w:val="365257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17C60D5"/>
    <w:multiLevelType w:val="hybridMultilevel"/>
    <w:tmpl w:val="EE6C3C76"/>
    <w:lvl w:ilvl="0" w:tplc="EF320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4403709E"/>
    <w:multiLevelType w:val="hybridMultilevel"/>
    <w:tmpl w:val="7F2662CA"/>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5">
    <w:nsid w:val="49E52639"/>
    <w:multiLevelType w:val="multilevel"/>
    <w:tmpl w:val="208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A695D9B"/>
    <w:multiLevelType w:val="multilevel"/>
    <w:tmpl w:val="931E92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C4C507A"/>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4E763A8A"/>
    <w:multiLevelType w:val="multilevel"/>
    <w:tmpl w:val="20802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E857E37"/>
    <w:multiLevelType w:val="hybridMultilevel"/>
    <w:tmpl w:val="CCB2491E"/>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nsid w:val="544E0C4D"/>
    <w:multiLevelType w:val="multilevel"/>
    <w:tmpl w:val="2D2E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6460F8D"/>
    <w:multiLevelType w:val="multilevel"/>
    <w:tmpl w:val="A762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8712DE5"/>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59402862"/>
    <w:multiLevelType w:val="hybridMultilevel"/>
    <w:tmpl w:val="1BCE06FA"/>
    <w:lvl w:ilvl="0" w:tplc="B1746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4">
    <w:nsid w:val="605851F0"/>
    <w:multiLevelType w:val="multilevel"/>
    <w:tmpl w:val="43B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34D5C32"/>
    <w:multiLevelType w:val="hybridMultilevel"/>
    <w:tmpl w:val="3F621AB6"/>
    <w:lvl w:ilvl="0" w:tplc="D0FCF4D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80B3BF5"/>
    <w:multiLevelType w:val="hybridMultilevel"/>
    <w:tmpl w:val="E68E84FE"/>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7">
    <w:nsid w:val="6B167FD6"/>
    <w:multiLevelType w:val="multilevel"/>
    <w:tmpl w:val="173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C913C59"/>
    <w:multiLevelType w:val="multilevel"/>
    <w:tmpl w:val="A380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13A1363"/>
    <w:multiLevelType w:val="hybridMultilevel"/>
    <w:tmpl w:val="E4B46202"/>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nsid w:val="724A4079"/>
    <w:multiLevelType w:val="hybridMultilevel"/>
    <w:tmpl w:val="9FC02AF6"/>
    <w:lvl w:ilvl="0" w:tplc="015A51BA">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7F65FE9"/>
    <w:multiLevelType w:val="hybridMultilevel"/>
    <w:tmpl w:val="EE6C3C76"/>
    <w:lvl w:ilvl="0" w:tplc="EF320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242"/>
        <w:lvlJc w:val="left"/>
        <w:rPr>
          <w:rFonts w:ascii="Times New Roman" w:hAnsi="Times New Roman" w:cs="Times New Roman" w:hint="default"/>
        </w:rPr>
      </w:lvl>
    </w:lvlOverride>
  </w:num>
  <w:num w:numId="2">
    <w:abstractNumId w:val="116"/>
  </w:num>
  <w:num w:numId="3">
    <w:abstractNumId w:val="104"/>
  </w:num>
  <w:num w:numId="4">
    <w:abstractNumId w:val="113"/>
  </w:num>
  <w:num w:numId="5">
    <w:abstractNumId w:val="119"/>
  </w:num>
  <w:num w:numId="6">
    <w:abstractNumId w:val="109"/>
  </w:num>
  <w:num w:numId="7">
    <w:abstractNumId w:val="38"/>
  </w:num>
  <w:num w:numId="8">
    <w:abstractNumId w:val="27"/>
  </w:num>
  <w:num w:numId="9">
    <w:abstractNumId w:val="9"/>
  </w:num>
  <w:num w:numId="10">
    <w:abstractNumId w:val="17"/>
  </w:num>
  <w:num w:numId="11">
    <w:abstractNumId w:val="22"/>
  </w:num>
  <w:num w:numId="12">
    <w:abstractNumId w:val="6"/>
  </w:num>
  <w:num w:numId="13">
    <w:abstractNumId w:val="41"/>
  </w:num>
  <w:num w:numId="14">
    <w:abstractNumId w:val="51"/>
  </w:num>
  <w:num w:numId="15">
    <w:abstractNumId w:val="30"/>
  </w:num>
  <w:num w:numId="16">
    <w:abstractNumId w:val="42"/>
  </w:num>
  <w:num w:numId="17">
    <w:abstractNumId w:val="66"/>
  </w:num>
  <w:num w:numId="18">
    <w:abstractNumId w:val="3"/>
  </w:num>
  <w:num w:numId="19">
    <w:abstractNumId w:val="75"/>
  </w:num>
  <w:num w:numId="20">
    <w:abstractNumId w:val="2"/>
  </w:num>
  <w:num w:numId="21">
    <w:abstractNumId w:val="11"/>
  </w:num>
  <w:num w:numId="22">
    <w:abstractNumId w:val="50"/>
  </w:num>
  <w:num w:numId="23">
    <w:abstractNumId w:val="74"/>
  </w:num>
  <w:num w:numId="24">
    <w:abstractNumId w:val="16"/>
  </w:num>
  <w:num w:numId="25">
    <w:abstractNumId w:val="21"/>
  </w:num>
  <w:num w:numId="26">
    <w:abstractNumId w:val="39"/>
  </w:num>
  <w:num w:numId="27">
    <w:abstractNumId w:val="49"/>
  </w:num>
  <w:num w:numId="28">
    <w:abstractNumId w:val="15"/>
  </w:num>
  <w:num w:numId="29">
    <w:abstractNumId w:val="84"/>
  </w:num>
  <w:num w:numId="30">
    <w:abstractNumId w:val="26"/>
  </w:num>
  <w:num w:numId="31">
    <w:abstractNumId w:val="71"/>
  </w:num>
  <w:num w:numId="32">
    <w:abstractNumId w:val="35"/>
  </w:num>
  <w:num w:numId="33">
    <w:abstractNumId w:val="28"/>
  </w:num>
  <w:num w:numId="34">
    <w:abstractNumId w:val="24"/>
  </w:num>
  <w:num w:numId="35">
    <w:abstractNumId w:val="82"/>
  </w:num>
  <w:num w:numId="36">
    <w:abstractNumId w:val="23"/>
  </w:num>
  <w:num w:numId="37">
    <w:abstractNumId w:val="83"/>
  </w:num>
  <w:num w:numId="38">
    <w:abstractNumId w:val="29"/>
  </w:num>
  <w:num w:numId="39">
    <w:abstractNumId w:val="77"/>
  </w:num>
  <w:num w:numId="40">
    <w:abstractNumId w:val="56"/>
  </w:num>
  <w:num w:numId="41">
    <w:abstractNumId w:val="61"/>
  </w:num>
  <w:num w:numId="42">
    <w:abstractNumId w:val="45"/>
  </w:num>
  <w:num w:numId="43">
    <w:abstractNumId w:val="57"/>
  </w:num>
  <w:num w:numId="44">
    <w:abstractNumId w:val="40"/>
  </w:num>
  <w:num w:numId="45">
    <w:abstractNumId w:val="80"/>
  </w:num>
  <w:num w:numId="46">
    <w:abstractNumId w:val="68"/>
  </w:num>
  <w:num w:numId="47">
    <w:abstractNumId w:val="44"/>
  </w:num>
  <w:num w:numId="48">
    <w:abstractNumId w:val="81"/>
  </w:num>
  <w:num w:numId="49">
    <w:abstractNumId w:val="33"/>
  </w:num>
  <w:num w:numId="50">
    <w:abstractNumId w:val="37"/>
  </w:num>
  <w:num w:numId="51">
    <w:abstractNumId w:val="70"/>
  </w:num>
  <w:num w:numId="52">
    <w:abstractNumId w:val="65"/>
  </w:num>
  <w:num w:numId="53">
    <w:abstractNumId w:val="19"/>
  </w:num>
  <w:num w:numId="54">
    <w:abstractNumId w:val="62"/>
  </w:num>
  <w:num w:numId="55">
    <w:abstractNumId w:val="14"/>
  </w:num>
  <w:num w:numId="56">
    <w:abstractNumId w:val="32"/>
  </w:num>
  <w:num w:numId="57">
    <w:abstractNumId w:val="12"/>
  </w:num>
  <w:num w:numId="58">
    <w:abstractNumId w:val="67"/>
  </w:num>
  <w:num w:numId="59">
    <w:abstractNumId w:val="18"/>
  </w:num>
  <w:num w:numId="60">
    <w:abstractNumId w:val="46"/>
  </w:num>
  <w:num w:numId="61">
    <w:abstractNumId w:val="64"/>
  </w:num>
  <w:num w:numId="62">
    <w:abstractNumId w:val="7"/>
  </w:num>
  <w:num w:numId="63">
    <w:abstractNumId w:val="34"/>
  </w:num>
  <w:num w:numId="64">
    <w:abstractNumId w:val="48"/>
  </w:num>
  <w:num w:numId="65">
    <w:abstractNumId w:val="58"/>
  </w:num>
  <w:num w:numId="66">
    <w:abstractNumId w:val="78"/>
  </w:num>
  <w:num w:numId="67">
    <w:abstractNumId w:val="8"/>
  </w:num>
  <w:num w:numId="68">
    <w:abstractNumId w:val="31"/>
  </w:num>
  <w:num w:numId="69">
    <w:abstractNumId w:val="5"/>
  </w:num>
  <w:num w:numId="70">
    <w:abstractNumId w:val="43"/>
  </w:num>
  <w:num w:numId="71">
    <w:abstractNumId w:val="54"/>
  </w:num>
  <w:num w:numId="72">
    <w:abstractNumId w:val="55"/>
  </w:num>
  <w:num w:numId="73">
    <w:abstractNumId w:val="36"/>
  </w:num>
  <w:num w:numId="74">
    <w:abstractNumId w:val="73"/>
  </w:num>
  <w:num w:numId="75">
    <w:abstractNumId w:val="69"/>
  </w:num>
  <w:num w:numId="76">
    <w:abstractNumId w:val="52"/>
  </w:num>
  <w:num w:numId="77">
    <w:abstractNumId w:val="25"/>
  </w:num>
  <w:num w:numId="78">
    <w:abstractNumId w:val="79"/>
  </w:num>
  <w:num w:numId="79">
    <w:abstractNumId w:val="59"/>
  </w:num>
  <w:num w:numId="80">
    <w:abstractNumId w:val="76"/>
  </w:num>
  <w:num w:numId="81">
    <w:abstractNumId w:val="47"/>
  </w:num>
  <w:num w:numId="82">
    <w:abstractNumId w:val="20"/>
  </w:num>
  <w:num w:numId="83">
    <w:abstractNumId w:val="72"/>
  </w:num>
  <w:num w:numId="84">
    <w:abstractNumId w:val="4"/>
  </w:num>
  <w:num w:numId="85">
    <w:abstractNumId w:val="13"/>
  </w:num>
  <w:num w:numId="86">
    <w:abstractNumId w:val="53"/>
  </w:num>
  <w:num w:numId="87">
    <w:abstractNumId w:val="60"/>
  </w:num>
  <w:num w:numId="88">
    <w:abstractNumId w:val="1"/>
  </w:num>
  <w:num w:numId="89">
    <w:abstractNumId w:val="115"/>
  </w:num>
  <w:num w:numId="90">
    <w:abstractNumId w:val="86"/>
  </w:num>
  <w:num w:numId="91">
    <w:abstractNumId w:val="105"/>
  </w:num>
  <w:num w:numId="92">
    <w:abstractNumId w:val="102"/>
  </w:num>
  <w:num w:numId="93">
    <w:abstractNumId w:val="100"/>
  </w:num>
  <w:num w:numId="94">
    <w:abstractNumId w:val="107"/>
  </w:num>
  <w:num w:numId="95">
    <w:abstractNumId w:val="92"/>
  </w:num>
  <w:num w:numId="96">
    <w:abstractNumId w:val="90"/>
  </w:num>
  <w:num w:numId="97">
    <w:abstractNumId w:val="112"/>
  </w:num>
  <w:num w:numId="98">
    <w:abstractNumId w:val="120"/>
  </w:num>
  <w:num w:numId="99">
    <w:abstractNumId w:val="94"/>
  </w:num>
  <w:num w:numId="100">
    <w:abstractNumId w:val="63"/>
  </w:num>
  <w:num w:numId="101">
    <w:abstractNumId w:val="10"/>
  </w:num>
  <w:num w:numId="102">
    <w:abstractNumId w:val="98"/>
  </w:num>
  <w:num w:numId="103">
    <w:abstractNumId w:val="88"/>
  </w:num>
  <w:num w:numId="104">
    <w:abstractNumId w:val="106"/>
  </w:num>
  <w:num w:numId="105">
    <w:abstractNumId w:val="96"/>
  </w:num>
  <w:num w:numId="106">
    <w:abstractNumId w:val="85"/>
  </w:num>
  <w:num w:numId="107">
    <w:abstractNumId w:val="110"/>
  </w:num>
  <w:num w:numId="108">
    <w:abstractNumId w:val="117"/>
  </w:num>
  <w:num w:numId="109">
    <w:abstractNumId w:val="89"/>
  </w:num>
  <w:num w:numId="110">
    <w:abstractNumId w:val="97"/>
  </w:num>
  <w:num w:numId="111">
    <w:abstractNumId w:val="114"/>
  </w:num>
  <w:num w:numId="112">
    <w:abstractNumId w:val="91"/>
  </w:num>
  <w:num w:numId="113">
    <w:abstractNumId w:val="101"/>
  </w:num>
  <w:num w:numId="114">
    <w:abstractNumId w:val="111"/>
  </w:num>
  <w:num w:numId="115">
    <w:abstractNumId w:val="87"/>
  </w:num>
  <w:num w:numId="116">
    <w:abstractNumId w:val="93"/>
  </w:num>
  <w:num w:numId="117">
    <w:abstractNumId w:val="118"/>
  </w:num>
  <w:num w:numId="118">
    <w:abstractNumId w:val="95"/>
  </w:num>
  <w:num w:numId="119">
    <w:abstractNumId w:val="103"/>
  </w:num>
  <w:num w:numId="120">
    <w:abstractNumId w:val="108"/>
  </w:num>
  <w:num w:numId="121">
    <w:abstractNumId w:val="121"/>
  </w:num>
  <w:num w:numId="122">
    <w:abstractNumId w:val="99"/>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autoHyphenation/>
  <w:hyphenationZone w:val="357"/>
  <w:doNotHyphenateCaps/>
  <w:drawingGridHorizontalSpacing w:val="12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E36A89"/>
    <w:rsid w:val="0000147D"/>
    <w:rsid w:val="00022B29"/>
    <w:rsid w:val="000234A1"/>
    <w:rsid w:val="00025783"/>
    <w:rsid w:val="000308E7"/>
    <w:rsid w:val="00035986"/>
    <w:rsid w:val="00052BAE"/>
    <w:rsid w:val="000671E5"/>
    <w:rsid w:val="0008795F"/>
    <w:rsid w:val="000953FA"/>
    <w:rsid w:val="000B0043"/>
    <w:rsid w:val="000D073F"/>
    <w:rsid w:val="000D30A6"/>
    <w:rsid w:val="000D619D"/>
    <w:rsid w:val="000E3832"/>
    <w:rsid w:val="000E45E9"/>
    <w:rsid w:val="000E6602"/>
    <w:rsid w:val="00106A7A"/>
    <w:rsid w:val="001149DE"/>
    <w:rsid w:val="00117257"/>
    <w:rsid w:val="001330F6"/>
    <w:rsid w:val="0013420C"/>
    <w:rsid w:val="001364F5"/>
    <w:rsid w:val="00141EFE"/>
    <w:rsid w:val="001461F0"/>
    <w:rsid w:val="00154BB5"/>
    <w:rsid w:val="00183B47"/>
    <w:rsid w:val="00185DB3"/>
    <w:rsid w:val="001863AB"/>
    <w:rsid w:val="001868B6"/>
    <w:rsid w:val="001925FB"/>
    <w:rsid w:val="001936F0"/>
    <w:rsid w:val="00195DDE"/>
    <w:rsid w:val="001969A5"/>
    <w:rsid w:val="001C3305"/>
    <w:rsid w:val="001E00AC"/>
    <w:rsid w:val="001E0AAF"/>
    <w:rsid w:val="001E21D0"/>
    <w:rsid w:val="001E23FA"/>
    <w:rsid w:val="001E4D33"/>
    <w:rsid w:val="001F0872"/>
    <w:rsid w:val="001F0DCE"/>
    <w:rsid w:val="00200B46"/>
    <w:rsid w:val="00206915"/>
    <w:rsid w:val="00223861"/>
    <w:rsid w:val="002443E2"/>
    <w:rsid w:val="00267CC8"/>
    <w:rsid w:val="00271687"/>
    <w:rsid w:val="00274FB2"/>
    <w:rsid w:val="00275096"/>
    <w:rsid w:val="00277907"/>
    <w:rsid w:val="00277F75"/>
    <w:rsid w:val="0028291A"/>
    <w:rsid w:val="00285959"/>
    <w:rsid w:val="002A5A27"/>
    <w:rsid w:val="002C214C"/>
    <w:rsid w:val="002C2652"/>
    <w:rsid w:val="002D1C26"/>
    <w:rsid w:val="002E27AD"/>
    <w:rsid w:val="00305728"/>
    <w:rsid w:val="003304B7"/>
    <w:rsid w:val="00334D6E"/>
    <w:rsid w:val="00337140"/>
    <w:rsid w:val="00342ED6"/>
    <w:rsid w:val="00356FC8"/>
    <w:rsid w:val="0035715E"/>
    <w:rsid w:val="0036154F"/>
    <w:rsid w:val="00361723"/>
    <w:rsid w:val="00370231"/>
    <w:rsid w:val="00373C3A"/>
    <w:rsid w:val="00380C58"/>
    <w:rsid w:val="0038398C"/>
    <w:rsid w:val="00391101"/>
    <w:rsid w:val="00393EEE"/>
    <w:rsid w:val="003B7704"/>
    <w:rsid w:val="003B78BF"/>
    <w:rsid w:val="003C4250"/>
    <w:rsid w:val="003D384B"/>
    <w:rsid w:val="003E1BC7"/>
    <w:rsid w:val="003F4BFA"/>
    <w:rsid w:val="003F50E9"/>
    <w:rsid w:val="00404D22"/>
    <w:rsid w:val="00406146"/>
    <w:rsid w:val="00416A0C"/>
    <w:rsid w:val="00446A41"/>
    <w:rsid w:val="004573A9"/>
    <w:rsid w:val="004655CA"/>
    <w:rsid w:val="00470B22"/>
    <w:rsid w:val="00482EAA"/>
    <w:rsid w:val="00485E48"/>
    <w:rsid w:val="00486A60"/>
    <w:rsid w:val="004921A2"/>
    <w:rsid w:val="004937A2"/>
    <w:rsid w:val="00496698"/>
    <w:rsid w:val="004B5CB8"/>
    <w:rsid w:val="004C2425"/>
    <w:rsid w:val="004C42F3"/>
    <w:rsid w:val="004D0EE8"/>
    <w:rsid w:val="004D211D"/>
    <w:rsid w:val="004E4B38"/>
    <w:rsid w:val="004F7CD4"/>
    <w:rsid w:val="00503E55"/>
    <w:rsid w:val="00505525"/>
    <w:rsid w:val="00511DDB"/>
    <w:rsid w:val="00514155"/>
    <w:rsid w:val="00514B0A"/>
    <w:rsid w:val="00515D30"/>
    <w:rsid w:val="0051650D"/>
    <w:rsid w:val="005231B8"/>
    <w:rsid w:val="0052681D"/>
    <w:rsid w:val="005339DA"/>
    <w:rsid w:val="00535018"/>
    <w:rsid w:val="0054390F"/>
    <w:rsid w:val="005569C4"/>
    <w:rsid w:val="005860E3"/>
    <w:rsid w:val="005868A7"/>
    <w:rsid w:val="00593F31"/>
    <w:rsid w:val="005A3B47"/>
    <w:rsid w:val="005B2546"/>
    <w:rsid w:val="005D2C2B"/>
    <w:rsid w:val="005D4F35"/>
    <w:rsid w:val="005E3DC7"/>
    <w:rsid w:val="005E4515"/>
    <w:rsid w:val="005F51D0"/>
    <w:rsid w:val="00602405"/>
    <w:rsid w:val="00602D59"/>
    <w:rsid w:val="006079B7"/>
    <w:rsid w:val="006244F9"/>
    <w:rsid w:val="0063087E"/>
    <w:rsid w:val="0064240A"/>
    <w:rsid w:val="00652314"/>
    <w:rsid w:val="00660E0F"/>
    <w:rsid w:val="006748AF"/>
    <w:rsid w:val="00681639"/>
    <w:rsid w:val="00687F87"/>
    <w:rsid w:val="006964FA"/>
    <w:rsid w:val="006B1C44"/>
    <w:rsid w:val="006B3217"/>
    <w:rsid w:val="006B3D73"/>
    <w:rsid w:val="006B62BA"/>
    <w:rsid w:val="006D10BC"/>
    <w:rsid w:val="006D5011"/>
    <w:rsid w:val="006F260F"/>
    <w:rsid w:val="00705EB6"/>
    <w:rsid w:val="00706725"/>
    <w:rsid w:val="0071779E"/>
    <w:rsid w:val="00720F87"/>
    <w:rsid w:val="00721C07"/>
    <w:rsid w:val="00732EA3"/>
    <w:rsid w:val="007432C1"/>
    <w:rsid w:val="00745767"/>
    <w:rsid w:val="00751FE5"/>
    <w:rsid w:val="007523D6"/>
    <w:rsid w:val="00757CB8"/>
    <w:rsid w:val="00765212"/>
    <w:rsid w:val="00772953"/>
    <w:rsid w:val="00773251"/>
    <w:rsid w:val="00773ECC"/>
    <w:rsid w:val="007745FE"/>
    <w:rsid w:val="0078471F"/>
    <w:rsid w:val="00793C7F"/>
    <w:rsid w:val="007A474C"/>
    <w:rsid w:val="007A5B37"/>
    <w:rsid w:val="007B0EED"/>
    <w:rsid w:val="007C634E"/>
    <w:rsid w:val="007D3C02"/>
    <w:rsid w:val="007F535C"/>
    <w:rsid w:val="00802694"/>
    <w:rsid w:val="008041B6"/>
    <w:rsid w:val="0081603D"/>
    <w:rsid w:val="00831412"/>
    <w:rsid w:val="008339B8"/>
    <w:rsid w:val="0083441D"/>
    <w:rsid w:val="0083543E"/>
    <w:rsid w:val="00855ABA"/>
    <w:rsid w:val="008762E3"/>
    <w:rsid w:val="0088239E"/>
    <w:rsid w:val="00882DFA"/>
    <w:rsid w:val="00893C87"/>
    <w:rsid w:val="00897998"/>
    <w:rsid w:val="008A568C"/>
    <w:rsid w:val="008B0DC6"/>
    <w:rsid w:val="008B2A88"/>
    <w:rsid w:val="008B414D"/>
    <w:rsid w:val="008B7AFD"/>
    <w:rsid w:val="008C606D"/>
    <w:rsid w:val="008C6E55"/>
    <w:rsid w:val="008D001F"/>
    <w:rsid w:val="008E1C7E"/>
    <w:rsid w:val="008E7F30"/>
    <w:rsid w:val="008F1391"/>
    <w:rsid w:val="008F30C3"/>
    <w:rsid w:val="009053CC"/>
    <w:rsid w:val="009063BD"/>
    <w:rsid w:val="00930D63"/>
    <w:rsid w:val="00946195"/>
    <w:rsid w:val="009520B8"/>
    <w:rsid w:val="00952D6C"/>
    <w:rsid w:val="009572BD"/>
    <w:rsid w:val="00960388"/>
    <w:rsid w:val="00972E8A"/>
    <w:rsid w:val="00974BF4"/>
    <w:rsid w:val="00974CEA"/>
    <w:rsid w:val="00976A27"/>
    <w:rsid w:val="00977932"/>
    <w:rsid w:val="009827CA"/>
    <w:rsid w:val="009979DE"/>
    <w:rsid w:val="009A22A4"/>
    <w:rsid w:val="009C4AA2"/>
    <w:rsid w:val="009D0372"/>
    <w:rsid w:val="009D332D"/>
    <w:rsid w:val="009D3BC8"/>
    <w:rsid w:val="009E479B"/>
    <w:rsid w:val="009E4DBB"/>
    <w:rsid w:val="009F288A"/>
    <w:rsid w:val="009F7A3B"/>
    <w:rsid w:val="00A02941"/>
    <w:rsid w:val="00A17FE9"/>
    <w:rsid w:val="00A23C32"/>
    <w:rsid w:val="00A3053B"/>
    <w:rsid w:val="00A4120E"/>
    <w:rsid w:val="00A50481"/>
    <w:rsid w:val="00A57EAE"/>
    <w:rsid w:val="00A8177C"/>
    <w:rsid w:val="00AC058F"/>
    <w:rsid w:val="00AD59EA"/>
    <w:rsid w:val="00AE19E7"/>
    <w:rsid w:val="00AE73FE"/>
    <w:rsid w:val="00AF4768"/>
    <w:rsid w:val="00B014F3"/>
    <w:rsid w:val="00B0246F"/>
    <w:rsid w:val="00B0303C"/>
    <w:rsid w:val="00B13507"/>
    <w:rsid w:val="00B15729"/>
    <w:rsid w:val="00B157A5"/>
    <w:rsid w:val="00B16374"/>
    <w:rsid w:val="00B16A14"/>
    <w:rsid w:val="00B24320"/>
    <w:rsid w:val="00B331DB"/>
    <w:rsid w:val="00B50781"/>
    <w:rsid w:val="00B53A6F"/>
    <w:rsid w:val="00B71A96"/>
    <w:rsid w:val="00B909F9"/>
    <w:rsid w:val="00BD0C6A"/>
    <w:rsid w:val="00BD6157"/>
    <w:rsid w:val="00BD679B"/>
    <w:rsid w:val="00BF05CC"/>
    <w:rsid w:val="00C116B5"/>
    <w:rsid w:val="00C35A70"/>
    <w:rsid w:val="00C3726D"/>
    <w:rsid w:val="00C60FA3"/>
    <w:rsid w:val="00C65C3E"/>
    <w:rsid w:val="00C774B3"/>
    <w:rsid w:val="00C83F85"/>
    <w:rsid w:val="00CA094B"/>
    <w:rsid w:val="00CB1A3E"/>
    <w:rsid w:val="00CC2ECE"/>
    <w:rsid w:val="00CD40A3"/>
    <w:rsid w:val="00CD4185"/>
    <w:rsid w:val="00CD53A7"/>
    <w:rsid w:val="00CD7A50"/>
    <w:rsid w:val="00CE10E7"/>
    <w:rsid w:val="00D01E3E"/>
    <w:rsid w:val="00D05AC2"/>
    <w:rsid w:val="00D06A9E"/>
    <w:rsid w:val="00D112B6"/>
    <w:rsid w:val="00D375D4"/>
    <w:rsid w:val="00D41637"/>
    <w:rsid w:val="00D41EA1"/>
    <w:rsid w:val="00D459DA"/>
    <w:rsid w:val="00D510E7"/>
    <w:rsid w:val="00D527CB"/>
    <w:rsid w:val="00D64EFF"/>
    <w:rsid w:val="00D65604"/>
    <w:rsid w:val="00D946D8"/>
    <w:rsid w:val="00D94F80"/>
    <w:rsid w:val="00D97FEE"/>
    <w:rsid w:val="00DA2E3E"/>
    <w:rsid w:val="00DB71D8"/>
    <w:rsid w:val="00DB7252"/>
    <w:rsid w:val="00DC1D3E"/>
    <w:rsid w:val="00DD383C"/>
    <w:rsid w:val="00DD3A50"/>
    <w:rsid w:val="00DF6D8F"/>
    <w:rsid w:val="00DF7C92"/>
    <w:rsid w:val="00E0791C"/>
    <w:rsid w:val="00E10F1A"/>
    <w:rsid w:val="00E11B71"/>
    <w:rsid w:val="00E25EF3"/>
    <w:rsid w:val="00E319C1"/>
    <w:rsid w:val="00E36A89"/>
    <w:rsid w:val="00E3790A"/>
    <w:rsid w:val="00E440CE"/>
    <w:rsid w:val="00E4703E"/>
    <w:rsid w:val="00E56B8E"/>
    <w:rsid w:val="00E70DD1"/>
    <w:rsid w:val="00E71897"/>
    <w:rsid w:val="00E71EB2"/>
    <w:rsid w:val="00E75CA1"/>
    <w:rsid w:val="00E87070"/>
    <w:rsid w:val="00EA3ACE"/>
    <w:rsid w:val="00EB17BC"/>
    <w:rsid w:val="00EB7F2B"/>
    <w:rsid w:val="00EC6AE6"/>
    <w:rsid w:val="00ED3B8F"/>
    <w:rsid w:val="00ED7AF2"/>
    <w:rsid w:val="00EE6288"/>
    <w:rsid w:val="00EE6A14"/>
    <w:rsid w:val="00EF1C97"/>
    <w:rsid w:val="00EF29AD"/>
    <w:rsid w:val="00F00272"/>
    <w:rsid w:val="00F029E2"/>
    <w:rsid w:val="00F12AC9"/>
    <w:rsid w:val="00F22AE7"/>
    <w:rsid w:val="00F23C9A"/>
    <w:rsid w:val="00F4396C"/>
    <w:rsid w:val="00F46422"/>
    <w:rsid w:val="00F6186E"/>
    <w:rsid w:val="00F65C08"/>
    <w:rsid w:val="00F65E35"/>
    <w:rsid w:val="00F66F52"/>
    <w:rsid w:val="00F6751D"/>
    <w:rsid w:val="00F8185C"/>
    <w:rsid w:val="00F847CB"/>
    <w:rsid w:val="00FA2D93"/>
    <w:rsid w:val="00FA582F"/>
    <w:rsid w:val="00FB1221"/>
    <w:rsid w:val="00FB4E45"/>
    <w:rsid w:val="00FB582A"/>
    <w:rsid w:val="00FC2683"/>
    <w:rsid w:val="00FD307E"/>
    <w:rsid w:val="00FD3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77C"/>
    <w:rPr>
      <w:sz w:val="24"/>
      <w:szCs w:val="24"/>
    </w:rPr>
  </w:style>
  <w:style w:type="paragraph" w:styleId="1">
    <w:name w:val="heading 1"/>
    <w:basedOn w:val="a"/>
    <w:next w:val="a"/>
    <w:link w:val="10"/>
    <w:qFormat/>
    <w:rsid w:val="00ED3B8F"/>
    <w:pPr>
      <w:keepNext/>
      <w:spacing w:before="240" w:after="60"/>
      <w:outlineLvl w:val="0"/>
    </w:pPr>
    <w:rPr>
      <w:rFonts w:ascii="Arial" w:eastAsia="SimSun" w:hAnsi="Arial"/>
      <w:b/>
      <w:bCs/>
      <w:kern w:val="32"/>
      <w:sz w:val="32"/>
      <w:szCs w:val="32"/>
      <w:lang w:eastAsia="zh-CN"/>
    </w:rPr>
  </w:style>
  <w:style w:type="paragraph" w:styleId="2">
    <w:name w:val="heading 2"/>
    <w:basedOn w:val="a"/>
    <w:next w:val="a"/>
    <w:link w:val="20"/>
    <w:qFormat/>
    <w:rsid w:val="00ED3B8F"/>
    <w:pPr>
      <w:keepNext/>
      <w:spacing w:before="240" w:after="60"/>
      <w:outlineLvl w:val="1"/>
    </w:pPr>
    <w:rPr>
      <w:rFonts w:ascii="Arial" w:eastAsia="SimSun" w:hAnsi="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D53A7"/>
    <w:pPr>
      <w:tabs>
        <w:tab w:val="center" w:pos="4677"/>
        <w:tab w:val="right" w:pos="9355"/>
      </w:tabs>
    </w:pPr>
  </w:style>
  <w:style w:type="character" w:styleId="a5">
    <w:name w:val="page number"/>
    <w:basedOn w:val="a0"/>
    <w:rsid w:val="00CD53A7"/>
  </w:style>
  <w:style w:type="table" w:styleId="a6">
    <w:name w:val="Table Grid"/>
    <w:basedOn w:val="a1"/>
    <w:rsid w:val="00D64E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B16374"/>
    <w:rPr>
      <w:sz w:val="28"/>
      <w:szCs w:val="20"/>
    </w:rPr>
  </w:style>
  <w:style w:type="paragraph" w:styleId="a8">
    <w:name w:val="header"/>
    <w:basedOn w:val="a"/>
    <w:link w:val="a9"/>
    <w:uiPriority w:val="99"/>
    <w:rsid w:val="000D073F"/>
    <w:pPr>
      <w:tabs>
        <w:tab w:val="center" w:pos="4677"/>
        <w:tab w:val="right" w:pos="9355"/>
      </w:tabs>
    </w:pPr>
  </w:style>
  <w:style w:type="character" w:customStyle="1" w:styleId="a4">
    <w:name w:val="Нижний колонтитул Знак"/>
    <w:link w:val="a3"/>
    <w:uiPriority w:val="99"/>
    <w:rsid w:val="00A17FE9"/>
    <w:rPr>
      <w:sz w:val="24"/>
      <w:szCs w:val="24"/>
    </w:rPr>
  </w:style>
  <w:style w:type="character" w:customStyle="1" w:styleId="a9">
    <w:name w:val="Верхний колонтитул Знак"/>
    <w:link w:val="a8"/>
    <w:uiPriority w:val="99"/>
    <w:rsid w:val="008A568C"/>
    <w:rPr>
      <w:sz w:val="24"/>
      <w:szCs w:val="24"/>
    </w:rPr>
  </w:style>
  <w:style w:type="paragraph" w:customStyle="1" w:styleId="aa">
    <w:name w:val="Основной"/>
    <w:basedOn w:val="a"/>
    <w:rsid w:val="008A568C"/>
    <w:pPr>
      <w:widowControl w:val="0"/>
      <w:spacing w:line="360" w:lineRule="auto"/>
      <w:ind w:firstLine="680"/>
      <w:jc w:val="both"/>
    </w:pPr>
    <w:rPr>
      <w:sz w:val="28"/>
      <w:szCs w:val="20"/>
    </w:rPr>
  </w:style>
  <w:style w:type="paragraph" w:customStyle="1" w:styleId="ab">
    <w:name w:val="Заголовок темы"/>
    <w:basedOn w:val="a"/>
    <w:rsid w:val="000E45E9"/>
    <w:pPr>
      <w:widowControl w:val="0"/>
      <w:spacing w:before="120" w:line="360" w:lineRule="auto"/>
      <w:jc w:val="center"/>
    </w:pPr>
    <w:rPr>
      <w:b/>
      <w:snapToGrid w:val="0"/>
      <w:kern w:val="28"/>
      <w:sz w:val="28"/>
      <w:szCs w:val="20"/>
    </w:rPr>
  </w:style>
  <w:style w:type="paragraph" w:styleId="ac">
    <w:name w:val="List Paragraph"/>
    <w:basedOn w:val="a"/>
    <w:uiPriority w:val="34"/>
    <w:qFormat/>
    <w:rsid w:val="000E45E9"/>
    <w:pPr>
      <w:widowControl w:val="0"/>
      <w:spacing w:line="360" w:lineRule="auto"/>
      <w:ind w:left="708" w:firstLine="680"/>
      <w:jc w:val="both"/>
    </w:pPr>
    <w:rPr>
      <w:sz w:val="28"/>
    </w:rPr>
  </w:style>
  <w:style w:type="paragraph" w:styleId="21">
    <w:name w:val="Body Text Indent 2"/>
    <w:basedOn w:val="a"/>
    <w:link w:val="22"/>
    <w:unhideWhenUsed/>
    <w:rsid w:val="000E45E9"/>
    <w:pPr>
      <w:spacing w:after="120" w:line="480" w:lineRule="auto"/>
      <w:ind w:left="283"/>
    </w:pPr>
    <w:rPr>
      <w:sz w:val="28"/>
    </w:rPr>
  </w:style>
  <w:style w:type="character" w:customStyle="1" w:styleId="22">
    <w:name w:val="Основной текст с отступом 2 Знак"/>
    <w:link w:val="21"/>
    <w:rsid w:val="000E45E9"/>
    <w:rPr>
      <w:sz w:val="28"/>
      <w:szCs w:val="24"/>
    </w:rPr>
  </w:style>
  <w:style w:type="character" w:customStyle="1" w:styleId="10">
    <w:name w:val="Заголовок 1 Знак"/>
    <w:link w:val="1"/>
    <w:rsid w:val="00ED3B8F"/>
    <w:rPr>
      <w:rFonts w:ascii="Arial" w:eastAsia="SimSun" w:hAnsi="Arial" w:cs="Arial"/>
      <w:b/>
      <w:bCs/>
      <w:kern w:val="32"/>
      <w:sz w:val="32"/>
      <w:szCs w:val="32"/>
      <w:lang w:eastAsia="zh-CN"/>
    </w:rPr>
  </w:style>
  <w:style w:type="character" w:customStyle="1" w:styleId="20">
    <w:name w:val="Заголовок 2 Знак"/>
    <w:link w:val="2"/>
    <w:rsid w:val="00ED3B8F"/>
    <w:rPr>
      <w:rFonts w:ascii="Arial" w:eastAsia="SimSun" w:hAnsi="Arial" w:cs="Arial"/>
      <w:b/>
      <w:bCs/>
      <w:i/>
      <w:iCs/>
      <w:sz w:val="28"/>
      <w:szCs w:val="28"/>
      <w:lang w:eastAsia="zh-CN"/>
    </w:rPr>
  </w:style>
  <w:style w:type="paragraph" w:styleId="ad">
    <w:name w:val="Body Text Indent"/>
    <w:basedOn w:val="a"/>
    <w:link w:val="ae"/>
    <w:rsid w:val="00ED3B8F"/>
    <w:pPr>
      <w:spacing w:after="120"/>
      <w:ind w:left="283"/>
    </w:pPr>
    <w:rPr>
      <w:sz w:val="20"/>
      <w:szCs w:val="20"/>
    </w:rPr>
  </w:style>
  <w:style w:type="character" w:customStyle="1" w:styleId="ae">
    <w:name w:val="Основной текст с отступом Знак"/>
    <w:basedOn w:val="a0"/>
    <w:link w:val="ad"/>
    <w:rsid w:val="00ED3B8F"/>
  </w:style>
  <w:style w:type="paragraph" w:customStyle="1" w:styleId="FR1">
    <w:name w:val="FR1"/>
    <w:rsid w:val="00ED3B8F"/>
    <w:pPr>
      <w:widowControl w:val="0"/>
      <w:snapToGrid w:val="0"/>
      <w:spacing w:before="120" w:line="360" w:lineRule="auto"/>
      <w:jc w:val="both"/>
    </w:pPr>
    <w:rPr>
      <w:sz w:val="28"/>
    </w:rPr>
  </w:style>
  <w:style w:type="paragraph" w:customStyle="1" w:styleId="af">
    <w:name w:val="Табличный"/>
    <w:basedOn w:val="a"/>
    <w:rsid w:val="00ED3B8F"/>
    <w:pPr>
      <w:widowControl w:val="0"/>
      <w:jc w:val="both"/>
    </w:pPr>
    <w:rPr>
      <w:sz w:val="28"/>
      <w:szCs w:val="28"/>
    </w:rPr>
  </w:style>
  <w:style w:type="paragraph" w:styleId="af0">
    <w:name w:val="Title"/>
    <w:basedOn w:val="a"/>
    <w:link w:val="af1"/>
    <w:qFormat/>
    <w:rsid w:val="005B2546"/>
    <w:pPr>
      <w:jc w:val="center"/>
    </w:pPr>
    <w:rPr>
      <w:b/>
      <w:bCs/>
      <w:sz w:val="28"/>
    </w:rPr>
  </w:style>
  <w:style w:type="character" w:customStyle="1" w:styleId="af1">
    <w:name w:val="Название Знак"/>
    <w:link w:val="af0"/>
    <w:rsid w:val="005B2546"/>
    <w:rPr>
      <w:b/>
      <w:bCs/>
      <w:sz w:val="28"/>
      <w:szCs w:val="24"/>
    </w:rPr>
  </w:style>
  <w:style w:type="paragraph" w:customStyle="1" w:styleId="af2">
    <w:name w:val="Осн_брошюра"/>
    <w:basedOn w:val="a"/>
    <w:rsid w:val="00681639"/>
    <w:pPr>
      <w:shd w:val="clear" w:color="auto" w:fill="FFFFFF"/>
      <w:snapToGrid w:val="0"/>
      <w:ind w:firstLine="425"/>
      <w:jc w:val="both"/>
    </w:pPr>
    <w:rPr>
      <w:color w:val="000000"/>
      <w:sz w:val="30"/>
    </w:rPr>
  </w:style>
  <w:style w:type="paragraph" w:styleId="af3">
    <w:name w:val="Subtitle"/>
    <w:basedOn w:val="a"/>
    <w:link w:val="af4"/>
    <w:qFormat/>
    <w:rsid w:val="00B331DB"/>
    <w:pPr>
      <w:autoSpaceDE w:val="0"/>
      <w:autoSpaceDN w:val="0"/>
    </w:pPr>
    <w:rPr>
      <w:sz w:val="36"/>
      <w:szCs w:val="36"/>
    </w:rPr>
  </w:style>
  <w:style w:type="character" w:customStyle="1" w:styleId="af4">
    <w:name w:val="Подзаголовок Знак"/>
    <w:link w:val="af3"/>
    <w:rsid w:val="00B331DB"/>
    <w:rPr>
      <w:sz w:val="36"/>
      <w:szCs w:val="36"/>
    </w:rPr>
  </w:style>
  <w:style w:type="character" w:styleId="af5">
    <w:name w:val="Hyperlink"/>
    <w:rsid w:val="00B014F3"/>
    <w:rPr>
      <w:rFonts w:cs="Times New Roman"/>
      <w:color w:val="0000FF"/>
      <w:u w:val="single"/>
    </w:rPr>
  </w:style>
  <w:style w:type="paragraph" w:styleId="af6">
    <w:name w:val="Balloon Text"/>
    <w:basedOn w:val="a"/>
    <w:link w:val="af7"/>
    <w:rsid w:val="007F535C"/>
    <w:rPr>
      <w:rFonts w:ascii="Tahoma" w:hAnsi="Tahoma"/>
      <w:sz w:val="16"/>
      <w:szCs w:val="16"/>
    </w:rPr>
  </w:style>
  <w:style w:type="character" w:customStyle="1" w:styleId="af7">
    <w:name w:val="Текст выноски Знак"/>
    <w:link w:val="af6"/>
    <w:rsid w:val="007F535C"/>
    <w:rPr>
      <w:rFonts w:ascii="Tahoma" w:hAnsi="Tahoma" w:cs="Tahoma"/>
      <w:sz w:val="16"/>
      <w:szCs w:val="16"/>
    </w:rPr>
  </w:style>
  <w:style w:type="paragraph" w:styleId="23">
    <w:name w:val="Body Text 2"/>
    <w:basedOn w:val="a"/>
    <w:link w:val="24"/>
    <w:uiPriority w:val="99"/>
    <w:rsid w:val="00FD307E"/>
    <w:pPr>
      <w:spacing w:after="120" w:line="480" w:lineRule="auto"/>
    </w:pPr>
  </w:style>
  <w:style w:type="character" w:customStyle="1" w:styleId="24">
    <w:name w:val="Основной текст 2 Знак"/>
    <w:basedOn w:val="a0"/>
    <w:link w:val="23"/>
    <w:uiPriority w:val="99"/>
    <w:rsid w:val="00FD307E"/>
    <w:rPr>
      <w:sz w:val="24"/>
      <w:szCs w:val="24"/>
    </w:rPr>
  </w:style>
  <w:style w:type="character" w:customStyle="1" w:styleId="submenu-table">
    <w:name w:val="submenu-table"/>
    <w:basedOn w:val="a0"/>
    <w:uiPriority w:val="99"/>
    <w:rsid w:val="008E7F30"/>
  </w:style>
  <w:style w:type="character" w:customStyle="1" w:styleId="apple-converted-space">
    <w:name w:val="apple-converted-space"/>
    <w:basedOn w:val="a0"/>
    <w:uiPriority w:val="99"/>
    <w:rsid w:val="008E7F30"/>
  </w:style>
  <w:style w:type="paragraph" w:styleId="af8">
    <w:name w:val="Normal (Web)"/>
    <w:basedOn w:val="a"/>
    <w:uiPriority w:val="99"/>
    <w:rsid w:val="00831412"/>
    <w:pPr>
      <w:spacing w:before="100" w:beforeAutospacing="1" w:after="100" w:afterAutospacing="1"/>
    </w:pPr>
  </w:style>
  <w:style w:type="character" w:customStyle="1" w:styleId="date1">
    <w:name w:val="date_1"/>
    <w:basedOn w:val="a0"/>
    <w:uiPriority w:val="99"/>
    <w:rsid w:val="00831412"/>
  </w:style>
</w:styles>
</file>

<file path=word/webSettings.xml><?xml version="1.0" encoding="utf-8"?>
<w:webSettings xmlns:r="http://schemas.openxmlformats.org/officeDocument/2006/relationships" xmlns:w="http://schemas.openxmlformats.org/wordprocessingml/2006/main">
  <w:divs>
    <w:div w:id="176620646">
      <w:bodyDiv w:val="1"/>
      <w:marLeft w:val="0"/>
      <w:marRight w:val="0"/>
      <w:marTop w:val="0"/>
      <w:marBottom w:val="0"/>
      <w:divBdr>
        <w:top w:val="none" w:sz="0" w:space="0" w:color="auto"/>
        <w:left w:val="none" w:sz="0" w:space="0" w:color="auto"/>
        <w:bottom w:val="none" w:sz="0" w:space="0" w:color="auto"/>
        <w:right w:val="none" w:sz="0" w:space="0" w:color="auto"/>
      </w:divBdr>
    </w:div>
    <w:div w:id="460420335">
      <w:bodyDiv w:val="1"/>
      <w:marLeft w:val="0"/>
      <w:marRight w:val="0"/>
      <w:marTop w:val="0"/>
      <w:marBottom w:val="0"/>
      <w:divBdr>
        <w:top w:val="none" w:sz="0" w:space="0" w:color="auto"/>
        <w:left w:val="none" w:sz="0" w:space="0" w:color="auto"/>
        <w:bottom w:val="none" w:sz="0" w:space="0" w:color="auto"/>
        <w:right w:val="none" w:sz="0" w:space="0" w:color="auto"/>
      </w:divBdr>
    </w:div>
    <w:div w:id="549000049">
      <w:bodyDiv w:val="1"/>
      <w:marLeft w:val="0"/>
      <w:marRight w:val="0"/>
      <w:marTop w:val="0"/>
      <w:marBottom w:val="0"/>
      <w:divBdr>
        <w:top w:val="none" w:sz="0" w:space="0" w:color="auto"/>
        <w:left w:val="none" w:sz="0" w:space="0" w:color="auto"/>
        <w:bottom w:val="none" w:sz="0" w:space="0" w:color="auto"/>
        <w:right w:val="none" w:sz="0" w:space="0" w:color="auto"/>
      </w:divBdr>
    </w:div>
    <w:div w:id="579173246">
      <w:bodyDiv w:val="1"/>
      <w:marLeft w:val="0"/>
      <w:marRight w:val="0"/>
      <w:marTop w:val="0"/>
      <w:marBottom w:val="0"/>
      <w:divBdr>
        <w:top w:val="none" w:sz="0" w:space="0" w:color="auto"/>
        <w:left w:val="none" w:sz="0" w:space="0" w:color="auto"/>
        <w:bottom w:val="none" w:sz="0" w:space="0" w:color="auto"/>
        <w:right w:val="none" w:sz="0" w:space="0" w:color="auto"/>
      </w:divBdr>
    </w:div>
    <w:div w:id="993530712">
      <w:bodyDiv w:val="1"/>
      <w:marLeft w:val="0"/>
      <w:marRight w:val="0"/>
      <w:marTop w:val="0"/>
      <w:marBottom w:val="0"/>
      <w:divBdr>
        <w:top w:val="none" w:sz="0" w:space="0" w:color="auto"/>
        <w:left w:val="none" w:sz="0" w:space="0" w:color="auto"/>
        <w:bottom w:val="none" w:sz="0" w:space="0" w:color="auto"/>
        <w:right w:val="none" w:sz="0" w:space="0" w:color="auto"/>
      </w:divBdr>
    </w:div>
    <w:div w:id="1095594015">
      <w:bodyDiv w:val="1"/>
      <w:marLeft w:val="0"/>
      <w:marRight w:val="0"/>
      <w:marTop w:val="0"/>
      <w:marBottom w:val="0"/>
      <w:divBdr>
        <w:top w:val="none" w:sz="0" w:space="0" w:color="auto"/>
        <w:left w:val="none" w:sz="0" w:space="0" w:color="auto"/>
        <w:bottom w:val="none" w:sz="0" w:space="0" w:color="auto"/>
        <w:right w:val="none" w:sz="0" w:space="0" w:color="auto"/>
      </w:divBdr>
    </w:div>
    <w:div w:id="1279290984">
      <w:bodyDiv w:val="1"/>
      <w:marLeft w:val="0"/>
      <w:marRight w:val="0"/>
      <w:marTop w:val="0"/>
      <w:marBottom w:val="0"/>
      <w:divBdr>
        <w:top w:val="none" w:sz="0" w:space="0" w:color="auto"/>
        <w:left w:val="none" w:sz="0" w:space="0" w:color="auto"/>
        <w:bottom w:val="none" w:sz="0" w:space="0" w:color="auto"/>
        <w:right w:val="none" w:sz="0" w:space="0" w:color="auto"/>
      </w:divBdr>
    </w:div>
    <w:div w:id="21459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mn.ru/frgf/No9/%20text15.htm" TargetMode="External"/><Relationship Id="rId13" Type="http://schemas.openxmlformats.org/officeDocument/2006/relationships/hyperlink" Target="http://rus-lang.isu.ru/education/discipline/philology/disrurs/material/material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s-lang.isu.ru/education/discipline/philology/disrurs/material/material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ialog-21.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lang.isu.ru/education/discipline/philology/disrurs/material/material20/" TargetMode="External"/><Relationship Id="rId5" Type="http://schemas.openxmlformats.org/officeDocument/2006/relationships/webSettings" Target="webSettings.xml"/><Relationship Id="rId15" Type="http://schemas.openxmlformats.org/officeDocument/2006/relationships/hyperlink" Target="http://infolex.ru/Concept.html" TargetMode="External"/><Relationship Id="rId10" Type="http://schemas.openxmlformats.org/officeDocument/2006/relationships/hyperlink" Target="http://rus-lang.isu.ru/education/discipline/philology/disrurs/material/material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s-lang.isu.ru/education/discipline/philology/disrurs/material/material13/" TargetMode="External"/><Relationship Id="rId14" Type="http://schemas.openxmlformats.org/officeDocument/2006/relationships/hyperlink" Target="http://infolex.ru/Cog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D0A37-DF94-40D7-896B-E73D67CB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74</Pages>
  <Words>35111</Words>
  <Characters>200137</Characters>
  <Application>Microsoft Office Word</Application>
  <DocSecurity>0</DocSecurity>
  <Lines>1667</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533</Company>
  <LinksUpToDate>false</LinksUpToDate>
  <CharactersWithSpaces>234779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Азида</dc:creator>
  <cp:lastModifiedBy>Иван</cp:lastModifiedBy>
  <cp:revision>49</cp:revision>
  <cp:lastPrinted>2015-06-03T11:32:00Z</cp:lastPrinted>
  <dcterms:created xsi:type="dcterms:W3CDTF">2015-08-12T17:04:00Z</dcterms:created>
  <dcterms:modified xsi:type="dcterms:W3CDTF">2015-08-13T07:47:00Z</dcterms:modified>
</cp:coreProperties>
</file>