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FC3" w:rsidRPr="00DF64F6" w:rsidRDefault="00587FC3" w:rsidP="00587FC3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F64F6">
        <w:rPr>
          <w:rFonts w:ascii="Times New Roman" w:eastAsia="Times New Roman" w:hAnsi="Times New Roman" w:cs="Times New Roman"/>
          <w:sz w:val="22"/>
          <w:szCs w:val="22"/>
        </w:rPr>
        <w:t xml:space="preserve">МИНИСТЕРСТВО СЕЛЬСКОГО ХОЗЯЙСТВА </w:t>
      </w:r>
    </w:p>
    <w:p w:rsidR="00587FC3" w:rsidRPr="00DF64F6" w:rsidRDefault="00587FC3" w:rsidP="00587FC3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F64F6">
        <w:rPr>
          <w:rFonts w:ascii="Times New Roman" w:eastAsia="Times New Roman" w:hAnsi="Times New Roman" w:cs="Times New Roman"/>
          <w:sz w:val="22"/>
          <w:szCs w:val="22"/>
        </w:rPr>
        <w:t>РОССИЙСКОЙ ФЕДЕРАЦИИ</w:t>
      </w:r>
    </w:p>
    <w:p w:rsidR="00587FC3" w:rsidRPr="00DF64F6" w:rsidRDefault="00587FC3" w:rsidP="00587FC3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587FC3" w:rsidRPr="00DF64F6" w:rsidRDefault="00587FC3" w:rsidP="00587FC3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F64F6">
        <w:rPr>
          <w:rFonts w:ascii="Times New Roman" w:eastAsia="Times New Roman" w:hAnsi="Times New Roman" w:cs="Times New Roman"/>
          <w:sz w:val="22"/>
          <w:szCs w:val="22"/>
        </w:rPr>
        <w:t xml:space="preserve">ФГБОУ </w:t>
      </w:r>
      <w:proofErr w:type="gramStart"/>
      <w:r w:rsidRPr="00DF64F6">
        <w:rPr>
          <w:rFonts w:ascii="Times New Roman" w:eastAsia="Times New Roman" w:hAnsi="Times New Roman" w:cs="Times New Roman"/>
          <w:sz w:val="22"/>
          <w:szCs w:val="22"/>
        </w:rPr>
        <w:t>ВО</w:t>
      </w:r>
      <w:proofErr w:type="gramEnd"/>
      <w:r w:rsidRPr="00DF64F6">
        <w:rPr>
          <w:rFonts w:ascii="Times New Roman" w:eastAsia="Times New Roman" w:hAnsi="Times New Roman" w:cs="Times New Roman"/>
          <w:sz w:val="22"/>
          <w:szCs w:val="22"/>
        </w:rPr>
        <w:t xml:space="preserve">  «Кубанский государственный </w:t>
      </w:r>
    </w:p>
    <w:p w:rsidR="00587FC3" w:rsidRPr="00DF64F6" w:rsidRDefault="00587FC3" w:rsidP="00587FC3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F64F6">
        <w:rPr>
          <w:rFonts w:ascii="Times New Roman" w:eastAsia="Times New Roman" w:hAnsi="Times New Roman" w:cs="Times New Roman"/>
          <w:sz w:val="22"/>
          <w:szCs w:val="22"/>
        </w:rPr>
        <w:t>аграрный университет имени  И.</w:t>
      </w:r>
      <w:r w:rsidR="0094678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F64F6">
        <w:rPr>
          <w:rFonts w:ascii="Times New Roman" w:eastAsia="Times New Roman" w:hAnsi="Times New Roman" w:cs="Times New Roman"/>
          <w:sz w:val="22"/>
          <w:szCs w:val="22"/>
        </w:rPr>
        <w:t>Т. Трубилина»</w:t>
      </w:r>
    </w:p>
    <w:p w:rsidR="00587FC3" w:rsidRPr="00DF64F6" w:rsidRDefault="00587FC3" w:rsidP="00587FC3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587FC3" w:rsidRPr="00DF64F6" w:rsidRDefault="00587FC3" w:rsidP="00587FC3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F64F6">
        <w:rPr>
          <w:rFonts w:ascii="Times New Roman" w:eastAsia="Times New Roman" w:hAnsi="Times New Roman" w:cs="Times New Roman"/>
          <w:sz w:val="22"/>
          <w:szCs w:val="22"/>
        </w:rPr>
        <w:t xml:space="preserve">Факультет </w:t>
      </w:r>
      <w:proofErr w:type="spellStart"/>
      <w:r w:rsidRPr="00DF64F6">
        <w:rPr>
          <w:rFonts w:ascii="Times New Roman" w:eastAsia="Times New Roman" w:hAnsi="Times New Roman" w:cs="Times New Roman"/>
          <w:sz w:val="22"/>
          <w:szCs w:val="22"/>
        </w:rPr>
        <w:t>плодоовощеводства</w:t>
      </w:r>
      <w:proofErr w:type="spellEnd"/>
      <w:r w:rsidRPr="00DF64F6">
        <w:rPr>
          <w:rFonts w:ascii="Times New Roman" w:eastAsia="Times New Roman" w:hAnsi="Times New Roman" w:cs="Times New Roman"/>
          <w:sz w:val="22"/>
          <w:szCs w:val="22"/>
        </w:rPr>
        <w:t xml:space="preserve"> и виноградарства</w:t>
      </w:r>
    </w:p>
    <w:p w:rsidR="00587FC3" w:rsidRPr="00DF64F6" w:rsidRDefault="00587FC3" w:rsidP="00587FC3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F64F6"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</w:p>
    <w:p w:rsidR="00587FC3" w:rsidRPr="00DF64F6" w:rsidRDefault="00587FC3" w:rsidP="00587FC3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F64F6">
        <w:rPr>
          <w:rFonts w:ascii="Times New Roman" w:eastAsia="Times New Roman" w:hAnsi="Times New Roman" w:cs="Times New Roman"/>
          <w:sz w:val="22"/>
          <w:szCs w:val="22"/>
        </w:rPr>
        <w:t>Кафедра  иностранных языков</w:t>
      </w:r>
    </w:p>
    <w:p w:rsidR="00834F9D" w:rsidRPr="007721EF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60001A" w:rsidRDefault="00834F9D" w:rsidP="00834F9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0001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ИНОСТРАННЫЙ ЯЗЫК</w:t>
      </w: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0001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(НЕМЕЦКИЙ</w:t>
      </w: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  <w:t>Методические указания</w:t>
      </w:r>
    </w:p>
    <w:p w:rsidR="00834F9D" w:rsidRPr="00834F9D" w:rsidRDefault="00F6241E" w:rsidP="00834F9D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 организации</w:t>
      </w:r>
      <w:r w:rsidR="00834F9D"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самостоятельной работы </w:t>
      </w:r>
      <w:r w:rsidR="007721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</w:t>
      </w:r>
      <w:proofErr w:type="gramStart"/>
      <w:r w:rsidR="00834F9D"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</w:t>
      </w:r>
      <w:proofErr w:type="gramEnd"/>
    </w:p>
    <w:p w:rsidR="00834F9D" w:rsidRPr="00834F9D" w:rsidRDefault="00587FC3" w:rsidP="00834F9D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направления</w:t>
      </w:r>
      <w:r w:rsidR="00834F9D"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подготовки 38.03.01 Экономика, </w:t>
      </w: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направленность «Бухгалтерский учет, анализ и аудит»</w:t>
      </w: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7FC3" w:rsidRDefault="00587FC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7FC3" w:rsidRPr="00834F9D" w:rsidRDefault="00587FC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lang w:eastAsia="en-US"/>
        </w:rPr>
      </w:pPr>
      <w:r w:rsidRPr="00834F9D">
        <w:rPr>
          <w:rFonts w:ascii="Times New Roman" w:eastAsiaTheme="minorHAnsi" w:hAnsi="Times New Roman" w:cs="Times New Roman"/>
          <w:lang w:eastAsia="en-US"/>
        </w:rPr>
        <w:t>Краснодар</w:t>
      </w: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lang w:eastAsia="en-US"/>
        </w:rPr>
      </w:pPr>
      <w:proofErr w:type="spellStart"/>
      <w:r w:rsidRPr="00834F9D">
        <w:rPr>
          <w:rFonts w:ascii="Times New Roman" w:eastAsiaTheme="minorHAnsi" w:hAnsi="Times New Roman" w:cs="Times New Roman"/>
          <w:lang w:eastAsia="en-US"/>
        </w:rPr>
        <w:t>КубГАУ</w:t>
      </w:r>
      <w:proofErr w:type="spellEnd"/>
    </w:p>
    <w:p w:rsidR="00587FC3" w:rsidRPr="00834F9D" w:rsidRDefault="00FC35A6" w:rsidP="007721EF">
      <w:pPr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2020</w:t>
      </w:r>
    </w:p>
    <w:p w:rsidR="003674DB" w:rsidRDefault="003674DB" w:rsidP="00587FC3">
      <w:pPr>
        <w:ind w:firstLine="425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3674DB" w:rsidRDefault="003674DB" w:rsidP="00587FC3">
      <w:pPr>
        <w:ind w:firstLine="425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3674DB" w:rsidRDefault="003674DB" w:rsidP="00587FC3">
      <w:pPr>
        <w:ind w:firstLine="425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834F9D" w:rsidRPr="00834F9D" w:rsidRDefault="00834F9D" w:rsidP="00587FC3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Составитель: </w:t>
      </w:r>
      <w:r w:rsidR="00587F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Л. А. </w:t>
      </w:r>
      <w:r w:rsidR="009401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Донскова </w:t>
      </w:r>
    </w:p>
    <w:p w:rsidR="005E2243" w:rsidRDefault="005E2243" w:rsidP="00F6241E">
      <w:pPr>
        <w:ind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5E2243" w:rsidRDefault="005E2243" w:rsidP="00F6241E">
      <w:pPr>
        <w:ind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834F9D" w:rsidRPr="00834F9D" w:rsidRDefault="00834F9D" w:rsidP="00F6241E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Иностранный язык (немецкий) : 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</w:t>
      </w: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казания по о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ганизации самостоятельной работы / </w:t>
      </w:r>
      <w:r w:rsidR="00F020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сост. 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Л.А. Донс</w:t>
      </w:r>
      <w:r w:rsidR="00FC35A6">
        <w:rPr>
          <w:rFonts w:ascii="Times New Roman" w:eastAsiaTheme="minorHAnsi" w:hAnsi="Times New Roman" w:cs="Times New Roman"/>
          <w:sz w:val="24"/>
          <w:szCs w:val="24"/>
          <w:lang w:eastAsia="en-US"/>
        </w:rPr>
        <w:t>кова. – Краснодар</w:t>
      </w:r>
      <w:proofErr w:type="gramStart"/>
      <w:r w:rsidR="00FC35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="00FC35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FC35A6">
        <w:rPr>
          <w:rFonts w:ascii="Times New Roman" w:eastAsiaTheme="minorHAnsi" w:hAnsi="Times New Roman" w:cs="Times New Roman"/>
          <w:sz w:val="24"/>
          <w:szCs w:val="24"/>
          <w:lang w:eastAsia="en-US"/>
        </w:rPr>
        <w:t>КубГАУ</w:t>
      </w:r>
      <w:proofErr w:type="spellEnd"/>
      <w:r w:rsidR="00FC35A6">
        <w:rPr>
          <w:rFonts w:ascii="Times New Roman" w:eastAsiaTheme="minorHAnsi" w:hAnsi="Times New Roman" w:cs="Times New Roman"/>
          <w:sz w:val="24"/>
          <w:szCs w:val="24"/>
          <w:lang w:eastAsia="en-US"/>
        </w:rPr>
        <w:t>, 2020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. – 26 с.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FC35A6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Методические указания содержат краткую характерист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ку основных аспектов самостоятельной работы обучающихся при изучении дисциплины «Иностранный язык» (немецкий).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Предназначены для </w:t>
      </w: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направлению подг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товки 38.03.01 Экономика, направленность «Бухгалтерский учет, анализ и аудит»</w:t>
      </w: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Рассмотрено и одобрено методической комиссией учетно-финансового факультета, протокол № 3 от 05.11.2019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Председатель</w:t>
      </w:r>
    </w:p>
    <w:p w:rsidR="00834F9D" w:rsidRPr="00834F9D" w:rsidRDefault="00834F9D" w:rsidP="00834F9D">
      <w:pPr>
        <w:tabs>
          <w:tab w:val="left" w:pos="4656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методической комиссии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З.</w:t>
      </w:r>
      <w:r w:rsidR="00587F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И. Кругляк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721EF" w:rsidRDefault="007721EF" w:rsidP="007721EF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6CB6" w:rsidRDefault="00A16CB6" w:rsidP="007721EF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674DB" w:rsidRDefault="003674DB" w:rsidP="007721EF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674DB" w:rsidRDefault="003674DB" w:rsidP="007721EF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674DB" w:rsidRPr="00834F9D" w:rsidRDefault="003674DB" w:rsidP="007721EF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721EF" w:rsidRPr="000B4041" w:rsidRDefault="007721EF" w:rsidP="007721EF">
      <w:pPr>
        <w:tabs>
          <w:tab w:val="left" w:pos="3150"/>
          <w:tab w:val="left" w:pos="3544"/>
        </w:tabs>
        <w:ind w:left="2977" w:right="-142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 w:rsidRPr="000B404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© </w:t>
      </w:r>
      <w:proofErr w:type="spellStart"/>
      <w:r w:rsidRPr="000B4041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Здановская</w:t>
      </w:r>
      <w:proofErr w:type="spellEnd"/>
      <w:r w:rsidRPr="000B4041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Л. Б.,</w:t>
      </w:r>
    </w:p>
    <w:p w:rsidR="007721EF" w:rsidRPr="000B4041" w:rsidRDefault="007721EF" w:rsidP="007721EF">
      <w:pPr>
        <w:tabs>
          <w:tab w:val="left" w:pos="3150"/>
          <w:tab w:val="left" w:pos="3544"/>
        </w:tabs>
        <w:ind w:left="2977" w:right="-142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B4041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   составление, 2020</w:t>
      </w:r>
    </w:p>
    <w:p w:rsidR="007721EF" w:rsidRPr="000B4041" w:rsidRDefault="007721EF" w:rsidP="007721EF">
      <w:pPr>
        <w:ind w:left="2977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B404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© ФГБОУ </w:t>
      </w:r>
      <w:proofErr w:type="gramStart"/>
      <w:r w:rsidRPr="000B4041">
        <w:rPr>
          <w:rFonts w:ascii="Times New Roman" w:eastAsiaTheme="minorHAnsi" w:hAnsi="Times New Roman" w:cs="Times New Roman"/>
          <w:sz w:val="22"/>
          <w:szCs w:val="22"/>
          <w:lang w:eastAsia="en-US"/>
        </w:rPr>
        <w:t>ВО</w:t>
      </w:r>
      <w:proofErr w:type="gramEnd"/>
      <w:r w:rsidRPr="000B404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«Кубанский </w:t>
      </w:r>
    </w:p>
    <w:p w:rsidR="007721EF" w:rsidRPr="000B4041" w:rsidRDefault="007721EF" w:rsidP="007721EF">
      <w:pPr>
        <w:ind w:left="2977" w:firstLine="284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B4041">
        <w:rPr>
          <w:rFonts w:ascii="Times New Roman" w:eastAsiaTheme="minorHAnsi" w:hAnsi="Times New Roman" w:cs="Times New Roman"/>
          <w:sz w:val="22"/>
          <w:szCs w:val="22"/>
          <w:lang w:eastAsia="en-US"/>
        </w:rPr>
        <w:t>государственный  аграрный</w:t>
      </w:r>
    </w:p>
    <w:p w:rsidR="007721EF" w:rsidRPr="000B4041" w:rsidRDefault="007721EF" w:rsidP="007721EF">
      <w:pPr>
        <w:ind w:left="2977" w:firstLine="284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B4041">
        <w:rPr>
          <w:rFonts w:ascii="Times New Roman" w:eastAsiaTheme="minorHAnsi" w:hAnsi="Times New Roman" w:cs="Times New Roman"/>
          <w:sz w:val="22"/>
          <w:szCs w:val="22"/>
          <w:lang w:eastAsia="en-US"/>
        </w:rPr>
        <w:t>университет имени</w:t>
      </w:r>
    </w:p>
    <w:p w:rsidR="007721EF" w:rsidRPr="007721EF" w:rsidRDefault="007721EF" w:rsidP="007721EF">
      <w:pPr>
        <w:ind w:left="2977" w:firstLine="284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9D4475" wp14:editId="3558094E">
                <wp:simplePos x="0" y="0"/>
                <wp:positionH relativeFrom="column">
                  <wp:posOffset>1822376</wp:posOffset>
                </wp:positionH>
                <wp:positionV relativeFrom="paragraph">
                  <wp:posOffset>217864</wp:posOffset>
                </wp:positionV>
                <wp:extent cx="9144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43.5pt;margin-top:17.15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" fillcolor="white [3212]" strokecolor="white [3212]" strokeweight="2pt"/>
            </w:pict>
          </mc:Fallback>
        </mc:AlternateContent>
      </w:r>
      <w:r w:rsidRPr="000B4041">
        <w:rPr>
          <w:rFonts w:ascii="Times New Roman" w:eastAsiaTheme="minorHAnsi" w:hAnsi="Times New Roman" w:cs="Times New Roman"/>
          <w:sz w:val="22"/>
          <w:szCs w:val="22"/>
          <w:lang w:eastAsia="en-US"/>
        </w:rPr>
        <w:t>И. Т. Трубилина», 2020</w:t>
      </w: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ВВЕДЕНИЕ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834EF" w:rsidRPr="007340B6" w:rsidRDefault="007834EF" w:rsidP="007834EF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Самостоятельная работа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по освоению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дисциплины «Ин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87FC3">
        <w:rPr>
          <w:rFonts w:ascii="Times New Roman" w:hAnsi="Times New Roman" w:cs="Times New Roman"/>
          <w:sz w:val="24"/>
          <w:szCs w:val="24"/>
          <w:lang w:eastAsia="en-US"/>
        </w:rPr>
        <w:t>странный язык» (немецкий</w:t>
      </w:r>
      <w:r>
        <w:rPr>
          <w:rFonts w:ascii="Times New Roman" w:hAnsi="Times New Roman" w:cs="Times New Roman"/>
          <w:sz w:val="24"/>
          <w:szCs w:val="24"/>
          <w:lang w:eastAsia="en-US"/>
        </w:rPr>
        <w:t>) служит формированию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комплекса знаний об организационных, научных, методических и пра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тических основах овладения английским языком как сре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д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ством межкультурной коммуникации  в сфере аграрного пр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изводства для создания коммуникативной компетенции (фо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р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мирование и развитие умений и навыков работы со специал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ь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ной литературой, необходимой в профессиональной деятел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ь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ности), лингвистической, социокультурной и социолингв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стической компетенций.</w:t>
      </w:r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7FC3" w:rsidRDefault="00587FC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721EF" w:rsidRPr="00834F9D" w:rsidRDefault="007721EF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03579" w:rsidRPr="009828E7" w:rsidRDefault="00103579" w:rsidP="00103579">
      <w:pPr>
        <w:tabs>
          <w:tab w:val="left" w:pos="1060"/>
        </w:tabs>
        <w:spacing w:after="120" w:line="0" w:lineRule="atLeast"/>
        <w:jc w:val="center"/>
        <w:rPr>
          <w:rFonts w:ascii="Times New Roman" w:eastAsia="Times New Roman" w:hAnsi="Times New Roman"/>
          <w:b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lastRenderedPageBreak/>
        <w:t>1.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b/>
          <w:sz w:val="24"/>
        </w:rPr>
        <w:t>ВИДЫ САМОСТОЯТЕЛЬНОЙ РАБОТЫ</w:t>
      </w:r>
    </w:p>
    <w:tbl>
      <w:tblPr>
        <w:tblW w:w="5000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087"/>
        <w:gridCol w:w="425"/>
        <w:gridCol w:w="2540"/>
      </w:tblGrid>
      <w:tr w:rsidR="00103579" w:rsidRPr="007834EF" w:rsidTr="00E41580">
        <w:trPr>
          <w:trHeight w:val="651"/>
        </w:trPr>
        <w:tc>
          <w:tcPr>
            <w:tcW w:w="470" w:type="pct"/>
            <w:vAlign w:val="center"/>
          </w:tcPr>
          <w:p w:rsidR="00103579" w:rsidRPr="007834EF" w:rsidRDefault="00103579" w:rsidP="00E41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103579" w:rsidRPr="007834EF" w:rsidRDefault="00103579" w:rsidP="00E415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4E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34E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11" w:type="pct"/>
            <w:vAlign w:val="center"/>
          </w:tcPr>
          <w:p w:rsidR="00103579" w:rsidRPr="007834EF" w:rsidRDefault="00103579" w:rsidP="00E41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Тема. Основные </w:t>
            </w:r>
          </w:p>
          <w:p w:rsidR="00103579" w:rsidRPr="007834EF" w:rsidRDefault="00103579" w:rsidP="00E41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318" w:type="pct"/>
            <w:textDirection w:val="btLr"/>
            <w:vAlign w:val="center"/>
          </w:tcPr>
          <w:p w:rsidR="00103579" w:rsidRPr="007834EF" w:rsidRDefault="00103579" w:rsidP="00E41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834E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834E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местр</w:t>
            </w:r>
          </w:p>
        </w:tc>
        <w:tc>
          <w:tcPr>
            <w:tcW w:w="1901" w:type="pct"/>
            <w:vAlign w:val="center"/>
          </w:tcPr>
          <w:p w:rsidR="00103579" w:rsidRPr="007834EF" w:rsidRDefault="00103579" w:rsidP="00E41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самостоятел</w:t>
            </w:r>
            <w:r w:rsidRPr="007834EF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783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работы </w:t>
            </w:r>
          </w:p>
        </w:tc>
      </w:tr>
      <w:tr w:rsidR="00E41580" w:rsidRPr="007834EF" w:rsidTr="00E41580">
        <w:tc>
          <w:tcPr>
            <w:tcW w:w="470" w:type="pct"/>
          </w:tcPr>
          <w:p w:rsidR="00E41580" w:rsidRPr="007834EF" w:rsidRDefault="00E41580" w:rsidP="00E415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1" w:type="pct"/>
          </w:tcPr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Видовременные формы глагола в активном и па</w:t>
            </w:r>
            <w:r w:rsidRPr="007834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Pr="007834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сивном залоге. </w:t>
            </w:r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1.Imperfekt, </w:t>
            </w:r>
            <w:proofErr w:type="spellStart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Perfekt</w:t>
            </w:r>
            <w:proofErr w:type="spellEnd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Plusquamperfekt</w:t>
            </w:r>
            <w:proofErr w:type="spellEnd"/>
          </w:p>
          <w:p w:rsidR="007834EF" w:rsidRPr="006F54EA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2.Prä</w:t>
            </w:r>
            <w:r w:rsid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</w:t>
            </w:r>
            <w:r w:rsidR="007834EF" w:rsidRPr="006F5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3.Futurum</w:t>
            </w:r>
          </w:p>
        </w:tc>
        <w:tc>
          <w:tcPr>
            <w:tcW w:w="318" w:type="pct"/>
            <w:vAlign w:val="center"/>
          </w:tcPr>
          <w:p w:rsidR="00E41580" w:rsidRPr="007834EF" w:rsidRDefault="00E41580" w:rsidP="00E4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pct"/>
            <w:vAlign w:val="center"/>
          </w:tcPr>
          <w:p w:rsidR="00E41580" w:rsidRPr="007834EF" w:rsidRDefault="00E41580" w:rsidP="00E41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E41580" w:rsidRPr="007834EF" w:rsidRDefault="00E41580" w:rsidP="00E41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3.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E41580" w:rsidRPr="007834EF" w:rsidTr="00E41580">
        <w:tc>
          <w:tcPr>
            <w:tcW w:w="470" w:type="pct"/>
          </w:tcPr>
          <w:p w:rsidR="00E41580" w:rsidRPr="007834EF" w:rsidRDefault="00E41580" w:rsidP="00E415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311" w:type="pct"/>
          </w:tcPr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Landesnatur</w:t>
            </w:r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>1. Артикль</w:t>
            </w:r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>2.Степени сравнения пр</w:t>
            </w:r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>лагательных</w:t>
            </w:r>
          </w:p>
        </w:tc>
        <w:tc>
          <w:tcPr>
            <w:tcW w:w="318" w:type="pct"/>
            <w:vAlign w:val="center"/>
          </w:tcPr>
          <w:p w:rsidR="00E41580" w:rsidRPr="007834EF" w:rsidRDefault="00E41580" w:rsidP="00E4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pct"/>
            <w:vAlign w:val="center"/>
          </w:tcPr>
          <w:p w:rsidR="00E41580" w:rsidRPr="007834EF" w:rsidRDefault="00E41580" w:rsidP="00E41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рефер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E41580" w:rsidRPr="007834EF" w:rsidRDefault="00E41580" w:rsidP="00E41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E41580" w:rsidRPr="007834EF" w:rsidTr="00E41580">
        <w:tc>
          <w:tcPr>
            <w:tcW w:w="470" w:type="pct"/>
          </w:tcPr>
          <w:p w:rsidR="00E41580" w:rsidRPr="007834EF" w:rsidRDefault="00E41580" w:rsidP="00E415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1" w:type="pct"/>
          </w:tcPr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Politisches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</w:t>
            </w:r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 xml:space="preserve">1.Глагол. Типы спряжения глаголов. Основные формы глаголов. </w:t>
            </w:r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Образование претерита.</w:t>
            </w:r>
          </w:p>
        </w:tc>
        <w:tc>
          <w:tcPr>
            <w:tcW w:w="318" w:type="pct"/>
            <w:vAlign w:val="center"/>
          </w:tcPr>
          <w:p w:rsidR="00E41580" w:rsidRPr="007834EF" w:rsidRDefault="00E41580" w:rsidP="00E4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pct"/>
            <w:vAlign w:val="center"/>
          </w:tcPr>
          <w:p w:rsidR="00E41580" w:rsidRPr="007834EF" w:rsidRDefault="00E41580" w:rsidP="00E4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тест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рованию</w:t>
            </w:r>
          </w:p>
          <w:p w:rsidR="00E41580" w:rsidRPr="007834EF" w:rsidRDefault="00E41580" w:rsidP="00E4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E41580" w:rsidRPr="007834EF" w:rsidTr="00E41580">
        <w:tc>
          <w:tcPr>
            <w:tcW w:w="470" w:type="pct"/>
          </w:tcPr>
          <w:p w:rsidR="00E41580" w:rsidRPr="007834EF" w:rsidRDefault="00E41580" w:rsidP="00E415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1" w:type="pct"/>
          </w:tcPr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Bildungssystem</w:t>
            </w:r>
            <w:proofErr w:type="spellEnd"/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1.Спряжение глаголов в презенсе.</w:t>
            </w:r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2.Модальные глаголы.</w:t>
            </w:r>
          </w:p>
        </w:tc>
        <w:tc>
          <w:tcPr>
            <w:tcW w:w="318" w:type="pct"/>
            <w:vAlign w:val="center"/>
          </w:tcPr>
          <w:p w:rsidR="00E41580" w:rsidRPr="007834EF" w:rsidRDefault="00E41580" w:rsidP="00E4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pct"/>
            <w:vAlign w:val="center"/>
          </w:tcPr>
          <w:p w:rsidR="00E41580" w:rsidRPr="007834EF" w:rsidRDefault="00E41580" w:rsidP="00E41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к ко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трольной работе</w:t>
            </w:r>
          </w:p>
          <w:p w:rsidR="00E41580" w:rsidRPr="007834EF" w:rsidRDefault="00E41580" w:rsidP="00E41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E41580" w:rsidRPr="007834EF" w:rsidTr="00E41580">
        <w:tc>
          <w:tcPr>
            <w:tcW w:w="470" w:type="pct"/>
          </w:tcPr>
          <w:p w:rsidR="00E41580" w:rsidRPr="007834EF" w:rsidRDefault="00E41580" w:rsidP="00E415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1" w:type="pct"/>
          </w:tcPr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Hochschulen</w:t>
            </w:r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1.Спряжение глаголов в перфект,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>плюсквампер</w:t>
            </w:r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>фект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>футурум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>2. Чи</w:t>
            </w:r>
            <w:r w:rsidR="007834EF">
              <w:rPr>
                <w:rFonts w:ascii="Times New Roman" w:hAnsi="Times New Roman" w:cs="Times New Roman"/>
                <w:bCs/>
                <w:sz w:val="24"/>
                <w:szCs w:val="24"/>
              </w:rPr>
              <w:t>слительные</w:t>
            </w:r>
          </w:p>
        </w:tc>
        <w:tc>
          <w:tcPr>
            <w:tcW w:w="318" w:type="pct"/>
            <w:vAlign w:val="center"/>
          </w:tcPr>
          <w:p w:rsidR="00E41580" w:rsidRPr="007834EF" w:rsidRDefault="00E41580" w:rsidP="00E4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pct"/>
            <w:vAlign w:val="center"/>
          </w:tcPr>
          <w:p w:rsidR="00E41580" w:rsidRPr="007834EF" w:rsidRDefault="00E41580" w:rsidP="00E41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к зач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  <w:p w:rsidR="00E41580" w:rsidRPr="007834EF" w:rsidRDefault="00E41580" w:rsidP="00E41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E41580" w:rsidRPr="007834EF" w:rsidTr="00E41580">
        <w:tc>
          <w:tcPr>
            <w:tcW w:w="470" w:type="pct"/>
          </w:tcPr>
          <w:p w:rsidR="00E41580" w:rsidRPr="007834EF" w:rsidRDefault="00E41580" w:rsidP="00E415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1" w:type="pct"/>
          </w:tcPr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Wirtschaft</w:t>
            </w:r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Die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Arten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Bedürfnisse</w:t>
            </w:r>
            <w:proofErr w:type="spellEnd"/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Die </w:t>
            </w:r>
            <w:proofErr w:type="spellStart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Arten</w:t>
            </w:r>
            <w:proofErr w:type="spellEnd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Geldes</w:t>
            </w:r>
            <w:proofErr w:type="spellEnd"/>
          </w:p>
        </w:tc>
        <w:tc>
          <w:tcPr>
            <w:tcW w:w="318" w:type="pct"/>
            <w:vAlign w:val="center"/>
          </w:tcPr>
          <w:p w:rsidR="00E41580" w:rsidRPr="007834EF" w:rsidRDefault="00E41580" w:rsidP="00E4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pct"/>
            <w:vAlign w:val="center"/>
          </w:tcPr>
          <w:p w:rsidR="00E41580" w:rsidRPr="007834EF" w:rsidRDefault="00E41580" w:rsidP="00E4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E41580" w:rsidRPr="007834EF" w:rsidRDefault="00E41580" w:rsidP="00E4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тературой</w:t>
            </w:r>
          </w:p>
        </w:tc>
      </w:tr>
      <w:tr w:rsidR="00E41580" w:rsidRPr="007834EF" w:rsidTr="00E41580">
        <w:tc>
          <w:tcPr>
            <w:tcW w:w="470" w:type="pct"/>
          </w:tcPr>
          <w:p w:rsidR="00E41580" w:rsidRPr="007834EF" w:rsidRDefault="00E41580" w:rsidP="00E415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11" w:type="pct"/>
          </w:tcPr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Handel</w:t>
            </w:r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1.Die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freie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Güter</w:t>
            </w:r>
            <w:proofErr w:type="spellEnd"/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2.Die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wirtschaftliche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Güter</w:t>
            </w:r>
            <w:proofErr w:type="spellEnd"/>
          </w:p>
        </w:tc>
        <w:tc>
          <w:tcPr>
            <w:tcW w:w="318" w:type="pct"/>
            <w:vAlign w:val="center"/>
          </w:tcPr>
          <w:p w:rsidR="00E41580" w:rsidRPr="007834EF" w:rsidRDefault="00E41580" w:rsidP="00E4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pct"/>
            <w:vAlign w:val="center"/>
          </w:tcPr>
          <w:p w:rsidR="00E41580" w:rsidRPr="007834EF" w:rsidRDefault="00E41580" w:rsidP="00E41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рефер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E41580" w:rsidRPr="007834EF" w:rsidRDefault="00E41580" w:rsidP="00E41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E41580" w:rsidRPr="007834EF" w:rsidTr="00E41580">
        <w:tc>
          <w:tcPr>
            <w:tcW w:w="470" w:type="pct"/>
          </w:tcPr>
          <w:p w:rsidR="00E41580" w:rsidRPr="007834EF" w:rsidRDefault="00E41580" w:rsidP="00E415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1" w:type="pct"/>
          </w:tcPr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Handelsunternehmen</w:t>
            </w:r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1.Der </w:t>
            </w:r>
            <w:proofErr w:type="spellStart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Markt</w:t>
            </w:r>
            <w:proofErr w:type="spellEnd"/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2.Die </w:t>
            </w:r>
            <w:proofErr w:type="spellStart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klassifizierung</w:t>
            </w:r>
            <w:proofErr w:type="spellEnd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Märkte</w:t>
            </w:r>
            <w:proofErr w:type="spellEnd"/>
          </w:p>
        </w:tc>
        <w:tc>
          <w:tcPr>
            <w:tcW w:w="318" w:type="pct"/>
            <w:vAlign w:val="center"/>
          </w:tcPr>
          <w:p w:rsidR="00E41580" w:rsidRPr="007834EF" w:rsidRDefault="00E41580" w:rsidP="00E4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pct"/>
            <w:vAlign w:val="center"/>
          </w:tcPr>
          <w:p w:rsidR="00E41580" w:rsidRPr="007834EF" w:rsidRDefault="00E41580" w:rsidP="00E41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к 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стированию</w:t>
            </w:r>
          </w:p>
          <w:p w:rsidR="00E41580" w:rsidRPr="007834EF" w:rsidRDefault="00E41580" w:rsidP="00E41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E41580" w:rsidRPr="007834EF" w:rsidTr="00E41580">
        <w:tc>
          <w:tcPr>
            <w:tcW w:w="470" w:type="pct"/>
          </w:tcPr>
          <w:p w:rsidR="00E41580" w:rsidRPr="007834EF" w:rsidRDefault="00E41580" w:rsidP="00E415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1" w:type="pct"/>
          </w:tcPr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Handelsfunktionen</w:t>
            </w:r>
            <w:proofErr w:type="spellEnd"/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1.Die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Preise</w:t>
            </w:r>
            <w:proofErr w:type="spellEnd"/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Die </w:t>
            </w:r>
            <w:proofErr w:type="spellStart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Funktion</w:t>
            </w:r>
            <w:proofErr w:type="spellEnd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Preise</w:t>
            </w:r>
            <w:proofErr w:type="spellEnd"/>
          </w:p>
        </w:tc>
        <w:tc>
          <w:tcPr>
            <w:tcW w:w="318" w:type="pct"/>
            <w:vAlign w:val="center"/>
          </w:tcPr>
          <w:p w:rsidR="00E41580" w:rsidRPr="007834EF" w:rsidRDefault="00E41580" w:rsidP="00E4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pct"/>
            <w:vAlign w:val="center"/>
          </w:tcPr>
          <w:p w:rsidR="00E41580" w:rsidRPr="007834EF" w:rsidRDefault="00E41580" w:rsidP="00E4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ко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трольной работе</w:t>
            </w:r>
          </w:p>
          <w:p w:rsidR="00E41580" w:rsidRPr="007834EF" w:rsidRDefault="00E41580" w:rsidP="00E4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E41580" w:rsidRPr="007834EF" w:rsidTr="00E41580">
        <w:tc>
          <w:tcPr>
            <w:tcW w:w="470" w:type="pct"/>
          </w:tcPr>
          <w:p w:rsidR="00E41580" w:rsidRPr="007834EF" w:rsidRDefault="00E41580" w:rsidP="00E415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1" w:type="pct"/>
          </w:tcPr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Menschliche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Arbeitskraft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Handel</w:t>
            </w:r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1.Die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Produktivität</w:t>
            </w:r>
            <w:proofErr w:type="spellEnd"/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 Die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Arbeitslosigkeit</w:t>
            </w:r>
            <w:proofErr w:type="spellEnd"/>
          </w:p>
        </w:tc>
        <w:tc>
          <w:tcPr>
            <w:tcW w:w="318" w:type="pct"/>
            <w:vAlign w:val="center"/>
          </w:tcPr>
          <w:p w:rsidR="00E41580" w:rsidRPr="007834EF" w:rsidRDefault="00E41580" w:rsidP="00E4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pct"/>
            <w:vAlign w:val="center"/>
          </w:tcPr>
          <w:p w:rsidR="00E41580" w:rsidRPr="007834EF" w:rsidRDefault="00E41580" w:rsidP="00E41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к зач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  <w:p w:rsidR="00E41580" w:rsidRPr="007834EF" w:rsidRDefault="00E41580" w:rsidP="00E41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7834EF" w:rsidRPr="007834EF" w:rsidTr="00E41580">
        <w:tc>
          <w:tcPr>
            <w:tcW w:w="470" w:type="pct"/>
          </w:tcPr>
          <w:p w:rsidR="007834EF" w:rsidRPr="007834EF" w:rsidRDefault="007834EF" w:rsidP="00E415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11" w:type="pct"/>
          </w:tcPr>
          <w:p w:rsidR="007834EF" w:rsidRPr="007834EF" w:rsidRDefault="007834EF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Handelsware</w:t>
            </w:r>
          </w:p>
          <w:p w:rsidR="007834EF" w:rsidRPr="007834EF" w:rsidRDefault="007834EF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1.Eine Ware</w:t>
            </w:r>
          </w:p>
          <w:p w:rsidR="007834EF" w:rsidRPr="007834EF" w:rsidRDefault="007834EF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2.Die  </w:t>
            </w:r>
            <w:proofErr w:type="spellStart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Fertigungsanlage</w:t>
            </w:r>
            <w:proofErr w:type="spellEnd"/>
          </w:p>
        </w:tc>
        <w:tc>
          <w:tcPr>
            <w:tcW w:w="318" w:type="pct"/>
            <w:vAlign w:val="center"/>
          </w:tcPr>
          <w:p w:rsidR="007834EF" w:rsidRPr="007834EF" w:rsidRDefault="007834EF" w:rsidP="00E4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1" w:type="pct"/>
            <w:vAlign w:val="center"/>
          </w:tcPr>
          <w:p w:rsidR="007834EF" w:rsidRPr="007834EF" w:rsidRDefault="007834EF" w:rsidP="006F5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7834EF" w:rsidRPr="007834EF" w:rsidRDefault="007834EF" w:rsidP="006F5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7834EF" w:rsidRPr="007834EF" w:rsidTr="006F54EA">
        <w:tc>
          <w:tcPr>
            <w:tcW w:w="470" w:type="pct"/>
          </w:tcPr>
          <w:p w:rsidR="007834EF" w:rsidRPr="007834EF" w:rsidRDefault="007834EF" w:rsidP="00E415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11" w:type="pct"/>
          </w:tcPr>
          <w:p w:rsidR="007834EF" w:rsidRPr="007834EF" w:rsidRDefault="007834EF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Raum</w:t>
            </w:r>
            <w:proofErr w:type="spellEnd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834EF" w:rsidRPr="007834EF" w:rsidRDefault="007834EF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1.Umsatzzuwachs </w:t>
            </w:r>
          </w:p>
          <w:p w:rsidR="007834EF" w:rsidRPr="007834EF" w:rsidRDefault="007834EF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2.Kostenzuwachs</w:t>
            </w:r>
          </w:p>
        </w:tc>
        <w:tc>
          <w:tcPr>
            <w:tcW w:w="318" w:type="pct"/>
            <w:vAlign w:val="center"/>
          </w:tcPr>
          <w:p w:rsidR="007834EF" w:rsidRPr="007834EF" w:rsidRDefault="007834EF" w:rsidP="00E4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1" w:type="pct"/>
            <w:vAlign w:val="center"/>
          </w:tcPr>
          <w:p w:rsidR="007834EF" w:rsidRPr="007834EF" w:rsidRDefault="007834EF" w:rsidP="006F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рефер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7834EF" w:rsidRPr="007834EF" w:rsidRDefault="007834EF" w:rsidP="006F5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7834EF" w:rsidRPr="007834EF" w:rsidTr="006F54EA">
        <w:tc>
          <w:tcPr>
            <w:tcW w:w="470" w:type="pct"/>
          </w:tcPr>
          <w:p w:rsidR="007834EF" w:rsidRPr="007834EF" w:rsidRDefault="007834EF" w:rsidP="006F54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11" w:type="pct"/>
          </w:tcPr>
          <w:p w:rsidR="007834EF" w:rsidRPr="007834EF" w:rsidRDefault="007834EF" w:rsidP="006F54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Beschaffung</w:t>
            </w:r>
            <w:proofErr w:type="spellEnd"/>
          </w:p>
          <w:p w:rsidR="007834EF" w:rsidRPr="007834EF" w:rsidRDefault="007834EF" w:rsidP="006F54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1.Die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privaten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Haushalte</w:t>
            </w:r>
            <w:proofErr w:type="spellEnd"/>
          </w:p>
          <w:p w:rsidR="007834EF" w:rsidRPr="007834EF" w:rsidRDefault="007834EF" w:rsidP="006F54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2.Die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Ziele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Ve</w:t>
            </w: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braucherpolitik</w:t>
            </w:r>
            <w:proofErr w:type="spellEnd"/>
          </w:p>
        </w:tc>
        <w:tc>
          <w:tcPr>
            <w:tcW w:w="318" w:type="pct"/>
            <w:vAlign w:val="center"/>
          </w:tcPr>
          <w:p w:rsidR="007834EF" w:rsidRPr="007834EF" w:rsidRDefault="007834EF" w:rsidP="006F5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01" w:type="pct"/>
            <w:vAlign w:val="center"/>
          </w:tcPr>
          <w:p w:rsidR="007834EF" w:rsidRPr="007834EF" w:rsidRDefault="007834EF" w:rsidP="006F5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к 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стированию</w:t>
            </w:r>
          </w:p>
          <w:p w:rsidR="007834EF" w:rsidRPr="007834EF" w:rsidRDefault="007834EF" w:rsidP="006F5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 xml:space="preserve">2. Работа с основной и 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7834EF" w:rsidRPr="007834EF" w:rsidTr="00E41580">
        <w:tc>
          <w:tcPr>
            <w:tcW w:w="470" w:type="pct"/>
          </w:tcPr>
          <w:p w:rsidR="007834EF" w:rsidRPr="007834EF" w:rsidRDefault="007834EF" w:rsidP="006F54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11" w:type="pct"/>
          </w:tcPr>
          <w:p w:rsidR="007834EF" w:rsidRPr="007834EF" w:rsidRDefault="007834EF" w:rsidP="006F54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Lagerung</w:t>
            </w:r>
            <w:proofErr w:type="spellEnd"/>
          </w:p>
          <w:p w:rsidR="007834EF" w:rsidRPr="007834EF" w:rsidRDefault="007834EF" w:rsidP="006F54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1.Die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Funktionen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Wettbewerb</w:t>
            </w:r>
            <w:proofErr w:type="spellEnd"/>
          </w:p>
          <w:p w:rsidR="007834EF" w:rsidRPr="007834EF" w:rsidRDefault="007834EF" w:rsidP="006F54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2.Die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Wettbewerbsmerkmale</w:t>
            </w:r>
            <w:proofErr w:type="spellEnd"/>
          </w:p>
        </w:tc>
        <w:tc>
          <w:tcPr>
            <w:tcW w:w="318" w:type="pct"/>
            <w:vAlign w:val="center"/>
          </w:tcPr>
          <w:p w:rsidR="007834EF" w:rsidRPr="007834EF" w:rsidRDefault="007834EF" w:rsidP="006F5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1" w:type="pct"/>
            <w:vAlign w:val="center"/>
          </w:tcPr>
          <w:p w:rsidR="007834EF" w:rsidRPr="007834EF" w:rsidRDefault="007834EF" w:rsidP="006F5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7834EF" w:rsidRPr="007834EF" w:rsidRDefault="007834EF" w:rsidP="006F5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7834EF" w:rsidRPr="007834EF" w:rsidTr="00E41580">
        <w:tc>
          <w:tcPr>
            <w:tcW w:w="470" w:type="pct"/>
          </w:tcPr>
          <w:p w:rsidR="007834EF" w:rsidRPr="007834EF" w:rsidRDefault="007834EF" w:rsidP="00E415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11" w:type="pct"/>
          </w:tcPr>
          <w:p w:rsidR="007834EF" w:rsidRPr="007834EF" w:rsidRDefault="007834EF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Absatz</w:t>
            </w:r>
            <w:proofErr w:type="spellEnd"/>
          </w:p>
          <w:p w:rsidR="007834EF" w:rsidRPr="007834EF" w:rsidRDefault="007834EF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1.Die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Arten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Grundfonds</w:t>
            </w:r>
            <w:proofErr w:type="spellEnd"/>
          </w:p>
          <w:p w:rsidR="007834EF" w:rsidRPr="007834EF" w:rsidRDefault="007834EF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2.Die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Selbstkosten</w:t>
            </w:r>
            <w:proofErr w:type="spellEnd"/>
          </w:p>
        </w:tc>
        <w:tc>
          <w:tcPr>
            <w:tcW w:w="318" w:type="pct"/>
            <w:vAlign w:val="center"/>
          </w:tcPr>
          <w:p w:rsidR="007834EF" w:rsidRPr="007834EF" w:rsidRDefault="007834EF" w:rsidP="00E4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1" w:type="pct"/>
            <w:vAlign w:val="center"/>
          </w:tcPr>
          <w:p w:rsidR="007834EF" w:rsidRPr="007834EF" w:rsidRDefault="007834EF" w:rsidP="006F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рефер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7834EF" w:rsidRPr="007834EF" w:rsidRDefault="007834EF" w:rsidP="006F5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7834EF" w:rsidRPr="007834EF" w:rsidTr="00E41580">
        <w:tc>
          <w:tcPr>
            <w:tcW w:w="470" w:type="pct"/>
          </w:tcPr>
          <w:p w:rsidR="007834EF" w:rsidRPr="007834EF" w:rsidRDefault="007834EF" w:rsidP="00E415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11" w:type="pct"/>
          </w:tcPr>
          <w:p w:rsidR="007834EF" w:rsidRPr="007834EF" w:rsidRDefault="007834EF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Finanzierung</w:t>
            </w:r>
            <w:proofErr w:type="spellEnd"/>
          </w:p>
          <w:p w:rsidR="007834EF" w:rsidRPr="007834EF" w:rsidRDefault="007834EF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1.Die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zentralen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betrieblichen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Hauptfunktionen</w:t>
            </w:r>
            <w:proofErr w:type="spellEnd"/>
          </w:p>
          <w:p w:rsidR="007834EF" w:rsidRPr="007834EF" w:rsidRDefault="007834EF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2.Die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Beschaffungsplanung</w:t>
            </w:r>
            <w:proofErr w:type="spellEnd"/>
          </w:p>
        </w:tc>
        <w:tc>
          <w:tcPr>
            <w:tcW w:w="318" w:type="pct"/>
            <w:vAlign w:val="center"/>
          </w:tcPr>
          <w:p w:rsidR="007834EF" w:rsidRPr="007834EF" w:rsidRDefault="007834EF" w:rsidP="00E4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1" w:type="pct"/>
            <w:vAlign w:val="center"/>
          </w:tcPr>
          <w:p w:rsidR="007834EF" w:rsidRPr="007834EF" w:rsidRDefault="007834EF" w:rsidP="006F5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к 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стированию</w:t>
            </w:r>
          </w:p>
          <w:p w:rsidR="007834EF" w:rsidRPr="007834EF" w:rsidRDefault="007834EF" w:rsidP="006F5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7834EF" w:rsidRPr="007834EF" w:rsidTr="00E41580">
        <w:tc>
          <w:tcPr>
            <w:tcW w:w="470" w:type="pct"/>
          </w:tcPr>
          <w:p w:rsidR="007834EF" w:rsidRPr="007834EF" w:rsidRDefault="007834EF" w:rsidP="00E415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11" w:type="pct"/>
          </w:tcPr>
          <w:p w:rsidR="007834EF" w:rsidRPr="007834EF" w:rsidRDefault="007834EF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Informationsprozess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Ha</w:t>
            </w: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del</w:t>
            </w:r>
          </w:p>
          <w:p w:rsidR="007834EF" w:rsidRPr="007834EF" w:rsidRDefault="007834EF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1.Die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wichtigste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Merkmale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einer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Marketingkonzeption</w:t>
            </w:r>
            <w:proofErr w:type="spellEnd"/>
          </w:p>
          <w:p w:rsidR="007834EF" w:rsidRPr="007834EF" w:rsidRDefault="007834EF" w:rsidP="00E415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2.Die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Aufgabenbereiche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für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Unternehmungen</w:t>
            </w:r>
            <w:proofErr w:type="spellEnd"/>
          </w:p>
        </w:tc>
        <w:tc>
          <w:tcPr>
            <w:tcW w:w="318" w:type="pct"/>
            <w:vAlign w:val="center"/>
          </w:tcPr>
          <w:p w:rsidR="007834EF" w:rsidRPr="007834EF" w:rsidRDefault="007834EF" w:rsidP="00E4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1" w:type="pct"/>
            <w:vAlign w:val="center"/>
          </w:tcPr>
          <w:p w:rsidR="007834EF" w:rsidRPr="007834EF" w:rsidRDefault="007834EF" w:rsidP="006F5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к 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стированию</w:t>
            </w:r>
          </w:p>
          <w:p w:rsidR="007834EF" w:rsidRPr="007834EF" w:rsidRDefault="007834EF" w:rsidP="006F5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7834EF" w:rsidRPr="007834EF" w:rsidTr="00E41580">
        <w:tc>
          <w:tcPr>
            <w:tcW w:w="470" w:type="pct"/>
          </w:tcPr>
          <w:p w:rsidR="007834EF" w:rsidRPr="007834EF" w:rsidRDefault="007834EF" w:rsidP="00E415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11" w:type="pct"/>
          </w:tcPr>
          <w:p w:rsidR="007834EF" w:rsidRPr="007834EF" w:rsidRDefault="007834EF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Unternehmensentscheidu</w:t>
            </w: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n</w:t>
            </w: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gen</w:t>
            </w:r>
          </w:p>
          <w:p w:rsidR="007834EF" w:rsidRPr="007834EF" w:rsidRDefault="007834EF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1.Die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Aufgabe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</w:t>
            </w: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ternehmen</w:t>
            </w:r>
            <w:proofErr w:type="spellEnd"/>
          </w:p>
          <w:p w:rsidR="007834EF" w:rsidRPr="007834EF" w:rsidRDefault="007834EF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2.Der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Zweck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</w:t>
            </w: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ternehmung</w:t>
            </w:r>
            <w:proofErr w:type="spellEnd"/>
          </w:p>
        </w:tc>
        <w:tc>
          <w:tcPr>
            <w:tcW w:w="318" w:type="pct"/>
            <w:vAlign w:val="center"/>
          </w:tcPr>
          <w:p w:rsidR="007834EF" w:rsidRPr="007834EF" w:rsidRDefault="007834EF" w:rsidP="00E4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1" w:type="pct"/>
            <w:vAlign w:val="center"/>
          </w:tcPr>
          <w:p w:rsidR="007834EF" w:rsidRPr="007834EF" w:rsidRDefault="007834EF" w:rsidP="006F5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к ко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трольной работе</w:t>
            </w:r>
          </w:p>
          <w:p w:rsidR="007834EF" w:rsidRPr="007834EF" w:rsidRDefault="007834EF" w:rsidP="006F5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7834EF" w:rsidRPr="007834EF" w:rsidTr="00E41580">
        <w:tc>
          <w:tcPr>
            <w:tcW w:w="470" w:type="pct"/>
          </w:tcPr>
          <w:p w:rsidR="007834EF" w:rsidRPr="007834EF" w:rsidRDefault="007834EF" w:rsidP="00E415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11" w:type="pct"/>
          </w:tcPr>
          <w:p w:rsidR="007834EF" w:rsidRPr="007834EF" w:rsidRDefault="007834EF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Rechnungswesen</w:t>
            </w: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7834EF" w:rsidRPr="007834EF" w:rsidRDefault="007834EF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Die </w:t>
            </w:r>
            <w:proofErr w:type="spellStart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Devisen</w:t>
            </w:r>
            <w:proofErr w:type="spellEnd"/>
          </w:p>
          <w:p w:rsidR="007834EF" w:rsidRPr="007834EF" w:rsidRDefault="007834EF" w:rsidP="00E415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2.Die </w:t>
            </w:r>
            <w:proofErr w:type="spellStart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Rechtsformen</w:t>
            </w:r>
            <w:proofErr w:type="spellEnd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ternehmungen</w:t>
            </w:r>
            <w:proofErr w:type="spellEnd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8" w:type="pct"/>
            <w:vAlign w:val="center"/>
          </w:tcPr>
          <w:p w:rsidR="007834EF" w:rsidRPr="007834EF" w:rsidRDefault="007834EF" w:rsidP="00E4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1" w:type="pct"/>
            <w:vAlign w:val="center"/>
          </w:tcPr>
          <w:p w:rsidR="007834EF" w:rsidRPr="007834EF" w:rsidRDefault="007834EF" w:rsidP="006F5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к экз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мену</w:t>
            </w:r>
          </w:p>
          <w:p w:rsidR="007834EF" w:rsidRPr="007834EF" w:rsidRDefault="007834EF" w:rsidP="006F5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</w:tbl>
    <w:p w:rsidR="007834EF" w:rsidRDefault="007834EF" w:rsidP="00834F9D">
      <w:pPr>
        <w:widowControl w:val="0"/>
        <w:tabs>
          <w:tab w:val="left" w:pos="0"/>
        </w:tabs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lastRenderedPageBreak/>
        <w:t>2</w:t>
      </w:r>
      <w:r w:rsidR="00834F9D" w:rsidRPr="00834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. ТРЕБОВАНИЯ </w:t>
      </w:r>
      <w:r w:rsidR="00834F9D" w:rsidRPr="00834F9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</w:t>
      </w:r>
      <w:r w:rsidR="00834F9D" w:rsidRPr="00834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ОРГАНИЗАЦИИ </w:t>
      </w:r>
    </w:p>
    <w:p w:rsidR="00834F9D" w:rsidRDefault="00834F9D" w:rsidP="00834F9D">
      <w:pPr>
        <w:widowControl w:val="0"/>
        <w:tabs>
          <w:tab w:val="left" w:pos="0"/>
        </w:tabs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</w:pPr>
      <w:r w:rsidRPr="00834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>САМОСТОЯТЕЛЬНОЙ РАБОТЫ</w:t>
      </w:r>
    </w:p>
    <w:p w:rsidR="007834EF" w:rsidRDefault="007834EF" w:rsidP="00834F9D">
      <w:pPr>
        <w:widowControl w:val="0"/>
        <w:tabs>
          <w:tab w:val="left" w:pos="0"/>
        </w:tabs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</w:pPr>
    </w:p>
    <w:p w:rsidR="007834EF" w:rsidRDefault="007834EF" w:rsidP="007834E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Работа с основной и дополнительной литературой</w:t>
      </w:r>
    </w:p>
    <w:p w:rsidR="007834EF" w:rsidRPr="00B17814" w:rsidRDefault="007834EF" w:rsidP="007834EF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в процессе освоения </w:t>
      </w:r>
      <w:r w:rsidRPr="00141A9E">
        <w:rPr>
          <w:rFonts w:ascii="Times New Roman" w:eastAsia="Times New Roman" w:hAnsi="Times New Roman" w:cs="Times New Roman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плины </w:t>
      </w:r>
      <w:r w:rsidRPr="00141A9E">
        <w:rPr>
          <w:rFonts w:ascii="Times New Roman" w:eastAsia="Times New Roman" w:hAnsi="Times New Roman" w:cs="Times New Roman"/>
          <w:sz w:val="24"/>
          <w:szCs w:val="24"/>
        </w:rPr>
        <w:t xml:space="preserve">«Иностранный язык» </w:t>
      </w:r>
      <w:r>
        <w:rPr>
          <w:rFonts w:ascii="Times New Roman" w:eastAsia="Times New Roman" w:hAnsi="Times New Roman" w:cs="Times New Roman"/>
          <w:sz w:val="24"/>
          <w:szCs w:val="24"/>
        </w:rPr>
        <w:t>проводится с опорой на основную и д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полнительную литературу по направлению подготовки, ук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занную в Рабочей программе дисциплины. Список учебной литературы включает в себя учебники и учебные пособия библиотечного фонда университета и электронной библи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течной системы ЭБС. Основная и дополнительная учебная 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тература служит для изучения грамматических правил, овл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дения терминологией, расширения лексического запаса. В процессе аудиторной контактной работы обучающиеся в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полняют практические задания, переводы профессионально-ориентированных текстов, отвечают на вопросы, предлага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мые в разделах учебной литературы.</w:t>
      </w:r>
    </w:p>
    <w:p w:rsidR="007834EF" w:rsidRPr="00834F9D" w:rsidRDefault="007834EF" w:rsidP="007834EF">
      <w:pPr>
        <w:widowControl w:val="0"/>
        <w:tabs>
          <w:tab w:val="left" w:pos="0"/>
        </w:tabs>
        <w:contextualSpacing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</w:pPr>
    </w:p>
    <w:p w:rsidR="00834F9D" w:rsidRPr="00834F9D" w:rsidRDefault="00834F9D" w:rsidP="00834F9D">
      <w:pPr>
        <w:widowControl w:val="0"/>
        <w:tabs>
          <w:tab w:val="left" w:pos="0"/>
        </w:tabs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</w:pPr>
    </w:p>
    <w:p w:rsidR="00834F9D" w:rsidRPr="00834F9D" w:rsidRDefault="00834F9D" w:rsidP="00834F9D">
      <w:pPr>
        <w:widowControl w:val="0"/>
        <w:tabs>
          <w:tab w:val="left" w:pos="0"/>
        </w:tabs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F9D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Подготовка к устному опросу</w:t>
      </w:r>
    </w:p>
    <w:p w:rsidR="00834F9D" w:rsidRPr="00834F9D" w:rsidRDefault="00834F9D" w:rsidP="00834F9D">
      <w:pPr>
        <w:widowControl w:val="0"/>
        <w:tabs>
          <w:tab w:val="left" w:pos="0"/>
        </w:tabs>
        <w:ind w:firstLine="426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834F9D" w:rsidRPr="00834F9D" w:rsidRDefault="00834F9D" w:rsidP="00834F9D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34EF">
        <w:rPr>
          <w:rFonts w:ascii="Times New Roman" w:eastAsia="Times New Roman" w:hAnsi="Times New Roman" w:cs="Times New Roman"/>
          <w:sz w:val="24"/>
          <w:szCs w:val="24"/>
        </w:rPr>
        <w:t>Устный опрос –</w:t>
      </w:r>
      <w:hyperlink r:id="rId8" w:tooltip="Вербально-коммуникативный метод" w:history="1">
        <w:r w:rsidRPr="007834EF">
          <w:rPr>
            <w:rFonts w:ascii="Times New Roman" w:eastAsia="Times New Roman" w:hAnsi="Times New Roman" w:cs="Times New Roman"/>
            <w:sz w:val="24"/>
            <w:szCs w:val="24"/>
          </w:rPr>
          <w:t xml:space="preserve"> метод</w:t>
        </w:r>
      </w:hyperlink>
      <w:r w:rsidRPr="007834EF">
        <w:rPr>
          <w:rFonts w:ascii="Times New Roman" w:eastAsia="Times New Roman" w:hAnsi="Times New Roman" w:cs="Times New Roman"/>
          <w:sz w:val="24"/>
          <w:szCs w:val="24"/>
        </w:rPr>
        <w:t xml:space="preserve"> контроля знаний, заключающийся в осуществлении взаимодействия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между преподавателем и обучающимся посредством получения от обучающегося отв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тов на заранее сформулированные вопросы. </w:t>
      </w:r>
      <w:proofErr w:type="gramEnd"/>
    </w:p>
    <w:p w:rsidR="00834F9D" w:rsidRPr="00834F9D" w:rsidRDefault="00834F9D" w:rsidP="00834F9D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4F9D">
        <w:rPr>
          <w:rFonts w:ascii="Times New Roman" w:eastAsia="Times New Roman" w:hAnsi="Times New Roman" w:cs="Times New Roman"/>
          <w:sz w:val="24"/>
          <w:szCs w:val="24"/>
        </w:rPr>
        <w:t>Подготовка к опросу проводится в ходе самостоятельной работы обучающихся и включает в себя повторение пройде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ного материала по вопросам предстоящего опроса.</w:t>
      </w:r>
      <w:proofErr w:type="gramEnd"/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Обуча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щийся должен изучить рекомендованную литературу и и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формацию по теме. В среднем подготовка к устному опросу по одному семинарскому занятию занимает от 20 до 30 минут в зависимости от сложности темы. Опрос предполагает ус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ные ответы </w:t>
      </w:r>
      <w:proofErr w:type="gramStart"/>
      <w:r w:rsidRPr="00834F9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на вопросы по тексту и перевод. При выставлении оценки преподаватель учитывает правил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lastRenderedPageBreak/>
        <w:t>ность ответа по содержанию, перевод текста, умелое испол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зование словаря при переводе и знание лексики по тексту. </w:t>
      </w:r>
    </w:p>
    <w:p w:rsidR="00834F9D" w:rsidRPr="00834F9D" w:rsidRDefault="00834F9D" w:rsidP="00834F9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Рекомендации по переводу текстов </w:t>
      </w: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для самостоятельной работы</w:t>
      </w:r>
    </w:p>
    <w:p w:rsidR="00834F9D" w:rsidRPr="00834F9D" w:rsidRDefault="00834F9D" w:rsidP="00834F9D">
      <w:pPr>
        <w:spacing w:before="120"/>
        <w:ind w:firstLine="42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работе с иноязычным учебным текстом воспользу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й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тесь следующим алгоритмом: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1. Прежде чем переводить текст, прочтите его, стараясь понять общее содержание.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2. Работая над текстом, выписывайте и запоминайте в первую очередь строевые слова.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3. Пользуйтесь при работе над текстами англо-русским  словарем экономических терминов.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4. Целесообразно вести собственный терминологический словарь, следует запомнить необходимый минимум общеуп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требительных слов и наиболее употребительных терминов, что значительно облегчит и ускорит процесс перевода.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5. Перед тем как выписывать слово, следует установить, какой частью речи оно является.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6. Выписывайте слова, отбрасывайте окончания и наход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те исходную (словарную) форму слова.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Помните, что в каждом языке слово может иметь </w:t>
      </w: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не-сколько</w:t>
      </w:r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значений. Отбирая в словаре подходящее по </w:t>
      </w: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значе-нию</w:t>
      </w:r>
      <w:proofErr w:type="spellEnd"/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русское слово, следует исходить, прежде всего, из его грамматической функции, а также учитывать его значение в данном контексте.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8. Помните, что в русском языке порядок слов играет большую роль и может нести дополнительную смысловую нагрузку. Если какое-либо слово необходимо выделить, то его следует поставить на последнее или первое место в          предложении. 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9. Выполнив перевод, обратите особое внимание на соч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таемость слов в языке перевода, чтобы не допустить содерж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тельно и стилистически неправильных сочетаний. Избегайте буквализмов.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10. Сделав перевод, прочтите его и сравните с оригин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лом, так как оттенки содержания проявляются полностью лишь в связном тексте.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9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Подготовка </w:t>
      </w:r>
      <w:r w:rsidRPr="00834F9D">
        <w:rPr>
          <w:rFonts w:ascii="Times New Roman" w:hAnsi="Times New Roman" w:cs="Times New Roman"/>
          <w:b/>
          <w:sz w:val="24"/>
          <w:szCs w:val="24"/>
        </w:rPr>
        <w:t>рефератов (докладов)</w:t>
      </w:r>
    </w:p>
    <w:p w:rsidR="00834F9D" w:rsidRPr="00751106" w:rsidRDefault="00834F9D" w:rsidP="00751106">
      <w:pPr>
        <w:ind w:firstLine="426"/>
        <w:jc w:val="both"/>
        <w:rPr>
          <w:rFonts w:ascii="Times New Roman" w:eastAsia="Times New Roman" w:hAnsi="Times New Roman"/>
          <w:b/>
          <w:sz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Подготовка 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 рефератов прививает навыки творческой, научной работы, поощряет самостоятельность мышления студентов, поиск новых идей и фактов. Преподав</w:t>
      </w:r>
      <w:r w:rsidRPr="00834F9D">
        <w:rPr>
          <w:rFonts w:ascii="Times New Roman" w:hAnsi="Times New Roman" w:cs="Times New Roman"/>
          <w:sz w:val="24"/>
          <w:szCs w:val="24"/>
        </w:rPr>
        <w:t>а</w:t>
      </w:r>
      <w:r w:rsidRPr="00834F9D">
        <w:rPr>
          <w:rFonts w:ascii="Times New Roman" w:hAnsi="Times New Roman" w:cs="Times New Roman"/>
          <w:sz w:val="24"/>
          <w:szCs w:val="24"/>
        </w:rPr>
        <w:t>телем обеспечивается: доведение до сведений обучающихся тематики рефератов по теме практического занятия, опред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>ление докладчиков и содокладчиков; ориентирование на и</w:t>
      </w:r>
      <w:r w:rsidRPr="00834F9D">
        <w:rPr>
          <w:rFonts w:ascii="Times New Roman" w:hAnsi="Times New Roman" w:cs="Times New Roman"/>
          <w:sz w:val="24"/>
          <w:szCs w:val="24"/>
        </w:rPr>
        <w:t>с</w:t>
      </w:r>
      <w:r w:rsidRPr="00834F9D">
        <w:rPr>
          <w:rFonts w:ascii="Times New Roman" w:hAnsi="Times New Roman" w:cs="Times New Roman"/>
          <w:sz w:val="24"/>
          <w:szCs w:val="24"/>
        </w:rPr>
        <w:t>пользование учебной и научной литературы.</w:t>
      </w:r>
      <w:r w:rsidR="00751106">
        <w:rPr>
          <w:rFonts w:ascii="Times New Roman" w:hAnsi="Times New Roman" w:cs="Times New Roman"/>
          <w:sz w:val="24"/>
          <w:szCs w:val="24"/>
        </w:rPr>
        <w:t xml:space="preserve"> </w:t>
      </w:r>
      <w:r w:rsidR="00751106">
        <w:rPr>
          <w:rFonts w:ascii="Times New Roman" w:eastAsia="Times New Roman" w:hAnsi="Times New Roman"/>
          <w:sz w:val="24"/>
        </w:rPr>
        <w:t xml:space="preserve">Выступающие с рефератами по отдельным темам назначаются преподавателем из числа </w:t>
      </w:r>
      <w:proofErr w:type="gramStart"/>
      <w:r w:rsidR="00751106">
        <w:rPr>
          <w:rFonts w:ascii="Times New Roman" w:eastAsia="Times New Roman" w:hAnsi="Times New Roman"/>
          <w:sz w:val="24"/>
        </w:rPr>
        <w:t>обучающихся</w:t>
      </w:r>
      <w:proofErr w:type="gramEnd"/>
      <w:r w:rsidR="00751106">
        <w:rPr>
          <w:rFonts w:ascii="Times New Roman" w:eastAsia="Times New Roman" w:hAnsi="Times New Roman"/>
          <w:sz w:val="24"/>
        </w:rPr>
        <w:t>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5A6">
        <w:rPr>
          <w:rFonts w:ascii="Times New Roman" w:eastAsiaTheme="minorHAnsi" w:hAnsi="Times New Roman" w:cs="Times New Roman"/>
          <w:sz w:val="24"/>
          <w:szCs w:val="24"/>
          <w:lang w:eastAsia="en-US"/>
        </w:rPr>
        <w:t>Реферат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это краткое изложение в письменном виде с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держания и результатов индивидуальной учебно-исследовательской деятельности, имеет регламентированную структуру, содержание и оформление. Его задачами являются: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1. Формирование умений самостоятельной работы обуч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ющихся с источниками литературы, их систематизация.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2. Развитие навыков логического мышления.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3. Углубление теоретических знаний по проблеме иссл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дования.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Текст реферата должен содержать аргументированное и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ложение определенной темы. </w:t>
      </w: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Реферат должен быть структ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рирован (по главам, разделам, параграфам) и включать разд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лы: введение, основная часть, заключение, список использу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мых источников.</w:t>
      </w:r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зависимости от тематики реферата к нему могут быть оформлены приложения, содержащие документы, иллюстрации, таблицы, схемы и т.д.</w:t>
      </w:r>
    </w:p>
    <w:p w:rsidR="00EE42DE" w:rsidRPr="00751106" w:rsidRDefault="00834F9D" w:rsidP="00751106">
      <w:pPr>
        <w:widowControl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51106">
        <w:rPr>
          <w:rFonts w:ascii="Times New Roman" w:hAnsi="Times New Roman" w:cs="Times New Roman"/>
          <w:sz w:val="24"/>
          <w:szCs w:val="24"/>
        </w:rPr>
        <w:t xml:space="preserve">Доклад </w:t>
      </w:r>
      <w:r w:rsidRPr="00834F9D">
        <w:rPr>
          <w:rFonts w:ascii="Times New Roman" w:hAnsi="Times New Roman" w:cs="Times New Roman"/>
          <w:sz w:val="24"/>
          <w:szCs w:val="24"/>
        </w:rPr>
        <w:t>– устное сообщение, которое не обязательно пре</w:t>
      </w:r>
      <w:r w:rsidRPr="00834F9D">
        <w:rPr>
          <w:rFonts w:ascii="Times New Roman" w:hAnsi="Times New Roman" w:cs="Times New Roman"/>
          <w:sz w:val="24"/>
          <w:szCs w:val="24"/>
        </w:rPr>
        <w:t>д</w:t>
      </w:r>
      <w:r w:rsidRPr="00834F9D">
        <w:rPr>
          <w:rFonts w:ascii="Times New Roman" w:hAnsi="Times New Roman" w:cs="Times New Roman"/>
          <w:sz w:val="24"/>
          <w:szCs w:val="24"/>
        </w:rPr>
        <w:t>ставляется в рукописи. Доклад может сопровождаться презе</w:t>
      </w:r>
      <w:r w:rsidRPr="00834F9D">
        <w:rPr>
          <w:rFonts w:ascii="Times New Roman" w:hAnsi="Times New Roman" w:cs="Times New Roman"/>
          <w:sz w:val="24"/>
          <w:szCs w:val="24"/>
        </w:rPr>
        <w:t>н</w:t>
      </w:r>
      <w:r w:rsidRPr="00834F9D">
        <w:rPr>
          <w:rFonts w:ascii="Times New Roman" w:hAnsi="Times New Roman" w:cs="Times New Roman"/>
          <w:sz w:val="24"/>
          <w:szCs w:val="24"/>
        </w:rPr>
        <w:t>тацией.</w:t>
      </w:r>
    </w:p>
    <w:p w:rsidR="00834F9D" w:rsidRPr="00834F9D" w:rsidRDefault="00834F9D" w:rsidP="00834F9D">
      <w:pPr>
        <w:tabs>
          <w:tab w:val="left" w:pos="720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F9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Подготовка к тестированию</w:t>
      </w:r>
    </w:p>
    <w:p w:rsidR="00834F9D" w:rsidRPr="00834F9D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4EF">
        <w:rPr>
          <w:rFonts w:ascii="Times New Roman" w:hAnsi="Times New Roman" w:cs="Times New Roman"/>
          <w:sz w:val="24"/>
          <w:szCs w:val="24"/>
        </w:rPr>
        <w:t>Тестирование – это исследовательский</w:t>
      </w:r>
      <w:r w:rsidRPr="00834F9D">
        <w:rPr>
          <w:rFonts w:ascii="Times New Roman" w:hAnsi="Times New Roman" w:cs="Times New Roman"/>
          <w:sz w:val="24"/>
          <w:szCs w:val="24"/>
        </w:rPr>
        <w:t xml:space="preserve"> метод, который позволяет выявить уровень знаний, умений и навыков, сп</w:t>
      </w:r>
      <w:r w:rsidRPr="00834F9D">
        <w:rPr>
          <w:rFonts w:ascii="Times New Roman" w:hAnsi="Times New Roman" w:cs="Times New Roman"/>
          <w:sz w:val="24"/>
          <w:szCs w:val="24"/>
        </w:rPr>
        <w:t>о</w:t>
      </w:r>
      <w:r w:rsidRPr="00834F9D">
        <w:rPr>
          <w:rFonts w:ascii="Times New Roman" w:hAnsi="Times New Roman" w:cs="Times New Roman"/>
          <w:sz w:val="24"/>
          <w:szCs w:val="24"/>
        </w:rPr>
        <w:t xml:space="preserve">собностей и других качеств 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>. Для подготовки к тестированию студент должен проработать тему теста, в</w:t>
      </w:r>
      <w:r w:rsidRPr="00834F9D">
        <w:rPr>
          <w:rFonts w:ascii="Times New Roman" w:hAnsi="Times New Roman" w:cs="Times New Roman"/>
          <w:sz w:val="24"/>
          <w:szCs w:val="24"/>
        </w:rPr>
        <w:t>ы</w:t>
      </w:r>
      <w:r w:rsidRPr="00834F9D">
        <w:rPr>
          <w:rFonts w:ascii="Times New Roman" w:hAnsi="Times New Roman" w:cs="Times New Roman"/>
          <w:sz w:val="24"/>
          <w:szCs w:val="24"/>
        </w:rPr>
        <w:t>учить тематическую терминологию, повторить грамматич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>ские правила и структуры. В результате тестирования обычно получают некоторую количественную характеристику, пок</w:t>
      </w:r>
      <w:r w:rsidRPr="00834F9D">
        <w:rPr>
          <w:rFonts w:ascii="Times New Roman" w:hAnsi="Times New Roman" w:cs="Times New Roman"/>
          <w:sz w:val="24"/>
          <w:szCs w:val="24"/>
        </w:rPr>
        <w:t>а</w:t>
      </w:r>
      <w:r w:rsidRPr="00834F9D">
        <w:rPr>
          <w:rFonts w:ascii="Times New Roman" w:hAnsi="Times New Roman" w:cs="Times New Roman"/>
          <w:sz w:val="24"/>
          <w:szCs w:val="24"/>
        </w:rPr>
        <w:t xml:space="preserve">зывающую меру усвоения учебного материала 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. </w:t>
      </w:r>
      <w:r w:rsidRPr="00FC35A6">
        <w:rPr>
          <w:rFonts w:ascii="Times New Roman" w:hAnsi="Times New Roman" w:cs="Times New Roman"/>
          <w:sz w:val="24"/>
          <w:szCs w:val="24"/>
        </w:rPr>
        <w:t>Тесты</w:t>
      </w:r>
      <w:r w:rsidRPr="00834F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F9D">
        <w:rPr>
          <w:rFonts w:ascii="Times New Roman" w:hAnsi="Times New Roman" w:cs="Times New Roman"/>
          <w:sz w:val="24"/>
          <w:szCs w:val="24"/>
        </w:rPr>
        <w:t>– система заданий специфической формы, применяемая в сочетании с определенной методикой измерения и оценки результата. Тестовое задание – это диагностическое задание в виде задачи или вопроса с четкой инструкцией к выполнению и обязательно с эталоном ответа или алгоритмом требуемых действий.</w:t>
      </w:r>
    </w:p>
    <w:p w:rsidR="00834F9D" w:rsidRPr="00834F9D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4F9D" w:rsidRPr="00834F9D" w:rsidRDefault="00834F9D" w:rsidP="00834F9D">
      <w:pPr>
        <w:tabs>
          <w:tab w:val="left" w:pos="720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F9D">
        <w:rPr>
          <w:rFonts w:ascii="Times New Roman" w:eastAsia="Times New Roman" w:hAnsi="Times New Roman" w:cs="Times New Roman"/>
          <w:b/>
          <w:sz w:val="24"/>
          <w:szCs w:val="24"/>
        </w:rPr>
        <w:t>Подготовка к выполнению контрольной работы</w:t>
      </w:r>
    </w:p>
    <w:p w:rsidR="00834F9D" w:rsidRPr="00834F9D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1BE8">
        <w:rPr>
          <w:rFonts w:ascii="Times New Roman" w:hAnsi="Times New Roman" w:cs="Times New Roman"/>
          <w:sz w:val="24"/>
          <w:szCs w:val="24"/>
          <w:lang w:eastAsia="en-US"/>
        </w:rPr>
        <w:t>Контрольная работа</w:t>
      </w:r>
      <w:r w:rsidRPr="00834F9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gramStart"/>
      <w:r w:rsidRPr="00834F9D">
        <w:rPr>
          <w:rFonts w:ascii="Times New Roman" w:hAnsi="Times New Roman" w:cs="Times New Roman"/>
          <w:sz w:val="24"/>
          <w:szCs w:val="24"/>
          <w:lang w:eastAsia="en-US"/>
        </w:rPr>
        <w:t>обучающегося</w:t>
      </w:r>
      <w:proofErr w:type="gramEnd"/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 по дисциплине «Ин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странный язык» предполагает выполнение письменной раб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ты, комплексно раскрывающей содержание ключевых тем и проблем дисциплины. </w:t>
      </w:r>
    </w:p>
    <w:p w:rsidR="00834F9D" w:rsidRPr="00834F9D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Для подготовки к контрольной работе по иностранному языку необходимо проработать тему контрольной работы, овладеть навыками просмотрового и ознакомительного чтения текста, перевода текста, выполнения практических лексико-грамматических заданий и ответов на вопросы по содержанию текста.</w:t>
      </w:r>
    </w:p>
    <w:p w:rsidR="00834F9D" w:rsidRPr="00834F9D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При выполнении контрольной работы по дисциплине «Иностранный язык» студент должен знать:</w:t>
      </w:r>
    </w:p>
    <w:p w:rsidR="00834F9D" w:rsidRPr="00834F9D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- лексические, грамматические и стилистические нормы изучаемого языка, используемые в профессиональной (экон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мической) сфере общения;</w:t>
      </w:r>
    </w:p>
    <w:p w:rsidR="00834F9D" w:rsidRPr="00834F9D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- отраслевую терминологию, необходимую для осущест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ления чтения литературы по экономической специальности;</w:t>
      </w:r>
    </w:p>
    <w:p w:rsidR="00834F9D" w:rsidRPr="00834F9D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уметь:</w:t>
      </w:r>
    </w:p>
    <w:p w:rsidR="00834F9D" w:rsidRPr="00834F9D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- читать учебную литературу по специальности разных функциональных стилей и жанров, предполагающих разную степень понимания и смысловой сложности прочитанного;</w:t>
      </w:r>
    </w:p>
    <w:p w:rsidR="00834F9D" w:rsidRPr="00834F9D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- оценивать, анализировать, интерпретировать информ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цию по конкретному вопросу;</w:t>
      </w:r>
    </w:p>
    <w:p w:rsidR="00834F9D" w:rsidRPr="00834F9D" w:rsidRDefault="00834F9D" w:rsidP="00834F9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F9D" w:rsidRPr="00834F9D" w:rsidRDefault="00834F9D" w:rsidP="00834F9D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834F9D">
        <w:rPr>
          <w:rFonts w:ascii="Times New Roman" w:hAnsi="Times New Roman" w:cs="Times New Roman"/>
          <w:b/>
          <w:spacing w:val="6"/>
          <w:sz w:val="24"/>
          <w:szCs w:val="24"/>
        </w:rPr>
        <w:t>Подготовка к зачету</w:t>
      </w:r>
    </w:p>
    <w:p w:rsidR="00834F9D" w:rsidRPr="00834F9D" w:rsidRDefault="00834F9D" w:rsidP="00834F9D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pacing w:val="6"/>
          <w:sz w:val="24"/>
          <w:szCs w:val="24"/>
        </w:rPr>
        <w:t>Заключительный контроль (промежуточная аттест</w:t>
      </w:r>
      <w:r w:rsidRPr="00834F9D">
        <w:rPr>
          <w:rFonts w:ascii="Times New Roman" w:hAnsi="Times New Roman" w:cs="Times New Roman"/>
          <w:spacing w:val="6"/>
          <w:sz w:val="24"/>
          <w:szCs w:val="24"/>
        </w:rPr>
        <w:t>а</w:t>
      </w:r>
      <w:r w:rsidRPr="00834F9D">
        <w:rPr>
          <w:rFonts w:ascii="Times New Roman" w:hAnsi="Times New Roman" w:cs="Times New Roman"/>
          <w:spacing w:val="6"/>
          <w:sz w:val="24"/>
          <w:szCs w:val="24"/>
        </w:rPr>
        <w:t>ция) представляет собой зачет и экзамен</w:t>
      </w:r>
      <w:r w:rsidRPr="00B01BE8">
        <w:rPr>
          <w:rFonts w:ascii="Times New Roman" w:hAnsi="Times New Roman" w:cs="Times New Roman"/>
          <w:spacing w:val="6"/>
          <w:sz w:val="24"/>
          <w:szCs w:val="24"/>
        </w:rPr>
        <w:t xml:space="preserve">. </w:t>
      </w:r>
      <w:r w:rsidRPr="00B01BE8">
        <w:rPr>
          <w:rFonts w:ascii="Times New Roman" w:eastAsia="Times New Roman" w:hAnsi="Times New Roman" w:cs="Times New Roman"/>
          <w:sz w:val="24"/>
          <w:szCs w:val="24"/>
        </w:rPr>
        <w:t>Зачет - форма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проверки успешного выполнения </w:t>
      </w:r>
      <w:proofErr w:type="gramStart"/>
      <w:r w:rsidRPr="00834F9D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лаборато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ных работ, усвоения учебного материала дисциплины в ходе лабораторных занятий, самостоятельной работы.</w:t>
      </w:r>
    </w:p>
    <w:p w:rsidR="00834F9D" w:rsidRPr="00834F9D" w:rsidRDefault="00834F9D" w:rsidP="00834F9D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Вопросы, выносимые на зачет, доводятся до сведения </w:t>
      </w:r>
      <w:proofErr w:type="gramStart"/>
      <w:r w:rsidRPr="00834F9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за месяц до сдачи зачета. Контрольные треб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вания и задания соответствуют требуемому уровню усвоения дисциплины и отражают ее основное содержание.</w:t>
      </w:r>
    </w:p>
    <w:p w:rsidR="00834F9D" w:rsidRPr="00834F9D" w:rsidRDefault="00834F9D" w:rsidP="00834F9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4F9D" w:rsidRPr="00834F9D" w:rsidRDefault="00834F9D" w:rsidP="00834F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834F9D">
        <w:rPr>
          <w:rFonts w:ascii="Times New Roman" w:hAnsi="Times New Roman" w:cs="Times New Roman"/>
          <w:b/>
          <w:spacing w:val="6"/>
          <w:sz w:val="24"/>
          <w:szCs w:val="24"/>
        </w:rPr>
        <w:t>Подготовка к экзамену</w:t>
      </w:r>
    </w:p>
    <w:p w:rsidR="00834F9D" w:rsidRPr="00834F9D" w:rsidRDefault="00834F9D" w:rsidP="00834F9D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spacing w:val="6"/>
          <w:sz w:val="24"/>
          <w:szCs w:val="24"/>
        </w:rPr>
      </w:pPr>
    </w:p>
    <w:p w:rsidR="00834F9D" w:rsidRPr="00834F9D" w:rsidRDefault="00834F9D" w:rsidP="00834F9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>Экзамен</w:t>
      </w:r>
      <w:r w:rsidRPr="00834F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F9D">
        <w:rPr>
          <w:rFonts w:ascii="Times New Roman" w:hAnsi="Times New Roman" w:cs="Times New Roman"/>
          <w:sz w:val="24"/>
          <w:szCs w:val="24"/>
        </w:rPr>
        <w:t>служит формой проверки успешного усвоения студентами учебного материала в соответствии с утвержде</w:t>
      </w:r>
      <w:r w:rsidRPr="00834F9D">
        <w:rPr>
          <w:rFonts w:ascii="Times New Roman" w:hAnsi="Times New Roman" w:cs="Times New Roman"/>
          <w:sz w:val="24"/>
          <w:szCs w:val="24"/>
        </w:rPr>
        <w:t>н</w:t>
      </w:r>
      <w:r w:rsidRPr="00834F9D">
        <w:rPr>
          <w:rFonts w:ascii="Times New Roman" w:hAnsi="Times New Roman" w:cs="Times New Roman"/>
          <w:sz w:val="24"/>
          <w:szCs w:val="24"/>
        </w:rPr>
        <w:t>ной программой и имеет целью проверку знаний, развития творческого мышления и навыков самостоятельной работы обучающихся, а также умений применять полученные знания в решении практических задач. Успешная сдача экзамена по иностранному языку обуславливается навыками перевода профессионально-ориентированного текста, приобретенными в течение курса обучения, знанием профессиональной лекс</w:t>
      </w:r>
      <w:r w:rsidRPr="00834F9D">
        <w:rPr>
          <w:rFonts w:ascii="Times New Roman" w:hAnsi="Times New Roman" w:cs="Times New Roman"/>
          <w:sz w:val="24"/>
          <w:szCs w:val="24"/>
        </w:rPr>
        <w:t>и</w:t>
      </w:r>
      <w:r w:rsidRPr="00834F9D">
        <w:rPr>
          <w:rFonts w:ascii="Times New Roman" w:hAnsi="Times New Roman" w:cs="Times New Roman"/>
          <w:sz w:val="24"/>
          <w:szCs w:val="24"/>
        </w:rPr>
        <w:t>ки, умением формулировать перевод экзаменационного текста по специальности и выполнить объем перевода в отведенный регламент. Для подготовки к ситуативно-обусловленной бес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lastRenderedPageBreak/>
        <w:t>де в русле изученной профессиональной тематики экзамен</w:t>
      </w:r>
      <w:r w:rsidRPr="00834F9D">
        <w:rPr>
          <w:rFonts w:ascii="Times New Roman" w:hAnsi="Times New Roman" w:cs="Times New Roman"/>
          <w:sz w:val="24"/>
          <w:szCs w:val="24"/>
        </w:rPr>
        <w:t>а</w:t>
      </w:r>
      <w:r w:rsidRPr="00834F9D">
        <w:rPr>
          <w:rFonts w:ascii="Times New Roman" w:hAnsi="Times New Roman" w:cs="Times New Roman"/>
          <w:sz w:val="24"/>
          <w:szCs w:val="24"/>
        </w:rPr>
        <w:t xml:space="preserve">ционные вопросы доводятся до сведения 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 за м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>сяц до сдачи экзамена. Обучающийся должен подготовить о</w:t>
      </w:r>
      <w:r w:rsidRPr="00834F9D">
        <w:rPr>
          <w:rFonts w:ascii="Times New Roman" w:hAnsi="Times New Roman" w:cs="Times New Roman"/>
          <w:sz w:val="24"/>
          <w:szCs w:val="24"/>
        </w:rPr>
        <w:t>т</w:t>
      </w:r>
      <w:r w:rsidRPr="00834F9D">
        <w:rPr>
          <w:rFonts w:ascii="Times New Roman" w:hAnsi="Times New Roman" w:cs="Times New Roman"/>
          <w:sz w:val="24"/>
          <w:szCs w:val="24"/>
        </w:rPr>
        <w:t>веты на экзаменационные вопросы для беседы с преподават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>лем по курсу обучения, используя пройденный учебный мат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>риал, материалы лекций и лабораторных занятий.</w:t>
      </w:r>
    </w:p>
    <w:p w:rsidR="00834F9D" w:rsidRPr="00834F9D" w:rsidRDefault="00834F9D" w:rsidP="00834F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4F9D" w:rsidRPr="00834F9D" w:rsidRDefault="00834F9D" w:rsidP="00834F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9D">
        <w:rPr>
          <w:rFonts w:ascii="Times New Roman" w:hAnsi="Times New Roman" w:cs="Times New Roman"/>
          <w:b/>
          <w:sz w:val="24"/>
          <w:szCs w:val="24"/>
        </w:rPr>
        <w:t>Требования к экзамену по дисциплине</w:t>
      </w:r>
    </w:p>
    <w:p w:rsidR="00834F9D" w:rsidRPr="00834F9D" w:rsidRDefault="00834F9D" w:rsidP="00834F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9D">
        <w:rPr>
          <w:rFonts w:ascii="Times New Roman" w:hAnsi="Times New Roman" w:cs="Times New Roman"/>
          <w:b/>
          <w:sz w:val="24"/>
          <w:szCs w:val="24"/>
        </w:rPr>
        <w:t>«Иностранный язык»</w:t>
      </w:r>
    </w:p>
    <w:p w:rsidR="00834F9D" w:rsidRPr="00834F9D" w:rsidRDefault="00834F9D" w:rsidP="00834F9D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F9D" w:rsidRPr="00834F9D" w:rsidRDefault="00834F9D" w:rsidP="00834F9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>1. Письменный перевод текста по широкому профилю специальности объемом 1200 знаков с использованием слов</w:t>
      </w:r>
      <w:r w:rsidRPr="00834F9D">
        <w:rPr>
          <w:rFonts w:ascii="Times New Roman" w:hAnsi="Times New Roman" w:cs="Times New Roman"/>
          <w:sz w:val="24"/>
          <w:szCs w:val="24"/>
        </w:rPr>
        <w:t>а</w:t>
      </w:r>
      <w:r w:rsidRPr="00834F9D">
        <w:rPr>
          <w:rFonts w:ascii="Times New Roman" w:hAnsi="Times New Roman" w:cs="Times New Roman"/>
          <w:sz w:val="24"/>
          <w:szCs w:val="24"/>
        </w:rPr>
        <w:t xml:space="preserve">ря за 45 мин. Текст № </w:t>
      </w:r>
    </w:p>
    <w:p w:rsidR="00834F9D" w:rsidRPr="00834F9D" w:rsidRDefault="00834F9D" w:rsidP="00834F9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34F9D" w:rsidRPr="00834F9D" w:rsidRDefault="00834F9D" w:rsidP="00834F9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>2. Чтение и перевод текста без словаря на изученную т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 xml:space="preserve">матику по профилю факультета объемом 900 знаков за 10-15 мин. Текст № </w:t>
      </w:r>
    </w:p>
    <w:p w:rsidR="00834F9D" w:rsidRDefault="00834F9D" w:rsidP="00834F9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>3. Ситуативно-обусловленная беседа в русле изученной профессиональной тематики.</w:t>
      </w:r>
    </w:p>
    <w:p w:rsidR="00B01BE8" w:rsidRPr="00834F9D" w:rsidRDefault="00B01BE8" w:rsidP="00834F9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34F9D" w:rsidRPr="00834F9D" w:rsidRDefault="00834F9D" w:rsidP="00834F9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34F9D" w:rsidRPr="00834F9D" w:rsidRDefault="00B01BE8" w:rsidP="00834F9D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34F9D" w:rsidRPr="00834F9D">
        <w:rPr>
          <w:rFonts w:ascii="Times New Roman" w:hAnsi="Times New Roman" w:cs="Times New Roman"/>
          <w:b/>
          <w:sz w:val="24"/>
          <w:szCs w:val="24"/>
        </w:rPr>
        <w:t>. ЗАДАНИЯ ДЛЯ САМОСТОЯТЕЛЬНОЙ РАБОТЫ</w:t>
      </w:r>
    </w:p>
    <w:p w:rsidR="00834F9D" w:rsidRPr="00834F9D" w:rsidRDefault="00834F9D" w:rsidP="00834F9D">
      <w:pPr>
        <w:tabs>
          <w:tab w:val="left" w:pos="2445"/>
        </w:tabs>
        <w:spacing w:before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F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34F9D" w:rsidRPr="00834F9D" w:rsidRDefault="00B01BE8" w:rsidP="00834F9D">
      <w:pPr>
        <w:tabs>
          <w:tab w:val="left" w:pos="2445"/>
        </w:tabs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Т</w:t>
      </w:r>
      <w:r w:rsidR="00834F9D" w:rsidRPr="00834F9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емы</w:t>
      </w:r>
      <w:r w:rsidR="00834F9D" w:rsidRPr="00834F9D">
        <w:rPr>
          <w:rFonts w:ascii="Times New Roman" w:eastAsiaTheme="minorHAnsi" w:hAnsi="Times New Roman" w:cs="Times New Roman"/>
          <w:b/>
          <w:bCs/>
          <w:sz w:val="24"/>
          <w:szCs w:val="24"/>
          <w:lang w:val="de-DE" w:eastAsia="en-US"/>
        </w:rPr>
        <w:t xml:space="preserve"> </w:t>
      </w:r>
      <w:r w:rsidR="00834F9D" w:rsidRPr="00834F9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рефератов</w:t>
      </w:r>
    </w:p>
    <w:p w:rsidR="00834F9D" w:rsidRPr="00834F9D" w:rsidRDefault="00834F9D" w:rsidP="00834F9D">
      <w:pPr>
        <w:tabs>
          <w:tab w:val="left" w:pos="2445"/>
        </w:tabs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de-DE" w:eastAsia="en-US"/>
        </w:rPr>
      </w:pPr>
    </w:p>
    <w:tbl>
      <w:tblPr>
        <w:tblW w:w="4563" w:type="pct"/>
        <w:tblInd w:w="108" w:type="dxa"/>
        <w:tblLook w:val="04A0" w:firstRow="1" w:lastRow="0" w:firstColumn="1" w:lastColumn="0" w:noHBand="0" w:noVBand="1"/>
      </w:tblPr>
      <w:tblGrid>
        <w:gridCol w:w="6096"/>
      </w:tblGrid>
      <w:tr w:rsidR="00834F9D" w:rsidRPr="00834F9D" w:rsidTr="00834F9D">
        <w:tc>
          <w:tcPr>
            <w:tcW w:w="5000" w:type="pct"/>
          </w:tcPr>
          <w:p w:rsidR="00834F9D" w:rsidRPr="00834F9D" w:rsidRDefault="00834F9D" w:rsidP="00834F9D">
            <w:pPr>
              <w:tabs>
                <w:tab w:val="left" w:pos="2445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</w:pP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 xml:space="preserve">1. </w:t>
            </w: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  <w:t>Die Bundesrepublik Deutschland</w:t>
            </w:r>
          </w:p>
        </w:tc>
      </w:tr>
      <w:tr w:rsidR="00834F9D" w:rsidRPr="00834F9D" w:rsidTr="00834F9D">
        <w:tc>
          <w:tcPr>
            <w:tcW w:w="5000" w:type="pct"/>
          </w:tcPr>
          <w:p w:rsidR="00834F9D" w:rsidRPr="00834F9D" w:rsidRDefault="00834F9D" w:rsidP="00834F9D">
            <w:pPr>
              <w:tabs>
                <w:tab w:val="left" w:pos="2445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</w:pP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 xml:space="preserve">2. </w:t>
            </w: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  <w:t>Österreich</w:t>
            </w:r>
          </w:p>
        </w:tc>
      </w:tr>
      <w:tr w:rsidR="00834F9D" w:rsidRPr="00834F9D" w:rsidTr="00834F9D">
        <w:tc>
          <w:tcPr>
            <w:tcW w:w="5000" w:type="pct"/>
          </w:tcPr>
          <w:p w:rsidR="00834F9D" w:rsidRPr="00834F9D" w:rsidRDefault="00834F9D" w:rsidP="00834F9D">
            <w:pPr>
              <w:tabs>
                <w:tab w:val="left" w:pos="2445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</w:pP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 xml:space="preserve">3. </w:t>
            </w: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  <w:t>Die Schweiz</w:t>
            </w:r>
          </w:p>
        </w:tc>
      </w:tr>
      <w:tr w:rsidR="00834F9D" w:rsidRPr="00834F9D" w:rsidTr="00834F9D">
        <w:tc>
          <w:tcPr>
            <w:tcW w:w="5000" w:type="pct"/>
          </w:tcPr>
          <w:p w:rsidR="00834F9D" w:rsidRPr="00834F9D" w:rsidRDefault="00834F9D" w:rsidP="00834F9D">
            <w:pPr>
              <w:tabs>
                <w:tab w:val="left" w:pos="2445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</w:pP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 xml:space="preserve">4. </w:t>
            </w: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  <w:t>Russland</w:t>
            </w:r>
          </w:p>
        </w:tc>
      </w:tr>
      <w:tr w:rsidR="00834F9D" w:rsidRPr="00834F9D" w:rsidTr="00834F9D">
        <w:tc>
          <w:tcPr>
            <w:tcW w:w="5000" w:type="pct"/>
          </w:tcPr>
          <w:p w:rsidR="00834F9D" w:rsidRPr="00834F9D" w:rsidRDefault="00834F9D" w:rsidP="00834F9D">
            <w:pPr>
              <w:tabs>
                <w:tab w:val="left" w:pos="2445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</w:pP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 xml:space="preserve">5. </w:t>
            </w: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  <w:t>Politisches System Deutschlands</w:t>
            </w:r>
          </w:p>
        </w:tc>
      </w:tr>
      <w:tr w:rsidR="00834F9D" w:rsidRPr="00834F9D" w:rsidTr="00834F9D">
        <w:tc>
          <w:tcPr>
            <w:tcW w:w="5000" w:type="pct"/>
          </w:tcPr>
          <w:p w:rsidR="00834F9D" w:rsidRPr="00834F9D" w:rsidRDefault="00834F9D" w:rsidP="00834F9D">
            <w:pPr>
              <w:tabs>
                <w:tab w:val="left" w:pos="2445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</w:pP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 xml:space="preserve">6. </w:t>
            </w: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  <w:t>Politisches System Österreichs</w:t>
            </w:r>
          </w:p>
        </w:tc>
      </w:tr>
      <w:tr w:rsidR="00834F9D" w:rsidRPr="00834F9D" w:rsidTr="00834F9D">
        <w:tc>
          <w:tcPr>
            <w:tcW w:w="5000" w:type="pct"/>
          </w:tcPr>
          <w:p w:rsidR="00834F9D" w:rsidRPr="00834F9D" w:rsidRDefault="00834F9D" w:rsidP="00834F9D">
            <w:pPr>
              <w:tabs>
                <w:tab w:val="left" w:pos="2445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</w:pP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 xml:space="preserve">7. </w:t>
            </w: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  <w:t>Politisches System der Schweiz</w:t>
            </w:r>
          </w:p>
        </w:tc>
      </w:tr>
      <w:tr w:rsidR="00834F9D" w:rsidRPr="00834F9D" w:rsidTr="00834F9D">
        <w:tc>
          <w:tcPr>
            <w:tcW w:w="5000" w:type="pct"/>
          </w:tcPr>
          <w:p w:rsidR="00834F9D" w:rsidRPr="00834F9D" w:rsidRDefault="00834F9D" w:rsidP="00834F9D">
            <w:pPr>
              <w:tabs>
                <w:tab w:val="left" w:pos="2445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</w:pP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 xml:space="preserve">8. </w:t>
            </w: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  <w:t>Politisches System Russlands</w:t>
            </w:r>
          </w:p>
        </w:tc>
      </w:tr>
      <w:tr w:rsidR="00834F9D" w:rsidRPr="00946785" w:rsidTr="00834F9D">
        <w:tc>
          <w:tcPr>
            <w:tcW w:w="5000" w:type="pct"/>
          </w:tcPr>
          <w:p w:rsidR="00834F9D" w:rsidRPr="00834F9D" w:rsidRDefault="00834F9D" w:rsidP="00834F9D">
            <w:pPr>
              <w:tabs>
                <w:tab w:val="left" w:pos="2445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</w:pP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 xml:space="preserve">9. </w:t>
            </w: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  <w:t>Das Geld: Wie funktioniert es?</w:t>
            </w:r>
          </w:p>
        </w:tc>
      </w:tr>
      <w:tr w:rsidR="00834F9D" w:rsidRPr="00834F9D" w:rsidTr="00834F9D">
        <w:tc>
          <w:tcPr>
            <w:tcW w:w="5000" w:type="pct"/>
          </w:tcPr>
          <w:p w:rsidR="00834F9D" w:rsidRPr="00834F9D" w:rsidRDefault="00834F9D" w:rsidP="00834F9D">
            <w:pPr>
              <w:tabs>
                <w:tab w:val="left" w:pos="2445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</w:pP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10. </w:t>
            </w: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  <w:t>Was ist Markt?</w:t>
            </w:r>
          </w:p>
        </w:tc>
      </w:tr>
      <w:tr w:rsidR="00834F9D" w:rsidRPr="00834F9D" w:rsidTr="00834F9D">
        <w:tc>
          <w:tcPr>
            <w:tcW w:w="5000" w:type="pct"/>
          </w:tcPr>
          <w:p w:rsidR="00834F9D" w:rsidRPr="00834F9D" w:rsidRDefault="00834F9D" w:rsidP="00834F9D">
            <w:pPr>
              <w:tabs>
                <w:tab w:val="left" w:pos="2445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</w:pP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 xml:space="preserve">11. </w:t>
            </w: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  <w:t>Was ist Marktwirtschaft?</w:t>
            </w:r>
          </w:p>
        </w:tc>
      </w:tr>
      <w:tr w:rsidR="00834F9D" w:rsidRPr="00834F9D" w:rsidTr="00834F9D">
        <w:tc>
          <w:tcPr>
            <w:tcW w:w="5000" w:type="pct"/>
          </w:tcPr>
          <w:p w:rsidR="00834F9D" w:rsidRPr="00834F9D" w:rsidRDefault="00834F9D" w:rsidP="00834F9D">
            <w:pPr>
              <w:tabs>
                <w:tab w:val="left" w:pos="2445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</w:pP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  <w:t>12.Deutschland in der Weltwirtschaft</w:t>
            </w:r>
          </w:p>
        </w:tc>
      </w:tr>
      <w:tr w:rsidR="00834F9D" w:rsidRPr="00834F9D" w:rsidTr="00834F9D">
        <w:tc>
          <w:tcPr>
            <w:tcW w:w="5000" w:type="pct"/>
          </w:tcPr>
          <w:p w:rsidR="00834F9D" w:rsidRPr="00834F9D" w:rsidRDefault="00834F9D" w:rsidP="00834F9D">
            <w:pPr>
              <w:tabs>
                <w:tab w:val="left" w:pos="2445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</w:pP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13.</w:t>
            </w: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  <w:t>Österreich in der Weltwirtschaft</w:t>
            </w:r>
          </w:p>
        </w:tc>
      </w:tr>
      <w:tr w:rsidR="00834F9D" w:rsidRPr="00946785" w:rsidTr="00834F9D">
        <w:tc>
          <w:tcPr>
            <w:tcW w:w="5000" w:type="pct"/>
          </w:tcPr>
          <w:p w:rsidR="00834F9D" w:rsidRPr="00834F9D" w:rsidRDefault="00834F9D" w:rsidP="00834F9D">
            <w:pPr>
              <w:tabs>
                <w:tab w:val="left" w:pos="2445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</w:pP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14.</w:t>
            </w: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  <w:t>Die Schweiz in der Weltwirtschaft</w:t>
            </w:r>
          </w:p>
        </w:tc>
      </w:tr>
      <w:tr w:rsidR="00834F9D" w:rsidRPr="00834F9D" w:rsidTr="00834F9D">
        <w:tc>
          <w:tcPr>
            <w:tcW w:w="5000" w:type="pct"/>
          </w:tcPr>
          <w:p w:rsidR="00834F9D" w:rsidRPr="00834F9D" w:rsidRDefault="00834F9D" w:rsidP="00834F9D">
            <w:pPr>
              <w:tabs>
                <w:tab w:val="left" w:pos="2445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</w:pP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15.</w:t>
            </w:r>
            <w:proofErr w:type="spellStart"/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  <w:t>Russland</w:t>
            </w:r>
            <w:proofErr w:type="spellEnd"/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  <w:t xml:space="preserve"> in der Weltwirtschaft</w:t>
            </w:r>
          </w:p>
        </w:tc>
      </w:tr>
    </w:tbl>
    <w:p w:rsidR="00834F9D" w:rsidRDefault="00834F9D" w:rsidP="00834F9D">
      <w:pPr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834F9D" w:rsidRPr="00834F9D" w:rsidRDefault="00834F9D" w:rsidP="00B01BE8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Примеры</w:t>
      </w:r>
      <w:r w:rsidR="00B01B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тестовых заданий </w:t>
      </w:r>
    </w:p>
    <w:p w:rsidR="00834F9D" w:rsidRPr="00B01BE8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Тест</w:t>
      </w:r>
    </w:p>
    <w:p w:rsidR="00834F9D" w:rsidRPr="00B01BE8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Вариант</w:t>
      </w:r>
      <w:r w:rsidRPr="00B01BE8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 xml:space="preserve"> 1</w:t>
      </w:r>
    </w:p>
    <w:p w:rsidR="00834F9D" w:rsidRPr="00B01BE8" w:rsidRDefault="00834F9D" w:rsidP="00834F9D">
      <w:pPr>
        <w:spacing w:before="12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B01BE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1. Das </w:t>
      </w:r>
      <w:proofErr w:type="spellStart"/>
      <w:proofErr w:type="gramStart"/>
      <w:r w:rsidRPr="00B01BE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ist</w:t>
      </w:r>
      <w:proofErr w:type="spellEnd"/>
      <w:proofErr w:type="gramEnd"/>
      <w:r w:rsidRPr="00B01BE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… </w:t>
      </w:r>
      <w:proofErr w:type="spellStart"/>
      <w:r w:rsidRPr="00B01BE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Buch</w:t>
      </w:r>
      <w:proofErr w:type="spellEnd"/>
      <w:r w:rsidRPr="00B01BE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einer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Einem</w:t>
      </w:r>
      <w:proofErr w:type="spell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2.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Er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schreibt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…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Adresse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einer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einem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3.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Im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Zimmer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steht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…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Stuhl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einer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</w:t>
      </w:r>
      <w:proofErr w:type="spellEnd"/>
      <w:proofErr w:type="gramEnd"/>
    </w:p>
    <w:p w:rsidR="00834F9D" w:rsidRPr="00834F9D" w:rsidRDefault="00B01BE8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proofErr w:type="spellStart"/>
      <w:proofErr w:type="gramEnd"/>
      <w:r w:rsidR="00834F9D"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inem</w:t>
      </w:r>
      <w:proofErr w:type="spell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4.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Er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braucht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…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Hilfe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einer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einem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lastRenderedPageBreak/>
        <w:t xml:space="preserve">5.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Sie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hat …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Familie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einer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einem</w:t>
      </w:r>
      <w:proofErr w:type="spellEnd"/>
      <w:proofErr w:type="gramEnd"/>
    </w:p>
    <w:p w:rsidR="00834F9D" w:rsidRPr="001153B2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6.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Er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übersetzt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… Text.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einen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einem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7.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Jetzt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wählt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er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…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Thema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einer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proofErr w:type="spellStart"/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inem</w:t>
      </w:r>
      <w:proofErr w:type="spell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8.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Wir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lesen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…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Zeitung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einer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einem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9. Hast du …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Bruder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?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einen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einem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10.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Ist</w:t>
      </w:r>
      <w:proofErr w:type="spellEnd"/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das … Heft?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einer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</w:t>
      </w:r>
      <w:proofErr w:type="spellEnd"/>
      <w:proofErr w:type="gramEnd"/>
    </w:p>
    <w:p w:rsidR="00834F9D" w:rsidRPr="006F54EA" w:rsidRDefault="00834F9D" w:rsidP="00B01BE8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einem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lastRenderedPageBreak/>
        <w:t>11. …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Stadt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liegt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im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Süden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der</w:t>
      </w:r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die</w:t>
      </w:r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das</w:t>
      </w:r>
      <w:proofErr w:type="gramEnd"/>
    </w:p>
    <w:p w:rsidR="00834F9D" w:rsidRPr="001153B2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dieser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12. …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Gebäude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ist</w:t>
      </w:r>
      <w:proofErr w:type="spellEnd"/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sehr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hoch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der</w:t>
      </w:r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die</w:t>
      </w:r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das</w:t>
      </w:r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dieser</w:t>
      </w:r>
      <w:proofErr w:type="spellEnd"/>
      <w:proofErr w:type="gramEnd"/>
    </w:p>
    <w:p w:rsidR="00834F9D" w:rsidRPr="001153B2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13. …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Universität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hat 20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Fakultäten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der</w:t>
      </w:r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die</w:t>
      </w:r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das</w:t>
      </w:r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dieser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14. … Park </w:t>
      </w: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ist</w:t>
      </w:r>
      <w:proofErr w:type="spellEnd"/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besonders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schön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der</w:t>
      </w:r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die</w:t>
      </w:r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das</w:t>
      </w:r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diesen</w:t>
      </w:r>
      <w:proofErr w:type="spellEnd"/>
      <w:proofErr w:type="gramEnd"/>
    </w:p>
    <w:p w:rsidR="00834F9D" w:rsidRPr="001153B2" w:rsidRDefault="00834F9D" w:rsidP="00E66E63">
      <w:pPr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834F9D" w:rsidRPr="00834F9D" w:rsidRDefault="00E66E63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1</w:t>
      </w:r>
      <w:r w:rsidRPr="001153B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5</w:t>
      </w:r>
      <w:r w:rsidR="00834F9D"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. … </w:t>
      </w:r>
      <w:proofErr w:type="spellStart"/>
      <w:proofErr w:type="gramStart"/>
      <w:r w:rsidR="00834F9D"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Unterricht</w:t>
      </w:r>
      <w:proofErr w:type="spellEnd"/>
      <w:r w:rsidR="00834F9D"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34F9D"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dauert</w:t>
      </w:r>
      <w:proofErr w:type="spellEnd"/>
      <w:r w:rsidR="00834F9D"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2 </w:t>
      </w:r>
      <w:proofErr w:type="spellStart"/>
      <w:r w:rsidR="00834F9D"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Stunden</w:t>
      </w:r>
      <w:proofErr w:type="spellEnd"/>
      <w:r w:rsidR="00834F9D"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proofErr w:type="gramEnd"/>
    </w:p>
    <w:p w:rsidR="00834F9D" w:rsidRPr="001153B2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der</w:t>
      </w:r>
      <w:proofErr w:type="gramEnd"/>
    </w:p>
    <w:p w:rsidR="00834F9D" w:rsidRPr="001153B2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die</w:t>
      </w:r>
      <w:proofErr w:type="gramEnd"/>
    </w:p>
    <w:p w:rsidR="00834F9D" w:rsidRPr="001153B2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das</w:t>
      </w:r>
      <w:proofErr w:type="gramEnd"/>
    </w:p>
    <w:p w:rsidR="00834F9D" w:rsidRPr="001153B2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dieses</w:t>
      </w:r>
      <w:proofErr w:type="gramEnd"/>
    </w:p>
    <w:p w:rsidR="00751106" w:rsidRDefault="00751106" w:rsidP="00E66E6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B01BE8" w:rsidRDefault="00B01BE8" w:rsidP="00E66E6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B01BE8" w:rsidRDefault="00B01BE8" w:rsidP="00E66E6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B01BE8" w:rsidRDefault="00B01BE8" w:rsidP="00E66E6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B01BE8" w:rsidRDefault="00B01BE8" w:rsidP="00E66E6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B01BE8" w:rsidRDefault="00B01BE8" w:rsidP="00E66E6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B01BE8" w:rsidRPr="00834F9D" w:rsidRDefault="00B01BE8" w:rsidP="00E66E6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834F9D" w:rsidRPr="00834F9D" w:rsidRDefault="00B01BE8" w:rsidP="00834F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Примеры контрольных заданий</w:t>
      </w:r>
    </w:p>
    <w:p w:rsidR="00834F9D" w:rsidRPr="00834F9D" w:rsidRDefault="00834F9D" w:rsidP="00834F9D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F9D" w:rsidRPr="00D32B3B" w:rsidRDefault="00834F9D" w:rsidP="00834F9D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B3B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 № 1</w:t>
      </w:r>
    </w:p>
    <w:p w:rsidR="00D32B3B" w:rsidRPr="00D32B3B" w:rsidRDefault="00D32B3B" w:rsidP="00834F9D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x-none" w:eastAsia="en-US"/>
        </w:rPr>
        <w:t>Варианты 1, 2</w:t>
      </w:r>
      <w:r w:rsidRPr="005C5F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x-none" w:eastAsia="en-US"/>
        </w:rPr>
        <w:t xml:space="preserve">     </w:t>
      </w:r>
    </w:p>
    <w:p w:rsidR="00834F9D" w:rsidRPr="005C5F65" w:rsidRDefault="00834F9D" w:rsidP="00834F9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4F9D" w:rsidRPr="005C5F65" w:rsidRDefault="00834F9D" w:rsidP="00D32B3B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1. Употребите подходящий по смысл</w:t>
      </w:r>
      <w:r w:rsidR="00D32B3B">
        <w:rPr>
          <w:rFonts w:ascii="Times New Roman" w:eastAsia="Times New Roman" w:hAnsi="Times New Roman" w:cs="Times New Roman"/>
          <w:sz w:val="24"/>
          <w:szCs w:val="24"/>
        </w:rPr>
        <w:t xml:space="preserve">у глагол в форме </w:t>
      </w:r>
      <w:proofErr w:type="spellStart"/>
      <w:r w:rsidR="00D32B3B">
        <w:rPr>
          <w:rFonts w:ascii="Times New Roman" w:eastAsia="Times New Roman" w:hAnsi="Times New Roman" w:cs="Times New Roman"/>
          <w:sz w:val="24"/>
          <w:szCs w:val="24"/>
        </w:rPr>
        <w:t>Präsens</w:t>
      </w:r>
      <w:proofErr w:type="spellEnd"/>
      <w:r w:rsidR="00D32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2B3B">
        <w:rPr>
          <w:rFonts w:ascii="Times New Roman" w:eastAsia="Times New Roman" w:hAnsi="Times New Roman" w:cs="Times New Roman"/>
          <w:sz w:val="24"/>
          <w:szCs w:val="24"/>
        </w:rPr>
        <w:t>Aktiv</w:t>
      </w:r>
      <w:proofErr w:type="spellEnd"/>
      <w:r w:rsidR="00D32B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4F9D" w:rsidRPr="005C5F65" w:rsidRDefault="00834F9D" w:rsidP="00D32B3B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2. Употребите подходящий по смыслу глагол в форме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Pr</w:t>
      </w:r>
      <w:proofErr w:type="spellEnd"/>
      <w:r w:rsidRPr="005C5F65">
        <w:rPr>
          <w:rFonts w:ascii="Times New Roman" w:eastAsia="Times New Roman" w:hAnsi="Times New Roman" w:cs="Times New Roman"/>
          <w:sz w:val="24"/>
          <w:szCs w:val="24"/>
        </w:rPr>
        <w:t>ä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teritum</w:t>
      </w:r>
      <w:proofErr w:type="spellEnd"/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Aktiv</w:t>
      </w:r>
      <w:proofErr w:type="spellEnd"/>
      <w:r w:rsidR="00D32B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4F9D" w:rsidRPr="00D32B3B" w:rsidRDefault="00834F9D" w:rsidP="00D32B3B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3. Употребите подходящий по смыслу глагол в форме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Pe</w:t>
      </w: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fekt</w:t>
      </w:r>
      <w:proofErr w:type="spellEnd"/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Aktiv</w:t>
      </w:r>
      <w:proofErr w:type="spellEnd"/>
      <w:r w:rsidR="00D32B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4F9D" w:rsidRPr="00D32B3B" w:rsidRDefault="00834F9D" w:rsidP="00D32B3B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4. Употребите подходящий по смыслу глагол в форме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Plusquamperfekt</w:t>
      </w:r>
      <w:proofErr w:type="spellEnd"/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Aktiv</w:t>
      </w:r>
      <w:proofErr w:type="spellEnd"/>
      <w:r w:rsidR="00D32B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4F9D" w:rsidRPr="00D32B3B" w:rsidRDefault="00834F9D" w:rsidP="00D32B3B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5. Употребите подходящий по смысл</w:t>
      </w:r>
      <w:r w:rsidR="00D32B3B">
        <w:rPr>
          <w:rFonts w:ascii="Times New Roman" w:eastAsia="Times New Roman" w:hAnsi="Times New Roman" w:cs="Times New Roman"/>
          <w:sz w:val="24"/>
          <w:szCs w:val="24"/>
        </w:rPr>
        <w:t xml:space="preserve">у глагол в форме </w:t>
      </w:r>
      <w:proofErr w:type="spellStart"/>
      <w:r w:rsidR="00D32B3B">
        <w:rPr>
          <w:rFonts w:ascii="Times New Roman" w:eastAsia="Times New Roman" w:hAnsi="Times New Roman" w:cs="Times New Roman"/>
          <w:sz w:val="24"/>
          <w:szCs w:val="24"/>
        </w:rPr>
        <w:t>Futurum</w:t>
      </w:r>
      <w:proofErr w:type="spellEnd"/>
      <w:r w:rsidR="00D32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2B3B">
        <w:rPr>
          <w:rFonts w:ascii="Times New Roman" w:eastAsia="Times New Roman" w:hAnsi="Times New Roman" w:cs="Times New Roman"/>
          <w:sz w:val="24"/>
          <w:szCs w:val="24"/>
        </w:rPr>
        <w:t>Aktiv</w:t>
      </w:r>
      <w:proofErr w:type="spellEnd"/>
    </w:p>
    <w:p w:rsidR="00751106" w:rsidRPr="00D32B3B" w:rsidRDefault="00834F9D" w:rsidP="00D32B3B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6. Преобразуйте предложения, употребив </w:t>
      </w:r>
      <w:r w:rsidR="00E66E63" w:rsidRPr="005C5F65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деленные существительны</w:t>
      </w:r>
      <w:r w:rsidR="00D32B3B">
        <w:rPr>
          <w:rFonts w:ascii="Times New Roman" w:eastAsia="Times New Roman" w:hAnsi="Times New Roman" w:cs="Times New Roman"/>
          <w:sz w:val="24"/>
          <w:szCs w:val="24"/>
        </w:rPr>
        <w:t>е в форме множественного числа.</w:t>
      </w:r>
    </w:p>
    <w:p w:rsidR="00834F9D" w:rsidRPr="00D32B3B" w:rsidRDefault="00834F9D" w:rsidP="00D32B3B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D32B3B">
        <w:rPr>
          <w:rFonts w:ascii="Times New Roman" w:eastAsia="Times New Roman" w:hAnsi="Times New Roman" w:cs="Times New Roman"/>
          <w:sz w:val="24"/>
          <w:szCs w:val="24"/>
        </w:rPr>
        <w:t>Напишите числительные прописью.</w:t>
      </w:r>
    </w:p>
    <w:p w:rsidR="00834F9D" w:rsidRPr="005C5F65" w:rsidRDefault="00834F9D" w:rsidP="00D32B3B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8. Употребите прилагательные (наречия) в указанной ст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32B3B">
        <w:rPr>
          <w:rFonts w:ascii="Times New Roman" w:eastAsia="Times New Roman" w:hAnsi="Times New Roman" w:cs="Times New Roman"/>
          <w:sz w:val="24"/>
          <w:szCs w:val="24"/>
        </w:rPr>
        <w:t>пени сравнения.</w:t>
      </w:r>
    </w:p>
    <w:p w:rsidR="00834F9D" w:rsidRPr="005C5F65" w:rsidRDefault="00D32B3B" w:rsidP="00D32B3B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Образуйте:</w:t>
      </w:r>
    </w:p>
    <w:p w:rsidR="00834F9D" w:rsidRPr="005C5F65" w:rsidRDefault="00834F9D" w:rsidP="00834F9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) Предложение c прямым порядком слов;</w:t>
      </w:r>
    </w:p>
    <w:p w:rsidR="00834F9D" w:rsidRPr="005C5F65" w:rsidRDefault="00834F9D" w:rsidP="00834F9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) Предложение с обратным порядком слов;</w:t>
      </w:r>
    </w:p>
    <w:p w:rsidR="00834F9D" w:rsidRPr="005C5F65" w:rsidRDefault="00834F9D" w:rsidP="00834F9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)</w:t>
      </w:r>
      <w:r w:rsidR="00E66E63" w:rsidRPr="005C5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Вопросительное предложение без вопроси-тельного слова;</w:t>
      </w:r>
    </w:p>
    <w:p w:rsidR="00E66E63" w:rsidRPr="005C5F65" w:rsidRDefault="00834F9D" w:rsidP="00D32B3B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) Вопросительное предложение с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</w:rPr>
        <w:t>вопроситель-ным</w:t>
      </w:r>
      <w:proofErr w:type="spellEnd"/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 сл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32B3B">
        <w:rPr>
          <w:rFonts w:ascii="Times New Roman" w:eastAsia="Times New Roman" w:hAnsi="Times New Roman" w:cs="Times New Roman"/>
          <w:sz w:val="24"/>
          <w:szCs w:val="24"/>
        </w:rPr>
        <w:t>вом;</w:t>
      </w:r>
    </w:p>
    <w:p w:rsidR="00834F9D" w:rsidRPr="005C5F65" w:rsidRDefault="00834F9D" w:rsidP="00834F9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) Сложноподчиненное предложение с союзным прид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точным предложением;</w:t>
      </w:r>
    </w:p>
    <w:p w:rsidR="00834F9D" w:rsidRPr="005C5F65" w:rsidRDefault="00834F9D" w:rsidP="00834F9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4EA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Укажите</w:t>
      </w:r>
      <w:r w:rsidRPr="006F5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эквиваленты</w:t>
      </w:r>
      <w:r w:rsidRPr="006F54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5F65" w:rsidRPr="005C5F65" w:rsidRDefault="005C5F65" w:rsidP="00834F9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2B3B" w:rsidRDefault="00D32B3B" w:rsidP="005C5F65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2B3B" w:rsidRDefault="00D32B3B" w:rsidP="005C5F65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2B3B" w:rsidRDefault="00D32B3B" w:rsidP="005C5F65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2B3B" w:rsidRDefault="00D32B3B" w:rsidP="005C5F65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5F65" w:rsidRPr="005C5F65" w:rsidRDefault="005C5F65" w:rsidP="005C5F65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Контрольная работа № 2</w:t>
      </w:r>
    </w:p>
    <w:p w:rsidR="005C5F65" w:rsidRPr="005C5F65" w:rsidRDefault="00D32B3B" w:rsidP="00D32B3B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x-none" w:eastAsia="en-US"/>
        </w:rPr>
        <w:t>Варианты 1, 2</w:t>
      </w:r>
      <w:r w:rsidRPr="005C5F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x-none" w:eastAsia="en-US"/>
        </w:rPr>
        <w:t xml:space="preserve">     </w:t>
      </w:r>
    </w:p>
    <w:p w:rsidR="005C5F65" w:rsidRPr="005C5F65" w:rsidRDefault="005C5F65" w:rsidP="005C5F65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F65" w:rsidRPr="005C5F65" w:rsidRDefault="005C5F65" w:rsidP="00D32B3B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1. Преобразуйте предложения, употребив существител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ные в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</w:rPr>
        <w:t>Genitiv</w:t>
      </w:r>
      <w:proofErr w:type="spellEnd"/>
      <w:r w:rsidRPr="005C5F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5F65" w:rsidRPr="005C5F65" w:rsidRDefault="005C5F65" w:rsidP="005C5F65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2. Преобразуйте предложения, употребив «</w:t>
      </w: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man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5C5F65" w:rsidRPr="005C5F65" w:rsidRDefault="005C5F65" w:rsidP="00D32B3B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3. Вставьте подходящий по смыслу глагол в </w:t>
      </w:r>
      <w:proofErr w:type="gramStart"/>
      <w:r w:rsidRPr="005C5F65">
        <w:rPr>
          <w:rFonts w:ascii="Times New Roman" w:eastAsia="Times New Roman" w:hAnsi="Times New Roman" w:cs="Times New Roman"/>
          <w:sz w:val="24"/>
          <w:szCs w:val="24"/>
        </w:rPr>
        <w:t>со-ответствующей</w:t>
      </w:r>
      <w:proofErr w:type="gramEnd"/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 форме.</w:t>
      </w:r>
    </w:p>
    <w:p w:rsidR="005C5F65" w:rsidRPr="005C5F65" w:rsidRDefault="005C5F65" w:rsidP="00D32B3B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4. Употребите сказуемое в соответствующей временной форме страдательного залога.</w:t>
      </w:r>
    </w:p>
    <w:p w:rsidR="005C5F65" w:rsidRPr="005C5F65" w:rsidRDefault="005C5F65" w:rsidP="00D32B3B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5. Составьте из двух простых сложноподчиненное пре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ложение c </w:t>
      </w:r>
      <w:proofErr w:type="gramStart"/>
      <w:r w:rsidRPr="005C5F65">
        <w:rPr>
          <w:rFonts w:ascii="Times New Roman" w:eastAsia="Times New Roman" w:hAnsi="Times New Roman" w:cs="Times New Roman"/>
          <w:sz w:val="24"/>
          <w:szCs w:val="24"/>
        </w:rPr>
        <w:t>придаточным</w:t>
      </w:r>
      <w:proofErr w:type="gramEnd"/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 определительным.</w:t>
      </w:r>
    </w:p>
    <w:p w:rsidR="005C5F65" w:rsidRPr="005C5F65" w:rsidRDefault="005C5F65" w:rsidP="005C5F65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6. Составьте из двух простых сложноподчиненное пре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ложение c </w:t>
      </w:r>
      <w:proofErr w:type="gramStart"/>
      <w:r w:rsidRPr="005C5F65">
        <w:rPr>
          <w:rFonts w:ascii="Times New Roman" w:eastAsia="Times New Roman" w:hAnsi="Times New Roman" w:cs="Times New Roman"/>
          <w:sz w:val="24"/>
          <w:szCs w:val="24"/>
        </w:rPr>
        <w:t>придаточным</w:t>
      </w:r>
      <w:proofErr w:type="gramEnd"/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дополнительным.</w:t>
      </w:r>
    </w:p>
    <w:p w:rsidR="005C5F65" w:rsidRPr="005C5F65" w:rsidRDefault="005C5F65" w:rsidP="00D32B3B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7. Переведите предложения на русский язык.</w:t>
      </w:r>
    </w:p>
    <w:p w:rsidR="005C5F65" w:rsidRPr="006F54EA" w:rsidRDefault="005C5F65" w:rsidP="005C5F65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4EA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Укажите</w:t>
      </w:r>
      <w:r w:rsidRPr="006F5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эквиваленты</w:t>
      </w:r>
      <w:r w:rsidRPr="006F54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5F65" w:rsidRPr="006F54EA" w:rsidRDefault="005C5F65" w:rsidP="005C5F65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4F9D" w:rsidRPr="00D32B3B" w:rsidRDefault="00834F9D" w:rsidP="00D32B3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F65" w:rsidRPr="005C5F65" w:rsidRDefault="005C5F65" w:rsidP="005C5F65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Контрольная работа № 3 </w:t>
      </w:r>
    </w:p>
    <w:p w:rsidR="005C5F65" w:rsidRPr="005C5F65" w:rsidRDefault="00D32B3B" w:rsidP="005C5F65">
      <w:pPr>
        <w:keepNext/>
        <w:tabs>
          <w:tab w:val="left" w:pos="993"/>
        </w:tabs>
        <w:spacing w:after="120"/>
        <w:ind w:firstLine="709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x-none" w:eastAsia="en-US"/>
        </w:rPr>
      </w:pPr>
      <w:r w:rsidRPr="005C5F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x-none" w:eastAsia="en-US"/>
        </w:rPr>
        <w:t>Варианты 1, 2</w:t>
      </w:r>
      <w:r w:rsidR="005C5F65" w:rsidRPr="005C5F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x-none" w:eastAsia="en-US"/>
        </w:rPr>
        <w:t xml:space="preserve">                                               </w:t>
      </w:r>
      <w:r w:rsidR="005C5F65" w:rsidRPr="005C5F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x-none" w:eastAsia="en-US"/>
        </w:rPr>
        <w:t xml:space="preserve"> </w:t>
      </w:r>
    </w:p>
    <w:p w:rsidR="005C5F65" w:rsidRPr="005C5F65" w:rsidRDefault="005C5F65" w:rsidP="005C5F6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5F65">
        <w:rPr>
          <w:rFonts w:ascii="Times New Roman" w:hAnsi="Times New Roman" w:cs="Times New Roman"/>
          <w:sz w:val="24"/>
          <w:szCs w:val="24"/>
          <w:lang w:eastAsia="en-US"/>
        </w:rPr>
        <w:t>1. Вставьте ZU там, где это необходимо.</w:t>
      </w:r>
    </w:p>
    <w:p w:rsidR="005C5F65" w:rsidRPr="005C5F65" w:rsidRDefault="005C5F65" w:rsidP="005C5F6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5F65">
        <w:rPr>
          <w:rFonts w:ascii="Times New Roman" w:hAnsi="Times New Roman" w:cs="Times New Roman"/>
          <w:sz w:val="24"/>
          <w:szCs w:val="24"/>
          <w:lang w:eastAsia="en-US"/>
        </w:rPr>
        <w:t>2. Употребите данные в скобках существительные в с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>ответствующем падеже.</w:t>
      </w:r>
    </w:p>
    <w:p w:rsidR="005C5F65" w:rsidRPr="005C5F65" w:rsidRDefault="005C5F65" w:rsidP="005C5F65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5F65">
        <w:rPr>
          <w:rFonts w:ascii="Times New Roman" w:hAnsi="Times New Roman" w:cs="Times New Roman"/>
          <w:sz w:val="24"/>
          <w:szCs w:val="24"/>
          <w:lang w:eastAsia="en-US"/>
        </w:rPr>
        <w:t>3. Вставьте подходящие по смыслу предлоги, перев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>дите предложения на русский язык.</w:t>
      </w:r>
    </w:p>
    <w:p w:rsidR="005C5F65" w:rsidRPr="005C5F65" w:rsidRDefault="005C5F65" w:rsidP="005C5F65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5C5F65">
        <w:rPr>
          <w:rFonts w:ascii="Times New Roman" w:hAnsi="Times New Roman" w:cs="Times New Roman"/>
          <w:sz w:val="24"/>
          <w:szCs w:val="24"/>
          <w:lang w:eastAsia="en-US"/>
        </w:rPr>
        <w:t>4. Переведите на русский язык словосочетания с уч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 xml:space="preserve">стием </w:t>
      </w:r>
      <w:r w:rsidRPr="005C5F65">
        <w:rPr>
          <w:rFonts w:ascii="Times New Roman" w:hAnsi="Times New Roman" w:cs="Times New Roman"/>
          <w:sz w:val="24"/>
          <w:szCs w:val="24"/>
          <w:lang w:val="de-DE" w:eastAsia="en-US"/>
        </w:rPr>
        <w:t>Partizip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C5F65">
        <w:rPr>
          <w:rFonts w:ascii="Times New Roman" w:hAnsi="Times New Roman" w:cs="Times New Roman"/>
          <w:sz w:val="24"/>
          <w:szCs w:val="24"/>
          <w:lang w:val="de-DE" w:eastAsia="en-US"/>
        </w:rPr>
        <w:t>I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C5F65" w:rsidRPr="005C5F65" w:rsidRDefault="005C5F65" w:rsidP="005C5F65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5F65">
        <w:rPr>
          <w:rFonts w:ascii="Times New Roman" w:hAnsi="Times New Roman" w:cs="Times New Roman"/>
          <w:sz w:val="24"/>
          <w:szCs w:val="24"/>
          <w:lang w:eastAsia="en-US"/>
        </w:rPr>
        <w:t xml:space="preserve">5. Составьте словосочетания с участием </w:t>
      </w:r>
      <w:r w:rsidRPr="005C5F65">
        <w:rPr>
          <w:rFonts w:ascii="Times New Roman" w:hAnsi="Times New Roman" w:cs="Times New Roman"/>
          <w:sz w:val="24"/>
          <w:szCs w:val="24"/>
          <w:lang w:val="de-DE" w:eastAsia="en-US"/>
        </w:rPr>
        <w:t>Partizip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C5F65">
        <w:rPr>
          <w:rFonts w:ascii="Times New Roman" w:hAnsi="Times New Roman" w:cs="Times New Roman"/>
          <w:sz w:val="24"/>
          <w:szCs w:val="24"/>
          <w:lang w:val="de-DE" w:eastAsia="en-US"/>
        </w:rPr>
        <w:t>II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 xml:space="preserve"> и п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>реведите их на русский язык.</w:t>
      </w:r>
    </w:p>
    <w:p w:rsidR="005C5F65" w:rsidRPr="005C5F65" w:rsidRDefault="005C5F65" w:rsidP="005C5F65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5F65">
        <w:rPr>
          <w:rFonts w:ascii="Times New Roman" w:hAnsi="Times New Roman" w:cs="Times New Roman"/>
          <w:sz w:val="24"/>
          <w:szCs w:val="24"/>
          <w:lang w:eastAsia="en-US"/>
        </w:rPr>
        <w:t xml:space="preserve">6. Преобразуйте </w:t>
      </w:r>
      <w:r w:rsidRPr="005C5F65">
        <w:rPr>
          <w:rFonts w:ascii="Times New Roman" w:hAnsi="Times New Roman" w:cs="Times New Roman"/>
          <w:sz w:val="24"/>
          <w:szCs w:val="24"/>
          <w:lang w:val="de-DE" w:eastAsia="en-US"/>
        </w:rPr>
        <w:t>Partizip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C5F65">
        <w:rPr>
          <w:rFonts w:ascii="Times New Roman" w:hAnsi="Times New Roman" w:cs="Times New Roman"/>
          <w:sz w:val="24"/>
          <w:szCs w:val="24"/>
          <w:lang w:val="de-DE" w:eastAsia="en-US"/>
        </w:rPr>
        <w:t>I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proofErr w:type="spellStart"/>
      <w:r w:rsidRPr="005C5F65">
        <w:rPr>
          <w:rFonts w:ascii="Times New Roman" w:hAnsi="Times New Roman" w:cs="Times New Roman"/>
          <w:sz w:val="24"/>
          <w:szCs w:val="24"/>
          <w:lang w:eastAsia="en-US"/>
        </w:rPr>
        <w:t>Partizip</w:t>
      </w:r>
      <w:proofErr w:type="spellEnd"/>
      <w:r w:rsidRPr="005C5F6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C5F65">
        <w:rPr>
          <w:rFonts w:ascii="Times New Roman" w:hAnsi="Times New Roman" w:cs="Times New Roman"/>
          <w:sz w:val="24"/>
          <w:szCs w:val="24"/>
          <w:lang w:val="de-DE" w:eastAsia="en-US"/>
        </w:rPr>
        <w:t>II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 xml:space="preserve"> и переведите п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>лученные словосочетания на русский язык.</w:t>
      </w:r>
    </w:p>
    <w:p w:rsidR="005C5F65" w:rsidRPr="005C5F65" w:rsidRDefault="005C5F65" w:rsidP="005C5F6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5F65">
        <w:rPr>
          <w:rFonts w:ascii="Times New Roman" w:hAnsi="Times New Roman" w:cs="Times New Roman"/>
          <w:sz w:val="24"/>
          <w:szCs w:val="24"/>
          <w:lang w:eastAsia="en-US"/>
        </w:rPr>
        <w:t>7. Переведите предложения на русский язык.</w:t>
      </w:r>
    </w:p>
    <w:p w:rsidR="005C5F65" w:rsidRPr="005C5F65" w:rsidRDefault="005C5F65" w:rsidP="005C5F65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5C5F65">
        <w:rPr>
          <w:rFonts w:ascii="Times New Roman" w:hAnsi="Times New Roman" w:cs="Times New Roman"/>
          <w:sz w:val="24"/>
          <w:szCs w:val="24"/>
          <w:lang w:eastAsia="en-US"/>
        </w:rPr>
        <w:t>8. Укажите</w:t>
      </w:r>
      <w:r w:rsidRPr="005C5F65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>эквиваленты.</w:t>
      </w:r>
    </w:p>
    <w:p w:rsidR="00D32B3B" w:rsidRDefault="00D32B3B" w:rsidP="00834F9D">
      <w:pPr>
        <w:autoSpaceDE w:val="0"/>
        <w:autoSpaceDN w:val="0"/>
        <w:adjustRightInd w:val="0"/>
        <w:ind w:firstLine="425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34F9D" w:rsidRPr="00834F9D" w:rsidRDefault="00834F9D" w:rsidP="00834F9D">
      <w:pPr>
        <w:autoSpaceDE w:val="0"/>
        <w:autoSpaceDN w:val="0"/>
        <w:adjustRightInd w:val="0"/>
        <w:ind w:firstLine="425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Вопросы к зачету (1 семестр)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1. Артикль.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2. Степени сравнения прилагательных.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3. Глагол. Типы спряжения глаголов. Основные формы глаголов. 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4. Образование претерита. 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5. Спряжение глаголов в презенсе.</w:t>
      </w:r>
    </w:p>
    <w:p w:rsidR="00834F9D" w:rsidRPr="00834F9D" w:rsidRDefault="00834F9D" w:rsidP="00834F9D">
      <w:pPr>
        <w:ind w:firstLine="425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6. Спряжение глаголов с возвратным местоимением «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val="en-US" w:eastAsia="en-US"/>
        </w:rPr>
        <w:t>sich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» в презенсе. </w:t>
      </w:r>
    </w:p>
    <w:p w:rsidR="00834F9D" w:rsidRPr="00834F9D" w:rsidRDefault="00834F9D" w:rsidP="00834F9D">
      <w:pPr>
        <w:ind w:firstLine="425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7. Модальные глаголы.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8. Склонение имен существительных.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9. Предлоги. Управление предлогов.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10. Порядок слов в простом предложении.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11. Сложносочиненное предложение.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12. Спряжение глаголов в перфекте.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13. Числительные.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14. Склонение имен прилагательных.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15. Сложноподчиненное предложение.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16. Спряжение глаголов в плюсквамперфекте.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17. Спряжение глаголов в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eastAsia="en-US"/>
        </w:rPr>
        <w:t>футуруме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18. Отделяемые и неотделяемые приставки.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19. Глаголы-существительные, оборот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eastAsia="en-US"/>
        </w:rPr>
        <w:t>war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 +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eastAsia="en-US"/>
        </w:rPr>
        <w:t>Infinitiv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20. Пассивный залог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eastAsia="en-US"/>
        </w:rPr>
        <w:t>Passiv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21. Причастие настоящего времени (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eastAsia="en-US"/>
        </w:rPr>
        <w:t>Partizip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 I).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22. Причастие прошедшего времени (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eastAsia="en-US"/>
        </w:rPr>
        <w:t>Partizip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 II).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23.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eastAsia="en-US"/>
        </w:rPr>
        <w:t>Perfekt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 -  </w:t>
      </w:r>
      <w:r w:rsidRPr="00834F9D">
        <w:rPr>
          <w:rFonts w:ascii="Times New Roman" w:hAnsi="Times New Roman" w:cs="Times New Roman"/>
          <w:sz w:val="24"/>
          <w:szCs w:val="24"/>
          <w:lang w:val="en-US" w:eastAsia="en-US"/>
        </w:rPr>
        <w:t>h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eastAsia="en-US"/>
        </w:rPr>
        <w:t>aben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 или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val="en-US" w:eastAsia="en-US"/>
        </w:rPr>
        <w:t>sein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24. Инфинитив с частицей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eastAsia="en-US"/>
        </w:rPr>
        <w:t>zu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34F9D" w:rsidRPr="00834F9D" w:rsidRDefault="00834F9D" w:rsidP="001153B2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25. Инфинитивные обороты. </w:t>
      </w:r>
    </w:p>
    <w:p w:rsidR="00751106" w:rsidRDefault="00751106" w:rsidP="00E66E63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F9D" w:rsidRPr="00834F9D" w:rsidRDefault="00834F9D" w:rsidP="00E66E63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F9D">
        <w:rPr>
          <w:rFonts w:ascii="Times New Roman" w:eastAsia="Times New Roman" w:hAnsi="Times New Roman" w:cs="Times New Roman"/>
          <w:b/>
          <w:sz w:val="24"/>
          <w:szCs w:val="24"/>
        </w:rPr>
        <w:t>Вопросы</w:t>
      </w:r>
      <w:r w:rsidRPr="00834F9D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834F9D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Pr="00834F9D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834F9D">
        <w:rPr>
          <w:rFonts w:ascii="Times New Roman" w:eastAsia="Times New Roman" w:hAnsi="Times New Roman" w:cs="Times New Roman"/>
          <w:b/>
          <w:sz w:val="24"/>
          <w:szCs w:val="24"/>
        </w:rPr>
        <w:t>зачету</w:t>
      </w:r>
      <w:r w:rsidRPr="00834F9D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834F9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834F9D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2</w:t>
      </w:r>
      <w:r w:rsidRPr="00834F9D">
        <w:rPr>
          <w:rFonts w:ascii="Times New Roman" w:eastAsia="Times New Roman" w:hAnsi="Times New Roman" w:cs="Times New Roman"/>
          <w:b/>
          <w:sz w:val="24"/>
          <w:szCs w:val="24"/>
        </w:rPr>
        <w:t xml:space="preserve"> семестр)</w:t>
      </w:r>
    </w:p>
    <w:p w:rsidR="00834F9D" w:rsidRPr="00834F9D" w:rsidRDefault="00834F9D" w:rsidP="00834F9D">
      <w:pPr>
        <w:tabs>
          <w:tab w:val="left" w:pos="1134"/>
        </w:tabs>
        <w:ind w:firstLine="425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:rsidR="00834F9D" w:rsidRPr="00834F9D" w:rsidRDefault="00834F9D" w:rsidP="00834F9D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1. 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Was versteht man unter dem Begriff </w:t>
      </w:r>
      <w:r w:rsidRPr="00834F9D">
        <w:rPr>
          <w:rFonts w:ascii="Times New Roman" w:hAnsi="Times New Roman" w:cs="Times New Roman"/>
          <w:sz w:val="24"/>
          <w:szCs w:val="24"/>
          <w:lang w:val="en-US" w:eastAsia="en-US"/>
        </w:rPr>
        <w:t>«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Handel</w:t>
      </w:r>
      <w:r w:rsidRPr="00834F9D">
        <w:rPr>
          <w:rFonts w:ascii="Times New Roman" w:hAnsi="Times New Roman" w:cs="Times New Roman"/>
          <w:sz w:val="24"/>
          <w:szCs w:val="24"/>
          <w:lang w:val="en-US" w:eastAsia="en-US"/>
        </w:rPr>
        <w:t>»?</w:t>
      </w:r>
    </w:p>
    <w:p w:rsidR="00834F9D" w:rsidRPr="00834F9D" w:rsidRDefault="00834F9D" w:rsidP="001153B2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proofErr w:type="gramStart"/>
      <w:r w:rsidRPr="00834F9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2. 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Welche Aufgaben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erfüllt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der Handel?</w:t>
      </w:r>
      <w:proofErr w:type="gramEnd"/>
    </w:p>
    <w:p w:rsidR="00834F9D" w:rsidRPr="00834F9D" w:rsidRDefault="00834F9D" w:rsidP="001153B2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proofErr w:type="gramStart"/>
      <w:r w:rsidRPr="00834F9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3. 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Welche Betriebsformen des Einzelhandels gibt es?</w:t>
      </w:r>
      <w:proofErr w:type="gramEnd"/>
    </w:p>
    <w:p w:rsidR="00834F9D" w:rsidRPr="00834F9D" w:rsidRDefault="00834F9D" w:rsidP="001153B2">
      <w:pPr>
        <w:ind w:firstLine="426"/>
        <w:contextualSpacing/>
        <w:rPr>
          <w:rFonts w:ascii="Times New Roman" w:hAnsi="Times New Roman" w:cs="Times New Roman"/>
          <w:sz w:val="24"/>
          <w:szCs w:val="24"/>
          <w:lang w:val="de-DE" w:eastAsia="en-US"/>
        </w:rPr>
      </w:pPr>
      <w:proofErr w:type="gramStart"/>
      <w:r w:rsidRPr="00834F9D">
        <w:rPr>
          <w:rFonts w:ascii="Times New Roman" w:hAnsi="Times New Roman" w:cs="Times New Roman"/>
          <w:sz w:val="24"/>
          <w:szCs w:val="24"/>
          <w:lang w:val="en-US" w:eastAsia="en-US"/>
        </w:rPr>
        <w:lastRenderedPageBreak/>
        <w:t xml:space="preserve">4. 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Welche Betriebsformen des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Grosshandels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gibt es?</w:t>
      </w:r>
      <w:proofErr w:type="gramEnd"/>
    </w:p>
    <w:p w:rsidR="00834F9D" w:rsidRPr="00834F9D" w:rsidRDefault="00834F9D" w:rsidP="001153B2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5. 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Was </w:t>
      </w:r>
      <w:proofErr w:type="gramStart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ist</w:t>
      </w:r>
      <w:proofErr w:type="gramEnd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Aussenhandel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834F9D" w:rsidRPr="00834F9D" w:rsidRDefault="00834F9D" w:rsidP="001153B2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6. 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Was definiert die Rechtsform einer Gesellschaft?</w:t>
      </w:r>
    </w:p>
    <w:p w:rsidR="00834F9D" w:rsidRPr="00834F9D" w:rsidRDefault="00834F9D" w:rsidP="001153B2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proofErr w:type="gramStart"/>
      <w:r w:rsidRPr="00834F9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7. 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Wo</w:t>
      </w:r>
      <w:proofErr w:type="gramEnd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wird die Rechtsform einer Gesellschaft festgelegt?</w:t>
      </w:r>
    </w:p>
    <w:p w:rsidR="00834F9D" w:rsidRPr="00834F9D" w:rsidRDefault="00834F9D" w:rsidP="001153B2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8. 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Worauf wirkt sich die Rechtsform aus?</w:t>
      </w:r>
    </w:p>
    <w:p w:rsidR="00834F9D" w:rsidRPr="00834F9D" w:rsidRDefault="00834F9D" w:rsidP="001153B2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9. 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Was versteht man unter Handelsfunktionen?</w:t>
      </w:r>
    </w:p>
    <w:p w:rsidR="00834F9D" w:rsidRPr="00834F9D" w:rsidRDefault="00834F9D" w:rsidP="00834F9D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10</w:t>
      </w:r>
      <w:r w:rsidRPr="00834F9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. 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Von wem werden die Handelsfunktionen wahrgenommen?</w:t>
      </w:r>
    </w:p>
    <w:p w:rsidR="00834F9D" w:rsidRPr="00834F9D" w:rsidRDefault="00834F9D" w:rsidP="00834F9D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11. 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Zu wieviel Gruppen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fasst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man die Teilfunktionen zusa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m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men?</w:t>
      </w:r>
    </w:p>
    <w:p w:rsidR="00834F9D" w:rsidRPr="00834F9D" w:rsidRDefault="00834F9D" w:rsidP="00834F9D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12. Welche Aufgaben hat das Personalmanagement?</w:t>
      </w:r>
    </w:p>
    <w:p w:rsidR="00834F9D" w:rsidRPr="00834F9D" w:rsidRDefault="00834F9D" w:rsidP="00834F9D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13. Was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val="en-US" w:eastAsia="en-US"/>
        </w:rPr>
        <w:t>bezeichnet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man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val="en-US" w:eastAsia="en-US"/>
        </w:rPr>
        <w:t>mit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val="en-US" w:eastAsia="en-US"/>
        </w:rPr>
        <w:t>dem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val="en-US" w:eastAsia="en-US"/>
        </w:rPr>
        <w:t>Begriff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«Personal»?</w:t>
      </w:r>
    </w:p>
    <w:p w:rsidR="00834F9D" w:rsidRPr="00834F9D" w:rsidRDefault="00834F9D" w:rsidP="00834F9D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14. Worauf konzentriert sich die Personalpolitik im Handel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s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betrieb?</w:t>
      </w:r>
    </w:p>
    <w:p w:rsidR="00834F9D" w:rsidRPr="00834F9D" w:rsidRDefault="00834F9D" w:rsidP="00834F9D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15. Was wird als Sortiment bezeichnet?</w:t>
      </w:r>
    </w:p>
    <w:p w:rsidR="00834F9D" w:rsidRPr="00834F9D" w:rsidRDefault="00834F9D" w:rsidP="00834F9D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16. Was versteht man unter Sorte? Artikel? Warengruppe?</w:t>
      </w:r>
    </w:p>
    <w:p w:rsidR="00834F9D" w:rsidRPr="00834F9D" w:rsidRDefault="00834F9D" w:rsidP="00834F9D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17. Wodurch unterscheiden sich enge und tiefe Sortimente?</w:t>
      </w:r>
    </w:p>
    <w:p w:rsidR="00834F9D" w:rsidRPr="00834F9D" w:rsidRDefault="00834F9D" w:rsidP="00834F9D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18. Wovon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hängt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die Gesamtleistung eines Betriebes in h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o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hem Masse ab?</w:t>
      </w:r>
    </w:p>
    <w:p w:rsidR="00834F9D" w:rsidRPr="00834F9D" w:rsidRDefault="00834F9D" w:rsidP="00834F9D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19. Welche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Raumarte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unterscheidet man in Einzelhandelsb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e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trieb?</w:t>
      </w:r>
    </w:p>
    <w:p w:rsidR="00834F9D" w:rsidRPr="00834F9D" w:rsidRDefault="00834F9D" w:rsidP="00834F9D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20. Was ist Beschaffung?</w:t>
      </w:r>
    </w:p>
    <w:p w:rsidR="00834F9D" w:rsidRPr="00834F9D" w:rsidRDefault="00834F9D" w:rsidP="00834F9D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21. Welche Teilfunktionen hat die Beschaffung zu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erfüllen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834F9D" w:rsidRPr="00834F9D" w:rsidRDefault="00834F9D" w:rsidP="00834F9D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22. Welche Entscheidungen hat der Handelsmanager im Ra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h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men der Beschaffung zu treffen?</w:t>
      </w:r>
    </w:p>
    <w:p w:rsidR="00834F9D" w:rsidRPr="00834F9D" w:rsidRDefault="00834F9D" w:rsidP="00834F9D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23. Welcher Standort ist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für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die Lager optimal? Warum?</w:t>
      </w:r>
    </w:p>
    <w:p w:rsidR="00834F9D" w:rsidRPr="00834F9D" w:rsidRDefault="00834F9D" w:rsidP="00834F9D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24. Was ist bei der Lagerorganisation wichtig?</w:t>
      </w:r>
    </w:p>
    <w:p w:rsidR="00834F9D" w:rsidRPr="00834F9D" w:rsidRDefault="00834F9D" w:rsidP="00834F9D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25. Welche Kennzahlen sind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für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die Betriebspolitik wichtig?</w:t>
      </w:r>
    </w:p>
    <w:p w:rsidR="00834F9D" w:rsidRPr="00834F9D" w:rsidRDefault="00834F9D" w:rsidP="00834F9D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</w:p>
    <w:p w:rsidR="001153B2" w:rsidRPr="00E41580" w:rsidRDefault="001153B2" w:rsidP="00834F9D">
      <w:pPr>
        <w:widowControl w:val="0"/>
        <w:tabs>
          <w:tab w:val="left" w:pos="675"/>
        </w:tabs>
        <w:ind w:hanging="141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34F9D" w:rsidRPr="00834F9D" w:rsidRDefault="00834F9D" w:rsidP="00E66E63">
      <w:pPr>
        <w:widowControl w:val="0"/>
        <w:tabs>
          <w:tab w:val="left" w:pos="67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834F9D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</w:t>
      </w:r>
      <w:r w:rsidRPr="00834F9D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834F9D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834F9D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834F9D">
        <w:rPr>
          <w:rFonts w:ascii="Times New Roman" w:eastAsia="Times New Roman" w:hAnsi="Times New Roman" w:cs="Times New Roman"/>
          <w:b/>
          <w:bCs/>
          <w:sz w:val="24"/>
          <w:szCs w:val="24"/>
        </w:rPr>
        <w:t>экзамену</w:t>
      </w:r>
      <w:r w:rsidRPr="00834F9D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(3 </w:t>
      </w:r>
      <w:r w:rsidRPr="00834F9D">
        <w:rPr>
          <w:rFonts w:ascii="Times New Roman" w:eastAsia="Times New Roman" w:hAnsi="Times New Roman" w:cs="Times New Roman"/>
          <w:b/>
          <w:bCs/>
          <w:sz w:val="24"/>
          <w:szCs w:val="24"/>
        </w:rPr>
        <w:t>семестр</w:t>
      </w:r>
      <w:r w:rsidRPr="00834F9D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)</w:t>
      </w:r>
    </w:p>
    <w:p w:rsidR="00834F9D" w:rsidRPr="00834F9D" w:rsidRDefault="00834F9D" w:rsidP="00834F9D">
      <w:pPr>
        <w:widowControl w:val="0"/>
        <w:tabs>
          <w:tab w:val="left" w:pos="675"/>
        </w:tabs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1. Wie werden die Wissenschaften eingeteilt?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2. In welche Teilgebiete werden die Wirtschaftswissenscha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f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ten untergliedert?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3. Womit beschäftigt sich die Volkswirtschaftslehre?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lastRenderedPageBreak/>
        <w:t xml:space="preserve"> 4. Womit befasst sich die Betriebswirtschaftslehre?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5. Welche Arten der Bedürfnisse können Sie nennen?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6. Wann handelt es sich um Bedarf?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7. Was heißt Nachfrage?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8. Was nennt man Gut?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9. Was nennt man freie Güter?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10. Was nennt man wirtschaftliche Güter?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11. Was versteht man unter dem Markt?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12. Wie werden die Märkte klassifiziert?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13. Welche Funktion erfüllen die Preise?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14. Was ist eine Ware?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15. Welche Arten des Geldes unterscheidet man in der Volk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s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wirtschaft?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16. Unter welchen Bedingungen erfüllt das Geld seine Fun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k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tionen?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17. Was ist die Produktivität?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18. Welche Ziele haben Nachfrager und Unternehmer?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19. Was ist der Gewinn?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20. Was versteht man unter Umsatzzuwachs und Kostenz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u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wachs?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21. Worüber verfügen die privaten Haushalte?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22. Wie sind die Ziele der Verbraucherpolitik?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23. Was ist der Wettbewerb?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24. Welche Funktionen erfüllt der Wettbewerb?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25. Wie sind die Wettbewerbsmerkmale?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26. Welche Arten der Grundfonds sind zu unterscheiden?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27. Was versteht man unter den Selbstkosten?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28. Warum sind die Selbstkosten eine wichtige ökonomische Kategorie?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29. Wie heißen die zentralen betrieblichen Hauptfunktionen?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30. Worin besteht der Sinn der Beschaffungsplanung?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31. Wie sind die wichtigsten Merkmale einer Marketingko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n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zeption?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32. Was bedeutet Finanzierung?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lastRenderedPageBreak/>
        <w:t>33. Welche Aufgabenbereiche kann man für Unternehmungen unterscheiden?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34. Welche Aufgabe haben die Unternehmen?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35. Wie ist der Zweck der Unternehmung?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36. Was wird Außenbeitrag genannt?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37. In welchem Fall spricht man von einem Außenhandel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s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überschuss?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38. Woraus besteht die Zahlungsbilanz?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39. Wozu werden Devisen benötigt?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40. Welche Rechtsformen der Unternehmungen sind zu unte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r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scheiden?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41. Warum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müssen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Informationen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über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den Markt gesammelt, systematisiert und ausgewertet werden?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42. Was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ermöglicht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die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Erhöhung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des Informationsgrades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über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den Markt?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43. Welche Arten der Markterkundung gibt es?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44. Woraus resultieren die Besonderheiten der Marktfo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r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schung im Handel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gegenüber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der industriellen Marktforschung?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45. Mit welchen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Märkten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hat die Handelsmarktforschung zu tun?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46. Welche Informationen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müssen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für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diese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Märkte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gewonnen werden?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47. Was resultiert aus der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Kundennähe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eines Einzelhandelsb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e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triebes?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48. Welche Marktforschungsmethoden werden von den K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o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operationsformen im Handel verwendet?</w:t>
      </w:r>
    </w:p>
    <w:p w:rsidR="00834F9D" w:rsidRP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49. Was steht im Mittelpunkt der Imageforschung im Handel bzw. in der Industrie?</w:t>
      </w:r>
    </w:p>
    <w:p w:rsidR="00834F9D" w:rsidRPr="00E66E63" w:rsidRDefault="00834F9D" w:rsidP="00E66E6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50. Welche Faktoren spielen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für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die </w:t>
      </w:r>
      <w:proofErr w:type="spellStart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Qualität</w:t>
      </w:r>
      <w:proofErr w:type="spellEnd"/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eines Einzelha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n</w:t>
      </w: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>delsstandortes eine zentrale Rolle?</w:t>
      </w:r>
    </w:p>
    <w:p w:rsidR="00751106" w:rsidRPr="00E41580" w:rsidRDefault="00751106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1106" w:rsidRPr="00E41580" w:rsidRDefault="00751106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1106" w:rsidRPr="00E41580" w:rsidRDefault="00751106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1106" w:rsidRPr="00E41580" w:rsidRDefault="00751106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1106" w:rsidRPr="00E41580" w:rsidRDefault="00751106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1106" w:rsidRPr="00E41580" w:rsidRDefault="00751106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1106" w:rsidRPr="00E41580" w:rsidRDefault="00751106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1106" w:rsidRPr="00E41580" w:rsidRDefault="00751106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1106" w:rsidRPr="00E41580" w:rsidRDefault="00751106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1106" w:rsidRPr="00E41580" w:rsidRDefault="00751106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1106" w:rsidRPr="00E41580" w:rsidRDefault="00751106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1106" w:rsidRPr="00E41580" w:rsidRDefault="00751106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1106" w:rsidRPr="00E41580" w:rsidRDefault="00751106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1106" w:rsidRPr="00E41580" w:rsidRDefault="00751106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1106" w:rsidRPr="00E41580" w:rsidRDefault="00751106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1106" w:rsidRPr="00E41580" w:rsidRDefault="00751106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1106" w:rsidRPr="00E41580" w:rsidRDefault="00751106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1106" w:rsidRPr="00E41580" w:rsidRDefault="00751106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1106" w:rsidRPr="00E41580" w:rsidRDefault="00751106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1106" w:rsidRPr="00E41580" w:rsidRDefault="00751106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1106" w:rsidRPr="00E41580" w:rsidRDefault="00751106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1106" w:rsidRPr="006F54EA" w:rsidRDefault="00751106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2B3B" w:rsidRPr="006F54EA" w:rsidRDefault="00D32B3B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2B3B" w:rsidRPr="006F54EA" w:rsidRDefault="00D32B3B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2B3B" w:rsidRPr="006F54EA" w:rsidRDefault="00D32B3B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2B3B" w:rsidRPr="006F54EA" w:rsidRDefault="00D32B3B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2B3B" w:rsidRPr="006F54EA" w:rsidRDefault="00D32B3B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2B3B" w:rsidRPr="006F54EA" w:rsidRDefault="00D32B3B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2B3B" w:rsidRPr="006F54EA" w:rsidRDefault="00D32B3B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2B3B" w:rsidRPr="006F54EA" w:rsidRDefault="00D32B3B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2B3B" w:rsidRPr="006F54EA" w:rsidRDefault="00D32B3B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2B3B" w:rsidRPr="006F54EA" w:rsidRDefault="00D32B3B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2B3B" w:rsidRPr="006F54EA" w:rsidRDefault="00D32B3B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2B3B" w:rsidRPr="006F54EA" w:rsidRDefault="00D32B3B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2B3B" w:rsidRPr="006F54EA" w:rsidRDefault="00D32B3B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2B3B" w:rsidRPr="006F54EA" w:rsidRDefault="00D32B3B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2B3B" w:rsidRPr="006F54EA" w:rsidRDefault="00D32B3B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2B3B" w:rsidRPr="006F54EA" w:rsidRDefault="00D32B3B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2B3B" w:rsidRPr="006F54EA" w:rsidRDefault="00D32B3B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1106" w:rsidRPr="00E41580" w:rsidRDefault="00751106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34F9D" w:rsidRPr="00834F9D" w:rsidRDefault="00834F9D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9D">
        <w:rPr>
          <w:rFonts w:ascii="Times New Roman" w:hAnsi="Times New Roman" w:cs="Times New Roman"/>
          <w:b/>
          <w:sz w:val="24"/>
          <w:szCs w:val="24"/>
        </w:rPr>
        <w:lastRenderedPageBreak/>
        <w:t>РЕКОМЕНДУЕМАЯ ЛИТЕРАТУРА</w:t>
      </w:r>
    </w:p>
    <w:p w:rsidR="00834F9D" w:rsidRPr="00834F9D" w:rsidRDefault="00834F9D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F9D" w:rsidRPr="00834F9D" w:rsidRDefault="00E66E63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Основная </w:t>
      </w:r>
      <w:r w:rsidR="00834F9D" w:rsidRPr="00834F9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834F9D" w:rsidRPr="00834F9D" w:rsidRDefault="00834F9D" w:rsidP="00834F9D">
      <w:pPr>
        <w:ind w:right="140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4F9D" w:rsidRPr="00834F9D" w:rsidRDefault="00834F9D" w:rsidP="00834F9D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>1. Деловой немецкий язык: Рынок, предпринимател</w:t>
      </w:r>
      <w:r w:rsidRPr="00834F9D">
        <w:rPr>
          <w:rFonts w:ascii="Times New Roman" w:hAnsi="Times New Roman" w:cs="Times New Roman"/>
          <w:sz w:val="24"/>
          <w:szCs w:val="24"/>
        </w:rPr>
        <w:t>ь</w:t>
      </w:r>
      <w:r w:rsidRPr="00834F9D">
        <w:rPr>
          <w:rFonts w:ascii="Times New Roman" w:hAnsi="Times New Roman" w:cs="Times New Roman"/>
          <w:sz w:val="24"/>
          <w:szCs w:val="24"/>
        </w:rPr>
        <w:t xml:space="preserve">ство, торговля: учебник /Н.Г. Чернышева, Н.И.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Лыгина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 xml:space="preserve">. – М.: ФОРУМ, 2013. -368 с. Васильева М. М. Немецкий язык для студентов-экономистов: учебник/ М. М. Васильева, Н. М. Мирзабекова. – М.: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АльфаМ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 xml:space="preserve">: ИНФРА 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, 2015. – 348 с. – Библиотека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 xml:space="preserve"> – 44 экз.  </w:t>
      </w:r>
    </w:p>
    <w:p w:rsidR="00834F9D" w:rsidRPr="00834F9D" w:rsidRDefault="00834F9D" w:rsidP="00834F9D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2. Немецкий язык для студентов-экономистов: Учебник / Васильева М.М., Мирзабекова Н.М.,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Сидельникова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 xml:space="preserve"> Е.М., - 4-е изд.,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М.:Альфа-М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>, НИЦ ИНФРА-М, 2016. - 350 с.: 60x90 1/16. - (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>) (Переплёт 7БЦ) ISBN 978-5-98281-354-1 - Текст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 электронный. - URL: </w:t>
      </w:r>
      <w:hyperlink r:id="rId9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http://znanium.com/catalog/product/534952</w:t>
        </w:r>
      </w:hyperlink>
    </w:p>
    <w:p w:rsidR="00834F9D" w:rsidRPr="00834F9D" w:rsidRDefault="00834F9D" w:rsidP="00834F9D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Ачкасова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>, Н.Г. Немецкий язык для бакалавров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 уче</w:t>
      </w:r>
      <w:r w:rsidRPr="00834F9D">
        <w:rPr>
          <w:rFonts w:ascii="Times New Roman" w:hAnsi="Times New Roman" w:cs="Times New Roman"/>
          <w:sz w:val="24"/>
          <w:szCs w:val="24"/>
        </w:rPr>
        <w:t>б</w:t>
      </w:r>
      <w:r w:rsidRPr="00834F9D">
        <w:rPr>
          <w:rFonts w:ascii="Times New Roman" w:hAnsi="Times New Roman" w:cs="Times New Roman"/>
          <w:sz w:val="24"/>
          <w:szCs w:val="24"/>
        </w:rPr>
        <w:t xml:space="preserve">ник для студентов неязыковых вузов / Н.Г.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Ачкасова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>. — Москва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 ЮНИТИ-ДАНА, 2017. - 312 с. - ISBN 978-5-238-02557-5. - Режим доступа: </w:t>
      </w:r>
      <w:hyperlink r:id="rId10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https://new.znanium.com/catalog/product/1039979</w:t>
        </w:r>
      </w:hyperlink>
    </w:p>
    <w:p w:rsidR="00834F9D" w:rsidRPr="00834F9D" w:rsidRDefault="00834F9D" w:rsidP="00834F9D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834F9D" w:rsidRPr="00834F9D" w:rsidRDefault="00E66E63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Дополнительная </w:t>
      </w:r>
      <w:r w:rsidR="00834F9D" w:rsidRPr="00834F9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834F9D" w:rsidRPr="00834F9D" w:rsidRDefault="00834F9D" w:rsidP="00834F9D">
      <w:pPr>
        <w:ind w:right="140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4F9D" w:rsidRPr="00834F9D" w:rsidRDefault="00834F9D" w:rsidP="00834F9D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Лысакова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>, Л. А. Немецкий язык для бакалавров эк</w:t>
      </w:r>
      <w:r w:rsidRPr="00834F9D">
        <w:rPr>
          <w:rFonts w:ascii="Times New Roman" w:hAnsi="Times New Roman" w:cs="Times New Roman"/>
          <w:sz w:val="24"/>
          <w:szCs w:val="24"/>
        </w:rPr>
        <w:t>о</w:t>
      </w:r>
      <w:r w:rsidRPr="00834F9D">
        <w:rPr>
          <w:rFonts w:ascii="Times New Roman" w:hAnsi="Times New Roman" w:cs="Times New Roman"/>
          <w:sz w:val="24"/>
          <w:szCs w:val="24"/>
        </w:rPr>
        <w:t xml:space="preserve">номических специальностей [Электронный ресурс] : учебник / Л. А.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Лысакова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 xml:space="preserve">, Г. С.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Завгородняя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>, Е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>Н Лесная. - М.: Фли</w:t>
      </w:r>
      <w:r w:rsidRPr="00834F9D">
        <w:rPr>
          <w:rFonts w:ascii="Times New Roman" w:hAnsi="Times New Roman" w:cs="Times New Roman"/>
          <w:sz w:val="24"/>
          <w:szCs w:val="24"/>
        </w:rPr>
        <w:t>н</w:t>
      </w:r>
      <w:r w:rsidRPr="00834F9D">
        <w:rPr>
          <w:rFonts w:ascii="Times New Roman" w:hAnsi="Times New Roman" w:cs="Times New Roman"/>
          <w:sz w:val="24"/>
          <w:szCs w:val="24"/>
        </w:rPr>
        <w:t>та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 НОУ ВПО «МПСИ », 2012. - 376 с. - ISBN 978-5-9765-1054-8 (Флинта), ISBN 978-5-9770-0684-2 (НОУ ВПО «МПСИ ») - Режим доступа: </w:t>
      </w:r>
      <w:hyperlink r:id="rId11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http://znanium.com/catalog/product/455361</w:t>
        </w:r>
      </w:hyperlink>
    </w:p>
    <w:p w:rsidR="00834F9D" w:rsidRPr="00834F9D" w:rsidRDefault="00834F9D" w:rsidP="00834F9D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2. Немецкий язык для бакалавров: Учебное пособие / Кравченко А.П. -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:Ф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>еникс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 xml:space="preserve">, 2013. - 413 с. ISBN 978-5-222-20808-3 - Режим доступа: </w:t>
      </w:r>
      <w:hyperlink r:id="rId12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http://znanium.com/catalog/product/908232</w:t>
        </w:r>
      </w:hyperlink>
    </w:p>
    <w:p w:rsidR="00834F9D" w:rsidRPr="00834F9D" w:rsidRDefault="00834F9D" w:rsidP="00834F9D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lastRenderedPageBreak/>
        <w:t xml:space="preserve">3. Учебник немецкого языка для бакалавров (средний уровень). Часть 2: Учебник / Бутусова А.С.,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Лесняк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 xml:space="preserve"> М.В.,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Фатымина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 xml:space="preserve"> В.Д. -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:Ю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>жный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 xml:space="preserve"> федеральный университет, 2016. - 238 с.: ISBN 978-5-9275-2228-6 - Режим доступа: </w:t>
      </w:r>
      <w:hyperlink r:id="rId13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http://znanium.com/catalog/product/994823</w:t>
        </w:r>
      </w:hyperlink>
    </w:p>
    <w:p w:rsidR="00834F9D" w:rsidRPr="00834F9D" w:rsidRDefault="00834F9D" w:rsidP="00834F9D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4. Немецкий язык (для экономистов): Учебное пособие /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Коплякова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 xml:space="preserve"> Е.С., Веселова Т.В. - М.:НИЦ ИНФРА-М, 2019. - 471 с.: 60x90 1/16. - 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(Высшее образование: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>) (П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>реплёт 7БЦ) ISBN 978-5-16-013018-7 - Текст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 электронный. - URL: </w:t>
      </w:r>
      <w:hyperlink r:id="rId14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http://znanium.com/catalog/product/905401</w:t>
        </w:r>
      </w:hyperlink>
    </w:p>
    <w:p w:rsidR="00834F9D" w:rsidRPr="00834F9D" w:rsidRDefault="00834F9D" w:rsidP="00834F9D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5.  Виниченко, Л. Г. Немецкий язык для студентов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бак</w:t>
      </w:r>
      <w:r w:rsidRPr="00834F9D">
        <w:rPr>
          <w:rFonts w:ascii="Times New Roman" w:hAnsi="Times New Roman" w:cs="Times New Roman"/>
          <w:sz w:val="24"/>
          <w:szCs w:val="24"/>
        </w:rPr>
        <w:t>а</w:t>
      </w:r>
      <w:r w:rsidRPr="00834F9D">
        <w:rPr>
          <w:rFonts w:ascii="Times New Roman" w:hAnsi="Times New Roman" w:cs="Times New Roman"/>
          <w:sz w:val="24"/>
          <w:szCs w:val="24"/>
        </w:rPr>
        <w:t>лавриата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 xml:space="preserve"> гуманитарных и естественных направлений подг</w:t>
      </w:r>
      <w:r w:rsidRPr="00834F9D">
        <w:rPr>
          <w:rFonts w:ascii="Times New Roman" w:hAnsi="Times New Roman" w:cs="Times New Roman"/>
          <w:sz w:val="24"/>
          <w:szCs w:val="24"/>
        </w:rPr>
        <w:t>о</w:t>
      </w:r>
      <w:r w:rsidRPr="00834F9D">
        <w:rPr>
          <w:rFonts w:ascii="Times New Roman" w:hAnsi="Times New Roman" w:cs="Times New Roman"/>
          <w:sz w:val="24"/>
          <w:szCs w:val="24"/>
        </w:rPr>
        <w:t>товки неязыковых факультетов университетов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 учебник / Южный федеральный университет ; Л. Г. Виниченко, Г. С.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Завгородняя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>. - Ростов-на-Дону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 Таганрог : Издательство Южного федерального университета, 2017. - 360 A. - ISBN 978-5-9275-2547-8. - Текст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 электронный. - URL: </w:t>
      </w:r>
      <w:hyperlink r:id="rId15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http://znanium.com/catalog/product/1021609</w:t>
        </w:r>
      </w:hyperlink>
    </w:p>
    <w:p w:rsidR="00834F9D" w:rsidRPr="00834F9D" w:rsidRDefault="00834F9D" w:rsidP="00834F9D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834F9D" w:rsidRPr="00834F9D" w:rsidRDefault="00834F9D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9D">
        <w:rPr>
          <w:rFonts w:ascii="Times New Roman" w:hAnsi="Times New Roman" w:cs="Times New Roman"/>
          <w:b/>
          <w:sz w:val="24"/>
          <w:szCs w:val="24"/>
        </w:rPr>
        <w:t>Перечень рекомендуемых интернет сайтов</w:t>
      </w:r>
    </w:p>
    <w:p w:rsidR="00834F9D" w:rsidRPr="00834F9D" w:rsidRDefault="00834F9D" w:rsidP="00834F9D">
      <w:pPr>
        <w:ind w:right="140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4F9D" w:rsidRPr="00834F9D" w:rsidRDefault="00834F9D" w:rsidP="00834F9D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– eLIBRARY.RU - научная электронная библиотека [Электронный ресурс]. – Режим доступа: </w:t>
      </w:r>
      <w:hyperlink r:id="rId16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http://elibrary.ru</w:t>
        </w:r>
      </w:hyperlink>
    </w:p>
    <w:p w:rsidR="00834F9D" w:rsidRPr="00834F9D" w:rsidRDefault="00834F9D" w:rsidP="00834F9D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– Гуманитарная библиотека. – Режим доступа:  </w:t>
      </w:r>
      <w:hyperlink r:id="rId17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https://gtmarket.ru/</w:t>
        </w:r>
      </w:hyperlink>
    </w:p>
    <w:p w:rsidR="00834F9D" w:rsidRPr="00834F9D" w:rsidRDefault="00834F9D" w:rsidP="00834F9D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Britannica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 xml:space="preserve"> - </w:t>
      </w:r>
      <w:hyperlink r:id="rId18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www.britannica.com</w:t>
        </w:r>
      </w:hyperlink>
    </w:p>
    <w:p w:rsidR="00834F9D" w:rsidRPr="00834F9D" w:rsidRDefault="00834F9D" w:rsidP="00834F9D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>– Словарь «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Мультитран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>» [Электронный ресурс]. – Р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 xml:space="preserve">жим доступа:  </w:t>
      </w:r>
      <w:hyperlink r:id="rId19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https://www.multitran.ru/</w:t>
        </w:r>
      </w:hyperlink>
    </w:p>
    <w:p w:rsidR="00834F9D" w:rsidRPr="00834F9D" w:rsidRDefault="00834F9D" w:rsidP="00834F9D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834F9D" w:rsidRPr="00834F9D" w:rsidRDefault="00834F9D" w:rsidP="00834F9D">
      <w:pPr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834F9D" w:rsidRPr="00834F9D" w:rsidRDefault="00834F9D" w:rsidP="00834F9D">
      <w:pPr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834F9D" w:rsidRPr="00834F9D" w:rsidRDefault="00834F9D" w:rsidP="00834F9D">
      <w:pPr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4F9D" w:rsidRPr="00834F9D" w:rsidRDefault="00834F9D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</w:rPr>
        <w:sectPr w:rsidR="00834F9D" w:rsidRPr="00834F9D" w:rsidSect="00834F9D">
          <w:headerReference w:type="default" r:id="rId20"/>
          <w:footerReference w:type="default" r:id="rId21"/>
          <w:pgSz w:w="8392" w:h="11907" w:code="11"/>
          <w:pgMar w:top="1021" w:right="964" w:bottom="1021" w:left="964" w:header="709" w:footer="709" w:gutter="0"/>
          <w:cols w:space="708"/>
          <w:titlePg/>
          <w:docGrid w:linePitch="360"/>
        </w:sectPr>
      </w:pPr>
    </w:p>
    <w:p w:rsidR="00834F9D" w:rsidRPr="001153B2" w:rsidRDefault="00834F9D" w:rsidP="00834F9D">
      <w:pPr>
        <w:ind w:right="140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1153B2">
        <w:rPr>
          <w:rFonts w:ascii="Times New Roman" w:hAnsi="Times New Roman" w:cs="Times New Roman"/>
          <w:sz w:val="24"/>
          <w:szCs w:val="24"/>
        </w:rPr>
        <w:lastRenderedPageBreak/>
        <w:t>ОГЛАВЛЕНИЕ</w:t>
      </w: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609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28"/>
        <w:gridCol w:w="567"/>
      </w:tblGrid>
      <w:tr w:rsidR="006F54EA" w:rsidRPr="00B60D4C" w:rsidTr="006F54EA">
        <w:tc>
          <w:tcPr>
            <w:tcW w:w="5528" w:type="dxa"/>
            <w:shd w:val="clear" w:color="auto" w:fill="auto"/>
          </w:tcPr>
          <w:p w:rsidR="006F54EA" w:rsidRPr="00B60D4C" w:rsidRDefault="006F54EA" w:rsidP="006F54EA">
            <w:pPr>
              <w:ind w:firstLine="33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567" w:type="dxa"/>
            <w:shd w:val="clear" w:color="auto" w:fill="auto"/>
          </w:tcPr>
          <w:p w:rsidR="006F54EA" w:rsidRPr="00B60D4C" w:rsidRDefault="006F54EA" w:rsidP="006F5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6F54EA" w:rsidRPr="00B60D4C" w:rsidTr="006F54EA">
        <w:tc>
          <w:tcPr>
            <w:tcW w:w="5528" w:type="dxa"/>
            <w:shd w:val="clear" w:color="auto" w:fill="auto"/>
          </w:tcPr>
          <w:p w:rsidR="006F54EA" w:rsidRDefault="006F54EA" w:rsidP="006F54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6F54EA">
              <w:rPr>
                <w:rFonts w:ascii="Times New Roman" w:eastAsia="Times New Roman" w:hAnsi="Times New Roman" w:cs="Times New Roman"/>
                <w:sz w:val="24"/>
                <w:szCs w:val="24"/>
              </w:rPr>
              <w:t>. Виды самостоятельной работы</w:t>
            </w:r>
          </w:p>
        </w:tc>
        <w:tc>
          <w:tcPr>
            <w:tcW w:w="567" w:type="dxa"/>
            <w:shd w:val="clear" w:color="auto" w:fill="auto"/>
          </w:tcPr>
          <w:p w:rsidR="006F54EA" w:rsidRPr="00B60D4C" w:rsidRDefault="006F54EA" w:rsidP="006F5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6F54EA" w:rsidRPr="00B60D4C" w:rsidTr="006F54EA">
        <w:tc>
          <w:tcPr>
            <w:tcW w:w="5528" w:type="dxa"/>
            <w:shd w:val="clear" w:color="auto" w:fill="auto"/>
          </w:tcPr>
          <w:p w:rsidR="006F54EA" w:rsidRPr="00B60D4C" w:rsidRDefault="006F54EA" w:rsidP="006F54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4F9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Требования </w:t>
            </w:r>
            <w:r w:rsidRPr="00834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834F9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организации самостоятельной р</w:t>
            </w:r>
            <w:r w:rsidRPr="00834F9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</w:t>
            </w:r>
            <w:r w:rsidRPr="00834F9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боты</w:t>
            </w:r>
          </w:p>
        </w:tc>
        <w:tc>
          <w:tcPr>
            <w:tcW w:w="567" w:type="dxa"/>
            <w:shd w:val="clear" w:color="auto" w:fill="auto"/>
          </w:tcPr>
          <w:p w:rsidR="006F54EA" w:rsidRPr="00B60D4C" w:rsidRDefault="00727E2B" w:rsidP="006F5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7</w:t>
            </w:r>
          </w:p>
        </w:tc>
      </w:tr>
      <w:tr w:rsidR="006F54EA" w:rsidRPr="00B60D4C" w:rsidTr="006F54EA">
        <w:tc>
          <w:tcPr>
            <w:tcW w:w="5528" w:type="dxa"/>
            <w:shd w:val="clear" w:color="auto" w:fill="auto"/>
          </w:tcPr>
          <w:p w:rsidR="006F54EA" w:rsidRPr="00B60D4C" w:rsidRDefault="006F54EA" w:rsidP="006F54EA">
            <w:pPr>
              <w:widowControl w:val="0"/>
              <w:jc w:val="both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 xml:space="preserve">3. </w:t>
            </w:r>
            <w:r w:rsidRPr="00834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Задания для самостоятельной работы</w:t>
            </w:r>
          </w:p>
        </w:tc>
        <w:tc>
          <w:tcPr>
            <w:tcW w:w="567" w:type="dxa"/>
            <w:shd w:val="clear" w:color="auto" w:fill="auto"/>
          </w:tcPr>
          <w:p w:rsidR="006F54EA" w:rsidRPr="00B60D4C" w:rsidRDefault="00727E2B" w:rsidP="006F5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12</w:t>
            </w:r>
          </w:p>
        </w:tc>
      </w:tr>
      <w:tr w:rsidR="006F54EA" w:rsidRPr="00B60D4C" w:rsidTr="006F54EA">
        <w:tc>
          <w:tcPr>
            <w:tcW w:w="5528" w:type="dxa"/>
            <w:shd w:val="clear" w:color="auto" w:fill="auto"/>
          </w:tcPr>
          <w:p w:rsidR="006F54EA" w:rsidRPr="0010098D" w:rsidRDefault="00727E2B" w:rsidP="006F54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34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Рекомендуемая литература</w:t>
            </w:r>
          </w:p>
        </w:tc>
        <w:tc>
          <w:tcPr>
            <w:tcW w:w="567" w:type="dxa"/>
            <w:shd w:val="clear" w:color="auto" w:fill="auto"/>
          </w:tcPr>
          <w:p w:rsidR="006F54EA" w:rsidRPr="00B60D4C" w:rsidRDefault="00727E2B" w:rsidP="006F5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23</w:t>
            </w:r>
          </w:p>
        </w:tc>
      </w:tr>
      <w:tr w:rsidR="006F54EA" w:rsidRPr="008F1D17" w:rsidTr="006F54EA">
        <w:tc>
          <w:tcPr>
            <w:tcW w:w="5528" w:type="dxa"/>
            <w:shd w:val="clear" w:color="auto" w:fill="auto"/>
          </w:tcPr>
          <w:p w:rsidR="006F54EA" w:rsidRDefault="00B7732C" w:rsidP="006F54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рекомендуемых интернет сайтов</w:t>
            </w:r>
          </w:p>
          <w:p w:rsidR="00727E2B" w:rsidRDefault="00727E2B" w:rsidP="006F54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Оглавление</w:t>
            </w:r>
          </w:p>
          <w:p w:rsidR="00727E2B" w:rsidRPr="008F1D17" w:rsidRDefault="00727E2B" w:rsidP="006F54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F54EA" w:rsidRPr="008F1D17" w:rsidRDefault="00727E2B" w:rsidP="006F5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24</w:t>
            </w:r>
          </w:p>
          <w:p w:rsidR="006F54EA" w:rsidRPr="008F1D17" w:rsidRDefault="00727E2B" w:rsidP="006F5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25</w:t>
            </w:r>
          </w:p>
        </w:tc>
      </w:tr>
      <w:tr w:rsidR="00727E2B" w:rsidRPr="008F1D17" w:rsidTr="006F54EA">
        <w:tc>
          <w:tcPr>
            <w:tcW w:w="5528" w:type="dxa"/>
            <w:shd w:val="clear" w:color="auto" w:fill="auto"/>
          </w:tcPr>
          <w:p w:rsidR="00727E2B" w:rsidRPr="00834F9D" w:rsidRDefault="00727E2B" w:rsidP="006F54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27E2B" w:rsidRDefault="00727E2B" w:rsidP="006F5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F54EA" w:rsidRPr="00B60D4C" w:rsidTr="006F54EA">
        <w:tc>
          <w:tcPr>
            <w:tcW w:w="5528" w:type="dxa"/>
            <w:shd w:val="clear" w:color="auto" w:fill="auto"/>
          </w:tcPr>
          <w:p w:rsidR="006F54EA" w:rsidRPr="00B60D4C" w:rsidRDefault="006F54EA" w:rsidP="006F54E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F54EA" w:rsidRPr="00B60D4C" w:rsidRDefault="006F54EA" w:rsidP="006F5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E2243" w:rsidRPr="00834F9D" w:rsidRDefault="005E224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401B4" w:rsidRDefault="009401B4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401B4" w:rsidRDefault="009401B4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401B4" w:rsidRDefault="009401B4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401B4" w:rsidRDefault="009401B4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401B4" w:rsidRPr="00834F9D" w:rsidRDefault="009401B4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7FC3" w:rsidRDefault="00587FC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7FC3" w:rsidRDefault="00587FC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7FC3" w:rsidRDefault="00587FC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7FC3" w:rsidRDefault="00587FC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7FC3" w:rsidRDefault="00587FC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7FC3" w:rsidRDefault="00587FC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7FC3" w:rsidRDefault="00587FC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7FC3" w:rsidRDefault="00587FC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7FC3" w:rsidRDefault="00587FC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7FC3" w:rsidRDefault="00587FC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721EF" w:rsidRDefault="007721EF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721EF" w:rsidRDefault="007721EF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721EF" w:rsidRDefault="007721EF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721EF" w:rsidRDefault="007721EF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721EF" w:rsidRDefault="007721EF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721EF" w:rsidRDefault="007721EF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66E63" w:rsidRPr="00834F9D" w:rsidRDefault="00E66E6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ИНОСТРАННЫЙ ЯЗЫК</w:t>
      </w: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(НЕМЕЦКИЙ)</w:t>
      </w: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Методические указания</w:t>
      </w:r>
    </w:p>
    <w:p w:rsidR="00834F9D" w:rsidRPr="00834F9D" w:rsidRDefault="00834F9D" w:rsidP="00834F9D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Составитель: </w:t>
      </w: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Донскова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Людмила Александровна</w:t>
      </w:r>
    </w:p>
    <w:p w:rsidR="00587FC3" w:rsidRPr="00834F9D" w:rsidRDefault="00587FC3" w:rsidP="00834F9D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7FC3" w:rsidRPr="004C75B3" w:rsidRDefault="00587FC3" w:rsidP="00587FC3">
      <w:pPr>
        <w:jc w:val="center"/>
        <w:rPr>
          <w:rFonts w:ascii="Times New Roman" w:eastAsia="Times New Roman" w:hAnsi="Times New Roman" w:cs="Times New Roman"/>
          <w:sz w:val="22"/>
          <w:szCs w:val="22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Подписано в печать</w:t>
      </w:r>
      <w:r w:rsidR="007721EF">
        <w:rPr>
          <w:rFonts w:ascii="Times New Roman" w:eastAsia="Times New Roman" w:hAnsi="Times New Roman" w:cs="Times New Roman"/>
          <w:sz w:val="24"/>
          <w:szCs w:val="24"/>
        </w:rPr>
        <w:t xml:space="preserve"> 00.00.2020</w:t>
      </w:r>
      <w:r>
        <w:rPr>
          <w:rFonts w:ascii="Times New Roman" w:eastAsia="Times New Roman" w:hAnsi="Times New Roman" w:cs="Times New Roman"/>
          <w:sz w:val="24"/>
          <w:szCs w:val="24"/>
        </w:rPr>
        <w:t>. Формат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60×</w:t>
      </w:r>
      <w:r w:rsidRPr="00364BAA">
        <w:rPr>
          <w:rFonts w:ascii="Times New Roman" w:eastAsia="Times New Roman" w:hAnsi="Times New Roman" w:cs="Times New Roman"/>
          <w:sz w:val="24"/>
          <w:szCs w:val="24"/>
        </w:rPr>
        <w:t>84</w:t>
      </w:r>
      <w:r w:rsidRPr="004C75B3">
        <w:rPr>
          <w:rFonts w:ascii="Times New Roman" w:eastAsia="Times New Roman" w:hAnsi="Times New Roman" w:cs="Times New Roman"/>
          <w:sz w:val="22"/>
          <w:szCs w:val="22"/>
          <w:vertAlign w:val="superscript"/>
          <w:lang w:bidi="he-IL"/>
        </w:rPr>
        <w:t>1/</w:t>
      </w:r>
      <w:r>
        <w:rPr>
          <w:rFonts w:ascii="Times New Roman" w:eastAsia="Times New Roman" w:hAnsi="Times New Roman" w:cs="Times New Roman"/>
          <w:sz w:val="22"/>
          <w:szCs w:val="22"/>
          <w:vertAlign w:val="subscript"/>
          <w:lang w:bidi="he-IL"/>
        </w:rPr>
        <w:t>8</w:t>
      </w:r>
      <w:r w:rsidRPr="004C75B3">
        <w:rPr>
          <w:rFonts w:ascii="Times New Roman" w:eastAsia="Times New Roman" w:hAnsi="Times New Roman" w:cs="Times New Roman"/>
          <w:sz w:val="22"/>
          <w:szCs w:val="22"/>
          <w:lang w:bidi="he-IL"/>
        </w:rPr>
        <w:t>.</w:t>
      </w:r>
    </w:p>
    <w:p w:rsidR="00587FC3" w:rsidRPr="00364BAA" w:rsidRDefault="00587FC3" w:rsidP="00587FC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7FC3" w:rsidRPr="00CB7F14" w:rsidRDefault="00587FC3" w:rsidP="00587FC3">
      <w:pPr>
        <w:widowControl w:val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>Усл</w:t>
      </w:r>
      <w:proofErr w:type="spellEnd"/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>еч</w:t>
      </w:r>
      <w:proofErr w:type="spellEnd"/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7721EF">
        <w:rPr>
          <w:rFonts w:ascii="Times New Roman" w:eastAsia="Times New Roman" w:hAnsi="Times New Roman" w:cs="Times New Roman"/>
          <w:bCs/>
          <w:sz w:val="24"/>
          <w:szCs w:val="24"/>
        </w:rPr>
        <w:t>– 1,5. Уч. изд. л. – 1,2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87FC3" w:rsidRPr="00296169" w:rsidRDefault="00587FC3" w:rsidP="00587FC3">
      <w:pPr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7FC3" w:rsidRPr="00296169" w:rsidRDefault="00587FC3" w:rsidP="00587FC3">
      <w:pPr>
        <w:ind w:right="-143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Кубанский государственный аграрный университет.</w:t>
      </w:r>
    </w:p>
    <w:p w:rsidR="00587FC3" w:rsidRPr="00296169" w:rsidRDefault="00587FC3" w:rsidP="00587FC3">
      <w:pPr>
        <w:widowControl w:val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96169">
        <w:rPr>
          <w:rFonts w:ascii="Times New Roman" w:eastAsia="Times New Roman" w:hAnsi="Times New Roman" w:cs="Times New Roman"/>
          <w:sz w:val="24"/>
          <w:szCs w:val="24"/>
        </w:rPr>
        <w:t>350044, г. Краснодар,  ул. Калинина, 13</w:t>
      </w:r>
    </w:p>
    <w:p w:rsidR="00834F9D" w:rsidRPr="00834F9D" w:rsidRDefault="00587FC3" w:rsidP="00834F9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1851983</wp:posOffset>
                </wp:positionH>
                <wp:positionV relativeFrom="paragraph">
                  <wp:posOffset>142660</wp:posOffset>
                </wp:positionV>
                <wp:extent cx="914400" cy="9144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145.85pt;margin-top:11.25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" fillcolor="white [3212]" strokecolor="white [3212]" strokeweight="2pt"/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1766355</wp:posOffset>
                </wp:positionH>
                <wp:positionV relativeFrom="paragraph">
                  <wp:posOffset>1400369</wp:posOffset>
                </wp:positionV>
                <wp:extent cx="914400" cy="9144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139.1pt;margin-top:110.2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" fillcolor="white [3212]" strokecolor="white [3212]" strokeweight="2pt"/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1720247</wp:posOffset>
                </wp:positionH>
                <wp:positionV relativeFrom="paragraph">
                  <wp:posOffset>2443513</wp:posOffset>
                </wp:positionV>
                <wp:extent cx="9144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135.45pt;margin-top:192.4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" fillcolor="white [3212]" strokecolor="white [3212]" strokeweight="2pt"/>
            </w:pict>
          </mc:Fallback>
        </mc:AlternateContent>
      </w:r>
    </w:p>
    <w:sectPr w:rsidR="00834F9D" w:rsidRPr="00834F9D" w:rsidSect="00EA6602">
      <w:footerReference w:type="default" r:id="rId22"/>
      <w:pgSz w:w="8392" w:h="11907" w:code="11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9C7" w:rsidRDefault="00BC49C7" w:rsidP="009828E7">
      <w:r>
        <w:separator/>
      </w:r>
    </w:p>
  </w:endnote>
  <w:endnote w:type="continuationSeparator" w:id="0">
    <w:p w:rsidR="00BC49C7" w:rsidRDefault="00BC49C7" w:rsidP="0098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9479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F54EA" w:rsidRPr="005F0C97" w:rsidRDefault="006F54EA" w:rsidP="00834F9D">
        <w:pPr>
          <w:pStyle w:val="a5"/>
          <w:jc w:val="center"/>
          <w:rPr>
            <w:rFonts w:ascii="Times New Roman" w:hAnsi="Times New Roman" w:cs="Times New Roman"/>
          </w:rPr>
        </w:pPr>
        <w:r w:rsidRPr="005F0C97">
          <w:rPr>
            <w:rFonts w:ascii="Times New Roman" w:hAnsi="Times New Roman" w:cs="Times New Roman"/>
          </w:rPr>
          <w:fldChar w:fldCharType="begin"/>
        </w:r>
        <w:r w:rsidRPr="005F0C97">
          <w:rPr>
            <w:rFonts w:ascii="Times New Roman" w:hAnsi="Times New Roman" w:cs="Times New Roman"/>
          </w:rPr>
          <w:instrText>PAGE   \* MERGEFORMAT</w:instrText>
        </w:r>
        <w:r w:rsidRPr="005F0C97">
          <w:rPr>
            <w:rFonts w:ascii="Times New Roman" w:hAnsi="Times New Roman" w:cs="Times New Roman"/>
          </w:rPr>
          <w:fldChar w:fldCharType="separate"/>
        </w:r>
        <w:r w:rsidR="00946785">
          <w:rPr>
            <w:rFonts w:ascii="Times New Roman" w:hAnsi="Times New Roman" w:cs="Times New Roman"/>
            <w:noProof/>
          </w:rPr>
          <w:t>24</w:t>
        </w:r>
        <w:r w:rsidRPr="005F0C97">
          <w:rPr>
            <w:rFonts w:ascii="Times New Roman" w:hAnsi="Times New Roman" w:cs="Times New Roman"/>
          </w:rPr>
          <w:fldChar w:fldCharType="end"/>
        </w:r>
      </w:p>
    </w:sdtContent>
  </w:sdt>
  <w:p w:rsidR="006F54EA" w:rsidRDefault="006F54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0853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F54EA" w:rsidRPr="000F1697" w:rsidRDefault="006F54EA" w:rsidP="00EA6602">
        <w:pPr>
          <w:pStyle w:val="a5"/>
          <w:tabs>
            <w:tab w:val="left" w:pos="2545"/>
            <w:tab w:val="center" w:pos="3232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Pr="000F1697">
          <w:rPr>
            <w:rFonts w:ascii="Times New Roman" w:hAnsi="Times New Roman" w:cs="Times New Roman"/>
          </w:rPr>
          <w:fldChar w:fldCharType="begin"/>
        </w:r>
        <w:r w:rsidRPr="000F1697">
          <w:rPr>
            <w:rFonts w:ascii="Times New Roman" w:hAnsi="Times New Roman" w:cs="Times New Roman"/>
          </w:rPr>
          <w:instrText>PAGE   \* MERGEFORMAT</w:instrText>
        </w:r>
        <w:r w:rsidRPr="000F1697">
          <w:rPr>
            <w:rFonts w:ascii="Times New Roman" w:hAnsi="Times New Roman" w:cs="Times New Roman"/>
          </w:rPr>
          <w:fldChar w:fldCharType="separate"/>
        </w:r>
        <w:r w:rsidR="00946785">
          <w:rPr>
            <w:rFonts w:ascii="Times New Roman" w:hAnsi="Times New Roman" w:cs="Times New Roman"/>
            <w:noProof/>
          </w:rPr>
          <w:t>26</w:t>
        </w:r>
        <w:r w:rsidRPr="000F169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9C7" w:rsidRDefault="00BC49C7" w:rsidP="009828E7">
      <w:r>
        <w:separator/>
      </w:r>
    </w:p>
  </w:footnote>
  <w:footnote w:type="continuationSeparator" w:id="0">
    <w:p w:rsidR="00BC49C7" w:rsidRDefault="00BC49C7" w:rsidP="00982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4EA" w:rsidRDefault="006F54EA" w:rsidP="00E41580">
    <w:pPr>
      <w:pStyle w:val="a3"/>
      <w:tabs>
        <w:tab w:val="clear" w:pos="4677"/>
        <w:tab w:val="clear" w:pos="9355"/>
        <w:tab w:val="left" w:pos="390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352255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0DED7262"/>
    <w:lvl w:ilvl="0" w:tplc="FFFFFFFF">
      <w:start w:val="1"/>
      <w:numFmt w:val="bullet"/>
      <w:lvlText w:val="В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7FDCC23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436C6124"/>
    <w:lvl w:ilvl="0" w:tplc="FFFFFFFF">
      <w:start w:val="1"/>
      <w:numFmt w:val="bullet"/>
      <w:lvlText w:val="с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1"/>
    <w:multiLevelType w:val="hybridMultilevel"/>
    <w:tmpl w:val="628C895C"/>
    <w:lvl w:ilvl="0" w:tplc="FFFFFFFF">
      <w:start w:val="1"/>
      <w:numFmt w:val="bullet"/>
      <w:lvlText w:val="с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2"/>
    <w:multiLevelType w:val="hybridMultilevel"/>
    <w:tmpl w:val="333AB104"/>
    <w:lvl w:ilvl="0" w:tplc="FFFFFFFF">
      <w:start w:val="1"/>
      <w:numFmt w:val="bullet"/>
      <w:lvlText w:val="ООО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3"/>
    <w:multiLevelType w:val="hybridMultilevel"/>
    <w:tmpl w:val="721DA316"/>
    <w:lvl w:ilvl="0" w:tplc="FFFFFFFF">
      <w:start w:val="1"/>
      <w:numFmt w:val="bullet"/>
      <w:lvlText w:val="ООО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4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7"/>
    <w:multiLevelType w:val="hybridMultilevel"/>
    <w:tmpl w:val="75A2A8D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9"/>
    <w:multiLevelType w:val="hybridMultilevel"/>
    <w:tmpl w:val="79838CB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528879A9"/>
    <w:multiLevelType w:val="hybridMultilevel"/>
    <w:tmpl w:val="8DB4C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C2091"/>
    <w:multiLevelType w:val="hybridMultilevel"/>
    <w:tmpl w:val="2B581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77"/>
    <w:rsid w:val="00015A19"/>
    <w:rsid w:val="000447AD"/>
    <w:rsid w:val="000A3C79"/>
    <w:rsid w:val="000F1697"/>
    <w:rsid w:val="00103579"/>
    <w:rsid w:val="001153B2"/>
    <w:rsid w:val="001A389A"/>
    <w:rsid w:val="001D1301"/>
    <w:rsid w:val="001E39A8"/>
    <w:rsid w:val="001E5963"/>
    <w:rsid w:val="002067D6"/>
    <w:rsid w:val="00226411"/>
    <w:rsid w:val="0027451C"/>
    <w:rsid w:val="00296140"/>
    <w:rsid w:val="002C4245"/>
    <w:rsid w:val="003474B9"/>
    <w:rsid w:val="003674DB"/>
    <w:rsid w:val="00371FEF"/>
    <w:rsid w:val="003F6ACD"/>
    <w:rsid w:val="0045122A"/>
    <w:rsid w:val="004575E6"/>
    <w:rsid w:val="00517723"/>
    <w:rsid w:val="00522DBF"/>
    <w:rsid w:val="00550898"/>
    <w:rsid w:val="00587FC3"/>
    <w:rsid w:val="005C5F65"/>
    <w:rsid w:val="005E2243"/>
    <w:rsid w:val="0060001A"/>
    <w:rsid w:val="006B7F1F"/>
    <w:rsid w:val="006F54EA"/>
    <w:rsid w:val="007018B5"/>
    <w:rsid w:val="00727E2B"/>
    <w:rsid w:val="00736E85"/>
    <w:rsid w:val="00751106"/>
    <w:rsid w:val="007721EF"/>
    <w:rsid w:val="007834EF"/>
    <w:rsid w:val="007962B0"/>
    <w:rsid w:val="007F0747"/>
    <w:rsid w:val="00834F9D"/>
    <w:rsid w:val="008A7013"/>
    <w:rsid w:val="008B5460"/>
    <w:rsid w:val="009031A1"/>
    <w:rsid w:val="00903FB7"/>
    <w:rsid w:val="00934732"/>
    <w:rsid w:val="009401B4"/>
    <w:rsid w:val="00946785"/>
    <w:rsid w:val="009828E7"/>
    <w:rsid w:val="00A162ED"/>
    <w:rsid w:val="00A16CB6"/>
    <w:rsid w:val="00A20499"/>
    <w:rsid w:val="00AA4396"/>
    <w:rsid w:val="00B01BE8"/>
    <w:rsid w:val="00B32D77"/>
    <w:rsid w:val="00B7732C"/>
    <w:rsid w:val="00BC49C7"/>
    <w:rsid w:val="00C4462E"/>
    <w:rsid w:val="00C945E0"/>
    <w:rsid w:val="00CC3591"/>
    <w:rsid w:val="00CC63E4"/>
    <w:rsid w:val="00D32B3B"/>
    <w:rsid w:val="00DA3493"/>
    <w:rsid w:val="00DF64F6"/>
    <w:rsid w:val="00E11FEB"/>
    <w:rsid w:val="00E41580"/>
    <w:rsid w:val="00E66E63"/>
    <w:rsid w:val="00E9248B"/>
    <w:rsid w:val="00EA0C2C"/>
    <w:rsid w:val="00EA6602"/>
    <w:rsid w:val="00EE42DE"/>
    <w:rsid w:val="00F02006"/>
    <w:rsid w:val="00F17F5B"/>
    <w:rsid w:val="00F6241E"/>
    <w:rsid w:val="00F762B6"/>
    <w:rsid w:val="00FC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4F9D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34F9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4F9D"/>
  </w:style>
  <w:style w:type="table" w:customStyle="1" w:styleId="12">
    <w:name w:val="Сетка таблицы1"/>
    <w:basedOn w:val="a1"/>
    <w:next w:val="a7"/>
    <w:rsid w:val="00834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ample">
    <w:name w:val="example"/>
    <w:basedOn w:val="a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aliases w:val="Обычный (Web)"/>
    <w:basedOn w:val="a"/>
    <w:uiPriority w:val="99"/>
    <w:qFormat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834F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83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locked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link w:val="80"/>
    <w:locked/>
    <w:rsid w:val="00834F9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34F9D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834F9D"/>
    <w:rPr>
      <w:rFonts w:eastAsiaTheme="minorHAnsi" w:cs="Calibri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834F9D"/>
    <w:rPr>
      <w:rFonts w:ascii="Calibri" w:hAnsi="Calibri" w:cs="Calibri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834F9D"/>
  </w:style>
  <w:style w:type="paragraph" w:customStyle="1" w:styleId="Style9">
    <w:name w:val="Style9"/>
    <w:basedOn w:val="a"/>
    <w:uiPriority w:val="99"/>
    <w:rsid w:val="00834F9D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Текст сноски Знак1"/>
    <w:link w:val="af1"/>
    <w:uiPriority w:val="99"/>
    <w:semiHidden/>
    <w:locked/>
    <w:rsid w:val="00834F9D"/>
    <w:rPr>
      <w:lang w:eastAsia="ru-RU"/>
    </w:rPr>
  </w:style>
  <w:style w:type="paragraph" w:customStyle="1" w:styleId="111">
    <w:name w:val="Текст сноски11"/>
    <w:basedOn w:val="a"/>
    <w:next w:val="af1"/>
    <w:uiPriority w:val="99"/>
    <w:qFormat/>
    <w:rsid w:val="00834F9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2">
    <w:name w:val="Текст сноски Знак"/>
    <w:basedOn w:val="a0"/>
    <w:uiPriority w:val="99"/>
    <w:semiHidden/>
    <w:rsid w:val="00834F9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Strong"/>
    <w:uiPriority w:val="22"/>
    <w:qFormat/>
    <w:rsid w:val="00834F9D"/>
    <w:rPr>
      <w:b/>
      <w:bCs/>
    </w:rPr>
  </w:style>
  <w:style w:type="paragraph" w:customStyle="1" w:styleId="s162">
    <w:name w:val="s_162"/>
    <w:basedOn w:val="a"/>
    <w:uiPriority w:val="99"/>
    <w:rsid w:val="00834F9D"/>
    <w:rPr>
      <w:rFonts w:ascii="Times New Roman" w:eastAsia="Times New Roman" w:hAnsi="Times New Roman" w:cs="Times New Roman"/>
    </w:rPr>
  </w:style>
  <w:style w:type="paragraph" w:customStyle="1" w:styleId="p32">
    <w:name w:val="p32"/>
    <w:basedOn w:val="a"/>
    <w:uiPriority w:val="99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uiPriority w:val="99"/>
    <w:rsid w:val="00834F9D"/>
    <w:rPr>
      <w:rFonts w:ascii="Times New Roman" w:hAnsi="Times New Roman" w:cs="Times New Roman" w:hint="default"/>
    </w:rPr>
  </w:style>
  <w:style w:type="character" w:styleId="af4">
    <w:name w:val="page number"/>
    <w:basedOn w:val="a0"/>
    <w:rsid w:val="00834F9D"/>
  </w:style>
  <w:style w:type="paragraph" w:styleId="af5">
    <w:name w:val="Body Text"/>
    <w:basedOn w:val="a"/>
    <w:link w:val="af6"/>
    <w:rsid w:val="00834F9D"/>
    <w:pPr>
      <w:spacing w:after="120"/>
    </w:pPr>
    <w:rPr>
      <w:rFonts w:ascii="Times New Roman" w:hAnsi="Times New Roman" w:cs="Times New Roman"/>
      <w:sz w:val="28"/>
      <w:szCs w:val="24"/>
    </w:rPr>
  </w:style>
  <w:style w:type="character" w:customStyle="1" w:styleId="af6">
    <w:name w:val="Основной текст Знак"/>
    <w:basedOn w:val="a0"/>
    <w:link w:val="af5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834F9D"/>
    <w:pPr>
      <w:spacing w:after="120"/>
      <w:ind w:left="283"/>
    </w:pPr>
    <w:rPr>
      <w:rFonts w:ascii="Times New Roman" w:hAnsi="Times New Roman" w:cs="Times New Roman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834F9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unhideWhenUsed/>
    <w:rsid w:val="00834F9D"/>
    <w:rPr>
      <w:rFonts w:ascii="Times New Roman" w:hAnsi="Times New Roman" w:cs="Times New Roman" w:hint="default"/>
      <w:i/>
      <w:iCs w:val="0"/>
    </w:rPr>
  </w:style>
  <w:style w:type="character" w:customStyle="1" w:styleId="submenu-table">
    <w:name w:val="submenu-table"/>
    <w:uiPriority w:val="99"/>
    <w:rsid w:val="00834F9D"/>
    <w:rPr>
      <w:rFonts w:ascii="Times New Roman" w:hAnsi="Times New Roman" w:cs="Times New Roman" w:hint="default"/>
    </w:rPr>
  </w:style>
  <w:style w:type="paragraph" w:customStyle="1" w:styleId="112">
    <w:name w:val="Заголовок 11"/>
    <w:basedOn w:val="a"/>
    <w:uiPriority w:val="1"/>
    <w:qFormat/>
    <w:rsid w:val="00834F9D"/>
    <w:pPr>
      <w:widowControl w:val="0"/>
      <w:ind w:left="248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f9">
    <w:name w:val="Subtitle"/>
    <w:basedOn w:val="a"/>
    <w:link w:val="afa"/>
    <w:qFormat/>
    <w:rsid w:val="00834F9D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834F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834F9D"/>
  </w:style>
  <w:style w:type="paragraph" w:customStyle="1" w:styleId="Default">
    <w:name w:val="Default"/>
    <w:rsid w:val="00834F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13">
    <w:name w:val="Сетка таблицы11"/>
    <w:basedOn w:val="a1"/>
    <w:next w:val="a7"/>
    <w:uiPriority w:val="59"/>
    <w:rsid w:val="00834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34F9D"/>
  </w:style>
  <w:style w:type="paragraph" w:customStyle="1" w:styleId="afb">
    <w:name w:val="Прижатый влево"/>
    <w:basedOn w:val="a"/>
    <w:next w:val="a"/>
    <w:rsid w:val="00834F9D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</w:rPr>
  </w:style>
  <w:style w:type="character" w:styleId="afc">
    <w:name w:val="footnote reference"/>
    <w:uiPriority w:val="99"/>
    <w:semiHidden/>
    <w:unhideWhenUsed/>
    <w:rsid w:val="00834F9D"/>
    <w:rPr>
      <w:rFonts w:ascii="Times New Roman" w:hAnsi="Times New Roman" w:cs="Times New Roman" w:hint="default"/>
      <w:vertAlign w:val="superscript"/>
    </w:rPr>
  </w:style>
  <w:style w:type="character" w:customStyle="1" w:styleId="FontStyle20">
    <w:name w:val="Font Style20"/>
    <w:rsid w:val="00834F9D"/>
    <w:rPr>
      <w:rFonts w:ascii="Times New Roman" w:hAnsi="Times New Roman" w:cs="Times New Roman" w:hint="default"/>
      <w:sz w:val="16"/>
      <w:szCs w:val="16"/>
    </w:rPr>
  </w:style>
  <w:style w:type="character" w:customStyle="1" w:styleId="FontStyle40">
    <w:name w:val="Font Style40"/>
    <w:uiPriority w:val="99"/>
    <w:rsid w:val="00834F9D"/>
    <w:rPr>
      <w:rFonts w:ascii="Times New Roman" w:hAnsi="Times New Roman" w:cs="Times New Roman" w:hint="default"/>
      <w:color w:val="000000"/>
      <w:sz w:val="22"/>
    </w:rPr>
  </w:style>
  <w:style w:type="paragraph" w:styleId="af1">
    <w:name w:val="footnote text"/>
    <w:basedOn w:val="a"/>
    <w:link w:val="13"/>
    <w:uiPriority w:val="99"/>
    <w:semiHidden/>
    <w:unhideWhenUsed/>
    <w:rsid w:val="00834F9D"/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Текст сноски Знак2"/>
    <w:basedOn w:val="a0"/>
    <w:uiPriority w:val="99"/>
    <w:semiHidden/>
    <w:rsid w:val="00834F9D"/>
    <w:rPr>
      <w:rFonts w:ascii="Calibri" w:eastAsia="Calibri" w:hAnsi="Calibri" w:cs="Arial"/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34"/>
    <w:locked/>
    <w:rsid w:val="00834F9D"/>
  </w:style>
  <w:style w:type="paragraph" w:customStyle="1" w:styleId="Style2">
    <w:name w:val="Style2"/>
    <w:basedOn w:val="a"/>
    <w:uiPriority w:val="99"/>
    <w:rsid w:val="00834F9D"/>
    <w:pPr>
      <w:widowControl w:val="0"/>
      <w:autoSpaceDE w:val="0"/>
      <w:autoSpaceDN w:val="0"/>
      <w:adjustRightInd w:val="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">
    <w:name w:val="Font Style12"/>
    <w:rsid w:val="00834F9D"/>
    <w:rPr>
      <w:rFonts w:ascii="Century Schoolbook" w:hAnsi="Century Schoolbook" w:cs="Century Schoolbook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4F9D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34F9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4F9D"/>
  </w:style>
  <w:style w:type="table" w:customStyle="1" w:styleId="12">
    <w:name w:val="Сетка таблицы1"/>
    <w:basedOn w:val="a1"/>
    <w:next w:val="a7"/>
    <w:rsid w:val="00834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ample">
    <w:name w:val="example"/>
    <w:basedOn w:val="a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aliases w:val="Обычный (Web)"/>
    <w:basedOn w:val="a"/>
    <w:uiPriority w:val="99"/>
    <w:qFormat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834F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83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locked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link w:val="80"/>
    <w:locked/>
    <w:rsid w:val="00834F9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34F9D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834F9D"/>
    <w:rPr>
      <w:rFonts w:eastAsiaTheme="minorHAnsi" w:cs="Calibri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834F9D"/>
    <w:rPr>
      <w:rFonts w:ascii="Calibri" w:hAnsi="Calibri" w:cs="Calibri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834F9D"/>
  </w:style>
  <w:style w:type="paragraph" w:customStyle="1" w:styleId="Style9">
    <w:name w:val="Style9"/>
    <w:basedOn w:val="a"/>
    <w:uiPriority w:val="99"/>
    <w:rsid w:val="00834F9D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Текст сноски Знак1"/>
    <w:link w:val="af1"/>
    <w:uiPriority w:val="99"/>
    <w:semiHidden/>
    <w:locked/>
    <w:rsid w:val="00834F9D"/>
    <w:rPr>
      <w:lang w:eastAsia="ru-RU"/>
    </w:rPr>
  </w:style>
  <w:style w:type="paragraph" w:customStyle="1" w:styleId="111">
    <w:name w:val="Текст сноски11"/>
    <w:basedOn w:val="a"/>
    <w:next w:val="af1"/>
    <w:uiPriority w:val="99"/>
    <w:qFormat/>
    <w:rsid w:val="00834F9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2">
    <w:name w:val="Текст сноски Знак"/>
    <w:basedOn w:val="a0"/>
    <w:uiPriority w:val="99"/>
    <w:semiHidden/>
    <w:rsid w:val="00834F9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Strong"/>
    <w:uiPriority w:val="22"/>
    <w:qFormat/>
    <w:rsid w:val="00834F9D"/>
    <w:rPr>
      <w:b/>
      <w:bCs/>
    </w:rPr>
  </w:style>
  <w:style w:type="paragraph" w:customStyle="1" w:styleId="s162">
    <w:name w:val="s_162"/>
    <w:basedOn w:val="a"/>
    <w:uiPriority w:val="99"/>
    <w:rsid w:val="00834F9D"/>
    <w:rPr>
      <w:rFonts w:ascii="Times New Roman" w:eastAsia="Times New Roman" w:hAnsi="Times New Roman" w:cs="Times New Roman"/>
    </w:rPr>
  </w:style>
  <w:style w:type="paragraph" w:customStyle="1" w:styleId="p32">
    <w:name w:val="p32"/>
    <w:basedOn w:val="a"/>
    <w:uiPriority w:val="99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uiPriority w:val="99"/>
    <w:rsid w:val="00834F9D"/>
    <w:rPr>
      <w:rFonts w:ascii="Times New Roman" w:hAnsi="Times New Roman" w:cs="Times New Roman" w:hint="default"/>
    </w:rPr>
  </w:style>
  <w:style w:type="character" w:styleId="af4">
    <w:name w:val="page number"/>
    <w:basedOn w:val="a0"/>
    <w:rsid w:val="00834F9D"/>
  </w:style>
  <w:style w:type="paragraph" w:styleId="af5">
    <w:name w:val="Body Text"/>
    <w:basedOn w:val="a"/>
    <w:link w:val="af6"/>
    <w:rsid w:val="00834F9D"/>
    <w:pPr>
      <w:spacing w:after="120"/>
    </w:pPr>
    <w:rPr>
      <w:rFonts w:ascii="Times New Roman" w:hAnsi="Times New Roman" w:cs="Times New Roman"/>
      <w:sz w:val="28"/>
      <w:szCs w:val="24"/>
    </w:rPr>
  </w:style>
  <w:style w:type="character" w:customStyle="1" w:styleId="af6">
    <w:name w:val="Основной текст Знак"/>
    <w:basedOn w:val="a0"/>
    <w:link w:val="af5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834F9D"/>
    <w:pPr>
      <w:spacing w:after="120"/>
      <w:ind w:left="283"/>
    </w:pPr>
    <w:rPr>
      <w:rFonts w:ascii="Times New Roman" w:hAnsi="Times New Roman" w:cs="Times New Roman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834F9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unhideWhenUsed/>
    <w:rsid w:val="00834F9D"/>
    <w:rPr>
      <w:rFonts w:ascii="Times New Roman" w:hAnsi="Times New Roman" w:cs="Times New Roman" w:hint="default"/>
      <w:i/>
      <w:iCs w:val="0"/>
    </w:rPr>
  </w:style>
  <w:style w:type="character" w:customStyle="1" w:styleId="submenu-table">
    <w:name w:val="submenu-table"/>
    <w:uiPriority w:val="99"/>
    <w:rsid w:val="00834F9D"/>
    <w:rPr>
      <w:rFonts w:ascii="Times New Roman" w:hAnsi="Times New Roman" w:cs="Times New Roman" w:hint="default"/>
    </w:rPr>
  </w:style>
  <w:style w:type="paragraph" w:customStyle="1" w:styleId="112">
    <w:name w:val="Заголовок 11"/>
    <w:basedOn w:val="a"/>
    <w:uiPriority w:val="1"/>
    <w:qFormat/>
    <w:rsid w:val="00834F9D"/>
    <w:pPr>
      <w:widowControl w:val="0"/>
      <w:ind w:left="248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f9">
    <w:name w:val="Subtitle"/>
    <w:basedOn w:val="a"/>
    <w:link w:val="afa"/>
    <w:qFormat/>
    <w:rsid w:val="00834F9D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834F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834F9D"/>
  </w:style>
  <w:style w:type="paragraph" w:customStyle="1" w:styleId="Default">
    <w:name w:val="Default"/>
    <w:rsid w:val="00834F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13">
    <w:name w:val="Сетка таблицы11"/>
    <w:basedOn w:val="a1"/>
    <w:next w:val="a7"/>
    <w:uiPriority w:val="59"/>
    <w:rsid w:val="00834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34F9D"/>
  </w:style>
  <w:style w:type="paragraph" w:customStyle="1" w:styleId="afb">
    <w:name w:val="Прижатый влево"/>
    <w:basedOn w:val="a"/>
    <w:next w:val="a"/>
    <w:rsid w:val="00834F9D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</w:rPr>
  </w:style>
  <w:style w:type="character" w:styleId="afc">
    <w:name w:val="footnote reference"/>
    <w:uiPriority w:val="99"/>
    <w:semiHidden/>
    <w:unhideWhenUsed/>
    <w:rsid w:val="00834F9D"/>
    <w:rPr>
      <w:rFonts w:ascii="Times New Roman" w:hAnsi="Times New Roman" w:cs="Times New Roman" w:hint="default"/>
      <w:vertAlign w:val="superscript"/>
    </w:rPr>
  </w:style>
  <w:style w:type="character" w:customStyle="1" w:styleId="FontStyle20">
    <w:name w:val="Font Style20"/>
    <w:rsid w:val="00834F9D"/>
    <w:rPr>
      <w:rFonts w:ascii="Times New Roman" w:hAnsi="Times New Roman" w:cs="Times New Roman" w:hint="default"/>
      <w:sz w:val="16"/>
      <w:szCs w:val="16"/>
    </w:rPr>
  </w:style>
  <w:style w:type="character" w:customStyle="1" w:styleId="FontStyle40">
    <w:name w:val="Font Style40"/>
    <w:uiPriority w:val="99"/>
    <w:rsid w:val="00834F9D"/>
    <w:rPr>
      <w:rFonts w:ascii="Times New Roman" w:hAnsi="Times New Roman" w:cs="Times New Roman" w:hint="default"/>
      <w:color w:val="000000"/>
      <w:sz w:val="22"/>
    </w:rPr>
  </w:style>
  <w:style w:type="paragraph" w:styleId="af1">
    <w:name w:val="footnote text"/>
    <w:basedOn w:val="a"/>
    <w:link w:val="13"/>
    <w:uiPriority w:val="99"/>
    <w:semiHidden/>
    <w:unhideWhenUsed/>
    <w:rsid w:val="00834F9D"/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Текст сноски Знак2"/>
    <w:basedOn w:val="a0"/>
    <w:uiPriority w:val="99"/>
    <w:semiHidden/>
    <w:rsid w:val="00834F9D"/>
    <w:rPr>
      <w:rFonts w:ascii="Calibri" w:eastAsia="Calibri" w:hAnsi="Calibri" w:cs="Arial"/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34"/>
    <w:locked/>
    <w:rsid w:val="00834F9D"/>
  </w:style>
  <w:style w:type="paragraph" w:customStyle="1" w:styleId="Style2">
    <w:name w:val="Style2"/>
    <w:basedOn w:val="a"/>
    <w:uiPriority w:val="99"/>
    <w:rsid w:val="00834F9D"/>
    <w:pPr>
      <w:widowControl w:val="0"/>
      <w:autoSpaceDE w:val="0"/>
      <w:autoSpaceDN w:val="0"/>
      <w:adjustRightInd w:val="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">
    <w:name w:val="Font Style12"/>
    <w:rsid w:val="00834F9D"/>
    <w:rPr>
      <w:rFonts w:ascii="Century Schoolbook" w:hAnsi="Century Schoolbook" w:cs="Century Schoolboo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ruwiki/837905" TargetMode="External"/><Relationship Id="rId13" Type="http://schemas.openxmlformats.org/officeDocument/2006/relationships/hyperlink" Target="http://znanium.com/catalog/product/994823" TargetMode="External"/><Relationship Id="rId18" Type="http://schemas.openxmlformats.org/officeDocument/2006/relationships/hyperlink" Target="http://www.britannica.com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908232" TargetMode="External"/><Relationship Id="rId17" Type="http://schemas.openxmlformats.org/officeDocument/2006/relationships/hyperlink" Target="https://gtmarke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elibrary.r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45536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/product/102160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ew.znanium.com/catalog/product/1039979" TargetMode="External"/><Relationship Id="rId19" Type="http://schemas.openxmlformats.org/officeDocument/2006/relationships/hyperlink" Target="https://www.multitr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534952" TargetMode="External"/><Relationship Id="rId14" Type="http://schemas.openxmlformats.org/officeDocument/2006/relationships/hyperlink" Target="http://znanium.com/catalog/product/905401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26</Pages>
  <Words>3812</Words>
  <Characters>21729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2020-03-24T20:50:00Z</cp:lastPrinted>
  <dcterms:created xsi:type="dcterms:W3CDTF">2019-12-12T07:48:00Z</dcterms:created>
  <dcterms:modified xsi:type="dcterms:W3CDTF">2020-03-24T20:51:00Z</dcterms:modified>
</cp:coreProperties>
</file>