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1A" w:rsidRPr="000A6D7A" w:rsidRDefault="00170C1A" w:rsidP="001F4B4B">
      <w:pPr>
        <w:ind w:firstLine="142"/>
        <w:jc w:val="center"/>
        <w:rPr>
          <w:sz w:val="24"/>
        </w:rPr>
      </w:pPr>
      <w:r w:rsidRPr="000A6D7A">
        <w:rPr>
          <w:sz w:val="24"/>
        </w:rPr>
        <w:t>МИНИСТЕРСТВО СЕЛЬСКОГО ХОЗЯЙСТВА РОССИЙСКОЙ ФЕДЕРАЦИИ</w:t>
      </w:r>
    </w:p>
    <w:p w:rsidR="00E06A3C" w:rsidRPr="000A6D7A" w:rsidRDefault="00170C1A" w:rsidP="001F4B4B">
      <w:pPr>
        <w:spacing w:before="120"/>
        <w:ind w:firstLine="142"/>
        <w:jc w:val="center"/>
        <w:rPr>
          <w:sz w:val="24"/>
        </w:rPr>
      </w:pPr>
      <w:r w:rsidRPr="000A6D7A">
        <w:rPr>
          <w:sz w:val="24"/>
        </w:rPr>
        <w:t>Ф</w:t>
      </w:r>
      <w:r w:rsidR="001B4880" w:rsidRPr="000A6D7A">
        <w:rPr>
          <w:sz w:val="24"/>
        </w:rPr>
        <w:t xml:space="preserve">ГБОУ </w:t>
      </w:r>
      <w:proofErr w:type="gramStart"/>
      <w:r w:rsidR="001B4880" w:rsidRPr="000A6D7A">
        <w:rPr>
          <w:sz w:val="24"/>
        </w:rPr>
        <w:t>ВО</w:t>
      </w:r>
      <w:proofErr w:type="gramEnd"/>
      <w:r w:rsidR="001B4880" w:rsidRPr="000A6D7A">
        <w:rPr>
          <w:sz w:val="24"/>
        </w:rPr>
        <w:t xml:space="preserve"> </w:t>
      </w:r>
      <w:r w:rsidRPr="000A6D7A">
        <w:rPr>
          <w:sz w:val="24"/>
        </w:rPr>
        <w:t>«</w:t>
      </w:r>
      <w:r w:rsidR="00E06A3C" w:rsidRPr="000A6D7A">
        <w:rPr>
          <w:sz w:val="24"/>
        </w:rPr>
        <w:t xml:space="preserve">Кубанский государственный </w:t>
      </w:r>
      <w:r w:rsidR="00342472" w:rsidRPr="00342472">
        <w:rPr>
          <w:sz w:val="24"/>
        </w:rPr>
        <w:br/>
      </w:r>
      <w:r w:rsidR="00E06A3C" w:rsidRPr="000A6D7A">
        <w:rPr>
          <w:sz w:val="24"/>
        </w:rPr>
        <w:t>аграрный университет имени И. Т. Трубилина»</w:t>
      </w:r>
    </w:p>
    <w:p w:rsidR="002A536A" w:rsidRPr="000A6D7A" w:rsidRDefault="002A536A" w:rsidP="001F4B4B">
      <w:pPr>
        <w:ind w:firstLine="142"/>
        <w:rPr>
          <w:sz w:val="24"/>
        </w:rPr>
      </w:pPr>
    </w:p>
    <w:p w:rsidR="00170C1A" w:rsidRPr="000A6D7A" w:rsidRDefault="00D81150" w:rsidP="001F4B4B">
      <w:pPr>
        <w:ind w:firstLine="142"/>
        <w:jc w:val="center"/>
        <w:rPr>
          <w:sz w:val="24"/>
        </w:rPr>
      </w:pPr>
      <w:r w:rsidRPr="000A6D7A">
        <w:rPr>
          <w:sz w:val="24"/>
        </w:rPr>
        <w:t>Юридический факультет</w:t>
      </w:r>
    </w:p>
    <w:p w:rsidR="00D81150" w:rsidRPr="000A6D7A" w:rsidRDefault="00D81150" w:rsidP="001F4B4B">
      <w:pPr>
        <w:spacing w:before="120"/>
        <w:ind w:firstLine="142"/>
        <w:jc w:val="center"/>
        <w:rPr>
          <w:sz w:val="24"/>
        </w:rPr>
      </w:pPr>
      <w:r w:rsidRPr="000A6D7A">
        <w:rPr>
          <w:sz w:val="24"/>
        </w:rPr>
        <w:t xml:space="preserve">Кафедра </w:t>
      </w:r>
      <w:r w:rsidR="00582B1E" w:rsidRPr="000A6D7A">
        <w:rPr>
          <w:sz w:val="24"/>
        </w:rPr>
        <w:t>теории и истории государства и</w:t>
      </w:r>
      <w:r w:rsidRPr="000A6D7A">
        <w:rPr>
          <w:sz w:val="24"/>
        </w:rPr>
        <w:t xml:space="preserve"> права</w:t>
      </w:r>
    </w:p>
    <w:p w:rsidR="00170C1A" w:rsidRPr="000A6D7A" w:rsidRDefault="00170C1A" w:rsidP="001F4B4B">
      <w:pPr>
        <w:ind w:firstLine="142"/>
        <w:rPr>
          <w:b/>
          <w:bCs/>
          <w:sz w:val="24"/>
        </w:rPr>
      </w:pPr>
    </w:p>
    <w:p w:rsidR="00170C1A" w:rsidRPr="000A6D7A" w:rsidRDefault="00170C1A" w:rsidP="001F4B4B">
      <w:pPr>
        <w:ind w:firstLine="142"/>
        <w:jc w:val="center"/>
        <w:rPr>
          <w:b/>
          <w:bCs/>
          <w:sz w:val="24"/>
        </w:rPr>
      </w:pPr>
    </w:p>
    <w:p w:rsidR="002A536A" w:rsidRPr="00EB3796" w:rsidRDefault="002A536A" w:rsidP="001F4B4B">
      <w:pPr>
        <w:ind w:firstLine="142"/>
        <w:jc w:val="center"/>
        <w:rPr>
          <w:b/>
          <w:bCs/>
          <w:sz w:val="24"/>
        </w:rPr>
      </w:pPr>
    </w:p>
    <w:p w:rsidR="00170C1A" w:rsidRPr="005957C1" w:rsidRDefault="00173E71" w:rsidP="001F4B4B">
      <w:pPr>
        <w:ind w:firstLine="142"/>
        <w:jc w:val="center"/>
        <w:rPr>
          <w:rFonts w:eastAsia="Times New Roman"/>
          <w:b/>
          <w:sz w:val="24"/>
        </w:rPr>
      </w:pPr>
      <w:r w:rsidRPr="00EB3796">
        <w:rPr>
          <w:rFonts w:eastAsia="Times New Roman"/>
          <w:b/>
          <w:sz w:val="24"/>
        </w:rPr>
        <w:t xml:space="preserve">ИСТОРИЯ И МЕТОДОЛОГИЯ </w:t>
      </w:r>
      <w:r w:rsidR="00A47F6A">
        <w:rPr>
          <w:rFonts w:eastAsia="Times New Roman"/>
          <w:b/>
          <w:sz w:val="24"/>
        </w:rPr>
        <w:br/>
      </w:r>
      <w:r w:rsidRPr="00EB3796">
        <w:rPr>
          <w:rFonts w:eastAsia="Times New Roman"/>
          <w:b/>
          <w:sz w:val="24"/>
        </w:rPr>
        <w:t>ЮРИДИЧЕСКОЙ НАУКИ</w:t>
      </w:r>
    </w:p>
    <w:p w:rsidR="00170C1A" w:rsidRPr="00EB3796" w:rsidRDefault="00170C1A" w:rsidP="001F4B4B">
      <w:pPr>
        <w:ind w:firstLine="142"/>
        <w:rPr>
          <w:b/>
          <w:bCs/>
          <w:sz w:val="24"/>
        </w:rPr>
      </w:pPr>
    </w:p>
    <w:p w:rsidR="001B4880" w:rsidRPr="00EB3796" w:rsidRDefault="001B4880" w:rsidP="001F4B4B">
      <w:pPr>
        <w:ind w:firstLine="142"/>
        <w:rPr>
          <w:b/>
          <w:bCs/>
          <w:sz w:val="24"/>
        </w:rPr>
      </w:pPr>
    </w:p>
    <w:p w:rsidR="001B4880" w:rsidRPr="00EB3796" w:rsidRDefault="00170C1A" w:rsidP="001F4B4B">
      <w:pPr>
        <w:ind w:firstLine="142"/>
        <w:jc w:val="center"/>
        <w:rPr>
          <w:b/>
          <w:sz w:val="24"/>
        </w:rPr>
      </w:pPr>
      <w:r w:rsidRPr="00EB3796">
        <w:rPr>
          <w:b/>
          <w:sz w:val="24"/>
        </w:rPr>
        <w:t>Методические указания</w:t>
      </w:r>
    </w:p>
    <w:p w:rsidR="00170C1A" w:rsidRPr="00EB3796" w:rsidRDefault="00104160" w:rsidP="001F4B4B">
      <w:pPr>
        <w:ind w:firstLine="142"/>
        <w:jc w:val="center"/>
        <w:rPr>
          <w:bCs/>
          <w:sz w:val="24"/>
        </w:rPr>
      </w:pPr>
      <w:r w:rsidRPr="00EB3796">
        <w:rPr>
          <w:sz w:val="24"/>
        </w:rPr>
        <w:t xml:space="preserve">по организации </w:t>
      </w:r>
      <w:r w:rsidR="00170C1A" w:rsidRPr="00EB3796">
        <w:rPr>
          <w:sz w:val="24"/>
        </w:rPr>
        <w:t xml:space="preserve">самостоятельной работы </w:t>
      </w:r>
      <w:proofErr w:type="gramStart"/>
      <w:r w:rsidR="00170C1A" w:rsidRPr="00EB3796">
        <w:rPr>
          <w:sz w:val="24"/>
        </w:rPr>
        <w:t>обучающихся</w:t>
      </w:r>
      <w:proofErr w:type="gramEnd"/>
      <w:r w:rsidR="00170C1A" w:rsidRPr="00EB3796">
        <w:rPr>
          <w:sz w:val="24"/>
        </w:rPr>
        <w:t xml:space="preserve"> </w:t>
      </w:r>
      <w:r w:rsidR="00170C1A" w:rsidRPr="00EB3796">
        <w:rPr>
          <w:bCs/>
          <w:sz w:val="24"/>
        </w:rPr>
        <w:t>н</w:t>
      </w:r>
      <w:r w:rsidR="00A47F6A">
        <w:rPr>
          <w:bCs/>
          <w:sz w:val="24"/>
        </w:rPr>
        <w:t>аправления</w:t>
      </w:r>
      <w:r w:rsidRPr="00EB3796">
        <w:rPr>
          <w:bCs/>
          <w:sz w:val="24"/>
        </w:rPr>
        <w:t xml:space="preserve"> под</w:t>
      </w:r>
      <w:r w:rsidR="00D4390F" w:rsidRPr="00EB3796">
        <w:rPr>
          <w:bCs/>
          <w:sz w:val="24"/>
        </w:rPr>
        <w:t>готовки 40.04.01 Юриспруденция</w:t>
      </w:r>
    </w:p>
    <w:p w:rsidR="00582B1E" w:rsidRPr="00EB3796" w:rsidRDefault="00582B1E" w:rsidP="001F4B4B">
      <w:pPr>
        <w:ind w:firstLine="142"/>
        <w:jc w:val="center"/>
        <w:rPr>
          <w:bCs/>
          <w:sz w:val="24"/>
        </w:rPr>
      </w:pPr>
    </w:p>
    <w:p w:rsidR="00582B1E" w:rsidRPr="00EB3796" w:rsidRDefault="00582B1E" w:rsidP="001F4B4B">
      <w:pPr>
        <w:ind w:firstLine="142"/>
        <w:jc w:val="center"/>
        <w:rPr>
          <w:bCs/>
          <w:sz w:val="24"/>
        </w:rPr>
      </w:pPr>
    </w:p>
    <w:p w:rsidR="00170C1A" w:rsidRDefault="00170C1A" w:rsidP="001F4B4B">
      <w:pPr>
        <w:ind w:firstLine="142"/>
        <w:jc w:val="center"/>
        <w:rPr>
          <w:iCs/>
          <w:sz w:val="24"/>
          <w:lang w:eastAsia="en-US"/>
        </w:rPr>
      </w:pPr>
    </w:p>
    <w:p w:rsidR="00A47F6A" w:rsidRDefault="00A47F6A" w:rsidP="001F4B4B">
      <w:pPr>
        <w:ind w:firstLine="142"/>
        <w:jc w:val="center"/>
        <w:rPr>
          <w:iCs/>
          <w:sz w:val="24"/>
          <w:lang w:eastAsia="en-US"/>
        </w:rPr>
      </w:pPr>
    </w:p>
    <w:p w:rsidR="00A47F6A" w:rsidRPr="00EB3796" w:rsidRDefault="00A47F6A" w:rsidP="001F4B4B">
      <w:pPr>
        <w:ind w:firstLine="142"/>
        <w:jc w:val="center"/>
        <w:rPr>
          <w:bCs/>
          <w:sz w:val="24"/>
        </w:rPr>
      </w:pPr>
    </w:p>
    <w:p w:rsidR="00170C1A" w:rsidRPr="00EB3796" w:rsidRDefault="00170C1A" w:rsidP="001F4B4B">
      <w:pPr>
        <w:ind w:firstLine="142"/>
        <w:jc w:val="center"/>
        <w:rPr>
          <w:bCs/>
          <w:sz w:val="24"/>
        </w:rPr>
      </w:pPr>
    </w:p>
    <w:p w:rsidR="00170C1A" w:rsidRPr="00EB3796" w:rsidRDefault="00170C1A" w:rsidP="001F4B4B">
      <w:pPr>
        <w:autoSpaceDE w:val="0"/>
        <w:autoSpaceDN w:val="0"/>
        <w:adjustRightInd w:val="0"/>
        <w:ind w:firstLine="142"/>
        <w:jc w:val="right"/>
        <w:rPr>
          <w:bCs/>
          <w:sz w:val="24"/>
        </w:rPr>
      </w:pPr>
    </w:p>
    <w:p w:rsidR="00170C1A" w:rsidRPr="00EB3796" w:rsidRDefault="00170C1A" w:rsidP="001F4B4B">
      <w:pPr>
        <w:ind w:firstLine="142"/>
        <w:rPr>
          <w:bCs/>
          <w:sz w:val="24"/>
        </w:rPr>
      </w:pPr>
    </w:p>
    <w:p w:rsidR="00170C1A" w:rsidRPr="00EB3796" w:rsidRDefault="00170C1A" w:rsidP="001F4B4B">
      <w:pPr>
        <w:ind w:firstLine="142"/>
        <w:rPr>
          <w:bCs/>
          <w:sz w:val="24"/>
        </w:rPr>
      </w:pPr>
    </w:p>
    <w:p w:rsidR="00170C1A" w:rsidRPr="00EB3796" w:rsidRDefault="00170C1A" w:rsidP="001F4B4B">
      <w:pPr>
        <w:ind w:firstLine="142"/>
        <w:rPr>
          <w:bCs/>
          <w:sz w:val="24"/>
        </w:rPr>
      </w:pPr>
    </w:p>
    <w:p w:rsidR="00170C1A" w:rsidRDefault="00170C1A" w:rsidP="001F4B4B">
      <w:pPr>
        <w:ind w:firstLine="142"/>
        <w:rPr>
          <w:bCs/>
          <w:sz w:val="24"/>
        </w:rPr>
      </w:pPr>
    </w:p>
    <w:p w:rsidR="00635546" w:rsidRDefault="00635546" w:rsidP="001F4B4B">
      <w:pPr>
        <w:ind w:firstLine="142"/>
        <w:rPr>
          <w:bCs/>
          <w:sz w:val="24"/>
        </w:rPr>
      </w:pPr>
    </w:p>
    <w:p w:rsidR="00635546" w:rsidRPr="00EB3796" w:rsidRDefault="00635546" w:rsidP="001F4B4B">
      <w:pPr>
        <w:ind w:firstLine="142"/>
        <w:rPr>
          <w:bCs/>
          <w:sz w:val="24"/>
        </w:rPr>
      </w:pPr>
    </w:p>
    <w:p w:rsidR="00582B1E" w:rsidRPr="00EB3796" w:rsidRDefault="00582B1E" w:rsidP="001F4B4B">
      <w:pPr>
        <w:ind w:firstLine="142"/>
        <w:rPr>
          <w:bCs/>
          <w:sz w:val="24"/>
        </w:rPr>
      </w:pPr>
    </w:p>
    <w:p w:rsidR="00170C1A" w:rsidRPr="00EB3796" w:rsidRDefault="00E06A3C" w:rsidP="001F4B4B">
      <w:pPr>
        <w:ind w:firstLine="142"/>
        <w:jc w:val="center"/>
        <w:rPr>
          <w:bCs/>
          <w:sz w:val="24"/>
        </w:rPr>
      </w:pPr>
      <w:r w:rsidRPr="00EB3796">
        <w:rPr>
          <w:bCs/>
          <w:sz w:val="24"/>
        </w:rPr>
        <w:t>Краснодар</w:t>
      </w:r>
    </w:p>
    <w:p w:rsidR="00E06A3C" w:rsidRPr="00EB3796" w:rsidRDefault="00E06A3C" w:rsidP="001F4B4B">
      <w:pPr>
        <w:ind w:firstLine="142"/>
        <w:jc w:val="center"/>
        <w:rPr>
          <w:bCs/>
          <w:sz w:val="24"/>
        </w:rPr>
      </w:pPr>
      <w:proofErr w:type="spellStart"/>
      <w:r w:rsidRPr="00EB3796">
        <w:rPr>
          <w:bCs/>
          <w:sz w:val="24"/>
        </w:rPr>
        <w:t>КубГАУ</w:t>
      </w:r>
      <w:proofErr w:type="spellEnd"/>
    </w:p>
    <w:p w:rsidR="00342472" w:rsidRDefault="00744812" w:rsidP="00A47F6A">
      <w:pPr>
        <w:ind w:firstLine="142"/>
        <w:jc w:val="center"/>
        <w:rPr>
          <w:bCs/>
          <w:i/>
          <w:sz w:val="24"/>
        </w:rPr>
      </w:pPr>
      <w:r>
        <w:rPr>
          <w:bCs/>
          <w:sz w:val="24"/>
        </w:rPr>
        <w:t>2019</w:t>
      </w:r>
      <w:r w:rsidR="00342472">
        <w:rPr>
          <w:bCs/>
          <w:i/>
          <w:sz w:val="24"/>
        </w:rPr>
        <w:br w:type="page"/>
      </w:r>
    </w:p>
    <w:p w:rsidR="00D81150" w:rsidRPr="00EB3796" w:rsidRDefault="00582B1E" w:rsidP="001F4B4B">
      <w:pPr>
        <w:ind w:firstLine="426"/>
        <w:jc w:val="both"/>
        <w:rPr>
          <w:bCs/>
          <w:sz w:val="24"/>
        </w:rPr>
      </w:pPr>
      <w:r w:rsidRPr="00EB3796">
        <w:rPr>
          <w:bCs/>
          <w:i/>
          <w:sz w:val="24"/>
        </w:rPr>
        <w:lastRenderedPageBreak/>
        <w:t>Составители</w:t>
      </w:r>
      <w:r w:rsidRPr="005138C1">
        <w:rPr>
          <w:bCs/>
          <w:sz w:val="24"/>
        </w:rPr>
        <w:t>:</w:t>
      </w:r>
      <w:r w:rsidRPr="00EB3796">
        <w:rPr>
          <w:bCs/>
          <w:i/>
          <w:sz w:val="24"/>
        </w:rPr>
        <w:t xml:space="preserve"> </w:t>
      </w:r>
      <w:r w:rsidRPr="00EB3796">
        <w:rPr>
          <w:bCs/>
          <w:sz w:val="24"/>
        </w:rPr>
        <w:t>Л.</w:t>
      </w:r>
      <w:r w:rsidR="00342472" w:rsidRPr="00342472">
        <w:rPr>
          <w:bCs/>
          <w:sz w:val="24"/>
        </w:rPr>
        <w:t xml:space="preserve"> </w:t>
      </w:r>
      <w:r w:rsidRPr="00EB3796">
        <w:rPr>
          <w:bCs/>
          <w:sz w:val="24"/>
        </w:rPr>
        <w:t xml:space="preserve">П. Рассказов, </w:t>
      </w:r>
      <w:r w:rsidR="00173E71" w:rsidRPr="00EB3796">
        <w:rPr>
          <w:bCs/>
          <w:sz w:val="24"/>
        </w:rPr>
        <w:t>В.</w:t>
      </w:r>
      <w:r w:rsidR="00342472" w:rsidRPr="00342472">
        <w:rPr>
          <w:bCs/>
          <w:sz w:val="24"/>
        </w:rPr>
        <w:t xml:space="preserve"> </w:t>
      </w:r>
      <w:r w:rsidR="00173E71" w:rsidRPr="00EB3796">
        <w:rPr>
          <w:bCs/>
          <w:sz w:val="24"/>
        </w:rPr>
        <w:t xml:space="preserve">К. </w:t>
      </w:r>
      <w:proofErr w:type="spellStart"/>
      <w:r w:rsidR="00173E71" w:rsidRPr="00EB3796">
        <w:rPr>
          <w:bCs/>
          <w:sz w:val="24"/>
        </w:rPr>
        <w:t>Цечоев</w:t>
      </w:r>
      <w:proofErr w:type="spellEnd"/>
      <w:r w:rsidR="00173E71" w:rsidRPr="00EB3796">
        <w:rPr>
          <w:bCs/>
          <w:sz w:val="24"/>
        </w:rPr>
        <w:t xml:space="preserve">, </w:t>
      </w:r>
      <w:r w:rsidRPr="00EB3796">
        <w:rPr>
          <w:bCs/>
          <w:sz w:val="24"/>
        </w:rPr>
        <w:t>А.</w:t>
      </w:r>
      <w:r w:rsidR="00342472" w:rsidRPr="00342472">
        <w:rPr>
          <w:bCs/>
          <w:sz w:val="24"/>
        </w:rPr>
        <w:t xml:space="preserve"> </w:t>
      </w:r>
      <w:r w:rsidRPr="00EB3796">
        <w:rPr>
          <w:bCs/>
          <w:sz w:val="24"/>
        </w:rPr>
        <w:t xml:space="preserve">Г. Галкин, </w:t>
      </w:r>
      <w:r w:rsidR="00173E71" w:rsidRPr="00EB3796">
        <w:rPr>
          <w:bCs/>
          <w:sz w:val="24"/>
        </w:rPr>
        <w:t>А.</w:t>
      </w:r>
      <w:r w:rsidR="00342472" w:rsidRPr="00342472">
        <w:rPr>
          <w:bCs/>
          <w:sz w:val="24"/>
        </w:rPr>
        <w:t xml:space="preserve"> </w:t>
      </w:r>
      <w:r w:rsidR="00173E71" w:rsidRPr="00EB3796">
        <w:rPr>
          <w:bCs/>
          <w:sz w:val="24"/>
        </w:rPr>
        <w:t>В. Шаповалов</w:t>
      </w:r>
      <w:r w:rsidR="00485C7C" w:rsidRPr="00EB3796">
        <w:rPr>
          <w:bCs/>
          <w:sz w:val="24"/>
        </w:rPr>
        <w:t>, В.</w:t>
      </w:r>
      <w:r w:rsidR="00342472" w:rsidRPr="00342472">
        <w:rPr>
          <w:bCs/>
          <w:sz w:val="24"/>
        </w:rPr>
        <w:t xml:space="preserve"> </w:t>
      </w:r>
      <w:r w:rsidR="00485C7C" w:rsidRPr="00EB3796">
        <w:rPr>
          <w:bCs/>
          <w:sz w:val="24"/>
        </w:rPr>
        <w:t>Л. Рассказов</w:t>
      </w:r>
      <w:r w:rsidR="00744812">
        <w:rPr>
          <w:bCs/>
          <w:sz w:val="24"/>
        </w:rPr>
        <w:t xml:space="preserve">, </w:t>
      </w:r>
      <w:proofErr w:type="spellStart"/>
      <w:r w:rsidR="00744812">
        <w:rPr>
          <w:bCs/>
          <w:sz w:val="24"/>
        </w:rPr>
        <w:t>Ембулаева</w:t>
      </w:r>
      <w:proofErr w:type="spellEnd"/>
      <w:r w:rsidR="00744812">
        <w:rPr>
          <w:bCs/>
          <w:sz w:val="24"/>
        </w:rPr>
        <w:t xml:space="preserve"> Н.Ю.</w:t>
      </w:r>
    </w:p>
    <w:p w:rsidR="006C54B1" w:rsidRPr="00EB3796" w:rsidRDefault="006C54B1" w:rsidP="001F4B4B">
      <w:pPr>
        <w:ind w:firstLine="567"/>
        <w:jc w:val="both"/>
        <w:rPr>
          <w:bCs/>
          <w:sz w:val="24"/>
        </w:rPr>
      </w:pPr>
    </w:p>
    <w:p w:rsidR="00170C1A" w:rsidRPr="00EB3796" w:rsidRDefault="00173E71" w:rsidP="001F4B4B">
      <w:pPr>
        <w:ind w:firstLine="426"/>
        <w:jc w:val="both"/>
        <w:rPr>
          <w:bCs/>
          <w:sz w:val="24"/>
        </w:rPr>
      </w:pPr>
      <w:r w:rsidRPr="00EB3796">
        <w:rPr>
          <w:rFonts w:eastAsia="Times New Roman"/>
          <w:b/>
          <w:sz w:val="24"/>
        </w:rPr>
        <w:t>История и методология юридической науки</w:t>
      </w:r>
      <w:r w:rsidR="00342472">
        <w:rPr>
          <w:rFonts w:eastAsia="Times New Roman"/>
          <w:b/>
          <w:sz w:val="24"/>
        </w:rPr>
        <w:t xml:space="preserve"> </w:t>
      </w:r>
      <w:r w:rsidR="00D81150" w:rsidRPr="00EB3796">
        <w:rPr>
          <w:rFonts w:eastAsia="Times New Roman"/>
          <w:b/>
          <w:sz w:val="24"/>
        </w:rPr>
        <w:t>:</w:t>
      </w:r>
      <w:r w:rsidR="00D81150" w:rsidRPr="00EB3796">
        <w:rPr>
          <w:rFonts w:eastAsia="Times New Roman"/>
          <w:sz w:val="24"/>
        </w:rPr>
        <w:t xml:space="preserve"> м</w:t>
      </w:r>
      <w:r w:rsidR="00104160" w:rsidRPr="00EB3796">
        <w:rPr>
          <w:bCs/>
          <w:sz w:val="24"/>
        </w:rPr>
        <w:t>етод</w:t>
      </w:r>
      <w:proofErr w:type="gramStart"/>
      <w:r w:rsidR="00342472" w:rsidRPr="00342472">
        <w:rPr>
          <w:bCs/>
          <w:sz w:val="24"/>
        </w:rPr>
        <w:t>.</w:t>
      </w:r>
      <w:proofErr w:type="gramEnd"/>
      <w:r w:rsidR="00170C1A" w:rsidRPr="00EB3796">
        <w:rPr>
          <w:bCs/>
          <w:sz w:val="24"/>
        </w:rPr>
        <w:t xml:space="preserve"> </w:t>
      </w:r>
      <w:proofErr w:type="gramStart"/>
      <w:r w:rsidR="00170C1A" w:rsidRPr="00EB3796">
        <w:rPr>
          <w:bCs/>
          <w:sz w:val="24"/>
        </w:rPr>
        <w:t>у</w:t>
      </w:r>
      <w:proofErr w:type="gramEnd"/>
      <w:r w:rsidR="00170C1A" w:rsidRPr="00EB3796">
        <w:rPr>
          <w:bCs/>
          <w:sz w:val="24"/>
        </w:rPr>
        <w:t>казания /</w:t>
      </w:r>
      <w:r w:rsidR="00342472" w:rsidRPr="00342472">
        <w:rPr>
          <w:bCs/>
          <w:sz w:val="24"/>
        </w:rPr>
        <w:t xml:space="preserve"> </w:t>
      </w:r>
      <w:r w:rsidR="00342472">
        <w:rPr>
          <w:bCs/>
          <w:sz w:val="24"/>
        </w:rPr>
        <w:t xml:space="preserve">сост. </w:t>
      </w:r>
      <w:r w:rsidR="006B476D" w:rsidRPr="00EB3796">
        <w:rPr>
          <w:bCs/>
          <w:sz w:val="24"/>
        </w:rPr>
        <w:t>Л.</w:t>
      </w:r>
      <w:r w:rsidR="00342472">
        <w:rPr>
          <w:bCs/>
          <w:sz w:val="24"/>
        </w:rPr>
        <w:t xml:space="preserve"> </w:t>
      </w:r>
      <w:r w:rsidR="006B476D" w:rsidRPr="00EB3796">
        <w:rPr>
          <w:bCs/>
          <w:sz w:val="24"/>
        </w:rPr>
        <w:t>П. Рассказов, А.</w:t>
      </w:r>
      <w:r w:rsidR="00342472">
        <w:rPr>
          <w:bCs/>
          <w:sz w:val="24"/>
        </w:rPr>
        <w:t xml:space="preserve"> </w:t>
      </w:r>
      <w:r w:rsidR="006B476D" w:rsidRPr="00EB3796">
        <w:rPr>
          <w:bCs/>
          <w:sz w:val="24"/>
        </w:rPr>
        <w:t>Г. Галкин, А.</w:t>
      </w:r>
      <w:r w:rsidR="00342472">
        <w:rPr>
          <w:bCs/>
          <w:sz w:val="24"/>
        </w:rPr>
        <w:t xml:space="preserve"> </w:t>
      </w:r>
      <w:r w:rsidR="006B476D" w:rsidRPr="00EB3796">
        <w:rPr>
          <w:bCs/>
          <w:sz w:val="24"/>
        </w:rPr>
        <w:t>В. Шапов</w:t>
      </w:r>
      <w:r w:rsidR="006B476D" w:rsidRPr="00EB3796">
        <w:rPr>
          <w:bCs/>
          <w:sz w:val="24"/>
        </w:rPr>
        <w:t>а</w:t>
      </w:r>
      <w:r w:rsidR="006B476D" w:rsidRPr="00EB3796">
        <w:rPr>
          <w:bCs/>
          <w:sz w:val="24"/>
        </w:rPr>
        <w:t>лов</w:t>
      </w:r>
      <w:r w:rsidR="00485C7C" w:rsidRPr="00EB3796">
        <w:rPr>
          <w:bCs/>
          <w:sz w:val="24"/>
        </w:rPr>
        <w:t>, В.</w:t>
      </w:r>
      <w:r w:rsidR="00342472">
        <w:rPr>
          <w:bCs/>
          <w:sz w:val="24"/>
        </w:rPr>
        <w:t> </w:t>
      </w:r>
      <w:r w:rsidR="00485C7C" w:rsidRPr="00EB3796">
        <w:rPr>
          <w:bCs/>
          <w:sz w:val="24"/>
        </w:rPr>
        <w:t>Л.</w:t>
      </w:r>
      <w:r w:rsidR="00342472">
        <w:rPr>
          <w:bCs/>
          <w:sz w:val="24"/>
        </w:rPr>
        <w:t> </w:t>
      </w:r>
      <w:r w:rsidR="00485C7C" w:rsidRPr="00EB3796">
        <w:rPr>
          <w:bCs/>
          <w:sz w:val="24"/>
        </w:rPr>
        <w:t>Рассказов</w:t>
      </w:r>
      <w:r w:rsidR="00744812">
        <w:rPr>
          <w:bCs/>
          <w:sz w:val="24"/>
        </w:rPr>
        <w:t xml:space="preserve">, </w:t>
      </w:r>
      <w:proofErr w:type="spellStart"/>
      <w:r w:rsidR="00744812">
        <w:rPr>
          <w:bCs/>
          <w:sz w:val="24"/>
        </w:rPr>
        <w:t>Ембулаева</w:t>
      </w:r>
      <w:proofErr w:type="spellEnd"/>
      <w:r w:rsidR="00744812">
        <w:rPr>
          <w:bCs/>
          <w:sz w:val="24"/>
        </w:rPr>
        <w:t xml:space="preserve"> Н.Ю</w:t>
      </w:r>
      <w:r w:rsidR="00170C1A" w:rsidRPr="00EB3796">
        <w:rPr>
          <w:sz w:val="24"/>
        </w:rPr>
        <w:t xml:space="preserve">. </w:t>
      </w:r>
      <w:r w:rsidR="00170C1A" w:rsidRPr="00EB3796">
        <w:rPr>
          <w:spacing w:val="-4"/>
          <w:sz w:val="24"/>
        </w:rPr>
        <w:t xml:space="preserve">– </w:t>
      </w:r>
      <w:r w:rsidR="00744812" w:rsidRPr="00744812">
        <w:rPr>
          <w:spacing w:val="-4"/>
          <w:sz w:val="24"/>
        </w:rPr>
        <w:t>[</w:t>
      </w:r>
      <w:r w:rsidR="00744812">
        <w:rPr>
          <w:sz w:val="24"/>
        </w:rPr>
        <w:t>Электронный ресурс</w:t>
      </w:r>
      <w:r w:rsidR="00744812" w:rsidRPr="00744812">
        <w:rPr>
          <w:sz w:val="24"/>
        </w:rPr>
        <w:t>]</w:t>
      </w:r>
      <w:r w:rsidR="00881A14" w:rsidRPr="00EB3796">
        <w:rPr>
          <w:sz w:val="24"/>
        </w:rPr>
        <w:t xml:space="preserve">, </w:t>
      </w:r>
      <w:r w:rsidR="00744812">
        <w:rPr>
          <w:sz w:val="24"/>
        </w:rPr>
        <w:t>2019</w:t>
      </w:r>
      <w:r w:rsidR="00A47F6A">
        <w:rPr>
          <w:sz w:val="24"/>
        </w:rPr>
        <w:t>.</w:t>
      </w:r>
      <w:r w:rsidR="00170C1A" w:rsidRPr="00EB3796">
        <w:rPr>
          <w:sz w:val="24"/>
        </w:rPr>
        <w:t xml:space="preserve"> – </w:t>
      </w:r>
      <w:r w:rsidR="00970526">
        <w:rPr>
          <w:sz w:val="24"/>
        </w:rPr>
        <w:t>31</w:t>
      </w:r>
      <w:bookmarkStart w:id="0" w:name="_GoBack"/>
      <w:bookmarkEnd w:id="0"/>
      <w:r w:rsidR="00A47F6A">
        <w:rPr>
          <w:sz w:val="24"/>
        </w:rPr>
        <w:t xml:space="preserve"> </w:t>
      </w:r>
      <w:r w:rsidR="00170C1A" w:rsidRPr="00EB3796">
        <w:rPr>
          <w:sz w:val="24"/>
        </w:rPr>
        <w:t>с.</w:t>
      </w:r>
    </w:p>
    <w:p w:rsidR="006C54B1" w:rsidRPr="00342472" w:rsidRDefault="006C54B1" w:rsidP="001F4B4B">
      <w:pPr>
        <w:shd w:val="clear" w:color="auto" w:fill="FFFFFF"/>
        <w:ind w:firstLine="426"/>
        <w:jc w:val="both"/>
        <w:rPr>
          <w:sz w:val="24"/>
        </w:rPr>
      </w:pPr>
    </w:p>
    <w:p w:rsidR="00652A27" w:rsidRPr="00A47F6A" w:rsidRDefault="00744812" w:rsidP="001F4B4B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В методических указаниях п</w:t>
      </w:r>
      <w:r w:rsidR="00652A27" w:rsidRPr="00A47F6A">
        <w:rPr>
          <w:sz w:val="20"/>
          <w:szCs w:val="20"/>
        </w:rPr>
        <w:t>редставлены актуальность и значение с</w:t>
      </w:r>
      <w:r w:rsidR="00652A27" w:rsidRPr="00A47F6A">
        <w:rPr>
          <w:sz w:val="20"/>
          <w:szCs w:val="20"/>
        </w:rPr>
        <w:t>а</w:t>
      </w:r>
      <w:r w:rsidR="00652A27" w:rsidRPr="00A47F6A">
        <w:rPr>
          <w:sz w:val="20"/>
          <w:szCs w:val="20"/>
        </w:rPr>
        <w:t xml:space="preserve">мостоятельной работы </w:t>
      </w:r>
      <w:r w:rsidR="006C54B1" w:rsidRPr="00A47F6A">
        <w:rPr>
          <w:sz w:val="20"/>
          <w:szCs w:val="20"/>
        </w:rPr>
        <w:t xml:space="preserve">обучающихся </w:t>
      </w:r>
      <w:r w:rsidR="00652A27" w:rsidRPr="00A47F6A">
        <w:rPr>
          <w:sz w:val="20"/>
          <w:szCs w:val="20"/>
        </w:rPr>
        <w:t>при изучении дисциплины «</w:t>
      </w:r>
      <w:r w:rsidR="00173E71" w:rsidRPr="00A47F6A">
        <w:rPr>
          <w:sz w:val="20"/>
          <w:szCs w:val="20"/>
        </w:rPr>
        <w:t>История и методология юридической науки</w:t>
      </w:r>
      <w:r w:rsidR="00652A27" w:rsidRPr="00A47F6A">
        <w:rPr>
          <w:rFonts w:eastAsia="Times New Roman"/>
          <w:sz w:val="20"/>
          <w:szCs w:val="20"/>
        </w:rPr>
        <w:t>»,</w:t>
      </w:r>
      <w:r w:rsidR="00652A27" w:rsidRPr="00A47F6A">
        <w:rPr>
          <w:sz w:val="20"/>
          <w:szCs w:val="20"/>
        </w:rPr>
        <w:t xml:space="preserve"> </w:t>
      </w:r>
      <w:r w:rsidR="0013010D" w:rsidRPr="00A47F6A">
        <w:rPr>
          <w:sz w:val="20"/>
          <w:szCs w:val="20"/>
        </w:rPr>
        <w:t xml:space="preserve">а также </w:t>
      </w:r>
      <w:r w:rsidR="00652A27" w:rsidRPr="00A47F6A">
        <w:rPr>
          <w:sz w:val="20"/>
          <w:szCs w:val="20"/>
        </w:rPr>
        <w:t>краткая характеристика о</w:t>
      </w:r>
      <w:r w:rsidR="00652A27" w:rsidRPr="00A47F6A">
        <w:rPr>
          <w:sz w:val="20"/>
          <w:szCs w:val="20"/>
        </w:rPr>
        <w:t>с</w:t>
      </w:r>
      <w:r w:rsidR="00652A27" w:rsidRPr="00A47F6A">
        <w:rPr>
          <w:sz w:val="20"/>
          <w:szCs w:val="20"/>
        </w:rPr>
        <w:t xml:space="preserve">новных аспектов </w:t>
      </w:r>
      <w:r w:rsidR="006C54B1" w:rsidRPr="00A47F6A">
        <w:rPr>
          <w:sz w:val="20"/>
          <w:szCs w:val="20"/>
        </w:rPr>
        <w:t xml:space="preserve">такой формы учебного процесса </w:t>
      </w:r>
      <w:r w:rsidR="0013010D" w:rsidRPr="00A47F6A">
        <w:rPr>
          <w:sz w:val="20"/>
          <w:szCs w:val="20"/>
        </w:rPr>
        <w:t>(</w:t>
      </w:r>
      <w:r w:rsidR="00652A27" w:rsidRPr="00A47F6A">
        <w:rPr>
          <w:sz w:val="20"/>
          <w:szCs w:val="20"/>
        </w:rPr>
        <w:t>виды, основные треб</w:t>
      </w:r>
      <w:r w:rsidR="00652A27" w:rsidRPr="00A47F6A">
        <w:rPr>
          <w:sz w:val="20"/>
          <w:szCs w:val="20"/>
        </w:rPr>
        <w:t>о</w:t>
      </w:r>
      <w:r w:rsidR="00652A27" w:rsidRPr="00A47F6A">
        <w:rPr>
          <w:sz w:val="20"/>
          <w:szCs w:val="20"/>
        </w:rPr>
        <w:t xml:space="preserve">вания и рекомендации к осуществлению </w:t>
      </w:r>
      <w:r w:rsidR="00652A27" w:rsidRPr="00A47F6A">
        <w:rPr>
          <w:bCs/>
          <w:sz w:val="20"/>
          <w:szCs w:val="20"/>
        </w:rPr>
        <w:t>самостоятельной работы</w:t>
      </w:r>
      <w:r w:rsidR="00AC7F99" w:rsidRPr="00A47F6A">
        <w:rPr>
          <w:bCs/>
          <w:sz w:val="20"/>
          <w:szCs w:val="20"/>
        </w:rPr>
        <w:t>, крит</w:t>
      </w:r>
      <w:r w:rsidR="00AC7F99" w:rsidRPr="00A47F6A">
        <w:rPr>
          <w:bCs/>
          <w:sz w:val="20"/>
          <w:szCs w:val="20"/>
        </w:rPr>
        <w:t>е</w:t>
      </w:r>
      <w:r w:rsidR="00AC7F99" w:rsidRPr="00A47F6A">
        <w:rPr>
          <w:bCs/>
          <w:sz w:val="20"/>
          <w:szCs w:val="20"/>
        </w:rPr>
        <w:t>рии процедуры оценки знаний, умений, навыков и опыта деятельности, х</w:t>
      </w:r>
      <w:r w:rsidR="00AC7F99" w:rsidRPr="00A47F6A">
        <w:rPr>
          <w:bCs/>
          <w:sz w:val="20"/>
          <w:szCs w:val="20"/>
        </w:rPr>
        <w:t>а</w:t>
      </w:r>
      <w:r w:rsidR="00AC7F99" w:rsidRPr="00A47F6A">
        <w:rPr>
          <w:bCs/>
          <w:sz w:val="20"/>
          <w:szCs w:val="20"/>
        </w:rPr>
        <w:t>рактеризующих этапы формирования компетенций</w:t>
      </w:r>
      <w:r w:rsidR="0013010D" w:rsidRPr="00A47F6A">
        <w:rPr>
          <w:bCs/>
          <w:sz w:val="20"/>
          <w:szCs w:val="20"/>
        </w:rPr>
        <w:t>).</w:t>
      </w:r>
      <w:r w:rsidR="00652A27" w:rsidRPr="00A47F6A">
        <w:rPr>
          <w:bCs/>
          <w:sz w:val="20"/>
          <w:szCs w:val="20"/>
        </w:rPr>
        <w:t xml:space="preserve"> </w:t>
      </w:r>
    </w:p>
    <w:p w:rsidR="001A358B" w:rsidRPr="00A47F6A" w:rsidRDefault="006C54B1" w:rsidP="001F4B4B">
      <w:pPr>
        <w:ind w:firstLine="426"/>
        <w:jc w:val="both"/>
        <w:rPr>
          <w:rFonts w:eastAsia="Times New Roman"/>
          <w:spacing w:val="-4"/>
          <w:sz w:val="20"/>
          <w:szCs w:val="20"/>
        </w:rPr>
      </w:pPr>
      <w:r w:rsidRPr="00A47F6A">
        <w:rPr>
          <w:spacing w:val="-4"/>
          <w:sz w:val="20"/>
          <w:szCs w:val="20"/>
        </w:rPr>
        <w:t>Методические указания предназначены</w:t>
      </w:r>
      <w:r w:rsidR="00170C1A" w:rsidRPr="00A47F6A">
        <w:rPr>
          <w:spacing w:val="-4"/>
          <w:sz w:val="20"/>
          <w:szCs w:val="20"/>
        </w:rPr>
        <w:t xml:space="preserve"> для </w:t>
      </w:r>
      <w:proofErr w:type="gramStart"/>
      <w:r w:rsidR="00170C1A" w:rsidRPr="00A47F6A">
        <w:rPr>
          <w:spacing w:val="-4"/>
          <w:sz w:val="20"/>
          <w:szCs w:val="20"/>
        </w:rPr>
        <w:t>обучающихся</w:t>
      </w:r>
      <w:proofErr w:type="gramEnd"/>
      <w:r w:rsidR="00170C1A" w:rsidRPr="00A47F6A">
        <w:rPr>
          <w:spacing w:val="-4"/>
          <w:sz w:val="20"/>
          <w:szCs w:val="20"/>
        </w:rPr>
        <w:t xml:space="preserve"> </w:t>
      </w:r>
      <w:r w:rsidR="00170C1A" w:rsidRPr="00A47F6A">
        <w:rPr>
          <w:bCs/>
          <w:spacing w:val="-4"/>
          <w:sz w:val="20"/>
          <w:szCs w:val="20"/>
        </w:rPr>
        <w:t>по н</w:t>
      </w:r>
      <w:r w:rsidR="00A97D8F" w:rsidRPr="00A47F6A">
        <w:rPr>
          <w:bCs/>
          <w:spacing w:val="-4"/>
          <w:sz w:val="20"/>
          <w:szCs w:val="20"/>
        </w:rPr>
        <w:t>аправл</w:t>
      </w:r>
      <w:r w:rsidR="00A97D8F" w:rsidRPr="00A47F6A">
        <w:rPr>
          <w:bCs/>
          <w:spacing w:val="-4"/>
          <w:sz w:val="20"/>
          <w:szCs w:val="20"/>
        </w:rPr>
        <w:t>е</w:t>
      </w:r>
      <w:r w:rsidR="00A97D8F" w:rsidRPr="00A47F6A">
        <w:rPr>
          <w:bCs/>
          <w:spacing w:val="-4"/>
          <w:sz w:val="20"/>
          <w:szCs w:val="20"/>
        </w:rPr>
        <w:t xml:space="preserve">нию подготовки 40.04.01 Юриспруденция, </w:t>
      </w:r>
      <w:r w:rsidR="006B476D" w:rsidRPr="00A47F6A">
        <w:rPr>
          <w:bCs/>
          <w:spacing w:val="-4"/>
          <w:sz w:val="20"/>
          <w:szCs w:val="20"/>
        </w:rPr>
        <w:t>«Конституционное право, муниц</w:t>
      </w:r>
      <w:r w:rsidR="006B476D" w:rsidRPr="00A47F6A">
        <w:rPr>
          <w:bCs/>
          <w:spacing w:val="-4"/>
          <w:sz w:val="20"/>
          <w:szCs w:val="20"/>
        </w:rPr>
        <w:t>и</w:t>
      </w:r>
      <w:r w:rsidR="006B476D" w:rsidRPr="00A47F6A">
        <w:rPr>
          <w:bCs/>
          <w:spacing w:val="-4"/>
          <w:sz w:val="20"/>
          <w:szCs w:val="20"/>
        </w:rPr>
        <w:t>пальное право», «</w:t>
      </w:r>
      <w:r w:rsidR="006B476D" w:rsidRPr="00A47F6A">
        <w:rPr>
          <w:rFonts w:eastAsia="Times New Roman"/>
          <w:spacing w:val="-4"/>
          <w:sz w:val="20"/>
          <w:szCs w:val="20"/>
        </w:rPr>
        <w:t>Гражданское право, семейное право, международное час</w:t>
      </w:r>
      <w:r w:rsidR="006B476D" w:rsidRPr="00A47F6A">
        <w:rPr>
          <w:rFonts w:eastAsia="Times New Roman"/>
          <w:spacing w:val="-4"/>
          <w:sz w:val="20"/>
          <w:szCs w:val="20"/>
        </w:rPr>
        <w:t>т</w:t>
      </w:r>
      <w:r w:rsidR="006B476D" w:rsidRPr="00A47F6A">
        <w:rPr>
          <w:rFonts w:eastAsia="Times New Roman"/>
          <w:spacing w:val="-4"/>
          <w:sz w:val="20"/>
          <w:szCs w:val="20"/>
        </w:rPr>
        <w:t>ное право»,</w:t>
      </w:r>
      <w:r w:rsidR="006B476D" w:rsidRPr="00A47F6A">
        <w:rPr>
          <w:rFonts w:eastAsia="Times New Roman"/>
          <w:color w:val="000000"/>
          <w:spacing w:val="-4"/>
          <w:sz w:val="20"/>
          <w:szCs w:val="20"/>
        </w:rPr>
        <w:t xml:space="preserve"> «Правовое обеспечение агропромышленного комплекса»,</w:t>
      </w:r>
      <w:r w:rsidR="006B476D" w:rsidRPr="00A47F6A">
        <w:rPr>
          <w:rFonts w:eastAsia="Times New Roman"/>
          <w:spacing w:val="-4"/>
          <w:sz w:val="20"/>
          <w:szCs w:val="20"/>
        </w:rPr>
        <w:t xml:space="preserve"> «</w:t>
      </w:r>
      <w:r w:rsidR="004D77AB" w:rsidRPr="00A47F6A">
        <w:rPr>
          <w:rFonts w:eastAsia="Times New Roman"/>
          <w:spacing w:val="-4"/>
          <w:sz w:val="20"/>
          <w:szCs w:val="20"/>
        </w:rPr>
        <w:t>Теория и практика расследования преступления</w:t>
      </w:r>
      <w:r w:rsidR="006B476D" w:rsidRPr="00A47F6A">
        <w:rPr>
          <w:rFonts w:eastAsia="Times New Roman"/>
          <w:spacing w:val="-4"/>
          <w:sz w:val="20"/>
          <w:szCs w:val="20"/>
        </w:rPr>
        <w:t>»</w:t>
      </w:r>
      <w:r w:rsidR="004D77AB" w:rsidRPr="00A47F6A">
        <w:rPr>
          <w:rFonts w:eastAsia="Times New Roman"/>
          <w:spacing w:val="-4"/>
          <w:sz w:val="20"/>
          <w:szCs w:val="20"/>
        </w:rPr>
        <w:t xml:space="preserve"> </w:t>
      </w:r>
      <w:r w:rsidR="00A97D8F" w:rsidRPr="00A47F6A">
        <w:rPr>
          <w:bCs/>
          <w:spacing w:val="-4"/>
          <w:sz w:val="20"/>
          <w:szCs w:val="20"/>
        </w:rPr>
        <w:t>(программа магистратуры)</w:t>
      </w:r>
      <w:r w:rsidR="00AA1657" w:rsidRPr="00A47F6A">
        <w:rPr>
          <w:bCs/>
          <w:spacing w:val="-4"/>
          <w:sz w:val="20"/>
          <w:szCs w:val="20"/>
        </w:rPr>
        <w:t>.</w:t>
      </w:r>
    </w:p>
    <w:p w:rsidR="006C54B1" w:rsidRDefault="006C54B1" w:rsidP="001F4B4B">
      <w:pPr>
        <w:pStyle w:val="Default"/>
        <w:ind w:firstLine="426"/>
        <w:rPr>
          <w:color w:val="auto"/>
        </w:rPr>
      </w:pPr>
    </w:p>
    <w:p w:rsidR="00A47F6A" w:rsidRPr="00EB3796" w:rsidRDefault="00A47F6A" w:rsidP="001F4B4B">
      <w:pPr>
        <w:pStyle w:val="Default"/>
        <w:ind w:firstLine="426"/>
        <w:rPr>
          <w:color w:val="auto"/>
        </w:rPr>
      </w:pPr>
    </w:p>
    <w:p w:rsidR="00744812" w:rsidRDefault="00744812" w:rsidP="001F4B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744812" w:rsidRDefault="00744812" w:rsidP="001F4B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744812" w:rsidRDefault="00744812" w:rsidP="001F4B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744812" w:rsidRDefault="00744812" w:rsidP="001F4B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744812" w:rsidRDefault="00744812" w:rsidP="001F4B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744812" w:rsidRDefault="00744812" w:rsidP="001F4B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744812" w:rsidRDefault="00744812" w:rsidP="001F4B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744812" w:rsidRDefault="00744812" w:rsidP="001F4B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673B45" w:rsidRPr="00EB3796" w:rsidRDefault="00673B45" w:rsidP="001F4B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  <w:r w:rsidRPr="00EB3796">
        <w:rPr>
          <w:b/>
          <w:bCs/>
          <w:sz w:val="24"/>
        </w:rPr>
        <w:lastRenderedPageBreak/>
        <w:t>ВВЕДЕНИЕ</w:t>
      </w:r>
    </w:p>
    <w:p w:rsidR="00597342" w:rsidRPr="00EB3796" w:rsidRDefault="00597342" w:rsidP="001F4B4B">
      <w:pPr>
        <w:ind w:firstLine="426"/>
        <w:jc w:val="both"/>
        <w:rPr>
          <w:bCs/>
          <w:sz w:val="24"/>
        </w:rPr>
      </w:pPr>
      <w:r w:rsidRPr="00EB3796">
        <w:rPr>
          <w:b/>
          <w:bCs/>
          <w:sz w:val="24"/>
        </w:rPr>
        <w:t>Целью</w:t>
      </w:r>
      <w:r w:rsidRPr="00EB3796">
        <w:rPr>
          <w:bCs/>
          <w:sz w:val="24"/>
        </w:rPr>
        <w:t xml:space="preserve"> изучения дисциплины «История и методология юридической науки» </w:t>
      </w:r>
      <w:r w:rsidRPr="00EB3796">
        <w:rPr>
          <w:sz w:val="24"/>
        </w:rPr>
        <w:t>является формирование комплекса зн</w:t>
      </w:r>
      <w:r w:rsidRPr="00EB3796">
        <w:rPr>
          <w:sz w:val="24"/>
        </w:rPr>
        <w:t>а</w:t>
      </w:r>
      <w:r w:rsidRPr="00EB3796">
        <w:rPr>
          <w:sz w:val="24"/>
        </w:rPr>
        <w:t>ний об организационных, научных и методических основах исторического обзора развития юриспруденции и изложение учения о методах юридической науки.</w:t>
      </w:r>
    </w:p>
    <w:p w:rsidR="00597342" w:rsidRPr="00EB3796" w:rsidRDefault="00597342" w:rsidP="001F4B4B">
      <w:pPr>
        <w:ind w:firstLine="426"/>
        <w:jc w:val="both"/>
        <w:rPr>
          <w:bCs/>
          <w:sz w:val="24"/>
        </w:rPr>
      </w:pPr>
      <w:r w:rsidRPr="00EB3796">
        <w:rPr>
          <w:bCs/>
          <w:sz w:val="24"/>
        </w:rPr>
        <w:t>В процессе изучения дисциплины «История и методол</w:t>
      </w:r>
      <w:r w:rsidRPr="00EB3796">
        <w:rPr>
          <w:bCs/>
          <w:sz w:val="24"/>
        </w:rPr>
        <w:t>о</w:t>
      </w:r>
      <w:r w:rsidRPr="00EB3796">
        <w:rPr>
          <w:bCs/>
          <w:sz w:val="24"/>
        </w:rPr>
        <w:t xml:space="preserve">гия юридической науки» решаются следующие </w:t>
      </w:r>
      <w:r w:rsidRPr="00EB3796">
        <w:rPr>
          <w:b/>
          <w:bCs/>
          <w:sz w:val="24"/>
        </w:rPr>
        <w:t>задачи</w:t>
      </w:r>
      <w:r w:rsidRPr="00EB3796">
        <w:rPr>
          <w:bCs/>
          <w:sz w:val="24"/>
        </w:rPr>
        <w:t>:</w:t>
      </w:r>
    </w:p>
    <w:p w:rsidR="00597342" w:rsidRPr="00EB3796" w:rsidRDefault="00481214" w:rsidP="001F4B4B">
      <w:pPr>
        <w:ind w:firstLine="426"/>
        <w:jc w:val="both"/>
        <w:rPr>
          <w:sz w:val="24"/>
          <w:lang w:eastAsia="en-US"/>
        </w:rPr>
      </w:pPr>
      <w:r>
        <w:rPr>
          <w:sz w:val="24"/>
        </w:rPr>
        <w:t>– </w:t>
      </w:r>
      <w:r w:rsidR="00597342" w:rsidRPr="00EB3796">
        <w:rPr>
          <w:sz w:val="24"/>
        </w:rPr>
        <w:t>сформировать навыки</w:t>
      </w:r>
      <w:r w:rsidR="00FC2A16" w:rsidRPr="00EB3796">
        <w:rPr>
          <w:sz w:val="24"/>
        </w:rPr>
        <w:t xml:space="preserve"> </w:t>
      </w:r>
      <w:r w:rsidR="00597342" w:rsidRPr="00EB3796">
        <w:rPr>
          <w:sz w:val="24"/>
        </w:rPr>
        <w:t>работы с зарубежной и отеч</w:t>
      </w:r>
      <w:r w:rsidR="00597342" w:rsidRPr="00EB3796">
        <w:rPr>
          <w:sz w:val="24"/>
        </w:rPr>
        <w:t>е</w:t>
      </w:r>
      <w:r w:rsidR="00597342" w:rsidRPr="00EB3796">
        <w:rPr>
          <w:sz w:val="24"/>
        </w:rPr>
        <w:t xml:space="preserve">ственной историей  развития юридической науки; </w:t>
      </w:r>
    </w:p>
    <w:p w:rsidR="00597342" w:rsidRPr="00EB3796" w:rsidRDefault="00481214" w:rsidP="001F4B4B">
      <w:pPr>
        <w:ind w:firstLine="426"/>
        <w:jc w:val="both"/>
        <w:rPr>
          <w:sz w:val="24"/>
        </w:rPr>
      </w:pPr>
      <w:r>
        <w:rPr>
          <w:sz w:val="24"/>
        </w:rPr>
        <w:t>– </w:t>
      </w:r>
      <w:r w:rsidR="00597342" w:rsidRPr="00EB3796">
        <w:rPr>
          <w:sz w:val="24"/>
        </w:rPr>
        <w:t>сформировать навыки изучения права посредством о</w:t>
      </w:r>
      <w:r w:rsidR="00597342" w:rsidRPr="00EB3796">
        <w:rPr>
          <w:sz w:val="24"/>
        </w:rPr>
        <w:t>б</w:t>
      </w:r>
      <w:r w:rsidR="00597342" w:rsidRPr="00EB3796">
        <w:rPr>
          <w:sz w:val="24"/>
        </w:rPr>
        <w:t>щенаучных и специальных методов познания;</w:t>
      </w:r>
    </w:p>
    <w:p w:rsidR="00D00197" w:rsidRPr="00EB3796" w:rsidRDefault="00481214" w:rsidP="001F4B4B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– </w:t>
      </w:r>
      <w:r w:rsidR="00597342" w:rsidRPr="00EB3796">
        <w:rPr>
          <w:rFonts w:ascii="Times New Roman" w:hAnsi="Times New Roman"/>
          <w:sz w:val="24"/>
          <w:szCs w:val="24"/>
        </w:rPr>
        <w:t>сформировать навыки практического использования знаний, полученных в результате теоретических исследов</w:t>
      </w:r>
      <w:r w:rsidR="00597342" w:rsidRPr="00EB3796">
        <w:rPr>
          <w:rFonts w:ascii="Times New Roman" w:hAnsi="Times New Roman"/>
          <w:sz w:val="24"/>
          <w:szCs w:val="24"/>
        </w:rPr>
        <w:t>а</w:t>
      </w:r>
      <w:r w:rsidR="00597342" w:rsidRPr="00EB3796">
        <w:rPr>
          <w:rFonts w:ascii="Times New Roman" w:hAnsi="Times New Roman"/>
          <w:sz w:val="24"/>
          <w:szCs w:val="24"/>
        </w:rPr>
        <w:t>ний.</w:t>
      </w:r>
    </w:p>
    <w:p w:rsidR="00D00197" w:rsidRPr="00EB3796" w:rsidRDefault="00FC2A16" w:rsidP="001F4B4B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96">
        <w:rPr>
          <w:rFonts w:ascii="Times New Roman" w:hAnsi="Times New Roman"/>
          <w:color w:val="000000"/>
          <w:spacing w:val="-5"/>
          <w:sz w:val="24"/>
          <w:szCs w:val="24"/>
        </w:rPr>
        <w:t>Дисциплина «</w:t>
      </w:r>
      <w:r w:rsidRPr="00EB3796">
        <w:rPr>
          <w:rFonts w:ascii="Times New Roman" w:eastAsia="Times New Roman" w:hAnsi="Times New Roman"/>
          <w:bCs/>
          <w:sz w:val="24"/>
          <w:szCs w:val="24"/>
          <w:lang w:eastAsia="ru-RU"/>
        </w:rPr>
        <w:t>История и методология юридической науки</w:t>
      </w:r>
      <w:r w:rsidRPr="00EB3796"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 w:rsidRPr="00EB3796">
        <w:rPr>
          <w:rFonts w:ascii="Times New Roman" w:hAnsi="Times New Roman"/>
          <w:sz w:val="24"/>
          <w:szCs w:val="24"/>
        </w:rPr>
        <w:t xml:space="preserve"> является обязательной дисциплиной профессионального ци</w:t>
      </w:r>
      <w:r w:rsidRPr="00EB3796">
        <w:rPr>
          <w:rFonts w:ascii="Times New Roman" w:hAnsi="Times New Roman"/>
          <w:sz w:val="24"/>
          <w:szCs w:val="24"/>
        </w:rPr>
        <w:t>к</w:t>
      </w:r>
      <w:r w:rsidRPr="00EB3796">
        <w:rPr>
          <w:rFonts w:ascii="Times New Roman" w:hAnsi="Times New Roman"/>
          <w:sz w:val="24"/>
          <w:szCs w:val="24"/>
        </w:rPr>
        <w:t xml:space="preserve">ла ОП </w:t>
      </w:r>
      <w:r w:rsidRPr="00EB3796">
        <w:rPr>
          <w:rFonts w:ascii="Times New Roman" w:hAnsi="Times New Roman"/>
          <w:sz w:val="24"/>
          <w:szCs w:val="24"/>
          <w:lang w:eastAsia="ru-RU"/>
        </w:rPr>
        <w:t>подготовки обучающихся по направлению 40.04.01</w:t>
      </w:r>
      <w:r w:rsidR="004812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B3796">
        <w:rPr>
          <w:rFonts w:ascii="Times New Roman" w:hAnsi="Times New Roman"/>
          <w:sz w:val="24"/>
          <w:szCs w:val="24"/>
          <w:lang w:eastAsia="ru-RU"/>
        </w:rPr>
        <w:t>«Юриспруденция»</w:t>
      </w:r>
      <w:r w:rsidR="00481214">
        <w:rPr>
          <w:rFonts w:ascii="Times New Roman" w:hAnsi="Times New Roman"/>
          <w:sz w:val="24"/>
          <w:szCs w:val="24"/>
          <w:lang w:eastAsia="ru-RU"/>
        </w:rPr>
        <w:t>.</w:t>
      </w:r>
    </w:p>
    <w:p w:rsidR="00FC2A16" w:rsidRPr="00EB3796" w:rsidRDefault="00FC2A16" w:rsidP="001F4B4B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2A16" w:rsidRPr="00EB3796" w:rsidRDefault="00FC2A16" w:rsidP="001F4B4B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2A16" w:rsidRPr="00EB3796" w:rsidRDefault="00FC2A16" w:rsidP="001F4B4B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2A16" w:rsidRPr="00EB3796" w:rsidRDefault="00FC2A16" w:rsidP="001F4B4B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2A16" w:rsidRPr="00EB3796" w:rsidRDefault="00FC2A16" w:rsidP="001F4B4B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1214" w:rsidRDefault="00481214" w:rsidP="001F4B4B">
      <w:pPr>
        <w:spacing w:after="160" w:line="259" w:lineRule="auto"/>
        <w:rPr>
          <w:rFonts w:eastAsia="Times New Roman"/>
          <w:sz w:val="24"/>
        </w:rPr>
      </w:pPr>
      <w:r>
        <w:rPr>
          <w:rFonts w:eastAsia="Times New Roman"/>
          <w:sz w:val="24"/>
        </w:rPr>
        <w:br w:type="page"/>
      </w:r>
    </w:p>
    <w:p w:rsidR="00481214" w:rsidRPr="001F4B4B" w:rsidRDefault="001F4B4B" w:rsidP="001F4B4B">
      <w:pPr>
        <w:spacing w:after="240"/>
        <w:jc w:val="center"/>
        <w:rPr>
          <w:b/>
          <w:spacing w:val="-1"/>
          <w:sz w:val="24"/>
        </w:rPr>
      </w:pPr>
      <w:r w:rsidRPr="001F4B4B">
        <w:rPr>
          <w:b/>
          <w:spacing w:val="-1"/>
          <w:sz w:val="24"/>
        </w:rPr>
        <w:lastRenderedPageBreak/>
        <w:t>1 </w:t>
      </w:r>
      <w:r w:rsidR="00610B33" w:rsidRPr="001F4B4B">
        <w:rPr>
          <w:b/>
          <w:spacing w:val="-1"/>
          <w:sz w:val="24"/>
        </w:rPr>
        <w:t>ВИДЫ</w:t>
      </w:r>
      <w:r w:rsidR="00610B33" w:rsidRPr="001F4B4B">
        <w:rPr>
          <w:b/>
          <w:spacing w:val="-2"/>
          <w:sz w:val="24"/>
        </w:rPr>
        <w:t xml:space="preserve"> </w:t>
      </w:r>
      <w:r w:rsidR="00610B33" w:rsidRPr="001F4B4B">
        <w:rPr>
          <w:b/>
          <w:spacing w:val="-1"/>
          <w:sz w:val="24"/>
        </w:rPr>
        <w:t>САМОСТОЯТЕЛЬНОЙ РАБОТЫ</w:t>
      </w:r>
      <w:r w:rsidR="00D00197" w:rsidRPr="001F4B4B">
        <w:rPr>
          <w:b/>
          <w:spacing w:val="-1"/>
          <w:sz w:val="24"/>
        </w:rPr>
        <w:t>*</w:t>
      </w:r>
    </w:p>
    <w:tbl>
      <w:tblPr>
        <w:tblStyle w:val="ad"/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2358"/>
        <w:gridCol w:w="1027"/>
        <w:gridCol w:w="2642"/>
      </w:tblGrid>
      <w:tr w:rsidR="00BA2B50" w:rsidRPr="00481214" w:rsidTr="00481214">
        <w:trPr>
          <w:jc w:val="center"/>
        </w:trPr>
        <w:tc>
          <w:tcPr>
            <w:tcW w:w="518" w:type="dxa"/>
            <w:vAlign w:val="center"/>
          </w:tcPr>
          <w:p w:rsidR="00416663" w:rsidRPr="00481214" w:rsidRDefault="00416663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>№</w:t>
            </w:r>
          </w:p>
          <w:p w:rsidR="000C6942" w:rsidRPr="00481214" w:rsidRDefault="000C6942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proofErr w:type="gramStart"/>
            <w:r w:rsidRPr="00481214">
              <w:rPr>
                <w:bCs/>
                <w:sz w:val="20"/>
                <w:szCs w:val="20"/>
              </w:rPr>
              <w:t>п</w:t>
            </w:r>
            <w:proofErr w:type="gramEnd"/>
            <w:r w:rsidRPr="00481214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358" w:type="dxa"/>
            <w:vAlign w:val="center"/>
          </w:tcPr>
          <w:p w:rsidR="00416663" w:rsidRPr="00481214" w:rsidRDefault="00416663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>Темы дисциплины</w:t>
            </w:r>
          </w:p>
        </w:tc>
        <w:tc>
          <w:tcPr>
            <w:tcW w:w="1027" w:type="dxa"/>
            <w:vAlign w:val="center"/>
          </w:tcPr>
          <w:p w:rsidR="00416663" w:rsidRPr="00481214" w:rsidRDefault="00416663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>Комп</w:t>
            </w:r>
            <w:r w:rsidRPr="00481214">
              <w:rPr>
                <w:bCs/>
                <w:sz w:val="20"/>
                <w:szCs w:val="20"/>
              </w:rPr>
              <w:t>е</w:t>
            </w:r>
            <w:r w:rsidRPr="00481214">
              <w:rPr>
                <w:bCs/>
                <w:sz w:val="20"/>
                <w:szCs w:val="20"/>
              </w:rPr>
              <w:t>тенции</w:t>
            </w:r>
          </w:p>
        </w:tc>
        <w:tc>
          <w:tcPr>
            <w:tcW w:w="2642" w:type="dxa"/>
            <w:vAlign w:val="center"/>
          </w:tcPr>
          <w:p w:rsidR="00416663" w:rsidRPr="001F4B4B" w:rsidRDefault="00416663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 xml:space="preserve">Виды самостоятельной </w:t>
            </w:r>
            <w:r w:rsidR="001F4B4B">
              <w:rPr>
                <w:bCs/>
                <w:sz w:val="20"/>
                <w:szCs w:val="20"/>
              </w:rPr>
              <w:br/>
            </w:r>
            <w:r w:rsidRPr="00481214">
              <w:rPr>
                <w:bCs/>
                <w:sz w:val="20"/>
                <w:szCs w:val="20"/>
              </w:rPr>
              <w:t>работы</w:t>
            </w:r>
          </w:p>
        </w:tc>
      </w:tr>
      <w:tr w:rsidR="002B667B" w:rsidRPr="00481214" w:rsidTr="00481214">
        <w:trPr>
          <w:jc w:val="center"/>
        </w:trPr>
        <w:tc>
          <w:tcPr>
            <w:tcW w:w="518" w:type="dxa"/>
          </w:tcPr>
          <w:p w:rsidR="002B667B" w:rsidRPr="00746C10" w:rsidRDefault="002B667B" w:rsidP="00C0587C">
            <w:pPr>
              <w:jc w:val="center"/>
              <w:rPr>
                <w:sz w:val="20"/>
                <w:szCs w:val="20"/>
              </w:rPr>
            </w:pPr>
            <w:r w:rsidRPr="00746C10">
              <w:rPr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2B667B" w:rsidRPr="00481214" w:rsidRDefault="002B667B" w:rsidP="001F4B4B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81214">
              <w:rPr>
                <w:bCs/>
                <w:iCs/>
                <w:sz w:val="20"/>
                <w:szCs w:val="20"/>
              </w:rPr>
              <w:t>Предмет дисциплины «История и методология юридической науки». Основные этапы разв</w:t>
            </w:r>
            <w:r w:rsidRPr="00481214">
              <w:rPr>
                <w:bCs/>
                <w:iCs/>
                <w:sz w:val="20"/>
                <w:szCs w:val="20"/>
              </w:rPr>
              <w:t>и</w:t>
            </w:r>
            <w:r w:rsidRPr="00481214">
              <w:rPr>
                <w:bCs/>
                <w:iCs/>
                <w:sz w:val="20"/>
                <w:szCs w:val="20"/>
              </w:rPr>
              <w:t>тия юридической науки.</w:t>
            </w:r>
          </w:p>
        </w:tc>
        <w:tc>
          <w:tcPr>
            <w:tcW w:w="1027" w:type="dxa"/>
          </w:tcPr>
          <w:p w:rsidR="002B667B" w:rsidRPr="00481214" w:rsidRDefault="002B667B" w:rsidP="001F4B4B">
            <w:pPr>
              <w:pStyle w:val="ab"/>
              <w:rPr>
                <w:rFonts w:ascii="Times New Roman" w:hAnsi="Times New Roman"/>
              </w:rPr>
            </w:pPr>
            <w:proofErr w:type="gramStart"/>
            <w:r w:rsidRPr="00481214">
              <w:rPr>
                <w:rFonts w:ascii="Times New Roman" w:hAnsi="Times New Roman"/>
              </w:rPr>
              <w:t>ОК</w:t>
            </w:r>
            <w:proofErr w:type="gramEnd"/>
            <w:r w:rsidRPr="00481214">
              <w:rPr>
                <w:rFonts w:ascii="Times New Roman" w:hAnsi="Times New Roman"/>
              </w:rPr>
              <w:t xml:space="preserve">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3 ОК – 5</w:t>
            </w:r>
          </w:p>
          <w:p w:rsidR="002B667B" w:rsidRPr="00481214" w:rsidRDefault="002B667B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7</w:t>
            </w:r>
          </w:p>
          <w:p w:rsidR="002B667B" w:rsidRPr="00481214" w:rsidRDefault="002B667B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9</w:t>
            </w:r>
          </w:p>
          <w:p w:rsidR="002B667B" w:rsidRPr="00481214" w:rsidRDefault="002B667B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11</w:t>
            </w:r>
          </w:p>
          <w:p w:rsidR="002B667B" w:rsidRPr="00481214" w:rsidRDefault="002B667B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12</w:t>
            </w:r>
          </w:p>
          <w:p w:rsidR="002B667B" w:rsidRPr="00481214" w:rsidRDefault="002B667B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13</w:t>
            </w:r>
          </w:p>
          <w:p w:rsidR="002B667B" w:rsidRPr="00481214" w:rsidRDefault="002B667B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14</w:t>
            </w:r>
          </w:p>
          <w:p w:rsidR="002B667B" w:rsidRPr="00481214" w:rsidRDefault="002B667B" w:rsidP="001F4B4B">
            <w:pPr>
              <w:pStyle w:val="ab"/>
              <w:rPr>
                <w:bCs/>
              </w:rPr>
            </w:pPr>
            <w:r w:rsidRPr="00481214">
              <w:rPr>
                <w:rFonts w:ascii="Times New Roman" w:hAnsi="Times New Roman"/>
              </w:rPr>
              <w:t>ПК – 15</w:t>
            </w:r>
          </w:p>
        </w:tc>
        <w:tc>
          <w:tcPr>
            <w:tcW w:w="2642" w:type="dxa"/>
          </w:tcPr>
          <w:p w:rsidR="002B667B" w:rsidRPr="00481214" w:rsidRDefault="00DA55BD" w:rsidP="001F4B4B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Подготовка к собесед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ванию</w:t>
            </w:r>
          </w:p>
          <w:p w:rsidR="002B667B" w:rsidRPr="00481214" w:rsidRDefault="002B667B" w:rsidP="001F4B4B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 xml:space="preserve">2. </w:t>
            </w:r>
            <w:r w:rsidR="00DA55BD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81214">
              <w:rPr>
                <w:rFonts w:eastAsia="Times New Roman"/>
                <w:sz w:val="20"/>
                <w:szCs w:val="20"/>
              </w:rPr>
              <w:t>докл</w:t>
            </w:r>
            <w:r w:rsidRPr="00481214">
              <w:rPr>
                <w:rFonts w:eastAsia="Times New Roman"/>
                <w:sz w:val="20"/>
                <w:szCs w:val="20"/>
              </w:rPr>
              <w:t>а</w:t>
            </w:r>
            <w:r w:rsidR="00DA55BD">
              <w:rPr>
                <w:rFonts w:eastAsia="Times New Roman"/>
                <w:sz w:val="20"/>
                <w:szCs w:val="20"/>
              </w:rPr>
              <w:t>да</w:t>
            </w:r>
            <w:r w:rsidRPr="0048121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2B667B" w:rsidRPr="00481214" w:rsidRDefault="00DA55BD" w:rsidP="00DA55BD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Выполнение контрольной работы  (для студентов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очной формы обучения)</w:t>
            </w:r>
          </w:p>
        </w:tc>
      </w:tr>
      <w:tr w:rsidR="00BA2B50" w:rsidRPr="00481214" w:rsidTr="00481214">
        <w:trPr>
          <w:jc w:val="center"/>
        </w:trPr>
        <w:tc>
          <w:tcPr>
            <w:tcW w:w="518" w:type="dxa"/>
          </w:tcPr>
          <w:p w:rsidR="00416663" w:rsidRPr="00481214" w:rsidRDefault="000C6942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58" w:type="dxa"/>
          </w:tcPr>
          <w:p w:rsidR="00416663" w:rsidRPr="00481214" w:rsidRDefault="008B69B0" w:rsidP="001F4B4B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481214">
              <w:rPr>
                <w:iCs/>
                <w:sz w:val="20"/>
                <w:szCs w:val="20"/>
              </w:rPr>
              <w:t>Юридическая наука Древнего Мира.</w:t>
            </w:r>
            <w:r w:rsidR="00744812">
              <w:rPr>
                <w:iCs/>
                <w:sz w:val="20"/>
                <w:szCs w:val="20"/>
              </w:rPr>
              <w:t xml:space="preserve"> Юр</w:t>
            </w:r>
            <w:r w:rsidR="00744812">
              <w:rPr>
                <w:iCs/>
                <w:sz w:val="20"/>
                <w:szCs w:val="20"/>
              </w:rPr>
              <w:t>и</w:t>
            </w:r>
            <w:r w:rsidR="00744812">
              <w:rPr>
                <w:iCs/>
                <w:sz w:val="20"/>
                <w:szCs w:val="20"/>
              </w:rPr>
              <w:t>дическая наука Средних Веков и Возрождения.</w:t>
            </w:r>
          </w:p>
        </w:tc>
        <w:tc>
          <w:tcPr>
            <w:tcW w:w="1027" w:type="dxa"/>
          </w:tcPr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proofErr w:type="gramStart"/>
            <w:r w:rsidRPr="00481214">
              <w:rPr>
                <w:rFonts w:ascii="Times New Roman" w:hAnsi="Times New Roman"/>
              </w:rPr>
              <w:t>ОК</w:t>
            </w:r>
            <w:proofErr w:type="gramEnd"/>
            <w:r w:rsidRPr="00481214">
              <w:rPr>
                <w:rFonts w:ascii="Times New Roman" w:hAnsi="Times New Roman"/>
              </w:rPr>
              <w:t xml:space="preserve">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3 ОК – 5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7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9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11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12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13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14</w:t>
            </w:r>
          </w:p>
          <w:p w:rsidR="00416663" w:rsidRPr="00481214" w:rsidRDefault="008B69B0" w:rsidP="001F4B4B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481214">
              <w:rPr>
                <w:sz w:val="20"/>
                <w:szCs w:val="20"/>
              </w:rPr>
              <w:t>ПК – 15</w:t>
            </w:r>
          </w:p>
        </w:tc>
        <w:tc>
          <w:tcPr>
            <w:tcW w:w="2642" w:type="dxa"/>
          </w:tcPr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Подготовка к собесед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ванию</w:t>
            </w:r>
          </w:p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81214">
              <w:rPr>
                <w:rFonts w:eastAsia="Times New Roman"/>
                <w:sz w:val="20"/>
                <w:szCs w:val="20"/>
              </w:rPr>
              <w:t>докл</w:t>
            </w:r>
            <w:r w:rsidRPr="00481214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да</w:t>
            </w:r>
            <w:r w:rsidRPr="0048121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16663" w:rsidRPr="00481214" w:rsidRDefault="00DA55BD" w:rsidP="001F4B4B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Выполнение контрольной работы (для студентов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очной формы обучения)</w:t>
            </w:r>
          </w:p>
        </w:tc>
      </w:tr>
      <w:tr w:rsidR="00BA2B50" w:rsidRPr="00481214" w:rsidTr="00481214">
        <w:trPr>
          <w:jc w:val="center"/>
        </w:trPr>
        <w:tc>
          <w:tcPr>
            <w:tcW w:w="518" w:type="dxa"/>
          </w:tcPr>
          <w:p w:rsidR="00416663" w:rsidRPr="00481214" w:rsidRDefault="000C6942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358" w:type="dxa"/>
          </w:tcPr>
          <w:p w:rsidR="008B69B0" w:rsidRPr="00481214" w:rsidRDefault="008B69B0" w:rsidP="001F4B4B">
            <w:pPr>
              <w:jc w:val="both"/>
              <w:rPr>
                <w:bCs/>
                <w:iCs/>
                <w:sz w:val="20"/>
                <w:szCs w:val="20"/>
              </w:rPr>
            </w:pPr>
            <w:r w:rsidRPr="00481214">
              <w:rPr>
                <w:bCs/>
                <w:iCs/>
                <w:sz w:val="20"/>
                <w:szCs w:val="20"/>
              </w:rPr>
              <w:t>Юрид</w:t>
            </w:r>
            <w:r w:rsidR="00744812">
              <w:rPr>
                <w:bCs/>
                <w:iCs/>
                <w:sz w:val="20"/>
                <w:szCs w:val="20"/>
              </w:rPr>
              <w:t>ическая наука Н</w:t>
            </w:r>
            <w:r w:rsidR="00744812">
              <w:rPr>
                <w:bCs/>
                <w:iCs/>
                <w:sz w:val="20"/>
                <w:szCs w:val="20"/>
              </w:rPr>
              <w:t>о</w:t>
            </w:r>
            <w:r w:rsidR="00744812">
              <w:rPr>
                <w:bCs/>
                <w:iCs/>
                <w:sz w:val="20"/>
                <w:szCs w:val="20"/>
              </w:rPr>
              <w:t>вого Времени</w:t>
            </w:r>
            <w:r w:rsidRPr="00481214">
              <w:rPr>
                <w:bCs/>
                <w:iCs/>
                <w:sz w:val="20"/>
                <w:szCs w:val="20"/>
              </w:rPr>
              <w:t>.</w:t>
            </w:r>
          </w:p>
          <w:p w:rsidR="00416663" w:rsidRPr="00481214" w:rsidRDefault="00416663" w:rsidP="001F4B4B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proofErr w:type="gramStart"/>
            <w:r w:rsidRPr="00481214">
              <w:rPr>
                <w:rFonts w:ascii="Times New Roman" w:hAnsi="Times New Roman"/>
              </w:rPr>
              <w:t>ОК</w:t>
            </w:r>
            <w:proofErr w:type="gramEnd"/>
            <w:r w:rsidRPr="00481214">
              <w:rPr>
                <w:rFonts w:ascii="Times New Roman" w:hAnsi="Times New Roman"/>
              </w:rPr>
              <w:t xml:space="preserve">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3 ОК – 5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7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9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11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12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13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14</w:t>
            </w:r>
          </w:p>
          <w:p w:rsidR="00416663" w:rsidRPr="00481214" w:rsidRDefault="008B69B0" w:rsidP="001F4B4B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481214">
              <w:rPr>
                <w:sz w:val="20"/>
                <w:szCs w:val="20"/>
              </w:rPr>
              <w:t>ПК – 15</w:t>
            </w:r>
          </w:p>
        </w:tc>
        <w:tc>
          <w:tcPr>
            <w:tcW w:w="2642" w:type="dxa"/>
          </w:tcPr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Подготовка к собесед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ванию</w:t>
            </w:r>
          </w:p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81214">
              <w:rPr>
                <w:rFonts w:eastAsia="Times New Roman"/>
                <w:sz w:val="20"/>
                <w:szCs w:val="20"/>
              </w:rPr>
              <w:t>докл</w:t>
            </w:r>
            <w:r w:rsidRPr="00481214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да</w:t>
            </w:r>
            <w:r w:rsidRPr="0048121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16663" w:rsidRPr="00481214" w:rsidRDefault="00DA55BD" w:rsidP="001F4B4B">
            <w:pPr>
              <w:tabs>
                <w:tab w:val="left" w:pos="0"/>
                <w:tab w:val="left" w:pos="71"/>
              </w:tabs>
              <w:rPr>
                <w:rFonts w:eastAsia="Times New Roman"/>
                <w:spacing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Выполнение контрольной работы (для студентов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очной формы обучения)</w:t>
            </w:r>
          </w:p>
        </w:tc>
      </w:tr>
      <w:tr w:rsidR="00BA2B50" w:rsidRPr="00481214" w:rsidTr="00481214">
        <w:trPr>
          <w:jc w:val="center"/>
        </w:trPr>
        <w:tc>
          <w:tcPr>
            <w:tcW w:w="518" w:type="dxa"/>
          </w:tcPr>
          <w:p w:rsidR="00416663" w:rsidRPr="00481214" w:rsidRDefault="000C6942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358" w:type="dxa"/>
          </w:tcPr>
          <w:p w:rsidR="00416663" w:rsidRPr="00481214" w:rsidRDefault="00961206" w:rsidP="001F4B4B">
            <w:pPr>
              <w:pStyle w:val="af1"/>
              <w:jc w:val="both"/>
            </w:pPr>
            <w:r>
              <w:rPr>
                <w:bCs/>
                <w:iCs/>
              </w:rPr>
              <w:t>Истоки юридической науки в России</w:t>
            </w:r>
            <w:r w:rsidR="008B69B0" w:rsidRPr="00481214">
              <w:rPr>
                <w:bCs/>
                <w:iCs/>
              </w:rPr>
              <w:t>.</w:t>
            </w:r>
          </w:p>
        </w:tc>
        <w:tc>
          <w:tcPr>
            <w:tcW w:w="1027" w:type="dxa"/>
          </w:tcPr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proofErr w:type="gramStart"/>
            <w:r w:rsidRPr="00481214">
              <w:rPr>
                <w:rFonts w:ascii="Times New Roman" w:hAnsi="Times New Roman"/>
              </w:rPr>
              <w:t>ОК</w:t>
            </w:r>
            <w:proofErr w:type="gramEnd"/>
            <w:r w:rsidRPr="00481214">
              <w:rPr>
                <w:rFonts w:ascii="Times New Roman" w:hAnsi="Times New Roman"/>
              </w:rPr>
              <w:t xml:space="preserve">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3 ОК – 5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7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9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11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12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13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14</w:t>
            </w:r>
          </w:p>
          <w:p w:rsidR="00416663" w:rsidRPr="00481214" w:rsidRDefault="008B69B0" w:rsidP="001F4B4B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481214">
              <w:rPr>
                <w:sz w:val="20"/>
                <w:szCs w:val="20"/>
              </w:rPr>
              <w:t>ПК – 15</w:t>
            </w:r>
          </w:p>
        </w:tc>
        <w:tc>
          <w:tcPr>
            <w:tcW w:w="2642" w:type="dxa"/>
          </w:tcPr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Подготовка к собесед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ванию</w:t>
            </w:r>
          </w:p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81214">
              <w:rPr>
                <w:rFonts w:eastAsia="Times New Roman"/>
                <w:sz w:val="20"/>
                <w:szCs w:val="20"/>
              </w:rPr>
              <w:t>докл</w:t>
            </w:r>
            <w:r w:rsidRPr="00481214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да</w:t>
            </w:r>
            <w:r w:rsidRPr="0048121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16663" w:rsidRPr="00481214" w:rsidRDefault="00DA55BD" w:rsidP="001F4B4B">
            <w:pPr>
              <w:tabs>
                <w:tab w:val="left" w:pos="0"/>
                <w:tab w:val="left" w:pos="71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Выполнение контрольной работы (для студентов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очной формы обучения)</w:t>
            </w:r>
          </w:p>
        </w:tc>
      </w:tr>
      <w:tr w:rsidR="00BA2B50" w:rsidRPr="00481214" w:rsidTr="00481214">
        <w:trPr>
          <w:jc w:val="center"/>
        </w:trPr>
        <w:tc>
          <w:tcPr>
            <w:tcW w:w="518" w:type="dxa"/>
          </w:tcPr>
          <w:p w:rsidR="00416663" w:rsidRPr="00481214" w:rsidRDefault="000C6942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58" w:type="dxa"/>
          </w:tcPr>
          <w:p w:rsidR="008B69B0" w:rsidRPr="00481214" w:rsidRDefault="00961206" w:rsidP="001F4B4B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Основные теоретич</w:t>
            </w:r>
            <w:r>
              <w:rPr>
                <w:bCs/>
                <w:iCs/>
                <w:sz w:val="20"/>
                <w:szCs w:val="20"/>
              </w:rPr>
              <w:t>е</w:t>
            </w:r>
            <w:r>
              <w:rPr>
                <w:bCs/>
                <w:iCs/>
                <w:sz w:val="20"/>
                <w:szCs w:val="20"/>
              </w:rPr>
              <w:t xml:space="preserve">ские идеи в российской </w:t>
            </w:r>
            <w:r>
              <w:rPr>
                <w:bCs/>
                <w:iCs/>
                <w:sz w:val="20"/>
                <w:szCs w:val="20"/>
              </w:rPr>
              <w:lastRenderedPageBreak/>
              <w:t>дореволюционной юриспруденции.</w:t>
            </w:r>
          </w:p>
          <w:p w:rsidR="00416663" w:rsidRPr="00481214" w:rsidRDefault="00416663" w:rsidP="001F4B4B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proofErr w:type="gramStart"/>
            <w:r w:rsidRPr="00481214">
              <w:rPr>
                <w:rFonts w:ascii="Times New Roman" w:hAnsi="Times New Roman"/>
              </w:rPr>
              <w:lastRenderedPageBreak/>
              <w:t>ОК</w:t>
            </w:r>
            <w:proofErr w:type="gramEnd"/>
            <w:r w:rsidRPr="00481214">
              <w:rPr>
                <w:rFonts w:ascii="Times New Roman" w:hAnsi="Times New Roman"/>
              </w:rPr>
              <w:t xml:space="preserve">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3 ОК – 5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lastRenderedPageBreak/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7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9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11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12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13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14</w:t>
            </w:r>
          </w:p>
          <w:p w:rsidR="00416663" w:rsidRPr="00481214" w:rsidRDefault="008B69B0" w:rsidP="001F4B4B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481214">
              <w:rPr>
                <w:sz w:val="20"/>
                <w:szCs w:val="20"/>
              </w:rPr>
              <w:t>ПК – 15</w:t>
            </w:r>
          </w:p>
        </w:tc>
        <w:tc>
          <w:tcPr>
            <w:tcW w:w="2642" w:type="dxa"/>
          </w:tcPr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 Подготовка к собесед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ванию</w:t>
            </w:r>
          </w:p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lastRenderedPageBreak/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81214">
              <w:rPr>
                <w:rFonts w:eastAsia="Times New Roman"/>
                <w:sz w:val="20"/>
                <w:szCs w:val="20"/>
              </w:rPr>
              <w:t>докл</w:t>
            </w:r>
            <w:r w:rsidRPr="00481214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да</w:t>
            </w:r>
            <w:r w:rsidRPr="0048121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16663" w:rsidRPr="00481214" w:rsidRDefault="00DA55BD" w:rsidP="001F4B4B">
            <w:pPr>
              <w:tabs>
                <w:tab w:val="left" w:pos="0"/>
                <w:tab w:val="left" w:pos="71"/>
              </w:tabs>
              <w:rPr>
                <w:rFonts w:eastAsia="Times New Roman"/>
                <w:spacing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Выполнение контрольной работы (для студентов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очной формы обучения)</w:t>
            </w:r>
          </w:p>
        </w:tc>
      </w:tr>
      <w:tr w:rsidR="00BA2B50" w:rsidRPr="00481214" w:rsidTr="00481214">
        <w:trPr>
          <w:jc w:val="center"/>
        </w:trPr>
        <w:tc>
          <w:tcPr>
            <w:tcW w:w="518" w:type="dxa"/>
          </w:tcPr>
          <w:p w:rsidR="00416663" w:rsidRPr="00481214" w:rsidRDefault="000C6942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358" w:type="dxa"/>
          </w:tcPr>
          <w:p w:rsidR="00416663" w:rsidRPr="00481214" w:rsidRDefault="00961206" w:rsidP="001F4B4B">
            <w:pPr>
              <w:pStyle w:val="af1"/>
              <w:jc w:val="both"/>
            </w:pPr>
            <w:r>
              <w:t xml:space="preserve">Юридическая </w:t>
            </w:r>
            <w:r w:rsidR="00714370">
              <w:t>наука в советский и постсове</w:t>
            </w:r>
            <w:r w:rsidR="00714370">
              <w:t>т</w:t>
            </w:r>
            <w:r w:rsidR="00714370">
              <w:t>ский период.</w:t>
            </w:r>
          </w:p>
        </w:tc>
        <w:tc>
          <w:tcPr>
            <w:tcW w:w="1027" w:type="dxa"/>
          </w:tcPr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proofErr w:type="gramStart"/>
            <w:r w:rsidRPr="00481214">
              <w:rPr>
                <w:rFonts w:ascii="Times New Roman" w:hAnsi="Times New Roman"/>
              </w:rPr>
              <w:t>ОК</w:t>
            </w:r>
            <w:proofErr w:type="gramEnd"/>
            <w:r w:rsidRPr="00481214">
              <w:rPr>
                <w:rFonts w:ascii="Times New Roman" w:hAnsi="Times New Roman"/>
              </w:rPr>
              <w:t xml:space="preserve">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3 ОК – 5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7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9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11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12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13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14</w:t>
            </w:r>
          </w:p>
          <w:p w:rsidR="00416663" w:rsidRPr="00481214" w:rsidRDefault="008B69B0" w:rsidP="001F4B4B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481214">
              <w:rPr>
                <w:sz w:val="20"/>
                <w:szCs w:val="20"/>
              </w:rPr>
              <w:t>ПК – 15</w:t>
            </w:r>
          </w:p>
        </w:tc>
        <w:tc>
          <w:tcPr>
            <w:tcW w:w="2642" w:type="dxa"/>
          </w:tcPr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Подготовка к собесед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ванию</w:t>
            </w:r>
          </w:p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81214">
              <w:rPr>
                <w:rFonts w:eastAsia="Times New Roman"/>
                <w:sz w:val="20"/>
                <w:szCs w:val="20"/>
              </w:rPr>
              <w:t>докл</w:t>
            </w:r>
            <w:r w:rsidRPr="00481214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да</w:t>
            </w:r>
            <w:r w:rsidRPr="0048121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0C6942" w:rsidRPr="00481214" w:rsidRDefault="00DA55BD" w:rsidP="001F4B4B">
            <w:pPr>
              <w:tabs>
                <w:tab w:val="left" w:pos="0"/>
                <w:tab w:val="left" w:pos="71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Выполнение контрольной работы (для студентов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очной формы обучения)</w:t>
            </w:r>
          </w:p>
        </w:tc>
      </w:tr>
      <w:tr w:rsidR="008B69B0" w:rsidRPr="00481214" w:rsidTr="00481214">
        <w:trPr>
          <w:jc w:val="center"/>
        </w:trPr>
        <w:tc>
          <w:tcPr>
            <w:tcW w:w="518" w:type="dxa"/>
          </w:tcPr>
          <w:p w:rsidR="008B69B0" w:rsidRPr="00481214" w:rsidRDefault="008B69B0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358" w:type="dxa"/>
          </w:tcPr>
          <w:p w:rsidR="008B69B0" w:rsidRPr="00481214" w:rsidRDefault="00714370" w:rsidP="001F4B4B">
            <w:pPr>
              <w:pStyle w:val="af1"/>
              <w:jc w:val="both"/>
              <w:rPr>
                <w:bCs/>
              </w:rPr>
            </w:pPr>
            <w:r>
              <w:rPr>
                <w:bCs/>
                <w:iCs/>
              </w:rPr>
              <w:t>Методология юридич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ской науки.</w:t>
            </w:r>
          </w:p>
        </w:tc>
        <w:tc>
          <w:tcPr>
            <w:tcW w:w="1027" w:type="dxa"/>
          </w:tcPr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proofErr w:type="gramStart"/>
            <w:r w:rsidRPr="00481214">
              <w:rPr>
                <w:rFonts w:ascii="Times New Roman" w:hAnsi="Times New Roman"/>
              </w:rPr>
              <w:t>ОК</w:t>
            </w:r>
            <w:proofErr w:type="gramEnd"/>
            <w:r w:rsidRPr="00481214">
              <w:rPr>
                <w:rFonts w:ascii="Times New Roman" w:hAnsi="Times New Roman"/>
              </w:rPr>
              <w:t xml:space="preserve">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3 ОК – 5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7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9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11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12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13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14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15</w:t>
            </w:r>
          </w:p>
        </w:tc>
        <w:tc>
          <w:tcPr>
            <w:tcW w:w="2642" w:type="dxa"/>
          </w:tcPr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Подготовка к собесед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ванию</w:t>
            </w:r>
          </w:p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81214">
              <w:rPr>
                <w:rFonts w:eastAsia="Times New Roman"/>
                <w:sz w:val="20"/>
                <w:szCs w:val="20"/>
              </w:rPr>
              <w:t>докл</w:t>
            </w:r>
            <w:r w:rsidRPr="00481214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да</w:t>
            </w:r>
            <w:r w:rsidRPr="0048121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B69B0" w:rsidRPr="00481214" w:rsidRDefault="00DA55BD" w:rsidP="001F4B4B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Выполнение контрольной работы (для студентов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очной формы обучения)</w:t>
            </w:r>
          </w:p>
        </w:tc>
      </w:tr>
      <w:tr w:rsidR="008B69B0" w:rsidRPr="00481214" w:rsidTr="00481214">
        <w:trPr>
          <w:jc w:val="center"/>
        </w:trPr>
        <w:tc>
          <w:tcPr>
            <w:tcW w:w="518" w:type="dxa"/>
          </w:tcPr>
          <w:p w:rsidR="008B69B0" w:rsidRPr="00481214" w:rsidRDefault="008B69B0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358" w:type="dxa"/>
          </w:tcPr>
          <w:p w:rsidR="008B69B0" w:rsidRPr="00481214" w:rsidRDefault="00714370" w:rsidP="001F4B4B">
            <w:pPr>
              <w:pStyle w:val="af1"/>
              <w:jc w:val="both"/>
              <w:rPr>
                <w:bCs/>
              </w:rPr>
            </w:pPr>
            <w:r>
              <w:t>Методологическая осн</w:t>
            </w:r>
            <w:r>
              <w:t>о</w:t>
            </w:r>
            <w:r>
              <w:t>ва юриспруденции: ф</w:t>
            </w:r>
            <w:r>
              <w:t>и</w:t>
            </w:r>
            <w:r>
              <w:t>лософско-правовые те</w:t>
            </w:r>
            <w:r>
              <w:t>о</w:t>
            </w:r>
            <w:r>
              <w:t>рии и принципы</w:t>
            </w:r>
          </w:p>
        </w:tc>
        <w:tc>
          <w:tcPr>
            <w:tcW w:w="1027" w:type="dxa"/>
          </w:tcPr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proofErr w:type="gramStart"/>
            <w:r w:rsidRPr="00481214">
              <w:rPr>
                <w:rFonts w:ascii="Times New Roman" w:hAnsi="Times New Roman"/>
              </w:rPr>
              <w:t>ОК</w:t>
            </w:r>
            <w:proofErr w:type="gramEnd"/>
            <w:r w:rsidRPr="00481214">
              <w:rPr>
                <w:rFonts w:ascii="Times New Roman" w:hAnsi="Times New Roman"/>
              </w:rPr>
              <w:t xml:space="preserve">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3 ОК – 5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7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9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11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12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13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14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15</w:t>
            </w:r>
          </w:p>
        </w:tc>
        <w:tc>
          <w:tcPr>
            <w:tcW w:w="2642" w:type="dxa"/>
          </w:tcPr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Подготовка к собесед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ванию</w:t>
            </w:r>
          </w:p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81214">
              <w:rPr>
                <w:rFonts w:eastAsia="Times New Roman"/>
                <w:sz w:val="20"/>
                <w:szCs w:val="20"/>
              </w:rPr>
              <w:t>докл</w:t>
            </w:r>
            <w:r w:rsidRPr="00481214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да</w:t>
            </w:r>
            <w:r w:rsidRPr="0048121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B69B0" w:rsidRPr="00481214" w:rsidRDefault="00DA55BD" w:rsidP="001F4B4B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Выполнение контрольной работы (для студентов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очной формы обучения)</w:t>
            </w:r>
          </w:p>
        </w:tc>
      </w:tr>
      <w:tr w:rsidR="008B69B0" w:rsidRPr="00481214" w:rsidTr="00481214">
        <w:trPr>
          <w:jc w:val="center"/>
        </w:trPr>
        <w:tc>
          <w:tcPr>
            <w:tcW w:w="518" w:type="dxa"/>
          </w:tcPr>
          <w:p w:rsidR="008B69B0" w:rsidRPr="00481214" w:rsidRDefault="008B69B0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358" w:type="dxa"/>
          </w:tcPr>
          <w:p w:rsidR="008B69B0" w:rsidRPr="00481214" w:rsidRDefault="00714370" w:rsidP="001F4B4B">
            <w:pPr>
              <w:pStyle w:val="af1"/>
              <w:jc w:val="both"/>
              <w:rPr>
                <w:bCs/>
              </w:rPr>
            </w:pPr>
            <w:r>
              <w:t>Аксиология юридич</w:t>
            </w:r>
            <w:r>
              <w:t>е</w:t>
            </w:r>
            <w:r>
              <w:t>ской науки</w:t>
            </w:r>
            <w:r w:rsidR="008B69B0" w:rsidRPr="00481214">
              <w:t>.</w:t>
            </w:r>
            <w:r>
              <w:t xml:space="preserve"> Прагматизм.</w:t>
            </w:r>
          </w:p>
        </w:tc>
        <w:tc>
          <w:tcPr>
            <w:tcW w:w="1027" w:type="dxa"/>
          </w:tcPr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proofErr w:type="gramStart"/>
            <w:r w:rsidRPr="00481214">
              <w:rPr>
                <w:rFonts w:ascii="Times New Roman" w:hAnsi="Times New Roman"/>
              </w:rPr>
              <w:t>ОК</w:t>
            </w:r>
            <w:proofErr w:type="gramEnd"/>
            <w:r w:rsidRPr="00481214">
              <w:rPr>
                <w:rFonts w:ascii="Times New Roman" w:hAnsi="Times New Roman"/>
              </w:rPr>
              <w:t xml:space="preserve">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3 ОК – 5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7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9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11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12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13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14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lastRenderedPageBreak/>
              <w:t>ПК – 15</w:t>
            </w:r>
          </w:p>
        </w:tc>
        <w:tc>
          <w:tcPr>
            <w:tcW w:w="2642" w:type="dxa"/>
          </w:tcPr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 Подготовка к собесед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ванию</w:t>
            </w:r>
          </w:p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81214">
              <w:rPr>
                <w:rFonts w:eastAsia="Times New Roman"/>
                <w:sz w:val="20"/>
                <w:szCs w:val="20"/>
              </w:rPr>
              <w:t>докл</w:t>
            </w:r>
            <w:r w:rsidRPr="00481214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да</w:t>
            </w:r>
            <w:r w:rsidRPr="0048121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B69B0" w:rsidRPr="00481214" w:rsidRDefault="00DA55BD" w:rsidP="00DA55BD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Выполнение контрольной работы (для студентов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очной формы обучения)</w:t>
            </w:r>
          </w:p>
        </w:tc>
      </w:tr>
      <w:tr w:rsidR="008B69B0" w:rsidRPr="00481214" w:rsidTr="00481214">
        <w:trPr>
          <w:jc w:val="center"/>
        </w:trPr>
        <w:tc>
          <w:tcPr>
            <w:tcW w:w="518" w:type="dxa"/>
          </w:tcPr>
          <w:p w:rsidR="008B69B0" w:rsidRPr="00481214" w:rsidRDefault="008B69B0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2358" w:type="dxa"/>
          </w:tcPr>
          <w:p w:rsidR="008B69B0" w:rsidRPr="00481214" w:rsidRDefault="008B69B0" w:rsidP="001F4B4B">
            <w:pPr>
              <w:pStyle w:val="af1"/>
              <w:jc w:val="both"/>
              <w:rPr>
                <w:bCs/>
              </w:rPr>
            </w:pPr>
            <w:r w:rsidRPr="00481214">
              <w:rPr>
                <w:iCs/>
              </w:rPr>
              <w:t>Структу</w:t>
            </w:r>
            <w:r w:rsidR="00714370">
              <w:rPr>
                <w:iCs/>
              </w:rPr>
              <w:t>рный функци</w:t>
            </w:r>
            <w:r w:rsidR="00714370">
              <w:rPr>
                <w:iCs/>
              </w:rPr>
              <w:t>о</w:t>
            </w:r>
            <w:r w:rsidR="00714370">
              <w:rPr>
                <w:iCs/>
              </w:rPr>
              <w:t>нализм</w:t>
            </w:r>
            <w:r w:rsidRPr="00481214">
              <w:rPr>
                <w:iCs/>
              </w:rPr>
              <w:t>.</w:t>
            </w:r>
            <w:r w:rsidR="00714370">
              <w:rPr>
                <w:iCs/>
              </w:rPr>
              <w:t xml:space="preserve"> Культурно-исторический (цивил</w:t>
            </w:r>
            <w:r w:rsidR="00714370">
              <w:rPr>
                <w:iCs/>
              </w:rPr>
              <w:t>и</w:t>
            </w:r>
            <w:r w:rsidR="00714370">
              <w:rPr>
                <w:iCs/>
              </w:rPr>
              <w:t>зационный) подход.</w:t>
            </w:r>
          </w:p>
        </w:tc>
        <w:tc>
          <w:tcPr>
            <w:tcW w:w="1027" w:type="dxa"/>
          </w:tcPr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proofErr w:type="gramStart"/>
            <w:r w:rsidRPr="00481214">
              <w:rPr>
                <w:rFonts w:ascii="Times New Roman" w:hAnsi="Times New Roman"/>
              </w:rPr>
              <w:t>ОК</w:t>
            </w:r>
            <w:proofErr w:type="gramEnd"/>
            <w:r w:rsidRPr="00481214">
              <w:rPr>
                <w:rFonts w:ascii="Times New Roman" w:hAnsi="Times New Roman"/>
              </w:rPr>
              <w:t xml:space="preserve">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3 ОК – 5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7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9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11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12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13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14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15</w:t>
            </w:r>
          </w:p>
        </w:tc>
        <w:tc>
          <w:tcPr>
            <w:tcW w:w="2642" w:type="dxa"/>
          </w:tcPr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Подготовка к собесед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ванию</w:t>
            </w:r>
          </w:p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81214">
              <w:rPr>
                <w:rFonts w:eastAsia="Times New Roman"/>
                <w:sz w:val="20"/>
                <w:szCs w:val="20"/>
              </w:rPr>
              <w:t>докл</w:t>
            </w:r>
            <w:r w:rsidRPr="00481214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да</w:t>
            </w:r>
            <w:r w:rsidRPr="0048121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B69B0" w:rsidRPr="00481214" w:rsidRDefault="00DA55BD" w:rsidP="001F4B4B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Выполнение контрольной работы (для студентов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очной формы обучения)</w:t>
            </w:r>
          </w:p>
        </w:tc>
      </w:tr>
      <w:tr w:rsidR="008B69B0" w:rsidRPr="00481214" w:rsidTr="00481214">
        <w:trPr>
          <w:jc w:val="center"/>
        </w:trPr>
        <w:tc>
          <w:tcPr>
            <w:tcW w:w="518" w:type="dxa"/>
          </w:tcPr>
          <w:p w:rsidR="008B69B0" w:rsidRPr="00481214" w:rsidRDefault="008B69B0" w:rsidP="001F4B4B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358" w:type="dxa"/>
          </w:tcPr>
          <w:p w:rsidR="008B69B0" w:rsidRPr="00481214" w:rsidRDefault="00714370" w:rsidP="001F4B4B">
            <w:pPr>
              <w:pStyle w:val="af1"/>
              <w:jc w:val="both"/>
              <w:rPr>
                <w:bCs/>
              </w:rPr>
            </w:pPr>
            <w:r>
              <w:rPr>
                <w:bCs/>
              </w:rPr>
              <w:t>Эволюционизм</w:t>
            </w:r>
            <w:r w:rsidR="008B69B0" w:rsidRPr="00481214">
              <w:rPr>
                <w:bCs/>
              </w:rPr>
              <w:t>.</w:t>
            </w:r>
            <w:r>
              <w:rPr>
                <w:bCs/>
              </w:rPr>
              <w:t xml:space="preserve"> Форм</w:t>
            </w:r>
            <w:r>
              <w:rPr>
                <w:bCs/>
              </w:rPr>
              <w:t>а</w:t>
            </w:r>
            <w:r>
              <w:rPr>
                <w:bCs/>
              </w:rPr>
              <w:t>ционный подход. Ге</w:t>
            </w:r>
            <w:r>
              <w:rPr>
                <w:bCs/>
              </w:rPr>
              <w:t>р</w:t>
            </w:r>
            <w:r>
              <w:rPr>
                <w:bCs/>
              </w:rPr>
              <w:t>меневтика.</w:t>
            </w:r>
          </w:p>
        </w:tc>
        <w:tc>
          <w:tcPr>
            <w:tcW w:w="1027" w:type="dxa"/>
          </w:tcPr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proofErr w:type="gramStart"/>
            <w:r w:rsidRPr="00481214">
              <w:rPr>
                <w:rFonts w:ascii="Times New Roman" w:hAnsi="Times New Roman"/>
              </w:rPr>
              <w:t>ОК</w:t>
            </w:r>
            <w:proofErr w:type="gramEnd"/>
            <w:r w:rsidRPr="00481214">
              <w:rPr>
                <w:rFonts w:ascii="Times New Roman" w:hAnsi="Times New Roman"/>
              </w:rPr>
              <w:t xml:space="preserve">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3 ОК – 5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7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9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11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 xml:space="preserve">ПК </w:t>
            </w:r>
            <w:r w:rsidRPr="00481214">
              <w:t>–</w:t>
            </w:r>
            <w:r w:rsidRPr="00481214">
              <w:rPr>
                <w:rFonts w:ascii="Times New Roman" w:hAnsi="Times New Roman"/>
              </w:rPr>
              <w:t xml:space="preserve"> 12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13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14</w:t>
            </w:r>
          </w:p>
          <w:p w:rsidR="008B69B0" w:rsidRPr="00481214" w:rsidRDefault="008B69B0" w:rsidP="001F4B4B">
            <w:pPr>
              <w:pStyle w:val="ab"/>
              <w:rPr>
                <w:rFonts w:ascii="Times New Roman" w:hAnsi="Times New Roman"/>
              </w:rPr>
            </w:pPr>
            <w:r w:rsidRPr="00481214">
              <w:rPr>
                <w:rFonts w:ascii="Times New Roman" w:hAnsi="Times New Roman"/>
              </w:rPr>
              <w:t>ПК – 15</w:t>
            </w:r>
          </w:p>
        </w:tc>
        <w:tc>
          <w:tcPr>
            <w:tcW w:w="2642" w:type="dxa"/>
          </w:tcPr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Подготовка к собесед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ванию</w:t>
            </w:r>
          </w:p>
          <w:p w:rsidR="00DA55BD" w:rsidRPr="00481214" w:rsidRDefault="00DA55BD" w:rsidP="00DA55BD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481214"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81214">
              <w:rPr>
                <w:rFonts w:eastAsia="Times New Roman"/>
                <w:sz w:val="20"/>
                <w:szCs w:val="20"/>
              </w:rPr>
              <w:t>докл</w:t>
            </w:r>
            <w:r w:rsidRPr="00481214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да</w:t>
            </w:r>
            <w:r w:rsidRPr="0048121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B69B0" w:rsidRPr="00481214" w:rsidRDefault="00DA55BD" w:rsidP="001F4B4B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Выполнение контрольной работы (для студентов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очной формы обучения)</w:t>
            </w:r>
          </w:p>
        </w:tc>
      </w:tr>
      <w:tr w:rsidR="000C6942" w:rsidRPr="00481214" w:rsidTr="0048121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2" w:rsidRPr="00481214" w:rsidRDefault="00485C7C" w:rsidP="001F4B4B">
            <w:pPr>
              <w:jc w:val="both"/>
              <w:rPr>
                <w:sz w:val="20"/>
                <w:szCs w:val="20"/>
              </w:rPr>
            </w:pPr>
            <w:r w:rsidRPr="00481214">
              <w:rPr>
                <w:sz w:val="20"/>
                <w:szCs w:val="20"/>
              </w:rPr>
              <w:t>Подготовка контрольной работы</w:t>
            </w:r>
            <w:r w:rsidRPr="00DA55BD">
              <w:rPr>
                <w:bCs/>
                <w:sz w:val="20"/>
                <w:szCs w:val="20"/>
              </w:rPr>
              <w:t>**</w:t>
            </w:r>
          </w:p>
        </w:tc>
      </w:tr>
      <w:tr w:rsidR="00A96C5E" w:rsidRPr="00481214" w:rsidTr="0048121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5E" w:rsidRPr="00481214" w:rsidRDefault="00485C7C" w:rsidP="001F4B4B">
            <w:pPr>
              <w:jc w:val="both"/>
              <w:rPr>
                <w:sz w:val="20"/>
                <w:szCs w:val="20"/>
              </w:rPr>
            </w:pPr>
            <w:r w:rsidRPr="00481214">
              <w:rPr>
                <w:sz w:val="20"/>
                <w:szCs w:val="20"/>
              </w:rPr>
              <w:t>Подготовка к экзамену</w:t>
            </w:r>
          </w:p>
        </w:tc>
      </w:tr>
    </w:tbl>
    <w:p w:rsidR="001D2EEE" w:rsidRDefault="001D2EEE" w:rsidP="001F4B4B">
      <w:pPr>
        <w:ind w:firstLine="426"/>
        <w:jc w:val="both"/>
        <w:rPr>
          <w:b/>
          <w:sz w:val="24"/>
        </w:rPr>
      </w:pPr>
    </w:p>
    <w:p w:rsidR="00645C78" w:rsidRPr="00EB3796" w:rsidRDefault="00D00197" w:rsidP="001F4B4B">
      <w:pPr>
        <w:ind w:firstLine="426"/>
        <w:jc w:val="both"/>
        <w:rPr>
          <w:sz w:val="24"/>
        </w:rPr>
      </w:pPr>
      <w:r w:rsidRPr="00EB3796">
        <w:rPr>
          <w:b/>
          <w:sz w:val="24"/>
        </w:rPr>
        <w:t>*</w:t>
      </w:r>
      <w:r w:rsidR="00481214">
        <w:rPr>
          <w:b/>
          <w:sz w:val="24"/>
        </w:rPr>
        <w:t> </w:t>
      </w:r>
      <w:r w:rsidR="00477124" w:rsidRPr="00EB3796">
        <w:rPr>
          <w:sz w:val="24"/>
        </w:rPr>
        <w:t xml:space="preserve">Количество </w:t>
      </w:r>
      <w:proofErr w:type="gramStart"/>
      <w:r w:rsidR="00477124" w:rsidRPr="00EB3796">
        <w:rPr>
          <w:sz w:val="24"/>
        </w:rPr>
        <w:t>часов, отведенных для самостоятельной р</w:t>
      </w:r>
      <w:r w:rsidR="00477124" w:rsidRPr="00EB3796">
        <w:rPr>
          <w:sz w:val="24"/>
        </w:rPr>
        <w:t>а</w:t>
      </w:r>
      <w:r w:rsidR="00477124" w:rsidRPr="00EB3796">
        <w:rPr>
          <w:sz w:val="24"/>
        </w:rPr>
        <w:t>боты</w:t>
      </w:r>
      <w:r w:rsidR="006B1591" w:rsidRPr="00EB3796">
        <w:rPr>
          <w:sz w:val="24"/>
        </w:rPr>
        <w:t xml:space="preserve"> обучающихся</w:t>
      </w:r>
      <w:r w:rsidR="00477124" w:rsidRPr="00EB3796">
        <w:rPr>
          <w:sz w:val="24"/>
        </w:rPr>
        <w:t xml:space="preserve"> соответствуют</w:t>
      </w:r>
      <w:proofErr w:type="gramEnd"/>
      <w:r w:rsidR="00477124" w:rsidRPr="00EB3796">
        <w:rPr>
          <w:sz w:val="24"/>
        </w:rPr>
        <w:t xml:space="preserve"> рабочей программе</w:t>
      </w:r>
      <w:r w:rsidR="002E22B3" w:rsidRPr="00EB3796">
        <w:rPr>
          <w:sz w:val="24"/>
        </w:rPr>
        <w:t xml:space="preserve"> дисц</w:t>
      </w:r>
      <w:r w:rsidR="002E22B3" w:rsidRPr="00EB3796">
        <w:rPr>
          <w:sz w:val="24"/>
        </w:rPr>
        <w:t>и</w:t>
      </w:r>
      <w:r w:rsidR="002E22B3" w:rsidRPr="00EB3796">
        <w:rPr>
          <w:sz w:val="24"/>
        </w:rPr>
        <w:t>плины</w:t>
      </w:r>
      <w:r w:rsidR="00477124" w:rsidRPr="00EB3796">
        <w:rPr>
          <w:sz w:val="24"/>
        </w:rPr>
        <w:t xml:space="preserve"> на текущий </w:t>
      </w:r>
      <w:r w:rsidR="00786D4C" w:rsidRPr="00EB3796">
        <w:rPr>
          <w:sz w:val="24"/>
        </w:rPr>
        <w:t xml:space="preserve">учебный </w:t>
      </w:r>
      <w:r w:rsidR="00477124" w:rsidRPr="00EB3796">
        <w:rPr>
          <w:sz w:val="24"/>
        </w:rPr>
        <w:t>год.</w:t>
      </w:r>
    </w:p>
    <w:p w:rsidR="0076684D" w:rsidRPr="00EB3796" w:rsidRDefault="00D00197" w:rsidP="001F4B4B">
      <w:pPr>
        <w:ind w:firstLine="426"/>
        <w:jc w:val="both"/>
        <w:rPr>
          <w:sz w:val="24"/>
        </w:rPr>
      </w:pPr>
      <w:r w:rsidRPr="00EB3796">
        <w:rPr>
          <w:b/>
          <w:sz w:val="24"/>
        </w:rPr>
        <w:t>**</w:t>
      </w:r>
      <w:r w:rsidR="00481214">
        <w:rPr>
          <w:sz w:val="24"/>
        </w:rPr>
        <w:t> </w:t>
      </w:r>
      <w:r w:rsidR="0012583C" w:rsidRPr="00EB3796">
        <w:rPr>
          <w:sz w:val="24"/>
        </w:rPr>
        <w:t>Подготовка контрольной работы как вид самосто</w:t>
      </w:r>
      <w:r w:rsidR="0012583C" w:rsidRPr="00EB3796">
        <w:rPr>
          <w:sz w:val="24"/>
        </w:rPr>
        <w:t>я</w:t>
      </w:r>
      <w:r w:rsidR="0012583C" w:rsidRPr="00EB3796">
        <w:rPr>
          <w:sz w:val="24"/>
        </w:rPr>
        <w:t xml:space="preserve">тельной работы предусмотрена для </w:t>
      </w:r>
      <w:proofErr w:type="gramStart"/>
      <w:r w:rsidR="0012583C" w:rsidRPr="00EB3796">
        <w:rPr>
          <w:sz w:val="24"/>
        </w:rPr>
        <w:t>обучающихся</w:t>
      </w:r>
      <w:proofErr w:type="gramEnd"/>
      <w:r w:rsidR="0012583C" w:rsidRPr="00EB3796">
        <w:rPr>
          <w:sz w:val="24"/>
        </w:rPr>
        <w:t xml:space="preserve"> </w:t>
      </w:r>
      <w:r w:rsidR="006B1591" w:rsidRPr="00EB3796">
        <w:rPr>
          <w:sz w:val="24"/>
        </w:rPr>
        <w:t>заочной формы</w:t>
      </w:r>
      <w:r w:rsidR="0012583C" w:rsidRPr="00EB3796">
        <w:rPr>
          <w:sz w:val="24"/>
        </w:rPr>
        <w:t xml:space="preserve"> обучения.</w:t>
      </w:r>
    </w:p>
    <w:p w:rsidR="00481214" w:rsidRDefault="00481214" w:rsidP="001F4B4B">
      <w:pPr>
        <w:spacing w:after="160" w:line="259" w:lineRule="auto"/>
        <w:rPr>
          <w:rFonts w:eastAsia="Times New Roman"/>
          <w:b/>
          <w:bCs/>
          <w:spacing w:val="-1"/>
          <w:sz w:val="24"/>
          <w:lang w:eastAsia="en-US"/>
        </w:rPr>
      </w:pPr>
      <w:r>
        <w:rPr>
          <w:spacing w:val="-1"/>
          <w:sz w:val="24"/>
        </w:rPr>
        <w:br w:type="page"/>
      </w:r>
    </w:p>
    <w:p w:rsidR="00AC7F99" w:rsidRPr="00EB3796" w:rsidRDefault="00170C1A" w:rsidP="001F4B4B">
      <w:pPr>
        <w:pStyle w:val="11"/>
        <w:widowControl/>
        <w:spacing w:after="240"/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EB3796">
        <w:rPr>
          <w:spacing w:val="-1"/>
          <w:sz w:val="24"/>
          <w:szCs w:val="24"/>
          <w:lang w:val="ru-RU"/>
        </w:rPr>
        <w:lastRenderedPageBreak/>
        <w:t>2</w:t>
      </w:r>
      <w:r w:rsidR="001F4B4B">
        <w:rPr>
          <w:spacing w:val="-1"/>
          <w:sz w:val="24"/>
          <w:szCs w:val="24"/>
          <w:lang w:val="ru-RU"/>
        </w:rPr>
        <w:t> </w:t>
      </w:r>
      <w:r w:rsidR="00AC7F99" w:rsidRPr="00EB3796">
        <w:rPr>
          <w:spacing w:val="-1"/>
          <w:sz w:val="24"/>
          <w:szCs w:val="24"/>
          <w:lang w:val="ru-RU"/>
        </w:rPr>
        <w:t>ТРЕБОВАНИЯ</w:t>
      </w:r>
      <w:r w:rsidR="00AC7F99" w:rsidRPr="00EB3796">
        <w:rPr>
          <w:spacing w:val="-2"/>
          <w:sz w:val="24"/>
          <w:szCs w:val="24"/>
          <w:lang w:val="ru-RU"/>
        </w:rPr>
        <w:t xml:space="preserve"> </w:t>
      </w:r>
      <w:r w:rsidR="00AC7F99" w:rsidRPr="00EB3796">
        <w:rPr>
          <w:sz w:val="24"/>
          <w:szCs w:val="24"/>
          <w:lang w:val="ru-RU"/>
        </w:rPr>
        <w:t>К</w:t>
      </w:r>
      <w:r w:rsidR="001D4CE0" w:rsidRPr="00EB3796">
        <w:rPr>
          <w:spacing w:val="-1"/>
          <w:sz w:val="24"/>
          <w:szCs w:val="24"/>
          <w:lang w:val="ru-RU"/>
        </w:rPr>
        <w:t xml:space="preserve"> ОРГАНИЗАЦИИ </w:t>
      </w:r>
      <w:r w:rsidR="00AC7F99" w:rsidRPr="00EB3796">
        <w:rPr>
          <w:spacing w:val="-1"/>
          <w:sz w:val="24"/>
          <w:szCs w:val="24"/>
          <w:lang w:val="ru-RU"/>
        </w:rPr>
        <w:t>САМОСТОЯТЕЛЬНОЙ РАБОТЫ</w:t>
      </w:r>
    </w:p>
    <w:p w:rsidR="005A4253" w:rsidRPr="00EB3796" w:rsidRDefault="001F4B4B" w:rsidP="001F4B4B">
      <w:pPr>
        <w:pStyle w:val="Style9"/>
        <w:widowControl/>
        <w:spacing w:after="120" w:line="240" w:lineRule="auto"/>
        <w:ind w:firstLine="426"/>
        <w:rPr>
          <w:b/>
          <w:bCs/>
        </w:rPr>
      </w:pPr>
      <w:r>
        <w:rPr>
          <w:rFonts w:eastAsia="TimesNewRomanPSMT"/>
          <w:b/>
        </w:rPr>
        <w:t>2.1</w:t>
      </w:r>
      <w:r w:rsidR="00170C1A" w:rsidRPr="00EB3796">
        <w:rPr>
          <w:rFonts w:eastAsia="TimesNewRomanPSMT"/>
          <w:b/>
        </w:rPr>
        <w:t xml:space="preserve"> </w:t>
      </w:r>
      <w:r w:rsidR="00714370">
        <w:rPr>
          <w:b/>
          <w:bCs/>
        </w:rPr>
        <w:t>Подготовка к собеседованию</w:t>
      </w:r>
    </w:p>
    <w:p w:rsidR="00BD0F44" w:rsidRDefault="00BD0F44" w:rsidP="00BD0F44">
      <w:pPr>
        <w:pStyle w:val="Style9"/>
        <w:widowControl/>
        <w:tabs>
          <w:tab w:val="left" w:pos="720"/>
        </w:tabs>
        <w:spacing w:line="100" w:lineRule="atLeast"/>
        <w:ind w:firstLine="426"/>
      </w:pPr>
      <w:r>
        <w:t xml:space="preserve">Собеседование </w:t>
      </w:r>
      <w:r>
        <w:rPr>
          <w:spacing w:val="-4"/>
        </w:rPr>
        <w:t>– с</w:t>
      </w:r>
      <w:r w:rsidRPr="002A2440">
        <w:t xml:space="preserve">пециальная беседа преподавателя с </w:t>
      </w:r>
      <w:proofErr w:type="gramStart"/>
      <w:r w:rsidRPr="002A2440">
        <w:t>обучающимис</w:t>
      </w:r>
      <w:r>
        <w:t>я</w:t>
      </w:r>
      <w:proofErr w:type="gramEnd"/>
      <w:r>
        <w:t xml:space="preserve"> на темы, связанные с изучаемой</w:t>
      </w:r>
      <w:r w:rsidRPr="002A2440">
        <w:t xml:space="preserve"> дисциплин</w:t>
      </w:r>
      <w:r>
        <w:t>ой, и рассчитанная</w:t>
      </w:r>
      <w:r w:rsidRPr="002A2440">
        <w:t xml:space="preserve"> на выяснение объема знаний обучающегося по определенному разделу, теме, проблеме</w:t>
      </w:r>
      <w:r>
        <w:t>.</w:t>
      </w:r>
    </w:p>
    <w:p w:rsidR="00FB0016" w:rsidRPr="00EB2385" w:rsidRDefault="00FB0016" w:rsidP="001F4B4B">
      <w:pPr>
        <w:ind w:firstLine="426"/>
        <w:rPr>
          <w:rFonts w:eastAsia="Times New Roman"/>
          <w:b/>
          <w:sz w:val="24"/>
        </w:rPr>
      </w:pPr>
    </w:p>
    <w:p w:rsidR="00954C59" w:rsidRPr="00EB2385" w:rsidRDefault="005957C1" w:rsidP="001F4B4B">
      <w:pPr>
        <w:spacing w:after="120"/>
        <w:ind w:firstLine="426"/>
        <w:rPr>
          <w:rFonts w:eastAsia="Times New Roman"/>
          <w:b/>
          <w:sz w:val="24"/>
        </w:rPr>
      </w:pPr>
      <w:r w:rsidRPr="00EB2385">
        <w:rPr>
          <w:rFonts w:eastAsia="Times New Roman"/>
          <w:b/>
          <w:sz w:val="24"/>
        </w:rPr>
        <w:t>2.2</w:t>
      </w:r>
      <w:r w:rsidR="00714370">
        <w:rPr>
          <w:rFonts w:eastAsia="Times New Roman"/>
          <w:b/>
          <w:sz w:val="24"/>
        </w:rPr>
        <w:t xml:space="preserve"> Подготовка </w:t>
      </w:r>
      <w:r w:rsidR="00954C59" w:rsidRPr="00EB2385">
        <w:rPr>
          <w:rFonts w:eastAsia="Times New Roman"/>
          <w:b/>
          <w:sz w:val="24"/>
        </w:rPr>
        <w:t>докладов</w:t>
      </w:r>
    </w:p>
    <w:p w:rsidR="00A33FB8" w:rsidRPr="00EB2385" w:rsidRDefault="00714370" w:rsidP="001F4B4B">
      <w:pPr>
        <w:ind w:firstLine="426"/>
        <w:jc w:val="both"/>
        <w:rPr>
          <w:spacing w:val="4"/>
          <w:sz w:val="24"/>
        </w:rPr>
      </w:pPr>
      <w:r>
        <w:rPr>
          <w:spacing w:val="4"/>
          <w:sz w:val="24"/>
        </w:rPr>
        <w:t>Доклад</w:t>
      </w:r>
      <w:r w:rsidR="00A33FB8" w:rsidRPr="00EB2385">
        <w:rPr>
          <w:spacing w:val="4"/>
          <w:sz w:val="24"/>
        </w:rPr>
        <w:t xml:space="preserve"> </w:t>
      </w:r>
      <w:r w:rsidR="0082707E">
        <w:rPr>
          <w:spacing w:val="4"/>
          <w:sz w:val="24"/>
        </w:rPr>
        <w:t>–</w:t>
      </w:r>
      <w:r w:rsidR="00A33FB8" w:rsidRPr="00EB2385">
        <w:rPr>
          <w:spacing w:val="4"/>
          <w:sz w:val="24"/>
        </w:rPr>
        <w:t xml:space="preserve"> это краткое изложение в письменном виде с</w:t>
      </w:r>
      <w:r w:rsidR="00A33FB8" w:rsidRPr="00EB2385">
        <w:rPr>
          <w:spacing w:val="4"/>
          <w:sz w:val="24"/>
        </w:rPr>
        <w:t>о</w:t>
      </w:r>
      <w:r w:rsidR="00A33FB8" w:rsidRPr="00EB2385">
        <w:rPr>
          <w:spacing w:val="4"/>
          <w:sz w:val="24"/>
        </w:rPr>
        <w:t xml:space="preserve">держания и результатов </w:t>
      </w:r>
      <w:proofErr w:type="gramStart"/>
      <w:r w:rsidR="00A33FB8" w:rsidRPr="00EB2385">
        <w:rPr>
          <w:spacing w:val="4"/>
          <w:sz w:val="24"/>
        </w:rPr>
        <w:t>индивидуальной</w:t>
      </w:r>
      <w:proofErr w:type="gramEnd"/>
      <w:r w:rsidR="00A33FB8" w:rsidRPr="00EB2385">
        <w:rPr>
          <w:spacing w:val="4"/>
          <w:sz w:val="24"/>
        </w:rPr>
        <w:t xml:space="preserve"> учебно-исследовательской деятельности, имеет регламентирова</w:t>
      </w:r>
      <w:r w:rsidR="00A33FB8" w:rsidRPr="00EB2385">
        <w:rPr>
          <w:spacing w:val="4"/>
          <w:sz w:val="24"/>
        </w:rPr>
        <w:t>н</w:t>
      </w:r>
      <w:r w:rsidR="00A33FB8" w:rsidRPr="00EB2385">
        <w:rPr>
          <w:spacing w:val="4"/>
          <w:sz w:val="24"/>
        </w:rPr>
        <w:t>ную структуру, содержание и оформление. Его задачами являются:</w:t>
      </w:r>
    </w:p>
    <w:p w:rsidR="00A33FB8" w:rsidRPr="00EB2385" w:rsidRDefault="00A33FB8" w:rsidP="001F4B4B">
      <w:pPr>
        <w:tabs>
          <w:tab w:val="left" w:pos="1134"/>
        </w:tabs>
        <w:ind w:firstLine="426"/>
        <w:jc w:val="both"/>
        <w:rPr>
          <w:sz w:val="24"/>
        </w:rPr>
      </w:pPr>
      <w:r w:rsidRPr="00EB2385">
        <w:rPr>
          <w:sz w:val="24"/>
        </w:rPr>
        <w:t>1.</w:t>
      </w:r>
      <w:r w:rsidR="001F4B4B" w:rsidRPr="00EB2385">
        <w:rPr>
          <w:sz w:val="24"/>
        </w:rPr>
        <w:t> </w:t>
      </w:r>
      <w:r w:rsidRPr="00EB2385">
        <w:rPr>
          <w:sz w:val="24"/>
        </w:rPr>
        <w:t>Формирование</w:t>
      </w:r>
      <w:r w:rsidR="00483F5C" w:rsidRPr="00EB2385">
        <w:rPr>
          <w:sz w:val="24"/>
        </w:rPr>
        <w:t xml:space="preserve"> умений самостоятельной работы обуч</w:t>
      </w:r>
      <w:r w:rsidR="00483F5C" w:rsidRPr="00EB2385">
        <w:rPr>
          <w:sz w:val="24"/>
        </w:rPr>
        <w:t>а</w:t>
      </w:r>
      <w:r w:rsidR="00483F5C" w:rsidRPr="00EB2385">
        <w:rPr>
          <w:sz w:val="24"/>
        </w:rPr>
        <w:t>ющихся</w:t>
      </w:r>
      <w:r w:rsidRPr="00EB2385">
        <w:rPr>
          <w:sz w:val="24"/>
        </w:rPr>
        <w:t xml:space="preserve"> с источниками литературы, их систематизация;</w:t>
      </w:r>
    </w:p>
    <w:p w:rsidR="00A33FB8" w:rsidRPr="00EB2385" w:rsidRDefault="00A33FB8" w:rsidP="001F4B4B">
      <w:pPr>
        <w:tabs>
          <w:tab w:val="left" w:pos="1134"/>
        </w:tabs>
        <w:ind w:firstLine="426"/>
        <w:jc w:val="both"/>
        <w:rPr>
          <w:sz w:val="24"/>
        </w:rPr>
      </w:pPr>
      <w:r w:rsidRPr="00EB2385">
        <w:rPr>
          <w:sz w:val="24"/>
        </w:rPr>
        <w:t>2.</w:t>
      </w:r>
      <w:r w:rsidR="001F4B4B" w:rsidRPr="00EB2385">
        <w:rPr>
          <w:sz w:val="24"/>
        </w:rPr>
        <w:t> </w:t>
      </w:r>
      <w:r w:rsidRPr="00EB2385">
        <w:rPr>
          <w:sz w:val="24"/>
        </w:rPr>
        <w:t>Развитие навыков логического мышления;</w:t>
      </w:r>
    </w:p>
    <w:p w:rsidR="00A33FB8" w:rsidRPr="00EB2385" w:rsidRDefault="00A33FB8" w:rsidP="001F4B4B">
      <w:pPr>
        <w:ind w:firstLine="426"/>
        <w:jc w:val="both"/>
        <w:rPr>
          <w:sz w:val="24"/>
        </w:rPr>
      </w:pPr>
      <w:r w:rsidRPr="00EB2385">
        <w:rPr>
          <w:sz w:val="24"/>
        </w:rPr>
        <w:t>3.</w:t>
      </w:r>
      <w:r w:rsidR="001F4B4B" w:rsidRPr="00EB2385">
        <w:rPr>
          <w:sz w:val="24"/>
        </w:rPr>
        <w:t> </w:t>
      </w:r>
      <w:r w:rsidRPr="00EB2385">
        <w:rPr>
          <w:sz w:val="24"/>
        </w:rPr>
        <w:t>Углубление теоретических знаний по проблеме иссл</w:t>
      </w:r>
      <w:r w:rsidRPr="00EB2385">
        <w:rPr>
          <w:sz w:val="24"/>
        </w:rPr>
        <w:t>е</w:t>
      </w:r>
      <w:r w:rsidRPr="00EB2385">
        <w:rPr>
          <w:sz w:val="24"/>
        </w:rPr>
        <w:t>дования.</w:t>
      </w:r>
    </w:p>
    <w:p w:rsidR="00954C59" w:rsidRPr="00EB2385" w:rsidRDefault="00714370" w:rsidP="001F4B4B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Текст </w:t>
      </w:r>
      <w:r>
        <w:rPr>
          <w:rFonts w:ascii="Times New Roman" w:hAnsi="Times New Roman"/>
          <w:spacing w:val="4"/>
          <w:sz w:val="24"/>
          <w:szCs w:val="24"/>
        </w:rPr>
        <w:t>доклада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 xml:space="preserve"> должен содержать аргументированное и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>з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>ложе</w:t>
      </w:r>
      <w:r>
        <w:rPr>
          <w:rFonts w:ascii="Times New Roman" w:hAnsi="Times New Roman"/>
          <w:spacing w:val="2"/>
          <w:sz w:val="24"/>
          <w:szCs w:val="24"/>
        </w:rPr>
        <w:t>ние определенной темы. Д</w:t>
      </w:r>
      <w:r>
        <w:rPr>
          <w:rFonts w:ascii="Times New Roman" w:hAnsi="Times New Roman"/>
          <w:spacing w:val="4"/>
          <w:sz w:val="24"/>
          <w:szCs w:val="24"/>
        </w:rPr>
        <w:t>оклад</w:t>
      </w:r>
      <w:r w:rsidR="00A33FB8" w:rsidRPr="00EB238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>должен быть структ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>у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>рирован (по главам, разделам, параграфам) и включать ра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>з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>делы: Введение, Основная часть, Заключение, Список и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>с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>пользуемых источников. В зависимости от темати</w:t>
      </w:r>
      <w:r>
        <w:rPr>
          <w:rFonts w:ascii="Times New Roman" w:hAnsi="Times New Roman"/>
          <w:spacing w:val="2"/>
          <w:sz w:val="24"/>
          <w:szCs w:val="24"/>
        </w:rPr>
        <w:t xml:space="preserve">ки </w:t>
      </w:r>
      <w:r w:rsidR="00A33FB8" w:rsidRPr="00EB2385">
        <w:rPr>
          <w:rFonts w:ascii="Times New Roman" w:hAnsi="Times New Roman"/>
          <w:spacing w:val="4"/>
          <w:sz w:val="24"/>
          <w:szCs w:val="24"/>
        </w:rPr>
        <w:t>докла</w:t>
      </w:r>
      <w:r>
        <w:rPr>
          <w:rFonts w:ascii="Times New Roman" w:hAnsi="Times New Roman"/>
          <w:spacing w:val="4"/>
          <w:sz w:val="24"/>
          <w:szCs w:val="24"/>
        </w:rPr>
        <w:t>да</w:t>
      </w:r>
      <w:r w:rsidR="00A33FB8" w:rsidRPr="00EB238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>к нему могут быть оформлены приложения, содержащие д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>о</w:t>
      </w:r>
      <w:r w:rsidR="00A33FB8" w:rsidRPr="00EB2385">
        <w:rPr>
          <w:rFonts w:ascii="Times New Roman" w:hAnsi="Times New Roman"/>
          <w:spacing w:val="2"/>
          <w:sz w:val="24"/>
          <w:szCs w:val="24"/>
        </w:rPr>
        <w:t>кументы, иллюстрации, таблицы, схемы и т. д.</w:t>
      </w:r>
    </w:p>
    <w:p w:rsidR="00A33FB8" w:rsidRPr="00EB2385" w:rsidRDefault="00A33FB8" w:rsidP="001F4B4B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Доклады направлены на более глубокое изучение </w:t>
      </w:r>
      <w:proofErr w:type="gramStart"/>
      <w:r w:rsidR="00483F5C" w:rsidRPr="00EB2385">
        <w:rPr>
          <w:rFonts w:ascii="Times New Roman" w:hAnsi="Times New Roman"/>
          <w:sz w:val="24"/>
          <w:szCs w:val="24"/>
        </w:rPr>
        <w:t>обуч</w:t>
      </w:r>
      <w:r w:rsidR="00483F5C" w:rsidRPr="00EB2385">
        <w:rPr>
          <w:rFonts w:ascii="Times New Roman" w:hAnsi="Times New Roman"/>
          <w:sz w:val="24"/>
          <w:szCs w:val="24"/>
        </w:rPr>
        <w:t>а</w:t>
      </w:r>
      <w:r w:rsidR="00483F5C" w:rsidRPr="00EB2385">
        <w:rPr>
          <w:rFonts w:ascii="Times New Roman" w:hAnsi="Times New Roman"/>
          <w:sz w:val="24"/>
          <w:szCs w:val="24"/>
        </w:rPr>
        <w:t>ющимися</w:t>
      </w:r>
      <w:proofErr w:type="gramEnd"/>
      <w:r w:rsidRPr="00EB2385">
        <w:rPr>
          <w:rFonts w:ascii="Times New Roman" w:hAnsi="Times New Roman"/>
          <w:sz w:val="24"/>
          <w:szCs w:val="24"/>
        </w:rPr>
        <w:t xml:space="preserve"> лекционного материала или рассмотрения вопросов для дополнительного изучения.</w:t>
      </w:r>
    </w:p>
    <w:p w:rsidR="00483F5C" w:rsidRPr="00EB2385" w:rsidRDefault="00714370" w:rsidP="001F4B4B">
      <w:pPr>
        <w:pStyle w:val="13"/>
        <w:widowControl/>
        <w:shd w:val="clear" w:color="auto" w:fill="FFFFFF"/>
        <w:ind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Выполнение </w:t>
      </w:r>
      <w:r>
        <w:rPr>
          <w:spacing w:val="4"/>
          <w:sz w:val="24"/>
          <w:szCs w:val="24"/>
        </w:rPr>
        <w:t>доклада</w:t>
      </w:r>
      <w:r w:rsidR="00483F5C" w:rsidRPr="00EB2385">
        <w:rPr>
          <w:color w:val="000000"/>
          <w:sz w:val="24"/>
          <w:szCs w:val="24"/>
        </w:rPr>
        <w:t xml:space="preserve"> является заключительным этапом </w:t>
      </w:r>
      <w:proofErr w:type="gramStart"/>
      <w:r w:rsidR="00483F5C" w:rsidRPr="00EB2385">
        <w:rPr>
          <w:color w:val="000000"/>
          <w:sz w:val="24"/>
          <w:szCs w:val="24"/>
        </w:rPr>
        <w:t>изучения</w:t>
      </w:r>
      <w:proofErr w:type="gramEnd"/>
      <w:r w:rsidR="00483F5C" w:rsidRPr="00EB2385">
        <w:rPr>
          <w:color w:val="000000"/>
          <w:sz w:val="24"/>
          <w:szCs w:val="24"/>
        </w:rPr>
        <w:t xml:space="preserve"> </w:t>
      </w:r>
      <w:r w:rsidR="00483F5C" w:rsidRPr="00EB2385">
        <w:rPr>
          <w:sz w:val="24"/>
          <w:szCs w:val="24"/>
        </w:rPr>
        <w:t>обучающимся</w:t>
      </w:r>
      <w:r w:rsidR="00483F5C" w:rsidRPr="00EB2385">
        <w:rPr>
          <w:color w:val="000000"/>
          <w:sz w:val="24"/>
          <w:szCs w:val="24"/>
        </w:rPr>
        <w:t xml:space="preserve"> определенной темы и имеет своей </w:t>
      </w:r>
      <w:r w:rsidR="00483F5C" w:rsidRPr="00EB2385">
        <w:rPr>
          <w:color w:val="000000"/>
          <w:spacing w:val="-11"/>
          <w:sz w:val="24"/>
          <w:szCs w:val="24"/>
        </w:rPr>
        <w:t>ц</w:t>
      </w:r>
      <w:r w:rsidR="00483F5C" w:rsidRPr="00EB2385">
        <w:rPr>
          <w:color w:val="000000"/>
          <w:spacing w:val="-11"/>
          <w:sz w:val="24"/>
          <w:szCs w:val="24"/>
        </w:rPr>
        <w:t>е</w:t>
      </w:r>
      <w:r w:rsidR="00483F5C" w:rsidRPr="00EB2385">
        <w:rPr>
          <w:color w:val="000000"/>
          <w:spacing w:val="-11"/>
          <w:sz w:val="24"/>
          <w:szCs w:val="24"/>
        </w:rPr>
        <w:t>лью:</w:t>
      </w:r>
    </w:p>
    <w:p w:rsidR="00483F5C" w:rsidRPr="00EB2385" w:rsidRDefault="001F4B4B" w:rsidP="001F4B4B">
      <w:pPr>
        <w:pStyle w:val="13"/>
        <w:widowControl/>
        <w:shd w:val="clear" w:color="auto" w:fill="FFFFFF"/>
        <w:ind w:left="10" w:firstLine="451"/>
        <w:jc w:val="both"/>
        <w:rPr>
          <w:sz w:val="24"/>
          <w:szCs w:val="24"/>
        </w:rPr>
      </w:pPr>
      <w:r w:rsidRPr="00EB2385">
        <w:rPr>
          <w:color w:val="000000"/>
          <w:spacing w:val="-1"/>
          <w:sz w:val="24"/>
          <w:szCs w:val="24"/>
        </w:rPr>
        <w:t>– </w:t>
      </w:r>
      <w:r w:rsidR="00483F5C" w:rsidRPr="00EB2385">
        <w:rPr>
          <w:color w:val="000000"/>
          <w:spacing w:val="-1"/>
          <w:sz w:val="24"/>
          <w:szCs w:val="24"/>
        </w:rPr>
        <w:t>систематизацию, закрепление и расширение теоретич</w:t>
      </w:r>
      <w:r w:rsidR="00483F5C" w:rsidRPr="00EB2385">
        <w:rPr>
          <w:color w:val="000000"/>
          <w:spacing w:val="-1"/>
          <w:sz w:val="24"/>
          <w:szCs w:val="24"/>
        </w:rPr>
        <w:t>е</w:t>
      </w:r>
      <w:r w:rsidR="00483F5C" w:rsidRPr="00EB2385">
        <w:rPr>
          <w:color w:val="000000"/>
          <w:spacing w:val="-1"/>
          <w:sz w:val="24"/>
          <w:szCs w:val="24"/>
        </w:rPr>
        <w:t xml:space="preserve">ских </w:t>
      </w:r>
      <w:r w:rsidR="00483F5C" w:rsidRPr="00EB2385">
        <w:rPr>
          <w:color w:val="000000"/>
          <w:sz w:val="24"/>
          <w:szCs w:val="24"/>
        </w:rPr>
        <w:t>и практических знаний по специальности;</w:t>
      </w:r>
    </w:p>
    <w:p w:rsidR="00483F5C" w:rsidRPr="00EB2385" w:rsidRDefault="001F4B4B" w:rsidP="001F4B4B">
      <w:pPr>
        <w:pStyle w:val="13"/>
        <w:widowControl/>
        <w:shd w:val="clear" w:color="auto" w:fill="FFFFFF"/>
        <w:ind w:left="10" w:right="5" w:firstLine="451"/>
        <w:jc w:val="both"/>
        <w:rPr>
          <w:sz w:val="24"/>
          <w:szCs w:val="24"/>
        </w:rPr>
      </w:pPr>
      <w:r w:rsidRPr="00EB2385">
        <w:rPr>
          <w:color w:val="000000"/>
          <w:sz w:val="24"/>
          <w:szCs w:val="24"/>
        </w:rPr>
        <w:lastRenderedPageBreak/>
        <w:t>– </w:t>
      </w:r>
      <w:r w:rsidR="00483F5C" w:rsidRPr="00EB2385">
        <w:rPr>
          <w:color w:val="000000"/>
          <w:sz w:val="24"/>
          <w:szCs w:val="24"/>
        </w:rPr>
        <w:t>применение их при решении конкретных научных и про</w:t>
      </w:r>
      <w:r w:rsidR="00483F5C" w:rsidRPr="00EB2385">
        <w:rPr>
          <w:color w:val="000000"/>
          <w:sz w:val="24"/>
          <w:szCs w:val="24"/>
        </w:rPr>
        <w:softHyphen/>
      </w:r>
      <w:r w:rsidR="00483F5C" w:rsidRPr="00EB2385">
        <w:rPr>
          <w:color w:val="000000"/>
          <w:spacing w:val="-1"/>
          <w:sz w:val="24"/>
          <w:szCs w:val="24"/>
        </w:rPr>
        <w:t>фессиональных задач;</w:t>
      </w:r>
    </w:p>
    <w:p w:rsidR="00483F5C" w:rsidRPr="00EB2385" w:rsidRDefault="001F4B4B" w:rsidP="001F4B4B">
      <w:pPr>
        <w:pStyle w:val="13"/>
        <w:widowControl/>
        <w:shd w:val="clear" w:color="auto" w:fill="FFFFFF"/>
        <w:ind w:left="5" w:right="5" w:firstLine="446"/>
        <w:jc w:val="both"/>
        <w:rPr>
          <w:sz w:val="24"/>
          <w:szCs w:val="24"/>
        </w:rPr>
      </w:pPr>
      <w:r w:rsidRPr="00EB2385">
        <w:rPr>
          <w:color w:val="000000"/>
          <w:sz w:val="24"/>
          <w:szCs w:val="24"/>
        </w:rPr>
        <w:t>– </w:t>
      </w:r>
      <w:r w:rsidR="00483F5C" w:rsidRPr="00EB2385">
        <w:rPr>
          <w:color w:val="000000"/>
          <w:sz w:val="24"/>
          <w:szCs w:val="24"/>
        </w:rPr>
        <w:t>дальнейшее развитие навыков самостоятельной работы с литературой и законодатель</w:t>
      </w:r>
      <w:r w:rsidRPr="00EB2385">
        <w:rPr>
          <w:color w:val="000000"/>
          <w:sz w:val="24"/>
          <w:szCs w:val="24"/>
        </w:rPr>
        <w:t>ством, овладение методикой науч</w:t>
      </w:r>
      <w:r w:rsidR="00483F5C" w:rsidRPr="00EB2385">
        <w:rPr>
          <w:color w:val="000000"/>
          <w:spacing w:val="-5"/>
          <w:sz w:val="24"/>
          <w:szCs w:val="24"/>
        </w:rPr>
        <w:t>ного анализа.</w:t>
      </w:r>
    </w:p>
    <w:p w:rsidR="00483F5C" w:rsidRPr="00BE07A8" w:rsidRDefault="00714370" w:rsidP="001F4B4B">
      <w:pPr>
        <w:pStyle w:val="13"/>
        <w:widowControl/>
        <w:shd w:val="clear" w:color="auto" w:fill="FFFFFF"/>
        <w:ind w:firstLine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>
        <w:rPr>
          <w:sz w:val="24"/>
          <w:szCs w:val="24"/>
        </w:rPr>
        <w:t>оклады</w:t>
      </w:r>
      <w:r w:rsidR="00483F5C" w:rsidRPr="00BE07A8">
        <w:rPr>
          <w:color w:val="000000"/>
          <w:sz w:val="24"/>
          <w:szCs w:val="24"/>
        </w:rPr>
        <w:t xml:space="preserve"> пишутся по наиболее актуальным темам. В них на основе тщательного анализа и обобщения научного мат</w:t>
      </w:r>
      <w:r w:rsidR="00483F5C" w:rsidRPr="00BE07A8">
        <w:rPr>
          <w:color w:val="000000"/>
          <w:sz w:val="24"/>
          <w:szCs w:val="24"/>
        </w:rPr>
        <w:t>е</w:t>
      </w:r>
      <w:r w:rsidR="00483F5C" w:rsidRPr="00BE07A8">
        <w:rPr>
          <w:color w:val="000000"/>
          <w:sz w:val="24"/>
          <w:szCs w:val="24"/>
        </w:rPr>
        <w:t xml:space="preserve">риала </w:t>
      </w:r>
      <w:proofErr w:type="gramStart"/>
      <w:r w:rsidR="00483F5C" w:rsidRPr="00BE07A8">
        <w:rPr>
          <w:color w:val="000000"/>
          <w:sz w:val="24"/>
          <w:szCs w:val="24"/>
        </w:rPr>
        <w:t>сопоставляются взгляды различных авторов и опред</w:t>
      </w:r>
      <w:r w:rsidR="00483F5C" w:rsidRPr="00BE07A8">
        <w:rPr>
          <w:color w:val="000000"/>
          <w:sz w:val="24"/>
          <w:szCs w:val="24"/>
        </w:rPr>
        <w:t>е</w:t>
      </w:r>
      <w:r w:rsidR="00483F5C" w:rsidRPr="00BE07A8">
        <w:rPr>
          <w:color w:val="000000"/>
          <w:sz w:val="24"/>
          <w:szCs w:val="24"/>
        </w:rPr>
        <w:t>ляется</w:t>
      </w:r>
      <w:proofErr w:type="gramEnd"/>
      <w:r w:rsidR="00483F5C" w:rsidRPr="00BE07A8">
        <w:rPr>
          <w:color w:val="000000"/>
          <w:sz w:val="24"/>
          <w:szCs w:val="24"/>
        </w:rPr>
        <w:t xml:space="preserve"> собственная позиция </w:t>
      </w:r>
      <w:r w:rsidR="00483F5C" w:rsidRPr="00BE07A8">
        <w:rPr>
          <w:sz w:val="24"/>
          <w:szCs w:val="24"/>
        </w:rPr>
        <w:t>обучающегося</w:t>
      </w:r>
      <w:r w:rsidR="00483F5C" w:rsidRPr="00BE07A8">
        <w:rPr>
          <w:color w:val="000000"/>
          <w:sz w:val="24"/>
          <w:szCs w:val="24"/>
        </w:rPr>
        <w:t xml:space="preserve"> с изложением с</w:t>
      </w:r>
      <w:r w:rsidR="00483F5C" w:rsidRPr="00BE07A8">
        <w:rPr>
          <w:color w:val="000000"/>
          <w:sz w:val="24"/>
          <w:szCs w:val="24"/>
        </w:rPr>
        <w:t>о</w:t>
      </w:r>
      <w:r w:rsidR="00483F5C" w:rsidRPr="00BE07A8">
        <w:rPr>
          <w:color w:val="000000"/>
          <w:sz w:val="24"/>
          <w:szCs w:val="24"/>
        </w:rPr>
        <w:t>ответствующих аргументов.</w:t>
      </w:r>
    </w:p>
    <w:p w:rsidR="00483F5C" w:rsidRPr="00EB2385" w:rsidRDefault="00714370" w:rsidP="001F4B4B">
      <w:pPr>
        <w:pStyle w:val="13"/>
        <w:widowControl/>
        <w:shd w:val="clear" w:color="auto" w:fill="FFFFFF"/>
        <w:ind w:right="10"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Темы доклад</w:t>
      </w:r>
      <w:r w:rsidR="00483F5C" w:rsidRPr="00EB2385">
        <w:rPr>
          <w:color w:val="000000"/>
          <w:sz w:val="24"/>
          <w:szCs w:val="24"/>
        </w:rPr>
        <w:t>ов должны охватывать и дискуссионные, проблем</w:t>
      </w:r>
      <w:r w:rsidR="00DC0DB3" w:rsidRPr="00EB2385">
        <w:rPr>
          <w:color w:val="000000"/>
          <w:sz w:val="24"/>
          <w:szCs w:val="24"/>
        </w:rPr>
        <w:t>ные вопросы дисциплины История и методология юридической науки</w:t>
      </w:r>
      <w:r w:rsidR="00483F5C" w:rsidRPr="00EB2385">
        <w:rPr>
          <w:color w:val="000000"/>
          <w:sz w:val="24"/>
          <w:szCs w:val="24"/>
        </w:rPr>
        <w:t>. Они призваны отражать передовые нау</w:t>
      </w:r>
      <w:r w:rsidR="00483F5C" w:rsidRPr="00EB2385">
        <w:rPr>
          <w:color w:val="000000"/>
          <w:sz w:val="24"/>
          <w:szCs w:val="24"/>
        </w:rPr>
        <w:t>ч</w:t>
      </w:r>
      <w:r w:rsidR="00483F5C" w:rsidRPr="00EB2385">
        <w:rPr>
          <w:color w:val="000000"/>
          <w:sz w:val="24"/>
          <w:szCs w:val="24"/>
        </w:rPr>
        <w:t xml:space="preserve">ные идеи, обобщать тенденции </w:t>
      </w:r>
      <w:r w:rsidR="00483F5C" w:rsidRPr="00EB2385">
        <w:rPr>
          <w:color w:val="000000"/>
          <w:spacing w:val="-7"/>
          <w:sz w:val="24"/>
          <w:szCs w:val="24"/>
        </w:rPr>
        <w:t>юридической практики.</w:t>
      </w:r>
    </w:p>
    <w:p w:rsidR="00483F5C" w:rsidRPr="00EB2385" w:rsidRDefault="00483F5C" w:rsidP="001F4B4B">
      <w:pPr>
        <w:pStyle w:val="13"/>
        <w:widowControl/>
        <w:shd w:val="clear" w:color="auto" w:fill="FFFFFF"/>
        <w:ind w:left="5" w:right="5" w:firstLine="426"/>
        <w:jc w:val="both"/>
        <w:rPr>
          <w:color w:val="000000"/>
          <w:spacing w:val="-2"/>
          <w:sz w:val="24"/>
          <w:szCs w:val="24"/>
        </w:rPr>
      </w:pPr>
      <w:r w:rsidRPr="00EB2385">
        <w:rPr>
          <w:color w:val="000000"/>
          <w:spacing w:val="-1"/>
          <w:sz w:val="24"/>
          <w:szCs w:val="24"/>
        </w:rPr>
        <w:t xml:space="preserve">С помощью </w:t>
      </w:r>
      <w:r w:rsidR="00714370">
        <w:rPr>
          <w:color w:val="000000"/>
          <w:sz w:val="24"/>
          <w:szCs w:val="24"/>
        </w:rPr>
        <w:t>доклад</w:t>
      </w:r>
      <w:r w:rsidRPr="00EB2385">
        <w:rPr>
          <w:color w:val="000000"/>
          <w:sz w:val="24"/>
          <w:szCs w:val="24"/>
        </w:rPr>
        <w:t xml:space="preserve">ов </w:t>
      </w:r>
      <w:proofErr w:type="gramStart"/>
      <w:r w:rsidRPr="00EB2385">
        <w:rPr>
          <w:sz w:val="24"/>
          <w:szCs w:val="24"/>
        </w:rPr>
        <w:t>обучающийся</w:t>
      </w:r>
      <w:proofErr w:type="gramEnd"/>
      <w:r w:rsidRPr="00EB2385">
        <w:rPr>
          <w:color w:val="000000"/>
          <w:sz w:val="24"/>
          <w:szCs w:val="24"/>
        </w:rPr>
        <w:t xml:space="preserve"> глубже постигает наиболее сложные проблемы курса «</w:t>
      </w:r>
      <w:r w:rsidR="00DC0DB3" w:rsidRPr="00EB2385">
        <w:rPr>
          <w:color w:val="000000"/>
          <w:sz w:val="24"/>
          <w:szCs w:val="24"/>
        </w:rPr>
        <w:t>История и методология юридической науки</w:t>
      </w:r>
      <w:r w:rsidRPr="00EB2385">
        <w:rPr>
          <w:color w:val="000000"/>
          <w:sz w:val="24"/>
          <w:szCs w:val="24"/>
        </w:rPr>
        <w:t>», учится лаконично излагать свои мысли.</w:t>
      </w:r>
      <w:r w:rsidRPr="00EB2385">
        <w:rPr>
          <w:color w:val="000000"/>
          <w:spacing w:val="-1"/>
          <w:sz w:val="24"/>
          <w:szCs w:val="24"/>
        </w:rPr>
        <w:t xml:space="preserve"> Поэтому каждый </w:t>
      </w:r>
      <w:r w:rsidR="00714370">
        <w:rPr>
          <w:color w:val="000000"/>
          <w:sz w:val="24"/>
          <w:szCs w:val="24"/>
        </w:rPr>
        <w:t>доклад</w:t>
      </w:r>
      <w:r w:rsidR="00BE07A8">
        <w:rPr>
          <w:color w:val="000000"/>
          <w:spacing w:val="-1"/>
          <w:sz w:val="24"/>
          <w:szCs w:val="24"/>
        </w:rPr>
        <w:t xml:space="preserve"> должен содер</w:t>
      </w:r>
      <w:r w:rsidRPr="00EB2385">
        <w:rPr>
          <w:color w:val="000000"/>
          <w:sz w:val="24"/>
          <w:szCs w:val="24"/>
        </w:rPr>
        <w:t>жать элементы нови</w:t>
      </w:r>
      <w:r w:rsidRPr="00EB2385">
        <w:rPr>
          <w:color w:val="000000"/>
          <w:sz w:val="24"/>
          <w:szCs w:val="24"/>
        </w:rPr>
        <w:t>з</w:t>
      </w:r>
      <w:r w:rsidRPr="00EB2385">
        <w:rPr>
          <w:color w:val="000000"/>
          <w:sz w:val="24"/>
          <w:szCs w:val="24"/>
        </w:rPr>
        <w:t>ны, п</w:t>
      </w:r>
      <w:r w:rsidR="00BE07A8">
        <w:rPr>
          <w:color w:val="000000"/>
          <w:sz w:val="24"/>
          <w:szCs w:val="24"/>
        </w:rPr>
        <w:t>оиска собственных путей разреше</w:t>
      </w:r>
      <w:r w:rsidRPr="00EB2385">
        <w:rPr>
          <w:color w:val="000000"/>
          <w:sz w:val="24"/>
          <w:szCs w:val="24"/>
        </w:rPr>
        <w:t>ния современных научно и практически значимых вопросов. Выводы автора р</w:t>
      </w:r>
      <w:r w:rsidRPr="00EB2385">
        <w:rPr>
          <w:color w:val="000000"/>
          <w:sz w:val="24"/>
          <w:szCs w:val="24"/>
        </w:rPr>
        <w:t>а</w:t>
      </w:r>
      <w:r w:rsidRPr="00EB2385">
        <w:rPr>
          <w:color w:val="000000"/>
          <w:sz w:val="24"/>
          <w:szCs w:val="24"/>
        </w:rPr>
        <w:t xml:space="preserve">боты должны быть в достаточной степени </w:t>
      </w:r>
      <w:proofErr w:type="gramStart"/>
      <w:r w:rsidRPr="00EB2385">
        <w:rPr>
          <w:color w:val="000000"/>
          <w:spacing w:val="-2"/>
          <w:sz w:val="24"/>
          <w:szCs w:val="24"/>
        </w:rPr>
        <w:t>убедительны и а</w:t>
      </w:r>
      <w:r w:rsidRPr="00EB2385">
        <w:rPr>
          <w:color w:val="000000"/>
          <w:spacing w:val="-2"/>
          <w:sz w:val="24"/>
          <w:szCs w:val="24"/>
        </w:rPr>
        <w:t>р</w:t>
      </w:r>
      <w:r w:rsidRPr="00EB2385">
        <w:rPr>
          <w:color w:val="000000"/>
          <w:spacing w:val="-2"/>
          <w:sz w:val="24"/>
          <w:szCs w:val="24"/>
        </w:rPr>
        <w:t>гументированы</w:t>
      </w:r>
      <w:proofErr w:type="gramEnd"/>
      <w:r w:rsidRPr="00EB2385">
        <w:rPr>
          <w:color w:val="000000"/>
          <w:spacing w:val="-2"/>
          <w:sz w:val="24"/>
          <w:szCs w:val="24"/>
        </w:rPr>
        <w:t>.</w:t>
      </w:r>
    </w:p>
    <w:p w:rsidR="00483F5C" w:rsidRPr="00EB2385" w:rsidRDefault="00714370" w:rsidP="001F4B4B">
      <w:pPr>
        <w:pStyle w:val="13"/>
        <w:widowControl/>
        <w:shd w:val="clear" w:color="auto" w:fill="FFFFFF"/>
        <w:ind w:right="14" w:firstLine="4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Тематика докладов</w:t>
      </w:r>
      <w:r w:rsidR="00483F5C" w:rsidRPr="00EB2385">
        <w:rPr>
          <w:color w:val="000000"/>
          <w:sz w:val="24"/>
          <w:szCs w:val="24"/>
        </w:rPr>
        <w:t xml:space="preserve"> составляется кафедрой теории и ист</w:t>
      </w:r>
      <w:r w:rsidR="00483F5C" w:rsidRPr="00EB2385">
        <w:rPr>
          <w:color w:val="000000"/>
          <w:sz w:val="24"/>
          <w:szCs w:val="24"/>
        </w:rPr>
        <w:t>о</w:t>
      </w:r>
      <w:r w:rsidR="00483F5C" w:rsidRPr="00EB2385">
        <w:rPr>
          <w:color w:val="000000"/>
          <w:sz w:val="24"/>
          <w:szCs w:val="24"/>
        </w:rPr>
        <w:t xml:space="preserve">рии государства и права. </w:t>
      </w:r>
      <w:proofErr w:type="gramStart"/>
      <w:r w:rsidR="00483F5C" w:rsidRPr="00EB2385">
        <w:rPr>
          <w:color w:val="000000"/>
          <w:sz w:val="24"/>
          <w:szCs w:val="24"/>
        </w:rPr>
        <w:t>О</w:t>
      </w:r>
      <w:r w:rsidR="00483F5C" w:rsidRPr="00EB2385">
        <w:rPr>
          <w:sz w:val="24"/>
          <w:szCs w:val="24"/>
        </w:rPr>
        <w:t>бучающимся</w:t>
      </w:r>
      <w:proofErr w:type="gramEnd"/>
      <w:r w:rsidR="00483F5C" w:rsidRPr="00EB2385">
        <w:rPr>
          <w:color w:val="000000"/>
          <w:spacing w:val="-2"/>
          <w:sz w:val="24"/>
          <w:szCs w:val="24"/>
        </w:rPr>
        <w:t xml:space="preserve"> предоставляется пр</w:t>
      </w:r>
      <w:r w:rsidR="00483F5C" w:rsidRPr="00EB2385">
        <w:rPr>
          <w:color w:val="000000"/>
          <w:spacing w:val="-2"/>
          <w:sz w:val="24"/>
          <w:szCs w:val="24"/>
        </w:rPr>
        <w:t>а</w:t>
      </w:r>
      <w:r w:rsidR="00483F5C" w:rsidRPr="00EB2385">
        <w:rPr>
          <w:color w:val="000000"/>
          <w:spacing w:val="-2"/>
          <w:sz w:val="24"/>
          <w:szCs w:val="24"/>
        </w:rPr>
        <w:t>во выбо</w:t>
      </w:r>
      <w:r>
        <w:rPr>
          <w:color w:val="000000"/>
          <w:spacing w:val="-2"/>
          <w:sz w:val="24"/>
          <w:szCs w:val="24"/>
        </w:rPr>
        <w:t>ра темы доклада</w:t>
      </w:r>
      <w:r w:rsidR="00483F5C" w:rsidRPr="00EB2385">
        <w:rPr>
          <w:color w:val="000000"/>
          <w:sz w:val="24"/>
          <w:szCs w:val="24"/>
        </w:rPr>
        <w:t>. Поскольку кафедрой устанавливае</w:t>
      </w:r>
      <w:r w:rsidR="00483F5C" w:rsidRPr="00EB2385">
        <w:rPr>
          <w:color w:val="000000"/>
          <w:sz w:val="24"/>
          <w:szCs w:val="24"/>
        </w:rPr>
        <w:t>т</w:t>
      </w:r>
      <w:r w:rsidR="00483F5C" w:rsidRPr="00EB2385">
        <w:rPr>
          <w:color w:val="000000"/>
          <w:sz w:val="24"/>
          <w:szCs w:val="24"/>
        </w:rPr>
        <w:t>ся лишь пример</w:t>
      </w:r>
      <w:r w:rsidR="00483F5C" w:rsidRPr="00EB2385">
        <w:rPr>
          <w:color w:val="000000"/>
          <w:sz w:val="24"/>
          <w:szCs w:val="24"/>
        </w:rPr>
        <w:softHyphen/>
        <w:t xml:space="preserve">ный перечень тем, </w:t>
      </w:r>
      <w:r w:rsidR="00483F5C" w:rsidRPr="00EB2385">
        <w:rPr>
          <w:sz w:val="24"/>
          <w:szCs w:val="24"/>
        </w:rPr>
        <w:t>обучающийся</w:t>
      </w:r>
      <w:r w:rsidR="00483F5C" w:rsidRPr="00EB2385">
        <w:rPr>
          <w:color w:val="000000"/>
          <w:sz w:val="24"/>
          <w:szCs w:val="24"/>
        </w:rPr>
        <w:t xml:space="preserve"> может пре</w:t>
      </w:r>
      <w:r w:rsidR="00483F5C" w:rsidRPr="00EB2385">
        <w:rPr>
          <w:color w:val="000000"/>
          <w:sz w:val="24"/>
          <w:szCs w:val="24"/>
        </w:rPr>
        <w:t>д</w:t>
      </w:r>
      <w:r w:rsidR="00483F5C" w:rsidRPr="00EB2385">
        <w:rPr>
          <w:color w:val="000000"/>
          <w:sz w:val="24"/>
          <w:szCs w:val="24"/>
        </w:rPr>
        <w:t>ло</w:t>
      </w:r>
      <w:r>
        <w:rPr>
          <w:color w:val="000000"/>
          <w:sz w:val="24"/>
          <w:szCs w:val="24"/>
        </w:rPr>
        <w:t>жить для доклада</w:t>
      </w:r>
      <w:r w:rsidR="00483F5C" w:rsidRPr="00EB2385">
        <w:rPr>
          <w:color w:val="000000"/>
          <w:spacing w:val="-4"/>
          <w:sz w:val="24"/>
          <w:szCs w:val="24"/>
        </w:rPr>
        <w:t xml:space="preserve"> свою тему с необходимым обоснованием целесообразно</w:t>
      </w:r>
      <w:r w:rsidR="00483F5C" w:rsidRPr="00EB2385">
        <w:rPr>
          <w:color w:val="000000"/>
          <w:spacing w:val="-4"/>
          <w:sz w:val="24"/>
          <w:szCs w:val="24"/>
        </w:rPr>
        <w:softHyphen/>
      </w:r>
      <w:r w:rsidR="00483F5C" w:rsidRPr="00EB2385">
        <w:rPr>
          <w:color w:val="000000"/>
          <w:spacing w:val="-1"/>
          <w:sz w:val="24"/>
          <w:szCs w:val="24"/>
        </w:rPr>
        <w:t>сти ее разработки.</w:t>
      </w:r>
    </w:p>
    <w:p w:rsidR="00483F5C" w:rsidRPr="00EB2385" w:rsidRDefault="00714370" w:rsidP="001F4B4B">
      <w:pPr>
        <w:pStyle w:val="13"/>
        <w:widowControl/>
        <w:shd w:val="clear" w:color="auto" w:fill="FFFFFF"/>
        <w:ind w:right="14" w:firstLine="42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Доклад</w:t>
      </w:r>
      <w:r w:rsidR="00483F5C" w:rsidRPr="00EB2385">
        <w:rPr>
          <w:color w:val="000000"/>
          <w:spacing w:val="-3"/>
          <w:sz w:val="24"/>
          <w:szCs w:val="24"/>
        </w:rPr>
        <w:t xml:space="preserve"> выполняется на основе глубокого изучения </w:t>
      </w:r>
      <w:r w:rsidR="00483F5C" w:rsidRPr="00EB2385">
        <w:rPr>
          <w:color w:val="000000"/>
          <w:sz w:val="24"/>
          <w:szCs w:val="24"/>
        </w:rPr>
        <w:t>литер</w:t>
      </w:r>
      <w:r w:rsidR="00483F5C" w:rsidRPr="00EB2385">
        <w:rPr>
          <w:color w:val="000000"/>
          <w:sz w:val="24"/>
          <w:szCs w:val="24"/>
        </w:rPr>
        <w:t>а</w:t>
      </w:r>
      <w:r w:rsidR="00483F5C" w:rsidRPr="00EB2385">
        <w:rPr>
          <w:color w:val="000000"/>
          <w:sz w:val="24"/>
          <w:szCs w:val="24"/>
        </w:rPr>
        <w:t xml:space="preserve">туры по специальности (учебников, учебных пособий, </w:t>
      </w:r>
      <w:r w:rsidR="00483F5C" w:rsidRPr="00EB2385">
        <w:rPr>
          <w:color w:val="000000"/>
          <w:spacing w:val="-2"/>
          <w:sz w:val="24"/>
          <w:szCs w:val="24"/>
        </w:rPr>
        <w:t>курсов лекций, монографий, статей из научных сборников, журналов</w:t>
      </w:r>
      <w:r w:rsidR="00483F5C" w:rsidRPr="00EB2385">
        <w:rPr>
          <w:color w:val="000000"/>
          <w:spacing w:val="-3"/>
          <w:sz w:val="24"/>
          <w:szCs w:val="24"/>
        </w:rPr>
        <w:t xml:space="preserve"> </w:t>
      </w:r>
      <w:r w:rsidR="00BE07A8">
        <w:rPr>
          <w:color w:val="000000"/>
          <w:spacing w:val="-3"/>
          <w:sz w:val="24"/>
          <w:szCs w:val="24"/>
        </w:rPr>
        <w:t>«</w:t>
      </w:r>
      <w:r w:rsidR="00483F5C" w:rsidRPr="00EB2385">
        <w:rPr>
          <w:color w:val="000000"/>
          <w:spacing w:val="-3"/>
          <w:sz w:val="24"/>
          <w:szCs w:val="24"/>
        </w:rPr>
        <w:t>Государство и право</w:t>
      </w:r>
      <w:r w:rsidR="00BE07A8">
        <w:rPr>
          <w:color w:val="000000"/>
          <w:spacing w:val="-3"/>
          <w:sz w:val="24"/>
          <w:szCs w:val="24"/>
        </w:rPr>
        <w:t>»</w:t>
      </w:r>
      <w:r w:rsidR="00483F5C" w:rsidRPr="00EB2385">
        <w:rPr>
          <w:color w:val="000000"/>
          <w:spacing w:val="-3"/>
          <w:sz w:val="24"/>
          <w:szCs w:val="24"/>
        </w:rPr>
        <w:t xml:space="preserve">, </w:t>
      </w:r>
      <w:r w:rsidR="00BE07A8">
        <w:rPr>
          <w:color w:val="000000"/>
          <w:spacing w:val="-3"/>
          <w:sz w:val="24"/>
          <w:szCs w:val="24"/>
        </w:rPr>
        <w:t>«</w:t>
      </w:r>
      <w:r w:rsidR="00483F5C" w:rsidRPr="00EB2385">
        <w:rPr>
          <w:color w:val="000000"/>
          <w:spacing w:val="-3"/>
          <w:sz w:val="24"/>
          <w:szCs w:val="24"/>
        </w:rPr>
        <w:t>Правоведение</w:t>
      </w:r>
      <w:r w:rsidR="00BE07A8">
        <w:rPr>
          <w:color w:val="000000"/>
          <w:spacing w:val="-3"/>
          <w:sz w:val="24"/>
          <w:szCs w:val="24"/>
        </w:rPr>
        <w:t>»</w:t>
      </w:r>
      <w:r w:rsidR="00483F5C" w:rsidRPr="00EB2385">
        <w:rPr>
          <w:color w:val="000000"/>
          <w:spacing w:val="-3"/>
          <w:sz w:val="24"/>
          <w:szCs w:val="24"/>
        </w:rPr>
        <w:t xml:space="preserve">, </w:t>
      </w:r>
      <w:r w:rsidR="00BE07A8">
        <w:rPr>
          <w:color w:val="000000"/>
          <w:spacing w:val="-3"/>
          <w:sz w:val="24"/>
          <w:szCs w:val="24"/>
        </w:rPr>
        <w:t>«</w:t>
      </w:r>
      <w:r w:rsidR="00483F5C" w:rsidRPr="00EB2385">
        <w:rPr>
          <w:color w:val="000000"/>
          <w:spacing w:val="-3"/>
          <w:sz w:val="24"/>
          <w:szCs w:val="24"/>
        </w:rPr>
        <w:t xml:space="preserve">Общественные </w:t>
      </w:r>
      <w:r w:rsidR="00483F5C" w:rsidRPr="00EB2385">
        <w:rPr>
          <w:color w:val="000000"/>
          <w:sz w:val="24"/>
          <w:szCs w:val="24"/>
        </w:rPr>
        <w:t>науки и современность</w:t>
      </w:r>
      <w:r w:rsidR="00BE07A8">
        <w:rPr>
          <w:color w:val="000000"/>
          <w:sz w:val="24"/>
          <w:szCs w:val="24"/>
        </w:rPr>
        <w:t>»</w:t>
      </w:r>
      <w:r w:rsidR="00483F5C" w:rsidRPr="00EB2385">
        <w:rPr>
          <w:color w:val="000000"/>
          <w:sz w:val="24"/>
          <w:szCs w:val="24"/>
        </w:rPr>
        <w:t xml:space="preserve">, </w:t>
      </w:r>
      <w:r w:rsidR="00BE07A8">
        <w:rPr>
          <w:color w:val="000000"/>
          <w:sz w:val="24"/>
          <w:szCs w:val="24"/>
        </w:rPr>
        <w:t>«</w:t>
      </w:r>
      <w:r w:rsidR="00483F5C" w:rsidRPr="00EB2385">
        <w:rPr>
          <w:color w:val="000000"/>
          <w:sz w:val="24"/>
          <w:szCs w:val="24"/>
        </w:rPr>
        <w:t>Законность</w:t>
      </w:r>
      <w:r w:rsidR="00BE07A8">
        <w:rPr>
          <w:color w:val="000000"/>
          <w:sz w:val="24"/>
          <w:szCs w:val="24"/>
        </w:rPr>
        <w:t>»</w:t>
      </w:r>
      <w:r w:rsidR="00483F5C" w:rsidRPr="00EB2385">
        <w:rPr>
          <w:color w:val="000000"/>
          <w:sz w:val="24"/>
          <w:szCs w:val="24"/>
        </w:rPr>
        <w:t xml:space="preserve">, </w:t>
      </w:r>
      <w:r w:rsidR="00BE07A8">
        <w:rPr>
          <w:color w:val="000000"/>
          <w:sz w:val="24"/>
          <w:szCs w:val="24"/>
        </w:rPr>
        <w:t>«</w:t>
      </w:r>
      <w:r w:rsidR="00483F5C" w:rsidRPr="00EB2385">
        <w:rPr>
          <w:color w:val="000000"/>
          <w:sz w:val="24"/>
          <w:szCs w:val="24"/>
        </w:rPr>
        <w:t>Российская юстиция</w:t>
      </w:r>
      <w:r w:rsidR="00BE07A8">
        <w:rPr>
          <w:color w:val="000000"/>
          <w:sz w:val="24"/>
          <w:szCs w:val="24"/>
        </w:rPr>
        <w:t>»</w:t>
      </w:r>
      <w:r w:rsidR="00483F5C" w:rsidRPr="00EB2385">
        <w:rPr>
          <w:color w:val="000000"/>
          <w:spacing w:val="-2"/>
          <w:sz w:val="24"/>
          <w:szCs w:val="24"/>
        </w:rPr>
        <w:t xml:space="preserve"> и др.), анализа </w:t>
      </w:r>
      <w:r w:rsidR="00DC0DB3" w:rsidRPr="00EB2385">
        <w:rPr>
          <w:color w:val="000000"/>
          <w:spacing w:val="-2"/>
          <w:sz w:val="24"/>
          <w:szCs w:val="24"/>
        </w:rPr>
        <w:t xml:space="preserve">памятников права, а также </w:t>
      </w:r>
      <w:r w:rsidR="00483F5C" w:rsidRPr="00EB2385">
        <w:rPr>
          <w:color w:val="000000"/>
          <w:spacing w:val="-2"/>
          <w:sz w:val="24"/>
          <w:szCs w:val="24"/>
        </w:rPr>
        <w:t>нормативных, прав</w:t>
      </w:r>
      <w:r w:rsidR="00483F5C" w:rsidRPr="00EB2385">
        <w:rPr>
          <w:color w:val="000000"/>
          <w:spacing w:val="-2"/>
          <w:sz w:val="24"/>
          <w:szCs w:val="24"/>
        </w:rPr>
        <w:t>о</w:t>
      </w:r>
      <w:r w:rsidR="00483F5C" w:rsidRPr="00EB2385">
        <w:rPr>
          <w:color w:val="000000"/>
          <w:spacing w:val="-2"/>
          <w:sz w:val="24"/>
          <w:szCs w:val="24"/>
        </w:rPr>
        <w:t>применительных и интер</w:t>
      </w:r>
      <w:r w:rsidR="00483F5C" w:rsidRPr="00EB2385">
        <w:rPr>
          <w:color w:val="000000"/>
          <w:spacing w:val="-1"/>
          <w:sz w:val="24"/>
          <w:szCs w:val="24"/>
        </w:rPr>
        <w:t>претационных актов.</w:t>
      </w:r>
      <w:proofErr w:type="gramEnd"/>
      <w:r w:rsidR="00483F5C" w:rsidRPr="00EB2385">
        <w:rPr>
          <w:color w:val="000000"/>
          <w:spacing w:val="-3"/>
          <w:sz w:val="24"/>
          <w:szCs w:val="24"/>
        </w:rPr>
        <w:t xml:space="preserve"> Однако пер</w:t>
      </w:r>
      <w:r w:rsidR="00483F5C" w:rsidRPr="00EB2385">
        <w:rPr>
          <w:color w:val="000000"/>
          <w:spacing w:val="-3"/>
          <w:sz w:val="24"/>
          <w:szCs w:val="24"/>
        </w:rPr>
        <w:t>е</w:t>
      </w:r>
      <w:r w:rsidR="00483F5C" w:rsidRPr="00EB2385">
        <w:rPr>
          <w:color w:val="000000"/>
          <w:sz w:val="24"/>
          <w:szCs w:val="24"/>
        </w:rPr>
        <w:lastRenderedPageBreak/>
        <w:t>чень рекомендованной литературы не является исчерпыва</w:t>
      </w:r>
      <w:r w:rsidR="00483F5C" w:rsidRPr="00EB2385">
        <w:rPr>
          <w:color w:val="000000"/>
          <w:sz w:val="24"/>
          <w:szCs w:val="24"/>
        </w:rPr>
        <w:t>ю</w:t>
      </w:r>
      <w:r w:rsidR="00483F5C" w:rsidRPr="00EB2385">
        <w:rPr>
          <w:color w:val="000000"/>
          <w:sz w:val="24"/>
          <w:szCs w:val="24"/>
        </w:rPr>
        <w:t xml:space="preserve">щим и не должен связывать инициативу </w:t>
      </w:r>
      <w:proofErr w:type="gramStart"/>
      <w:r w:rsidR="00483F5C" w:rsidRPr="00EB2385">
        <w:rPr>
          <w:sz w:val="24"/>
          <w:szCs w:val="24"/>
        </w:rPr>
        <w:t>обучающегося</w:t>
      </w:r>
      <w:proofErr w:type="gramEnd"/>
      <w:r w:rsidR="00483F5C" w:rsidRPr="00EB2385">
        <w:rPr>
          <w:color w:val="000000"/>
          <w:sz w:val="24"/>
          <w:szCs w:val="24"/>
        </w:rPr>
        <w:t>. Он может использовать работы, самостоятельно подобра</w:t>
      </w:r>
      <w:r w:rsidR="00483F5C" w:rsidRPr="00EB2385">
        <w:rPr>
          <w:color w:val="000000"/>
          <w:spacing w:val="-2"/>
          <w:sz w:val="24"/>
          <w:szCs w:val="24"/>
        </w:rPr>
        <w:t>нные в результате изучения библиографии.</w:t>
      </w:r>
    </w:p>
    <w:p w:rsidR="00483F5C" w:rsidRPr="00EB2385" w:rsidRDefault="00714370" w:rsidP="001F4B4B">
      <w:pPr>
        <w:pStyle w:val="13"/>
        <w:widowControl/>
        <w:shd w:val="clear" w:color="auto" w:fill="FFFFFF"/>
        <w:ind w:left="5" w:right="5" w:firstLine="4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Подготовка доклад</w:t>
      </w:r>
      <w:r w:rsidR="00483F5C" w:rsidRPr="00EB2385">
        <w:rPr>
          <w:color w:val="000000"/>
          <w:spacing w:val="-2"/>
          <w:sz w:val="24"/>
          <w:szCs w:val="24"/>
        </w:rPr>
        <w:t>ов способст</w:t>
      </w:r>
      <w:r w:rsidR="00483F5C" w:rsidRPr="00EB2385">
        <w:rPr>
          <w:color w:val="000000"/>
          <w:spacing w:val="-2"/>
          <w:sz w:val="24"/>
          <w:szCs w:val="24"/>
        </w:rPr>
        <w:softHyphen/>
      </w:r>
      <w:r w:rsidR="00483F5C" w:rsidRPr="00EB2385">
        <w:rPr>
          <w:color w:val="000000"/>
          <w:spacing w:val="-1"/>
          <w:sz w:val="24"/>
          <w:szCs w:val="24"/>
        </w:rPr>
        <w:t>вует формированию прав</w:t>
      </w:r>
      <w:r w:rsidR="00483F5C" w:rsidRPr="00EB2385">
        <w:rPr>
          <w:color w:val="000000"/>
          <w:spacing w:val="-1"/>
          <w:sz w:val="24"/>
          <w:szCs w:val="24"/>
        </w:rPr>
        <w:t>о</w:t>
      </w:r>
      <w:r w:rsidR="00483F5C" w:rsidRPr="00EB2385">
        <w:rPr>
          <w:color w:val="000000"/>
          <w:spacing w:val="-1"/>
          <w:sz w:val="24"/>
          <w:szCs w:val="24"/>
        </w:rPr>
        <w:t>вой культуры у будущего магистра</w:t>
      </w:r>
      <w:r w:rsidR="00483F5C" w:rsidRPr="00EB2385">
        <w:rPr>
          <w:color w:val="000000"/>
          <w:sz w:val="24"/>
          <w:szCs w:val="24"/>
        </w:rPr>
        <w:t>, закреплению у него юр</w:t>
      </w:r>
      <w:r w:rsidR="00483F5C" w:rsidRPr="00EB2385">
        <w:rPr>
          <w:color w:val="000000"/>
          <w:sz w:val="24"/>
          <w:szCs w:val="24"/>
        </w:rPr>
        <w:t>и</w:t>
      </w:r>
      <w:r w:rsidR="00483F5C" w:rsidRPr="00EB2385">
        <w:rPr>
          <w:color w:val="000000"/>
          <w:sz w:val="24"/>
          <w:szCs w:val="24"/>
        </w:rPr>
        <w:t>дических знаний, развитию уме</w:t>
      </w:r>
      <w:r w:rsidR="00483F5C" w:rsidRPr="00EB2385">
        <w:rPr>
          <w:color w:val="000000"/>
          <w:sz w:val="24"/>
          <w:szCs w:val="24"/>
        </w:rPr>
        <w:softHyphen/>
      </w:r>
      <w:r w:rsidR="00483F5C" w:rsidRPr="00EB2385">
        <w:rPr>
          <w:color w:val="000000"/>
          <w:spacing w:val="-2"/>
          <w:sz w:val="24"/>
          <w:szCs w:val="24"/>
        </w:rPr>
        <w:t>ния самостоятельно анализ</w:t>
      </w:r>
      <w:r w:rsidR="00483F5C" w:rsidRPr="00EB2385">
        <w:rPr>
          <w:color w:val="000000"/>
          <w:spacing w:val="-2"/>
          <w:sz w:val="24"/>
          <w:szCs w:val="24"/>
        </w:rPr>
        <w:t>и</w:t>
      </w:r>
      <w:r w:rsidR="00483F5C" w:rsidRPr="00EB2385">
        <w:rPr>
          <w:color w:val="000000"/>
          <w:spacing w:val="-2"/>
          <w:sz w:val="24"/>
          <w:szCs w:val="24"/>
        </w:rPr>
        <w:t>ровать многообразные обществен</w:t>
      </w:r>
      <w:r w:rsidR="00483F5C" w:rsidRPr="00EB2385">
        <w:rPr>
          <w:color w:val="000000"/>
          <w:spacing w:val="-2"/>
          <w:sz w:val="24"/>
          <w:szCs w:val="24"/>
        </w:rPr>
        <w:softHyphen/>
      </w:r>
      <w:r w:rsidR="00483F5C" w:rsidRPr="00EB2385">
        <w:rPr>
          <w:color w:val="000000"/>
          <w:spacing w:val="-3"/>
          <w:sz w:val="24"/>
          <w:szCs w:val="24"/>
        </w:rPr>
        <w:t>но-политические явления с</w:t>
      </w:r>
      <w:r w:rsidR="00483F5C" w:rsidRPr="00EB2385">
        <w:rPr>
          <w:color w:val="000000"/>
          <w:spacing w:val="-3"/>
          <w:sz w:val="24"/>
          <w:szCs w:val="24"/>
        </w:rPr>
        <w:t>о</w:t>
      </w:r>
      <w:r w:rsidR="00483F5C" w:rsidRPr="00EB2385">
        <w:rPr>
          <w:color w:val="000000"/>
          <w:spacing w:val="-3"/>
          <w:sz w:val="24"/>
          <w:szCs w:val="24"/>
        </w:rPr>
        <w:t>временности, вести научно-обосно</w:t>
      </w:r>
      <w:r w:rsidR="00483F5C" w:rsidRPr="00EB2385">
        <w:rPr>
          <w:color w:val="000000"/>
          <w:spacing w:val="-3"/>
          <w:sz w:val="24"/>
          <w:szCs w:val="24"/>
        </w:rPr>
        <w:softHyphen/>
      </w:r>
      <w:r w:rsidR="00483F5C" w:rsidRPr="00EB2385">
        <w:rPr>
          <w:color w:val="000000"/>
          <w:spacing w:val="-1"/>
          <w:sz w:val="24"/>
          <w:szCs w:val="24"/>
        </w:rPr>
        <w:t>ванную полемику по вопр</w:t>
      </w:r>
      <w:r w:rsidR="00483F5C" w:rsidRPr="00EB2385">
        <w:rPr>
          <w:color w:val="000000"/>
          <w:spacing w:val="-1"/>
          <w:sz w:val="24"/>
          <w:szCs w:val="24"/>
        </w:rPr>
        <w:t>о</w:t>
      </w:r>
      <w:r w:rsidR="00483F5C" w:rsidRPr="00EB2385">
        <w:rPr>
          <w:color w:val="000000"/>
          <w:spacing w:val="-1"/>
          <w:sz w:val="24"/>
          <w:szCs w:val="24"/>
        </w:rPr>
        <w:t>сам государства и права.</w:t>
      </w:r>
    </w:p>
    <w:p w:rsidR="00A33FB8" w:rsidRPr="00EB2385" w:rsidRDefault="00714370" w:rsidP="001F4B4B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Содержание доклад</w:t>
      </w:r>
      <w:r w:rsidR="00483F5C" w:rsidRPr="00EB2385">
        <w:rPr>
          <w:rFonts w:ascii="Times New Roman" w:hAnsi="Times New Roman"/>
          <w:color w:val="000000"/>
          <w:spacing w:val="-2"/>
          <w:sz w:val="24"/>
          <w:szCs w:val="24"/>
        </w:rPr>
        <w:t xml:space="preserve">а </w:t>
      </w:r>
      <w:proofErr w:type="gramStart"/>
      <w:r w:rsidR="00483F5C" w:rsidRPr="00EB2385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="00483F5C" w:rsidRPr="00EB2385">
        <w:rPr>
          <w:rFonts w:ascii="Times New Roman" w:hAnsi="Times New Roman"/>
          <w:color w:val="000000"/>
          <w:spacing w:val="-2"/>
          <w:sz w:val="24"/>
          <w:szCs w:val="24"/>
        </w:rPr>
        <w:t xml:space="preserve"> докладывает на се</w:t>
      </w:r>
      <w:r w:rsidR="00483F5C" w:rsidRPr="00EB2385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="00483F5C" w:rsidRPr="00EB2385">
        <w:rPr>
          <w:rFonts w:ascii="Times New Roman" w:hAnsi="Times New Roman"/>
          <w:color w:val="000000"/>
          <w:spacing w:val="-4"/>
          <w:sz w:val="24"/>
          <w:szCs w:val="24"/>
        </w:rPr>
        <w:t>минарском занятии или на научной конференции. Предвар</w:t>
      </w:r>
      <w:r w:rsidR="00483F5C" w:rsidRPr="00EB2385"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 w:rsidR="00483F5C" w:rsidRPr="00EB2385">
        <w:rPr>
          <w:rFonts w:ascii="Times New Roman" w:hAnsi="Times New Roman"/>
          <w:color w:val="000000"/>
          <w:spacing w:val="-4"/>
          <w:sz w:val="24"/>
          <w:szCs w:val="24"/>
        </w:rPr>
        <w:t>тельно подго</w:t>
      </w:r>
      <w:r w:rsidR="00483F5C" w:rsidRPr="00EB2385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="00483F5C" w:rsidRPr="00EB2385">
        <w:rPr>
          <w:rFonts w:ascii="Times New Roman" w:hAnsi="Times New Roman"/>
          <w:color w:val="000000"/>
          <w:sz w:val="24"/>
          <w:szCs w:val="24"/>
        </w:rPr>
        <w:t xml:space="preserve">товив тезисы доклада, </w:t>
      </w:r>
      <w:r w:rsidR="00483F5C" w:rsidRPr="00EB2385">
        <w:rPr>
          <w:rFonts w:ascii="Times New Roman" w:hAnsi="Times New Roman"/>
          <w:sz w:val="24"/>
          <w:szCs w:val="24"/>
        </w:rPr>
        <w:t>обучающийся</w:t>
      </w:r>
      <w:r w:rsidR="00483F5C" w:rsidRPr="00EB2385">
        <w:rPr>
          <w:rFonts w:ascii="Times New Roman" w:hAnsi="Times New Roman"/>
          <w:color w:val="000000"/>
          <w:sz w:val="24"/>
          <w:szCs w:val="24"/>
        </w:rPr>
        <w:t xml:space="preserve"> в течение </w:t>
      </w:r>
      <w:r w:rsidR="00EB2385" w:rsidRPr="00EB2385">
        <w:rPr>
          <w:rFonts w:ascii="Times New Roman" w:hAnsi="Times New Roman"/>
          <w:color w:val="000000"/>
          <w:sz w:val="24"/>
          <w:szCs w:val="24"/>
        </w:rPr>
        <w:br/>
      </w:r>
      <w:r w:rsidR="00483F5C" w:rsidRPr="00EB2385">
        <w:rPr>
          <w:rFonts w:ascii="Times New Roman" w:hAnsi="Times New Roman"/>
          <w:color w:val="000000"/>
          <w:sz w:val="24"/>
          <w:szCs w:val="24"/>
        </w:rPr>
        <w:t>7</w:t>
      </w:r>
      <w:r w:rsidR="00EB2385" w:rsidRPr="00EB2385">
        <w:rPr>
          <w:rFonts w:ascii="Times New Roman" w:hAnsi="Times New Roman"/>
          <w:color w:val="000000"/>
          <w:sz w:val="24"/>
          <w:szCs w:val="24"/>
        </w:rPr>
        <w:t>–</w:t>
      </w:r>
      <w:r w:rsidR="00483F5C" w:rsidRPr="00EB2385">
        <w:rPr>
          <w:rFonts w:ascii="Times New Roman" w:hAnsi="Times New Roman"/>
          <w:color w:val="000000"/>
          <w:sz w:val="24"/>
          <w:szCs w:val="24"/>
        </w:rPr>
        <w:t xml:space="preserve">10 минут должен </w:t>
      </w:r>
      <w:r w:rsidR="00483F5C" w:rsidRPr="00EB2385">
        <w:rPr>
          <w:rFonts w:ascii="Times New Roman" w:hAnsi="Times New Roman"/>
          <w:color w:val="000000"/>
          <w:spacing w:val="-5"/>
          <w:sz w:val="24"/>
          <w:szCs w:val="24"/>
        </w:rPr>
        <w:t xml:space="preserve">кратко изложить основные положения своей работы. Свободное </w:t>
      </w:r>
      <w:r w:rsidR="00483F5C" w:rsidRPr="00EB2385">
        <w:rPr>
          <w:rFonts w:ascii="Times New Roman" w:hAnsi="Times New Roman"/>
          <w:color w:val="000000"/>
          <w:sz w:val="24"/>
          <w:szCs w:val="24"/>
        </w:rPr>
        <w:t>изложение значительно улучшает воспри</w:t>
      </w:r>
      <w:r w:rsidR="00483F5C" w:rsidRPr="00EB2385">
        <w:rPr>
          <w:rFonts w:ascii="Times New Roman" w:hAnsi="Times New Roman"/>
          <w:color w:val="000000"/>
          <w:sz w:val="24"/>
          <w:szCs w:val="24"/>
        </w:rPr>
        <w:t>я</w:t>
      </w:r>
      <w:r w:rsidR="00483F5C" w:rsidRPr="00EB2385">
        <w:rPr>
          <w:rFonts w:ascii="Times New Roman" w:hAnsi="Times New Roman"/>
          <w:color w:val="000000"/>
          <w:sz w:val="24"/>
          <w:szCs w:val="24"/>
        </w:rPr>
        <w:t>тие материала слушателями.</w:t>
      </w:r>
    </w:p>
    <w:p w:rsidR="00483F5C" w:rsidRPr="00EB2385" w:rsidRDefault="00483F5C" w:rsidP="001F4B4B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B2385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EB2385">
        <w:rPr>
          <w:rFonts w:ascii="Times New Roman" w:hAnsi="Times New Roman"/>
          <w:color w:val="000000"/>
          <w:spacing w:val="-2"/>
          <w:sz w:val="24"/>
          <w:szCs w:val="24"/>
        </w:rPr>
        <w:t>основе обсужден</w:t>
      </w:r>
      <w:r w:rsidR="00714370">
        <w:rPr>
          <w:rFonts w:ascii="Times New Roman" w:hAnsi="Times New Roman"/>
          <w:color w:val="000000"/>
          <w:spacing w:val="-2"/>
          <w:sz w:val="24"/>
          <w:szCs w:val="24"/>
        </w:rPr>
        <w:t>ия написанного и доложенного докл</w:t>
      </w:r>
      <w:r w:rsidR="00714370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714370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EB2385">
        <w:rPr>
          <w:rFonts w:ascii="Times New Roman" w:hAnsi="Times New Roman"/>
          <w:color w:val="000000"/>
          <w:spacing w:val="-2"/>
          <w:sz w:val="24"/>
          <w:szCs w:val="24"/>
        </w:rPr>
        <w:t xml:space="preserve">а </w:t>
      </w:r>
      <w:proofErr w:type="gramStart"/>
      <w:r w:rsidRPr="00EB2385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EB2385">
        <w:rPr>
          <w:rFonts w:ascii="Times New Roman" w:hAnsi="Times New Roman"/>
          <w:color w:val="000000"/>
          <w:spacing w:val="-2"/>
          <w:sz w:val="24"/>
          <w:szCs w:val="24"/>
        </w:rPr>
        <w:t xml:space="preserve"> выставляется соответствующая оценка.</w:t>
      </w:r>
    </w:p>
    <w:p w:rsidR="00485C7C" w:rsidRPr="00EB2385" w:rsidRDefault="00485C7C" w:rsidP="00DA55BD">
      <w:pPr>
        <w:tabs>
          <w:tab w:val="num" w:pos="643"/>
        </w:tabs>
        <w:jc w:val="both"/>
        <w:rPr>
          <w:b/>
          <w:sz w:val="24"/>
        </w:rPr>
      </w:pPr>
    </w:p>
    <w:p w:rsidR="007B5EA5" w:rsidRPr="00EB2385" w:rsidRDefault="007B5EA5" w:rsidP="00E534C7">
      <w:pPr>
        <w:tabs>
          <w:tab w:val="num" w:pos="643"/>
        </w:tabs>
        <w:spacing w:after="120"/>
        <w:ind w:firstLine="425"/>
        <w:jc w:val="both"/>
        <w:rPr>
          <w:b/>
          <w:sz w:val="24"/>
        </w:rPr>
      </w:pPr>
      <w:r w:rsidRPr="00EB2385">
        <w:rPr>
          <w:b/>
          <w:sz w:val="24"/>
        </w:rPr>
        <w:t>2.</w:t>
      </w:r>
      <w:r w:rsidR="00DA55BD">
        <w:rPr>
          <w:b/>
          <w:sz w:val="24"/>
        </w:rPr>
        <w:t>3</w:t>
      </w:r>
      <w:r w:rsidRPr="00EB2385">
        <w:rPr>
          <w:b/>
          <w:sz w:val="24"/>
        </w:rPr>
        <w:t xml:space="preserve"> Подготовка контрольной работы</w:t>
      </w:r>
    </w:p>
    <w:p w:rsidR="0005294A" w:rsidRPr="00EB2385" w:rsidRDefault="0005294A" w:rsidP="001F4B4B">
      <w:pPr>
        <w:pStyle w:val="ab"/>
        <w:tabs>
          <w:tab w:val="left" w:pos="567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Контрольная работа </w:t>
      </w:r>
      <w:proofErr w:type="gramStart"/>
      <w:r w:rsidRPr="00EB2385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EB2385">
        <w:rPr>
          <w:rFonts w:ascii="Times New Roman" w:hAnsi="Times New Roman"/>
          <w:sz w:val="24"/>
          <w:szCs w:val="24"/>
        </w:rPr>
        <w:t xml:space="preserve"> по дисциплине «</w:t>
      </w:r>
      <w:r w:rsidR="00DC0DB3" w:rsidRPr="00EB2385">
        <w:rPr>
          <w:rFonts w:ascii="Times New Roman" w:hAnsi="Times New Roman"/>
          <w:color w:val="000000"/>
          <w:w w:val="111"/>
          <w:sz w:val="24"/>
          <w:szCs w:val="24"/>
        </w:rPr>
        <w:t>И</w:t>
      </w:r>
      <w:r w:rsidR="00DC0DB3" w:rsidRPr="00EB2385">
        <w:rPr>
          <w:rFonts w:ascii="Times New Roman" w:hAnsi="Times New Roman"/>
          <w:color w:val="000000"/>
          <w:w w:val="111"/>
          <w:sz w:val="24"/>
          <w:szCs w:val="24"/>
        </w:rPr>
        <w:t>с</w:t>
      </w:r>
      <w:r w:rsidR="00DC0DB3" w:rsidRPr="00EB2385">
        <w:rPr>
          <w:rFonts w:ascii="Times New Roman" w:hAnsi="Times New Roman"/>
          <w:color w:val="000000"/>
          <w:w w:val="111"/>
          <w:sz w:val="24"/>
          <w:szCs w:val="24"/>
        </w:rPr>
        <w:t>тория и методология юридической науки</w:t>
      </w:r>
      <w:r w:rsidRPr="00EB2385">
        <w:rPr>
          <w:rFonts w:ascii="Times New Roman" w:hAnsi="Times New Roman"/>
          <w:sz w:val="24"/>
          <w:szCs w:val="24"/>
        </w:rPr>
        <w:t xml:space="preserve">» предполагает выполнение письменной работы, комплексно раскрывающей содержание ключевых тем и проблем современного права. Выполнение контрольной работы является обязательным условием изучения дисциплины для </w:t>
      </w:r>
      <w:proofErr w:type="gramStart"/>
      <w:r w:rsidRPr="00EB238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B2385">
        <w:rPr>
          <w:rFonts w:ascii="Times New Roman" w:hAnsi="Times New Roman"/>
          <w:sz w:val="24"/>
          <w:szCs w:val="24"/>
        </w:rPr>
        <w:t xml:space="preserve"> факультета заочного обучения по направлению подготовки 40.04.01 Юриспруденция. Контрольная работа должна носить творч</w:t>
      </w:r>
      <w:r w:rsidRPr="00EB2385">
        <w:rPr>
          <w:rFonts w:ascii="Times New Roman" w:hAnsi="Times New Roman"/>
          <w:sz w:val="24"/>
          <w:szCs w:val="24"/>
        </w:rPr>
        <w:t>е</w:t>
      </w:r>
      <w:r w:rsidRPr="00EB2385">
        <w:rPr>
          <w:rFonts w:ascii="Times New Roman" w:hAnsi="Times New Roman"/>
          <w:sz w:val="24"/>
          <w:szCs w:val="24"/>
        </w:rPr>
        <w:t>ский самостоятельный характер, в</w:t>
      </w:r>
      <w:r w:rsidRPr="00EB2385">
        <w:rPr>
          <w:rFonts w:ascii="Times New Roman" w:hAnsi="Times New Roman"/>
          <w:color w:val="000000"/>
          <w:w w:val="111"/>
          <w:sz w:val="24"/>
          <w:szCs w:val="24"/>
        </w:rPr>
        <w:t xml:space="preserve"> работе </w:t>
      </w:r>
      <w:r w:rsidRPr="00EB2385">
        <w:rPr>
          <w:rFonts w:ascii="Times New Roman" w:hAnsi="Times New Roman"/>
          <w:color w:val="000000"/>
          <w:spacing w:val="-3"/>
          <w:w w:val="111"/>
          <w:sz w:val="24"/>
          <w:szCs w:val="24"/>
        </w:rPr>
        <w:t>на основе тщ</w:t>
      </w:r>
      <w:r w:rsidRPr="00EB2385">
        <w:rPr>
          <w:rFonts w:ascii="Times New Roman" w:hAnsi="Times New Roman"/>
          <w:color w:val="000000"/>
          <w:spacing w:val="-3"/>
          <w:w w:val="111"/>
          <w:sz w:val="24"/>
          <w:szCs w:val="24"/>
        </w:rPr>
        <w:t>а</w:t>
      </w:r>
      <w:r w:rsidRPr="00EB2385">
        <w:rPr>
          <w:rFonts w:ascii="Times New Roman" w:hAnsi="Times New Roman"/>
          <w:color w:val="000000"/>
          <w:spacing w:val="-3"/>
          <w:w w:val="111"/>
          <w:sz w:val="24"/>
          <w:szCs w:val="24"/>
        </w:rPr>
        <w:t>тельного анали</w:t>
      </w:r>
      <w:r w:rsidR="005957C1" w:rsidRPr="00EB2385">
        <w:rPr>
          <w:rFonts w:ascii="Times New Roman" w:hAnsi="Times New Roman"/>
          <w:color w:val="000000"/>
          <w:spacing w:val="-3"/>
          <w:w w:val="111"/>
          <w:sz w:val="24"/>
          <w:szCs w:val="24"/>
        </w:rPr>
        <w:t>за и обобщения научного материа</w:t>
      </w:r>
      <w:r w:rsidRPr="00EB2385">
        <w:rPr>
          <w:rFonts w:ascii="Times New Roman" w:hAnsi="Times New Roman"/>
          <w:color w:val="000000"/>
          <w:w w:val="111"/>
          <w:sz w:val="24"/>
          <w:szCs w:val="24"/>
        </w:rPr>
        <w:t xml:space="preserve">ла </w:t>
      </w:r>
      <w:proofErr w:type="gramStart"/>
      <w:r w:rsidRPr="00EB2385">
        <w:rPr>
          <w:rFonts w:ascii="Times New Roman" w:hAnsi="Times New Roman"/>
          <w:color w:val="000000"/>
          <w:w w:val="111"/>
          <w:sz w:val="24"/>
          <w:szCs w:val="24"/>
        </w:rPr>
        <w:t>соп</w:t>
      </w:r>
      <w:r w:rsidRPr="00EB2385">
        <w:rPr>
          <w:rFonts w:ascii="Times New Roman" w:hAnsi="Times New Roman"/>
          <w:color w:val="000000"/>
          <w:w w:val="111"/>
          <w:sz w:val="24"/>
          <w:szCs w:val="24"/>
        </w:rPr>
        <w:t>о</w:t>
      </w:r>
      <w:r w:rsidRPr="00EB2385">
        <w:rPr>
          <w:rFonts w:ascii="Times New Roman" w:hAnsi="Times New Roman"/>
          <w:color w:val="000000"/>
          <w:w w:val="111"/>
          <w:sz w:val="24"/>
          <w:szCs w:val="24"/>
        </w:rPr>
        <w:t>ставляются взгляды различных авторов и определяется</w:t>
      </w:r>
      <w:proofErr w:type="gramEnd"/>
      <w:r w:rsidRPr="00EB2385">
        <w:rPr>
          <w:rFonts w:ascii="Times New Roman" w:hAnsi="Times New Roman"/>
          <w:color w:val="000000"/>
          <w:w w:val="111"/>
          <w:sz w:val="24"/>
          <w:szCs w:val="24"/>
        </w:rPr>
        <w:t xml:space="preserve"> </w:t>
      </w:r>
      <w:r w:rsidRPr="00EB2385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 xml:space="preserve">собственная позиция </w:t>
      </w:r>
      <w:r w:rsidRPr="00EB2385">
        <w:rPr>
          <w:rFonts w:ascii="Times New Roman" w:hAnsi="Times New Roman"/>
          <w:sz w:val="24"/>
          <w:szCs w:val="24"/>
        </w:rPr>
        <w:t>обучающегося</w:t>
      </w:r>
      <w:r w:rsidRPr="00EB2385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 xml:space="preserve"> с изложением соо</w:t>
      </w:r>
      <w:r w:rsidRPr="00EB2385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>т</w:t>
      </w:r>
      <w:r w:rsidRPr="00EB2385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 xml:space="preserve">ветствующих </w:t>
      </w:r>
      <w:r w:rsidRPr="00EB2385">
        <w:rPr>
          <w:rFonts w:ascii="Times New Roman" w:hAnsi="Times New Roman"/>
          <w:color w:val="000000"/>
          <w:spacing w:val="-8"/>
          <w:w w:val="111"/>
          <w:sz w:val="24"/>
          <w:szCs w:val="24"/>
        </w:rPr>
        <w:t>аргументов.</w:t>
      </w:r>
      <w:r w:rsidR="00FB4934" w:rsidRPr="00EB2385">
        <w:rPr>
          <w:rFonts w:ascii="Times New Roman" w:hAnsi="Times New Roman"/>
          <w:color w:val="000000"/>
          <w:w w:val="110"/>
          <w:sz w:val="24"/>
          <w:szCs w:val="24"/>
        </w:rPr>
        <w:t xml:space="preserve"> Выводы автора работы дол</w:t>
      </w:r>
      <w:r w:rsidR="00FB4934" w:rsidRPr="00EB2385">
        <w:rPr>
          <w:rFonts w:ascii="Times New Roman" w:hAnsi="Times New Roman"/>
          <w:color w:val="000000"/>
          <w:w w:val="110"/>
          <w:sz w:val="24"/>
          <w:szCs w:val="24"/>
        </w:rPr>
        <w:t>ж</w:t>
      </w:r>
      <w:r w:rsidR="00FB4934" w:rsidRPr="00EB2385">
        <w:rPr>
          <w:rFonts w:ascii="Times New Roman" w:hAnsi="Times New Roman"/>
          <w:color w:val="000000"/>
          <w:w w:val="110"/>
          <w:sz w:val="24"/>
          <w:szCs w:val="24"/>
        </w:rPr>
        <w:t xml:space="preserve">ны быть в достаточной степени </w:t>
      </w:r>
      <w:proofErr w:type="gramStart"/>
      <w:r w:rsidR="00FB4934" w:rsidRPr="00EB2385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убедительны и аргуме</w:t>
      </w:r>
      <w:r w:rsidR="00FB4934" w:rsidRPr="00EB2385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н</w:t>
      </w:r>
      <w:r w:rsidR="00FB4934" w:rsidRPr="00EB2385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тированы</w:t>
      </w:r>
      <w:proofErr w:type="gramEnd"/>
      <w:r w:rsidR="00FB4934" w:rsidRPr="00EB2385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.</w:t>
      </w:r>
    </w:p>
    <w:p w:rsidR="0005294A" w:rsidRPr="00EB2385" w:rsidRDefault="0005294A" w:rsidP="001F4B4B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lastRenderedPageBreak/>
        <w:t>Выполненную контрольную работу необходимо подгот</w:t>
      </w:r>
      <w:r w:rsidRPr="00EB2385">
        <w:rPr>
          <w:rFonts w:ascii="Times New Roman" w:hAnsi="Times New Roman"/>
          <w:sz w:val="24"/>
          <w:szCs w:val="24"/>
        </w:rPr>
        <w:t>о</w:t>
      </w:r>
      <w:r w:rsidRPr="00EB2385">
        <w:rPr>
          <w:rFonts w:ascii="Times New Roman" w:hAnsi="Times New Roman"/>
          <w:sz w:val="24"/>
          <w:szCs w:val="24"/>
        </w:rPr>
        <w:t>вить и сдать на кафедру теории и истории государства и права до начала соответствующей сессии за 10 календарных дней до даты отчетности (для студентов факультета заочного обуч</w:t>
      </w:r>
      <w:r w:rsidRPr="00EB2385">
        <w:rPr>
          <w:rFonts w:ascii="Times New Roman" w:hAnsi="Times New Roman"/>
          <w:sz w:val="24"/>
          <w:szCs w:val="24"/>
        </w:rPr>
        <w:t>е</w:t>
      </w:r>
      <w:r w:rsidRPr="00EB2385">
        <w:rPr>
          <w:rFonts w:ascii="Times New Roman" w:hAnsi="Times New Roman"/>
          <w:sz w:val="24"/>
          <w:szCs w:val="24"/>
        </w:rPr>
        <w:t>ния). Своевременно сданная и зачтенная контрольная работа является допуском к сдаче зачета.</w:t>
      </w:r>
    </w:p>
    <w:p w:rsidR="00AB134B" w:rsidRPr="00EB2385" w:rsidRDefault="0005294A" w:rsidP="001F4B4B">
      <w:pPr>
        <w:tabs>
          <w:tab w:val="num" w:pos="643"/>
        </w:tabs>
        <w:ind w:firstLine="426"/>
        <w:jc w:val="both"/>
        <w:rPr>
          <w:sz w:val="24"/>
        </w:rPr>
      </w:pPr>
      <w:r w:rsidRPr="00EB2385">
        <w:rPr>
          <w:sz w:val="24"/>
        </w:rPr>
        <w:t xml:space="preserve">Требования к выполнению контрольной работы: работа должна быть либо написана понятным </w:t>
      </w:r>
      <w:proofErr w:type="gramStart"/>
      <w:r w:rsidRPr="00EB2385">
        <w:rPr>
          <w:sz w:val="24"/>
        </w:rPr>
        <w:t>почерком</w:t>
      </w:r>
      <w:proofErr w:type="gramEnd"/>
      <w:r w:rsidRPr="00EB2385">
        <w:rPr>
          <w:sz w:val="24"/>
        </w:rPr>
        <w:t xml:space="preserve"> либо набрана на компьютере; листы пронумерованы; должны быть оставл</w:t>
      </w:r>
      <w:r w:rsidRPr="00EB2385">
        <w:rPr>
          <w:sz w:val="24"/>
        </w:rPr>
        <w:t>е</w:t>
      </w:r>
      <w:r w:rsidRPr="00EB2385">
        <w:rPr>
          <w:sz w:val="24"/>
        </w:rPr>
        <w:t>ны поля (на каждой странице) для замечаний проверяющего.</w:t>
      </w:r>
      <w:r w:rsidR="001076B4" w:rsidRPr="00EB2385">
        <w:rPr>
          <w:sz w:val="24"/>
        </w:rPr>
        <w:t xml:space="preserve"> </w:t>
      </w:r>
    </w:p>
    <w:p w:rsidR="008A7613" w:rsidRDefault="008A7613" w:rsidP="001F4B4B">
      <w:pPr>
        <w:tabs>
          <w:tab w:val="left" w:pos="675"/>
        </w:tabs>
        <w:ind w:firstLine="426"/>
        <w:jc w:val="both"/>
        <w:rPr>
          <w:bCs/>
          <w:spacing w:val="4"/>
          <w:sz w:val="24"/>
        </w:rPr>
      </w:pPr>
      <w:r w:rsidRPr="00EB2385">
        <w:rPr>
          <w:bCs/>
          <w:spacing w:val="4"/>
          <w:sz w:val="24"/>
        </w:rPr>
        <w:t>Требования к выполнению контрольной работы: объём</w:t>
      </w:r>
      <w:r w:rsidR="00692B34" w:rsidRPr="00EB2385">
        <w:rPr>
          <w:bCs/>
          <w:spacing w:val="4"/>
          <w:sz w:val="24"/>
        </w:rPr>
        <w:t xml:space="preserve">, как правило, не должен превышать </w:t>
      </w:r>
      <w:r w:rsidR="00FB4934" w:rsidRPr="00EB2385">
        <w:rPr>
          <w:bCs/>
          <w:spacing w:val="4"/>
          <w:sz w:val="24"/>
        </w:rPr>
        <w:t>15</w:t>
      </w:r>
      <w:r w:rsidR="005957C1" w:rsidRPr="00EB2385">
        <w:rPr>
          <w:sz w:val="24"/>
        </w:rPr>
        <w:t>–</w:t>
      </w:r>
      <w:r w:rsidR="00FB4934" w:rsidRPr="00EB2385">
        <w:rPr>
          <w:bCs/>
          <w:spacing w:val="4"/>
          <w:sz w:val="24"/>
        </w:rPr>
        <w:t>20</w:t>
      </w:r>
      <w:r w:rsidR="00692B34" w:rsidRPr="00EB2385">
        <w:rPr>
          <w:bCs/>
          <w:spacing w:val="4"/>
          <w:sz w:val="24"/>
        </w:rPr>
        <w:t xml:space="preserve"> страниц рукопи</w:t>
      </w:r>
      <w:r w:rsidR="00692B34" w:rsidRPr="00EB2385">
        <w:rPr>
          <w:bCs/>
          <w:spacing w:val="4"/>
          <w:sz w:val="24"/>
        </w:rPr>
        <w:t>с</w:t>
      </w:r>
      <w:r w:rsidR="00692B34" w:rsidRPr="00EB2385">
        <w:rPr>
          <w:bCs/>
          <w:spacing w:val="4"/>
          <w:sz w:val="24"/>
        </w:rPr>
        <w:t xml:space="preserve">ного текста, либо </w:t>
      </w:r>
      <w:r w:rsidR="00FB4934" w:rsidRPr="00EB2385">
        <w:rPr>
          <w:bCs/>
          <w:spacing w:val="4"/>
          <w:sz w:val="24"/>
        </w:rPr>
        <w:t>12</w:t>
      </w:r>
      <w:r w:rsidR="005957C1" w:rsidRPr="00EB2385">
        <w:rPr>
          <w:sz w:val="24"/>
        </w:rPr>
        <w:t>–</w:t>
      </w:r>
      <w:r w:rsidR="00FB4934" w:rsidRPr="00EB2385">
        <w:rPr>
          <w:bCs/>
          <w:spacing w:val="4"/>
          <w:sz w:val="24"/>
        </w:rPr>
        <w:t>15</w:t>
      </w:r>
      <w:r w:rsidR="00692B34" w:rsidRPr="00EB2385">
        <w:rPr>
          <w:bCs/>
          <w:spacing w:val="4"/>
          <w:sz w:val="24"/>
        </w:rPr>
        <w:t xml:space="preserve"> страниц печатного текста (инте</w:t>
      </w:r>
      <w:r w:rsidR="00692B34" w:rsidRPr="00EB2385">
        <w:rPr>
          <w:bCs/>
          <w:spacing w:val="4"/>
          <w:sz w:val="24"/>
        </w:rPr>
        <w:t>р</w:t>
      </w:r>
      <w:r w:rsidR="00692B34" w:rsidRPr="00EB2385">
        <w:rPr>
          <w:bCs/>
          <w:spacing w:val="4"/>
          <w:sz w:val="24"/>
        </w:rPr>
        <w:t>вал</w:t>
      </w:r>
      <w:r w:rsidR="005957C1" w:rsidRPr="00EB2385">
        <w:rPr>
          <w:bCs/>
          <w:spacing w:val="4"/>
          <w:sz w:val="24"/>
        </w:rPr>
        <w:t> </w:t>
      </w:r>
      <w:r w:rsidR="00692B34" w:rsidRPr="00EB2385">
        <w:rPr>
          <w:bCs/>
          <w:spacing w:val="4"/>
          <w:sz w:val="24"/>
        </w:rPr>
        <w:t>–</w:t>
      </w:r>
      <w:r w:rsidR="005957C1" w:rsidRPr="00EB2385">
        <w:rPr>
          <w:bCs/>
          <w:spacing w:val="4"/>
          <w:sz w:val="24"/>
        </w:rPr>
        <w:t> </w:t>
      </w:r>
      <w:r w:rsidR="00692B34" w:rsidRPr="00EB2385">
        <w:rPr>
          <w:bCs/>
          <w:spacing w:val="4"/>
          <w:sz w:val="24"/>
        </w:rPr>
        <w:t>1</w:t>
      </w:r>
      <w:r w:rsidR="00FB4934" w:rsidRPr="00EB2385">
        <w:rPr>
          <w:bCs/>
          <w:spacing w:val="4"/>
          <w:sz w:val="24"/>
        </w:rPr>
        <w:t>,0</w:t>
      </w:r>
      <w:r w:rsidR="00692B34" w:rsidRPr="00EB2385">
        <w:rPr>
          <w:bCs/>
          <w:spacing w:val="4"/>
          <w:sz w:val="24"/>
        </w:rPr>
        <w:t xml:space="preserve">); </w:t>
      </w:r>
      <w:r w:rsidRPr="00EB2385">
        <w:rPr>
          <w:bCs/>
          <w:spacing w:val="4"/>
          <w:sz w:val="24"/>
        </w:rPr>
        <w:t xml:space="preserve">листы </w:t>
      </w:r>
      <w:r w:rsidR="00692B34" w:rsidRPr="00EB2385">
        <w:rPr>
          <w:bCs/>
          <w:spacing w:val="4"/>
          <w:sz w:val="24"/>
        </w:rPr>
        <w:t xml:space="preserve">должны быть </w:t>
      </w:r>
      <w:r w:rsidRPr="00EB2385">
        <w:rPr>
          <w:bCs/>
          <w:spacing w:val="4"/>
          <w:sz w:val="24"/>
        </w:rPr>
        <w:t>пронумерованы; должны быть оставлены поля (на каждой странице) для замечаний проверяющего.</w:t>
      </w:r>
    </w:p>
    <w:p w:rsidR="00DA55BD" w:rsidRDefault="00DA55BD" w:rsidP="00DA55BD">
      <w:pPr>
        <w:spacing w:after="120"/>
        <w:ind w:firstLine="426"/>
        <w:rPr>
          <w:rFonts w:eastAsia="TimesNewRomanPSMT"/>
          <w:b/>
          <w:sz w:val="24"/>
        </w:rPr>
      </w:pPr>
    </w:p>
    <w:p w:rsidR="00DA55BD" w:rsidRPr="00DA55BD" w:rsidRDefault="00DA55BD" w:rsidP="00DA55BD">
      <w:pPr>
        <w:spacing w:after="120"/>
        <w:ind w:firstLine="426"/>
        <w:rPr>
          <w:b/>
          <w:sz w:val="24"/>
        </w:rPr>
      </w:pPr>
      <w:r w:rsidRPr="00DA55BD">
        <w:rPr>
          <w:rFonts w:eastAsia="TimesNewRomanPSMT"/>
          <w:b/>
          <w:sz w:val="24"/>
        </w:rPr>
        <w:t>2.</w:t>
      </w:r>
      <w:r>
        <w:rPr>
          <w:rFonts w:eastAsia="TimesNewRomanPSMT"/>
          <w:b/>
          <w:sz w:val="24"/>
        </w:rPr>
        <w:t>4</w:t>
      </w:r>
      <w:r w:rsidRPr="00DA55BD">
        <w:rPr>
          <w:rFonts w:eastAsia="TimesNewRomanPSMT"/>
          <w:b/>
          <w:sz w:val="24"/>
        </w:rPr>
        <w:t xml:space="preserve">. </w:t>
      </w:r>
      <w:r w:rsidRPr="00DA55BD">
        <w:rPr>
          <w:rFonts w:eastAsia="Times New Roman"/>
          <w:b/>
          <w:spacing w:val="2"/>
          <w:sz w:val="24"/>
        </w:rPr>
        <w:t xml:space="preserve">Подготовка к научной дискуссии </w:t>
      </w:r>
    </w:p>
    <w:p w:rsidR="00DA55BD" w:rsidRPr="00DA55BD" w:rsidRDefault="00DA55BD" w:rsidP="00DA55BD">
      <w:pPr>
        <w:ind w:firstLine="426"/>
        <w:jc w:val="both"/>
        <w:rPr>
          <w:b/>
          <w:sz w:val="24"/>
        </w:rPr>
      </w:pPr>
      <w:r w:rsidRPr="00DA55BD">
        <w:rPr>
          <w:sz w:val="24"/>
        </w:rPr>
        <w:t>Научная дискуссия – форма учебной работы, в рамках к</w:t>
      </w:r>
      <w:r w:rsidRPr="00DA55BD">
        <w:rPr>
          <w:sz w:val="24"/>
        </w:rPr>
        <w:t>о</w:t>
      </w:r>
      <w:r w:rsidRPr="00DA55BD">
        <w:rPr>
          <w:sz w:val="24"/>
        </w:rPr>
        <w:t>торой студенты высказывают свое мнение по проблеме, з</w:t>
      </w:r>
      <w:r w:rsidRPr="00DA55BD">
        <w:rPr>
          <w:sz w:val="24"/>
        </w:rPr>
        <w:t>а</w:t>
      </w:r>
      <w:r w:rsidRPr="00DA55BD">
        <w:rPr>
          <w:sz w:val="24"/>
        </w:rPr>
        <w:t>данной преподавателем. Проведение дискуссий по пробле</w:t>
      </w:r>
      <w:r w:rsidRPr="00DA55BD">
        <w:rPr>
          <w:sz w:val="24"/>
        </w:rPr>
        <w:t>м</w:t>
      </w:r>
      <w:r w:rsidRPr="00DA55BD">
        <w:rPr>
          <w:sz w:val="24"/>
        </w:rPr>
        <w:t>ным вопросам подразумевает написание студентами эссе, т</w:t>
      </w:r>
      <w:r w:rsidRPr="00DA55BD">
        <w:rPr>
          <w:sz w:val="24"/>
        </w:rPr>
        <w:t>е</w:t>
      </w:r>
      <w:r w:rsidRPr="00DA55BD">
        <w:rPr>
          <w:sz w:val="24"/>
        </w:rPr>
        <w:t>зисов или рефератов по пре</w:t>
      </w:r>
      <w:r w:rsidRPr="00DA55BD">
        <w:rPr>
          <w:sz w:val="24"/>
        </w:rPr>
        <w:t>д</w:t>
      </w:r>
      <w:r w:rsidRPr="00DA55BD">
        <w:rPr>
          <w:sz w:val="24"/>
        </w:rPr>
        <w:t>ложенной тематике.</w:t>
      </w:r>
      <w:r w:rsidRPr="00DA55BD">
        <w:rPr>
          <w:b/>
          <w:sz w:val="24"/>
        </w:rPr>
        <w:t xml:space="preserve"> </w:t>
      </w:r>
    </w:p>
    <w:p w:rsidR="00DA55BD" w:rsidRPr="00DA55BD" w:rsidRDefault="00DA55BD" w:rsidP="00DA55BD">
      <w:pPr>
        <w:ind w:firstLine="426"/>
        <w:jc w:val="both"/>
        <w:rPr>
          <w:sz w:val="24"/>
        </w:rPr>
      </w:pPr>
      <w:r w:rsidRPr="00DA55BD">
        <w:rPr>
          <w:sz w:val="24"/>
        </w:rPr>
        <w:t>Целью дискуссии является интенсивное и продуктивное решение групповой задачи. Метод групповой дискуссии обе</w:t>
      </w:r>
      <w:r w:rsidRPr="00DA55BD">
        <w:rPr>
          <w:sz w:val="24"/>
        </w:rPr>
        <w:t>с</w:t>
      </w:r>
      <w:r w:rsidRPr="00DA55BD">
        <w:rPr>
          <w:sz w:val="24"/>
        </w:rPr>
        <w:t>печивает глубокую проработку имеющейся информации, во</w:t>
      </w:r>
      <w:r w:rsidRPr="00DA55BD">
        <w:rPr>
          <w:sz w:val="24"/>
        </w:rPr>
        <w:t>з</w:t>
      </w:r>
      <w:r w:rsidRPr="00DA55BD">
        <w:rPr>
          <w:sz w:val="24"/>
        </w:rPr>
        <w:t>можность высказывания обучающимися разных точек зрения по заданной преподавателем проблеме, тем самым, спосо</w:t>
      </w:r>
      <w:r w:rsidRPr="00DA55BD">
        <w:rPr>
          <w:sz w:val="24"/>
        </w:rPr>
        <w:t>б</w:t>
      </w:r>
      <w:r w:rsidRPr="00DA55BD">
        <w:rPr>
          <w:sz w:val="24"/>
        </w:rPr>
        <w:t>ствуя выработке адекватного в данной ситуации решения. М</w:t>
      </w:r>
      <w:r w:rsidRPr="00DA55BD">
        <w:rPr>
          <w:sz w:val="24"/>
        </w:rPr>
        <w:t>е</w:t>
      </w:r>
      <w:r w:rsidRPr="00DA55BD">
        <w:rPr>
          <w:sz w:val="24"/>
        </w:rPr>
        <w:t>тод групповой дискуссии увеличивает вовлеченность учас</w:t>
      </w:r>
      <w:r w:rsidRPr="00DA55BD">
        <w:rPr>
          <w:sz w:val="24"/>
        </w:rPr>
        <w:t>т</w:t>
      </w:r>
      <w:r w:rsidRPr="00DA55BD">
        <w:rPr>
          <w:sz w:val="24"/>
        </w:rPr>
        <w:t>ников в процесс этого решения, что повышает вероятность его реализации.</w:t>
      </w:r>
    </w:p>
    <w:p w:rsidR="00DA55BD" w:rsidRPr="00DA55BD" w:rsidRDefault="00DA55BD" w:rsidP="00DA55BD">
      <w:pPr>
        <w:ind w:firstLine="426"/>
        <w:jc w:val="both"/>
        <w:rPr>
          <w:bCs/>
          <w:sz w:val="24"/>
        </w:rPr>
      </w:pPr>
      <w:r w:rsidRPr="00DA55BD">
        <w:rPr>
          <w:sz w:val="24"/>
        </w:rPr>
        <w:t xml:space="preserve">Групповая дискуссия представляет собой форму учебной работы, в рамках которой обучающиеся высказывают свое </w:t>
      </w:r>
      <w:r w:rsidRPr="00DA55BD">
        <w:rPr>
          <w:sz w:val="24"/>
        </w:rPr>
        <w:lastRenderedPageBreak/>
        <w:t>мнение по проблеме, заданной преподавателем. Проведение дискуссии по проблемным вопросам предполагает перед началом либо по итогам дискуссии написание обуч</w:t>
      </w:r>
      <w:r w:rsidRPr="00DA55BD">
        <w:rPr>
          <w:sz w:val="24"/>
        </w:rPr>
        <w:t>а</w:t>
      </w:r>
      <w:r w:rsidRPr="00DA55BD">
        <w:rPr>
          <w:sz w:val="24"/>
        </w:rPr>
        <w:t>ющимися эссе или тезисов по предложенной тематике.</w:t>
      </w:r>
      <w:r w:rsidRPr="00DA55BD">
        <w:rPr>
          <w:bCs/>
          <w:sz w:val="24"/>
        </w:rPr>
        <w:t xml:space="preserve"> </w:t>
      </w:r>
      <w:r w:rsidRPr="00DA55BD">
        <w:rPr>
          <w:sz w:val="24"/>
        </w:rPr>
        <w:t>Важно при нап</w:t>
      </w:r>
      <w:r w:rsidRPr="00DA55BD">
        <w:rPr>
          <w:sz w:val="24"/>
        </w:rPr>
        <w:t>и</w:t>
      </w:r>
      <w:r w:rsidRPr="00DA55BD">
        <w:rPr>
          <w:sz w:val="24"/>
        </w:rPr>
        <w:t xml:space="preserve">сании эссе или тезисов раскрыть не только суть проблемы, привести различные точки зрения, но и выразить собственные взгляды на нее. </w:t>
      </w:r>
    </w:p>
    <w:p w:rsidR="00DA55BD" w:rsidRPr="00DA55BD" w:rsidRDefault="00DA55BD" w:rsidP="00DA55BD">
      <w:pPr>
        <w:ind w:firstLine="426"/>
        <w:jc w:val="both"/>
        <w:rPr>
          <w:sz w:val="24"/>
        </w:rPr>
      </w:pPr>
      <w:r w:rsidRPr="00DA55BD">
        <w:rPr>
          <w:sz w:val="24"/>
        </w:rPr>
        <w:t>Требования к эссе или тезисам: самостоятельность в</w:t>
      </w:r>
      <w:r w:rsidRPr="00DA55BD">
        <w:rPr>
          <w:sz w:val="24"/>
        </w:rPr>
        <w:t>ы</w:t>
      </w:r>
      <w:r w:rsidRPr="00DA55BD">
        <w:rPr>
          <w:sz w:val="24"/>
        </w:rPr>
        <w:t>полнения; способность аргументировать положения и выв</w:t>
      </w:r>
      <w:r w:rsidRPr="00DA55BD">
        <w:rPr>
          <w:sz w:val="24"/>
        </w:rPr>
        <w:t>о</w:t>
      </w:r>
      <w:r w:rsidRPr="00DA55BD">
        <w:rPr>
          <w:sz w:val="24"/>
        </w:rPr>
        <w:t>ды; обоснованность, четкость, лаконичность, оригинальность постановки проблемы; уровень освоения темы и изложения материала. Объем эссе или тезисов – 1–3 страницы текста.</w:t>
      </w:r>
    </w:p>
    <w:p w:rsidR="00DA55BD" w:rsidRPr="00EB2385" w:rsidRDefault="00DA55BD" w:rsidP="00DA55BD">
      <w:pPr>
        <w:pStyle w:val="23"/>
        <w:spacing w:after="0" w:line="240" w:lineRule="auto"/>
        <w:ind w:left="0" w:firstLine="426"/>
        <w:jc w:val="both"/>
      </w:pPr>
      <w:r w:rsidRPr="00EB2385">
        <w:t xml:space="preserve">Перед началом научной </w:t>
      </w:r>
      <w:proofErr w:type="gramStart"/>
      <w:r w:rsidRPr="00EB2385">
        <w:t>дискуссии</w:t>
      </w:r>
      <w:proofErr w:type="gramEnd"/>
      <w:r w:rsidRPr="00EB2385">
        <w:t xml:space="preserve"> обучающиеся также распределяются по проблемным группам в соответствии с в</w:t>
      </w:r>
      <w:r w:rsidRPr="00EB2385">
        <w:t>ы</w:t>
      </w:r>
      <w:r w:rsidRPr="00EB2385">
        <w:t>несенными на обсуждение вопросами. Процедура дискуссии включает в себя два этапа:</w:t>
      </w:r>
    </w:p>
    <w:p w:rsidR="00DA55BD" w:rsidRPr="00EB2385" w:rsidRDefault="00DA55BD" w:rsidP="00DA55BD">
      <w:pPr>
        <w:pStyle w:val="23"/>
        <w:spacing w:after="0" w:line="240" w:lineRule="auto"/>
        <w:ind w:left="0" w:firstLine="426"/>
        <w:jc w:val="both"/>
      </w:pPr>
      <w:r w:rsidRPr="00EB2385">
        <w:t xml:space="preserve">1) выступление </w:t>
      </w:r>
      <w:proofErr w:type="gramStart"/>
      <w:r w:rsidRPr="00EB2385">
        <w:t>обучающегося</w:t>
      </w:r>
      <w:proofErr w:type="gramEnd"/>
      <w:r w:rsidRPr="00EB2385">
        <w:t xml:space="preserve"> с докладом своей научной пр</w:t>
      </w:r>
      <w:r w:rsidRPr="00EB2385">
        <w:t>о</w:t>
      </w:r>
      <w:r w:rsidRPr="00EB2385">
        <w:t>блемы;</w:t>
      </w:r>
    </w:p>
    <w:p w:rsidR="00DA55BD" w:rsidRPr="00EB2385" w:rsidRDefault="00DA55BD" w:rsidP="00DA55BD">
      <w:pPr>
        <w:pStyle w:val="23"/>
        <w:spacing w:after="0" w:line="240" w:lineRule="auto"/>
        <w:ind w:left="0" w:firstLine="426"/>
        <w:jc w:val="both"/>
      </w:pPr>
      <w:r w:rsidRPr="00EB2385">
        <w:t xml:space="preserve">2) открытая дискуссия представленных проблем. </w:t>
      </w:r>
    </w:p>
    <w:p w:rsidR="00DA55BD" w:rsidRPr="00EB2385" w:rsidRDefault="00DA55BD" w:rsidP="00DA55BD">
      <w:pPr>
        <w:pStyle w:val="23"/>
        <w:spacing w:after="0" w:line="240" w:lineRule="auto"/>
        <w:ind w:left="0" w:firstLine="426"/>
        <w:jc w:val="both"/>
      </w:pPr>
      <w:r w:rsidRPr="00EB2385">
        <w:t>При этом каждый выступающий получает две оценки: за доклад и ответы на вопросы. В ходе дискуссии проводятся различные конкурсы: на самого активного оппонента, на лу</w:t>
      </w:r>
      <w:r w:rsidRPr="00EB2385">
        <w:t>ч</w:t>
      </w:r>
      <w:r w:rsidRPr="00EB2385">
        <w:t>ший вопрос и т. д.</w:t>
      </w:r>
    </w:p>
    <w:p w:rsidR="00DA55BD" w:rsidRPr="00DA55BD" w:rsidRDefault="00DA55BD" w:rsidP="00DA55BD">
      <w:pPr>
        <w:ind w:firstLine="426"/>
        <w:jc w:val="both"/>
        <w:rPr>
          <w:sz w:val="24"/>
        </w:rPr>
      </w:pPr>
      <w:r w:rsidRPr="00DA55BD">
        <w:rPr>
          <w:sz w:val="24"/>
        </w:rPr>
        <w:t>В группе, в которой проводится групповая дискуссия, и</w:t>
      </w:r>
      <w:r w:rsidRPr="00DA55BD">
        <w:rPr>
          <w:sz w:val="24"/>
        </w:rPr>
        <w:t>з</w:t>
      </w:r>
      <w:r w:rsidRPr="00DA55BD">
        <w:rPr>
          <w:sz w:val="24"/>
        </w:rPr>
        <w:t>бирается докладчик, которому поручается обобщить результ</w:t>
      </w:r>
      <w:r w:rsidRPr="00DA55BD">
        <w:rPr>
          <w:sz w:val="24"/>
        </w:rPr>
        <w:t>а</w:t>
      </w:r>
      <w:r w:rsidRPr="00DA55BD">
        <w:rPr>
          <w:sz w:val="24"/>
        </w:rPr>
        <w:t>ты дискуссии.</w:t>
      </w:r>
    </w:p>
    <w:p w:rsidR="008E6A37" w:rsidRPr="00EB2385" w:rsidRDefault="008E6A37" w:rsidP="001F4B4B">
      <w:pPr>
        <w:tabs>
          <w:tab w:val="left" w:pos="675"/>
        </w:tabs>
        <w:ind w:firstLine="426"/>
        <w:jc w:val="both"/>
        <w:rPr>
          <w:bCs/>
          <w:spacing w:val="4"/>
          <w:sz w:val="24"/>
        </w:rPr>
      </w:pPr>
    </w:p>
    <w:p w:rsidR="00836BAD" w:rsidRPr="00EB2385" w:rsidRDefault="007B5EA5" w:rsidP="00E53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425"/>
        <w:jc w:val="both"/>
        <w:rPr>
          <w:b/>
          <w:sz w:val="24"/>
        </w:rPr>
      </w:pPr>
      <w:r w:rsidRPr="00EB2385">
        <w:rPr>
          <w:b/>
          <w:sz w:val="24"/>
        </w:rPr>
        <w:t>2.</w:t>
      </w:r>
      <w:r w:rsidR="00DA55BD">
        <w:rPr>
          <w:b/>
          <w:sz w:val="24"/>
        </w:rPr>
        <w:t>5.</w:t>
      </w:r>
      <w:r w:rsidR="008276E5" w:rsidRPr="00EB2385">
        <w:rPr>
          <w:b/>
          <w:sz w:val="24"/>
        </w:rPr>
        <w:t xml:space="preserve"> Подготовка к </w:t>
      </w:r>
      <w:r w:rsidR="00DC0DB3" w:rsidRPr="00EB2385">
        <w:rPr>
          <w:b/>
          <w:sz w:val="24"/>
        </w:rPr>
        <w:t>экзамену</w:t>
      </w:r>
    </w:p>
    <w:p w:rsidR="00DC0DB3" w:rsidRPr="00EB2385" w:rsidRDefault="00DC0DB3" w:rsidP="001F4B4B">
      <w:pPr>
        <w:spacing w:before="20" w:after="20"/>
        <w:ind w:firstLine="426"/>
        <w:jc w:val="both"/>
        <w:rPr>
          <w:sz w:val="24"/>
        </w:rPr>
      </w:pPr>
      <w:r w:rsidRPr="00EB2385">
        <w:rPr>
          <w:sz w:val="24"/>
        </w:rPr>
        <w:t>Экзамен по дисциплине «История и методология юрид</w:t>
      </w:r>
      <w:r w:rsidRPr="00EB2385">
        <w:rPr>
          <w:sz w:val="24"/>
        </w:rPr>
        <w:t>и</w:t>
      </w:r>
      <w:r w:rsidRPr="00EB2385">
        <w:rPr>
          <w:sz w:val="24"/>
        </w:rPr>
        <w:t>ческой науки» преследует цель – проверку теоретических зн</w:t>
      </w:r>
      <w:r w:rsidRPr="00EB2385">
        <w:rPr>
          <w:sz w:val="24"/>
        </w:rPr>
        <w:t>а</w:t>
      </w:r>
      <w:r w:rsidRPr="00EB2385">
        <w:rPr>
          <w:sz w:val="24"/>
        </w:rPr>
        <w:t>ний обучающихся, развития творческого мышления и навыков самостоятельной работы студентов, а также их умений пр</w:t>
      </w:r>
      <w:r w:rsidRPr="00EB2385">
        <w:rPr>
          <w:sz w:val="24"/>
        </w:rPr>
        <w:t>и</w:t>
      </w:r>
      <w:r w:rsidRPr="00EB2385">
        <w:rPr>
          <w:sz w:val="24"/>
        </w:rPr>
        <w:t>менять полученные знания в решении практических задач.</w:t>
      </w:r>
    </w:p>
    <w:p w:rsidR="00DC0DB3" w:rsidRPr="00EB2385" w:rsidRDefault="00DC0DB3" w:rsidP="001F4B4B">
      <w:pPr>
        <w:spacing w:before="20" w:after="20"/>
        <w:ind w:firstLine="426"/>
        <w:jc w:val="both"/>
        <w:rPr>
          <w:sz w:val="24"/>
        </w:rPr>
      </w:pPr>
      <w:r w:rsidRPr="00EB2385">
        <w:rPr>
          <w:sz w:val="24"/>
        </w:rPr>
        <w:t xml:space="preserve">К сдаче экзамена допускаются </w:t>
      </w:r>
      <w:proofErr w:type="gramStart"/>
      <w:r w:rsidRPr="00EB2385">
        <w:rPr>
          <w:sz w:val="24"/>
        </w:rPr>
        <w:t>обучающиеся</w:t>
      </w:r>
      <w:proofErr w:type="gramEnd"/>
      <w:r w:rsidRPr="00EB2385">
        <w:rPr>
          <w:sz w:val="24"/>
        </w:rPr>
        <w:t xml:space="preserve">, полностью выполнившие учебную программу по данной дисциплине. </w:t>
      </w:r>
      <w:proofErr w:type="gramStart"/>
      <w:r w:rsidRPr="00EB2385">
        <w:rPr>
          <w:sz w:val="24"/>
        </w:rPr>
        <w:t>Э</w:t>
      </w:r>
      <w:r w:rsidRPr="00EB2385">
        <w:rPr>
          <w:sz w:val="24"/>
        </w:rPr>
        <w:t>к</w:t>
      </w:r>
      <w:r w:rsidRPr="00EB2385">
        <w:rPr>
          <w:sz w:val="24"/>
        </w:rPr>
        <w:lastRenderedPageBreak/>
        <w:t>замен может проводиться как в письменной, так и в устной форме.</w:t>
      </w:r>
      <w:proofErr w:type="gramEnd"/>
      <w:r w:rsidRPr="00EB2385">
        <w:rPr>
          <w:sz w:val="24"/>
        </w:rPr>
        <w:t xml:space="preserve"> Допускается проведение экзамена в форме тестиров</w:t>
      </w:r>
      <w:r w:rsidRPr="00EB2385">
        <w:rPr>
          <w:sz w:val="24"/>
        </w:rPr>
        <w:t>а</w:t>
      </w:r>
      <w:r w:rsidRPr="00EB2385">
        <w:rPr>
          <w:sz w:val="24"/>
        </w:rPr>
        <w:t>ния. Вне зависимости от формы проведения экзамена, соде</w:t>
      </w:r>
      <w:r w:rsidRPr="00EB2385">
        <w:rPr>
          <w:sz w:val="24"/>
        </w:rPr>
        <w:t>р</w:t>
      </w:r>
      <w:r w:rsidRPr="00EB2385">
        <w:rPr>
          <w:sz w:val="24"/>
        </w:rPr>
        <w:t>жание экзаменационных билетов должно охватывать весь пройденный материал рабочей программы учебной дисц</w:t>
      </w:r>
      <w:r w:rsidRPr="00EB2385">
        <w:rPr>
          <w:sz w:val="24"/>
        </w:rPr>
        <w:t>и</w:t>
      </w:r>
      <w:r w:rsidRPr="00EB2385">
        <w:rPr>
          <w:sz w:val="24"/>
        </w:rPr>
        <w:t>плины.</w:t>
      </w:r>
    </w:p>
    <w:p w:rsidR="00DC0DB3" w:rsidRPr="00EB2385" w:rsidRDefault="00DC0DB3" w:rsidP="001F4B4B">
      <w:pPr>
        <w:spacing w:before="20" w:after="20"/>
        <w:ind w:firstLine="426"/>
        <w:jc w:val="both"/>
        <w:rPr>
          <w:sz w:val="24"/>
        </w:rPr>
      </w:pPr>
      <w:r w:rsidRPr="00EB2385">
        <w:rPr>
          <w:sz w:val="24"/>
        </w:rPr>
        <w:t xml:space="preserve">На экзамене </w:t>
      </w:r>
      <w:proofErr w:type="gramStart"/>
      <w:r w:rsidRPr="00EB2385">
        <w:rPr>
          <w:sz w:val="24"/>
        </w:rPr>
        <w:t>обучающемуся</w:t>
      </w:r>
      <w:proofErr w:type="gramEnd"/>
      <w:r w:rsidRPr="00EB2385">
        <w:rPr>
          <w:sz w:val="24"/>
        </w:rPr>
        <w:t xml:space="preserve"> могут быть заданы дополн</w:t>
      </w:r>
      <w:r w:rsidRPr="00EB2385">
        <w:rPr>
          <w:sz w:val="24"/>
        </w:rPr>
        <w:t>и</w:t>
      </w:r>
      <w:r w:rsidRPr="00EB2385">
        <w:rPr>
          <w:sz w:val="24"/>
        </w:rPr>
        <w:t>тельные вопросы в рамках рабочей учебной программы ди</w:t>
      </w:r>
      <w:r w:rsidRPr="00EB2385">
        <w:rPr>
          <w:sz w:val="24"/>
        </w:rPr>
        <w:t>с</w:t>
      </w:r>
      <w:r w:rsidRPr="00EB2385">
        <w:rPr>
          <w:sz w:val="24"/>
        </w:rPr>
        <w:t xml:space="preserve">циплины. </w:t>
      </w:r>
    </w:p>
    <w:p w:rsidR="002F1FE0" w:rsidRPr="00EB2385" w:rsidRDefault="00FA3907" w:rsidP="00FA3907">
      <w:pPr>
        <w:ind w:firstLine="426"/>
        <w:jc w:val="both"/>
        <w:rPr>
          <w:b/>
          <w:sz w:val="24"/>
        </w:rPr>
      </w:pPr>
      <w:r w:rsidRPr="00EB2385">
        <w:rPr>
          <w:sz w:val="24"/>
        </w:rPr>
        <w:t xml:space="preserve">Вопросы, выносимые на экзамен, </w:t>
      </w:r>
      <w:proofErr w:type="gramStart"/>
      <w:r w:rsidRPr="00EB2385">
        <w:rPr>
          <w:sz w:val="24"/>
        </w:rPr>
        <w:t xml:space="preserve">соответствуют рабочей программе дисциплины на текущий учебный год </w:t>
      </w:r>
      <w:r>
        <w:rPr>
          <w:sz w:val="24"/>
        </w:rPr>
        <w:t>и</w:t>
      </w:r>
      <w:r w:rsidR="00DC0DB3" w:rsidRPr="00EB2385">
        <w:rPr>
          <w:sz w:val="24"/>
        </w:rPr>
        <w:t xml:space="preserve"> доводятся</w:t>
      </w:r>
      <w:proofErr w:type="gramEnd"/>
      <w:r w:rsidR="00DC0DB3" w:rsidRPr="00EB2385">
        <w:rPr>
          <w:sz w:val="24"/>
        </w:rPr>
        <w:t xml:space="preserve"> до сведения студентов за месяц до сдачи экзамена.</w:t>
      </w:r>
    </w:p>
    <w:p w:rsidR="001F4B4B" w:rsidRPr="00EB2385" w:rsidRDefault="001F4B4B">
      <w:pPr>
        <w:spacing w:after="160" w:line="259" w:lineRule="auto"/>
        <w:rPr>
          <w:b/>
          <w:sz w:val="24"/>
        </w:rPr>
      </w:pPr>
      <w:r w:rsidRPr="00EB2385">
        <w:rPr>
          <w:b/>
          <w:sz w:val="24"/>
        </w:rPr>
        <w:br w:type="page"/>
      </w:r>
    </w:p>
    <w:p w:rsidR="0055467E" w:rsidRPr="00EB2385" w:rsidRDefault="0055467E" w:rsidP="005957C1">
      <w:pPr>
        <w:spacing w:after="240"/>
        <w:jc w:val="center"/>
        <w:rPr>
          <w:b/>
          <w:sz w:val="24"/>
        </w:rPr>
      </w:pPr>
      <w:r w:rsidRPr="00EB2385">
        <w:rPr>
          <w:b/>
          <w:sz w:val="24"/>
        </w:rPr>
        <w:lastRenderedPageBreak/>
        <w:t xml:space="preserve">3 ЗАДАНИЯ ДЛЯ САМОСТОЯТЕЛЬНОЙ РАБОТЫ </w:t>
      </w:r>
    </w:p>
    <w:p w:rsidR="00633CEA" w:rsidRDefault="00633CEA" w:rsidP="00FA3907">
      <w:pPr>
        <w:autoSpaceDE w:val="0"/>
        <w:autoSpaceDN w:val="0"/>
        <w:adjustRightInd w:val="0"/>
        <w:ind w:firstLine="426"/>
        <w:rPr>
          <w:b/>
          <w:bCs/>
          <w:iCs/>
          <w:sz w:val="24"/>
        </w:rPr>
      </w:pPr>
      <w:r w:rsidRPr="00EB2385">
        <w:rPr>
          <w:b/>
          <w:bCs/>
          <w:sz w:val="24"/>
        </w:rPr>
        <w:t>Тема 1.</w:t>
      </w:r>
      <w:r w:rsidR="00FA3907">
        <w:rPr>
          <w:b/>
          <w:bCs/>
          <w:sz w:val="24"/>
        </w:rPr>
        <w:t xml:space="preserve"> </w:t>
      </w:r>
      <w:r w:rsidR="00954122" w:rsidRPr="00EB2385">
        <w:rPr>
          <w:b/>
          <w:bCs/>
          <w:iCs/>
          <w:sz w:val="24"/>
        </w:rPr>
        <w:t>Предмет дисциплины «История и методология юридической наук</w:t>
      </w:r>
      <w:r w:rsidR="00DA55BD">
        <w:rPr>
          <w:b/>
          <w:bCs/>
          <w:iCs/>
          <w:sz w:val="24"/>
        </w:rPr>
        <w:t>и».</w:t>
      </w:r>
    </w:p>
    <w:p w:rsidR="00DA55BD" w:rsidRPr="00EB2385" w:rsidRDefault="00DA55BD" w:rsidP="00FA3907">
      <w:pPr>
        <w:autoSpaceDE w:val="0"/>
        <w:autoSpaceDN w:val="0"/>
        <w:adjustRightInd w:val="0"/>
        <w:ind w:firstLine="426"/>
        <w:rPr>
          <w:b/>
          <w:bCs/>
          <w:sz w:val="24"/>
        </w:rPr>
      </w:pPr>
    </w:p>
    <w:p w:rsidR="00633CEA" w:rsidRPr="00EB2385" w:rsidRDefault="00714370" w:rsidP="005957C1">
      <w:pPr>
        <w:tabs>
          <w:tab w:val="left" w:pos="0"/>
          <w:tab w:val="left" w:pos="71"/>
        </w:tabs>
        <w:ind w:firstLine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  <w:r w:rsidR="00A95691" w:rsidRPr="00EB2385">
        <w:rPr>
          <w:b/>
          <w:bCs/>
          <w:sz w:val="24"/>
        </w:rPr>
        <w:t>.</w:t>
      </w:r>
    </w:p>
    <w:p w:rsidR="00DA55BD" w:rsidRPr="00714370" w:rsidRDefault="00633CEA" w:rsidP="00DA55BD">
      <w:pPr>
        <w:tabs>
          <w:tab w:val="left" w:pos="0"/>
          <w:tab w:val="left" w:pos="71"/>
        </w:tabs>
        <w:ind w:firstLine="426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Pr="00EB2385">
        <w:rPr>
          <w:rFonts w:eastAsia="Times New Roman"/>
          <w:b/>
          <w:sz w:val="24"/>
        </w:rPr>
        <w:t xml:space="preserve">Подготовка </w:t>
      </w:r>
      <w:r w:rsidR="00E83BD1" w:rsidRPr="00EB2385">
        <w:rPr>
          <w:rFonts w:eastAsia="Times New Roman"/>
          <w:b/>
          <w:sz w:val="24"/>
        </w:rPr>
        <w:t>доклада</w:t>
      </w:r>
      <w:r w:rsidR="00A95691" w:rsidRPr="00EB2385">
        <w:rPr>
          <w:rFonts w:eastAsia="Times New Roman"/>
          <w:b/>
          <w:sz w:val="24"/>
        </w:rPr>
        <w:t>.</w:t>
      </w:r>
      <w:r w:rsidR="00714370">
        <w:rPr>
          <w:rFonts w:eastAsia="Times New Roman"/>
          <w:b/>
          <w:sz w:val="24"/>
        </w:rPr>
        <w:t xml:space="preserve"> </w:t>
      </w:r>
    </w:p>
    <w:p w:rsidR="00084662" w:rsidRPr="00EB2385" w:rsidRDefault="00084662" w:rsidP="001F4B4B">
      <w:pPr>
        <w:tabs>
          <w:tab w:val="left" w:pos="0"/>
          <w:tab w:val="left" w:pos="71"/>
        </w:tabs>
        <w:ind w:firstLine="567"/>
        <w:jc w:val="both"/>
        <w:rPr>
          <w:bCs/>
          <w:sz w:val="24"/>
        </w:rPr>
      </w:pPr>
    </w:p>
    <w:p w:rsidR="00F0203B" w:rsidRPr="00EB2385" w:rsidRDefault="00714370" w:rsidP="005957C1">
      <w:pPr>
        <w:spacing w:after="120"/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  <w:r w:rsidR="00A95691" w:rsidRPr="00EB2385">
        <w:rPr>
          <w:b/>
          <w:bCs/>
          <w:sz w:val="24"/>
        </w:rPr>
        <w:t>:</w:t>
      </w:r>
    </w:p>
    <w:p w:rsidR="00F0203B" w:rsidRPr="00EB2385" w:rsidRDefault="00F0203B" w:rsidP="005957C1">
      <w:pPr>
        <w:ind w:firstLine="426"/>
        <w:jc w:val="both"/>
        <w:rPr>
          <w:bCs/>
          <w:sz w:val="24"/>
        </w:rPr>
      </w:pPr>
      <w:r w:rsidRPr="00EB2385">
        <w:rPr>
          <w:bCs/>
          <w:sz w:val="24"/>
        </w:rPr>
        <w:t>Вопросы для подготовки:</w:t>
      </w:r>
    </w:p>
    <w:p w:rsidR="00FB0016" w:rsidRPr="00DA55BD" w:rsidRDefault="00DA55BD" w:rsidP="002030DB">
      <w:pPr>
        <w:pStyle w:val="aa"/>
        <w:numPr>
          <w:ilvl w:val="0"/>
          <w:numId w:val="15"/>
        </w:numPr>
        <w:tabs>
          <w:tab w:val="left" w:pos="0"/>
          <w:tab w:val="left" w:pos="71"/>
        </w:tabs>
        <w:jc w:val="both"/>
        <w:rPr>
          <w:bCs/>
          <w:sz w:val="24"/>
        </w:rPr>
      </w:pPr>
      <w:r w:rsidRPr="00DA55BD">
        <w:rPr>
          <w:bCs/>
          <w:sz w:val="24"/>
        </w:rPr>
        <w:t>Этапы развития юридической науки</w:t>
      </w:r>
    </w:p>
    <w:p w:rsidR="00DA55BD" w:rsidRDefault="00DA55BD" w:rsidP="002030DB">
      <w:pPr>
        <w:pStyle w:val="aa"/>
        <w:numPr>
          <w:ilvl w:val="0"/>
          <w:numId w:val="15"/>
        </w:numPr>
        <w:tabs>
          <w:tab w:val="left" w:pos="0"/>
          <w:tab w:val="left" w:pos="71"/>
        </w:tabs>
        <w:jc w:val="both"/>
        <w:rPr>
          <w:bCs/>
          <w:sz w:val="24"/>
        </w:rPr>
      </w:pPr>
      <w:r>
        <w:rPr>
          <w:bCs/>
          <w:sz w:val="24"/>
        </w:rPr>
        <w:t>Объект, предмет, система и функции юридической науки.</w:t>
      </w:r>
    </w:p>
    <w:p w:rsidR="00DA55BD" w:rsidRPr="00DA55BD" w:rsidRDefault="00DA55BD" w:rsidP="00DA55BD">
      <w:pPr>
        <w:pStyle w:val="aa"/>
        <w:tabs>
          <w:tab w:val="left" w:pos="0"/>
          <w:tab w:val="left" w:pos="71"/>
        </w:tabs>
        <w:ind w:left="1069"/>
        <w:jc w:val="both"/>
        <w:rPr>
          <w:bCs/>
          <w:sz w:val="24"/>
        </w:rPr>
      </w:pPr>
    </w:p>
    <w:p w:rsidR="00084662" w:rsidRPr="00EB2385" w:rsidRDefault="00084662" w:rsidP="005957C1">
      <w:pPr>
        <w:spacing w:after="120"/>
        <w:ind w:firstLine="425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Pr="00EB2385">
        <w:rPr>
          <w:rFonts w:eastAsia="Times New Roman"/>
          <w:b/>
          <w:sz w:val="24"/>
        </w:rPr>
        <w:t xml:space="preserve">Подготовка </w:t>
      </w:r>
      <w:r w:rsidR="00E83BD1" w:rsidRPr="00EB2385">
        <w:rPr>
          <w:rFonts w:eastAsia="Times New Roman"/>
          <w:b/>
          <w:sz w:val="24"/>
        </w:rPr>
        <w:t>реферата (доклада)</w:t>
      </w:r>
      <w:r w:rsidR="00733DAB" w:rsidRPr="00EB2385">
        <w:rPr>
          <w:rFonts w:eastAsia="Times New Roman"/>
          <w:b/>
          <w:sz w:val="24"/>
        </w:rPr>
        <w:t>:</w:t>
      </w:r>
      <w:r w:rsidRPr="00EB2385">
        <w:rPr>
          <w:rFonts w:eastAsia="Times New Roman"/>
          <w:b/>
          <w:sz w:val="24"/>
        </w:rPr>
        <w:t xml:space="preserve"> </w:t>
      </w:r>
    </w:p>
    <w:p w:rsidR="00E83BD1" w:rsidRPr="00EB2385" w:rsidRDefault="00E83BD1" w:rsidP="002030DB">
      <w:pPr>
        <w:numPr>
          <w:ilvl w:val="0"/>
          <w:numId w:val="5"/>
        </w:numPr>
        <w:autoSpaceDE w:val="0"/>
        <w:autoSpaceDN w:val="0"/>
        <w:ind w:left="0" w:firstLine="426"/>
        <w:jc w:val="both"/>
        <w:rPr>
          <w:rFonts w:eastAsia="Times New Roman"/>
          <w:spacing w:val="-6"/>
          <w:sz w:val="24"/>
        </w:rPr>
      </w:pPr>
      <w:r w:rsidRPr="00EB2385">
        <w:rPr>
          <w:spacing w:val="-6"/>
          <w:sz w:val="24"/>
        </w:rPr>
        <w:t>История и методология юридической науки и её значе</w:t>
      </w:r>
      <w:r w:rsidR="005957C1" w:rsidRPr="00EB2385">
        <w:rPr>
          <w:spacing w:val="-6"/>
          <w:sz w:val="24"/>
        </w:rPr>
        <w:t>ние.</w:t>
      </w:r>
    </w:p>
    <w:p w:rsidR="00E83BD1" w:rsidRPr="00EB2385" w:rsidRDefault="00E83BD1" w:rsidP="002030DB">
      <w:pPr>
        <w:numPr>
          <w:ilvl w:val="0"/>
          <w:numId w:val="5"/>
        </w:numPr>
        <w:autoSpaceDE w:val="0"/>
        <w:autoSpaceDN w:val="0"/>
        <w:ind w:left="0" w:firstLine="426"/>
        <w:jc w:val="both"/>
        <w:rPr>
          <w:rFonts w:eastAsiaTheme="minorHAnsi"/>
          <w:sz w:val="24"/>
        </w:rPr>
      </w:pPr>
      <w:r w:rsidRPr="00EB2385">
        <w:rPr>
          <w:sz w:val="24"/>
        </w:rPr>
        <w:t xml:space="preserve">Философский аспект исследования научного знания. </w:t>
      </w:r>
    </w:p>
    <w:p w:rsidR="00E83BD1" w:rsidRPr="00EB2385" w:rsidRDefault="00E83BD1" w:rsidP="002030DB">
      <w:pPr>
        <w:numPr>
          <w:ilvl w:val="0"/>
          <w:numId w:val="5"/>
        </w:numPr>
        <w:autoSpaceDE w:val="0"/>
        <w:autoSpaceDN w:val="0"/>
        <w:ind w:left="0" w:firstLine="426"/>
        <w:jc w:val="both"/>
        <w:rPr>
          <w:sz w:val="24"/>
        </w:rPr>
      </w:pPr>
      <w:r w:rsidRPr="00EB2385">
        <w:rPr>
          <w:sz w:val="24"/>
        </w:rPr>
        <w:t>Юридическая наука и философия.</w:t>
      </w:r>
    </w:p>
    <w:p w:rsidR="00E83BD1" w:rsidRPr="00EB2385" w:rsidRDefault="00E83BD1" w:rsidP="002030DB">
      <w:pPr>
        <w:numPr>
          <w:ilvl w:val="0"/>
          <w:numId w:val="5"/>
        </w:numPr>
        <w:autoSpaceDE w:val="0"/>
        <w:autoSpaceDN w:val="0"/>
        <w:ind w:left="0" w:firstLine="426"/>
        <w:jc w:val="both"/>
        <w:rPr>
          <w:rFonts w:eastAsia="Times New Roman"/>
          <w:b/>
          <w:sz w:val="24"/>
        </w:rPr>
      </w:pPr>
      <w:r w:rsidRPr="00EB2385">
        <w:rPr>
          <w:sz w:val="24"/>
        </w:rPr>
        <w:t>Юридическая наука и религия.</w:t>
      </w:r>
    </w:p>
    <w:p w:rsidR="00FB0016" w:rsidRPr="00FA3907" w:rsidRDefault="00E83BD1" w:rsidP="002030DB">
      <w:pPr>
        <w:numPr>
          <w:ilvl w:val="0"/>
          <w:numId w:val="5"/>
        </w:numPr>
        <w:autoSpaceDE w:val="0"/>
        <w:autoSpaceDN w:val="0"/>
        <w:ind w:left="0" w:firstLine="426"/>
        <w:jc w:val="both"/>
        <w:rPr>
          <w:rFonts w:eastAsia="Times New Roman"/>
          <w:b/>
          <w:spacing w:val="-4"/>
          <w:sz w:val="24"/>
        </w:rPr>
      </w:pPr>
      <w:r w:rsidRPr="00FA3907">
        <w:rPr>
          <w:spacing w:val="-4"/>
          <w:sz w:val="24"/>
        </w:rPr>
        <w:t xml:space="preserve">Юридический тип научного познания и </w:t>
      </w:r>
      <w:proofErr w:type="spellStart"/>
      <w:r w:rsidRPr="00FA3907">
        <w:rPr>
          <w:spacing w:val="-4"/>
          <w:sz w:val="24"/>
        </w:rPr>
        <w:t>правопонимание</w:t>
      </w:r>
      <w:proofErr w:type="spellEnd"/>
      <w:r w:rsidRPr="00FA3907">
        <w:rPr>
          <w:spacing w:val="-4"/>
          <w:sz w:val="24"/>
        </w:rPr>
        <w:t>.</w:t>
      </w:r>
    </w:p>
    <w:p w:rsidR="00FA3907" w:rsidRPr="00751DFA" w:rsidRDefault="00FA3907" w:rsidP="00714370">
      <w:pPr>
        <w:jc w:val="both"/>
        <w:rPr>
          <w:rFonts w:eastAsia="Times New Roman"/>
          <w:b/>
          <w:spacing w:val="2"/>
          <w:sz w:val="24"/>
        </w:rPr>
      </w:pPr>
    </w:p>
    <w:p w:rsidR="00733DAB" w:rsidRPr="00EB2385" w:rsidRDefault="00733DAB" w:rsidP="001F4B4B">
      <w:pPr>
        <w:tabs>
          <w:tab w:val="left" w:pos="1080"/>
        </w:tabs>
        <w:ind w:firstLine="567"/>
        <w:jc w:val="center"/>
        <w:rPr>
          <w:b/>
          <w:sz w:val="24"/>
        </w:rPr>
      </w:pPr>
    </w:p>
    <w:p w:rsidR="00954122" w:rsidRPr="00EB2385" w:rsidRDefault="008E78FF" w:rsidP="00FA3907">
      <w:pPr>
        <w:ind w:firstLine="426"/>
        <w:jc w:val="both"/>
        <w:rPr>
          <w:b/>
          <w:iCs/>
          <w:sz w:val="24"/>
        </w:rPr>
      </w:pPr>
      <w:r w:rsidRPr="00EB2385">
        <w:rPr>
          <w:b/>
          <w:sz w:val="24"/>
        </w:rPr>
        <w:t>Тема 2</w:t>
      </w:r>
      <w:r w:rsidR="00E027D5" w:rsidRPr="00EB2385">
        <w:rPr>
          <w:b/>
          <w:sz w:val="24"/>
        </w:rPr>
        <w:t>.</w:t>
      </w:r>
      <w:r w:rsidR="00FA3907">
        <w:rPr>
          <w:b/>
          <w:sz w:val="24"/>
        </w:rPr>
        <w:t xml:space="preserve"> </w:t>
      </w:r>
      <w:r w:rsidR="00954122" w:rsidRPr="00EB2385">
        <w:rPr>
          <w:b/>
          <w:iCs/>
          <w:sz w:val="24"/>
        </w:rPr>
        <w:t>Юридическая наука Древнего Мира</w:t>
      </w:r>
      <w:r w:rsidR="00204D68">
        <w:rPr>
          <w:b/>
          <w:iCs/>
          <w:sz w:val="24"/>
        </w:rPr>
        <w:t xml:space="preserve"> и Средних веков</w:t>
      </w:r>
      <w:r w:rsidR="00954122" w:rsidRPr="00EB2385">
        <w:rPr>
          <w:b/>
          <w:iCs/>
          <w:sz w:val="24"/>
        </w:rPr>
        <w:t>.</w:t>
      </w:r>
    </w:p>
    <w:p w:rsidR="00204D68" w:rsidRDefault="00204D68" w:rsidP="004833CE">
      <w:pPr>
        <w:ind w:firstLine="426"/>
        <w:rPr>
          <w:b/>
          <w:bCs/>
          <w:sz w:val="24"/>
        </w:rPr>
      </w:pPr>
    </w:p>
    <w:p w:rsidR="00733DAB" w:rsidRPr="00EB2385" w:rsidRDefault="00DA55BD" w:rsidP="004833CE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  <w:r w:rsidR="00733DAB" w:rsidRPr="00EB2385">
        <w:rPr>
          <w:b/>
          <w:bCs/>
          <w:sz w:val="24"/>
        </w:rPr>
        <w:t>.</w:t>
      </w:r>
    </w:p>
    <w:p w:rsidR="00733DAB" w:rsidRPr="00EB2385" w:rsidRDefault="00733DAB" w:rsidP="004833CE">
      <w:pPr>
        <w:ind w:firstLine="426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="00DA55BD">
        <w:rPr>
          <w:rFonts w:eastAsia="Times New Roman"/>
          <w:b/>
          <w:sz w:val="24"/>
        </w:rPr>
        <w:t xml:space="preserve">Подготовка </w:t>
      </w:r>
      <w:r w:rsidR="0047125E" w:rsidRPr="00EB2385">
        <w:rPr>
          <w:rFonts w:eastAsia="Times New Roman"/>
          <w:b/>
          <w:sz w:val="24"/>
        </w:rPr>
        <w:t>доклада</w:t>
      </w:r>
      <w:r w:rsidRPr="00EB2385">
        <w:rPr>
          <w:rFonts w:eastAsia="Times New Roman"/>
          <w:b/>
          <w:sz w:val="24"/>
        </w:rPr>
        <w:t xml:space="preserve">. </w:t>
      </w:r>
    </w:p>
    <w:p w:rsidR="004833CE" w:rsidRPr="00EB2385" w:rsidRDefault="004833CE" w:rsidP="001F4B4B">
      <w:pPr>
        <w:tabs>
          <w:tab w:val="left" w:pos="0"/>
          <w:tab w:val="left" w:pos="71"/>
        </w:tabs>
        <w:ind w:firstLine="567"/>
        <w:jc w:val="both"/>
        <w:rPr>
          <w:b/>
          <w:bCs/>
          <w:sz w:val="24"/>
        </w:rPr>
      </w:pPr>
    </w:p>
    <w:p w:rsidR="005365E6" w:rsidRPr="00EB2385" w:rsidRDefault="00204D68" w:rsidP="004833CE">
      <w:pPr>
        <w:tabs>
          <w:tab w:val="left" w:pos="0"/>
          <w:tab w:val="left" w:pos="71"/>
        </w:tabs>
        <w:spacing w:after="120"/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5365E6" w:rsidRPr="00EB2385" w:rsidRDefault="005365E6" w:rsidP="004833CE">
      <w:pPr>
        <w:ind w:firstLine="426"/>
        <w:jc w:val="both"/>
        <w:rPr>
          <w:bCs/>
          <w:sz w:val="24"/>
        </w:rPr>
      </w:pPr>
      <w:r w:rsidRPr="00EB2385">
        <w:rPr>
          <w:bCs/>
          <w:sz w:val="24"/>
        </w:rPr>
        <w:t>Вопросы для подготовки:</w:t>
      </w:r>
    </w:p>
    <w:p w:rsidR="00204D68" w:rsidRPr="00ED3DC1" w:rsidRDefault="00204D68" w:rsidP="002030DB">
      <w:pPr>
        <w:pStyle w:val="aa"/>
        <w:numPr>
          <w:ilvl w:val="0"/>
          <w:numId w:val="16"/>
        </w:numPr>
        <w:rPr>
          <w:rFonts w:eastAsia="Times New Roman"/>
          <w:sz w:val="24"/>
        </w:rPr>
      </w:pPr>
      <w:r w:rsidRPr="00ED3DC1">
        <w:rPr>
          <w:rFonts w:eastAsia="Times New Roman"/>
          <w:sz w:val="24"/>
        </w:rPr>
        <w:t>Юридическая наука Древнего Востока</w:t>
      </w:r>
    </w:p>
    <w:p w:rsidR="00204D68" w:rsidRDefault="00204D68" w:rsidP="002030DB">
      <w:pPr>
        <w:pStyle w:val="aa"/>
        <w:numPr>
          <w:ilvl w:val="0"/>
          <w:numId w:val="16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Юридическая наука Древней Греции</w:t>
      </w:r>
    </w:p>
    <w:p w:rsidR="00204D68" w:rsidRDefault="00204D68" w:rsidP="002030DB">
      <w:pPr>
        <w:pStyle w:val="aa"/>
        <w:numPr>
          <w:ilvl w:val="0"/>
          <w:numId w:val="16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Римская юриспруденция</w:t>
      </w:r>
    </w:p>
    <w:p w:rsidR="00204D68" w:rsidRDefault="00204D68" w:rsidP="002030DB">
      <w:pPr>
        <w:pStyle w:val="aa"/>
        <w:numPr>
          <w:ilvl w:val="0"/>
          <w:numId w:val="16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Юридическая наука средневековой Европы</w:t>
      </w:r>
    </w:p>
    <w:p w:rsidR="00204D68" w:rsidRPr="00ED3DC1" w:rsidRDefault="00204D68" w:rsidP="002030DB">
      <w:pPr>
        <w:pStyle w:val="aa"/>
        <w:numPr>
          <w:ilvl w:val="0"/>
          <w:numId w:val="16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Развитие юридической науки эпохи Возрождения</w:t>
      </w:r>
    </w:p>
    <w:p w:rsidR="004833CE" w:rsidRPr="00EB2385" w:rsidRDefault="004833CE" w:rsidP="001F4B4B">
      <w:pPr>
        <w:pStyle w:val="af1"/>
        <w:tabs>
          <w:tab w:val="left" w:pos="851"/>
        </w:tabs>
        <w:ind w:left="567"/>
        <w:jc w:val="both"/>
        <w:rPr>
          <w:sz w:val="24"/>
          <w:szCs w:val="24"/>
        </w:rPr>
      </w:pPr>
    </w:p>
    <w:p w:rsidR="005365E6" w:rsidRPr="00EB2385" w:rsidRDefault="008E78FF" w:rsidP="004833CE">
      <w:pPr>
        <w:spacing w:after="120"/>
        <w:ind w:firstLine="426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Pr="00EB2385">
        <w:rPr>
          <w:rFonts w:eastAsia="Times New Roman"/>
          <w:b/>
          <w:sz w:val="24"/>
        </w:rPr>
        <w:t xml:space="preserve">Подготовка </w:t>
      </w:r>
      <w:r w:rsidR="00733DAB" w:rsidRPr="00EB2385">
        <w:rPr>
          <w:rFonts w:eastAsia="Times New Roman"/>
          <w:b/>
          <w:sz w:val="24"/>
        </w:rPr>
        <w:t>доклада (реферата):</w:t>
      </w:r>
      <w:r w:rsidRPr="00EB2385">
        <w:rPr>
          <w:rFonts w:eastAsia="Times New Roman"/>
          <w:b/>
          <w:sz w:val="24"/>
        </w:rPr>
        <w:t xml:space="preserve"> </w:t>
      </w:r>
    </w:p>
    <w:p w:rsidR="00941AD8" w:rsidRPr="00EB2385" w:rsidRDefault="00941AD8" w:rsidP="002030DB">
      <w:pPr>
        <w:numPr>
          <w:ilvl w:val="0"/>
          <w:numId w:val="6"/>
        </w:numPr>
        <w:tabs>
          <w:tab w:val="left" w:pos="426"/>
        </w:tabs>
        <w:autoSpaceDE w:val="0"/>
        <w:autoSpaceDN w:val="0"/>
        <w:ind w:left="0" w:right="-483" w:firstLine="426"/>
        <w:jc w:val="both"/>
        <w:rPr>
          <w:rFonts w:eastAsia="Times New Roman"/>
          <w:b/>
          <w:sz w:val="24"/>
        </w:rPr>
      </w:pPr>
      <w:r w:rsidRPr="00EB2385">
        <w:rPr>
          <w:sz w:val="24"/>
        </w:rPr>
        <w:t xml:space="preserve">Античный тип научной рациональности. </w:t>
      </w:r>
    </w:p>
    <w:p w:rsidR="00FB0016" w:rsidRPr="00EB2385" w:rsidRDefault="00941AD8" w:rsidP="002030DB">
      <w:pPr>
        <w:numPr>
          <w:ilvl w:val="0"/>
          <w:numId w:val="6"/>
        </w:numPr>
        <w:tabs>
          <w:tab w:val="left" w:pos="709"/>
        </w:tabs>
        <w:autoSpaceDE w:val="0"/>
        <w:autoSpaceDN w:val="0"/>
        <w:ind w:left="0" w:right="-483" w:firstLine="426"/>
        <w:jc w:val="both"/>
        <w:rPr>
          <w:rFonts w:eastAsia="Times New Roman"/>
          <w:b/>
          <w:sz w:val="24"/>
        </w:rPr>
      </w:pPr>
      <w:proofErr w:type="spellStart"/>
      <w:r w:rsidRPr="00EB2385">
        <w:rPr>
          <w:sz w:val="24"/>
        </w:rPr>
        <w:t>Юснатурализм</w:t>
      </w:r>
      <w:proofErr w:type="spellEnd"/>
      <w:r w:rsidRPr="00EB2385">
        <w:rPr>
          <w:sz w:val="24"/>
        </w:rPr>
        <w:t xml:space="preserve"> как один из древнейших вариантов </w:t>
      </w:r>
      <w:proofErr w:type="spellStart"/>
      <w:r w:rsidRPr="00EB2385">
        <w:rPr>
          <w:sz w:val="24"/>
        </w:rPr>
        <w:t>правоп</w:t>
      </w:r>
      <w:r w:rsidRPr="00EB2385">
        <w:rPr>
          <w:sz w:val="24"/>
        </w:rPr>
        <w:t>о</w:t>
      </w:r>
      <w:r w:rsidRPr="00EB2385">
        <w:rPr>
          <w:sz w:val="24"/>
        </w:rPr>
        <w:t>нимания</w:t>
      </w:r>
      <w:proofErr w:type="spellEnd"/>
      <w:r w:rsidRPr="00EB2385">
        <w:rPr>
          <w:sz w:val="24"/>
        </w:rPr>
        <w:t>.</w:t>
      </w:r>
    </w:p>
    <w:p w:rsidR="004E4BAF" w:rsidRDefault="00941AD8" w:rsidP="002030DB">
      <w:pPr>
        <w:numPr>
          <w:ilvl w:val="0"/>
          <w:numId w:val="6"/>
        </w:numPr>
        <w:tabs>
          <w:tab w:val="left" w:pos="709"/>
        </w:tabs>
        <w:autoSpaceDE w:val="0"/>
        <w:autoSpaceDN w:val="0"/>
        <w:ind w:left="0" w:right="-483" w:firstLine="426"/>
        <w:jc w:val="both"/>
        <w:rPr>
          <w:rFonts w:eastAsia="Times New Roman"/>
          <w:b/>
          <w:sz w:val="24"/>
        </w:rPr>
      </w:pPr>
      <w:r w:rsidRPr="00EB2385">
        <w:rPr>
          <w:sz w:val="24"/>
        </w:rPr>
        <w:t>Основные школы римской юридической науки.</w:t>
      </w:r>
    </w:p>
    <w:p w:rsidR="004E4BAF" w:rsidRDefault="00204D68" w:rsidP="002030DB">
      <w:pPr>
        <w:numPr>
          <w:ilvl w:val="0"/>
          <w:numId w:val="6"/>
        </w:numPr>
        <w:tabs>
          <w:tab w:val="left" w:pos="709"/>
        </w:tabs>
        <w:autoSpaceDE w:val="0"/>
        <w:autoSpaceDN w:val="0"/>
        <w:ind w:left="0" w:right="-483" w:firstLine="426"/>
        <w:jc w:val="both"/>
        <w:rPr>
          <w:rFonts w:eastAsia="Times New Roman"/>
          <w:b/>
          <w:sz w:val="24"/>
        </w:rPr>
      </w:pPr>
      <w:r w:rsidRPr="004E4BAF">
        <w:rPr>
          <w:sz w:val="24"/>
        </w:rPr>
        <w:t>Средневековый тип научной рациональн</w:t>
      </w:r>
      <w:r w:rsidRPr="004E4BAF">
        <w:rPr>
          <w:sz w:val="24"/>
        </w:rPr>
        <w:t>о</w:t>
      </w:r>
      <w:r w:rsidRPr="004E4BAF">
        <w:rPr>
          <w:sz w:val="24"/>
        </w:rPr>
        <w:t>сти.</w:t>
      </w:r>
    </w:p>
    <w:p w:rsidR="00941AD8" w:rsidRPr="004E4BAF" w:rsidRDefault="004E4BAF" w:rsidP="002030DB">
      <w:pPr>
        <w:numPr>
          <w:ilvl w:val="0"/>
          <w:numId w:val="6"/>
        </w:numPr>
        <w:tabs>
          <w:tab w:val="left" w:pos="709"/>
        </w:tabs>
        <w:autoSpaceDE w:val="0"/>
        <w:autoSpaceDN w:val="0"/>
        <w:ind w:left="0" w:right="-483" w:firstLine="426"/>
        <w:jc w:val="both"/>
        <w:rPr>
          <w:rFonts w:eastAsia="Times New Roman"/>
          <w:b/>
          <w:sz w:val="24"/>
        </w:rPr>
      </w:pPr>
      <w:r w:rsidRPr="004E4BAF">
        <w:rPr>
          <w:sz w:val="24"/>
        </w:rPr>
        <w:t>Возникновение университетов в Западной Е</w:t>
      </w:r>
      <w:r w:rsidRPr="004E4BAF">
        <w:rPr>
          <w:sz w:val="24"/>
        </w:rPr>
        <w:t>в</w:t>
      </w:r>
      <w:r w:rsidRPr="004E4BAF">
        <w:rPr>
          <w:sz w:val="24"/>
        </w:rPr>
        <w:t>ропе.</w:t>
      </w:r>
    </w:p>
    <w:p w:rsidR="00256F3F" w:rsidRPr="00EB2385" w:rsidRDefault="00256F3F" w:rsidP="001F4B4B">
      <w:pPr>
        <w:jc w:val="center"/>
        <w:rPr>
          <w:sz w:val="24"/>
        </w:rPr>
      </w:pPr>
    </w:p>
    <w:p w:rsidR="00954122" w:rsidRPr="00FA3907" w:rsidRDefault="00C16F56" w:rsidP="00FA3907">
      <w:pPr>
        <w:ind w:firstLine="426"/>
        <w:jc w:val="both"/>
        <w:rPr>
          <w:b/>
          <w:bCs/>
          <w:iCs/>
          <w:sz w:val="24"/>
        </w:rPr>
      </w:pPr>
      <w:r w:rsidRPr="00FA3907">
        <w:rPr>
          <w:b/>
          <w:sz w:val="24"/>
        </w:rPr>
        <w:t>Тема 3</w:t>
      </w:r>
      <w:r w:rsidR="00E027D5" w:rsidRPr="00FA3907">
        <w:rPr>
          <w:b/>
          <w:sz w:val="24"/>
        </w:rPr>
        <w:t>.</w:t>
      </w:r>
      <w:r w:rsidR="00FA3907" w:rsidRPr="00FA3907">
        <w:rPr>
          <w:b/>
          <w:sz w:val="24"/>
        </w:rPr>
        <w:t xml:space="preserve"> </w:t>
      </w:r>
      <w:r w:rsidR="00204D68">
        <w:rPr>
          <w:b/>
          <w:bCs/>
          <w:iCs/>
          <w:sz w:val="24"/>
        </w:rPr>
        <w:t>Юридическая наука Нового времени</w:t>
      </w:r>
      <w:r w:rsidR="00954122" w:rsidRPr="00FA3907">
        <w:rPr>
          <w:b/>
          <w:bCs/>
          <w:iCs/>
          <w:sz w:val="24"/>
        </w:rPr>
        <w:t>.</w:t>
      </w:r>
    </w:p>
    <w:p w:rsidR="004E4BAF" w:rsidRDefault="004E4BAF" w:rsidP="00EB2385">
      <w:pPr>
        <w:ind w:left="426"/>
        <w:rPr>
          <w:b/>
          <w:bCs/>
          <w:sz w:val="24"/>
        </w:rPr>
      </w:pPr>
    </w:p>
    <w:p w:rsidR="004E18C7" w:rsidRPr="00EB2385" w:rsidRDefault="00204D68" w:rsidP="00EB2385">
      <w:pPr>
        <w:ind w:left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4E18C7" w:rsidRPr="00EB2385" w:rsidRDefault="004E18C7" w:rsidP="00EB2385">
      <w:pPr>
        <w:ind w:left="426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="00204D68">
        <w:rPr>
          <w:rFonts w:eastAsia="Times New Roman"/>
          <w:b/>
          <w:sz w:val="24"/>
        </w:rPr>
        <w:t>Подготовка доклада</w:t>
      </w:r>
    </w:p>
    <w:p w:rsidR="00FB0016" w:rsidRPr="00EB2385" w:rsidRDefault="00FB0016" w:rsidP="00204D68">
      <w:pPr>
        <w:tabs>
          <w:tab w:val="left" w:pos="0"/>
          <w:tab w:val="left" w:pos="71"/>
        </w:tabs>
        <w:rPr>
          <w:b/>
          <w:bCs/>
          <w:sz w:val="24"/>
        </w:rPr>
      </w:pPr>
    </w:p>
    <w:p w:rsidR="008973DE" w:rsidRPr="00EB2385" w:rsidRDefault="00204D68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1. Подготовка к собеседованию</w:t>
      </w:r>
    </w:p>
    <w:p w:rsidR="008973DE" w:rsidRPr="00EB2385" w:rsidRDefault="008973DE" w:rsidP="00EB2385">
      <w:pPr>
        <w:ind w:firstLine="426"/>
        <w:jc w:val="both"/>
        <w:rPr>
          <w:bCs/>
          <w:sz w:val="24"/>
        </w:rPr>
      </w:pPr>
      <w:r w:rsidRPr="00EB2385">
        <w:rPr>
          <w:bCs/>
          <w:sz w:val="24"/>
        </w:rPr>
        <w:t>Вопросы для подготовки:</w:t>
      </w:r>
    </w:p>
    <w:p w:rsidR="00204D68" w:rsidRPr="00ED3DC1" w:rsidRDefault="00204D68" w:rsidP="002030DB">
      <w:pPr>
        <w:pStyle w:val="aa"/>
        <w:numPr>
          <w:ilvl w:val="0"/>
          <w:numId w:val="17"/>
        </w:numPr>
        <w:rPr>
          <w:rFonts w:eastAsia="Times New Roman"/>
          <w:sz w:val="24"/>
        </w:rPr>
      </w:pPr>
      <w:r w:rsidRPr="00ED3DC1">
        <w:rPr>
          <w:rFonts w:eastAsia="Times New Roman"/>
          <w:sz w:val="24"/>
        </w:rPr>
        <w:t>Разработка светского направления в науке</w:t>
      </w:r>
    </w:p>
    <w:p w:rsidR="00204D68" w:rsidRDefault="00204D68" w:rsidP="002030DB">
      <w:pPr>
        <w:pStyle w:val="aa"/>
        <w:numPr>
          <w:ilvl w:val="0"/>
          <w:numId w:val="17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Идеи естественного права и договорного происхожд</w:t>
      </w:r>
      <w:r>
        <w:rPr>
          <w:rFonts w:eastAsia="Times New Roman"/>
          <w:sz w:val="24"/>
        </w:rPr>
        <w:t>е</w:t>
      </w:r>
      <w:r>
        <w:rPr>
          <w:rFonts w:eastAsia="Times New Roman"/>
          <w:sz w:val="24"/>
        </w:rPr>
        <w:t>ния государства</w:t>
      </w:r>
    </w:p>
    <w:p w:rsidR="00204D68" w:rsidRDefault="00204D68" w:rsidP="002030DB">
      <w:pPr>
        <w:pStyle w:val="aa"/>
        <w:numPr>
          <w:ilvl w:val="0"/>
          <w:numId w:val="17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Идеалы Просвещения</w:t>
      </w:r>
    </w:p>
    <w:p w:rsidR="00FB0016" w:rsidRPr="00EB2385" w:rsidRDefault="00FB0016" w:rsidP="00EB2385">
      <w:pPr>
        <w:ind w:firstLine="426"/>
        <w:jc w:val="both"/>
        <w:rPr>
          <w:b/>
          <w:bCs/>
          <w:sz w:val="24"/>
        </w:rPr>
      </w:pPr>
    </w:p>
    <w:p w:rsidR="00C16F56" w:rsidRPr="00EB2385" w:rsidRDefault="00C16F56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 w:rsidRPr="00EB2385">
        <w:rPr>
          <w:rFonts w:eastAsia="Times New Roman"/>
          <w:b/>
          <w:spacing w:val="2"/>
          <w:sz w:val="24"/>
        </w:rPr>
        <w:t xml:space="preserve">2. Подготовка </w:t>
      </w:r>
      <w:r w:rsidR="007A0905" w:rsidRPr="00EB2385">
        <w:rPr>
          <w:rFonts w:eastAsia="Times New Roman"/>
          <w:b/>
          <w:spacing w:val="2"/>
          <w:sz w:val="24"/>
        </w:rPr>
        <w:t>реферата (доклада)</w:t>
      </w:r>
      <w:r w:rsidR="00830A6E" w:rsidRPr="00EB2385">
        <w:rPr>
          <w:rFonts w:eastAsia="Times New Roman"/>
          <w:b/>
          <w:spacing w:val="2"/>
          <w:sz w:val="24"/>
        </w:rPr>
        <w:t>:</w:t>
      </w:r>
      <w:r w:rsidRPr="00EB2385">
        <w:rPr>
          <w:rFonts w:eastAsia="Times New Roman"/>
          <w:b/>
          <w:spacing w:val="2"/>
          <w:sz w:val="24"/>
        </w:rPr>
        <w:t xml:space="preserve"> </w:t>
      </w:r>
    </w:p>
    <w:p w:rsidR="004E4BAF" w:rsidRDefault="00830A6E" w:rsidP="002030DB">
      <w:pPr>
        <w:pStyle w:val="aa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 w:val="24"/>
        </w:rPr>
      </w:pPr>
      <w:r w:rsidRPr="00EB2385">
        <w:rPr>
          <w:sz w:val="24"/>
        </w:rPr>
        <w:t>Натурфилософская мысль Возрождения.</w:t>
      </w:r>
    </w:p>
    <w:p w:rsidR="004E4BAF" w:rsidRDefault="00204D68" w:rsidP="002030DB">
      <w:pPr>
        <w:pStyle w:val="aa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 w:val="24"/>
        </w:rPr>
      </w:pPr>
      <w:r w:rsidRPr="004E4BAF">
        <w:rPr>
          <w:sz w:val="24"/>
        </w:rPr>
        <w:t>Разработка светских и рациональных воззр</w:t>
      </w:r>
      <w:r w:rsidRPr="004E4BAF">
        <w:rPr>
          <w:sz w:val="24"/>
        </w:rPr>
        <w:t>е</w:t>
      </w:r>
      <w:r w:rsidRPr="004E4BAF">
        <w:rPr>
          <w:sz w:val="24"/>
        </w:rPr>
        <w:t>ний.</w:t>
      </w:r>
    </w:p>
    <w:p w:rsidR="004E4BAF" w:rsidRDefault="00204D68" w:rsidP="002030DB">
      <w:pPr>
        <w:pStyle w:val="aa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 w:val="24"/>
        </w:rPr>
      </w:pPr>
      <w:r w:rsidRPr="004E4BAF">
        <w:rPr>
          <w:sz w:val="24"/>
        </w:rPr>
        <w:t>Юриспруденция Нового Времени.</w:t>
      </w:r>
    </w:p>
    <w:p w:rsidR="00204D68" w:rsidRPr="004E4BAF" w:rsidRDefault="00204D68" w:rsidP="002030DB">
      <w:pPr>
        <w:pStyle w:val="aa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 w:val="24"/>
        </w:rPr>
      </w:pPr>
      <w:r w:rsidRPr="004E4BAF">
        <w:rPr>
          <w:sz w:val="24"/>
        </w:rPr>
        <w:t>Социальные и нравственные идеалы Просвещ</w:t>
      </w:r>
      <w:r w:rsidRPr="004E4BAF">
        <w:rPr>
          <w:sz w:val="24"/>
        </w:rPr>
        <w:t>е</w:t>
      </w:r>
      <w:r w:rsidRPr="004E4BAF">
        <w:rPr>
          <w:sz w:val="24"/>
        </w:rPr>
        <w:t>ния.</w:t>
      </w:r>
    </w:p>
    <w:p w:rsidR="007A0905" w:rsidRPr="00EB2385" w:rsidRDefault="007A0905" w:rsidP="00204D68">
      <w:pPr>
        <w:rPr>
          <w:b/>
          <w:sz w:val="24"/>
          <w:lang w:eastAsia="en-US"/>
        </w:rPr>
      </w:pPr>
    </w:p>
    <w:p w:rsidR="00325F05" w:rsidRDefault="001C667E" w:rsidP="00E112A3">
      <w:pPr>
        <w:ind w:firstLine="426"/>
        <w:rPr>
          <w:b/>
          <w:bCs/>
          <w:iCs/>
          <w:sz w:val="24"/>
        </w:rPr>
      </w:pPr>
      <w:r w:rsidRPr="00EB2385">
        <w:rPr>
          <w:b/>
          <w:sz w:val="24"/>
          <w:lang w:eastAsia="en-US"/>
        </w:rPr>
        <w:t>Тема 4</w:t>
      </w:r>
      <w:r w:rsidR="00797000" w:rsidRPr="00EB2385">
        <w:rPr>
          <w:b/>
          <w:sz w:val="24"/>
          <w:lang w:eastAsia="en-US"/>
        </w:rPr>
        <w:t>.</w:t>
      </w:r>
      <w:r w:rsidR="00E112A3">
        <w:rPr>
          <w:b/>
          <w:sz w:val="24"/>
          <w:lang w:eastAsia="en-US"/>
        </w:rPr>
        <w:t xml:space="preserve"> </w:t>
      </w:r>
      <w:r w:rsidR="004E4BAF">
        <w:rPr>
          <w:b/>
          <w:bCs/>
          <w:iCs/>
          <w:sz w:val="24"/>
        </w:rPr>
        <w:t>Истоки юридической науки в России</w:t>
      </w:r>
    </w:p>
    <w:p w:rsidR="00954122" w:rsidRPr="00EB2385" w:rsidRDefault="00954122" w:rsidP="00E112A3">
      <w:pPr>
        <w:ind w:firstLine="426"/>
        <w:rPr>
          <w:b/>
          <w:bCs/>
          <w:iCs/>
          <w:sz w:val="24"/>
        </w:rPr>
      </w:pPr>
    </w:p>
    <w:p w:rsidR="00A17B52" w:rsidRPr="00EB2385" w:rsidRDefault="004E4BAF" w:rsidP="00751DFA">
      <w:pPr>
        <w:ind w:left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A17B52" w:rsidRPr="00EB2385" w:rsidRDefault="00A17B52" w:rsidP="00751DFA">
      <w:pPr>
        <w:ind w:left="426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="00325F05">
        <w:rPr>
          <w:rFonts w:eastAsia="Times New Roman"/>
          <w:b/>
          <w:sz w:val="24"/>
        </w:rPr>
        <w:t>Подготовка доклада</w:t>
      </w:r>
      <w:r w:rsidRPr="00EB2385">
        <w:rPr>
          <w:rFonts w:eastAsia="Times New Roman"/>
          <w:b/>
          <w:sz w:val="24"/>
        </w:rPr>
        <w:t xml:space="preserve"> </w:t>
      </w:r>
    </w:p>
    <w:p w:rsidR="00FB0016" w:rsidRPr="00EB2385" w:rsidRDefault="00FB0016" w:rsidP="001F4B4B">
      <w:pPr>
        <w:pStyle w:val="aa"/>
        <w:tabs>
          <w:tab w:val="left" w:pos="0"/>
          <w:tab w:val="left" w:pos="71"/>
        </w:tabs>
        <w:ind w:left="567"/>
        <w:jc w:val="both"/>
        <w:rPr>
          <w:b/>
          <w:bCs/>
          <w:sz w:val="24"/>
        </w:rPr>
      </w:pPr>
    </w:p>
    <w:p w:rsidR="00797000" w:rsidRPr="00EB2385" w:rsidRDefault="00035207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 w:rsidRPr="00EB2385">
        <w:rPr>
          <w:rFonts w:eastAsia="Times New Roman"/>
          <w:b/>
          <w:spacing w:val="2"/>
          <w:sz w:val="24"/>
        </w:rPr>
        <w:t xml:space="preserve">1. </w:t>
      </w:r>
      <w:r w:rsidR="00325F05">
        <w:rPr>
          <w:rFonts w:eastAsia="Times New Roman"/>
          <w:b/>
          <w:spacing w:val="2"/>
          <w:sz w:val="24"/>
        </w:rPr>
        <w:t>Подготовка к собеседованию</w:t>
      </w:r>
    </w:p>
    <w:p w:rsidR="00A47BF8" w:rsidRPr="00EB2385" w:rsidRDefault="00A47BF8" w:rsidP="00EB2385">
      <w:pPr>
        <w:ind w:firstLine="426"/>
        <w:jc w:val="both"/>
        <w:rPr>
          <w:bCs/>
          <w:sz w:val="24"/>
        </w:rPr>
      </w:pPr>
      <w:r w:rsidRPr="00EB2385">
        <w:rPr>
          <w:bCs/>
          <w:sz w:val="24"/>
        </w:rPr>
        <w:lastRenderedPageBreak/>
        <w:t>Вопросы для подготовки:</w:t>
      </w:r>
    </w:p>
    <w:p w:rsidR="00325F05" w:rsidRPr="00ED3DC1" w:rsidRDefault="00325F05" w:rsidP="002030DB">
      <w:pPr>
        <w:pStyle w:val="aa"/>
        <w:numPr>
          <w:ilvl w:val="0"/>
          <w:numId w:val="18"/>
        </w:numPr>
        <w:rPr>
          <w:rFonts w:eastAsia="Times New Roman"/>
          <w:sz w:val="24"/>
        </w:rPr>
      </w:pPr>
      <w:r w:rsidRPr="00ED3DC1">
        <w:rPr>
          <w:rFonts w:eastAsia="Times New Roman"/>
          <w:sz w:val="24"/>
        </w:rPr>
        <w:t>Зарождение учений о праве в Древнерусском госуда</w:t>
      </w:r>
      <w:r w:rsidRPr="00ED3DC1">
        <w:rPr>
          <w:rFonts w:eastAsia="Times New Roman"/>
          <w:sz w:val="24"/>
        </w:rPr>
        <w:t>р</w:t>
      </w:r>
      <w:r w:rsidRPr="00ED3DC1">
        <w:rPr>
          <w:rFonts w:eastAsia="Times New Roman"/>
          <w:sz w:val="24"/>
        </w:rPr>
        <w:t>стве</w:t>
      </w:r>
    </w:p>
    <w:p w:rsidR="00325F05" w:rsidRDefault="00325F05" w:rsidP="002030DB">
      <w:pPr>
        <w:pStyle w:val="aa"/>
        <w:numPr>
          <w:ilvl w:val="0"/>
          <w:numId w:val="18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Развитие политико-правовых учений в Московском государстве</w:t>
      </w:r>
    </w:p>
    <w:p w:rsidR="00325F05" w:rsidRDefault="00325F05" w:rsidP="002030DB">
      <w:pPr>
        <w:pStyle w:val="aa"/>
        <w:numPr>
          <w:ilvl w:val="0"/>
          <w:numId w:val="18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Юридическая наука в </w:t>
      </w:r>
      <w:r>
        <w:rPr>
          <w:rFonts w:eastAsia="Times New Roman"/>
          <w:sz w:val="24"/>
          <w:lang w:val="en-US"/>
        </w:rPr>
        <w:t>XVIII</w:t>
      </w:r>
      <w:r>
        <w:rPr>
          <w:rFonts w:eastAsia="Times New Roman"/>
          <w:sz w:val="24"/>
        </w:rPr>
        <w:t xml:space="preserve"> веке</w:t>
      </w:r>
    </w:p>
    <w:p w:rsidR="00830A6E" w:rsidRPr="00EB2385" w:rsidRDefault="00830A6E" w:rsidP="001F4B4B">
      <w:pPr>
        <w:tabs>
          <w:tab w:val="left" w:pos="0"/>
          <w:tab w:val="left" w:pos="71"/>
        </w:tabs>
        <w:ind w:firstLine="567"/>
        <w:jc w:val="both"/>
        <w:rPr>
          <w:b/>
          <w:bCs/>
          <w:sz w:val="24"/>
        </w:rPr>
      </w:pPr>
    </w:p>
    <w:p w:rsidR="001C667E" w:rsidRPr="00EB2385" w:rsidRDefault="001C667E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 w:rsidRPr="00EB2385">
        <w:rPr>
          <w:rFonts w:eastAsia="Times New Roman"/>
          <w:b/>
          <w:spacing w:val="2"/>
          <w:sz w:val="24"/>
        </w:rPr>
        <w:t xml:space="preserve">2. </w:t>
      </w:r>
      <w:r w:rsidR="00325F05">
        <w:rPr>
          <w:rFonts w:eastAsia="Times New Roman"/>
          <w:b/>
          <w:spacing w:val="2"/>
          <w:sz w:val="24"/>
        </w:rPr>
        <w:t>Подготовка доклада</w:t>
      </w:r>
      <w:r w:rsidR="00830A6E" w:rsidRPr="00EB2385">
        <w:rPr>
          <w:rFonts w:eastAsia="Times New Roman"/>
          <w:b/>
          <w:spacing w:val="2"/>
          <w:sz w:val="24"/>
        </w:rPr>
        <w:t>:</w:t>
      </w:r>
      <w:r w:rsidRPr="00EB2385">
        <w:rPr>
          <w:rFonts w:eastAsia="Times New Roman"/>
          <w:b/>
          <w:spacing w:val="2"/>
          <w:sz w:val="24"/>
        </w:rPr>
        <w:t xml:space="preserve"> </w:t>
      </w:r>
    </w:p>
    <w:p w:rsidR="00830A6E" w:rsidRPr="00325F05" w:rsidRDefault="00830A6E" w:rsidP="002030DB">
      <w:pPr>
        <w:pStyle w:val="aa"/>
        <w:numPr>
          <w:ilvl w:val="0"/>
          <w:numId w:val="8"/>
        </w:numPr>
        <w:tabs>
          <w:tab w:val="left" w:pos="709"/>
        </w:tabs>
        <w:ind w:left="0" w:firstLine="426"/>
        <w:jc w:val="both"/>
        <w:rPr>
          <w:sz w:val="24"/>
        </w:rPr>
      </w:pPr>
      <w:r w:rsidRPr="00EB2385">
        <w:rPr>
          <w:sz w:val="24"/>
        </w:rPr>
        <w:t>Разработка светских и рациональных воззрений.</w:t>
      </w:r>
    </w:p>
    <w:p w:rsidR="00830A6E" w:rsidRPr="00EB2385" w:rsidRDefault="00325F05" w:rsidP="002030DB">
      <w:pPr>
        <w:pStyle w:val="aa"/>
        <w:numPr>
          <w:ilvl w:val="0"/>
          <w:numId w:val="8"/>
        </w:numPr>
        <w:tabs>
          <w:tab w:val="left" w:pos="709"/>
        </w:tabs>
        <w:ind w:left="0" w:firstLine="426"/>
        <w:jc w:val="both"/>
        <w:rPr>
          <w:rFonts w:eastAsia="Times New Roman"/>
          <w:b/>
          <w:sz w:val="24"/>
        </w:rPr>
      </w:pPr>
      <w:r>
        <w:rPr>
          <w:sz w:val="24"/>
        </w:rPr>
        <w:t>Феноменология права в российской юридической науке</w:t>
      </w:r>
      <w:r w:rsidR="00830A6E" w:rsidRPr="00EB2385">
        <w:rPr>
          <w:sz w:val="24"/>
        </w:rPr>
        <w:t>.</w:t>
      </w:r>
    </w:p>
    <w:p w:rsidR="00830A6E" w:rsidRPr="00EB2385" w:rsidRDefault="00830A6E" w:rsidP="001F4B4B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z w:val="24"/>
        </w:rPr>
      </w:pPr>
    </w:p>
    <w:p w:rsidR="00186964" w:rsidRPr="00EB2385" w:rsidRDefault="00186964" w:rsidP="00751DFA">
      <w:pPr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954122" w:rsidRPr="00E112A3" w:rsidRDefault="001C667E" w:rsidP="00E112A3">
      <w:pPr>
        <w:ind w:firstLine="426"/>
        <w:jc w:val="both"/>
        <w:rPr>
          <w:b/>
          <w:bCs/>
          <w:iCs/>
          <w:sz w:val="24"/>
        </w:rPr>
      </w:pPr>
      <w:r w:rsidRPr="00E112A3">
        <w:rPr>
          <w:rFonts w:eastAsia="TimesNewRomanPSMT"/>
          <w:b/>
          <w:sz w:val="24"/>
        </w:rPr>
        <w:t>Тема 5</w:t>
      </w:r>
      <w:r w:rsidR="00A47BF8" w:rsidRPr="00E112A3">
        <w:rPr>
          <w:rFonts w:eastAsia="TimesNewRomanPSMT"/>
          <w:b/>
          <w:sz w:val="24"/>
        </w:rPr>
        <w:t>.</w:t>
      </w:r>
      <w:r w:rsidR="00E112A3" w:rsidRPr="00E112A3">
        <w:rPr>
          <w:rFonts w:eastAsia="TimesNewRomanPSMT"/>
          <w:b/>
          <w:sz w:val="24"/>
        </w:rPr>
        <w:t xml:space="preserve"> </w:t>
      </w:r>
      <w:r w:rsidR="00325F05">
        <w:rPr>
          <w:b/>
          <w:bCs/>
          <w:iCs/>
          <w:sz w:val="24"/>
        </w:rPr>
        <w:t>Основные теоретические идеи в российской дореволюционной юриспруденции</w:t>
      </w:r>
      <w:r w:rsidR="00954122" w:rsidRPr="00E112A3">
        <w:rPr>
          <w:b/>
          <w:bCs/>
          <w:iCs/>
          <w:sz w:val="24"/>
        </w:rPr>
        <w:t>.</w:t>
      </w:r>
    </w:p>
    <w:p w:rsidR="00325F05" w:rsidRDefault="00325F05" w:rsidP="00751DFA">
      <w:pPr>
        <w:ind w:firstLine="426"/>
        <w:rPr>
          <w:b/>
          <w:bCs/>
          <w:sz w:val="24"/>
        </w:rPr>
      </w:pPr>
    </w:p>
    <w:p w:rsidR="00A17B52" w:rsidRPr="00EB2385" w:rsidRDefault="00325F05" w:rsidP="00751DFA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A17B52" w:rsidRPr="00EB2385" w:rsidRDefault="00A17B52" w:rsidP="00751DFA">
      <w:pPr>
        <w:ind w:firstLine="426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="00325F05">
        <w:rPr>
          <w:rFonts w:eastAsia="Times New Roman"/>
          <w:b/>
          <w:sz w:val="24"/>
        </w:rPr>
        <w:t>Подготовка доклада</w:t>
      </w:r>
      <w:r w:rsidRPr="00EB2385">
        <w:rPr>
          <w:rFonts w:eastAsia="Times New Roman"/>
          <w:b/>
          <w:sz w:val="24"/>
        </w:rPr>
        <w:t xml:space="preserve"> </w:t>
      </w:r>
    </w:p>
    <w:p w:rsidR="00325F05" w:rsidRDefault="00325F05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</w:p>
    <w:p w:rsidR="00A47BF8" w:rsidRPr="00EB2385" w:rsidRDefault="00325F05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1. Подготовка к собеседованию</w:t>
      </w:r>
      <w:r w:rsidR="00A17B52" w:rsidRPr="00EB2385">
        <w:rPr>
          <w:rFonts w:eastAsia="Times New Roman"/>
          <w:b/>
          <w:spacing w:val="2"/>
          <w:sz w:val="24"/>
        </w:rPr>
        <w:t>:</w:t>
      </w:r>
    </w:p>
    <w:p w:rsidR="00A47BF8" w:rsidRPr="00EB2385" w:rsidRDefault="00A47BF8" w:rsidP="00751DFA">
      <w:pPr>
        <w:ind w:firstLine="426"/>
        <w:jc w:val="both"/>
        <w:rPr>
          <w:bCs/>
          <w:sz w:val="24"/>
        </w:rPr>
      </w:pPr>
      <w:r w:rsidRPr="00EB2385">
        <w:rPr>
          <w:bCs/>
          <w:sz w:val="24"/>
        </w:rPr>
        <w:t>Вопросы для подготовки:</w:t>
      </w:r>
    </w:p>
    <w:p w:rsidR="00325F05" w:rsidRPr="00ED3DC1" w:rsidRDefault="00325F05" w:rsidP="002030DB">
      <w:pPr>
        <w:pStyle w:val="aa"/>
        <w:numPr>
          <w:ilvl w:val="0"/>
          <w:numId w:val="19"/>
        </w:numPr>
        <w:rPr>
          <w:rFonts w:eastAsia="Times New Roman"/>
          <w:sz w:val="24"/>
        </w:rPr>
      </w:pPr>
      <w:r w:rsidRPr="00ED3DC1">
        <w:rPr>
          <w:rFonts w:eastAsia="Times New Roman"/>
          <w:sz w:val="24"/>
        </w:rPr>
        <w:t>Государственно-юридическая школа в российской науке</w:t>
      </w:r>
    </w:p>
    <w:p w:rsidR="00325F05" w:rsidRDefault="00325F05" w:rsidP="002030DB">
      <w:pPr>
        <w:pStyle w:val="aa"/>
        <w:numPr>
          <w:ilvl w:val="0"/>
          <w:numId w:val="19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Политико-правовые теории русского зарубежья ХХ в</w:t>
      </w:r>
      <w:r>
        <w:rPr>
          <w:rFonts w:eastAsia="Times New Roman"/>
          <w:sz w:val="24"/>
        </w:rPr>
        <w:t>е</w:t>
      </w:r>
      <w:r>
        <w:rPr>
          <w:rFonts w:eastAsia="Times New Roman"/>
          <w:sz w:val="24"/>
        </w:rPr>
        <w:t>ка</w:t>
      </w:r>
    </w:p>
    <w:p w:rsidR="00325F05" w:rsidRDefault="00325F05" w:rsidP="002030DB">
      <w:pPr>
        <w:pStyle w:val="aa"/>
        <w:numPr>
          <w:ilvl w:val="0"/>
          <w:numId w:val="19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Евразийская концепция</w:t>
      </w:r>
    </w:p>
    <w:p w:rsidR="00FB0016" w:rsidRPr="00EB2385" w:rsidRDefault="00FB0016" w:rsidP="001F4B4B">
      <w:pPr>
        <w:ind w:firstLine="567"/>
        <w:jc w:val="both"/>
        <w:rPr>
          <w:b/>
          <w:bCs/>
          <w:sz w:val="24"/>
        </w:rPr>
      </w:pPr>
    </w:p>
    <w:p w:rsidR="001C667E" w:rsidRPr="00EB2385" w:rsidRDefault="001C667E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 w:rsidRPr="00EB2385">
        <w:rPr>
          <w:rFonts w:eastAsia="Times New Roman"/>
          <w:b/>
          <w:spacing w:val="2"/>
          <w:sz w:val="24"/>
        </w:rPr>
        <w:t xml:space="preserve">2. Подготовка </w:t>
      </w:r>
      <w:r w:rsidR="00325F05">
        <w:rPr>
          <w:rFonts w:eastAsia="Times New Roman"/>
          <w:b/>
          <w:spacing w:val="2"/>
          <w:sz w:val="24"/>
        </w:rPr>
        <w:t>доклада</w:t>
      </w:r>
      <w:r w:rsidR="00A17B52" w:rsidRPr="00EB2385">
        <w:rPr>
          <w:rFonts w:eastAsia="Times New Roman"/>
          <w:b/>
          <w:spacing w:val="2"/>
          <w:sz w:val="24"/>
        </w:rPr>
        <w:t>:</w:t>
      </w:r>
    </w:p>
    <w:p w:rsidR="00A17B52" w:rsidRPr="00EB2385" w:rsidRDefault="00830A6E" w:rsidP="002030DB">
      <w:pPr>
        <w:pStyle w:val="aa"/>
        <w:numPr>
          <w:ilvl w:val="0"/>
          <w:numId w:val="9"/>
        </w:numPr>
        <w:tabs>
          <w:tab w:val="left" w:pos="709"/>
        </w:tabs>
        <w:ind w:left="0" w:firstLine="426"/>
        <w:jc w:val="both"/>
        <w:rPr>
          <w:sz w:val="24"/>
        </w:rPr>
      </w:pPr>
      <w:r w:rsidRPr="00EB2385">
        <w:rPr>
          <w:sz w:val="24"/>
        </w:rPr>
        <w:t>Классический тип научной рациональности.</w:t>
      </w:r>
    </w:p>
    <w:p w:rsidR="00830A6E" w:rsidRPr="00325F05" w:rsidRDefault="00325F05" w:rsidP="002030DB">
      <w:pPr>
        <w:pStyle w:val="aa"/>
        <w:numPr>
          <w:ilvl w:val="0"/>
          <w:numId w:val="9"/>
        </w:numPr>
        <w:tabs>
          <w:tab w:val="left" w:pos="709"/>
        </w:tabs>
        <w:ind w:left="0" w:firstLine="426"/>
        <w:jc w:val="both"/>
        <w:rPr>
          <w:rFonts w:eastAsia="Times New Roman"/>
          <w:b/>
          <w:sz w:val="24"/>
        </w:rPr>
      </w:pPr>
      <w:r>
        <w:rPr>
          <w:sz w:val="24"/>
        </w:rPr>
        <w:t>Теория этногенеза</w:t>
      </w:r>
      <w:r w:rsidR="00830A6E" w:rsidRPr="00EB2385">
        <w:rPr>
          <w:sz w:val="24"/>
        </w:rPr>
        <w:t>.</w:t>
      </w:r>
    </w:p>
    <w:p w:rsidR="00325F05" w:rsidRPr="00EB2385" w:rsidRDefault="00325F05" w:rsidP="00325F05">
      <w:pPr>
        <w:pStyle w:val="aa"/>
        <w:tabs>
          <w:tab w:val="left" w:pos="709"/>
        </w:tabs>
        <w:ind w:left="426"/>
        <w:jc w:val="both"/>
        <w:rPr>
          <w:rFonts w:eastAsia="Times New Roman"/>
          <w:b/>
          <w:sz w:val="24"/>
        </w:rPr>
      </w:pPr>
    </w:p>
    <w:p w:rsidR="00463DE3" w:rsidRPr="00EB2385" w:rsidRDefault="00463DE3" w:rsidP="00E112A3">
      <w:pPr>
        <w:spacing w:line="238" w:lineRule="auto"/>
        <w:ind w:firstLine="426"/>
        <w:jc w:val="both"/>
        <w:rPr>
          <w:b/>
          <w:sz w:val="24"/>
          <w:lang w:eastAsia="en-US"/>
        </w:rPr>
      </w:pPr>
    </w:p>
    <w:p w:rsidR="00325F05" w:rsidRDefault="001C667E" w:rsidP="00325F05">
      <w:pPr>
        <w:spacing w:line="238" w:lineRule="auto"/>
        <w:ind w:firstLine="426"/>
        <w:jc w:val="both"/>
        <w:rPr>
          <w:b/>
          <w:bCs/>
          <w:sz w:val="24"/>
        </w:rPr>
      </w:pPr>
      <w:r w:rsidRPr="00EB2385">
        <w:rPr>
          <w:b/>
          <w:sz w:val="24"/>
          <w:lang w:eastAsia="en-US"/>
        </w:rPr>
        <w:t>Тема 6</w:t>
      </w:r>
      <w:r w:rsidR="008C5A04" w:rsidRPr="00EB2385">
        <w:rPr>
          <w:b/>
          <w:sz w:val="24"/>
          <w:lang w:eastAsia="en-US"/>
        </w:rPr>
        <w:t>.</w:t>
      </w:r>
      <w:r w:rsidR="00E112A3">
        <w:rPr>
          <w:b/>
          <w:sz w:val="24"/>
          <w:lang w:eastAsia="en-US"/>
        </w:rPr>
        <w:t xml:space="preserve"> </w:t>
      </w:r>
      <w:r w:rsidR="00325F05">
        <w:rPr>
          <w:rFonts w:eastAsia="Times New Roman"/>
          <w:b/>
          <w:sz w:val="24"/>
        </w:rPr>
        <w:t xml:space="preserve">Юридическая наука в советский и </w:t>
      </w:r>
      <w:proofErr w:type="spellStart"/>
      <w:r w:rsidR="00325F05">
        <w:rPr>
          <w:rFonts w:eastAsia="Times New Roman"/>
          <w:b/>
          <w:sz w:val="24"/>
        </w:rPr>
        <w:t>постс</w:t>
      </w:r>
      <w:r w:rsidR="00325F05">
        <w:rPr>
          <w:rFonts w:eastAsia="Times New Roman"/>
          <w:b/>
          <w:sz w:val="24"/>
        </w:rPr>
        <w:t>о</w:t>
      </w:r>
      <w:r w:rsidR="00325F05">
        <w:rPr>
          <w:rFonts w:eastAsia="Times New Roman"/>
          <w:b/>
          <w:sz w:val="24"/>
        </w:rPr>
        <w:t>ветскй</w:t>
      </w:r>
      <w:proofErr w:type="spellEnd"/>
      <w:r w:rsidR="00325F05">
        <w:rPr>
          <w:rFonts w:eastAsia="Times New Roman"/>
          <w:b/>
          <w:sz w:val="24"/>
        </w:rPr>
        <w:t xml:space="preserve"> период</w:t>
      </w:r>
      <w:r w:rsidR="00325F05" w:rsidRPr="00EB2385">
        <w:rPr>
          <w:b/>
          <w:bCs/>
          <w:sz w:val="24"/>
        </w:rPr>
        <w:t xml:space="preserve"> </w:t>
      </w:r>
    </w:p>
    <w:p w:rsidR="00A17B52" w:rsidRPr="00EB2385" w:rsidRDefault="00325F05" w:rsidP="00325F05">
      <w:pPr>
        <w:spacing w:line="238" w:lineRule="auto"/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1. Подготовка к собеседованию</w:t>
      </w:r>
    </w:p>
    <w:p w:rsidR="00A17B52" w:rsidRPr="00EB2385" w:rsidRDefault="00A17B52" w:rsidP="00E112A3">
      <w:pPr>
        <w:spacing w:line="238" w:lineRule="auto"/>
        <w:ind w:firstLine="426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Pr="00EB2385">
        <w:rPr>
          <w:rFonts w:eastAsia="Times New Roman"/>
          <w:b/>
          <w:sz w:val="24"/>
        </w:rPr>
        <w:t>Подгото</w:t>
      </w:r>
      <w:r w:rsidR="00325F05">
        <w:rPr>
          <w:rFonts w:eastAsia="Times New Roman"/>
          <w:b/>
          <w:sz w:val="24"/>
        </w:rPr>
        <w:t>вка доклада</w:t>
      </w:r>
    </w:p>
    <w:p w:rsidR="00FB0016" w:rsidRPr="00EB2385" w:rsidRDefault="00FB0016" w:rsidP="00E112A3">
      <w:pPr>
        <w:tabs>
          <w:tab w:val="left" w:pos="0"/>
          <w:tab w:val="left" w:pos="71"/>
        </w:tabs>
        <w:spacing w:line="238" w:lineRule="auto"/>
        <w:ind w:firstLine="567"/>
        <w:rPr>
          <w:b/>
          <w:bCs/>
          <w:sz w:val="24"/>
        </w:rPr>
      </w:pPr>
    </w:p>
    <w:p w:rsidR="00BC6F75" w:rsidRPr="00EB2385" w:rsidRDefault="00325F05" w:rsidP="00E112A3">
      <w:pPr>
        <w:spacing w:after="120" w:line="238" w:lineRule="auto"/>
        <w:ind w:firstLine="425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1. Подготовка к собеседованию</w:t>
      </w:r>
      <w:r w:rsidR="00776970" w:rsidRPr="00EB2385">
        <w:rPr>
          <w:rFonts w:eastAsia="Times New Roman"/>
          <w:b/>
          <w:spacing w:val="2"/>
          <w:sz w:val="24"/>
        </w:rPr>
        <w:t>:</w:t>
      </w:r>
    </w:p>
    <w:p w:rsidR="00BC6F75" w:rsidRPr="00EB2385" w:rsidRDefault="00BC6F75" w:rsidP="00E112A3">
      <w:pPr>
        <w:spacing w:line="238" w:lineRule="auto"/>
        <w:ind w:firstLine="426"/>
        <w:jc w:val="both"/>
        <w:rPr>
          <w:bCs/>
          <w:sz w:val="24"/>
        </w:rPr>
      </w:pPr>
      <w:r w:rsidRPr="00EB2385">
        <w:rPr>
          <w:bCs/>
          <w:sz w:val="24"/>
        </w:rPr>
        <w:t>Вопросы для подготовки:</w:t>
      </w:r>
    </w:p>
    <w:p w:rsidR="00325F05" w:rsidRPr="00ED3DC1" w:rsidRDefault="00325F05" w:rsidP="002030DB">
      <w:pPr>
        <w:pStyle w:val="aa"/>
        <w:numPr>
          <w:ilvl w:val="0"/>
          <w:numId w:val="20"/>
        </w:numPr>
        <w:rPr>
          <w:rFonts w:eastAsia="Times New Roman"/>
          <w:sz w:val="24"/>
        </w:rPr>
      </w:pPr>
      <w:r w:rsidRPr="00ED3DC1">
        <w:rPr>
          <w:rFonts w:eastAsia="Times New Roman"/>
          <w:sz w:val="24"/>
        </w:rPr>
        <w:t>Марксизм как политико-правовое учение</w:t>
      </w:r>
    </w:p>
    <w:p w:rsidR="00325F05" w:rsidRDefault="00325F05" w:rsidP="002030DB">
      <w:pPr>
        <w:pStyle w:val="aa"/>
        <w:numPr>
          <w:ilvl w:val="0"/>
          <w:numId w:val="20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Образование и юридическая наука в советском гос</w:t>
      </w:r>
      <w:r>
        <w:rPr>
          <w:rFonts w:eastAsia="Times New Roman"/>
          <w:sz w:val="24"/>
        </w:rPr>
        <w:t>у</w:t>
      </w:r>
      <w:r>
        <w:rPr>
          <w:rFonts w:eastAsia="Times New Roman"/>
          <w:sz w:val="24"/>
        </w:rPr>
        <w:t>дарстве</w:t>
      </w:r>
    </w:p>
    <w:p w:rsidR="00325F05" w:rsidRDefault="00325F05" w:rsidP="002030DB">
      <w:pPr>
        <w:pStyle w:val="aa"/>
        <w:numPr>
          <w:ilvl w:val="0"/>
          <w:numId w:val="20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Высшее профессиональное образование и юридическая наука в постсоветском го</w:t>
      </w:r>
      <w:r>
        <w:rPr>
          <w:rFonts w:eastAsia="Times New Roman"/>
          <w:sz w:val="24"/>
        </w:rPr>
        <w:t>с</w:t>
      </w:r>
      <w:r>
        <w:rPr>
          <w:rFonts w:eastAsia="Times New Roman"/>
          <w:sz w:val="24"/>
        </w:rPr>
        <w:t>ударстве</w:t>
      </w:r>
    </w:p>
    <w:p w:rsidR="00FB0016" w:rsidRPr="00EB2385" w:rsidRDefault="00FB0016" w:rsidP="00E112A3">
      <w:pPr>
        <w:tabs>
          <w:tab w:val="left" w:pos="0"/>
          <w:tab w:val="left" w:pos="71"/>
        </w:tabs>
        <w:spacing w:line="238" w:lineRule="auto"/>
        <w:ind w:firstLine="567"/>
        <w:jc w:val="both"/>
        <w:rPr>
          <w:b/>
          <w:bCs/>
          <w:sz w:val="24"/>
        </w:rPr>
      </w:pPr>
    </w:p>
    <w:p w:rsidR="001C667E" w:rsidRPr="00EB2385" w:rsidRDefault="001C667E" w:rsidP="00E112A3">
      <w:pPr>
        <w:spacing w:after="120" w:line="238" w:lineRule="auto"/>
        <w:ind w:firstLine="425"/>
        <w:jc w:val="both"/>
        <w:rPr>
          <w:rFonts w:eastAsia="Times New Roman"/>
          <w:b/>
          <w:spacing w:val="2"/>
          <w:sz w:val="24"/>
        </w:rPr>
      </w:pPr>
      <w:r w:rsidRPr="00EB2385">
        <w:rPr>
          <w:rFonts w:eastAsia="Times New Roman"/>
          <w:b/>
          <w:spacing w:val="2"/>
          <w:sz w:val="24"/>
        </w:rPr>
        <w:t xml:space="preserve">2. Подготовка </w:t>
      </w:r>
      <w:r w:rsidR="00325F05">
        <w:rPr>
          <w:rFonts w:eastAsia="Times New Roman"/>
          <w:b/>
          <w:spacing w:val="2"/>
          <w:sz w:val="24"/>
        </w:rPr>
        <w:t>доклада</w:t>
      </w:r>
      <w:r w:rsidR="00776970" w:rsidRPr="00EB2385">
        <w:rPr>
          <w:rFonts w:eastAsia="Times New Roman"/>
          <w:b/>
          <w:spacing w:val="2"/>
          <w:sz w:val="24"/>
        </w:rPr>
        <w:t>:</w:t>
      </w:r>
      <w:r w:rsidRPr="00EB2385">
        <w:rPr>
          <w:rFonts w:eastAsia="Times New Roman"/>
          <w:b/>
          <w:spacing w:val="2"/>
          <w:sz w:val="24"/>
        </w:rPr>
        <w:t xml:space="preserve"> </w:t>
      </w:r>
    </w:p>
    <w:p w:rsidR="00FB0016" w:rsidRPr="00EB2385" w:rsidRDefault="00834B62" w:rsidP="002030DB">
      <w:pPr>
        <w:pStyle w:val="aa"/>
        <w:numPr>
          <w:ilvl w:val="0"/>
          <w:numId w:val="10"/>
        </w:numPr>
        <w:tabs>
          <w:tab w:val="left" w:pos="709"/>
        </w:tabs>
        <w:spacing w:line="238" w:lineRule="auto"/>
        <w:ind w:left="0" w:firstLine="426"/>
        <w:jc w:val="both"/>
        <w:rPr>
          <w:sz w:val="24"/>
        </w:rPr>
      </w:pPr>
      <w:r w:rsidRPr="00EB2385">
        <w:rPr>
          <w:sz w:val="24"/>
        </w:rPr>
        <w:t xml:space="preserve">Предпосылки формирования </w:t>
      </w:r>
      <w:proofErr w:type="spellStart"/>
      <w:r w:rsidRPr="00EB2385">
        <w:rPr>
          <w:sz w:val="24"/>
        </w:rPr>
        <w:t>постклассического</w:t>
      </w:r>
      <w:proofErr w:type="spellEnd"/>
      <w:r w:rsidRPr="00EB2385">
        <w:rPr>
          <w:sz w:val="24"/>
        </w:rPr>
        <w:t xml:space="preserve"> типа </w:t>
      </w:r>
      <w:proofErr w:type="spellStart"/>
      <w:r w:rsidRPr="00EB2385">
        <w:rPr>
          <w:sz w:val="24"/>
        </w:rPr>
        <w:t>правопонимания</w:t>
      </w:r>
      <w:proofErr w:type="spellEnd"/>
      <w:r w:rsidRPr="00EB2385">
        <w:rPr>
          <w:sz w:val="24"/>
        </w:rPr>
        <w:t xml:space="preserve"> </w:t>
      </w:r>
      <w:proofErr w:type="gramStart"/>
      <w:r w:rsidRPr="00EB2385">
        <w:rPr>
          <w:sz w:val="24"/>
        </w:rPr>
        <w:t>в начале</w:t>
      </w:r>
      <w:proofErr w:type="gramEnd"/>
      <w:r w:rsidRPr="00EB2385">
        <w:rPr>
          <w:sz w:val="24"/>
        </w:rPr>
        <w:t xml:space="preserve"> </w:t>
      </w:r>
      <w:r w:rsidRPr="00EB2385">
        <w:rPr>
          <w:sz w:val="24"/>
          <w:lang w:val="en-US"/>
        </w:rPr>
        <w:t>XX</w:t>
      </w:r>
      <w:r w:rsidRPr="00EB2385">
        <w:rPr>
          <w:sz w:val="24"/>
        </w:rPr>
        <w:t xml:space="preserve"> в.</w:t>
      </w:r>
    </w:p>
    <w:p w:rsidR="000E2231" w:rsidRDefault="00834B62" w:rsidP="002030DB">
      <w:pPr>
        <w:pStyle w:val="aa"/>
        <w:numPr>
          <w:ilvl w:val="0"/>
          <w:numId w:val="10"/>
        </w:numPr>
        <w:tabs>
          <w:tab w:val="left" w:pos="709"/>
        </w:tabs>
        <w:spacing w:line="238" w:lineRule="auto"/>
        <w:ind w:left="0" w:firstLine="426"/>
        <w:jc w:val="both"/>
        <w:rPr>
          <w:sz w:val="24"/>
        </w:rPr>
      </w:pPr>
      <w:r w:rsidRPr="00EB2385">
        <w:rPr>
          <w:sz w:val="24"/>
        </w:rPr>
        <w:t>Аналитическая юриспруденция.</w:t>
      </w:r>
    </w:p>
    <w:p w:rsidR="000E2231" w:rsidRDefault="000E2231" w:rsidP="002030DB">
      <w:pPr>
        <w:pStyle w:val="aa"/>
        <w:numPr>
          <w:ilvl w:val="0"/>
          <w:numId w:val="10"/>
        </w:numPr>
        <w:tabs>
          <w:tab w:val="left" w:pos="709"/>
        </w:tabs>
        <w:spacing w:line="238" w:lineRule="auto"/>
        <w:ind w:left="0" w:firstLine="426"/>
        <w:jc w:val="both"/>
        <w:rPr>
          <w:sz w:val="24"/>
        </w:rPr>
      </w:pPr>
      <w:r w:rsidRPr="000E2231">
        <w:rPr>
          <w:sz w:val="24"/>
        </w:rPr>
        <w:t>Общая характеристика и особенности формирования юридической науки и юридич</w:t>
      </w:r>
      <w:r w:rsidRPr="000E2231">
        <w:rPr>
          <w:sz w:val="24"/>
        </w:rPr>
        <w:t>е</w:t>
      </w:r>
      <w:r w:rsidRPr="000E2231">
        <w:rPr>
          <w:sz w:val="24"/>
        </w:rPr>
        <w:t xml:space="preserve">ского образования в России до буржуазных реформ 2-й половины </w:t>
      </w:r>
      <w:r w:rsidRPr="000E2231">
        <w:rPr>
          <w:sz w:val="24"/>
          <w:lang w:val="en-US"/>
        </w:rPr>
        <w:t>XIX</w:t>
      </w:r>
      <w:r w:rsidRPr="000E2231">
        <w:rPr>
          <w:sz w:val="24"/>
        </w:rPr>
        <w:t xml:space="preserve"> в.</w:t>
      </w:r>
    </w:p>
    <w:p w:rsidR="000E2231" w:rsidRDefault="000E2231" w:rsidP="002030DB">
      <w:pPr>
        <w:pStyle w:val="aa"/>
        <w:numPr>
          <w:ilvl w:val="0"/>
          <w:numId w:val="10"/>
        </w:numPr>
        <w:tabs>
          <w:tab w:val="left" w:pos="709"/>
        </w:tabs>
        <w:spacing w:line="238" w:lineRule="auto"/>
        <w:ind w:left="0" w:firstLine="426"/>
        <w:jc w:val="both"/>
        <w:rPr>
          <w:sz w:val="24"/>
        </w:rPr>
      </w:pPr>
      <w:r w:rsidRPr="000E2231">
        <w:rPr>
          <w:sz w:val="24"/>
        </w:rPr>
        <w:t>Основные полож</w:t>
      </w:r>
      <w:r w:rsidRPr="000E2231">
        <w:rPr>
          <w:sz w:val="24"/>
        </w:rPr>
        <w:t>е</w:t>
      </w:r>
      <w:r w:rsidRPr="000E2231">
        <w:rPr>
          <w:sz w:val="24"/>
        </w:rPr>
        <w:t>ния «Общего Устава Императорских Российских Университетов» относительно юридического о</w:t>
      </w:r>
      <w:r w:rsidRPr="000E2231">
        <w:rPr>
          <w:sz w:val="24"/>
        </w:rPr>
        <w:t>б</w:t>
      </w:r>
      <w:r w:rsidRPr="000E2231">
        <w:rPr>
          <w:sz w:val="24"/>
        </w:rPr>
        <w:t>разования.</w:t>
      </w:r>
    </w:p>
    <w:p w:rsidR="000E2231" w:rsidRDefault="000E2231" w:rsidP="002030DB">
      <w:pPr>
        <w:pStyle w:val="aa"/>
        <w:numPr>
          <w:ilvl w:val="0"/>
          <w:numId w:val="10"/>
        </w:numPr>
        <w:tabs>
          <w:tab w:val="left" w:pos="709"/>
        </w:tabs>
        <w:spacing w:line="238" w:lineRule="auto"/>
        <w:ind w:left="0" w:firstLine="426"/>
        <w:jc w:val="both"/>
        <w:rPr>
          <w:sz w:val="24"/>
        </w:rPr>
      </w:pPr>
      <w:r w:rsidRPr="000E2231">
        <w:rPr>
          <w:sz w:val="24"/>
        </w:rPr>
        <w:t>Изменения в юридической науке и юридическом обр</w:t>
      </w:r>
      <w:r w:rsidRPr="000E2231">
        <w:rPr>
          <w:sz w:val="24"/>
        </w:rPr>
        <w:t>а</w:t>
      </w:r>
      <w:r w:rsidRPr="000E2231">
        <w:rPr>
          <w:sz w:val="24"/>
        </w:rPr>
        <w:t>зовании после буржуазных реформ.</w:t>
      </w:r>
    </w:p>
    <w:p w:rsidR="000E2231" w:rsidRPr="000E2231" w:rsidRDefault="000E2231" w:rsidP="002030DB">
      <w:pPr>
        <w:pStyle w:val="aa"/>
        <w:numPr>
          <w:ilvl w:val="0"/>
          <w:numId w:val="10"/>
        </w:numPr>
        <w:tabs>
          <w:tab w:val="left" w:pos="709"/>
        </w:tabs>
        <w:spacing w:line="238" w:lineRule="auto"/>
        <w:ind w:left="0" w:firstLine="426"/>
        <w:jc w:val="both"/>
        <w:rPr>
          <w:sz w:val="24"/>
        </w:rPr>
      </w:pPr>
      <w:r w:rsidRPr="000E2231">
        <w:rPr>
          <w:sz w:val="24"/>
        </w:rPr>
        <w:t>Трансформация советского права в российскую прав</w:t>
      </w:r>
      <w:r w:rsidRPr="000E2231">
        <w:rPr>
          <w:sz w:val="24"/>
        </w:rPr>
        <w:t>о</w:t>
      </w:r>
      <w:r w:rsidRPr="000E2231">
        <w:rPr>
          <w:sz w:val="24"/>
        </w:rPr>
        <w:t>вую с</w:t>
      </w:r>
      <w:r w:rsidRPr="000E2231">
        <w:rPr>
          <w:sz w:val="24"/>
        </w:rPr>
        <w:t>и</w:t>
      </w:r>
      <w:r w:rsidRPr="000E2231">
        <w:rPr>
          <w:sz w:val="24"/>
        </w:rPr>
        <w:t xml:space="preserve">стему в 90-е годы </w:t>
      </w:r>
      <w:r w:rsidRPr="000E2231">
        <w:rPr>
          <w:sz w:val="24"/>
          <w:lang w:val="en-US"/>
        </w:rPr>
        <w:t>XX</w:t>
      </w:r>
      <w:r w:rsidRPr="000E2231">
        <w:rPr>
          <w:sz w:val="24"/>
        </w:rPr>
        <w:t xml:space="preserve"> века.</w:t>
      </w:r>
    </w:p>
    <w:p w:rsidR="008D34A7" w:rsidRPr="008D34A7" w:rsidRDefault="008D34A7" w:rsidP="00E112A3">
      <w:pPr>
        <w:tabs>
          <w:tab w:val="left" w:pos="284"/>
        </w:tabs>
        <w:spacing w:line="238" w:lineRule="auto"/>
        <w:ind w:right="-482"/>
        <w:rPr>
          <w:sz w:val="24"/>
        </w:rPr>
      </w:pPr>
    </w:p>
    <w:p w:rsidR="00776970" w:rsidRPr="00EB2385" w:rsidRDefault="00954122" w:rsidP="00E112A3">
      <w:pPr>
        <w:spacing w:line="238" w:lineRule="auto"/>
        <w:ind w:firstLine="426"/>
        <w:rPr>
          <w:b/>
          <w:bCs/>
          <w:iCs/>
          <w:sz w:val="24"/>
        </w:rPr>
      </w:pPr>
      <w:r w:rsidRPr="00EB2385">
        <w:rPr>
          <w:b/>
          <w:sz w:val="24"/>
          <w:lang w:eastAsia="en-US"/>
        </w:rPr>
        <w:t>Тема 7.</w:t>
      </w:r>
      <w:r w:rsidR="00E112A3">
        <w:rPr>
          <w:b/>
          <w:sz w:val="24"/>
          <w:lang w:eastAsia="en-US"/>
        </w:rPr>
        <w:t xml:space="preserve"> </w:t>
      </w:r>
      <w:r w:rsidR="000E2231">
        <w:rPr>
          <w:b/>
          <w:bCs/>
          <w:iCs/>
          <w:sz w:val="24"/>
        </w:rPr>
        <w:t>Методология юридической науки</w:t>
      </w:r>
      <w:r w:rsidR="00776970" w:rsidRPr="00EB2385">
        <w:rPr>
          <w:b/>
          <w:bCs/>
          <w:iCs/>
          <w:sz w:val="24"/>
        </w:rPr>
        <w:t>.</w:t>
      </w:r>
    </w:p>
    <w:p w:rsidR="0047125E" w:rsidRPr="00EB2385" w:rsidRDefault="00325F05" w:rsidP="00E112A3">
      <w:pPr>
        <w:spacing w:line="238" w:lineRule="auto"/>
        <w:ind w:firstLine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47125E" w:rsidRPr="00EB2385" w:rsidRDefault="0047125E" w:rsidP="00E112A3">
      <w:pPr>
        <w:spacing w:line="238" w:lineRule="auto"/>
        <w:ind w:firstLine="426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="00325F05">
        <w:rPr>
          <w:rFonts w:eastAsia="Times New Roman"/>
          <w:b/>
          <w:sz w:val="24"/>
        </w:rPr>
        <w:t>Подготовка доклада</w:t>
      </w:r>
      <w:r w:rsidRPr="00EB2385">
        <w:rPr>
          <w:rFonts w:eastAsia="Times New Roman"/>
          <w:b/>
          <w:sz w:val="24"/>
        </w:rPr>
        <w:t xml:space="preserve"> </w:t>
      </w:r>
    </w:p>
    <w:p w:rsidR="00E00A34" w:rsidRPr="00EB2385" w:rsidRDefault="00E00A34" w:rsidP="00E112A3">
      <w:pPr>
        <w:tabs>
          <w:tab w:val="left" w:pos="0"/>
          <w:tab w:val="left" w:pos="71"/>
        </w:tabs>
        <w:spacing w:line="238" w:lineRule="auto"/>
        <w:ind w:firstLine="567"/>
        <w:jc w:val="both"/>
        <w:rPr>
          <w:b/>
          <w:sz w:val="24"/>
        </w:rPr>
      </w:pPr>
    </w:p>
    <w:p w:rsidR="00776970" w:rsidRPr="000E2231" w:rsidRDefault="00776970" w:rsidP="002030DB">
      <w:pPr>
        <w:pStyle w:val="aa"/>
        <w:numPr>
          <w:ilvl w:val="0"/>
          <w:numId w:val="22"/>
        </w:numPr>
        <w:spacing w:after="120" w:line="238" w:lineRule="auto"/>
        <w:jc w:val="both"/>
        <w:rPr>
          <w:rFonts w:eastAsia="Times New Roman"/>
          <w:b/>
          <w:spacing w:val="2"/>
          <w:sz w:val="24"/>
        </w:rPr>
      </w:pPr>
      <w:r w:rsidRPr="000E2231">
        <w:rPr>
          <w:rFonts w:eastAsia="Times New Roman"/>
          <w:b/>
          <w:spacing w:val="2"/>
          <w:sz w:val="24"/>
        </w:rPr>
        <w:t>Подготовк</w:t>
      </w:r>
      <w:r w:rsidR="00325F05" w:rsidRPr="000E2231">
        <w:rPr>
          <w:rFonts w:eastAsia="Times New Roman"/>
          <w:b/>
          <w:spacing w:val="2"/>
          <w:sz w:val="24"/>
        </w:rPr>
        <w:t>а к собеседованию</w:t>
      </w:r>
      <w:r w:rsidRPr="000E2231">
        <w:rPr>
          <w:rFonts w:eastAsia="Times New Roman"/>
          <w:b/>
          <w:spacing w:val="2"/>
          <w:sz w:val="24"/>
        </w:rPr>
        <w:t>:</w:t>
      </w:r>
    </w:p>
    <w:p w:rsidR="00776970" w:rsidRPr="00EB2385" w:rsidRDefault="00776970" w:rsidP="00E112A3">
      <w:pPr>
        <w:spacing w:line="238" w:lineRule="auto"/>
        <w:ind w:firstLine="426"/>
        <w:jc w:val="both"/>
        <w:rPr>
          <w:bCs/>
          <w:sz w:val="24"/>
        </w:rPr>
      </w:pPr>
      <w:r w:rsidRPr="00EB2385">
        <w:rPr>
          <w:bCs/>
          <w:sz w:val="24"/>
        </w:rPr>
        <w:t>Вопросы для подготовки:</w:t>
      </w:r>
    </w:p>
    <w:p w:rsidR="000E2231" w:rsidRPr="00267507" w:rsidRDefault="000E2231" w:rsidP="002030DB">
      <w:pPr>
        <w:pStyle w:val="aa"/>
        <w:numPr>
          <w:ilvl w:val="0"/>
          <w:numId w:val="21"/>
        </w:numPr>
        <w:rPr>
          <w:rFonts w:eastAsia="Times New Roman"/>
          <w:sz w:val="24"/>
        </w:rPr>
      </w:pPr>
      <w:r w:rsidRPr="00267507">
        <w:rPr>
          <w:rFonts w:eastAsia="Times New Roman"/>
          <w:sz w:val="24"/>
        </w:rPr>
        <w:t>Понятие методологии и ее элементы</w:t>
      </w:r>
    </w:p>
    <w:p w:rsidR="000E2231" w:rsidRDefault="000E2231" w:rsidP="002030DB">
      <w:pPr>
        <w:pStyle w:val="aa"/>
        <w:numPr>
          <w:ilvl w:val="0"/>
          <w:numId w:val="21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Методы юридической науки</w:t>
      </w:r>
    </w:p>
    <w:p w:rsidR="00776970" w:rsidRPr="00EB2385" w:rsidRDefault="00776970" w:rsidP="008D34A7">
      <w:pPr>
        <w:ind w:firstLine="426"/>
        <w:jc w:val="center"/>
        <w:rPr>
          <w:b/>
          <w:sz w:val="24"/>
          <w:lang w:eastAsia="en-US"/>
        </w:rPr>
      </w:pPr>
    </w:p>
    <w:p w:rsidR="00E00A34" w:rsidRPr="000E2231" w:rsidRDefault="000E2231" w:rsidP="002030DB">
      <w:pPr>
        <w:pStyle w:val="aa"/>
        <w:numPr>
          <w:ilvl w:val="0"/>
          <w:numId w:val="22"/>
        </w:numPr>
        <w:spacing w:after="120"/>
        <w:jc w:val="both"/>
        <w:rPr>
          <w:rFonts w:eastAsia="Times New Roman"/>
          <w:b/>
          <w:spacing w:val="2"/>
          <w:sz w:val="24"/>
        </w:rPr>
      </w:pPr>
      <w:r w:rsidRPr="000E2231">
        <w:rPr>
          <w:rFonts w:eastAsia="Times New Roman"/>
          <w:b/>
          <w:spacing w:val="2"/>
          <w:sz w:val="24"/>
        </w:rPr>
        <w:t>Подготовка доклада</w:t>
      </w:r>
      <w:r w:rsidR="00E00A34" w:rsidRPr="000E2231">
        <w:rPr>
          <w:rFonts w:eastAsia="Times New Roman"/>
          <w:b/>
          <w:spacing w:val="2"/>
          <w:sz w:val="24"/>
        </w:rPr>
        <w:t>:</w:t>
      </w:r>
    </w:p>
    <w:p w:rsidR="000E2231" w:rsidRPr="000E2231" w:rsidRDefault="000E2231" w:rsidP="000E2231">
      <w:pPr>
        <w:pStyle w:val="aa"/>
        <w:rPr>
          <w:sz w:val="24"/>
        </w:rPr>
      </w:pPr>
    </w:p>
    <w:p w:rsidR="00E00A34" w:rsidRPr="00EB2385" w:rsidRDefault="00E00A34" w:rsidP="002030DB">
      <w:pPr>
        <w:pStyle w:val="aa"/>
        <w:numPr>
          <w:ilvl w:val="0"/>
          <w:numId w:val="11"/>
        </w:numPr>
        <w:tabs>
          <w:tab w:val="left" w:pos="709"/>
        </w:tabs>
        <w:ind w:left="0" w:firstLine="426"/>
        <w:rPr>
          <w:sz w:val="24"/>
        </w:rPr>
      </w:pPr>
      <w:r w:rsidRPr="00EB2385">
        <w:rPr>
          <w:sz w:val="24"/>
        </w:rPr>
        <w:t>Синергетика и новые стратегии научного поиска.</w:t>
      </w:r>
    </w:p>
    <w:p w:rsidR="00E00A34" w:rsidRPr="00EB2385" w:rsidRDefault="000E2231" w:rsidP="002030DB">
      <w:pPr>
        <w:pStyle w:val="aa"/>
        <w:numPr>
          <w:ilvl w:val="0"/>
          <w:numId w:val="11"/>
        </w:numPr>
        <w:tabs>
          <w:tab w:val="left" w:pos="709"/>
        </w:tabs>
        <w:ind w:left="0" w:firstLine="426"/>
        <w:rPr>
          <w:sz w:val="24"/>
        </w:rPr>
      </w:pPr>
      <w:r>
        <w:rPr>
          <w:sz w:val="24"/>
        </w:rPr>
        <w:t>Характеристика специальных методов исследования</w:t>
      </w:r>
      <w:r w:rsidR="00E00A34" w:rsidRPr="00EB2385">
        <w:rPr>
          <w:sz w:val="24"/>
        </w:rPr>
        <w:t>.</w:t>
      </w:r>
    </w:p>
    <w:p w:rsidR="00E00A34" w:rsidRPr="00EB2385" w:rsidRDefault="00E00A34" w:rsidP="002030DB">
      <w:pPr>
        <w:pStyle w:val="aa"/>
        <w:numPr>
          <w:ilvl w:val="0"/>
          <w:numId w:val="11"/>
        </w:numPr>
        <w:tabs>
          <w:tab w:val="left" w:pos="709"/>
        </w:tabs>
        <w:ind w:left="0" w:firstLine="426"/>
        <w:rPr>
          <w:rFonts w:eastAsia="Times New Roman"/>
          <w:b/>
          <w:sz w:val="24"/>
        </w:rPr>
      </w:pPr>
      <w:r w:rsidRPr="00EB2385">
        <w:rPr>
          <w:sz w:val="24"/>
        </w:rPr>
        <w:t>Пр</w:t>
      </w:r>
      <w:r w:rsidR="000E2231">
        <w:rPr>
          <w:sz w:val="24"/>
        </w:rPr>
        <w:t>облемы понимания категории «методология»</w:t>
      </w:r>
      <w:r w:rsidRPr="00EB2385">
        <w:rPr>
          <w:sz w:val="24"/>
        </w:rPr>
        <w:t>.</w:t>
      </w:r>
    </w:p>
    <w:p w:rsidR="00C125A0" w:rsidRPr="00EB2385" w:rsidRDefault="00C125A0" w:rsidP="00E112A3">
      <w:pPr>
        <w:tabs>
          <w:tab w:val="left" w:pos="567"/>
        </w:tabs>
        <w:spacing w:line="238" w:lineRule="auto"/>
        <w:rPr>
          <w:rFonts w:eastAsia="Times New Roman"/>
          <w:b/>
          <w:sz w:val="24"/>
        </w:rPr>
      </w:pPr>
    </w:p>
    <w:p w:rsidR="000E2231" w:rsidRDefault="00954122" w:rsidP="000E2231">
      <w:pPr>
        <w:ind w:firstLine="426"/>
        <w:rPr>
          <w:rFonts w:eastAsia="Times New Roman"/>
          <w:b/>
          <w:sz w:val="24"/>
        </w:rPr>
      </w:pPr>
      <w:r w:rsidRPr="00EB2385">
        <w:rPr>
          <w:b/>
          <w:sz w:val="24"/>
          <w:lang w:eastAsia="en-US"/>
        </w:rPr>
        <w:t>Тема 8.</w:t>
      </w:r>
      <w:r w:rsidR="00E112A3">
        <w:rPr>
          <w:b/>
          <w:sz w:val="24"/>
          <w:lang w:eastAsia="en-US"/>
        </w:rPr>
        <w:t xml:space="preserve"> </w:t>
      </w:r>
      <w:r w:rsidR="000E2231">
        <w:rPr>
          <w:rFonts w:eastAsia="Times New Roman"/>
          <w:b/>
          <w:sz w:val="24"/>
        </w:rPr>
        <w:t>Методологическая основа юриспруденции: фил</w:t>
      </w:r>
      <w:r w:rsidR="000E2231">
        <w:rPr>
          <w:rFonts w:eastAsia="Times New Roman"/>
          <w:b/>
          <w:sz w:val="24"/>
        </w:rPr>
        <w:t>о</w:t>
      </w:r>
      <w:r w:rsidR="000E2231">
        <w:rPr>
          <w:rFonts w:eastAsia="Times New Roman"/>
          <w:b/>
          <w:sz w:val="24"/>
        </w:rPr>
        <w:t>софско-правовые теории и принципы</w:t>
      </w:r>
    </w:p>
    <w:p w:rsidR="00776970" w:rsidRPr="00EB2385" w:rsidRDefault="00776970" w:rsidP="00E112A3">
      <w:pPr>
        <w:spacing w:line="238" w:lineRule="auto"/>
        <w:ind w:firstLine="426"/>
        <w:rPr>
          <w:b/>
          <w:sz w:val="24"/>
        </w:rPr>
      </w:pPr>
    </w:p>
    <w:p w:rsidR="0047125E" w:rsidRPr="00EB2385" w:rsidRDefault="000E2231" w:rsidP="00E112A3">
      <w:pPr>
        <w:spacing w:line="238" w:lineRule="auto"/>
        <w:ind w:left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47125E" w:rsidRPr="00EB2385" w:rsidRDefault="0047125E" w:rsidP="00E112A3">
      <w:pPr>
        <w:spacing w:line="238" w:lineRule="auto"/>
        <w:ind w:left="426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="000E2231">
        <w:rPr>
          <w:rFonts w:eastAsia="Times New Roman"/>
          <w:b/>
          <w:sz w:val="24"/>
        </w:rPr>
        <w:t>Подготовка доклада</w:t>
      </w:r>
      <w:r w:rsidRPr="00EB2385">
        <w:rPr>
          <w:rFonts w:eastAsia="Times New Roman"/>
          <w:b/>
          <w:sz w:val="24"/>
        </w:rPr>
        <w:t xml:space="preserve"> </w:t>
      </w:r>
    </w:p>
    <w:p w:rsidR="0047125E" w:rsidRPr="00EB2385" w:rsidRDefault="0047125E" w:rsidP="00E112A3">
      <w:pPr>
        <w:tabs>
          <w:tab w:val="left" w:pos="0"/>
          <w:tab w:val="left" w:pos="71"/>
        </w:tabs>
        <w:spacing w:line="238" w:lineRule="auto"/>
        <w:ind w:left="426" w:firstLine="567"/>
        <w:jc w:val="center"/>
        <w:rPr>
          <w:b/>
          <w:sz w:val="24"/>
        </w:rPr>
      </w:pPr>
    </w:p>
    <w:p w:rsidR="002A7E41" w:rsidRPr="000E2231" w:rsidRDefault="000E2231" w:rsidP="002030DB">
      <w:pPr>
        <w:pStyle w:val="aa"/>
        <w:numPr>
          <w:ilvl w:val="0"/>
          <w:numId w:val="23"/>
        </w:numPr>
        <w:spacing w:after="120" w:line="238" w:lineRule="auto"/>
        <w:jc w:val="both"/>
        <w:rPr>
          <w:rFonts w:eastAsia="Times New Roman"/>
          <w:b/>
          <w:spacing w:val="2"/>
          <w:sz w:val="24"/>
        </w:rPr>
      </w:pPr>
      <w:r w:rsidRPr="000E2231">
        <w:rPr>
          <w:rFonts w:eastAsia="Times New Roman"/>
          <w:b/>
          <w:spacing w:val="2"/>
          <w:sz w:val="24"/>
        </w:rPr>
        <w:t>Подготовка к собеседованию</w:t>
      </w:r>
    </w:p>
    <w:p w:rsidR="002A7E41" w:rsidRPr="00EB2385" w:rsidRDefault="002A7E41" w:rsidP="00E112A3">
      <w:pPr>
        <w:spacing w:line="238" w:lineRule="auto"/>
        <w:ind w:firstLine="426"/>
        <w:jc w:val="both"/>
        <w:rPr>
          <w:bCs/>
          <w:sz w:val="24"/>
        </w:rPr>
      </w:pPr>
      <w:r w:rsidRPr="00EB2385">
        <w:rPr>
          <w:bCs/>
          <w:sz w:val="24"/>
        </w:rPr>
        <w:t>Вопросы для подготовки:</w:t>
      </w:r>
    </w:p>
    <w:p w:rsidR="000E2231" w:rsidRDefault="000E2231" w:rsidP="002030DB">
      <w:pPr>
        <w:pStyle w:val="aa"/>
        <w:numPr>
          <w:ilvl w:val="0"/>
          <w:numId w:val="24"/>
        </w:numPr>
        <w:rPr>
          <w:rFonts w:eastAsia="Times New Roman"/>
          <w:sz w:val="24"/>
        </w:rPr>
      </w:pPr>
      <w:r w:rsidRPr="000E2231">
        <w:rPr>
          <w:rFonts w:eastAsia="Times New Roman"/>
          <w:sz w:val="24"/>
        </w:rPr>
        <w:t>Позитивизм. Юридический позитивизм и неопозит</w:t>
      </w:r>
      <w:r w:rsidRPr="000E2231">
        <w:rPr>
          <w:rFonts w:eastAsia="Times New Roman"/>
          <w:sz w:val="24"/>
        </w:rPr>
        <w:t>и</w:t>
      </w:r>
      <w:r w:rsidRPr="000E2231">
        <w:rPr>
          <w:rFonts w:eastAsia="Times New Roman"/>
          <w:sz w:val="24"/>
        </w:rPr>
        <w:t>визм.</w:t>
      </w:r>
    </w:p>
    <w:p w:rsidR="000E2231" w:rsidRPr="000E2231" w:rsidRDefault="000E2231" w:rsidP="002030DB">
      <w:pPr>
        <w:pStyle w:val="aa"/>
        <w:numPr>
          <w:ilvl w:val="0"/>
          <w:numId w:val="24"/>
        </w:numPr>
        <w:rPr>
          <w:rFonts w:eastAsia="Times New Roman"/>
          <w:sz w:val="24"/>
        </w:rPr>
      </w:pPr>
      <w:r w:rsidRPr="000E2231">
        <w:rPr>
          <w:rFonts w:eastAsia="Times New Roman"/>
          <w:sz w:val="24"/>
        </w:rPr>
        <w:t>Натурализм и его основные направления.</w:t>
      </w:r>
    </w:p>
    <w:p w:rsidR="00E00A34" w:rsidRPr="00EB2385" w:rsidRDefault="00E00A34" w:rsidP="00E112A3">
      <w:pPr>
        <w:tabs>
          <w:tab w:val="left" w:pos="567"/>
        </w:tabs>
        <w:spacing w:line="238" w:lineRule="auto"/>
        <w:ind w:firstLine="426"/>
        <w:rPr>
          <w:b/>
          <w:bCs/>
          <w:sz w:val="24"/>
        </w:rPr>
      </w:pPr>
    </w:p>
    <w:p w:rsidR="00485C7C" w:rsidRDefault="000E2231" w:rsidP="000E2231">
      <w:pPr>
        <w:pStyle w:val="aa"/>
        <w:spacing w:after="120" w:line="238" w:lineRule="auto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2.</w:t>
      </w:r>
      <w:r w:rsidR="00E00A34" w:rsidRPr="000E2231">
        <w:rPr>
          <w:rFonts w:eastAsia="Times New Roman"/>
          <w:b/>
          <w:spacing w:val="2"/>
          <w:sz w:val="24"/>
        </w:rPr>
        <w:t>Подг</w:t>
      </w:r>
      <w:r w:rsidRPr="000E2231">
        <w:rPr>
          <w:rFonts w:eastAsia="Times New Roman"/>
          <w:b/>
          <w:spacing w:val="2"/>
          <w:sz w:val="24"/>
        </w:rPr>
        <w:t xml:space="preserve">отовка доклада </w:t>
      </w:r>
    </w:p>
    <w:p w:rsidR="000E2231" w:rsidRDefault="000E2231" w:rsidP="000E2231">
      <w:pPr>
        <w:pStyle w:val="aa"/>
        <w:spacing w:after="120" w:line="238" w:lineRule="auto"/>
        <w:ind w:left="0" w:firstLine="426"/>
        <w:jc w:val="both"/>
        <w:rPr>
          <w:rFonts w:eastAsia="Times New Roman"/>
          <w:spacing w:val="2"/>
          <w:sz w:val="24"/>
        </w:rPr>
      </w:pPr>
      <w:r>
        <w:rPr>
          <w:rFonts w:eastAsia="Times New Roman"/>
          <w:spacing w:val="2"/>
          <w:sz w:val="24"/>
        </w:rPr>
        <w:t>1. Зарождение позитивистских идей в Европе.</w:t>
      </w:r>
    </w:p>
    <w:p w:rsidR="000E2231" w:rsidRDefault="000E2231" w:rsidP="000E2231">
      <w:pPr>
        <w:pStyle w:val="aa"/>
        <w:spacing w:after="120" w:line="238" w:lineRule="auto"/>
        <w:ind w:left="0" w:firstLine="426"/>
        <w:jc w:val="both"/>
        <w:rPr>
          <w:rFonts w:eastAsia="Times New Roman"/>
          <w:spacing w:val="2"/>
          <w:sz w:val="24"/>
        </w:rPr>
      </w:pPr>
      <w:r>
        <w:rPr>
          <w:rFonts w:eastAsia="Times New Roman"/>
          <w:spacing w:val="2"/>
          <w:sz w:val="24"/>
        </w:rPr>
        <w:t>2. Учение Огюста Конта</w:t>
      </w:r>
    </w:p>
    <w:p w:rsidR="000E2231" w:rsidRDefault="000E2231" w:rsidP="000E2231">
      <w:pPr>
        <w:pStyle w:val="aa"/>
        <w:spacing w:after="120" w:line="238" w:lineRule="auto"/>
        <w:ind w:left="0" w:firstLine="426"/>
        <w:jc w:val="both"/>
        <w:rPr>
          <w:rFonts w:eastAsia="Times New Roman"/>
          <w:spacing w:val="2"/>
          <w:sz w:val="24"/>
        </w:rPr>
      </w:pPr>
      <w:r>
        <w:rPr>
          <w:rFonts w:eastAsia="Times New Roman"/>
          <w:spacing w:val="2"/>
          <w:sz w:val="24"/>
        </w:rPr>
        <w:t>3. Идея эволюции с позиции позитивизма.</w:t>
      </w:r>
    </w:p>
    <w:p w:rsidR="000E2231" w:rsidRPr="000E2231" w:rsidRDefault="000E2231" w:rsidP="000E2231">
      <w:pPr>
        <w:pStyle w:val="aa"/>
        <w:spacing w:after="120" w:line="238" w:lineRule="auto"/>
        <w:ind w:left="0" w:firstLine="426"/>
        <w:jc w:val="both"/>
        <w:rPr>
          <w:rFonts w:eastAsia="Times New Roman"/>
          <w:spacing w:val="2"/>
          <w:sz w:val="24"/>
        </w:rPr>
      </w:pPr>
      <w:r>
        <w:rPr>
          <w:rFonts w:eastAsia="Times New Roman"/>
          <w:spacing w:val="2"/>
          <w:sz w:val="24"/>
        </w:rPr>
        <w:t>4. Взаимосвязь позитивизма с другими философскими течениями.</w:t>
      </w:r>
    </w:p>
    <w:p w:rsidR="00776970" w:rsidRPr="00EB2385" w:rsidRDefault="00954122" w:rsidP="00E112A3">
      <w:pPr>
        <w:spacing w:line="238" w:lineRule="auto"/>
        <w:ind w:firstLine="426"/>
        <w:jc w:val="both"/>
        <w:rPr>
          <w:b/>
          <w:sz w:val="24"/>
        </w:rPr>
      </w:pPr>
      <w:r w:rsidRPr="00EB2385">
        <w:rPr>
          <w:b/>
          <w:sz w:val="24"/>
          <w:lang w:eastAsia="en-US"/>
        </w:rPr>
        <w:t>Тема 9.</w:t>
      </w:r>
      <w:r w:rsidR="00E112A3">
        <w:rPr>
          <w:b/>
          <w:sz w:val="24"/>
          <w:lang w:eastAsia="en-US"/>
        </w:rPr>
        <w:t xml:space="preserve"> </w:t>
      </w:r>
      <w:r w:rsidR="000E2231">
        <w:rPr>
          <w:rFonts w:eastAsia="Times New Roman"/>
          <w:b/>
          <w:sz w:val="24"/>
        </w:rPr>
        <w:t>Аксиология юридической науки</w:t>
      </w:r>
    </w:p>
    <w:p w:rsidR="0047125E" w:rsidRPr="00EB2385" w:rsidRDefault="000E2231" w:rsidP="00E112A3">
      <w:pPr>
        <w:spacing w:line="238" w:lineRule="auto"/>
        <w:ind w:firstLine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47125E" w:rsidRPr="00EB2385" w:rsidRDefault="0047125E" w:rsidP="00E112A3">
      <w:pPr>
        <w:spacing w:line="238" w:lineRule="auto"/>
        <w:ind w:firstLine="426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="000E2231">
        <w:rPr>
          <w:rFonts w:eastAsia="Times New Roman"/>
          <w:b/>
          <w:sz w:val="24"/>
        </w:rPr>
        <w:t>Подготовка доклада</w:t>
      </w:r>
      <w:r w:rsidRPr="00EB2385">
        <w:rPr>
          <w:rFonts w:eastAsia="Times New Roman"/>
          <w:b/>
          <w:sz w:val="24"/>
        </w:rPr>
        <w:t xml:space="preserve"> </w:t>
      </w:r>
    </w:p>
    <w:p w:rsidR="0047125E" w:rsidRPr="00EB2385" w:rsidRDefault="0047125E" w:rsidP="00E112A3">
      <w:pPr>
        <w:tabs>
          <w:tab w:val="left" w:pos="0"/>
          <w:tab w:val="left" w:pos="71"/>
        </w:tabs>
        <w:spacing w:line="238" w:lineRule="auto"/>
        <w:ind w:firstLine="567"/>
        <w:jc w:val="center"/>
        <w:rPr>
          <w:b/>
          <w:sz w:val="24"/>
        </w:rPr>
      </w:pPr>
    </w:p>
    <w:p w:rsidR="002A7E41" w:rsidRPr="00EB2385" w:rsidRDefault="000E2231" w:rsidP="00E112A3">
      <w:pPr>
        <w:spacing w:after="120" w:line="238" w:lineRule="auto"/>
        <w:ind w:firstLine="425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1. Подготовка к собеседованию</w:t>
      </w:r>
    </w:p>
    <w:p w:rsidR="002A7E41" w:rsidRPr="00EB2385" w:rsidRDefault="002A7E41" w:rsidP="00E112A3">
      <w:pPr>
        <w:spacing w:line="238" w:lineRule="auto"/>
        <w:ind w:firstLine="426"/>
        <w:jc w:val="both"/>
        <w:rPr>
          <w:bCs/>
          <w:sz w:val="24"/>
        </w:rPr>
      </w:pPr>
      <w:r w:rsidRPr="00EB2385">
        <w:rPr>
          <w:bCs/>
          <w:sz w:val="24"/>
        </w:rPr>
        <w:t>Вопросы для подготовки:</w:t>
      </w:r>
    </w:p>
    <w:p w:rsidR="000E2231" w:rsidRPr="00267507" w:rsidRDefault="000E2231" w:rsidP="002030DB">
      <w:pPr>
        <w:pStyle w:val="aa"/>
        <w:numPr>
          <w:ilvl w:val="0"/>
          <w:numId w:val="25"/>
        </w:numPr>
        <w:rPr>
          <w:rFonts w:eastAsia="Times New Roman"/>
          <w:sz w:val="24"/>
        </w:rPr>
      </w:pPr>
      <w:r w:rsidRPr="00267507">
        <w:rPr>
          <w:rFonts w:eastAsia="Times New Roman"/>
          <w:sz w:val="24"/>
        </w:rPr>
        <w:t>Аксиология как философское учение</w:t>
      </w:r>
    </w:p>
    <w:p w:rsidR="000E2231" w:rsidRDefault="000E2231" w:rsidP="002030DB">
      <w:pPr>
        <w:pStyle w:val="aa"/>
        <w:numPr>
          <w:ilvl w:val="0"/>
          <w:numId w:val="25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Юридическая аксиология</w:t>
      </w:r>
    </w:p>
    <w:p w:rsidR="000E2231" w:rsidRDefault="000E2231" w:rsidP="002030DB">
      <w:pPr>
        <w:pStyle w:val="aa"/>
        <w:numPr>
          <w:ilvl w:val="0"/>
          <w:numId w:val="25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Идеи и принципы прагматизма. Юридический прагм</w:t>
      </w:r>
      <w:r>
        <w:rPr>
          <w:rFonts w:eastAsia="Times New Roman"/>
          <w:sz w:val="24"/>
        </w:rPr>
        <w:t>а</w:t>
      </w:r>
      <w:r>
        <w:rPr>
          <w:rFonts w:eastAsia="Times New Roman"/>
          <w:sz w:val="24"/>
        </w:rPr>
        <w:t>тизм.</w:t>
      </w:r>
    </w:p>
    <w:p w:rsidR="000E2231" w:rsidRDefault="000E2231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</w:p>
    <w:p w:rsidR="00E00A34" w:rsidRPr="00EB2385" w:rsidRDefault="000E2231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2. Подготовка доклада</w:t>
      </w:r>
      <w:r w:rsidR="00E00A34" w:rsidRPr="00EB2385">
        <w:rPr>
          <w:rFonts w:eastAsia="Times New Roman"/>
          <w:b/>
          <w:spacing w:val="2"/>
          <w:sz w:val="24"/>
        </w:rPr>
        <w:t xml:space="preserve"> </w:t>
      </w:r>
    </w:p>
    <w:p w:rsidR="00E00A34" w:rsidRPr="00EB2385" w:rsidRDefault="000E2231" w:rsidP="002030DB">
      <w:pPr>
        <w:pStyle w:val="aa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>Сократ о ценностях  как центральном элементе фил</w:t>
      </w:r>
      <w:r>
        <w:rPr>
          <w:sz w:val="24"/>
        </w:rPr>
        <w:t>о</w:t>
      </w:r>
      <w:r>
        <w:rPr>
          <w:sz w:val="24"/>
        </w:rPr>
        <w:t>софии</w:t>
      </w:r>
      <w:r w:rsidR="00B21E13" w:rsidRPr="00EB2385">
        <w:rPr>
          <w:sz w:val="24"/>
        </w:rPr>
        <w:t>.</w:t>
      </w:r>
    </w:p>
    <w:p w:rsidR="00B21E13" w:rsidRPr="00B7445A" w:rsidRDefault="00B7445A" w:rsidP="002030DB">
      <w:pPr>
        <w:pStyle w:val="aa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rFonts w:eastAsia="Times New Roman"/>
          <w:b/>
          <w:sz w:val="24"/>
        </w:rPr>
      </w:pPr>
      <w:r>
        <w:rPr>
          <w:sz w:val="24"/>
        </w:rPr>
        <w:t xml:space="preserve">Вопрос о ценностях в </w:t>
      </w:r>
      <w:proofErr w:type="gramStart"/>
      <w:r>
        <w:rPr>
          <w:sz w:val="24"/>
        </w:rPr>
        <w:t>средневековой</w:t>
      </w:r>
      <w:proofErr w:type="gramEnd"/>
      <w:r>
        <w:rPr>
          <w:sz w:val="24"/>
        </w:rPr>
        <w:t xml:space="preserve"> философии</w:t>
      </w:r>
      <w:r w:rsidR="00B21E13" w:rsidRPr="00EB2385">
        <w:rPr>
          <w:sz w:val="24"/>
        </w:rPr>
        <w:t>.</w:t>
      </w:r>
    </w:p>
    <w:p w:rsidR="00B7445A" w:rsidRPr="00B7445A" w:rsidRDefault="00B7445A" w:rsidP="002030DB">
      <w:pPr>
        <w:pStyle w:val="aa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rFonts w:eastAsia="Times New Roman"/>
          <w:b/>
          <w:sz w:val="24"/>
        </w:rPr>
      </w:pPr>
      <w:r>
        <w:rPr>
          <w:sz w:val="24"/>
        </w:rPr>
        <w:t>Натуралистический психологизм.</w:t>
      </w:r>
    </w:p>
    <w:p w:rsidR="00B7445A" w:rsidRPr="00B7445A" w:rsidRDefault="00B7445A" w:rsidP="002030DB">
      <w:pPr>
        <w:pStyle w:val="aa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rFonts w:eastAsia="Times New Roman"/>
          <w:b/>
          <w:sz w:val="24"/>
        </w:rPr>
      </w:pPr>
      <w:r>
        <w:rPr>
          <w:sz w:val="24"/>
        </w:rPr>
        <w:t>Трансцендентализм.</w:t>
      </w:r>
    </w:p>
    <w:p w:rsidR="00B7445A" w:rsidRPr="00B7445A" w:rsidRDefault="00B7445A" w:rsidP="002030DB">
      <w:pPr>
        <w:pStyle w:val="aa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rFonts w:eastAsia="Times New Roman"/>
          <w:b/>
          <w:sz w:val="24"/>
        </w:rPr>
      </w:pPr>
      <w:r>
        <w:rPr>
          <w:sz w:val="24"/>
        </w:rPr>
        <w:t>Культурно-исторический релятивизм.</w:t>
      </w:r>
    </w:p>
    <w:p w:rsidR="00B7445A" w:rsidRPr="00EB2385" w:rsidRDefault="00B7445A" w:rsidP="002030DB">
      <w:pPr>
        <w:pStyle w:val="aa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rFonts w:eastAsia="Times New Roman"/>
          <w:b/>
          <w:sz w:val="24"/>
        </w:rPr>
      </w:pPr>
      <w:r>
        <w:rPr>
          <w:sz w:val="24"/>
        </w:rPr>
        <w:t>Прагматический юридический реализм.</w:t>
      </w:r>
    </w:p>
    <w:p w:rsidR="00B52248" w:rsidRPr="00EB2385" w:rsidRDefault="00B52248" w:rsidP="001F4B4B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z w:val="24"/>
        </w:rPr>
      </w:pPr>
    </w:p>
    <w:p w:rsidR="00722B4D" w:rsidRPr="00EB2385" w:rsidRDefault="00722B4D" w:rsidP="001F4B4B">
      <w:pPr>
        <w:tabs>
          <w:tab w:val="left" w:pos="0"/>
          <w:tab w:val="left" w:pos="71"/>
        </w:tabs>
        <w:ind w:left="567"/>
        <w:jc w:val="both"/>
        <w:rPr>
          <w:b/>
          <w:sz w:val="24"/>
          <w:lang w:eastAsia="en-US"/>
        </w:rPr>
      </w:pPr>
    </w:p>
    <w:p w:rsidR="00776970" w:rsidRPr="00EB2385" w:rsidRDefault="00954122" w:rsidP="00A60F45">
      <w:pPr>
        <w:ind w:firstLine="426"/>
        <w:rPr>
          <w:b/>
          <w:iCs/>
          <w:sz w:val="24"/>
        </w:rPr>
      </w:pPr>
      <w:r w:rsidRPr="00EB2385">
        <w:rPr>
          <w:b/>
          <w:sz w:val="24"/>
          <w:lang w:eastAsia="en-US"/>
        </w:rPr>
        <w:t>Тема 10.</w:t>
      </w:r>
      <w:r w:rsidR="00E112A3">
        <w:rPr>
          <w:b/>
          <w:sz w:val="24"/>
          <w:lang w:eastAsia="en-US"/>
        </w:rPr>
        <w:t xml:space="preserve"> </w:t>
      </w:r>
      <w:r w:rsidR="00776970" w:rsidRPr="00EB2385">
        <w:rPr>
          <w:b/>
          <w:iCs/>
          <w:sz w:val="24"/>
        </w:rPr>
        <w:t>Структу</w:t>
      </w:r>
      <w:r w:rsidR="00B7445A">
        <w:rPr>
          <w:b/>
          <w:iCs/>
          <w:sz w:val="24"/>
        </w:rPr>
        <w:t>рный функционализм</w:t>
      </w:r>
      <w:r w:rsidR="00776970" w:rsidRPr="00EB2385">
        <w:rPr>
          <w:b/>
          <w:iCs/>
          <w:sz w:val="24"/>
        </w:rPr>
        <w:t>.</w:t>
      </w:r>
    </w:p>
    <w:p w:rsidR="0047125E" w:rsidRPr="00EB2385" w:rsidRDefault="00B7445A" w:rsidP="00A60F45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47125E" w:rsidRPr="00EB2385" w:rsidRDefault="0047125E" w:rsidP="00A60F45">
      <w:pPr>
        <w:ind w:firstLine="426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="00B7445A">
        <w:rPr>
          <w:rFonts w:eastAsia="Times New Roman"/>
          <w:b/>
          <w:sz w:val="24"/>
        </w:rPr>
        <w:t>Подготовка доклада</w:t>
      </w:r>
      <w:r w:rsidRPr="00EB2385">
        <w:rPr>
          <w:rFonts w:eastAsia="Times New Roman"/>
          <w:b/>
          <w:sz w:val="24"/>
        </w:rPr>
        <w:t xml:space="preserve"> </w:t>
      </w:r>
    </w:p>
    <w:p w:rsidR="0047125E" w:rsidRPr="00EB2385" w:rsidRDefault="0047125E" w:rsidP="001F4B4B">
      <w:pPr>
        <w:tabs>
          <w:tab w:val="left" w:pos="0"/>
          <w:tab w:val="left" w:pos="71"/>
        </w:tabs>
        <w:ind w:firstLine="567"/>
        <w:jc w:val="center"/>
        <w:rPr>
          <w:b/>
          <w:iCs/>
          <w:sz w:val="24"/>
        </w:rPr>
      </w:pPr>
    </w:p>
    <w:p w:rsidR="002A7E41" w:rsidRPr="00EB2385" w:rsidRDefault="00B7445A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1. Подготовка к собеседованию</w:t>
      </w:r>
    </w:p>
    <w:p w:rsidR="002A7E41" w:rsidRPr="00EB2385" w:rsidRDefault="002A7E41" w:rsidP="00A60F45">
      <w:pPr>
        <w:ind w:firstLine="426"/>
        <w:jc w:val="both"/>
        <w:rPr>
          <w:bCs/>
          <w:sz w:val="24"/>
        </w:rPr>
      </w:pPr>
      <w:r w:rsidRPr="00EB2385">
        <w:rPr>
          <w:bCs/>
          <w:sz w:val="24"/>
        </w:rPr>
        <w:t>Вопросы для подготовки:</w:t>
      </w:r>
    </w:p>
    <w:p w:rsidR="00B7445A" w:rsidRPr="00267507" w:rsidRDefault="00B7445A" w:rsidP="002030DB">
      <w:pPr>
        <w:pStyle w:val="aa"/>
        <w:numPr>
          <w:ilvl w:val="0"/>
          <w:numId w:val="26"/>
        </w:numPr>
        <w:rPr>
          <w:rFonts w:eastAsia="Times New Roman"/>
          <w:sz w:val="24"/>
        </w:rPr>
      </w:pPr>
      <w:r w:rsidRPr="00267507">
        <w:rPr>
          <w:rFonts w:eastAsia="Times New Roman"/>
          <w:sz w:val="24"/>
        </w:rPr>
        <w:t>Идеи и принципы структурного функционализма</w:t>
      </w:r>
    </w:p>
    <w:p w:rsidR="00B7445A" w:rsidRDefault="00B7445A" w:rsidP="002030DB">
      <w:pPr>
        <w:pStyle w:val="aa"/>
        <w:numPr>
          <w:ilvl w:val="0"/>
          <w:numId w:val="26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Культурно-исторический подход в юридической науке</w:t>
      </w:r>
    </w:p>
    <w:p w:rsidR="00E00A34" w:rsidRPr="00EB2385" w:rsidRDefault="00E00A34" w:rsidP="001F4B4B">
      <w:pPr>
        <w:tabs>
          <w:tab w:val="left" w:pos="0"/>
          <w:tab w:val="left" w:pos="71"/>
        </w:tabs>
        <w:ind w:left="567"/>
        <w:rPr>
          <w:sz w:val="24"/>
        </w:rPr>
      </w:pPr>
    </w:p>
    <w:p w:rsidR="00E00A34" w:rsidRPr="00EB2385" w:rsidRDefault="00B7445A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2. Подготовка доклада</w:t>
      </w:r>
      <w:r w:rsidR="00E00A34" w:rsidRPr="00EB2385">
        <w:rPr>
          <w:rFonts w:eastAsia="Times New Roman"/>
          <w:b/>
          <w:spacing w:val="2"/>
          <w:sz w:val="24"/>
        </w:rPr>
        <w:t xml:space="preserve"> </w:t>
      </w:r>
    </w:p>
    <w:p w:rsidR="00E00A34" w:rsidRPr="00EB2385" w:rsidRDefault="00B7445A" w:rsidP="002030DB">
      <w:pPr>
        <w:pStyle w:val="aa"/>
        <w:numPr>
          <w:ilvl w:val="0"/>
          <w:numId w:val="13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>Структурный функционализм как методологический  подход</w:t>
      </w:r>
      <w:r w:rsidR="00B52248" w:rsidRPr="00EB2385">
        <w:rPr>
          <w:sz w:val="24"/>
        </w:rPr>
        <w:t>.</w:t>
      </w:r>
    </w:p>
    <w:p w:rsidR="00B52248" w:rsidRPr="00EB2385" w:rsidRDefault="00B7445A" w:rsidP="002030DB">
      <w:pPr>
        <w:pStyle w:val="aa"/>
        <w:numPr>
          <w:ilvl w:val="0"/>
          <w:numId w:val="13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 xml:space="preserve">Идея «социального порядка» в работах Т. </w:t>
      </w:r>
      <w:proofErr w:type="spellStart"/>
      <w:r>
        <w:rPr>
          <w:sz w:val="24"/>
        </w:rPr>
        <w:t>Парсонса</w:t>
      </w:r>
      <w:proofErr w:type="spellEnd"/>
      <w:r w:rsidR="00B52248" w:rsidRPr="00EB2385">
        <w:rPr>
          <w:sz w:val="24"/>
        </w:rPr>
        <w:t>.</w:t>
      </w:r>
    </w:p>
    <w:p w:rsidR="00B52248" w:rsidRPr="00EB2385" w:rsidRDefault="00B7445A" w:rsidP="002030DB">
      <w:pPr>
        <w:pStyle w:val="aa"/>
        <w:numPr>
          <w:ilvl w:val="0"/>
          <w:numId w:val="13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>Недостатки структурного функционализма</w:t>
      </w:r>
      <w:r w:rsidR="00B52248" w:rsidRPr="00EB2385">
        <w:rPr>
          <w:sz w:val="24"/>
        </w:rPr>
        <w:t>.</w:t>
      </w:r>
    </w:p>
    <w:p w:rsidR="00B52248" w:rsidRPr="00EB2385" w:rsidRDefault="00B7445A" w:rsidP="002030DB">
      <w:pPr>
        <w:pStyle w:val="aa"/>
        <w:numPr>
          <w:ilvl w:val="0"/>
          <w:numId w:val="13"/>
        </w:numPr>
        <w:tabs>
          <w:tab w:val="left" w:pos="709"/>
        </w:tabs>
        <w:ind w:left="0" w:firstLine="426"/>
        <w:jc w:val="both"/>
        <w:rPr>
          <w:rFonts w:eastAsia="Times New Roman"/>
          <w:b/>
          <w:sz w:val="24"/>
        </w:rPr>
      </w:pPr>
      <w:r>
        <w:rPr>
          <w:sz w:val="24"/>
        </w:rPr>
        <w:t>Интерпретация права как культурно-исторического ф</w:t>
      </w:r>
      <w:r>
        <w:rPr>
          <w:sz w:val="24"/>
        </w:rPr>
        <w:t>е</w:t>
      </w:r>
      <w:r>
        <w:rPr>
          <w:sz w:val="24"/>
        </w:rPr>
        <w:t>номена</w:t>
      </w:r>
      <w:r w:rsidR="00B52248" w:rsidRPr="00EB2385">
        <w:rPr>
          <w:sz w:val="24"/>
        </w:rPr>
        <w:t>.</w:t>
      </w:r>
    </w:p>
    <w:p w:rsidR="00722B4D" w:rsidRPr="00EB2385" w:rsidRDefault="00722B4D" w:rsidP="00B7445A">
      <w:pPr>
        <w:tabs>
          <w:tab w:val="left" w:pos="0"/>
          <w:tab w:val="left" w:pos="71"/>
        </w:tabs>
        <w:rPr>
          <w:b/>
          <w:sz w:val="24"/>
          <w:lang w:eastAsia="en-US"/>
        </w:rPr>
      </w:pPr>
    </w:p>
    <w:p w:rsidR="00776970" w:rsidRPr="00E112A3" w:rsidRDefault="00954122" w:rsidP="00E112A3">
      <w:pPr>
        <w:ind w:firstLine="426"/>
        <w:jc w:val="both"/>
        <w:rPr>
          <w:b/>
          <w:bCs/>
          <w:spacing w:val="-2"/>
          <w:sz w:val="24"/>
        </w:rPr>
      </w:pPr>
      <w:r w:rsidRPr="00E112A3">
        <w:rPr>
          <w:b/>
          <w:spacing w:val="-2"/>
          <w:sz w:val="24"/>
          <w:lang w:eastAsia="en-US"/>
        </w:rPr>
        <w:t>Тема 11.</w:t>
      </w:r>
      <w:r w:rsidR="00E112A3" w:rsidRPr="00E112A3">
        <w:rPr>
          <w:b/>
          <w:spacing w:val="-2"/>
          <w:sz w:val="24"/>
          <w:lang w:eastAsia="en-US"/>
        </w:rPr>
        <w:t xml:space="preserve"> </w:t>
      </w:r>
      <w:r w:rsidR="00B7445A">
        <w:rPr>
          <w:b/>
          <w:bCs/>
          <w:spacing w:val="-2"/>
          <w:sz w:val="24"/>
        </w:rPr>
        <w:t>Эволюционизм.</w:t>
      </w:r>
      <w:proofErr w:type="gramStart"/>
      <w:r w:rsidR="00B7445A">
        <w:rPr>
          <w:b/>
          <w:bCs/>
          <w:spacing w:val="-2"/>
          <w:sz w:val="24"/>
        </w:rPr>
        <w:t xml:space="preserve"> </w:t>
      </w:r>
      <w:proofErr w:type="gramEnd"/>
      <w:r w:rsidR="00B7445A">
        <w:rPr>
          <w:b/>
          <w:bCs/>
          <w:spacing w:val="-2"/>
          <w:sz w:val="24"/>
        </w:rPr>
        <w:t>Формационный подход</w:t>
      </w:r>
      <w:r w:rsidR="00776970" w:rsidRPr="00E112A3">
        <w:rPr>
          <w:b/>
          <w:bCs/>
          <w:spacing w:val="-2"/>
          <w:sz w:val="24"/>
        </w:rPr>
        <w:t>.</w:t>
      </w:r>
    </w:p>
    <w:p w:rsidR="0047125E" w:rsidRPr="00EB2385" w:rsidRDefault="00B7445A" w:rsidP="00A60F45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47125E" w:rsidRPr="00EB2385" w:rsidRDefault="0047125E" w:rsidP="00A60F45">
      <w:pPr>
        <w:ind w:firstLine="426"/>
        <w:rPr>
          <w:rFonts w:eastAsia="Times New Roman"/>
          <w:b/>
          <w:sz w:val="24"/>
        </w:rPr>
      </w:pPr>
      <w:r w:rsidRPr="00EB2385">
        <w:rPr>
          <w:b/>
          <w:bCs/>
          <w:sz w:val="24"/>
        </w:rPr>
        <w:t xml:space="preserve">2. </w:t>
      </w:r>
      <w:r w:rsidR="00B7445A">
        <w:rPr>
          <w:rFonts w:eastAsia="Times New Roman"/>
          <w:b/>
          <w:sz w:val="24"/>
        </w:rPr>
        <w:t>Подготовка доклада</w:t>
      </w:r>
    </w:p>
    <w:p w:rsidR="0047125E" w:rsidRPr="00EB2385" w:rsidRDefault="00C125A0" w:rsidP="00A60F45">
      <w:pPr>
        <w:tabs>
          <w:tab w:val="left" w:pos="0"/>
          <w:tab w:val="left" w:pos="71"/>
        </w:tabs>
        <w:ind w:firstLine="426"/>
        <w:rPr>
          <w:b/>
          <w:bCs/>
          <w:sz w:val="24"/>
        </w:rPr>
      </w:pPr>
      <w:r w:rsidRPr="00EB2385">
        <w:rPr>
          <w:b/>
          <w:sz w:val="24"/>
        </w:rPr>
        <w:t>3</w:t>
      </w:r>
      <w:r w:rsidR="0047125E" w:rsidRPr="00EB2385">
        <w:rPr>
          <w:b/>
          <w:sz w:val="24"/>
        </w:rPr>
        <w:t xml:space="preserve">. Подготовка к проведению </w:t>
      </w:r>
      <w:r w:rsidR="00B7445A">
        <w:rPr>
          <w:b/>
          <w:sz w:val="24"/>
        </w:rPr>
        <w:t>научной дискуссии</w:t>
      </w:r>
    </w:p>
    <w:p w:rsidR="0047125E" w:rsidRPr="00EB2385" w:rsidRDefault="0047125E" w:rsidP="001F4B4B">
      <w:pPr>
        <w:tabs>
          <w:tab w:val="left" w:pos="0"/>
          <w:tab w:val="left" w:pos="71"/>
        </w:tabs>
        <w:ind w:firstLine="567"/>
        <w:jc w:val="center"/>
        <w:rPr>
          <w:b/>
          <w:bCs/>
          <w:sz w:val="24"/>
        </w:rPr>
      </w:pPr>
    </w:p>
    <w:p w:rsidR="002A7E41" w:rsidRPr="00EB2385" w:rsidRDefault="00B7445A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1. Подготовка к собеседованию</w:t>
      </w:r>
    </w:p>
    <w:p w:rsidR="002A7E41" w:rsidRPr="00EB2385" w:rsidRDefault="002A7E41" w:rsidP="00A60F45">
      <w:pPr>
        <w:tabs>
          <w:tab w:val="left" w:pos="709"/>
        </w:tabs>
        <w:ind w:firstLine="426"/>
        <w:jc w:val="both"/>
        <w:rPr>
          <w:bCs/>
          <w:sz w:val="24"/>
        </w:rPr>
      </w:pPr>
      <w:r w:rsidRPr="00EB2385">
        <w:rPr>
          <w:bCs/>
          <w:sz w:val="24"/>
        </w:rPr>
        <w:t>Вопросы для подготовки:</w:t>
      </w:r>
    </w:p>
    <w:p w:rsidR="00B7445A" w:rsidRPr="00267507" w:rsidRDefault="00B7445A" w:rsidP="002030DB">
      <w:pPr>
        <w:pStyle w:val="aa"/>
        <w:numPr>
          <w:ilvl w:val="0"/>
          <w:numId w:val="27"/>
        </w:numPr>
        <w:rPr>
          <w:rFonts w:eastAsia="Times New Roman"/>
          <w:sz w:val="24"/>
        </w:rPr>
      </w:pPr>
      <w:r w:rsidRPr="00267507">
        <w:rPr>
          <w:rFonts w:eastAsia="Times New Roman"/>
          <w:sz w:val="24"/>
        </w:rPr>
        <w:t>Идеи и принципы эволюционизма как методологии</w:t>
      </w:r>
    </w:p>
    <w:p w:rsidR="00B7445A" w:rsidRDefault="00B7445A" w:rsidP="002030DB">
      <w:pPr>
        <w:pStyle w:val="aa"/>
        <w:numPr>
          <w:ilvl w:val="0"/>
          <w:numId w:val="27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Историко-материалистическая концепция и формац</w:t>
      </w:r>
      <w:r>
        <w:rPr>
          <w:rFonts w:eastAsia="Times New Roman"/>
          <w:sz w:val="24"/>
        </w:rPr>
        <w:t>и</w:t>
      </w:r>
      <w:r>
        <w:rPr>
          <w:rFonts w:eastAsia="Times New Roman"/>
          <w:sz w:val="24"/>
        </w:rPr>
        <w:t>онная теория</w:t>
      </w:r>
    </w:p>
    <w:p w:rsidR="00B7445A" w:rsidRDefault="00B7445A" w:rsidP="002030DB">
      <w:pPr>
        <w:pStyle w:val="aa"/>
        <w:numPr>
          <w:ilvl w:val="0"/>
          <w:numId w:val="27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Юридическая герменевтика</w:t>
      </w:r>
    </w:p>
    <w:p w:rsidR="00E00A34" w:rsidRPr="00EB2385" w:rsidRDefault="00E00A34" w:rsidP="001F4B4B">
      <w:pPr>
        <w:tabs>
          <w:tab w:val="left" w:pos="567"/>
        </w:tabs>
        <w:ind w:left="567"/>
        <w:rPr>
          <w:b/>
          <w:bCs/>
          <w:sz w:val="24"/>
        </w:rPr>
      </w:pPr>
    </w:p>
    <w:p w:rsidR="00E00A34" w:rsidRPr="00EB2385" w:rsidRDefault="003F7587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2. Подготовка доклада</w:t>
      </w:r>
      <w:r w:rsidR="00E00A34" w:rsidRPr="00EB2385">
        <w:rPr>
          <w:rFonts w:eastAsia="Times New Roman"/>
          <w:b/>
          <w:spacing w:val="2"/>
          <w:sz w:val="24"/>
        </w:rPr>
        <w:t xml:space="preserve"> </w:t>
      </w:r>
    </w:p>
    <w:p w:rsidR="00E00A34" w:rsidRPr="00EB2385" w:rsidRDefault="003F7587" w:rsidP="002030DB">
      <w:pPr>
        <w:pStyle w:val="aa"/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>Истоки эволюционизма</w:t>
      </w:r>
      <w:r w:rsidR="00B52248" w:rsidRPr="00EB2385">
        <w:rPr>
          <w:sz w:val="24"/>
        </w:rPr>
        <w:t>.</w:t>
      </w:r>
    </w:p>
    <w:p w:rsidR="00B52248" w:rsidRPr="00EB2385" w:rsidRDefault="003F7587" w:rsidP="002030DB">
      <w:pPr>
        <w:pStyle w:val="aa"/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>Эволюционизм и религия</w:t>
      </w:r>
      <w:r w:rsidR="00B52248" w:rsidRPr="00EB2385">
        <w:rPr>
          <w:sz w:val="24"/>
        </w:rPr>
        <w:t>.</w:t>
      </w:r>
    </w:p>
    <w:p w:rsidR="00B52248" w:rsidRPr="00EB2385" w:rsidRDefault="003F7587" w:rsidP="002030DB">
      <w:pPr>
        <w:pStyle w:val="aa"/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rFonts w:eastAsia="Times New Roman"/>
          <w:b/>
          <w:sz w:val="24"/>
        </w:rPr>
      </w:pPr>
      <w:r>
        <w:rPr>
          <w:sz w:val="24"/>
        </w:rPr>
        <w:t xml:space="preserve">Идеи юридической герменевтики в трудах Г.Х. </w:t>
      </w:r>
      <w:proofErr w:type="spellStart"/>
      <w:r>
        <w:rPr>
          <w:sz w:val="24"/>
        </w:rPr>
        <w:t>Пухты</w:t>
      </w:r>
      <w:proofErr w:type="spellEnd"/>
      <w:r>
        <w:rPr>
          <w:sz w:val="24"/>
        </w:rPr>
        <w:t xml:space="preserve"> и Х.Г. </w:t>
      </w:r>
      <w:proofErr w:type="spellStart"/>
      <w:r>
        <w:rPr>
          <w:sz w:val="24"/>
        </w:rPr>
        <w:t>Гадамера</w:t>
      </w:r>
      <w:proofErr w:type="spellEnd"/>
      <w:r w:rsidR="00B52248" w:rsidRPr="00EB2385">
        <w:rPr>
          <w:sz w:val="24"/>
        </w:rPr>
        <w:t>.</w:t>
      </w:r>
    </w:p>
    <w:p w:rsidR="00A60F45" w:rsidRDefault="00A60F45" w:rsidP="00A60F45">
      <w:pPr>
        <w:ind w:firstLine="425"/>
        <w:jc w:val="both"/>
        <w:rPr>
          <w:rFonts w:eastAsia="Times New Roman"/>
          <w:b/>
          <w:spacing w:val="2"/>
          <w:sz w:val="24"/>
        </w:rPr>
      </w:pPr>
    </w:p>
    <w:p w:rsidR="00E00A34" w:rsidRPr="00EB2385" w:rsidRDefault="00C125A0" w:rsidP="00EB2385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 w:rsidRPr="00EB2385">
        <w:rPr>
          <w:rFonts w:eastAsia="Times New Roman"/>
          <w:b/>
          <w:spacing w:val="2"/>
          <w:sz w:val="24"/>
        </w:rPr>
        <w:t>3</w:t>
      </w:r>
      <w:r w:rsidR="00E00A34" w:rsidRPr="00EB2385">
        <w:rPr>
          <w:rFonts w:eastAsia="Times New Roman"/>
          <w:b/>
          <w:spacing w:val="2"/>
          <w:sz w:val="24"/>
        </w:rPr>
        <w:t>. Подго</w:t>
      </w:r>
      <w:r w:rsidR="003F7587">
        <w:rPr>
          <w:rFonts w:eastAsia="Times New Roman"/>
          <w:b/>
          <w:spacing w:val="2"/>
          <w:sz w:val="24"/>
        </w:rPr>
        <w:t>товка к проведению дискуссии</w:t>
      </w:r>
      <w:r w:rsidR="00E00A34" w:rsidRPr="00EB2385">
        <w:rPr>
          <w:rFonts w:eastAsia="Times New Roman"/>
          <w:b/>
          <w:spacing w:val="2"/>
          <w:sz w:val="24"/>
        </w:rPr>
        <w:t>:</w:t>
      </w:r>
    </w:p>
    <w:p w:rsidR="00B21E13" w:rsidRDefault="003F7587" w:rsidP="00A60F45">
      <w:pPr>
        <w:ind w:firstLine="426"/>
        <w:jc w:val="both"/>
        <w:rPr>
          <w:sz w:val="24"/>
        </w:rPr>
      </w:pPr>
      <w:r>
        <w:rPr>
          <w:bCs/>
          <w:sz w:val="24"/>
        </w:rPr>
        <w:t>Подготовка к дискуссии в рамках темы</w:t>
      </w:r>
      <w:r w:rsidR="00B21E13" w:rsidRPr="00EB2385">
        <w:rPr>
          <w:bCs/>
          <w:sz w:val="24"/>
        </w:rPr>
        <w:t xml:space="preserve"> «</w:t>
      </w:r>
      <w:r>
        <w:rPr>
          <w:sz w:val="24"/>
        </w:rPr>
        <w:t>Эволюционизм</w:t>
      </w:r>
      <w:proofErr w:type="gramStart"/>
      <w:r>
        <w:rPr>
          <w:sz w:val="24"/>
        </w:rPr>
        <w:t xml:space="preserve">. </w:t>
      </w:r>
      <w:proofErr w:type="gramEnd"/>
      <w:r>
        <w:rPr>
          <w:sz w:val="24"/>
        </w:rPr>
        <w:t>Формационный подход</w:t>
      </w:r>
      <w:r w:rsidR="00B21E13" w:rsidRPr="00EB2385">
        <w:rPr>
          <w:sz w:val="24"/>
        </w:rPr>
        <w:t xml:space="preserve">» </w:t>
      </w:r>
    </w:p>
    <w:p w:rsidR="00A60F45" w:rsidRPr="00EB2385" w:rsidRDefault="00A60F45" w:rsidP="00A60F45">
      <w:pPr>
        <w:ind w:firstLine="426"/>
        <w:jc w:val="both"/>
        <w:rPr>
          <w:sz w:val="24"/>
        </w:rPr>
      </w:pPr>
    </w:p>
    <w:p w:rsidR="00B21E13" w:rsidRPr="00EB2385" w:rsidRDefault="003F7587" w:rsidP="00A60F45">
      <w:pPr>
        <w:spacing w:after="120"/>
        <w:ind w:firstLine="425"/>
        <w:jc w:val="both"/>
        <w:rPr>
          <w:b/>
          <w:sz w:val="24"/>
        </w:rPr>
      </w:pPr>
      <w:r>
        <w:rPr>
          <w:b/>
          <w:sz w:val="24"/>
        </w:rPr>
        <w:t>Вопросы к дискуссии</w:t>
      </w:r>
      <w:r w:rsidR="00B21E13" w:rsidRPr="00EB2385">
        <w:rPr>
          <w:b/>
          <w:sz w:val="24"/>
        </w:rPr>
        <w:t>:</w:t>
      </w:r>
    </w:p>
    <w:p w:rsidR="003F7587" w:rsidRDefault="003F7587" w:rsidP="002030D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Каковы главные характеристики современного эвол</w:t>
      </w:r>
      <w:r>
        <w:rPr>
          <w:sz w:val="24"/>
        </w:rPr>
        <w:t>ю</w:t>
      </w:r>
      <w:r>
        <w:rPr>
          <w:sz w:val="24"/>
        </w:rPr>
        <w:t xml:space="preserve">ционного подхода к праву? </w:t>
      </w:r>
    </w:p>
    <w:p w:rsidR="003F7587" w:rsidRDefault="003F7587" w:rsidP="002030D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В чем необходимость разработки интегральной теории права? </w:t>
      </w:r>
    </w:p>
    <w:p w:rsidR="003F7587" w:rsidRDefault="003F7587" w:rsidP="002030DB">
      <w:pPr>
        <w:numPr>
          <w:ilvl w:val="0"/>
          <w:numId w:val="2"/>
        </w:numPr>
        <w:jc w:val="both"/>
        <w:rPr>
          <w:sz w:val="24"/>
        </w:rPr>
      </w:pPr>
      <w:proofErr w:type="gramStart"/>
      <w:r>
        <w:rPr>
          <w:sz w:val="24"/>
        </w:rPr>
        <w:t xml:space="preserve">Каковы проблемы формулирования понятия права в рамках интегральной теории? </w:t>
      </w:r>
      <w:proofErr w:type="gramEnd"/>
    </w:p>
    <w:p w:rsidR="003F7587" w:rsidRDefault="003F7587" w:rsidP="002030D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Что такое системный подход, синергетика и новые стратегии научного поиска?</w:t>
      </w:r>
    </w:p>
    <w:p w:rsidR="003F7587" w:rsidRPr="00C12759" w:rsidRDefault="003F7587" w:rsidP="002030D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Каковы характеристики методологических основ </w:t>
      </w:r>
      <w:proofErr w:type="spellStart"/>
      <w:r>
        <w:rPr>
          <w:sz w:val="24"/>
        </w:rPr>
        <w:t>ф</w:t>
      </w:r>
      <w:r>
        <w:rPr>
          <w:sz w:val="24"/>
        </w:rPr>
        <w:t>е</w:t>
      </w:r>
      <w:r>
        <w:rPr>
          <w:sz w:val="24"/>
        </w:rPr>
        <w:t>номенолого</w:t>
      </w:r>
      <w:proofErr w:type="spellEnd"/>
      <w:r>
        <w:rPr>
          <w:sz w:val="24"/>
        </w:rPr>
        <w:t xml:space="preserve">-коммуникативной теории права и </w:t>
      </w:r>
      <w:proofErr w:type="gramStart"/>
      <w:r>
        <w:rPr>
          <w:sz w:val="24"/>
        </w:rPr>
        <w:t>комм</w:t>
      </w:r>
      <w:r>
        <w:rPr>
          <w:sz w:val="24"/>
        </w:rPr>
        <w:t>у</w:t>
      </w:r>
      <w:r>
        <w:rPr>
          <w:sz w:val="24"/>
        </w:rPr>
        <w:t>никативного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правопонимания</w:t>
      </w:r>
      <w:proofErr w:type="spellEnd"/>
      <w:r>
        <w:rPr>
          <w:sz w:val="24"/>
        </w:rPr>
        <w:t xml:space="preserve">? </w:t>
      </w:r>
    </w:p>
    <w:p w:rsidR="00B21E13" w:rsidRPr="00EB2385" w:rsidRDefault="00B21E13" w:rsidP="00A60F45">
      <w:pPr>
        <w:ind w:firstLine="426"/>
        <w:jc w:val="both"/>
        <w:rPr>
          <w:sz w:val="24"/>
        </w:rPr>
      </w:pPr>
    </w:p>
    <w:p w:rsidR="003F6434" w:rsidRPr="003F6434" w:rsidRDefault="00643219" w:rsidP="003F6434">
      <w:pPr>
        <w:ind w:firstLine="709"/>
        <w:jc w:val="both"/>
        <w:rPr>
          <w:rFonts w:eastAsia="Times New Roman"/>
          <w:b/>
          <w:color w:val="000000" w:themeColor="text1"/>
          <w:sz w:val="24"/>
        </w:rPr>
      </w:pPr>
      <w:r w:rsidRPr="00643219">
        <w:rPr>
          <w:b/>
          <w:sz w:val="24"/>
        </w:rPr>
        <w:br w:type="page"/>
      </w:r>
      <w:r w:rsidR="003F6434" w:rsidRPr="00547EA2">
        <w:rPr>
          <w:rFonts w:eastAsia="Times New Roman"/>
          <w:b/>
          <w:color w:val="000000" w:themeColor="text1"/>
          <w:sz w:val="24"/>
        </w:rPr>
        <w:lastRenderedPageBreak/>
        <w:t>Контрольные работы</w:t>
      </w:r>
      <w:r w:rsidR="003F6434">
        <w:rPr>
          <w:rFonts w:eastAsia="Times New Roman"/>
          <w:b/>
          <w:color w:val="000000" w:themeColor="text1"/>
          <w:sz w:val="24"/>
        </w:rPr>
        <w:t xml:space="preserve"> для заочной формы обучения </w:t>
      </w:r>
    </w:p>
    <w:p w:rsidR="003F6434" w:rsidRPr="00F1239A" w:rsidRDefault="003F6434" w:rsidP="003F6434">
      <w:pPr>
        <w:pStyle w:val="70"/>
        <w:shd w:val="clear" w:color="auto" w:fill="auto"/>
        <w:jc w:val="center"/>
        <w:rPr>
          <w:i w:val="0"/>
          <w:sz w:val="24"/>
          <w:szCs w:val="24"/>
        </w:rPr>
      </w:pPr>
      <w:r w:rsidRPr="00F1239A">
        <w:rPr>
          <w:i w:val="0"/>
          <w:sz w:val="24"/>
          <w:szCs w:val="24"/>
        </w:rPr>
        <w:t>Вариант 1.</w:t>
      </w:r>
    </w:p>
    <w:p w:rsidR="003F6434" w:rsidRPr="00547EA2" w:rsidRDefault="003F6434" w:rsidP="002030DB">
      <w:pPr>
        <w:pStyle w:val="1"/>
        <w:keepLines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0"/>
        <w:ind w:left="0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547EA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Возникновение юридической науки и этапы ее развития. </w:t>
      </w:r>
    </w:p>
    <w:p w:rsidR="003F6434" w:rsidRDefault="003F6434" w:rsidP="002030DB">
      <w:pPr>
        <w:pStyle w:val="aa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0"/>
        <w:jc w:val="both"/>
        <w:rPr>
          <w:sz w:val="24"/>
        </w:rPr>
      </w:pPr>
      <w:r w:rsidRPr="00547EA2">
        <w:rPr>
          <w:sz w:val="24"/>
        </w:rPr>
        <w:t>Место юриспруденции в системе общественных наук, ее составные части.</w:t>
      </w:r>
    </w:p>
    <w:p w:rsidR="003F6434" w:rsidRDefault="003F6434" w:rsidP="003F6434">
      <w:pPr>
        <w:pStyle w:val="aa"/>
        <w:tabs>
          <w:tab w:val="left" w:pos="426"/>
        </w:tabs>
        <w:autoSpaceDE w:val="0"/>
        <w:autoSpaceDN w:val="0"/>
        <w:ind w:left="0"/>
        <w:jc w:val="center"/>
        <w:rPr>
          <w:sz w:val="24"/>
        </w:rPr>
      </w:pPr>
      <w:r>
        <w:rPr>
          <w:sz w:val="24"/>
        </w:rPr>
        <w:t>Вариант 2</w:t>
      </w:r>
    </w:p>
    <w:p w:rsidR="003F6434" w:rsidRDefault="003F6434" w:rsidP="002030DB">
      <w:pPr>
        <w:pStyle w:val="aa"/>
        <w:numPr>
          <w:ilvl w:val="3"/>
          <w:numId w:val="3"/>
        </w:numPr>
        <w:tabs>
          <w:tab w:val="clear" w:pos="2880"/>
          <w:tab w:val="left" w:pos="0"/>
        </w:tabs>
        <w:autoSpaceDE w:val="0"/>
        <w:autoSpaceDN w:val="0"/>
        <w:ind w:left="0" w:firstLine="0"/>
        <w:rPr>
          <w:sz w:val="24"/>
        </w:rPr>
      </w:pPr>
      <w:r>
        <w:rPr>
          <w:sz w:val="24"/>
        </w:rPr>
        <w:t>Зарождение юридической науки в Древней Греции</w:t>
      </w:r>
    </w:p>
    <w:p w:rsidR="003F6434" w:rsidRDefault="003F6434" w:rsidP="002030DB">
      <w:pPr>
        <w:pStyle w:val="aa"/>
        <w:numPr>
          <w:ilvl w:val="3"/>
          <w:numId w:val="3"/>
        </w:numPr>
        <w:tabs>
          <w:tab w:val="clear" w:pos="2880"/>
          <w:tab w:val="left" w:pos="0"/>
        </w:tabs>
        <w:autoSpaceDE w:val="0"/>
        <w:autoSpaceDN w:val="0"/>
        <w:ind w:left="0" w:firstLine="0"/>
        <w:rPr>
          <w:sz w:val="24"/>
        </w:rPr>
      </w:pPr>
      <w:r>
        <w:rPr>
          <w:sz w:val="24"/>
        </w:rPr>
        <w:t>Основные школы римской юридической науки</w:t>
      </w:r>
    </w:p>
    <w:p w:rsidR="003F6434" w:rsidRDefault="003F6434" w:rsidP="003F6434">
      <w:pPr>
        <w:pStyle w:val="aa"/>
        <w:tabs>
          <w:tab w:val="left" w:pos="0"/>
        </w:tabs>
        <w:autoSpaceDE w:val="0"/>
        <w:autoSpaceDN w:val="0"/>
        <w:ind w:left="0"/>
        <w:jc w:val="center"/>
        <w:rPr>
          <w:sz w:val="24"/>
        </w:rPr>
      </w:pPr>
      <w:r>
        <w:rPr>
          <w:sz w:val="24"/>
        </w:rPr>
        <w:t>Вариант 3</w:t>
      </w:r>
    </w:p>
    <w:p w:rsidR="003F6434" w:rsidRDefault="003F6434" w:rsidP="002030DB">
      <w:pPr>
        <w:pStyle w:val="aa"/>
        <w:numPr>
          <w:ilvl w:val="6"/>
          <w:numId w:val="3"/>
        </w:numPr>
        <w:tabs>
          <w:tab w:val="clear" w:pos="5040"/>
          <w:tab w:val="left" w:pos="0"/>
        </w:tabs>
        <w:autoSpaceDE w:val="0"/>
        <w:autoSpaceDN w:val="0"/>
        <w:ind w:left="0" w:firstLine="0"/>
        <w:rPr>
          <w:sz w:val="24"/>
        </w:rPr>
      </w:pPr>
      <w:r>
        <w:rPr>
          <w:sz w:val="24"/>
        </w:rPr>
        <w:t>Нравственные идеалы Просвещения</w:t>
      </w:r>
    </w:p>
    <w:p w:rsidR="003F6434" w:rsidRDefault="003F6434" w:rsidP="002030DB">
      <w:pPr>
        <w:pStyle w:val="aa"/>
        <w:numPr>
          <w:ilvl w:val="6"/>
          <w:numId w:val="3"/>
        </w:numPr>
        <w:tabs>
          <w:tab w:val="clear" w:pos="5040"/>
          <w:tab w:val="left" w:pos="0"/>
        </w:tabs>
        <w:autoSpaceDE w:val="0"/>
        <w:autoSpaceDN w:val="0"/>
        <w:ind w:left="0" w:firstLine="0"/>
        <w:rPr>
          <w:sz w:val="24"/>
        </w:rPr>
      </w:pPr>
      <w:proofErr w:type="spellStart"/>
      <w:r>
        <w:rPr>
          <w:sz w:val="24"/>
        </w:rPr>
        <w:t>Кумулятивистская</w:t>
      </w:r>
      <w:proofErr w:type="spellEnd"/>
      <w:r>
        <w:rPr>
          <w:sz w:val="24"/>
        </w:rPr>
        <w:t xml:space="preserve"> модель развития юридической науки</w:t>
      </w:r>
    </w:p>
    <w:p w:rsidR="003F6434" w:rsidRDefault="003F6434" w:rsidP="003F6434">
      <w:pPr>
        <w:pStyle w:val="aa"/>
        <w:tabs>
          <w:tab w:val="left" w:pos="0"/>
        </w:tabs>
        <w:autoSpaceDE w:val="0"/>
        <w:autoSpaceDN w:val="0"/>
        <w:ind w:left="0"/>
        <w:jc w:val="center"/>
        <w:rPr>
          <w:sz w:val="24"/>
        </w:rPr>
      </w:pPr>
      <w:r>
        <w:rPr>
          <w:sz w:val="24"/>
        </w:rPr>
        <w:t>Вариант 4.</w:t>
      </w:r>
    </w:p>
    <w:p w:rsidR="003F6434" w:rsidRDefault="003F6434" w:rsidP="002030DB">
      <w:pPr>
        <w:pStyle w:val="aa"/>
        <w:numPr>
          <w:ilvl w:val="0"/>
          <w:numId w:val="28"/>
        </w:numPr>
        <w:tabs>
          <w:tab w:val="left" w:pos="0"/>
        </w:tabs>
        <w:autoSpaceDE w:val="0"/>
        <w:autoSpaceDN w:val="0"/>
        <w:rPr>
          <w:sz w:val="24"/>
        </w:rPr>
      </w:pPr>
      <w:r>
        <w:rPr>
          <w:sz w:val="24"/>
        </w:rPr>
        <w:t>Особенности формирования юридической науки в Ро</w:t>
      </w:r>
      <w:r>
        <w:rPr>
          <w:sz w:val="24"/>
        </w:rPr>
        <w:t>с</w:t>
      </w:r>
      <w:r>
        <w:rPr>
          <w:sz w:val="24"/>
        </w:rPr>
        <w:t>сии</w:t>
      </w:r>
    </w:p>
    <w:p w:rsidR="003F6434" w:rsidRDefault="003F6434" w:rsidP="002030DB">
      <w:pPr>
        <w:pStyle w:val="aa"/>
        <w:numPr>
          <w:ilvl w:val="0"/>
          <w:numId w:val="28"/>
        </w:numPr>
        <w:tabs>
          <w:tab w:val="left" w:pos="0"/>
        </w:tabs>
        <w:autoSpaceDE w:val="0"/>
        <w:autoSpaceDN w:val="0"/>
        <w:rPr>
          <w:sz w:val="24"/>
        </w:rPr>
      </w:pPr>
      <w:r>
        <w:rPr>
          <w:sz w:val="24"/>
        </w:rPr>
        <w:t>Политико-правовая мысль Московской Руси</w:t>
      </w:r>
    </w:p>
    <w:p w:rsidR="003F6434" w:rsidRDefault="003F6434" w:rsidP="003F6434">
      <w:pPr>
        <w:tabs>
          <w:tab w:val="left" w:pos="0"/>
        </w:tabs>
        <w:autoSpaceDE w:val="0"/>
        <w:autoSpaceDN w:val="0"/>
        <w:jc w:val="center"/>
        <w:rPr>
          <w:sz w:val="24"/>
        </w:rPr>
      </w:pPr>
      <w:r>
        <w:rPr>
          <w:sz w:val="24"/>
        </w:rPr>
        <w:t>Вариант 5</w:t>
      </w:r>
    </w:p>
    <w:p w:rsidR="003F6434" w:rsidRPr="00D42678" w:rsidRDefault="003F6434" w:rsidP="002030DB">
      <w:pPr>
        <w:pStyle w:val="aa"/>
        <w:numPr>
          <w:ilvl w:val="0"/>
          <w:numId w:val="29"/>
        </w:numPr>
        <w:tabs>
          <w:tab w:val="left" w:pos="0"/>
        </w:tabs>
        <w:autoSpaceDE w:val="0"/>
        <w:autoSpaceDN w:val="0"/>
        <w:rPr>
          <w:sz w:val="24"/>
        </w:rPr>
      </w:pPr>
      <w:r w:rsidRPr="00D42678">
        <w:rPr>
          <w:sz w:val="24"/>
        </w:rPr>
        <w:t xml:space="preserve">Характеристика юридической науки в первой половине </w:t>
      </w:r>
      <w:r w:rsidRPr="00D42678">
        <w:rPr>
          <w:sz w:val="24"/>
          <w:lang w:val="en-US"/>
        </w:rPr>
        <w:t>XIX</w:t>
      </w:r>
      <w:r w:rsidRPr="005E34A8">
        <w:rPr>
          <w:sz w:val="24"/>
        </w:rPr>
        <w:t xml:space="preserve"> в</w:t>
      </w:r>
      <w:r w:rsidRPr="00D42678">
        <w:rPr>
          <w:sz w:val="24"/>
        </w:rPr>
        <w:t>ека</w:t>
      </w:r>
    </w:p>
    <w:p w:rsidR="003F6434" w:rsidRDefault="003F6434" w:rsidP="002030DB">
      <w:pPr>
        <w:pStyle w:val="aa"/>
        <w:numPr>
          <w:ilvl w:val="0"/>
          <w:numId w:val="29"/>
        </w:numPr>
        <w:tabs>
          <w:tab w:val="left" w:pos="0"/>
        </w:tabs>
        <w:autoSpaceDE w:val="0"/>
        <w:autoSpaceDN w:val="0"/>
        <w:rPr>
          <w:sz w:val="24"/>
        </w:rPr>
      </w:pPr>
      <w:r>
        <w:rPr>
          <w:sz w:val="24"/>
        </w:rPr>
        <w:t>Изменения в юридическом образовании после бурж</w:t>
      </w:r>
      <w:r>
        <w:rPr>
          <w:sz w:val="24"/>
        </w:rPr>
        <w:t>у</w:t>
      </w:r>
      <w:r>
        <w:rPr>
          <w:sz w:val="24"/>
        </w:rPr>
        <w:t xml:space="preserve">азных реформ </w:t>
      </w:r>
      <w:r w:rsidRPr="00D42678">
        <w:rPr>
          <w:sz w:val="24"/>
          <w:lang w:val="en-US"/>
        </w:rPr>
        <w:t>XIX</w:t>
      </w:r>
      <w:r w:rsidRPr="005E34A8">
        <w:rPr>
          <w:sz w:val="24"/>
        </w:rPr>
        <w:t xml:space="preserve"> в</w:t>
      </w:r>
      <w:r w:rsidRPr="00D42678">
        <w:rPr>
          <w:sz w:val="24"/>
        </w:rPr>
        <w:t>ека</w:t>
      </w:r>
    </w:p>
    <w:p w:rsidR="003F6434" w:rsidRDefault="003F6434" w:rsidP="003F6434">
      <w:pPr>
        <w:tabs>
          <w:tab w:val="left" w:pos="0"/>
        </w:tabs>
        <w:autoSpaceDE w:val="0"/>
        <w:autoSpaceDN w:val="0"/>
        <w:jc w:val="center"/>
        <w:rPr>
          <w:sz w:val="24"/>
        </w:rPr>
      </w:pPr>
      <w:r>
        <w:rPr>
          <w:sz w:val="24"/>
        </w:rPr>
        <w:t>Вариант 6</w:t>
      </w:r>
    </w:p>
    <w:p w:rsidR="003F6434" w:rsidRPr="00D42678" w:rsidRDefault="003F6434" w:rsidP="002030DB">
      <w:pPr>
        <w:pStyle w:val="aa"/>
        <w:numPr>
          <w:ilvl w:val="0"/>
          <w:numId w:val="30"/>
        </w:numPr>
        <w:tabs>
          <w:tab w:val="left" w:pos="0"/>
        </w:tabs>
        <w:autoSpaceDE w:val="0"/>
        <w:autoSpaceDN w:val="0"/>
        <w:ind w:left="0" w:firstLine="0"/>
        <w:rPr>
          <w:sz w:val="24"/>
        </w:rPr>
      </w:pPr>
      <w:r w:rsidRPr="00D42678">
        <w:rPr>
          <w:sz w:val="24"/>
        </w:rPr>
        <w:t>Советская юридическая наука</w:t>
      </w:r>
    </w:p>
    <w:p w:rsidR="003F6434" w:rsidRDefault="003F6434" w:rsidP="002030DB">
      <w:pPr>
        <w:pStyle w:val="aa"/>
        <w:numPr>
          <w:ilvl w:val="0"/>
          <w:numId w:val="30"/>
        </w:numPr>
        <w:tabs>
          <w:tab w:val="left" w:pos="0"/>
        </w:tabs>
        <w:autoSpaceDE w:val="0"/>
        <w:autoSpaceDN w:val="0"/>
        <w:ind w:left="0" w:firstLine="0"/>
        <w:rPr>
          <w:sz w:val="24"/>
        </w:rPr>
      </w:pPr>
      <w:r>
        <w:rPr>
          <w:sz w:val="24"/>
        </w:rPr>
        <w:t>Марксистско-ленинская методология</w:t>
      </w:r>
    </w:p>
    <w:p w:rsidR="003F6434" w:rsidRDefault="003F6434" w:rsidP="003F6434">
      <w:pPr>
        <w:tabs>
          <w:tab w:val="left" w:pos="0"/>
        </w:tabs>
        <w:autoSpaceDE w:val="0"/>
        <w:autoSpaceDN w:val="0"/>
        <w:jc w:val="center"/>
        <w:rPr>
          <w:sz w:val="24"/>
        </w:rPr>
      </w:pPr>
      <w:r>
        <w:rPr>
          <w:sz w:val="24"/>
        </w:rPr>
        <w:t>Вариант 7</w:t>
      </w:r>
    </w:p>
    <w:p w:rsidR="003F6434" w:rsidRPr="00BC43BF" w:rsidRDefault="003F6434" w:rsidP="002030DB">
      <w:pPr>
        <w:pStyle w:val="aa"/>
        <w:numPr>
          <w:ilvl w:val="0"/>
          <w:numId w:val="31"/>
        </w:numPr>
        <w:tabs>
          <w:tab w:val="left" w:pos="0"/>
        </w:tabs>
        <w:autoSpaceDE w:val="0"/>
        <w:autoSpaceDN w:val="0"/>
        <w:rPr>
          <w:sz w:val="24"/>
        </w:rPr>
      </w:pPr>
      <w:r w:rsidRPr="00BC43BF">
        <w:rPr>
          <w:sz w:val="24"/>
        </w:rPr>
        <w:t>Основные подходы к понятию «методология»</w:t>
      </w:r>
    </w:p>
    <w:p w:rsidR="003F6434" w:rsidRPr="00BC43BF" w:rsidRDefault="003F6434" w:rsidP="002030DB">
      <w:pPr>
        <w:pStyle w:val="aa"/>
        <w:numPr>
          <w:ilvl w:val="0"/>
          <w:numId w:val="31"/>
        </w:numPr>
        <w:tabs>
          <w:tab w:val="left" w:pos="0"/>
        </w:tabs>
        <w:autoSpaceDE w:val="0"/>
        <w:autoSpaceDN w:val="0"/>
        <w:rPr>
          <w:sz w:val="24"/>
        </w:rPr>
      </w:pPr>
      <w:r>
        <w:rPr>
          <w:sz w:val="24"/>
        </w:rPr>
        <w:t>Методологическая стратегия</w:t>
      </w:r>
    </w:p>
    <w:p w:rsidR="003F6434" w:rsidRDefault="003F6434" w:rsidP="003F6434">
      <w:pPr>
        <w:jc w:val="center"/>
        <w:rPr>
          <w:rFonts w:eastAsia="Times New Roman"/>
          <w:sz w:val="24"/>
        </w:rPr>
      </w:pPr>
      <w:r>
        <w:rPr>
          <w:rFonts w:eastAsia="Times New Roman"/>
          <w:sz w:val="24"/>
        </w:rPr>
        <w:t>Вариант</w:t>
      </w:r>
      <w:r w:rsidRPr="00BC43BF">
        <w:rPr>
          <w:rFonts w:eastAsia="Times New Roman"/>
          <w:sz w:val="24"/>
        </w:rPr>
        <w:t xml:space="preserve"> 8</w:t>
      </w:r>
    </w:p>
    <w:p w:rsidR="003F6434" w:rsidRPr="00BC43BF" w:rsidRDefault="003F6434" w:rsidP="002030DB">
      <w:pPr>
        <w:pStyle w:val="aa"/>
        <w:numPr>
          <w:ilvl w:val="0"/>
          <w:numId w:val="32"/>
        </w:numPr>
        <w:rPr>
          <w:rFonts w:eastAsia="Times New Roman"/>
          <w:sz w:val="24"/>
        </w:rPr>
      </w:pPr>
      <w:r w:rsidRPr="00BC43BF">
        <w:rPr>
          <w:rFonts w:eastAsia="Times New Roman"/>
          <w:sz w:val="24"/>
        </w:rPr>
        <w:t>Основные идеи позитивизма</w:t>
      </w:r>
    </w:p>
    <w:p w:rsidR="003F6434" w:rsidRDefault="003F6434" w:rsidP="002030DB">
      <w:pPr>
        <w:pStyle w:val="aa"/>
        <w:numPr>
          <w:ilvl w:val="0"/>
          <w:numId w:val="32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Юридический неопозитивизм</w:t>
      </w:r>
    </w:p>
    <w:p w:rsidR="003F6434" w:rsidRDefault="003F6434" w:rsidP="003F6434">
      <w:pPr>
        <w:pStyle w:val="aa"/>
        <w:ind w:left="0"/>
        <w:jc w:val="center"/>
        <w:rPr>
          <w:rFonts w:eastAsia="Times New Roman"/>
          <w:sz w:val="24"/>
        </w:rPr>
      </w:pPr>
      <w:r>
        <w:rPr>
          <w:rFonts w:eastAsia="Times New Roman"/>
          <w:sz w:val="24"/>
        </w:rPr>
        <w:t>Вариант 9</w:t>
      </w:r>
    </w:p>
    <w:p w:rsidR="003F6434" w:rsidRDefault="003F6434" w:rsidP="002030DB">
      <w:pPr>
        <w:pStyle w:val="aa"/>
        <w:numPr>
          <w:ilvl w:val="0"/>
          <w:numId w:val="33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Понятие аксиологии</w:t>
      </w:r>
    </w:p>
    <w:p w:rsidR="003F6434" w:rsidRDefault="003F6434" w:rsidP="002030DB">
      <w:pPr>
        <w:pStyle w:val="aa"/>
        <w:numPr>
          <w:ilvl w:val="0"/>
          <w:numId w:val="33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Юридическая аксиология</w:t>
      </w:r>
    </w:p>
    <w:p w:rsidR="003F6434" w:rsidRDefault="003F6434" w:rsidP="003F6434">
      <w:pPr>
        <w:jc w:val="center"/>
        <w:rPr>
          <w:rFonts w:eastAsia="Times New Roman"/>
          <w:sz w:val="24"/>
        </w:rPr>
      </w:pPr>
      <w:r>
        <w:rPr>
          <w:rFonts w:eastAsia="Times New Roman"/>
          <w:sz w:val="24"/>
        </w:rPr>
        <w:t>Вариант 10</w:t>
      </w:r>
    </w:p>
    <w:p w:rsidR="003F6434" w:rsidRPr="00BC43BF" w:rsidRDefault="003F6434" w:rsidP="002030DB">
      <w:pPr>
        <w:pStyle w:val="aa"/>
        <w:numPr>
          <w:ilvl w:val="0"/>
          <w:numId w:val="34"/>
        </w:numPr>
        <w:rPr>
          <w:rFonts w:eastAsia="Times New Roman"/>
          <w:sz w:val="24"/>
        </w:rPr>
      </w:pPr>
      <w:r w:rsidRPr="00BC43BF">
        <w:rPr>
          <w:rFonts w:eastAsia="Times New Roman"/>
          <w:sz w:val="24"/>
        </w:rPr>
        <w:t>Принципы цивилизационного подхода</w:t>
      </w:r>
    </w:p>
    <w:p w:rsidR="003F6434" w:rsidRDefault="003F6434" w:rsidP="002030DB">
      <w:pPr>
        <w:pStyle w:val="aa"/>
        <w:numPr>
          <w:ilvl w:val="0"/>
          <w:numId w:val="34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Зарождение цивилизационных идей</w:t>
      </w:r>
    </w:p>
    <w:p w:rsidR="003F6434" w:rsidRDefault="003F6434" w:rsidP="003F6434">
      <w:pPr>
        <w:jc w:val="center"/>
        <w:rPr>
          <w:rFonts w:eastAsia="Times New Roman"/>
          <w:sz w:val="24"/>
        </w:rPr>
      </w:pPr>
      <w:r>
        <w:rPr>
          <w:rFonts w:eastAsia="Times New Roman"/>
          <w:sz w:val="24"/>
        </w:rPr>
        <w:t>Вариант 11</w:t>
      </w:r>
    </w:p>
    <w:p w:rsidR="003F6434" w:rsidRPr="00BC43BF" w:rsidRDefault="003F6434" w:rsidP="002030DB">
      <w:pPr>
        <w:pStyle w:val="aa"/>
        <w:numPr>
          <w:ilvl w:val="0"/>
          <w:numId w:val="35"/>
        </w:numPr>
        <w:rPr>
          <w:rFonts w:eastAsia="Times New Roman"/>
          <w:sz w:val="24"/>
        </w:rPr>
      </w:pPr>
      <w:r w:rsidRPr="00BC43BF">
        <w:rPr>
          <w:rFonts w:eastAsia="Times New Roman"/>
          <w:sz w:val="24"/>
        </w:rPr>
        <w:t>Эволюционизм как методология познания</w:t>
      </w:r>
    </w:p>
    <w:p w:rsidR="003F6434" w:rsidRDefault="003F6434" w:rsidP="002030DB">
      <w:pPr>
        <w:pStyle w:val="aa"/>
        <w:numPr>
          <w:ilvl w:val="0"/>
          <w:numId w:val="35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Историко-материалистическая концепция</w:t>
      </w:r>
    </w:p>
    <w:p w:rsidR="00643219" w:rsidRPr="00643219" w:rsidRDefault="00643219" w:rsidP="003F6434">
      <w:pPr>
        <w:pStyle w:val="a4"/>
        <w:tabs>
          <w:tab w:val="left" w:pos="0"/>
          <w:tab w:val="left" w:pos="71"/>
          <w:tab w:val="left" w:pos="709"/>
        </w:tabs>
        <w:spacing w:after="160" w:line="259" w:lineRule="auto"/>
        <w:ind w:left="426"/>
        <w:contextualSpacing w:val="0"/>
        <w:jc w:val="both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3F6434" w:rsidRDefault="003F6434" w:rsidP="00643219">
      <w:pPr>
        <w:spacing w:after="240"/>
        <w:jc w:val="center"/>
        <w:rPr>
          <w:b/>
          <w:sz w:val="24"/>
        </w:rPr>
      </w:pPr>
    </w:p>
    <w:p w:rsidR="00BC3DCE" w:rsidRPr="00EB2385" w:rsidRDefault="00326E60" w:rsidP="00643219">
      <w:pPr>
        <w:spacing w:after="240"/>
        <w:jc w:val="center"/>
        <w:rPr>
          <w:b/>
          <w:sz w:val="24"/>
        </w:rPr>
      </w:pPr>
      <w:r>
        <w:rPr>
          <w:b/>
          <w:sz w:val="24"/>
        </w:rPr>
        <w:lastRenderedPageBreak/>
        <w:t>4</w:t>
      </w:r>
      <w:r w:rsidR="005F3C85" w:rsidRPr="00EB2385">
        <w:rPr>
          <w:b/>
          <w:sz w:val="24"/>
        </w:rPr>
        <w:t xml:space="preserve"> КРИТЕРИИ ПРОЦЕДУРЫ ОЦЕНКИ ЗНАНИЙ, УМЕНИЙ И НАВЫКОВ И ОПЫТА ДЕЯТЕЛЬНОСТИ, ХАРАКТЕРИЗУЮЩИХ ЭТАПЫ ФОРМИРОВАНИЯ КОМПЕТЕНЦИЙ</w:t>
      </w:r>
    </w:p>
    <w:p w:rsidR="00BD0F44" w:rsidRPr="003F6434" w:rsidRDefault="00BD0F44" w:rsidP="00BD0F4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F6434">
        <w:rPr>
          <w:rFonts w:ascii="Times New Roman" w:hAnsi="Times New Roman"/>
          <w:sz w:val="24"/>
          <w:szCs w:val="24"/>
        </w:rPr>
        <w:t xml:space="preserve">Процедуры оценивания знаний, умений  и навыков, опыта проводятся в соответствии с </w:t>
      </w:r>
      <w:proofErr w:type="spellStart"/>
      <w:proofErr w:type="gramStart"/>
      <w:r w:rsidRPr="003F6434">
        <w:rPr>
          <w:rFonts w:ascii="Times New Roman" w:hAnsi="Times New Roman"/>
          <w:sz w:val="24"/>
          <w:szCs w:val="24"/>
        </w:rPr>
        <w:t>Пл</w:t>
      </w:r>
      <w:proofErr w:type="spellEnd"/>
      <w:proofErr w:type="gramEnd"/>
      <w:r w:rsidRPr="003F6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434">
        <w:rPr>
          <w:rFonts w:ascii="Times New Roman" w:hAnsi="Times New Roman"/>
          <w:sz w:val="24"/>
          <w:szCs w:val="24"/>
        </w:rPr>
        <w:t>КубГАУ</w:t>
      </w:r>
      <w:proofErr w:type="spellEnd"/>
      <w:r w:rsidRPr="003F6434">
        <w:rPr>
          <w:rFonts w:ascii="Times New Roman" w:hAnsi="Times New Roman"/>
          <w:sz w:val="24"/>
          <w:szCs w:val="24"/>
        </w:rPr>
        <w:t xml:space="preserve"> 2.5.1 «Текущий ко</w:t>
      </w:r>
      <w:r w:rsidRPr="003F6434">
        <w:rPr>
          <w:rFonts w:ascii="Times New Roman" w:hAnsi="Times New Roman"/>
          <w:sz w:val="24"/>
          <w:szCs w:val="24"/>
        </w:rPr>
        <w:t>н</w:t>
      </w:r>
      <w:r w:rsidRPr="003F6434">
        <w:rPr>
          <w:rFonts w:ascii="Times New Roman" w:hAnsi="Times New Roman"/>
          <w:sz w:val="24"/>
          <w:szCs w:val="24"/>
        </w:rPr>
        <w:t>троль успеваемости и промежуточная аттестация обучающи</w:t>
      </w:r>
      <w:r w:rsidRPr="003F6434">
        <w:rPr>
          <w:rFonts w:ascii="Times New Roman" w:hAnsi="Times New Roman"/>
          <w:sz w:val="24"/>
          <w:szCs w:val="24"/>
        </w:rPr>
        <w:t>х</w:t>
      </w:r>
      <w:r w:rsidRPr="003F6434">
        <w:rPr>
          <w:rFonts w:ascii="Times New Roman" w:hAnsi="Times New Roman"/>
          <w:sz w:val="24"/>
          <w:szCs w:val="24"/>
        </w:rPr>
        <w:t>ся».</w:t>
      </w:r>
    </w:p>
    <w:p w:rsidR="00BD0F44" w:rsidRPr="003F6434" w:rsidRDefault="00BD0F44" w:rsidP="00BD0F44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D0F44" w:rsidRPr="003F6434" w:rsidRDefault="00BD0F44" w:rsidP="00BD0F44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F6434">
        <w:rPr>
          <w:rFonts w:ascii="Times New Roman" w:hAnsi="Times New Roman"/>
          <w:b/>
          <w:sz w:val="24"/>
          <w:szCs w:val="24"/>
        </w:rPr>
        <w:t>Критерии оценки знаний при проведении собеседов</w:t>
      </w:r>
      <w:r w:rsidRPr="003F6434">
        <w:rPr>
          <w:rFonts w:ascii="Times New Roman" w:hAnsi="Times New Roman"/>
          <w:b/>
          <w:sz w:val="24"/>
          <w:szCs w:val="24"/>
        </w:rPr>
        <w:t>а</w:t>
      </w:r>
      <w:r w:rsidRPr="003F6434">
        <w:rPr>
          <w:rFonts w:ascii="Times New Roman" w:hAnsi="Times New Roman"/>
          <w:b/>
          <w:sz w:val="24"/>
          <w:szCs w:val="24"/>
        </w:rPr>
        <w:t>ния:</w:t>
      </w:r>
    </w:p>
    <w:p w:rsidR="00BD0F44" w:rsidRPr="003F6434" w:rsidRDefault="00BD0F44" w:rsidP="00BD0F4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F6434">
        <w:rPr>
          <w:rFonts w:ascii="Times New Roman" w:hAnsi="Times New Roman"/>
          <w:bCs/>
          <w:sz w:val="24"/>
          <w:szCs w:val="24"/>
        </w:rPr>
        <w:t>Оценка «отлично» выставляется</w:t>
      </w:r>
      <w:r w:rsidRPr="003F6434">
        <w:rPr>
          <w:rFonts w:ascii="Times New Roman" w:hAnsi="Times New Roman"/>
          <w:sz w:val="24"/>
          <w:szCs w:val="24"/>
        </w:rPr>
        <w:t>, если об</w:t>
      </w:r>
      <w:r w:rsidRPr="003F6434">
        <w:rPr>
          <w:rFonts w:ascii="Times New Roman" w:hAnsi="Times New Roman"/>
          <w:bCs/>
          <w:sz w:val="24"/>
          <w:szCs w:val="24"/>
        </w:rPr>
        <w:t xml:space="preserve">учающийся </w:t>
      </w:r>
      <w:r w:rsidRPr="003F6434">
        <w:rPr>
          <w:rFonts w:ascii="Times New Roman" w:hAnsi="Times New Roman"/>
          <w:sz w:val="24"/>
          <w:szCs w:val="24"/>
        </w:rPr>
        <w:t>по</w:t>
      </w:r>
      <w:r w:rsidRPr="003F6434">
        <w:rPr>
          <w:rFonts w:ascii="Times New Roman" w:hAnsi="Times New Roman"/>
          <w:sz w:val="24"/>
          <w:szCs w:val="24"/>
        </w:rPr>
        <w:t>л</w:t>
      </w:r>
      <w:r w:rsidRPr="003F6434">
        <w:rPr>
          <w:rFonts w:ascii="Times New Roman" w:hAnsi="Times New Roman"/>
          <w:sz w:val="24"/>
          <w:szCs w:val="24"/>
        </w:rPr>
        <w:t>но и аргументировано отвечает по содержанию темы; дает и</w:t>
      </w:r>
      <w:r w:rsidRPr="003F6434">
        <w:rPr>
          <w:rFonts w:ascii="Times New Roman" w:hAnsi="Times New Roman"/>
          <w:sz w:val="24"/>
          <w:szCs w:val="24"/>
        </w:rPr>
        <w:t>с</w:t>
      </w:r>
      <w:r w:rsidRPr="003F6434">
        <w:rPr>
          <w:rFonts w:ascii="Times New Roman" w:hAnsi="Times New Roman"/>
          <w:sz w:val="24"/>
          <w:szCs w:val="24"/>
        </w:rPr>
        <w:t>черпывающие ответы по определенному разделу, проблеме; обнаруживает понимание материала, может обосновать свои суждения, применить знания на практике, привести необх</w:t>
      </w:r>
      <w:r w:rsidRPr="003F6434">
        <w:rPr>
          <w:rFonts w:ascii="Times New Roman" w:hAnsi="Times New Roman"/>
          <w:sz w:val="24"/>
          <w:szCs w:val="24"/>
        </w:rPr>
        <w:t>о</w:t>
      </w:r>
      <w:r w:rsidRPr="003F6434">
        <w:rPr>
          <w:rFonts w:ascii="Times New Roman" w:hAnsi="Times New Roman"/>
          <w:sz w:val="24"/>
          <w:szCs w:val="24"/>
        </w:rPr>
        <w:t>димые примеры, ссылаясь на научную, учебную или норм</w:t>
      </w:r>
      <w:r w:rsidRPr="003F6434">
        <w:rPr>
          <w:rFonts w:ascii="Times New Roman" w:hAnsi="Times New Roman"/>
          <w:sz w:val="24"/>
          <w:szCs w:val="24"/>
        </w:rPr>
        <w:t>а</w:t>
      </w:r>
      <w:r w:rsidRPr="003F6434">
        <w:rPr>
          <w:rFonts w:ascii="Times New Roman" w:hAnsi="Times New Roman"/>
          <w:sz w:val="24"/>
          <w:szCs w:val="24"/>
        </w:rPr>
        <w:t>тивную литературу; показывает знание специальной литер</w:t>
      </w:r>
      <w:r w:rsidRPr="003F6434">
        <w:rPr>
          <w:rFonts w:ascii="Times New Roman" w:hAnsi="Times New Roman"/>
          <w:sz w:val="24"/>
          <w:szCs w:val="24"/>
        </w:rPr>
        <w:t>а</w:t>
      </w:r>
      <w:r w:rsidRPr="003F6434">
        <w:rPr>
          <w:rFonts w:ascii="Times New Roman" w:hAnsi="Times New Roman"/>
          <w:sz w:val="24"/>
          <w:szCs w:val="24"/>
        </w:rPr>
        <w:t>туры; излагает материал логично, последовательно и правил</w:t>
      </w:r>
      <w:r w:rsidRPr="003F6434">
        <w:rPr>
          <w:rFonts w:ascii="Times New Roman" w:hAnsi="Times New Roman"/>
          <w:sz w:val="24"/>
          <w:szCs w:val="24"/>
        </w:rPr>
        <w:t>ь</w:t>
      </w:r>
      <w:r w:rsidRPr="003F6434">
        <w:rPr>
          <w:rFonts w:ascii="Times New Roman" w:hAnsi="Times New Roman"/>
          <w:sz w:val="24"/>
          <w:szCs w:val="24"/>
        </w:rPr>
        <w:t xml:space="preserve">но. </w:t>
      </w:r>
    </w:p>
    <w:p w:rsidR="00BD0F44" w:rsidRPr="003F6434" w:rsidRDefault="00BD0F44" w:rsidP="00BD0F4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F6434">
        <w:rPr>
          <w:rFonts w:ascii="Times New Roman" w:hAnsi="Times New Roman"/>
          <w:bCs/>
          <w:sz w:val="24"/>
          <w:szCs w:val="24"/>
        </w:rPr>
        <w:t>Оценка «хорошо» выставляется</w:t>
      </w:r>
      <w:r w:rsidRPr="003F6434">
        <w:rPr>
          <w:rFonts w:ascii="Times New Roman" w:hAnsi="Times New Roman"/>
          <w:sz w:val="24"/>
          <w:szCs w:val="24"/>
        </w:rPr>
        <w:t>, если обучающийся полно и правильно отвечает по содержанию темы, по определенному разделу, проблеме с соблюдением логики изложения матери</w:t>
      </w:r>
      <w:r w:rsidRPr="003F6434">
        <w:rPr>
          <w:rFonts w:ascii="Times New Roman" w:hAnsi="Times New Roman"/>
          <w:sz w:val="24"/>
          <w:szCs w:val="24"/>
        </w:rPr>
        <w:t>а</w:t>
      </w:r>
      <w:r w:rsidRPr="003F6434">
        <w:rPr>
          <w:rFonts w:ascii="Times New Roman" w:hAnsi="Times New Roman"/>
          <w:sz w:val="24"/>
          <w:szCs w:val="24"/>
        </w:rPr>
        <w:t>ла, но допустил при ответе определенные неточности (1-2 ошибки), не имеющие принципиального характера, которые сам же исправил;</w:t>
      </w:r>
    </w:p>
    <w:p w:rsidR="00BD0F44" w:rsidRPr="003F6434" w:rsidRDefault="00BD0F44" w:rsidP="00BD0F4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F6434">
        <w:rPr>
          <w:rFonts w:ascii="Times New Roman" w:hAnsi="Times New Roman"/>
          <w:bCs/>
          <w:spacing w:val="-2"/>
          <w:sz w:val="24"/>
          <w:szCs w:val="24"/>
        </w:rPr>
        <w:t xml:space="preserve">Оценка «удовлетворительно» </w:t>
      </w:r>
      <w:r w:rsidRPr="003F6434">
        <w:rPr>
          <w:rFonts w:ascii="Times New Roman" w:hAnsi="Times New Roman"/>
          <w:bCs/>
          <w:sz w:val="24"/>
          <w:szCs w:val="24"/>
        </w:rPr>
        <w:t>выставляется</w:t>
      </w:r>
      <w:r w:rsidRPr="003F6434">
        <w:rPr>
          <w:rFonts w:ascii="Times New Roman" w:hAnsi="Times New Roman"/>
          <w:sz w:val="24"/>
          <w:szCs w:val="24"/>
        </w:rPr>
        <w:t xml:space="preserve">, если </w:t>
      </w:r>
      <w:r w:rsidRPr="003F6434">
        <w:rPr>
          <w:rFonts w:ascii="Times New Roman" w:hAnsi="Times New Roman"/>
          <w:bCs/>
          <w:sz w:val="24"/>
          <w:szCs w:val="24"/>
        </w:rPr>
        <w:t>об</w:t>
      </w:r>
      <w:r w:rsidRPr="003F6434">
        <w:rPr>
          <w:rFonts w:ascii="Times New Roman" w:hAnsi="Times New Roman"/>
          <w:sz w:val="24"/>
          <w:szCs w:val="24"/>
        </w:rPr>
        <w:t>уча</w:t>
      </w:r>
      <w:r w:rsidRPr="003F6434">
        <w:rPr>
          <w:rFonts w:ascii="Times New Roman" w:hAnsi="Times New Roman"/>
          <w:sz w:val="24"/>
          <w:szCs w:val="24"/>
        </w:rPr>
        <w:t>ю</w:t>
      </w:r>
      <w:r w:rsidRPr="003F6434">
        <w:rPr>
          <w:rFonts w:ascii="Times New Roman" w:hAnsi="Times New Roman"/>
          <w:sz w:val="24"/>
          <w:szCs w:val="24"/>
        </w:rPr>
        <w:t>щийся показал неполные знания темы, определенного раздела, проблемы; допустил ошибки и неточности при ответе; прод</w:t>
      </w:r>
      <w:r w:rsidRPr="003F6434">
        <w:rPr>
          <w:rFonts w:ascii="Times New Roman" w:hAnsi="Times New Roman"/>
          <w:sz w:val="24"/>
          <w:szCs w:val="24"/>
        </w:rPr>
        <w:t>е</w:t>
      </w:r>
      <w:r w:rsidRPr="003F6434">
        <w:rPr>
          <w:rFonts w:ascii="Times New Roman" w:hAnsi="Times New Roman"/>
          <w:sz w:val="24"/>
          <w:szCs w:val="24"/>
        </w:rPr>
        <w:t>монстрировал неумение логически выстраивать ответ и фо</w:t>
      </w:r>
      <w:r w:rsidRPr="003F6434">
        <w:rPr>
          <w:rFonts w:ascii="Times New Roman" w:hAnsi="Times New Roman"/>
          <w:sz w:val="24"/>
          <w:szCs w:val="24"/>
        </w:rPr>
        <w:t>р</w:t>
      </w:r>
      <w:r w:rsidRPr="003F6434">
        <w:rPr>
          <w:rFonts w:ascii="Times New Roman" w:hAnsi="Times New Roman"/>
          <w:sz w:val="24"/>
          <w:szCs w:val="24"/>
        </w:rPr>
        <w:t>мулировать свою позицию по проблемным вопросам; при о</w:t>
      </w:r>
      <w:r w:rsidRPr="003F6434">
        <w:rPr>
          <w:rFonts w:ascii="Times New Roman" w:hAnsi="Times New Roman"/>
          <w:sz w:val="24"/>
          <w:szCs w:val="24"/>
        </w:rPr>
        <w:t>т</w:t>
      </w:r>
      <w:r w:rsidRPr="003F6434">
        <w:rPr>
          <w:rFonts w:ascii="Times New Roman" w:hAnsi="Times New Roman"/>
          <w:sz w:val="24"/>
          <w:szCs w:val="24"/>
        </w:rPr>
        <w:t>вете опирался только на учебную литературу.</w:t>
      </w:r>
    </w:p>
    <w:p w:rsidR="00BD0F44" w:rsidRPr="003F6434" w:rsidRDefault="00BD0F44" w:rsidP="00BD0F44">
      <w:pPr>
        <w:widowControl w:val="0"/>
        <w:tabs>
          <w:tab w:val="left" w:pos="426"/>
        </w:tabs>
        <w:ind w:firstLine="426"/>
        <w:jc w:val="both"/>
        <w:rPr>
          <w:sz w:val="24"/>
        </w:rPr>
      </w:pPr>
      <w:r w:rsidRPr="003F6434">
        <w:rPr>
          <w:bCs/>
          <w:sz w:val="24"/>
        </w:rPr>
        <w:tab/>
        <w:t>Оценка «неудовлетворительно» выставляется</w:t>
      </w:r>
      <w:r w:rsidRPr="003F6434">
        <w:rPr>
          <w:sz w:val="24"/>
        </w:rPr>
        <w:t xml:space="preserve">, если обучающийся обнаруживает незнание темы, определенного </w:t>
      </w:r>
      <w:r w:rsidRPr="003F6434">
        <w:rPr>
          <w:sz w:val="24"/>
        </w:rPr>
        <w:lastRenderedPageBreak/>
        <w:t>раздела, проблемы; допускает ошибки в формулировке опр</w:t>
      </w:r>
      <w:r w:rsidRPr="003F6434">
        <w:rPr>
          <w:sz w:val="24"/>
        </w:rPr>
        <w:t>е</w:t>
      </w:r>
      <w:r w:rsidRPr="003F6434">
        <w:rPr>
          <w:sz w:val="24"/>
        </w:rPr>
        <w:t xml:space="preserve">делений, искажающие их смысл; беспорядочно и неуверенно излагает материал; не может ответить на дополнительные и уточняющие вопросы; </w:t>
      </w:r>
      <w:r w:rsidRPr="003F6434">
        <w:rPr>
          <w:bCs/>
          <w:sz w:val="24"/>
        </w:rPr>
        <w:t xml:space="preserve">если </w:t>
      </w:r>
      <w:proofErr w:type="gramStart"/>
      <w:r w:rsidRPr="003F6434">
        <w:rPr>
          <w:bCs/>
          <w:sz w:val="24"/>
        </w:rPr>
        <w:t>обучающийся</w:t>
      </w:r>
      <w:proofErr w:type="gramEnd"/>
      <w:r w:rsidRPr="003F6434">
        <w:rPr>
          <w:bCs/>
          <w:sz w:val="24"/>
        </w:rPr>
        <w:t xml:space="preserve"> </w:t>
      </w:r>
      <w:r w:rsidRPr="003F6434">
        <w:rPr>
          <w:sz w:val="24"/>
        </w:rPr>
        <w:t>вообще отказался отвечать на вопросы по причине незнания темы, определенн</w:t>
      </w:r>
      <w:r w:rsidRPr="003F6434">
        <w:rPr>
          <w:sz w:val="24"/>
        </w:rPr>
        <w:t>о</w:t>
      </w:r>
      <w:r w:rsidRPr="003F6434">
        <w:rPr>
          <w:sz w:val="24"/>
        </w:rPr>
        <w:t>го раздела, проблемы либо отмечаются такие недостатки в подготовке обучающегося, которые являются серьезным пр</w:t>
      </w:r>
      <w:r w:rsidRPr="003F6434">
        <w:rPr>
          <w:sz w:val="24"/>
        </w:rPr>
        <w:t>е</w:t>
      </w:r>
      <w:r w:rsidRPr="003F6434">
        <w:rPr>
          <w:sz w:val="24"/>
        </w:rPr>
        <w:t>пятствием к успешному овладению следующих тем, разделов.</w:t>
      </w:r>
    </w:p>
    <w:p w:rsidR="00FB0016" w:rsidRPr="003F6434" w:rsidRDefault="00FB0016" w:rsidP="001F4B4B">
      <w:pPr>
        <w:ind w:firstLine="567"/>
        <w:jc w:val="both"/>
        <w:rPr>
          <w:rFonts w:eastAsia="Times New Roman"/>
          <w:b/>
          <w:i/>
          <w:sz w:val="24"/>
        </w:rPr>
      </w:pPr>
    </w:p>
    <w:p w:rsidR="003F6434" w:rsidRPr="003F6434" w:rsidRDefault="003F6434" w:rsidP="003F6434">
      <w:pPr>
        <w:pStyle w:val="ab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F6434">
        <w:rPr>
          <w:rFonts w:ascii="Times New Roman" w:hAnsi="Times New Roman"/>
          <w:b/>
          <w:bCs/>
          <w:sz w:val="24"/>
          <w:szCs w:val="24"/>
        </w:rPr>
        <w:t>Критерии оценки доклада</w:t>
      </w:r>
      <w:r w:rsidRPr="003F6434">
        <w:rPr>
          <w:rFonts w:ascii="Times New Roman" w:hAnsi="Times New Roman"/>
          <w:sz w:val="24"/>
          <w:szCs w:val="24"/>
        </w:rPr>
        <w:t>.</w:t>
      </w:r>
    </w:p>
    <w:p w:rsidR="003F6434" w:rsidRPr="003F6434" w:rsidRDefault="003F6434" w:rsidP="003F643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F6434">
        <w:rPr>
          <w:rFonts w:ascii="Times New Roman" w:hAnsi="Times New Roman"/>
          <w:bCs/>
          <w:sz w:val="24"/>
          <w:szCs w:val="24"/>
        </w:rPr>
        <w:t xml:space="preserve">Оценка «отлично» </w:t>
      </w:r>
      <w:r w:rsidRPr="003F6434">
        <w:rPr>
          <w:rFonts w:ascii="Times New Roman" w:hAnsi="Times New Roman"/>
          <w:sz w:val="24"/>
          <w:szCs w:val="24"/>
        </w:rPr>
        <w:t>ставится, если соблюдены все требов</w:t>
      </w:r>
      <w:r w:rsidRPr="003F6434">
        <w:rPr>
          <w:rFonts w:ascii="Times New Roman" w:hAnsi="Times New Roman"/>
          <w:sz w:val="24"/>
          <w:szCs w:val="24"/>
        </w:rPr>
        <w:t>а</w:t>
      </w:r>
      <w:r w:rsidRPr="003F6434">
        <w:rPr>
          <w:rFonts w:ascii="Times New Roman" w:hAnsi="Times New Roman"/>
          <w:sz w:val="24"/>
          <w:szCs w:val="24"/>
        </w:rPr>
        <w:t xml:space="preserve">ния к выполнению доклада: </w:t>
      </w:r>
      <w:proofErr w:type="gramStart"/>
      <w:r w:rsidRPr="003F6434">
        <w:rPr>
          <w:rFonts w:ascii="Times New Roman" w:hAnsi="Times New Roman"/>
          <w:sz w:val="24"/>
          <w:szCs w:val="24"/>
        </w:rPr>
        <w:t>обозначена проблема и обоснов</w:t>
      </w:r>
      <w:r w:rsidRPr="003F6434">
        <w:rPr>
          <w:rFonts w:ascii="Times New Roman" w:hAnsi="Times New Roman"/>
          <w:sz w:val="24"/>
          <w:szCs w:val="24"/>
        </w:rPr>
        <w:t>а</w:t>
      </w:r>
      <w:r w:rsidRPr="003F6434">
        <w:rPr>
          <w:rFonts w:ascii="Times New Roman" w:hAnsi="Times New Roman"/>
          <w:sz w:val="24"/>
          <w:szCs w:val="24"/>
        </w:rPr>
        <w:t>на</w:t>
      </w:r>
      <w:proofErr w:type="gramEnd"/>
      <w:r w:rsidRPr="003F6434">
        <w:rPr>
          <w:rFonts w:ascii="Times New Roman" w:hAnsi="Times New Roman"/>
          <w:sz w:val="24"/>
          <w:szCs w:val="24"/>
        </w:rPr>
        <w:t xml:space="preserve">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</w:t>
      </w:r>
      <w:r w:rsidRPr="003F6434">
        <w:rPr>
          <w:rFonts w:ascii="Times New Roman" w:hAnsi="Times New Roman"/>
          <w:sz w:val="24"/>
          <w:szCs w:val="24"/>
        </w:rPr>
        <w:t>м</w:t>
      </w:r>
      <w:r w:rsidRPr="003F6434">
        <w:rPr>
          <w:rFonts w:ascii="Times New Roman" w:hAnsi="Times New Roman"/>
          <w:sz w:val="24"/>
          <w:szCs w:val="24"/>
        </w:rPr>
        <w:t>лению.</w:t>
      </w:r>
    </w:p>
    <w:p w:rsidR="003F6434" w:rsidRPr="003F6434" w:rsidRDefault="003F6434" w:rsidP="003F643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F6434">
        <w:rPr>
          <w:rFonts w:ascii="Times New Roman" w:hAnsi="Times New Roman"/>
          <w:bCs/>
          <w:sz w:val="24"/>
          <w:szCs w:val="24"/>
        </w:rPr>
        <w:t>Оценка «хорошо»:</w:t>
      </w:r>
      <w:r w:rsidRPr="003F6434">
        <w:rPr>
          <w:rFonts w:ascii="Times New Roman" w:hAnsi="Times New Roman"/>
          <w:sz w:val="24"/>
          <w:szCs w:val="24"/>
        </w:rPr>
        <w:t xml:space="preserve"> основные требования к докладу в</w:t>
      </w:r>
      <w:r w:rsidRPr="003F6434">
        <w:rPr>
          <w:rFonts w:ascii="Times New Roman" w:hAnsi="Times New Roman"/>
          <w:sz w:val="24"/>
          <w:szCs w:val="24"/>
        </w:rPr>
        <w:t>ы</w:t>
      </w:r>
      <w:r w:rsidRPr="003F6434">
        <w:rPr>
          <w:rFonts w:ascii="Times New Roman" w:hAnsi="Times New Roman"/>
          <w:sz w:val="24"/>
          <w:szCs w:val="24"/>
        </w:rPr>
        <w:t>полнены, но при этом допущены недочёты. В частности, им</w:t>
      </w:r>
      <w:r w:rsidRPr="003F6434">
        <w:rPr>
          <w:rFonts w:ascii="Times New Roman" w:hAnsi="Times New Roman"/>
          <w:sz w:val="24"/>
          <w:szCs w:val="24"/>
        </w:rPr>
        <w:t>е</w:t>
      </w:r>
      <w:r w:rsidRPr="003F6434">
        <w:rPr>
          <w:rFonts w:ascii="Times New Roman" w:hAnsi="Times New Roman"/>
          <w:sz w:val="24"/>
          <w:szCs w:val="24"/>
        </w:rPr>
        <w:t>ются неточности в изложении материала; отсутствует логич</w:t>
      </w:r>
      <w:r w:rsidRPr="003F6434">
        <w:rPr>
          <w:rFonts w:ascii="Times New Roman" w:hAnsi="Times New Roman"/>
          <w:sz w:val="24"/>
          <w:szCs w:val="24"/>
        </w:rPr>
        <w:t>е</w:t>
      </w:r>
      <w:r w:rsidRPr="003F6434">
        <w:rPr>
          <w:rFonts w:ascii="Times New Roman" w:hAnsi="Times New Roman"/>
          <w:sz w:val="24"/>
          <w:szCs w:val="24"/>
        </w:rPr>
        <w:t>ская последовательность в суждениях; не выдержан объём д</w:t>
      </w:r>
      <w:r w:rsidRPr="003F6434">
        <w:rPr>
          <w:rFonts w:ascii="Times New Roman" w:hAnsi="Times New Roman"/>
          <w:sz w:val="24"/>
          <w:szCs w:val="24"/>
        </w:rPr>
        <w:t>о</w:t>
      </w:r>
      <w:r w:rsidRPr="003F6434">
        <w:rPr>
          <w:rFonts w:ascii="Times New Roman" w:hAnsi="Times New Roman"/>
          <w:sz w:val="24"/>
          <w:szCs w:val="24"/>
        </w:rPr>
        <w:t>клада; имеются упущения в оформлении.</w:t>
      </w:r>
    </w:p>
    <w:p w:rsidR="003F6434" w:rsidRPr="003F6434" w:rsidRDefault="003F6434" w:rsidP="003F6434">
      <w:pPr>
        <w:pStyle w:val="ab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3F6434">
        <w:rPr>
          <w:rFonts w:ascii="Times New Roman" w:hAnsi="Times New Roman"/>
          <w:bCs/>
          <w:spacing w:val="-2"/>
          <w:sz w:val="24"/>
          <w:szCs w:val="24"/>
        </w:rPr>
        <w:t>Оценка «удовлетворительно»:</w:t>
      </w:r>
      <w:r w:rsidRPr="003F6434">
        <w:rPr>
          <w:rFonts w:ascii="Times New Roman" w:hAnsi="Times New Roman"/>
          <w:spacing w:val="-2"/>
          <w:sz w:val="24"/>
          <w:szCs w:val="24"/>
        </w:rPr>
        <w:t xml:space="preserve"> имеются существенные о</w:t>
      </w:r>
      <w:r w:rsidRPr="003F6434">
        <w:rPr>
          <w:rFonts w:ascii="Times New Roman" w:hAnsi="Times New Roman"/>
          <w:spacing w:val="-2"/>
          <w:sz w:val="24"/>
          <w:szCs w:val="24"/>
        </w:rPr>
        <w:t>т</w:t>
      </w:r>
      <w:r w:rsidRPr="003F6434">
        <w:rPr>
          <w:rFonts w:ascii="Times New Roman" w:hAnsi="Times New Roman"/>
          <w:spacing w:val="-2"/>
          <w:sz w:val="24"/>
          <w:szCs w:val="24"/>
        </w:rPr>
        <w:t>ступления от требований к докладу. В частности: тема освещ</w:t>
      </w:r>
      <w:r w:rsidRPr="003F6434">
        <w:rPr>
          <w:rFonts w:ascii="Times New Roman" w:hAnsi="Times New Roman"/>
          <w:spacing w:val="-2"/>
          <w:sz w:val="24"/>
          <w:szCs w:val="24"/>
        </w:rPr>
        <w:t>е</w:t>
      </w:r>
      <w:r w:rsidRPr="003F6434">
        <w:rPr>
          <w:rFonts w:ascii="Times New Roman" w:hAnsi="Times New Roman"/>
          <w:spacing w:val="-2"/>
          <w:sz w:val="24"/>
          <w:szCs w:val="24"/>
        </w:rPr>
        <w:t>на лишь частично; допущены фактические ошибки в содерж</w:t>
      </w:r>
      <w:r w:rsidRPr="003F6434">
        <w:rPr>
          <w:rFonts w:ascii="Times New Roman" w:hAnsi="Times New Roman"/>
          <w:spacing w:val="-2"/>
          <w:sz w:val="24"/>
          <w:szCs w:val="24"/>
        </w:rPr>
        <w:t>а</w:t>
      </w:r>
      <w:r w:rsidRPr="003F6434">
        <w:rPr>
          <w:rFonts w:ascii="Times New Roman" w:hAnsi="Times New Roman"/>
          <w:spacing w:val="-2"/>
          <w:sz w:val="24"/>
          <w:szCs w:val="24"/>
        </w:rPr>
        <w:t>нии доклада; отсутствуют выводы.</w:t>
      </w:r>
    </w:p>
    <w:p w:rsidR="003F6434" w:rsidRPr="003F6434" w:rsidRDefault="003F6434" w:rsidP="003F6434">
      <w:pPr>
        <w:ind w:firstLine="426"/>
        <w:jc w:val="both"/>
        <w:rPr>
          <w:sz w:val="24"/>
        </w:rPr>
      </w:pPr>
      <w:r w:rsidRPr="003F6434">
        <w:rPr>
          <w:bCs/>
          <w:sz w:val="24"/>
        </w:rPr>
        <w:t>Оценка «неудовлетворительно»</w:t>
      </w:r>
      <w:r w:rsidRPr="003F6434">
        <w:rPr>
          <w:sz w:val="24"/>
        </w:rPr>
        <w:t>: тема доклада не раскр</w:t>
      </w:r>
      <w:r w:rsidRPr="003F6434">
        <w:rPr>
          <w:sz w:val="24"/>
        </w:rPr>
        <w:t>ы</w:t>
      </w:r>
      <w:r w:rsidRPr="003F6434">
        <w:rPr>
          <w:sz w:val="24"/>
        </w:rPr>
        <w:t>та, обнаруживается сущ</w:t>
      </w:r>
      <w:r w:rsidRPr="003F6434">
        <w:rPr>
          <w:sz w:val="24"/>
        </w:rPr>
        <w:t>е</w:t>
      </w:r>
      <w:r w:rsidRPr="003F6434">
        <w:rPr>
          <w:sz w:val="24"/>
        </w:rPr>
        <w:t>ственное непонимание проблемы или доклад не представлен вовсе.</w:t>
      </w:r>
    </w:p>
    <w:p w:rsidR="003F6434" w:rsidRPr="003F6434" w:rsidRDefault="003F6434" w:rsidP="003F6434">
      <w:pPr>
        <w:ind w:firstLine="709"/>
        <w:jc w:val="both"/>
        <w:rPr>
          <w:rFonts w:eastAsia="Times New Roman"/>
          <w:b/>
          <w:sz w:val="24"/>
        </w:rPr>
      </w:pPr>
    </w:p>
    <w:p w:rsidR="003F6434" w:rsidRPr="003F6434" w:rsidRDefault="003F6434" w:rsidP="003F643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F6434">
        <w:rPr>
          <w:rFonts w:ascii="Times New Roman" w:hAnsi="Times New Roman"/>
          <w:b/>
          <w:sz w:val="24"/>
          <w:szCs w:val="24"/>
        </w:rPr>
        <w:t>Критерии оценки участия в дискуссии</w:t>
      </w:r>
      <w:r w:rsidRPr="003F6434">
        <w:rPr>
          <w:rFonts w:ascii="Times New Roman" w:hAnsi="Times New Roman"/>
          <w:sz w:val="24"/>
          <w:szCs w:val="24"/>
        </w:rPr>
        <w:t>:</w:t>
      </w:r>
    </w:p>
    <w:p w:rsidR="003F6434" w:rsidRPr="003F6434" w:rsidRDefault="003F6434" w:rsidP="003F643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434">
        <w:rPr>
          <w:rFonts w:ascii="Times New Roman" w:hAnsi="Times New Roman"/>
          <w:bCs/>
          <w:sz w:val="24"/>
          <w:szCs w:val="24"/>
        </w:rPr>
        <w:t xml:space="preserve">Оценка «отлично» </w:t>
      </w:r>
      <w:r w:rsidRPr="003F6434">
        <w:rPr>
          <w:rFonts w:ascii="Times New Roman" w:hAnsi="Times New Roman"/>
          <w:sz w:val="24"/>
          <w:szCs w:val="24"/>
        </w:rPr>
        <w:t>ставится, если обучающийся активно участвует в процессе обсуждения вопроса, проблемы, прив</w:t>
      </w:r>
      <w:r w:rsidRPr="003F6434">
        <w:rPr>
          <w:rFonts w:ascii="Times New Roman" w:hAnsi="Times New Roman"/>
          <w:sz w:val="24"/>
          <w:szCs w:val="24"/>
        </w:rPr>
        <w:t>о</w:t>
      </w:r>
      <w:r w:rsidRPr="003F6434">
        <w:rPr>
          <w:rFonts w:ascii="Times New Roman" w:hAnsi="Times New Roman"/>
          <w:sz w:val="24"/>
          <w:szCs w:val="24"/>
        </w:rPr>
        <w:t xml:space="preserve">дит аргументы по существу дискуссии, кратко лаконично, с использованием необходимой терминологии, в понятной и </w:t>
      </w:r>
      <w:r w:rsidRPr="003F6434">
        <w:rPr>
          <w:rFonts w:ascii="Times New Roman" w:hAnsi="Times New Roman"/>
          <w:sz w:val="24"/>
          <w:szCs w:val="24"/>
        </w:rPr>
        <w:lastRenderedPageBreak/>
        <w:t>доступной форме; ответ обучающегося соответствует соде</w:t>
      </w:r>
      <w:r w:rsidRPr="003F6434">
        <w:rPr>
          <w:rFonts w:ascii="Times New Roman" w:hAnsi="Times New Roman"/>
          <w:sz w:val="24"/>
          <w:szCs w:val="24"/>
        </w:rPr>
        <w:t>р</w:t>
      </w:r>
      <w:r w:rsidRPr="003F6434">
        <w:rPr>
          <w:rFonts w:ascii="Times New Roman" w:hAnsi="Times New Roman"/>
          <w:sz w:val="24"/>
          <w:szCs w:val="24"/>
        </w:rPr>
        <w:t>жанию дискуссии; обучающийся владеет вниманием аудит</w:t>
      </w:r>
      <w:r w:rsidRPr="003F6434">
        <w:rPr>
          <w:rFonts w:ascii="Times New Roman" w:hAnsi="Times New Roman"/>
          <w:sz w:val="24"/>
          <w:szCs w:val="24"/>
        </w:rPr>
        <w:t>о</w:t>
      </w:r>
      <w:r w:rsidRPr="003F6434">
        <w:rPr>
          <w:rFonts w:ascii="Times New Roman" w:hAnsi="Times New Roman"/>
          <w:sz w:val="24"/>
          <w:szCs w:val="24"/>
        </w:rPr>
        <w:t>рии, корректно и уважительно относится к остальным учас</w:t>
      </w:r>
      <w:r w:rsidRPr="003F6434">
        <w:rPr>
          <w:rFonts w:ascii="Times New Roman" w:hAnsi="Times New Roman"/>
          <w:sz w:val="24"/>
          <w:szCs w:val="24"/>
        </w:rPr>
        <w:t>т</w:t>
      </w:r>
      <w:r w:rsidRPr="003F6434">
        <w:rPr>
          <w:rFonts w:ascii="Times New Roman" w:hAnsi="Times New Roman"/>
          <w:sz w:val="24"/>
          <w:szCs w:val="24"/>
        </w:rPr>
        <w:t>никам дискуссии; в выступлении факты отделяет от собстве</w:t>
      </w:r>
      <w:r w:rsidRPr="003F6434">
        <w:rPr>
          <w:rFonts w:ascii="Times New Roman" w:hAnsi="Times New Roman"/>
          <w:sz w:val="24"/>
          <w:szCs w:val="24"/>
        </w:rPr>
        <w:t>н</w:t>
      </w:r>
      <w:r w:rsidRPr="003F6434">
        <w:rPr>
          <w:rFonts w:ascii="Times New Roman" w:hAnsi="Times New Roman"/>
          <w:sz w:val="24"/>
          <w:szCs w:val="24"/>
        </w:rPr>
        <w:t>ного мнения;</w:t>
      </w:r>
      <w:proofErr w:type="gramEnd"/>
      <w:r w:rsidRPr="003F6434">
        <w:rPr>
          <w:rFonts w:ascii="Times New Roman" w:hAnsi="Times New Roman"/>
          <w:sz w:val="24"/>
          <w:szCs w:val="24"/>
        </w:rPr>
        <w:t xml:space="preserve"> использует примеры; ориентируется в меня</w:t>
      </w:r>
      <w:r w:rsidRPr="003F6434">
        <w:rPr>
          <w:rFonts w:ascii="Times New Roman" w:hAnsi="Times New Roman"/>
          <w:sz w:val="24"/>
          <w:szCs w:val="24"/>
        </w:rPr>
        <w:t>ю</w:t>
      </w:r>
      <w:r w:rsidRPr="003F6434">
        <w:rPr>
          <w:rFonts w:ascii="Times New Roman" w:hAnsi="Times New Roman"/>
          <w:sz w:val="24"/>
          <w:szCs w:val="24"/>
        </w:rPr>
        <w:t>щейся ситуации.</w:t>
      </w:r>
    </w:p>
    <w:p w:rsidR="003F6434" w:rsidRPr="003F6434" w:rsidRDefault="003F6434" w:rsidP="003F643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434">
        <w:rPr>
          <w:rFonts w:ascii="Times New Roman" w:hAnsi="Times New Roman"/>
          <w:bCs/>
          <w:sz w:val="24"/>
          <w:szCs w:val="24"/>
        </w:rPr>
        <w:t>Оценка «хорошо»</w:t>
      </w:r>
      <w:r w:rsidRPr="003F6434">
        <w:rPr>
          <w:rFonts w:ascii="Times New Roman" w:hAnsi="Times New Roman"/>
          <w:sz w:val="24"/>
          <w:szCs w:val="24"/>
        </w:rPr>
        <w:t xml:space="preserve"> ставится, если обучающийся участвует в процессе обсуждения спорного вопроса, проблемы, но пр</w:t>
      </w:r>
      <w:r w:rsidRPr="003F6434">
        <w:rPr>
          <w:rFonts w:ascii="Times New Roman" w:hAnsi="Times New Roman"/>
          <w:sz w:val="24"/>
          <w:szCs w:val="24"/>
        </w:rPr>
        <w:t>и</w:t>
      </w:r>
      <w:r w:rsidRPr="003F6434">
        <w:rPr>
          <w:rFonts w:ascii="Times New Roman" w:hAnsi="Times New Roman"/>
          <w:sz w:val="24"/>
          <w:szCs w:val="24"/>
        </w:rPr>
        <w:t>водит аргументы, отклоняясь от сути дискуссии; использует вступление и пояснения, не требующие необходимости; в р</w:t>
      </w:r>
      <w:r w:rsidRPr="003F6434">
        <w:rPr>
          <w:rFonts w:ascii="Times New Roman" w:hAnsi="Times New Roman"/>
          <w:sz w:val="24"/>
          <w:szCs w:val="24"/>
        </w:rPr>
        <w:t>е</w:t>
      </w:r>
      <w:r w:rsidRPr="003F6434">
        <w:rPr>
          <w:rFonts w:ascii="Times New Roman" w:hAnsi="Times New Roman"/>
          <w:sz w:val="24"/>
          <w:szCs w:val="24"/>
        </w:rPr>
        <w:t>чи применяет неюридическую терминологию; ответ обуча</w:t>
      </w:r>
      <w:r w:rsidRPr="003F6434">
        <w:rPr>
          <w:rFonts w:ascii="Times New Roman" w:hAnsi="Times New Roman"/>
          <w:sz w:val="24"/>
          <w:szCs w:val="24"/>
        </w:rPr>
        <w:t>ю</w:t>
      </w:r>
      <w:r w:rsidRPr="003F6434">
        <w:rPr>
          <w:rFonts w:ascii="Times New Roman" w:hAnsi="Times New Roman"/>
          <w:sz w:val="24"/>
          <w:szCs w:val="24"/>
        </w:rPr>
        <w:t>щегося не всегда соответствует содержанию дискуссии; об</w:t>
      </w:r>
      <w:r w:rsidRPr="003F6434">
        <w:rPr>
          <w:rFonts w:ascii="Times New Roman" w:hAnsi="Times New Roman"/>
          <w:sz w:val="24"/>
          <w:szCs w:val="24"/>
        </w:rPr>
        <w:t>у</w:t>
      </w:r>
      <w:r w:rsidRPr="003F6434">
        <w:rPr>
          <w:rFonts w:ascii="Times New Roman" w:hAnsi="Times New Roman"/>
          <w:sz w:val="24"/>
          <w:szCs w:val="24"/>
        </w:rPr>
        <w:t>чающийся не всегда владеет вниманием аудитории, корректно и уважител</w:t>
      </w:r>
      <w:r w:rsidRPr="003F6434">
        <w:rPr>
          <w:rFonts w:ascii="Times New Roman" w:hAnsi="Times New Roman"/>
          <w:sz w:val="24"/>
          <w:szCs w:val="24"/>
        </w:rPr>
        <w:t>ь</w:t>
      </w:r>
      <w:r w:rsidRPr="003F6434">
        <w:rPr>
          <w:rFonts w:ascii="Times New Roman" w:hAnsi="Times New Roman"/>
          <w:sz w:val="24"/>
          <w:szCs w:val="24"/>
        </w:rPr>
        <w:t>но относится к остальным участникам дискуссии;</w:t>
      </w:r>
      <w:proofErr w:type="gramEnd"/>
      <w:r w:rsidRPr="003F6434">
        <w:rPr>
          <w:rFonts w:ascii="Times New Roman" w:hAnsi="Times New Roman"/>
          <w:sz w:val="24"/>
          <w:szCs w:val="24"/>
        </w:rPr>
        <w:t xml:space="preserve"> в выступлении факты смешивает с  собственным мнением.</w:t>
      </w:r>
    </w:p>
    <w:p w:rsidR="003F6434" w:rsidRPr="003F6434" w:rsidRDefault="003F6434" w:rsidP="003F643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F6434">
        <w:rPr>
          <w:rFonts w:ascii="Times New Roman" w:hAnsi="Times New Roman"/>
          <w:bCs/>
          <w:spacing w:val="-2"/>
          <w:sz w:val="24"/>
          <w:szCs w:val="24"/>
        </w:rPr>
        <w:t xml:space="preserve">Оценка «удовлетворительно» </w:t>
      </w:r>
      <w:r w:rsidRPr="003F6434">
        <w:rPr>
          <w:rFonts w:ascii="Times New Roman" w:hAnsi="Times New Roman"/>
          <w:sz w:val="24"/>
          <w:szCs w:val="24"/>
        </w:rPr>
        <w:t xml:space="preserve">ставится, если </w:t>
      </w:r>
      <w:proofErr w:type="gramStart"/>
      <w:r w:rsidRPr="003F643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3F6434">
        <w:rPr>
          <w:rFonts w:ascii="Times New Roman" w:hAnsi="Times New Roman"/>
          <w:sz w:val="24"/>
          <w:szCs w:val="24"/>
        </w:rPr>
        <w:t xml:space="preserve"> не ориентируется в содержании поставленных в дискуссии вопросах, проблемах, а также не показывает умение вести дискуссию в соответствующей форме.</w:t>
      </w:r>
    </w:p>
    <w:p w:rsidR="003F6434" w:rsidRPr="003F6434" w:rsidRDefault="003F6434" w:rsidP="003F6434">
      <w:pPr>
        <w:widowControl w:val="0"/>
        <w:ind w:firstLine="426"/>
        <w:jc w:val="both"/>
        <w:rPr>
          <w:sz w:val="24"/>
        </w:rPr>
      </w:pPr>
      <w:r w:rsidRPr="003F6434">
        <w:rPr>
          <w:bCs/>
          <w:sz w:val="24"/>
        </w:rPr>
        <w:t>Оценка «неудовлетворительно»</w:t>
      </w:r>
      <w:r w:rsidRPr="003F6434">
        <w:rPr>
          <w:sz w:val="24"/>
        </w:rPr>
        <w:t xml:space="preserve"> ставится, </w:t>
      </w:r>
      <w:proofErr w:type="gramStart"/>
      <w:r w:rsidRPr="003F6434">
        <w:rPr>
          <w:sz w:val="24"/>
        </w:rPr>
        <w:t>обучающийся</w:t>
      </w:r>
      <w:proofErr w:type="gramEnd"/>
      <w:r w:rsidRPr="003F6434">
        <w:rPr>
          <w:sz w:val="24"/>
        </w:rPr>
        <w:t xml:space="preserve"> отказался участвовать в дискуссии по причине незнания с</w:t>
      </w:r>
      <w:r w:rsidRPr="003F6434">
        <w:rPr>
          <w:sz w:val="24"/>
        </w:rPr>
        <w:t>о</w:t>
      </w:r>
      <w:r w:rsidRPr="003F6434">
        <w:rPr>
          <w:sz w:val="24"/>
        </w:rPr>
        <w:t>держания вопроса, проблемы.</w:t>
      </w:r>
    </w:p>
    <w:p w:rsidR="003F6434" w:rsidRPr="003F6434" w:rsidRDefault="003F6434" w:rsidP="003F6434">
      <w:pPr>
        <w:widowControl w:val="0"/>
        <w:ind w:firstLine="426"/>
        <w:jc w:val="both"/>
        <w:rPr>
          <w:spacing w:val="2"/>
          <w:sz w:val="24"/>
        </w:rPr>
      </w:pPr>
    </w:p>
    <w:p w:rsidR="003F6434" w:rsidRPr="003F6434" w:rsidRDefault="003F6434" w:rsidP="00BD0F44">
      <w:pPr>
        <w:widowControl w:val="0"/>
        <w:tabs>
          <w:tab w:val="left" w:pos="426"/>
        </w:tabs>
        <w:jc w:val="both"/>
        <w:rPr>
          <w:b/>
          <w:sz w:val="24"/>
        </w:rPr>
      </w:pPr>
    </w:p>
    <w:p w:rsidR="00BD0F44" w:rsidRPr="003F6434" w:rsidRDefault="00BD0F44" w:rsidP="00BD0F44">
      <w:pPr>
        <w:widowControl w:val="0"/>
        <w:tabs>
          <w:tab w:val="left" w:pos="426"/>
        </w:tabs>
        <w:jc w:val="both"/>
        <w:rPr>
          <w:b/>
          <w:sz w:val="24"/>
        </w:rPr>
      </w:pPr>
      <w:r w:rsidRPr="003F6434">
        <w:rPr>
          <w:b/>
          <w:sz w:val="24"/>
        </w:rPr>
        <w:t xml:space="preserve">Критерии оценки выполнения контрольной работы (для </w:t>
      </w:r>
      <w:proofErr w:type="gramStart"/>
      <w:r w:rsidRPr="003F6434">
        <w:rPr>
          <w:b/>
          <w:sz w:val="24"/>
        </w:rPr>
        <w:t>обучающихся</w:t>
      </w:r>
      <w:proofErr w:type="gramEnd"/>
      <w:r w:rsidRPr="003F6434">
        <w:rPr>
          <w:b/>
          <w:sz w:val="24"/>
        </w:rPr>
        <w:t xml:space="preserve"> заочной формы обучения):</w:t>
      </w:r>
    </w:p>
    <w:p w:rsidR="00BD0F44" w:rsidRPr="003F6434" w:rsidRDefault="00BD0F44" w:rsidP="00BD0F44">
      <w:pPr>
        <w:pStyle w:val="ab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3F6434">
        <w:rPr>
          <w:rFonts w:ascii="Times New Roman" w:hAnsi="Times New Roman"/>
          <w:sz w:val="24"/>
          <w:szCs w:val="24"/>
        </w:rPr>
        <w:t>Контрольная работа оценивается «зачтено» и «</w:t>
      </w:r>
      <w:proofErr w:type="spellStart"/>
      <w:r w:rsidRPr="003F6434">
        <w:rPr>
          <w:rFonts w:ascii="Times New Roman" w:hAnsi="Times New Roman"/>
          <w:sz w:val="24"/>
          <w:szCs w:val="24"/>
        </w:rPr>
        <w:t>незачтено</w:t>
      </w:r>
      <w:proofErr w:type="spellEnd"/>
      <w:r w:rsidRPr="003F6434">
        <w:rPr>
          <w:rFonts w:ascii="Times New Roman" w:hAnsi="Times New Roman"/>
          <w:sz w:val="24"/>
          <w:szCs w:val="24"/>
        </w:rPr>
        <w:t>». Оценка «зачтено» должна соответствовать параметрам любой из положительных оценок: «отлично», «хорошо», «удовлетв</w:t>
      </w:r>
      <w:r w:rsidRPr="003F6434">
        <w:rPr>
          <w:rFonts w:ascii="Times New Roman" w:hAnsi="Times New Roman"/>
          <w:sz w:val="24"/>
          <w:szCs w:val="24"/>
        </w:rPr>
        <w:t>о</w:t>
      </w:r>
      <w:r w:rsidRPr="003F6434">
        <w:rPr>
          <w:rFonts w:ascii="Times New Roman" w:hAnsi="Times New Roman"/>
          <w:sz w:val="24"/>
          <w:szCs w:val="24"/>
        </w:rPr>
        <w:t>рительно». Оценка «не зачтено» должна соответствовать п</w:t>
      </w:r>
      <w:r w:rsidRPr="003F6434">
        <w:rPr>
          <w:rFonts w:ascii="Times New Roman" w:hAnsi="Times New Roman"/>
          <w:sz w:val="24"/>
          <w:szCs w:val="24"/>
        </w:rPr>
        <w:t>а</w:t>
      </w:r>
      <w:r w:rsidRPr="003F6434">
        <w:rPr>
          <w:rFonts w:ascii="Times New Roman" w:hAnsi="Times New Roman"/>
          <w:sz w:val="24"/>
          <w:szCs w:val="24"/>
        </w:rPr>
        <w:t>раметрам оценки «неудовлетворительно».</w:t>
      </w:r>
    </w:p>
    <w:p w:rsidR="00BD0F44" w:rsidRPr="003F6434" w:rsidRDefault="00BD0F44" w:rsidP="00BD0F4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F6434">
        <w:rPr>
          <w:rFonts w:ascii="Times New Roman" w:hAnsi="Times New Roman"/>
          <w:bCs/>
          <w:sz w:val="24"/>
          <w:szCs w:val="24"/>
        </w:rPr>
        <w:t>Оценка «отлично»:</w:t>
      </w:r>
      <w:r w:rsidRPr="003F6434">
        <w:rPr>
          <w:rFonts w:ascii="Times New Roman" w:hAnsi="Times New Roman"/>
          <w:sz w:val="24"/>
          <w:szCs w:val="24"/>
        </w:rPr>
        <w:t xml:space="preserve"> задание выполнено в полном объеме с соблюдением необходимой последовательности действий; в ответе правильно и аккуратно выполняет все записи, испол</w:t>
      </w:r>
      <w:r w:rsidRPr="003F6434">
        <w:rPr>
          <w:rFonts w:ascii="Times New Roman" w:hAnsi="Times New Roman"/>
          <w:sz w:val="24"/>
          <w:szCs w:val="24"/>
        </w:rPr>
        <w:t>ь</w:t>
      </w:r>
      <w:r w:rsidRPr="003F6434">
        <w:rPr>
          <w:rFonts w:ascii="Times New Roman" w:hAnsi="Times New Roman"/>
          <w:sz w:val="24"/>
          <w:szCs w:val="24"/>
        </w:rPr>
        <w:lastRenderedPageBreak/>
        <w:t>зовано действующее законодательство и правоприменител</w:t>
      </w:r>
      <w:r w:rsidRPr="003F6434">
        <w:rPr>
          <w:rFonts w:ascii="Times New Roman" w:hAnsi="Times New Roman"/>
          <w:sz w:val="24"/>
          <w:szCs w:val="24"/>
        </w:rPr>
        <w:t>ь</w:t>
      </w:r>
      <w:r w:rsidRPr="003F6434">
        <w:rPr>
          <w:rFonts w:ascii="Times New Roman" w:hAnsi="Times New Roman"/>
          <w:sz w:val="24"/>
          <w:szCs w:val="24"/>
        </w:rPr>
        <w:t>ная практика.</w:t>
      </w:r>
    </w:p>
    <w:p w:rsidR="00BD0F44" w:rsidRPr="003F6434" w:rsidRDefault="00BD0F44" w:rsidP="00BD0F4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F6434">
        <w:rPr>
          <w:rFonts w:ascii="Times New Roman" w:hAnsi="Times New Roman"/>
          <w:bCs/>
          <w:sz w:val="24"/>
          <w:szCs w:val="24"/>
        </w:rPr>
        <w:t>Оценка «хорошо»:</w:t>
      </w:r>
      <w:r w:rsidRPr="003F6434">
        <w:rPr>
          <w:rFonts w:ascii="Times New Roman" w:hAnsi="Times New Roman"/>
          <w:sz w:val="24"/>
          <w:szCs w:val="24"/>
        </w:rPr>
        <w:t xml:space="preserve"> задание выполнено правильно с учетом 1-2 мелких погрешностей или 2-3 недочетов, исправленных самостоятельно по требованию преподавателя.</w:t>
      </w:r>
    </w:p>
    <w:p w:rsidR="00BD0F44" w:rsidRPr="003F6434" w:rsidRDefault="00BD0F44" w:rsidP="00BD0F4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F6434">
        <w:rPr>
          <w:rFonts w:ascii="Times New Roman" w:hAnsi="Times New Roman"/>
          <w:bCs/>
          <w:spacing w:val="-2"/>
          <w:sz w:val="24"/>
          <w:szCs w:val="24"/>
        </w:rPr>
        <w:t>Оценка «удовлетворительно»:</w:t>
      </w:r>
      <w:r w:rsidRPr="003F6434">
        <w:rPr>
          <w:rFonts w:ascii="Times New Roman" w:hAnsi="Times New Roman"/>
          <w:sz w:val="24"/>
          <w:szCs w:val="24"/>
        </w:rPr>
        <w:t xml:space="preserve"> задание выполнено пр</w:t>
      </w:r>
      <w:r w:rsidRPr="003F6434">
        <w:rPr>
          <w:rFonts w:ascii="Times New Roman" w:hAnsi="Times New Roman"/>
          <w:sz w:val="24"/>
          <w:szCs w:val="24"/>
        </w:rPr>
        <w:t>а</w:t>
      </w:r>
      <w:r w:rsidRPr="003F6434"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BD0F44" w:rsidRPr="003F6434" w:rsidRDefault="00BD0F44" w:rsidP="00BD0F44">
      <w:pPr>
        <w:ind w:firstLine="459"/>
        <w:jc w:val="both"/>
        <w:rPr>
          <w:sz w:val="24"/>
        </w:rPr>
      </w:pPr>
      <w:r w:rsidRPr="003F6434">
        <w:rPr>
          <w:bCs/>
          <w:sz w:val="24"/>
        </w:rPr>
        <w:t>Оценка «неудовлетворительно»:</w:t>
      </w:r>
      <w:r w:rsidRPr="003F6434">
        <w:rPr>
          <w:sz w:val="24"/>
        </w:rPr>
        <w:t xml:space="preserve"> допущены две (и более) грубые ошибки в ходе работы, которые </w:t>
      </w:r>
      <w:proofErr w:type="gramStart"/>
      <w:r w:rsidRPr="003F6434">
        <w:rPr>
          <w:sz w:val="24"/>
        </w:rPr>
        <w:t>обучающийся</w:t>
      </w:r>
      <w:proofErr w:type="gramEnd"/>
      <w:r w:rsidRPr="003F6434">
        <w:rPr>
          <w:sz w:val="24"/>
        </w:rPr>
        <w:t xml:space="preserve"> не м</w:t>
      </w:r>
      <w:r w:rsidRPr="003F6434">
        <w:rPr>
          <w:sz w:val="24"/>
        </w:rPr>
        <w:t>о</w:t>
      </w:r>
      <w:r w:rsidRPr="003F6434">
        <w:rPr>
          <w:sz w:val="24"/>
        </w:rPr>
        <w:t>жет исправить даже по требованию преподавателя или зад</w:t>
      </w:r>
      <w:r w:rsidRPr="003F6434">
        <w:rPr>
          <w:sz w:val="24"/>
        </w:rPr>
        <w:t>а</w:t>
      </w:r>
      <w:r w:rsidRPr="003F6434">
        <w:rPr>
          <w:sz w:val="24"/>
        </w:rPr>
        <w:t>ние не решено полностью.</w:t>
      </w:r>
    </w:p>
    <w:p w:rsidR="00BD0F44" w:rsidRPr="003F6434" w:rsidRDefault="00BD0F44" w:rsidP="00BD0F44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3F6434" w:rsidRPr="003F6434" w:rsidRDefault="003F6434" w:rsidP="003F6434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F6434">
        <w:rPr>
          <w:rFonts w:ascii="Times New Roman" w:hAnsi="Times New Roman"/>
          <w:b/>
          <w:sz w:val="24"/>
          <w:szCs w:val="24"/>
        </w:rPr>
        <w:t>Критерии оценки знаний обучающихся на э</w:t>
      </w:r>
      <w:r w:rsidRPr="003F643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кзамене</w:t>
      </w:r>
    </w:p>
    <w:p w:rsidR="003F6434" w:rsidRPr="003F6434" w:rsidRDefault="003F6434" w:rsidP="003F643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F6434">
        <w:rPr>
          <w:rFonts w:ascii="Times New Roman" w:hAnsi="Times New Roman"/>
          <w:i/>
          <w:sz w:val="24"/>
          <w:szCs w:val="24"/>
          <w:shd w:val="clear" w:color="auto" w:fill="FFFFFF"/>
        </w:rPr>
        <w:t>Оценка «отлично»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</w:t>
      </w:r>
      <w:proofErr w:type="gramStart"/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обучающемуся</w:t>
      </w:r>
      <w:proofErr w:type="gramEnd"/>
      <w:r w:rsidRPr="003F6434">
        <w:rPr>
          <w:rFonts w:ascii="Times New Roman" w:hAnsi="Times New Roman"/>
          <w:sz w:val="24"/>
          <w:szCs w:val="24"/>
          <w:shd w:val="clear" w:color="auto" w:fill="FFFFFF"/>
        </w:rPr>
        <w:t>, который обладает всесторонними, систематизированными и глубокими знаниями материала учебной программы, умеет свободно в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полнять задания, предусмотренные учебной программой, усвоил основную и ознакомился с дополнительной литерат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рой, рекомендованной учебной программой. Как правило, оценка «отлично» выставляется обучающемуся, усвоившему взаимосвязь осно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ных положений и понятий дисциплины в их значении для приобретаемой специальности, проявившему творческие способности в понимании, изложении и использ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вании учебного материала, правильно обосновывающему принятые решения, владеющему разносторонними навыками и приемами выполнения практических работ.</w:t>
      </w:r>
    </w:p>
    <w:p w:rsidR="003F6434" w:rsidRPr="003F6434" w:rsidRDefault="003F6434" w:rsidP="003F6434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6434">
        <w:rPr>
          <w:rFonts w:ascii="Times New Roman" w:hAnsi="Times New Roman"/>
          <w:i/>
          <w:sz w:val="24"/>
          <w:szCs w:val="24"/>
          <w:shd w:val="clear" w:color="auto" w:fill="FFFFFF"/>
        </w:rPr>
        <w:t>Оценка «хорошо»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обучающемуся, обнар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жившему полное знание материала учебной программы, успешно выполняющему предусмотренные учебной програ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мой задания, усвоившему материал основной литературы, р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комендованной учебной программой. Как правило, оценка «хорошо» выставляется обучающемуся, показавшему сист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матиз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 xml:space="preserve">рованный характер знаний по дисциплине, способному к самостоятельному пополнению знаний в ходе дальнейшей 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учебной и профессиональной деятельности, правильно пр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меняющему теоретические положения при решении практич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ских вопросов и задач, владеющему необходимыми навыками и приемами выполнения практических работ.</w:t>
      </w:r>
    </w:p>
    <w:p w:rsidR="003F6434" w:rsidRPr="003F6434" w:rsidRDefault="003F6434" w:rsidP="003F6434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6434">
        <w:rPr>
          <w:rFonts w:ascii="Times New Roman" w:hAnsi="Times New Roman"/>
          <w:i/>
          <w:sz w:val="24"/>
          <w:szCs w:val="24"/>
          <w:shd w:val="clear" w:color="auto" w:fill="FFFFFF"/>
        </w:rPr>
        <w:t>Оценка «удовлетворительно»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</w:t>
      </w:r>
      <w:proofErr w:type="gramStart"/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обучающем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ся</w:t>
      </w:r>
      <w:proofErr w:type="gramEnd"/>
      <w:r w:rsidRPr="003F6434">
        <w:rPr>
          <w:rFonts w:ascii="Times New Roman" w:hAnsi="Times New Roman"/>
          <w:sz w:val="24"/>
          <w:szCs w:val="24"/>
          <w:shd w:val="clear" w:color="auto" w:fill="FFFFFF"/>
        </w:rPr>
        <w:t>, который показал знание основного материала учебной программы в объеме, достаточном и необходимом для дал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нейшей учебы и предстоящей работы по специальности, спр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вился с выполнением заданий, предусмотренных учебной программой, знаком с основной литературой, рекомендова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ной учебной программой. Как правило, оценка «удовлетвор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тельно» выставляется обучающемуся, допустившему погре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ш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ности в</w:t>
      </w:r>
      <w:r w:rsidRPr="003F643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ответах на экзамене или выполнении экзаменацио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ных заданий, но обладающему необходимыми знаниями под руководством преподавателя для устранения этих погрешн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стей, нарушающему последовательность в изложении учебн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го м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3F6434">
        <w:rPr>
          <w:rFonts w:ascii="Times New Roman" w:hAnsi="Times New Roman"/>
          <w:sz w:val="24"/>
          <w:szCs w:val="24"/>
          <w:shd w:val="clear" w:color="auto" w:fill="FFFFFF"/>
        </w:rPr>
        <w:t xml:space="preserve">териала и испытывающему затруднения при выполнении практических работ. </w:t>
      </w:r>
    </w:p>
    <w:p w:rsidR="003F6434" w:rsidRPr="003F6434" w:rsidRDefault="003F6434" w:rsidP="003F6434">
      <w:pPr>
        <w:spacing w:line="252" w:lineRule="auto"/>
        <w:ind w:firstLine="426"/>
        <w:jc w:val="both"/>
        <w:rPr>
          <w:sz w:val="24"/>
          <w:shd w:val="clear" w:color="auto" w:fill="FFFFFF"/>
        </w:rPr>
      </w:pPr>
      <w:r w:rsidRPr="003F6434">
        <w:rPr>
          <w:i/>
          <w:sz w:val="24"/>
          <w:shd w:val="clear" w:color="auto" w:fill="FFFFFF"/>
        </w:rPr>
        <w:t>Оценка «неудовлетворительно»</w:t>
      </w:r>
      <w:r w:rsidRPr="003F6434">
        <w:rPr>
          <w:sz w:val="24"/>
          <w:shd w:val="clear" w:color="auto" w:fill="FFFFFF"/>
        </w:rPr>
        <w:t xml:space="preserve"> выставляется обучающ</w:t>
      </w:r>
      <w:r w:rsidRPr="003F6434">
        <w:rPr>
          <w:sz w:val="24"/>
          <w:shd w:val="clear" w:color="auto" w:fill="FFFFFF"/>
        </w:rPr>
        <w:t>е</w:t>
      </w:r>
      <w:r w:rsidRPr="003F6434">
        <w:rPr>
          <w:sz w:val="24"/>
          <w:shd w:val="clear" w:color="auto" w:fill="FFFFFF"/>
        </w:rPr>
        <w:t>муся, не знающему основной части материала учебной пр</w:t>
      </w:r>
      <w:r w:rsidRPr="003F6434">
        <w:rPr>
          <w:sz w:val="24"/>
          <w:shd w:val="clear" w:color="auto" w:fill="FFFFFF"/>
        </w:rPr>
        <w:t>о</w:t>
      </w:r>
      <w:r w:rsidRPr="003F6434">
        <w:rPr>
          <w:sz w:val="24"/>
          <w:shd w:val="clear" w:color="auto" w:fill="FFFFFF"/>
        </w:rPr>
        <w:t>граммы, допускающему принципиальные ошибки в выполн</w:t>
      </w:r>
      <w:r w:rsidRPr="003F6434">
        <w:rPr>
          <w:sz w:val="24"/>
          <w:shd w:val="clear" w:color="auto" w:fill="FFFFFF"/>
        </w:rPr>
        <w:t>е</w:t>
      </w:r>
      <w:r w:rsidRPr="003F6434">
        <w:rPr>
          <w:sz w:val="24"/>
          <w:shd w:val="clear" w:color="auto" w:fill="FFFFFF"/>
        </w:rPr>
        <w:t>нии предусмотренных учебной программой заданий, неув</w:t>
      </w:r>
      <w:r w:rsidRPr="003F6434">
        <w:rPr>
          <w:sz w:val="24"/>
          <w:shd w:val="clear" w:color="auto" w:fill="FFFFFF"/>
        </w:rPr>
        <w:t>е</w:t>
      </w:r>
      <w:r w:rsidRPr="003F6434">
        <w:rPr>
          <w:sz w:val="24"/>
          <w:shd w:val="clear" w:color="auto" w:fill="FFFFFF"/>
        </w:rPr>
        <w:t>ренно с большими затруднениями выполняющему практич</w:t>
      </w:r>
      <w:r w:rsidRPr="003F6434">
        <w:rPr>
          <w:sz w:val="24"/>
          <w:shd w:val="clear" w:color="auto" w:fill="FFFFFF"/>
        </w:rPr>
        <w:t>е</w:t>
      </w:r>
      <w:r w:rsidRPr="003F6434">
        <w:rPr>
          <w:sz w:val="24"/>
          <w:shd w:val="clear" w:color="auto" w:fill="FFFFFF"/>
        </w:rPr>
        <w:t>ские работы. Как правило, оценка «неудовлетворительно» в</w:t>
      </w:r>
      <w:r w:rsidRPr="003F6434">
        <w:rPr>
          <w:sz w:val="24"/>
          <w:shd w:val="clear" w:color="auto" w:fill="FFFFFF"/>
        </w:rPr>
        <w:t>ы</w:t>
      </w:r>
      <w:r w:rsidRPr="003F6434">
        <w:rPr>
          <w:sz w:val="24"/>
          <w:shd w:val="clear" w:color="auto" w:fill="FFFFFF"/>
        </w:rPr>
        <w:t xml:space="preserve">ставляется </w:t>
      </w:r>
      <w:proofErr w:type="gramStart"/>
      <w:r w:rsidRPr="003F6434">
        <w:rPr>
          <w:sz w:val="24"/>
          <w:shd w:val="clear" w:color="auto" w:fill="FFFFFF"/>
        </w:rPr>
        <w:t>обучающемуся</w:t>
      </w:r>
      <w:proofErr w:type="gramEnd"/>
      <w:r w:rsidRPr="003F6434">
        <w:rPr>
          <w:sz w:val="24"/>
          <w:shd w:val="clear" w:color="auto" w:fill="FFFFFF"/>
        </w:rPr>
        <w:t>, который не может продолжить обучение или приступить к деятельности по специальности по окончании университета без дополнительных занятий по с</w:t>
      </w:r>
      <w:r w:rsidRPr="003F6434">
        <w:rPr>
          <w:sz w:val="24"/>
          <w:shd w:val="clear" w:color="auto" w:fill="FFFFFF"/>
        </w:rPr>
        <w:t>о</w:t>
      </w:r>
      <w:r w:rsidRPr="003F6434">
        <w:rPr>
          <w:sz w:val="24"/>
          <w:shd w:val="clear" w:color="auto" w:fill="FFFFFF"/>
        </w:rPr>
        <w:t>ответствующей дисциплине.</w:t>
      </w:r>
    </w:p>
    <w:p w:rsidR="003F6434" w:rsidRDefault="003F6434" w:rsidP="00887C26">
      <w:pPr>
        <w:spacing w:after="240"/>
        <w:jc w:val="center"/>
        <w:rPr>
          <w:b/>
          <w:color w:val="000000"/>
          <w:sz w:val="24"/>
        </w:rPr>
      </w:pPr>
    </w:p>
    <w:p w:rsidR="003F6434" w:rsidRDefault="003F6434" w:rsidP="00887C26">
      <w:pPr>
        <w:spacing w:after="240"/>
        <w:jc w:val="center"/>
        <w:rPr>
          <w:b/>
          <w:color w:val="000000"/>
          <w:sz w:val="24"/>
        </w:rPr>
      </w:pPr>
    </w:p>
    <w:p w:rsidR="003F6434" w:rsidRDefault="003F6434" w:rsidP="003F6434">
      <w:pPr>
        <w:spacing w:after="240"/>
        <w:rPr>
          <w:b/>
          <w:color w:val="000000"/>
          <w:sz w:val="24"/>
        </w:rPr>
      </w:pPr>
    </w:p>
    <w:p w:rsidR="003F6434" w:rsidRDefault="003F6434" w:rsidP="003F6434">
      <w:pPr>
        <w:spacing w:after="240"/>
        <w:rPr>
          <w:b/>
          <w:color w:val="000000"/>
          <w:sz w:val="24"/>
        </w:rPr>
      </w:pPr>
    </w:p>
    <w:p w:rsidR="00485C7C" w:rsidRPr="00887C26" w:rsidRDefault="00485C7C" w:rsidP="00887C26">
      <w:pPr>
        <w:spacing w:after="240"/>
        <w:jc w:val="center"/>
        <w:rPr>
          <w:b/>
          <w:color w:val="000000"/>
          <w:sz w:val="24"/>
        </w:rPr>
      </w:pPr>
      <w:r w:rsidRPr="00EB2385">
        <w:rPr>
          <w:b/>
          <w:color w:val="000000"/>
          <w:sz w:val="24"/>
        </w:rPr>
        <w:lastRenderedPageBreak/>
        <w:t>Приложение 1</w:t>
      </w:r>
    </w:p>
    <w:p w:rsidR="00015802" w:rsidRPr="00EB2385" w:rsidRDefault="00B0730A" w:rsidP="00331FAA">
      <w:pPr>
        <w:spacing w:after="240"/>
        <w:jc w:val="center"/>
        <w:rPr>
          <w:b/>
          <w:sz w:val="24"/>
        </w:rPr>
      </w:pPr>
      <w:r w:rsidRPr="00EB2385">
        <w:rPr>
          <w:b/>
          <w:sz w:val="24"/>
        </w:rPr>
        <w:t>ИНТЕРНЕТ-РЕСУРСЫ</w:t>
      </w:r>
    </w:p>
    <w:p w:rsidR="00A57588" w:rsidRPr="00EB2385" w:rsidRDefault="007332F7" w:rsidP="00140CFC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t>ГАРАНТ</w:t>
      </w:r>
      <w:proofErr w:type="gramStart"/>
      <w:r w:rsidRPr="00EB2385">
        <w:rPr>
          <w:rFonts w:ascii="Times New Roman" w:hAnsi="Times New Roman"/>
          <w:sz w:val="24"/>
          <w:szCs w:val="24"/>
        </w:rPr>
        <w:t>.Р</w:t>
      </w:r>
      <w:proofErr w:type="gramEnd"/>
      <w:r w:rsidRPr="00EB2385">
        <w:rPr>
          <w:rFonts w:ascii="Times New Roman" w:hAnsi="Times New Roman"/>
          <w:sz w:val="24"/>
          <w:szCs w:val="24"/>
        </w:rPr>
        <w:t xml:space="preserve">У. </w:t>
      </w:r>
      <w:r w:rsidR="00A57588" w:rsidRPr="00EB2385">
        <w:rPr>
          <w:rFonts w:ascii="Times New Roman" w:hAnsi="Times New Roman"/>
          <w:sz w:val="24"/>
          <w:szCs w:val="24"/>
        </w:rPr>
        <w:t>Информационно-правовой портал [Эле</w:t>
      </w:r>
      <w:r w:rsidR="00A57588" w:rsidRPr="00EB2385">
        <w:rPr>
          <w:rFonts w:ascii="Times New Roman" w:hAnsi="Times New Roman"/>
          <w:sz w:val="24"/>
          <w:szCs w:val="24"/>
        </w:rPr>
        <w:t>к</w:t>
      </w:r>
      <w:r w:rsidR="00A57588" w:rsidRPr="00EB2385">
        <w:rPr>
          <w:rFonts w:ascii="Times New Roman" w:hAnsi="Times New Roman"/>
          <w:sz w:val="24"/>
          <w:szCs w:val="24"/>
        </w:rPr>
        <w:t xml:space="preserve">тронный ресурс]. – Режим доступа: </w:t>
      </w:r>
      <w:hyperlink r:id="rId9" w:history="1">
        <w:r w:rsidR="00A57588"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http://www.garant.ru/</w:t>
        </w:r>
      </w:hyperlink>
      <w:r w:rsidR="00A57588"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, св</w:t>
      </w:r>
      <w:r w:rsidR="00A57588"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о</w:t>
      </w:r>
      <w:r w:rsidR="00A57588"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бодный. – </w:t>
      </w:r>
      <w:proofErr w:type="spellStart"/>
      <w:r w:rsidR="00A57588"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="00A57588"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883D5B" w:rsidRPr="00EB2385" w:rsidRDefault="00883D5B" w:rsidP="00140CFC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t>Издательство «Лань» [Электр</w:t>
      </w:r>
      <w:r w:rsidR="00216935">
        <w:rPr>
          <w:rFonts w:ascii="Times New Roman" w:hAnsi="Times New Roman"/>
          <w:sz w:val="24"/>
          <w:szCs w:val="24"/>
        </w:rPr>
        <w:t>онный ресурс]. – Режим доступа:</w:t>
      </w:r>
      <w:r w:rsidRPr="00EB2385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http://e.lanbook.com/</w:t>
        </w:r>
      </w:hyperlink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, свободный. 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332B25" w:rsidRPr="00EB2385" w:rsidRDefault="007332F7" w:rsidP="00140CFC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t>Консультант</w:t>
      </w:r>
      <w:r w:rsidR="003A175F" w:rsidRPr="00EB2385">
        <w:rPr>
          <w:rFonts w:ascii="Times New Roman" w:hAnsi="Times New Roman"/>
          <w:sz w:val="24"/>
          <w:szCs w:val="24"/>
        </w:rPr>
        <w:t>-</w:t>
      </w:r>
      <w:r w:rsidRPr="00EB2385">
        <w:rPr>
          <w:rFonts w:ascii="Times New Roman" w:hAnsi="Times New Roman"/>
          <w:sz w:val="24"/>
          <w:szCs w:val="24"/>
        </w:rPr>
        <w:t>Плюс – надежная правовая поддержка. Официальный сайт компании «Консультант</w:t>
      </w:r>
      <w:r w:rsidR="003A175F" w:rsidRPr="00EB2385">
        <w:rPr>
          <w:rFonts w:ascii="Times New Roman" w:hAnsi="Times New Roman"/>
          <w:sz w:val="24"/>
          <w:szCs w:val="24"/>
        </w:rPr>
        <w:t>-</w:t>
      </w:r>
      <w:r w:rsidRPr="00EB2385">
        <w:rPr>
          <w:rFonts w:ascii="Times New Roman" w:hAnsi="Times New Roman"/>
          <w:sz w:val="24"/>
          <w:szCs w:val="24"/>
        </w:rPr>
        <w:t>Плюс» [Эле</w:t>
      </w:r>
      <w:r w:rsidRPr="00EB2385">
        <w:rPr>
          <w:rFonts w:ascii="Times New Roman" w:hAnsi="Times New Roman"/>
          <w:sz w:val="24"/>
          <w:szCs w:val="24"/>
        </w:rPr>
        <w:t>к</w:t>
      </w:r>
      <w:r w:rsidRPr="00EB2385">
        <w:rPr>
          <w:rFonts w:ascii="Times New Roman" w:hAnsi="Times New Roman"/>
          <w:sz w:val="24"/>
          <w:szCs w:val="24"/>
        </w:rPr>
        <w:t xml:space="preserve">тронный ресурс]. – Режим доступа: </w:t>
      </w:r>
      <w:hyperlink r:id="rId11" w:history="1"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consultant</w:t>
        </w:r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ru</w:t>
        </w:r>
        <w:proofErr w:type="spellEnd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/</w:t>
        </w:r>
      </w:hyperlink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, свободный. 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2E5637" w:rsidRPr="00EB2385" w:rsidRDefault="002E5637" w:rsidP="00140CFC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731786">
        <w:rPr>
          <w:rFonts w:ascii="Times New Roman" w:hAnsi="Times New Roman"/>
          <w:sz w:val="24"/>
          <w:szCs w:val="24"/>
        </w:rPr>
        <w:t>Официальный сайт Научной электронной библиотеки [Электро</w:t>
      </w:r>
      <w:r w:rsidR="00731786" w:rsidRPr="00731786">
        <w:rPr>
          <w:rFonts w:ascii="Times New Roman" w:hAnsi="Times New Roman"/>
          <w:sz w:val="24"/>
          <w:szCs w:val="24"/>
        </w:rPr>
        <w:t xml:space="preserve">нный ресурс]. – Режим доступа: </w:t>
      </w:r>
      <w:r w:rsidR="00AC78E3" w:rsidRPr="00731786">
        <w:rPr>
          <w:rFonts w:ascii="Times New Roman" w:hAnsi="Times New Roman"/>
          <w:sz w:val="24"/>
          <w:szCs w:val="24"/>
        </w:rPr>
        <w:t>http://</w:t>
      </w:r>
      <w:hyperlink r:id="rId12" w:history="1">
        <w:r w:rsidRPr="00731786">
          <w:rPr>
            <w:rFonts w:ascii="Times New Roman" w:hAnsi="Times New Roman"/>
            <w:sz w:val="24"/>
            <w:szCs w:val="24"/>
          </w:rPr>
          <w:t>www.eLIBRARY.RU</w:t>
        </w:r>
      </w:hyperlink>
      <w:r w:rsidRPr="00731786">
        <w:rPr>
          <w:rFonts w:ascii="Times New Roman" w:hAnsi="Times New Roman"/>
          <w:sz w:val="24"/>
          <w:szCs w:val="24"/>
        </w:rPr>
        <w:t>/,</w:t>
      </w:r>
      <w:r w:rsidRPr="00EB2385">
        <w:rPr>
          <w:rFonts w:ascii="Times New Roman" w:hAnsi="Times New Roman"/>
          <w:sz w:val="24"/>
          <w:szCs w:val="24"/>
        </w:rPr>
        <w:t xml:space="preserve"> 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свободный. 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332B25" w:rsidRPr="00EB2385" w:rsidRDefault="00332B25" w:rsidP="00140CFC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t>Официальный сайт газеты «Российская газета» [Эле</w:t>
      </w:r>
      <w:r w:rsidRPr="00EB2385">
        <w:rPr>
          <w:rFonts w:ascii="Times New Roman" w:hAnsi="Times New Roman"/>
          <w:sz w:val="24"/>
          <w:szCs w:val="24"/>
        </w:rPr>
        <w:t>к</w:t>
      </w:r>
      <w:r w:rsidR="00731786">
        <w:rPr>
          <w:rFonts w:ascii="Times New Roman" w:hAnsi="Times New Roman"/>
          <w:sz w:val="24"/>
          <w:szCs w:val="24"/>
        </w:rPr>
        <w:t xml:space="preserve">тронный ресурс]. – </w:t>
      </w:r>
      <w:r w:rsidRPr="00EB2385">
        <w:rPr>
          <w:rFonts w:ascii="Times New Roman" w:hAnsi="Times New Roman"/>
          <w:sz w:val="24"/>
          <w:szCs w:val="24"/>
        </w:rPr>
        <w:t>Режим доступа: http://</w:t>
      </w:r>
      <w:hyperlink r:id="rId13" w:history="1"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rg</w:t>
        </w:r>
        <w:proofErr w:type="spellEnd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/, свобо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д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ный. 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A0189F" w:rsidRPr="00EB2385" w:rsidRDefault="00A0189F" w:rsidP="00140CFC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t xml:space="preserve">Российская государственная библиотека [Электронный ресурс] / Центр </w:t>
      </w:r>
      <w:proofErr w:type="spellStart"/>
      <w:r w:rsidRPr="00EB2385">
        <w:rPr>
          <w:rFonts w:ascii="Times New Roman" w:hAnsi="Times New Roman"/>
          <w:sz w:val="24"/>
          <w:szCs w:val="24"/>
        </w:rPr>
        <w:t>информ</w:t>
      </w:r>
      <w:proofErr w:type="spellEnd"/>
      <w:r w:rsidRPr="00EB2385">
        <w:rPr>
          <w:rFonts w:ascii="Times New Roman" w:hAnsi="Times New Roman"/>
          <w:sz w:val="24"/>
          <w:szCs w:val="24"/>
        </w:rPr>
        <w:t>. технологий РГБ.</w:t>
      </w:r>
      <w:r w:rsidR="00CC621F">
        <w:rPr>
          <w:rFonts w:ascii="Times New Roman" w:hAnsi="Times New Roman"/>
          <w:sz w:val="24"/>
          <w:szCs w:val="24"/>
        </w:rPr>
        <w:t xml:space="preserve"> – М.: Рос</w:t>
      </w:r>
      <w:proofErr w:type="gramStart"/>
      <w:r w:rsidR="00CC621F">
        <w:rPr>
          <w:rFonts w:ascii="Times New Roman" w:hAnsi="Times New Roman"/>
          <w:sz w:val="24"/>
          <w:szCs w:val="24"/>
        </w:rPr>
        <w:t>.</w:t>
      </w:r>
      <w:proofErr w:type="gramEnd"/>
      <w:r w:rsidR="00CC6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C621F">
        <w:rPr>
          <w:rFonts w:ascii="Times New Roman" w:hAnsi="Times New Roman"/>
          <w:sz w:val="24"/>
          <w:szCs w:val="24"/>
        </w:rPr>
        <w:t>г</w:t>
      </w:r>
      <w:proofErr w:type="gramEnd"/>
      <w:r w:rsidR="00CC621F">
        <w:rPr>
          <w:rFonts w:ascii="Times New Roman" w:hAnsi="Times New Roman"/>
          <w:sz w:val="24"/>
          <w:szCs w:val="24"/>
        </w:rPr>
        <w:t xml:space="preserve">ос. б-ка, 1997. – </w:t>
      </w:r>
      <w:r w:rsidRPr="00EB2385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4" w:history="1"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http://www.rsl.ru/</w:t>
        </w:r>
      </w:hyperlink>
      <w:r w:rsidRPr="00EB2385">
        <w:rPr>
          <w:rFonts w:ascii="Times New Roman" w:hAnsi="Times New Roman"/>
          <w:sz w:val="24"/>
          <w:szCs w:val="24"/>
        </w:rPr>
        <w:t xml:space="preserve">, 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свободный. 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. с экрана. </w:t>
      </w:r>
    </w:p>
    <w:p w:rsidR="00A0189F" w:rsidRPr="00EB2385" w:rsidRDefault="00A0189F" w:rsidP="00140CFC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t xml:space="preserve">Универсальная электронная система </w:t>
      </w:r>
      <w:proofErr w:type="spellStart"/>
      <w:r w:rsidRPr="00EB2385">
        <w:rPr>
          <w:rFonts w:ascii="Times New Roman" w:hAnsi="Times New Roman"/>
          <w:sz w:val="24"/>
          <w:szCs w:val="24"/>
        </w:rPr>
        <w:t>Руконт</w:t>
      </w:r>
      <w:proofErr w:type="spellEnd"/>
      <w:r w:rsidRPr="00EB2385">
        <w:rPr>
          <w:rFonts w:ascii="Times New Roman" w:hAnsi="Times New Roman"/>
          <w:sz w:val="24"/>
          <w:szCs w:val="24"/>
        </w:rPr>
        <w:t xml:space="preserve">  [Эле</w:t>
      </w:r>
      <w:r w:rsidRPr="00EB2385">
        <w:rPr>
          <w:rFonts w:ascii="Times New Roman" w:hAnsi="Times New Roman"/>
          <w:sz w:val="24"/>
          <w:szCs w:val="24"/>
        </w:rPr>
        <w:t>к</w:t>
      </w:r>
      <w:r w:rsidRPr="00EB2385">
        <w:rPr>
          <w:rFonts w:ascii="Times New Roman" w:hAnsi="Times New Roman"/>
          <w:sz w:val="24"/>
          <w:szCs w:val="24"/>
        </w:rPr>
        <w:t xml:space="preserve">тронный ресурс]. – Режим доступа: </w:t>
      </w:r>
      <w:hyperlink r:id="rId15" w:history="1"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http://rucont.ru/</w:t>
        </w:r>
      </w:hyperlink>
      <w:r w:rsidRPr="00EB2385">
        <w:rPr>
          <w:rFonts w:ascii="Times New Roman" w:hAnsi="Times New Roman"/>
          <w:sz w:val="24"/>
          <w:szCs w:val="24"/>
        </w:rPr>
        <w:t xml:space="preserve">, 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свобо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д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ный. 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A0189F" w:rsidRPr="00EB2385" w:rsidRDefault="00A0189F" w:rsidP="00140CFC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t xml:space="preserve">Универсальная электронная система </w:t>
      </w:r>
      <w:proofErr w:type="spellStart"/>
      <w:r w:rsidRPr="00EB2385">
        <w:rPr>
          <w:rFonts w:ascii="Times New Roman" w:hAnsi="Times New Roman"/>
          <w:sz w:val="24"/>
          <w:szCs w:val="24"/>
          <w:lang w:val="en-US"/>
        </w:rPr>
        <w:t>IPRbook</w:t>
      </w:r>
      <w:proofErr w:type="spellEnd"/>
      <w:r w:rsidRPr="00EB2385">
        <w:rPr>
          <w:rFonts w:ascii="Times New Roman" w:hAnsi="Times New Roman"/>
          <w:sz w:val="24"/>
          <w:szCs w:val="24"/>
        </w:rPr>
        <w:t xml:space="preserve"> [Эле</w:t>
      </w:r>
      <w:r w:rsidRPr="00EB2385">
        <w:rPr>
          <w:rFonts w:ascii="Times New Roman" w:hAnsi="Times New Roman"/>
          <w:sz w:val="24"/>
          <w:szCs w:val="24"/>
        </w:rPr>
        <w:t>к</w:t>
      </w:r>
      <w:r w:rsidRPr="00EB2385">
        <w:rPr>
          <w:rFonts w:ascii="Times New Roman" w:hAnsi="Times New Roman"/>
          <w:sz w:val="24"/>
          <w:szCs w:val="24"/>
        </w:rPr>
        <w:t>тро</w:t>
      </w:r>
      <w:r w:rsidR="00731786">
        <w:rPr>
          <w:rFonts w:ascii="Times New Roman" w:hAnsi="Times New Roman"/>
          <w:sz w:val="24"/>
          <w:szCs w:val="24"/>
        </w:rPr>
        <w:t xml:space="preserve">нный ресурс]. – Режим доступа: </w:t>
      </w:r>
      <w:r w:rsidR="00D87EF7" w:rsidRPr="00D87EF7">
        <w:rPr>
          <w:rFonts w:ascii="Times New Roman" w:hAnsi="Times New Roman"/>
          <w:sz w:val="24"/>
          <w:szCs w:val="24"/>
        </w:rPr>
        <w:t>http://www.iprbookshop.ru/ elibrary.html/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, свободный. 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A0189F" w:rsidRPr="00EB2385" w:rsidRDefault="00A0189F" w:rsidP="00140CFC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731786">
        <w:rPr>
          <w:rFonts w:ascii="Times New Roman" w:hAnsi="Times New Roman"/>
          <w:spacing w:val="-2"/>
          <w:sz w:val="24"/>
          <w:szCs w:val="24"/>
        </w:rPr>
        <w:t xml:space="preserve">Универсальная электронная система «Образовательный портал </w:t>
      </w:r>
      <w:proofErr w:type="spellStart"/>
      <w:r w:rsidRPr="00731786">
        <w:rPr>
          <w:rFonts w:ascii="Times New Roman" w:hAnsi="Times New Roman"/>
          <w:spacing w:val="-2"/>
          <w:sz w:val="24"/>
          <w:szCs w:val="24"/>
        </w:rPr>
        <w:t>КубГАУ</w:t>
      </w:r>
      <w:proofErr w:type="spellEnd"/>
      <w:r w:rsidRPr="00731786">
        <w:rPr>
          <w:rFonts w:ascii="Times New Roman" w:hAnsi="Times New Roman"/>
          <w:spacing w:val="-2"/>
          <w:sz w:val="24"/>
          <w:szCs w:val="24"/>
        </w:rPr>
        <w:t xml:space="preserve">» [Электронный ресурс]. – Режим доступа: </w:t>
      </w:r>
      <w:r w:rsidR="00731786" w:rsidRPr="00731786">
        <w:rPr>
          <w:rFonts w:ascii="Times New Roman" w:hAnsi="Times New Roman"/>
          <w:spacing w:val="-2"/>
          <w:sz w:val="24"/>
          <w:szCs w:val="24"/>
        </w:rPr>
        <w:t>http://kubsau.ru/education/chairs/building/anonce/obrazovatelnyy_</w:t>
      </w:r>
      <w:r w:rsidR="00731786" w:rsidRPr="00731786">
        <w:rPr>
          <w:rFonts w:ascii="Times New Roman" w:hAnsi="Times New Roman"/>
          <w:sz w:val="24"/>
          <w:szCs w:val="24"/>
        </w:rPr>
        <w:t xml:space="preserve"> portal_kubgau_82/</w:t>
      </w:r>
      <w:r w:rsidRPr="00EB2385">
        <w:rPr>
          <w:rFonts w:ascii="Times New Roman" w:hAnsi="Times New Roman"/>
          <w:sz w:val="24"/>
          <w:szCs w:val="24"/>
        </w:rPr>
        <w:t xml:space="preserve">, 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свободный. 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A0189F" w:rsidRPr="00EB2385" w:rsidRDefault="00A0189F" w:rsidP="00140CFC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t xml:space="preserve">Электронный Каталог библиотеки </w:t>
      </w:r>
      <w:proofErr w:type="spellStart"/>
      <w:r w:rsidRPr="00EB2385">
        <w:rPr>
          <w:rFonts w:ascii="Times New Roman" w:hAnsi="Times New Roman"/>
          <w:sz w:val="24"/>
          <w:szCs w:val="24"/>
        </w:rPr>
        <w:t>КубГАУ</w:t>
      </w:r>
      <w:proofErr w:type="spellEnd"/>
      <w:r w:rsidRPr="00EB2385">
        <w:rPr>
          <w:rFonts w:ascii="Times New Roman" w:hAnsi="Times New Roman"/>
          <w:sz w:val="24"/>
          <w:szCs w:val="24"/>
        </w:rPr>
        <w:t xml:space="preserve"> [Эле</w:t>
      </w:r>
      <w:r w:rsidRPr="00EB2385">
        <w:rPr>
          <w:rFonts w:ascii="Times New Roman" w:hAnsi="Times New Roman"/>
          <w:sz w:val="24"/>
          <w:szCs w:val="24"/>
        </w:rPr>
        <w:t>к</w:t>
      </w:r>
      <w:r w:rsidR="00731786">
        <w:rPr>
          <w:rFonts w:ascii="Times New Roman" w:hAnsi="Times New Roman"/>
          <w:sz w:val="24"/>
          <w:szCs w:val="24"/>
        </w:rPr>
        <w:t xml:space="preserve">тронный ресурс]. – </w:t>
      </w:r>
      <w:r w:rsidRPr="00EB2385">
        <w:rPr>
          <w:rFonts w:ascii="Times New Roman" w:hAnsi="Times New Roman"/>
          <w:sz w:val="24"/>
          <w:szCs w:val="24"/>
        </w:rPr>
        <w:t xml:space="preserve">Режим доступа: </w:t>
      </w:r>
      <w:r w:rsidR="008E6A37" w:rsidRPr="008E6A37">
        <w:rPr>
          <w:rFonts w:ascii="Times New Roman" w:hAnsi="Times New Roman"/>
          <w:sz w:val="24"/>
          <w:szCs w:val="24"/>
        </w:rPr>
        <w:t xml:space="preserve">http://www.old.kubsu.ru/ </w:t>
      </w:r>
      <w:proofErr w:type="spellStart"/>
      <w:r w:rsidR="008E6A37" w:rsidRPr="008E6A37">
        <w:rPr>
          <w:rFonts w:ascii="Times New Roman" w:hAnsi="Times New Roman"/>
          <w:sz w:val="24"/>
          <w:szCs w:val="24"/>
        </w:rPr>
        <w:t>University</w:t>
      </w:r>
      <w:proofErr w:type="spellEnd"/>
      <w:r w:rsidR="008E6A37" w:rsidRPr="008E6A37">
        <w:rPr>
          <w:rFonts w:ascii="Times New Roman" w:hAnsi="Times New Roman"/>
          <w:sz w:val="24"/>
          <w:szCs w:val="24"/>
        </w:rPr>
        <w:t>/</w:t>
      </w:r>
      <w:proofErr w:type="spellStart"/>
      <w:r w:rsidR="008E6A37" w:rsidRPr="008E6A37">
        <w:rPr>
          <w:rFonts w:ascii="Times New Roman" w:hAnsi="Times New Roman"/>
          <w:sz w:val="24"/>
          <w:szCs w:val="24"/>
        </w:rPr>
        <w:t>library</w:t>
      </w:r>
      <w:proofErr w:type="spellEnd"/>
      <w:r w:rsidR="008E6A37" w:rsidRPr="008E6A37">
        <w:rPr>
          <w:rFonts w:ascii="Times New Roman" w:hAnsi="Times New Roman"/>
          <w:sz w:val="24"/>
          <w:szCs w:val="24"/>
        </w:rPr>
        <w:t>/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, свободный. 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AC78E3" w:rsidRPr="00EB2385" w:rsidRDefault="00AC78E3" w:rsidP="00140CFC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lastRenderedPageBreak/>
        <w:t>Официальный сайт Государственной Думы Фед</w:t>
      </w:r>
      <w:r w:rsidRPr="00EB2385">
        <w:rPr>
          <w:rFonts w:ascii="Times New Roman" w:hAnsi="Times New Roman"/>
          <w:sz w:val="24"/>
          <w:szCs w:val="24"/>
        </w:rPr>
        <w:t>е</w:t>
      </w:r>
      <w:r w:rsidRPr="00EB2385">
        <w:rPr>
          <w:rFonts w:ascii="Times New Roman" w:hAnsi="Times New Roman"/>
          <w:sz w:val="24"/>
          <w:szCs w:val="24"/>
        </w:rPr>
        <w:t>рального Собрания РФ [Электронный ресурс]. – Режим дост</w:t>
      </w:r>
      <w:r w:rsidRPr="00EB2385">
        <w:rPr>
          <w:rFonts w:ascii="Times New Roman" w:hAnsi="Times New Roman"/>
          <w:sz w:val="24"/>
          <w:szCs w:val="24"/>
        </w:rPr>
        <w:t>у</w:t>
      </w:r>
      <w:r w:rsidRPr="00EB2385">
        <w:rPr>
          <w:rFonts w:ascii="Times New Roman" w:hAnsi="Times New Roman"/>
          <w:sz w:val="24"/>
          <w:szCs w:val="24"/>
        </w:rPr>
        <w:t xml:space="preserve">па: http:// </w:t>
      </w:r>
      <w:proofErr w:type="spellStart"/>
      <w:r w:rsidRPr="00EB2385">
        <w:rPr>
          <w:rFonts w:ascii="Times New Roman" w:hAnsi="Times New Roman"/>
          <w:sz w:val="24"/>
          <w:szCs w:val="24"/>
        </w:rPr>
        <w:t>www</w:t>
      </w:r>
      <w:proofErr w:type="spellEnd"/>
      <w:r w:rsidRPr="00EB2385">
        <w:rPr>
          <w:rFonts w:ascii="Times New Roman" w:hAnsi="Times New Roman"/>
          <w:sz w:val="24"/>
          <w:szCs w:val="24"/>
        </w:rPr>
        <w:t>.</w:t>
      </w:r>
      <w:r w:rsidRPr="00EB2385">
        <w:rPr>
          <w:rFonts w:ascii="Times New Roman" w:hAnsi="Times New Roman"/>
          <w:sz w:val="24"/>
          <w:szCs w:val="24"/>
          <w:lang w:val="en-US"/>
        </w:rPr>
        <w:t>duma</w:t>
      </w:r>
      <w:r w:rsidRPr="00EB2385">
        <w:rPr>
          <w:rFonts w:ascii="Times New Roman" w:hAnsi="Times New Roman"/>
          <w:sz w:val="24"/>
          <w:szCs w:val="24"/>
        </w:rPr>
        <w:t>.</w:t>
      </w:r>
      <w:hyperlink r:id="rId16" w:history="1">
        <w:proofErr w:type="spellStart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/, свободный. 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AC78E3" w:rsidRPr="00EB2385" w:rsidRDefault="00AC78E3" w:rsidP="00140CFC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t xml:space="preserve">Официальный сайт Конституционного Суда РФ [Электронный ресурс]. 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– </w:t>
      </w:r>
      <w:r w:rsidRPr="00EB2385">
        <w:rPr>
          <w:rFonts w:ascii="Times New Roman" w:hAnsi="Times New Roman"/>
          <w:sz w:val="24"/>
          <w:szCs w:val="24"/>
        </w:rPr>
        <w:t>Режим доступа: http://</w:t>
      </w:r>
      <w:hyperlink r:id="rId17" w:history="1"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</w:t>
        </w:r>
        <w:proofErr w:type="spellStart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ksrf</w:t>
        </w:r>
        <w:proofErr w:type="spellEnd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/, </w:t>
      </w:r>
      <w:r w:rsidR="002E5637"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свободный. – </w:t>
      </w:r>
      <w:proofErr w:type="spellStart"/>
      <w:r w:rsidR="002E5637"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="002E5637"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AC78E3" w:rsidRPr="00EB2385" w:rsidRDefault="00AC78E3" w:rsidP="00140CFC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t xml:space="preserve">Официальный сайт Правительства РФ [Электронный ресурс]. 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– </w:t>
      </w:r>
      <w:r w:rsidRPr="00EB2385">
        <w:rPr>
          <w:rFonts w:ascii="Times New Roman" w:hAnsi="Times New Roman"/>
          <w:sz w:val="24"/>
          <w:szCs w:val="24"/>
        </w:rPr>
        <w:t xml:space="preserve">Режим доступа: http:// </w:t>
      </w:r>
      <w:proofErr w:type="spellStart"/>
      <w:r w:rsidRPr="00EB2385">
        <w:rPr>
          <w:rFonts w:ascii="Times New Roman" w:hAnsi="Times New Roman"/>
          <w:sz w:val="24"/>
          <w:szCs w:val="24"/>
        </w:rPr>
        <w:t>www</w:t>
      </w:r>
      <w:proofErr w:type="spellEnd"/>
      <w:r w:rsidRPr="00EB2385">
        <w:rPr>
          <w:rFonts w:ascii="Times New Roman" w:hAnsi="Times New Roman"/>
          <w:sz w:val="24"/>
          <w:szCs w:val="24"/>
        </w:rPr>
        <w:t>.</w:t>
      </w:r>
      <w:hyperlink r:id="rId18" w:history="1"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government</w:t>
        </w:r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/, свобо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д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ный. 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332B25" w:rsidRPr="00EB2385" w:rsidRDefault="00332B25" w:rsidP="00140CFC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t>Официальный сайт Президе</w:t>
      </w:r>
      <w:r w:rsidR="00731786">
        <w:rPr>
          <w:rFonts w:ascii="Times New Roman" w:hAnsi="Times New Roman"/>
          <w:sz w:val="24"/>
          <w:szCs w:val="24"/>
        </w:rPr>
        <w:t>нта РФ [Электронный р</w:t>
      </w:r>
      <w:r w:rsidR="00731786">
        <w:rPr>
          <w:rFonts w:ascii="Times New Roman" w:hAnsi="Times New Roman"/>
          <w:sz w:val="24"/>
          <w:szCs w:val="24"/>
        </w:rPr>
        <w:t>е</w:t>
      </w:r>
      <w:r w:rsidR="00731786">
        <w:rPr>
          <w:rFonts w:ascii="Times New Roman" w:hAnsi="Times New Roman"/>
          <w:sz w:val="24"/>
          <w:szCs w:val="24"/>
        </w:rPr>
        <w:t xml:space="preserve">сурс]. – </w:t>
      </w:r>
      <w:r w:rsidRPr="00EB2385">
        <w:rPr>
          <w:rFonts w:ascii="Times New Roman" w:hAnsi="Times New Roman"/>
          <w:sz w:val="24"/>
          <w:szCs w:val="24"/>
        </w:rPr>
        <w:t>Режим доступа: http://</w:t>
      </w:r>
      <w:hyperlink r:id="rId19" w:history="1"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</w:t>
        </w:r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kremlin</w:t>
        </w:r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/, свободный.</w:t>
      </w:r>
      <w:r w:rsidR="008E6A3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 </w:t>
      </w:r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332B25" w:rsidRPr="00EB2385" w:rsidRDefault="00AC78E3" w:rsidP="00140CFC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sz w:val="24"/>
          <w:szCs w:val="24"/>
        </w:rPr>
        <w:t xml:space="preserve">Официальный сайт Совета Федерации Федерального Собрания РФ [Электронный ресурс]. – Режим доступа: http:// </w:t>
      </w:r>
      <w:hyperlink r:id="rId20" w:history="1"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</w:t>
        </w:r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council</w:t>
        </w:r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gov</w:t>
        </w:r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r w:rsidRPr="00EB238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/</w:t>
        </w:r>
      </w:hyperlink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, свободный. – </w:t>
      </w:r>
      <w:proofErr w:type="spellStart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Загл</w:t>
      </w:r>
      <w:proofErr w:type="spellEnd"/>
      <w:r w:rsidRPr="00EB238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 с экрана.</w:t>
      </w:r>
    </w:p>
    <w:p w:rsidR="00560E62" w:rsidRDefault="00560E62">
      <w:pPr>
        <w:spacing w:after="160" w:line="259" w:lineRule="auto"/>
        <w:rPr>
          <w:rFonts w:eastAsia="Times New Roman"/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485C7C" w:rsidRPr="00EB2385" w:rsidRDefault="00485C7C" w:rsidP="00887C26">
      <w:pPr>
        <w:pStyle w:val="ab"/>
        <w:tabs>
          <w:tab w:val="left" w:pos="993"/>
        </w:tabs>
        <w:overflowPunct/>
        <w:autoSpaceDE/>
        <w:autoSpaceDN/>
        <w:adjustRightInd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EB2385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2</w:t>
      </w:r>
    </w:p>
    <w:p w:rsidR="00FE5B40" w:rsidRPr="00EB2385" w:rsidRDefault="00FE5B40" w:rsidP="00731786">
      <w:pPr>
        <w:pStyle w:val="ab"/>
        <w:tabs>
          <w:tab w:val="left" w:pos="993"/>
        </w:tabs>
        <w:overflowPunct/>
        <w:autoSpaceDE/>
        <w:autoSpaceDN/>
        <w:adjustRightInd/>
        <w:spacing w:after="240"/>
        <w:jc w:val="center"/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</w:pPr>
      <w:r w:rsidRPr="00EB2385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  <w:r w:rsidRPr="00EB2385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</w:p>
    <w:p w:rsidR="00656054" w:rsidRPr="00EB2385" w:rsidRDefault="00FE5B40" w:rsidP="00731786">
      <w:pPr>
        <w:ind w:firstLine="426"/>
        <w:rPr>
          <w:i/>
          <w:sz w:val="24"/>
        </w:rPr>
      </w:pPr>
      <w:r w:rsidRPr="00EB2385">
        <w:rPr>
          <w:i/>
          <w:sz w:val="24"/>
        </w:rPr>
        <w:t>Литерат</w:t>
      </w:r>
      <w:r w:rsidR="00AA7C60" w:rsidRPr="00EB2385">
        <w:rPr>
          <w:i/>
          <w:sz w:val="24"/>
        </w:rPr>
        <w:t>ура для самостоятельной работы:</w:t>
      </w:r>
    </w:p>
    <w:p w:rsidR="00731786" w:rsidRDefault="00731786" w:rsidP="00560E62">
      <w:pPr>
        <w:ind w:firstLine="426"/>
        <w:jc w:val="both"/>
        <w:rPr>
          <w:b/>
          <w:sz w:val="24"/>
        </w:rPr>
      </w:pPr>
    </w:p>
    <w:p w:rsidR="003F6434" w:rsidRPr="00566652" w:rsidRDefault="003F6434" w:rsidP="003F6434">
      <w:pPr>
        <w:spacing w:line="252" w:lineRule="auto"/>
        <w:ind w:firstLine="709"/>
        <w:jc w:val="both"/>
        <w:rPr>
          <w:rFonts w:eastAsia="Times New Roman"/>
          <w:b/>
          <w:szCs w:val="28"/>
        </w:rPr>
      </w:pPr>
      <w:r w:rsidRPr="00566652">
        <w:rPr>
          <w:rFonts w:eastAsia="Times New Roman"/>
          <w:b/>
          <w:szCs w:val="28"/>
        </w:rPr>
        <w:t xml:space="preserve">Основная </w:t>
      </w:r>
      <w:r>
        <w:rPr>
          <w:rFonts w:eastAsia="Times New Roman"/>
          <w:b/>
          <w:szCs w:val="28"/>
        </w:rPr>
        <w:t xml:space="preserve">учебная литература </w:t>
      </w:r>
    </w:p>
    <w:p w:rsidR="003F6434" w:rsidRPr="004E3940" w:rsidRDefault="003F6434" w:rsidP="002030DB">
      <w:pPr>
        <w:pStyle w:val="aa"/>
        <w:numPr>
          <w:ilvl w:val="0"/>
          <w:numId w:val="36"/>
        </w:numPr>
        <w:ind w:left="0" w:firstLine="709"/>
        <w:jc w:val="both"/>
        <w:rPr>
          <w:rFonts w:eastAsia="Times New Roman"/>
          <w:color w:val="000000" w:themeColor="text1"/>
          <w:sz w:val="24"/>
        </w:rPr>
      </w:pPr>
      <w:r w:rsidRPr="004E3940">
        <w:rPr>
          <w:rFonts w:eastAsia="Times New Roman"/>
          <w:color w:val="000000" w:themeColor="text1"/>
          <w:sz w:val="24"/>
        </w:rPr>
        <w:t xml:space="preserve">Рассказов Л.П. Методология юридической науки: Учебное пособие. Краснодар, </w:t>
      </w:r>
      <w:proofErr w:type="spellStart"/>
      <w:r w:rsidRPr="004E3940">
        <w:rPr>
          <w:rFonts w:eastAsia="Times New Roman"/>
          <w:color w:val="000000" w:themeColor="text1"/>
          <w:sz w:val="24"/>
        </w:rPr>
        <w:t>КубГАУ</w:t>
      </w:r>
      <w:proofErr w:type="spellEnd"/>
      <w:r w:rsidRPr="004E3940">
        <w:rPr>
          <w:rFonts w:eastAsia="Times New Roman"/>
          <w:color w:val="000000" w:themeColor="text1"/>
          <w:sz w:val="24"/>
        </w:rPr>
        <w:t xml:space="preserve">, 2019. 1 </w:t>
      </w:r>
      <w:proofErr w:type="spellStart"/>
      <w:proofErr w:type="gramStart"/>
      <w:r w:rsidRPr="004E3940">
        <w:rPr>
          <w:rFonts w:eastAsia="Times New Roman"/>
          <w:color w:val="000000" w:themeColor="text1"/>
          <w:sz w:val="24"/>
        </w:rPr>
        <w:t>экз</w:t>
      </w:r>
      <w:proofErr w:type="spellEnd"/>
      <w:proofErr w:type="gramEnd"/>
      <w:r>
        <w:rPr>
          <w:rFonts w:eastAsia="Times New Roman"/>
          <w:color w:val="000000" w:themeColor="text1"/>
          <w:sz w:val="24"/>
        </w:rPr>
        <w:t xml:space="preserve"> Р</w:t>
      </w:r>
      <w:r>
        <w:rPr>
          <w:rFonts w:eastAsia="Times New Roman"/>
          <w:color w:val="000000" w:themeColor="text1"/>
          <w:sz w:val="24"/>
        </w:rPr>
        <w:t>е</w:t>
      </w:r>
      <w:r>
        <w:rPr>
          <w:rFonts w:eastAsia="Times New Roman"/>
          <w:color w:val="000000" w:themeColor="text1"/>
          <w:sz w:val="24"/>
        </w:rPr>
        <w:t xml:space="preserve">жим доступа: </w:t>
      </w:r>
      <w:r w:rsidRPr="005036B7">
        <w:rPr>
          <w:rFonts w:eastAsia="Times New Roman"/>
          <w:color w:val="000000" w:themeColor="text1"/>
          <w:sz w:val="24"/>
        </w:rPr>
        <w:t>https://kubsau.ru/education/chairs/law-theory/doc/</w:t>
      </w:r>
    </w:p>
    <w:p w:rsidR="003F6434" w:rsidRPr="004E3940" w:rsidRDefault="003F6434" w:rsidP="002030DB">
      <w:pPr>
        <w:pStyle w:val="aa"/>
        <w:numPr>
          <w:ilvl w:val="0"/>
          <w:numId w:val="36"/>
        </w:numPr>
        <w:tabs>
          <w:tab w:val="left" w:pos="284"/>
        </w:tabs>
        <w:ind w:left="0" w:firstLine="709"/>
        <w:jc w:val="both"/>
        <w:rPr>
          <w:rFonts w:eastAsia="Times New Roman"/>
          <w:color w:val="000000" w:themeColor="text1"/>
          <w:sz w:val="24"/>
        </w:rPr>
      </w:pPr>
      <w:r w:rsidRPr="004E3940">
        <w:rPr>
          <w:color w:val="000000" w:themeColor="text1"/>
          <w:sz w:val="24"/>
          <w:shd w:val="clear" w:color="auto" w:fill="FFFFFF"/>
        </w:rPr>
        <w:t xml:space="preserve">Рассказов Л.П., </w:t>
      </w:r>
      <w:proofErr w:type="spellStart"/>
      <w:r w:rsidRPr="004E3940">
        <w:rPr>
          <w:color w:val="000000" w:themeColor="text1"/>
          <w:sz w:val="24"/>
          <w:shd w:val="clear" w:color="auto" w:fill="FFFFFF"/>
        </w:rPr>
        <w:t>Недилько</w:t>
      </w:r>
      <w:proofErr w:type="spellEnd"/>
      <w:r w:rsidRPr="004E3940">
        <w:rPr>
          <w:color w:val="000000" w:themeColor="text1"/>
          <w:sz w:val="24"/>
          <w:shd w:val="clear" w:color="auto" w:fill="FFFFFF"/>
        </w:rPr>
        <w:t xml:space="preserve"> Ю.В., Рассказов В.Л., </w:t>
      </w:r>
      <w:proofErr w:type="spellStart"/>
      <w:r w:rsidRPr="004E3940">
        <w:rPr>
          <w:color w:val="000000" w:themeColor="text1"/>
          <w:sz w:val="24"/>
          <w:shd w:val="clear" w:color="auto" w:fill="FFFFFF"/>
        </w:rPr>
        <w:t>Цечоев</w:t>
      </w:r>
      <w:proofErr w:type="spellEnd"/>
      <w:r w:rsidRPr="004E3940">
        <w:rPr>
          <w:color w:val="000000" w:themeColor="text1"/>
          <w:sz w:val="24"/>
          <w:shd w:val="clear" w:color="auto" w:fill="FFFFFF"/>
        </w:rPr>
        <w:t xml:space="preserve"> В.К. История юридической науки: Учеб</w:t>
      </w:r>
      <w:proofErr w:type="gramStart"/>
      <w:r w:rsidRPr="004E3940">
        <w:rPr>
          <w:color w:val="000000" w:themeColor="text1"/>
          <w:sz w:val="24"/>
          <w:shd w:val="clear" w:color="auto" w:fill="FFFFFF"/>
        </w:rPr>
        <w:t>.</w:t>
      </w:r>
      <w:proofErr w:type="gramEnd"/>
      <w:r w:rsidRPr="004E3940">
        <w:rPr>
          <w:color w:val="000000" w:themeColor="text1"/>
          <w:sz w:val="24"/>
          <w:shd w:val="clear" w:color="auto" w:fill="FFFFFF"/>
        </w:rPr>
        <w:t xml:space="preserve"> </w:t>
      </w:r>
      <w:proofErr w:type="gramStart"/>
      <w:r w:rsidRPr="004E3940">
        <w:rPr>
          <w:color w:val="000000" w:themeColor="text1"/>
          <w:sz w:val="24"/>
          <w:shd w:val="clear" w:color="auto" w:fill="FFFFFF"/>
        </w:rPr>
        <w:t>п</w:t>
      </w:r>
      <w:proofErr w:type="gramEnd"/>
      <w:r w:rsidRPr="004E3940">
        <w:rPr>
          <w:color w:val="000000" w:themeColor="text1"/>
          <w:sz w:val="24"/>
          <w:shd w:val="clear" w:color="auto" w:fill="FFFFFF"/>
        </w:rPr>
        <w:t xml:space="preserve">особие  /Рассказов Л.П. и др. – Краснодар, </w:t>
      </w:r>
      <w:proofErr w:type="spellStart"/>
      <w:r w:rsidRPr="004E3940">
        <w:rPr>
          <w:color w:val="000000" w:themeColor="text1"/>
          <w:sz w:val="24"/>
          <w:shd w:val="clear" w:color="auto" w:fill="FFFFFF"/>
        </w:rPr>
        <w:t>КубГАУ</w:t>
      </w:r>
      <w:proofErr w:type="spellEnd"/>
      <w:r w:rsidRPr="004E3940">
        <w:rPr>
          <w:color w:val="000000" w:themeColor="text1"/>
          <w:sz w:val="24"/>
          <w:shd w:val="clear" w:color="auto" w:fill="FFFFFF"/>
        </w:rPr>
        <w:t>, 2019. 5 экз.</w:t>
      </w:r>
      <w:r>
        <w:rPr>
          <w:color w:val="000000" w:themeColor="text1"/>
          <w:sz w:val="24"/>
          <w:shd w:val="clear" w:color="auto" w:fill="FFFFFF"/>
        </w:rPr>
        <w:t xml:space="preserve"> Р</w:t>
      </w:r>
      <w:r>
        <w:rPr>
          <w:color w:val="000000" w:themeColor="text1"/>
          <w:sz w:val="24"/>
          <w:shd w:val="clear" w:color="auto" w:fill="FFFFFF"/>
        </w:rPr>
        <w:t>е</w:t>
      </w:r>
      <w:r>
        <w:rPr>
          <w:color w:val="000000" w:themeColor="text1"/>
          <w:sz w:val="24"/>
          <w:shd w:val="clear" w:color="auto" w:fill="FFFFFF"/>
        </w:rPr>
        <w:t xml:space="preserve">жим доступа: </w:t>
      </w:r>
      <w:r w:rsidRPr="005036B7">
        <w:rPr>
          <w:color w:val="000000" w:themeColor="text1"/>
          <w:sz w:val="24"/>
          <w:shd w:val="clear" w:color="auto" w:fill="FFFFFF"/>
        </w:rPr>
        <w:t>https://kubsau.ru/education/chairs/law-theory/doc/</w:t>
      </w:r>
    </w:p>
    <w:p w:rsidR="003F6434" w:rsidRPr="00AB5FF5" w:rsidRDefault="003F6434" w:rsidP="002030DB">
      <w:pPr>
        <w:pStyle w:val="aa"/>
        <w:numPr>
          <w:ilvl w:val="0"/>
          <w:numId w:val="36"/>
        </w:numPr>
        <w:tabs>
          <w:tab w:val="left" w:pos="284"/>
          <w:tab w:val="left" w:pos="851"/>
        </w:tabs>
        <w:ind w:left="0" w:firstLine="709"/>
        <w:jc w:val="both"/>
        <w:rPr>
          <w:sz w:val="24"/>
        </w:rPr>
      </w:pPr>
      <w:proofErr w:type="spellStart"/>
      <w:r w:rsidRPr="00AB5FF5">
        <w:rPr>
          <w:sz w:val="24"/>
          <w:shd w:val="clear" w:color="auto" w:fill="FCFCFC"/>
        </w:rPr>
        <w:t>Кожевина</w:t>
      </w:r>
      <w:proofErr w:type="spellEnd"/>
      <w:r w:rsidRPr="00AB5FF5">
        <w:rPr>
          <w:sz w:val="24"/>
          <w:shd w:val="clear" w:color="auto" w:fill="FCFCFC"/>
        </w:rPr>
        <w:t xml:space="preserve"> М.А. Отечественная юридическая наука в XVIII-XIX вв. [Электронный ресурс]</w:t>
      </w:r>
      <w:proofErr w:type="gramStart"/>
      <w:r w:rsidRPr="00AB5FF5">
        <w:rPr>
          <w:sz w:val="24"/>
          <w:shd w:val="clear" w:color="auto" w:fill="FCFCFC"/>
        </w:rPr>
        <w:t xml:space="preserve"> :</w:t>
      </w:r>
      <w:proofErr w:type="gramEnd"/>
      <w:r w:rsidRPr="00AB5FF5">
        <w:rPr>
          <w:sz w:val="24"/>
          <w:shd w:val="clear" w:color="auto" w:fill="FCFCFC"/>
        </w:rPr>
        <w:t xml:space="preserve"> учебное пос</w:t>
      </w:r>
      <w:r w:rsidRPr="00AB5FF5">
        <w:rPr>
          <w:sz w:val="24"/>
          <w:shd w:val="clear" w:color="auto" w:fill="FCFCFC"/>
        </w:rPr>
        <w:t>о</w:t>
      </w:r>
      <w:r w:rsidRPr="00AB5FF5">
        <w:rPr>
          <w:sz w:val="24"/>
          <w:shd w:val="clear" w:color="auto" w:fill="FCFCFC"/>
        </w:rPr>
        <w:t xml:space="preserve">бие / М.А. </w:t>
      </w:r>
      <w:proofErr w:type="spellStart"/>
      <w:r w:rsidRPr="00AB5FF5">
        <w:rPr>
          <w:sz w:val="24"/>
          <w:shd w:val="clear" w:color="auto" w:fill="FCFCFC"/>
        </w:rPr>
        <w:t>Кожевина</w:t>
      </w:r>
      <w:proofErr w:type="spellEnd"/>
      <w:r w:rsidRPr="00AB5FF5">
        <w:rPr>
          <w:sz w:val="24"/>
          <w:shd w:val="clear" w:color="auto" w:fill="FCFCFC"/>
        </w:rPr>
        <w:t>. — Электрон</w:t>
      </w:r>
      <w:proofErr w:type="gramStart"/>
      <w:r w:rsidRPr="00AB5FF5">
        <w:rPr>
          <w:sz w:val="24"/>
          <w:shd w:val="clear" w:color="auto" w:fill="FCFCFC"/>
        </w:rPr>
        <w:t>.</w:t>
      </w:r>
      <w:proofErr w:type="gramEnd"/>
      <w:r w:rsidRPr="00AB5FF5">
        <w:rPr>
          <w:sz w:val="24"/>
          <w:shd w:val="clear" w:color="auto" w:fill="FCFCFC"/>
        </w:rPr>
        <w:t xml:space="preserve"> </w:t>
      </w:r>
      <w:proofErr w:type="gramStart"/>
      <w:r w:rsidRPr="00AB5FF5">
        <w:rPr>
          <w:sz w:val="24"/>
          <w:shd w:val="clear" w:color="auto" w:fill="FCFCFC"/>
        </w:rPr>
        <w:t>т</w:t>
      </w:r>
      <w:proofErr w:type="gramEnd"/>
      <w:r w:rsidRPr="00AB5FF5">
        <w:rPr>
          <w:sz w:val="24"/>
          <w:shd w:val="clear" w:color="auto" w:fill="FCFCFC"/>
        </w:rPr>
        <w:t xml:space="preserve">екстовые данные. — Омск: Омская академия МВД России, 2017. — 96 c. — 978-5-88651-656-2. — Режим доступа: </w:t>
      </w:r>
      <w:hyperlink r:id="rId21" w:history="1">
        <w:r w:rsidRPr="00AB5FF5">
          <w:rPr>
            <w:rStyle w:val="a3"/>
            <w:sz w:val="24"/>
            <w:shd w:val="clear" w:color="auto" w:fill="FCFCFC"/>
          </w:rPr>
          <w:t>http://www.iprbookshop.ru/72862.html</w:t>
        </w:r>
      </w:hyperlink>
    </w:p>
    <w:p w:rsidR="003F6434" w:rsidRPr="00AB5FF5" w:rsidRDefault="003F6434" w:rsidP="002030DB">
      <w:pPr>
        <w:pStyle w:val="aa"/>
        <w:numPr>
          <w:ilvl w:val="0"/>
          <w:numId w:val="36"/>
        </w:numPr>
        <w:tabs>
          <w:tab w:val="left" w:pos="284"/>
          <w:tab w:val="left" w:pos="851"/>
        </w:tabs>
        <w:ind w:left="0" w:firstLine="709"/>
        <w:jc w:val="both"/>
        <w:rPr>
          <w:sz w:val="24"/>
        </w:rPr>
      </w:pPr>
      <w:proofErr w:type="spellStart"/>
      <w:r w:rsidRPr="00AB5FF5">
        <w:rPr>
          <w:sz w:val="24"/>
          <w:shd w:val="clear" w:color="auto" w:fill="FCFCFC"/>
        </w:rPr>
        <w:t>Пашенцев</w:t>
      </w:r>
      <w:proofErr w:type="spellEnd"/>
      <w:r w:rsidRPr="00AB5FF5">
        <w:rPr>
          <w:sz w:val="24"/>
          <w:shd w:val="clear" w:color="auto" w:fill="FCFCFC"/>
        </w:rPr>
        <w:t xml:space="preserve"> Д.А. История юридического образ</w:t>
      </w:r>
      <w:r w:rsidRPr="00AB5FF5">
        <w:rPr>
          <w:sz w:val="24"/>
          <w:shd w:val="clear" w:color="auto" w:fill="FCFCFC"/>
        </w:rPr>
        <w:t>о</w:t>
      </w:r>
      <w:r w:rsidRPr="00AB5FF5">
        <w:rPr>
          <w:sz w:val="24"/>
          <w:shd w:val="clear" w:color="auto" w:fill="FCFCFC"/>
        </w:rPr>
        <w:t>вания и юридической науки в России [Электронный ресурс]</w:t>
      </w:r>
      <w:proofErr w:type="gramStart"/>
      <w:r w:rsidRPr="00AB5FF5">
        <w:rPr>
          <w:sz w:val="24"/>
          <w:shd w:val="clear" w:color="auto" w:fill="FCFCFC"/>
        </w:rPr>
        <w:t xml:space="preserve"> :</w:t>
      </w:r>
      <w:proofErr w:type="gramEnd"/>
      <w:r w:rsidRPr="00AB5FF5">
        <w:rPr>
          <w:sz w:val="24"/>
          <w:shd w:val="clear" w:color="auto" w:fill="FCFCFC"/>
        </w:rPr>
        <w:t xml:space="preserve"> учебное пособие / Д.А. </w:t>
      </w:r>
      <w:proofErr w:type="spellStart"/>
      <w:r w:rsidRPr="00AB5FF5">
        <w:rPr>
          <w:sz w:val="24"/>
          <w:shd w:val="clear" w:color="auto" w:fill="FCFCFC"/>
        </w:rPr>
        <w:t>Пашенцев</w:t>
      </w:r>
      <w:proofErr w:type="spellEnd"/>
      <w:r w:rsidRPr="00AB5FF5">
        <w:rPr>
          <w:sz w:val="24"/>
          <w:shd w:val="clear" w:color="auto" w:fill="FCFCFC"/>
        </w:rPr>
        <w:t>. — Электрон</w:t>
      </w:r>
      <w:proofErr w:type="gramStart"/>
      <w:r w:rsidRPr="00AB5FF5">
        <w:rPr>
          <w:sz w:val="24"/>
          <w:shd w:val="clear" w:color="auto" w:fill="FCFCFC"/>
        </w:rPr>
        <w:t>.</w:t>
      </w:r>
      <w:proofErr w:type="gramEnd"/>
      <w:r w:rsidRPr="00AB5FF5">
        <w:rPr>
          <w:sz w:val="24"/>
          <w:shd w:val="clear" w:color="auto" w:fill="FCFCFC"/>
        </w:rPr>
        <w:t xml:space="preserve"> </w:t>
      </w:r>
      <w:proofErr w:type="gramStart"/>
      <w:r w:rsidRPr="00AB5FF5">
        <w:rPr>
          <w:sz w:val="24"/>
          <w:shd w:val="clear" w:color="auto" w:fill="FCFCFC"/>
        </w:rPr>
        <w:t>т</w:t>
      </w:r>
      <w:proofErr w:type="gramEnd"/>
      <w:r w:rsidRPr="00AB5FF5">
        <w:rPr>
          <w:sz w:val="24"/>
          <w:shd w:val="clear" w:color="auto" w:fill="FCFCFC"/>
        </w:rPr>
        <w:t>екстовые данные. — М.</w:t>
      </w:r>
      <w:proofErr w:type="gramStart"/>
      <w:r w:rsidRPr="00AB5FF5">
        <w:rPr>
          <w:sz w:val="24"/>
          <w:shd w:val="clear" w:color="auto" w:fill="FCFCFC"/>
        </w:rPr>
        <w:t xml:space="preserve"> :</w:t>
      </w:r>
      <w:proofErr w:type="gramEnd"/>
      <w:r w:rsidRPr="00AB5FF5">
        <w:rPr>
          <w:sz w:val="24"/>
          <w:shd w:val="clear" w:color="auto" w:fill="FCFCFC"/>
        </w:rPr>
        <w:t xml:space="preserve"> Московский городской педагогический ун</w:t>
      </w:r>
      <w:r w:rsidRPr="00AB5FF5">
        <w:rPr>
          <w:sz w:val="24"/>
          <w:shd w:val="clear" w:color="auto" w:fill="FCFCFC"/>
        </w:rPr>
        <w:t>и</w:t>
      </w:r>
      <w:r w:rsidRPr="00AB5FF5">
        <w:rPr>
          <w:sz w:val="24"/>
          <w:shd w:val="clear" w:color="auto" w:fill="FCFCFC"/>
        </w:rPr>
        <w:t xml:space="preserve">верситет, 2015. — 81 c. — 2227-8397. — Режим доступа: </w:t>
      </w:r>
      <w:hyperlink r:id="rId22" w:history="1">
        <w:r w:rsidRPr="00AB5FF5">
          <w:rPr>
            <w:rStyle w:val="a3"/>
            <w:sz w:val="24"/>
            <w:shd w:val="clear" w:color="auto" w:fill="FCFCFC"/>
          </w:rPr>
          <w:t>http://www.iprbookshop.ru/31685.html</w:t>
        </w:r>
      </w:hyperlink>
      <w:r w:rsidRPr="00AB5FF5">
        <w:rPr>
          <w:sz w:val="24"/>
        </w:rPr>
        <w:t>.</w:t>
      </w:r>
    </w:p>
    <w:p w:rsidR="003F6434" w:rsidRDefault="003F6434" w:rsidP="003F6434">
      <w:pPr>
        <w:spacing w:line="264" w:lineRule="auto"/>
        <w:ind w:firstLine="709"/>
        <w:jc w:val="both"/>
        <w:rPr>
          <w:rFonts w:eastAsia="Times New Roman"/>
          <w:b/>
          <w:szCs w:val="28"/>
        </w:rPr>
      </w:pPr>
    </w:p>
    <w:p w:rsidR="003F6434" w:rsidRPr="00566652" w:rsidRDefault="003F6434" w:rsidP="003F6434">
      <w:pPr>
        <w:spacing w:line="264" w:lineRule="auto"/>
        <w:ind w:firstLine="709"/>
        <w:jc w:val="both"/>
        <w:rPr>
          <w:rFonts w:eastAsia="Times New Roman"/>
          <w:b/>
          <w:szCs w:val="28"/>
        </w:rPr>
      </w:pPr>
      <w:r w:rsidRPr="00566652">
        <w:rPr>
          <w:rFonts w:eastAsia="Times New Roman"/>
          <w:b/>
          <w:szCs w:val="28"/>
        </w:rPr>
        <w:t>Дополнительная</w:t>
      </w:r>
      <w:r>
        <w:rPr>
          <w:rFonts w:eastAsia="Times New Roman"/>
          <w:b/>
          <w:szCs w:val="28"/>
        </w:rPr>
        <w:t xml:space="preserve"> учебная литература </w:t>
      </w:r>
    </w:p>
    <w:p w:rsidR="003F6434" w:rsidRPr="000915CB" w:rsidRDefault="003F6434" w:rsidP="002030DB">
      <w:pPr>
        <w:numPr>
          <w:ilvl w:val="0"/>
          <w:numId w:val="4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proofErr w:type="spellStart"/>
      <w:r w:rsidRPr="000915CB">
        <w:rPr>
          <w:sz w:val="24"/>
          <w:shd w:val="clear" w:color="auto" w:fill="FFFFFF"/>
        </w:rPr>
        <w:t>Рузавин</w:t>
      </w:r>
      <w:proofErr w:type="spellEnd"/>
      <w:r w:rsidRPr="000915CB">
        <w:rPr>
          <w:sz w:val="24"/>
          <w:shd w:val="clear" w:color="auto" w:fill="FFFFFF"/>
        </w:rPr>
        <w:t xml:space="preserve"> Г.И. Методология научного познания [Электро</w:t>
      </w:r>
      <w:r w:rsidRPr="000915CB">
        <w:rPr>
          <w:sz w:val="24"/>
          <w:shd w:val="clear" w:color="auto" w:fill="FFFFFF"/>
        </w:rPr>
        <w:t>н</w:t>
      </w:r>
      <w:r w:rsidRPr="000915CB">
        <w:rPr>
          <w:sz w:val="24"/>
          <w:shd w:val="clear" w:color="auto" w:fill="FFFFFF"/>
        </w:rPr>
        <w:t xml:space="preserve">ный ресурс]: учебное пособие/ </w:t>
      </w:r>
      <w:proofErr w:type="spellStart"/>
      <w:r w:rsidRPr="000915CB">
        <w:rPr>
          <w:sz w:val="24"/>
          <w:shd w:val="clear" w:color="auto" w:fill="FFFFFF"/>
        </w:rPr>
        <w:t>Рузавин</w:t>
      </w:r>
      <w:proofErr w:type="spellEnd"/>
      <w:r w:rsidRPr="000915CB">
        <w:rPr>
          <w:sz w:val="24"/>
          <w:shd w:val="clear" w:color="auto" w:fill="FFFFFF"/>
        </w:rPr>
        <w:t xml:space="preserve"> Г.И.— </w:t>
      </w:r>
      <w:proofErr w:type="spellStart"/>
      <w:r w:rsidRPr="000915CB">
        <w:rPr>
          <w:sz w:val="24"/>
          <w:shd w:val="clear" w:color="auto" w:fill="FFFFFF"/>
        </w:rPr>
        <w:t>Эле</w:t>
      </w:r>
      <w:r w:rsidRPr="000915CB">
        <w:rPr>
          <w:sz w:val="24"/>
          <w:shd w:val="clear" w:color="auto" w:fill="FFFFFF"/>
        </w:rPr>
        <w:t>к</w:t>
      </w:r>
      <w:r w:rsidRPr="000915CB">
        <w:rPr>
          <w:sz w:val="24"/>
          <w:shd w:val="clear" w:color="auto" w:fill="FFFFFF"/>
        </w:rPr>
        <w:t>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данные.— М.: ЮНИТИ-ДАНА, 2012.— 287 c.— Р</w:t>
      </w:r>
      <w:r w:rsidRPr="000915CB">
        <w:rPr>
          <w:sz w:val="24"/>
          <w:shd w:val="clear" w:color="auto" w:fill="FFFFFF"/>
        </w:rPr>
        <w:t>е</w:t>
      </w:r>
      <w:r w:rsidRPr="000915CB">
        <w:rPr>
          <w:sz w:val="24"/>
          <w:shd w:val="clear" w:color="auto" w:fill="FFFFFF"/>
        </w:rPr>
        <w:t xml:space="preserve">жим доступа: </w:t>
      </w:r>
      <w:hyperlink r:id="rId23" w:history="1">
        <w:r w:rsidRPr="000915CB">
          <w:rPr>
            <w:rStyle w:val="a3"/>
            <w:sz w:val="24"/>
            <w:shd w:val="clear" w:color="auto" w:fill="FFFFFF"/>
          </w:rPr>
          <w:t>http://www.iprbookshop.ru/15399</w:t>
        </w:r>
      </w:hyperlink>
      <w:r w:rsidRPr="000915CB">
        <w:rPr>
          <w:sz w:val="24"/>
          <w:shd w:val="clear" w:color="auto" w:fill="FFFFFF"/>
        </w:rPr>
        <w:t>.</w:t>
      </w:r>
    </w:p>
    <w:p w:rsidR="003F6434" w:rsidRPr="000915CB" w:rsidRDefault="003F6434" w:rsidP="002030DB">
      <w:pPr>
        <w:numPr>
          <w:ilvl w:val="0"/>
          <w:numId w:val="4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r w:rsidRPr="000915CB">
        <w:rPr>
          <w:sz w:val="24"/>
          <w:shd w:val="clear" w:color="auto" w:fill="FFFFFF"/>
        </w:rPr>
        <w:t>Философия и методология науки [Электронный ресурс]: учебное пособие/ В.В. Анох</w:t>
      </w:r>
      <w:r w:rsidRPr="000915CB">
        <w:rPr>
          <w:sz w:val="24"/>
          <w:shd w:val="clear" w:color="auto" w:fill="FFFFFF"/>
        </w:rPr>
        <w:t>и</w:t>
      </w:r>
      <w:r w:rsidRPr="000915CB">
        <w:rPr>
          <w:sz w:val="24"/>
          <w:shd w:val="clear" w:color="auto" w:fill="FFFFFF"/>
        </w:rPr>
        <w:t xml:space="preserve">на [и др.].—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</w:t>
      </w:r>
      <w:r w:rsidRPr="000915CB">
        <w:rPr>
          <w:sz w:val="24"/>
          <w:shd w:val="clear" w:color="auto" w:fill="FFFFFF"/>
        </w:rPr>
        <w:lastRenderedPageBreak/>
        <w:t>данные.— Минск: Высшая школа, 2012.— 639 c.— Режим д</w:t>
      </w:r>
      <w:r w:rsidRPr="000915CB">
        <w:rPr>
          <w:sz w:val="24"/>
          <w:shd w:val="clear" w:color="auto" w:fill="FFFFFF"/>
        </w:rPr>
        <w:t>о</w:t>
      </w:r>
      <w:r w:rsidRPr="000915CB">
        <w:rPr>
          <w:sz w:val="24"/>
          <w:shd w:val="clear" w:color="auto" w:fill="FFFFFF"/>
        </w:rPr>
        <w:t xml:space="preserve">ступа: </w:t>
      </w:r>
      <w:hyperlink r:id="rId24" w:history="1">
        <w:r w:rsidRPr="000915CB">
          <w:rPr>
            <w:rStyle w:val="a3"/>
            <w:sz w:val="24"/>
            <w:shd w:val="clear" w:color="auto" w:fill="FFFFFF"/>
          </w:rPr>
          <w:t>http://www.iprbookshop.ru/20297</w:t>
        </w:r>
      </w:hyperlink>
      <w:r w:rsidRPr="000915CB">
        <w:rPr>
          <w:sz w:val="24"/>
          <w:shd w:val="clear" w:color="auto" w:fill="FFFFFF"/>
        </w:rPr>
        <w:t>.</w:t>
      </w:r>
    </w:p>
    <w:p w:rsidR="003F6434" w:rsidRPr="000915CB" w:rsidRDefault="003F6434" w:rsidP="002030DB">
      <w:pPr>
        <w:numPr>
          <w:ilvl w:val="0"/>
          <w:numId w:val="4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r w:rsidRPr="000915CB">
        <w:rPr>
          <w:sz w:val="24"/>
          <w:shd w:val="clear" w:color="auto" w:fill="FFFFFF"/>
        </w:rPr>
        <w:t xml:space="preserve">Скворцова Л.М. Методология научных исследований [Электронный ресурс]: учебное пособие/ Скворцова Л.М.—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данные.— М.: Московский государстве</w:t>
      </w:r>
      <w:r w:rsidRPr="000915CB">
        <w:rPr>
          <w:sz w:val="24"/>
          <w:shd w:val="clear" w:color="auto" w:fill="FFFFFF"/>
        </w:rPr>
        <w:t>н</w:t>
      </w:r>
      <w:r w:rsidRPr="000915CB">
        <w:rPr>
          <w:sz w:val="24"/>
          <w:shd w:val="clear" w:color="auto" w:fill="FFFFFF"/>
        </w:rPr>
        <w:t>ный строительный университет, ЭБС АСВ, 2014.— 79 c.— Р</w:t>
      </w:r>
      <w:r w:rsidRPr="000915CB">
        <w:rPr>
          <w:sz w:val="24"/>
          <w:shd w:val="clear" w:color="auto" w:fill="FFFFFF"/>
        </w:rPr>
        <w:t>е</w:t>
      </w:r>
      <w:r w:rsidRPr="000915CB">
        <w:rPr>
          <w:sz w:val="24"/>
          <w:shd w:val="clear" w:color="auto" w:fill="FFFFFF"/>
        </w:rPr>
        <w:t xml:space="preserve">жим доступа: </w:t>
      </w:r>
      <w:hyperlink r:id="rId25" w:history="1">
        <w:r w:rsidRPr="000915CB">
          <w:rPr>
            <w:rStyle w:val="a3"/>
            <w:sz w:val="24"/>
            <w:shd w:val="clear" w:color="auto" w:fill="FFFFFF"/>
          </w:rPr>
          <w:t>http://www.iprbookshop.ru/27036</w:t>
        </w:r>
      </w:hyperlink>
      <w:r w:rsidRPr="000915CB">
        <w:rPr>
          <w:sz w:val="24"/>
          <w:shd w:val="clear" w:color="auto" w:fill="FFFFFF"/>
        </w:rPr>
        <w:t>.</w:t>
      </w:r>
    </w:p>
    <w:p w:rsidR="003F6434" w:rsidRPr="000915CB" w:rsidRDefault="003F6434" w:rsidP="002030DB">
      <w:pPr>
        <w:numPr>
          <w:ilvl w:val="0"/>
          <w:numId w:val="4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r w:rsidRPr="000915CB">
        <w:rPr>
          <w:sz w:val="24"/>
          <w:shd w:val="clear" w:color="auto" w:fill="FFFFFF"/>
        </w:rPr>
        <w:t>Громов И.А. Западная социология. 2-е изд. [Электронный ресурс]: учебное пособие/ Громов И.А., Мацкевич А.Ю., С</w:t>
      </w:r>
      <w:r w:rsidRPr="000915CB">
        <w:rPr>
          <w:sz w:val="24"/>
          <w:shd w:val="clear" w:color="auto" w:fill="FFFFFF"/>
        </w:rPr>
        <w:t>е</w:t>
      </w:r>
      <w:r w:rsidRPr="000915CB">
        <w:rPr>
          <w:sz w:val="24"/>
          <w:shd w:val="clear" w:color="auto" w:fill="FFFFFF"/>
        </w:rPr>
        <w:t xml:space="preserve">менов В.А.—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данные.— Саратов: </w:t>
      </w:r>
      <w:proofErr w:type="gramStart"/>
      <w:r w:rsidRPr="000915CB">
        <w:rPr>
          <w:sz w:val="24"/>
          <w:shd w:val="clear" w:color="auto" w:fill="FFFFFF"/>
        </w:rPr>
        <w:t>Ай</w:t>
      </w:r>
      <w:proofErr w:type="gramEnd"/>
      <w:r w:rsidRPr="000915CB">
        <w:rPr>
          <w:sz w:val="24"/>
          <w:shd w:val="clear" w:color="auto" w:fill="FFFFFF"/>
        </w:rPr>
        <w:t xml:space="preserve"> Пи Эр Медиа, 2012.— 558 c.— Режим доступа: </w:t>
      </w:r>
      <w:hyperlink r:id="rId26" w:history="1">
        <w:r w:rsidRPr="000915CB">
          <w:rPr>
            <w:rStyle w:val="a3"/>
            <w:sz w:val="24"/>
            <w:shd w:val="clear" w:color="auto" w:fill="FFFFFF"/>
          </w:rPr>
          <w:t>http://www.iprbookshop.ru/6969</w:t>
        </w:r>
      </w:hyperlink>
      <w:r w:rsidRPr="000915CB">
        <w:rPr>
          <w:sz w:val="24"/>
          <w:shd w:val="clear" w:color="auto" w:fill="FFFFFF"/>
        </w:rPr>
        <w:t>.</w:t>
      </w:r>
    </w:p>
    <w:p w:rsidR="003F6434" w:rsidRPr="000915CB" w:rsidRDefault="003F6434" w:rsidP="002030DB">
      <w:pPr>
        <w:numPr>
          <w:ilvl w:val="0"/>
          <w:numId w:val="4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r w:rsidRPr="000915CB">
        <w:rPr>
          <w:sz w:val="24"/>
          <w:shd w:val="clear" w:color="auto" w:fill="FFFFFF"/>
        </w:rPr>
        <w:t xml:space="preserve">Малахов В.П. Методологические и мировоззренческие проблемы современной юридической теории [Электронный ресурс]: монография/ Малахов В.П., </w:t>
      </w:r>
      <w:proofErr w:type="spellStart"/>
      <w:r w:rsidRPr="000915CB">
        <w:rPr>
          <w:sz w:val="24"/>
          <w:shd w:val="clear" w:color="auto" w:fill="FFFFFF"/>
        </w:rPr>
        <w:t>Эриашвили</w:t>
      </w:r>
      <w:proofErr w:type="spellEnd"/>
      <w:r w:rsidRPr="000915CB">
        <w:rPr>
          <w:sz w:val="24"/>
          <w:shd w:val="clear" w:color="auto" w:fill="FFFFFF"/>
        </w:rPr>
        <w:t xml:space="preserve"> Н.Д.— </w:t>
      </w:r>
      <w:proofErr w:type="spellStart"/>
      <w:r w:rsidRPr="000915CB">
        <w:rPr>
          <w:sz w:val="24"/>
          <w:shd w:val="clear" w:color="auto" w:fill="FFFFFF"/>
        </w:rPr>
        <w:t>Эле</w:t>
      </w:r>
      <w:r w:rsidRPr="000915CB">
        <w:rPr>
          <w:sz w:val="24"/>
          <w:shd w:val="clear" w:color="auto" w:fill="FFFFFF"/>
        </w:rPr>
        <w:t>к</w:t>
      </w:r>
      <w:r w:rsidRPr="000915CB">
        <w:rPr>
          <w:sz w:val="24"/>
          <w:shd w:val="clear" w:color="auto" w:fill="FFFFFF"/>
        </w:rPr>
        <w:t>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данные.— М.: ЮНИТИ-ДАНА, 2012.— 431 c.— Режим доступа: </w:t>
      </w:r>
      <w:hyperlink r:id="rId27" w:history="1">
        <w:r w:rsidRPr="000915CB">
          <w:rPr>
            <w:rStyle w:val="a3"/>
            <w:sz w:val="24"/>
            <w:shd w:val="clear" w:color="auto" w:fill="FFFFFF"/>
          </w:rPr>
          <w:t>http://www.iprbookshop.ru/15398</w:t>
        </w:r>
      </w:hyperlink>
      <w:r w:rsidRPr="000915CB">
        <w:rPr>
          <w:sz w:val="24"/>
          <w:shd w:val="clear" w:color="auto" w:fill="FFFFFF"/>
        </w:rPr>
        <w:t>.</w:t>
      </w:r>
    </w:p>
    <w:p w:rsidR="00EB2385" w:rsidRDefault="00EB2385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FA2EB0" w:rsidRPr="00EB3796" w:rsidRDefault="00FA2EB0" w:rsidP="00560E62">
      <w:pPr>
        <w:spacing w:after="240"/>
        <w:jc w:val="center"/>
        <w:rPr>
          <w:b/>
          <w:sz w:val="24"/>
        </w:rPr>
      </w:pPr>
      <w:r w:rsidRPr="00EB3796">
        <w:rPr>
          <w:b/>
          <w:sz w:val="24"/>
        </w:rPr>
        <w:lastRenderedPageBreak/>
        <w:t>ОГЛАВЛЕНИЕ</w:t>
      </w:r>
    </w:p>
    <w:p w:rsidR="00560E62" w:rsidRPr="00560E62" w:rsidRDefault="00560E62" w:rsidP="004752BD">
      <w:pPr>
        <w:tabs>
          <w:tab w:val="right" w:leader="dot" w:pos="6463"/>
        </w:tabs>
        <w:rPr>
          <w:rFonts w:eastAsia="Times New Roman"/>
          <w:sz w:val="24"/>
          <w:lang w:eastAsia="en-US"/>
        </w:rPr>
      </w:pPr>
      <w:r w:rsidRPr="00560E62">
        <w:rPr>
          <w:sz w:val="24"/>
          <w:lang w:eastAsia="en-US"/>
        </w:rPr>
        <w:t>ВВЕДЕНИЕ</w:t>
      </w:r>
      <w:r w:rsidR="004752BD">
        <w:rPr>
          <w:sz w:val="24"/>
          <w:lang w:eastAsia="en-US"/>
        </w:rPr>
        <w:tab/>
      </w:r>
      <w:r w:rsidR="008E6A37">
        <w:rPr>
          <w:rFonts w:eastAsia="Times New Roman"/>
          <w:sz w:val="24"/>
          <w:lang w:eastAsia="en-US"/>
        </w:rPr>
        <w:t>3</w:t>
      </w:r>
    </w:p>
    <w:p w:rsidR="00560E62" w:rsidRPr="00560E62" w:rsidRDefault="00560E62" w:rsidP="004752BD">
      <w:pPr>
        <w:pStyle w:val="a4"/>
        <w:tabs>
          <w:tab w:val="left" w:pos="284"/>
          <w:tab w:val="right" w:leader="dot" w:pos="6463"/>
        </w:tabs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4752B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ВИДЫ САМОСТОЯТЕЛЬНОЙ РАБОТЫ</w:t>
      </w:r>
      <w:r w:rsidR="004752BD">
        <w:rPr>
          <w:rFonts w:ascii="Times New Roman" w:hAnsi="Times New Roman"/>
          <w:bCs/>
          <w:sz w:val="24"/>
          <w:szCs w:val="24"/>
        </w:rPr>
        <w:tab/>
      </w:r>
      <w:r w:rsidRPr="00560E62">
        <w:rPr>
          <w:rFonts w:ascii="Times New Roman" w:hAnsi="Times New Roman"/>
          <w:bCs/>
          <w:sz w:val="24"/>
          <w:szCs w:val="24"/>
        </w:rPr>
        <w:t>4</w:t>
      </w:r>
    </w:p>
    <w:p w:rsidR="00560E62" w:rsidRPr="00560E62" w:rsidRDefault="00560E62" w:rsidP="004752BD">
      <w:pPr>
        <w:pStyle w:val="a4"/>
        <w:tabs>
          <w:tab w:val="left" w:pos="284"/>
          <w:tab w:val="right" w:leader="dot" w:pos="6463"/>
        </w:tabs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4752BD">
        <w:rPr>
          <w:rFonts w:ascii="Times New Roman" w:hAnsi="Times New Roman"/>
          <w:bCs/>
          <w:sz w:val="24"/>
          <w:szCs w:val="24"/>
        </w:rPr>
        <w:tab/>
      </w:r>
      <w:r w:rsidRPr="00560E62">
        <w:rPr>
          <w:rFonts w:ascii="Times New Roman" w:hAnsi="Times New Roman"/>
          <w:bCs/>
          <w:sz w:val="24"/>
          <w:szCs w:val="24"/>
        </w:rPr>
        <w:t xml:space="preserve">ТРЕБОВАНИЯ К ОРГАНИЗАЦИИ </w:t>
      </w:r>
      <w:r w:rsidR="004752BD">
        <w:rPr>
          <w:rFonts w:ascii="Times New Roman" w:hAnsi="Times New Roman"/>
          <w:bCs/>
          <w:sz w:val="24"/>
          <w:szCs w:val="24"/>
        </w:rPr>
        <w:br/>
      </w:r>
      <w:r w:rsidRPr="00560E62">
        <w:rPr>
          <w:rFonts w:ascii="Times New Roman" w:hAnsi="Times New Roman"/>
          <w:bCs/>
          <w:sz w:val="24"/>
          <w:szCs w:val="24"/>
        </w:rPr>
        <w:t>САМОСТОЯТЕЛЬНОЙ РАБОТЫ</w:t>
      </w:r>
      <w:r w:rsidR="004752BD">
        <w:rPr>
          <w:rFonts w:ascii="Times New Roman" w:hAnsi="Times New Roman"/>
          <w:bCs/>
          <w:sz w:val="24"/>
          <w:szCs w:val="24"/>
        </w:rPr>
        <w:tab/>
      </w:r>
      <w:r w:rsidR="00A47F6A">
        <w:rPr>
          <w:rFonts w:ascii="Times New Roman" w:hAnsi="Times New Roman"/>
          <w:bCs/>
          <w:sz w:val="24"/>
          <w:szCs w:val="24"/>
        </w:rPr>
        <w:t>7</w:t>
      </w:r>
      <w:r w:rsidRPr="00560E62">
        <w:rPr>
          <w:rFonts w:ascii="Times New Roman" w:hAnsi="Times New Roman"/>
          <w:bCs/>
          <w:sz w:val="24"/>
          <w:szCs w:val="24"/>
        </w:rPr>
        <w:t xml:space="preserve"> </w:t>
      </w:r>
    </w:p>
    <w:p w:rsidR="00560E62" w:rsidRPr="00560E62" w:rsidRDefault="00560E62" w:rsidP="004752BD">
      <w:pPr>
        <w:pStyle w:val="a4"/>
        <w:tabs>
          <w:tab w:val="left" w:pos="284"/>
          <w:tab w:val="right" w:leader="dot" w:pos="6463"/>
        </w:tabs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4752BD">
        <w:rPr>
          <w:rFonts w:ascii="Times New Roman" w:hAnsi="Times New Roman"/>
          <w:bCs/>
          <w:sz w:val="24"/>
          <w:szCs w:val="24"/>
        </w:rPr>
        <w:tab/>
      </w:r>
      <w:r w:rsidRPr="00560E62">
        <w:rPr>
          <w:rFonts w:ascii="Times New Roman" w:hAnsi="Times New Roman"/>
          <w:bCs/>
          <w:sz w:val="24"/>
          <w:szCs w:val="24"/>
        </w:rPr>
        <w:t>ЗАДА</w:t>
      </w:r>
      <w:r w:rsidR="004752BD">
        <w:rPr>
          <w:rFonts w:ascii="Times New Roman" w:hAnsi="Times New Roman"/>
          <w:bCs/>
          <w:sz w:val="24"/>
          <w:szCs w:val="24"/>
        </w:rPr>
        <w:t xml:space="preserve">НИЯ ДЛЯ САМОСТОЯТЕЛЬНОЙ РАБОТЫ </w:t>
      </w:r>
      <w:r w:rsidR="004752BD">
        <w:rPr>
          <w:rFonts w:ascii="Times New Roman" w:hAnsi="Times New Roman"/>
          <w:bCs/>
          <w:sz w:val="24"/>
          <w:szCs w:val="24"/>
        </w:rPr>
        <w:tab/>
      </w:r>
      <w:r w:rsidR="003F6434">
        <w:rPr>
          <w:rFonts w:ascii="Times New Roman" w:hAnsi="Times New Roman"/>
          <w:bCs/>
          <w:sz w:val="24"/>
          <w:szCs w:val="24"/>
        </w:rPr>
        <w:t>13</w:t>
      </w:r>
    </w:p>
    <w:p w:rsidR="00560E62" w:rsidRPr="00EB3796" w:rsidRDefault="00560E62" w:rsidP="004752BD">
      <w:pPr>
        <w:pStyle w:val="a4"/>
        <w:tabs>
          <w:tab w:val="left" w:pos="284"/>
          <w:tab w:val="right" w:leader="dot" w:pos="6463"/>
        </w:tabs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560E62">
        <w:rPr>
          <w:rFonts w:ascii="Times New Roman" w:hAnsi="Times New Roman"/>
          <w:bCs/>
          <w:sz w:val="24"/>
          <w:szCs w:val="24"/>
        </w:rPr>
        <w:t>4.</w:t>
      </w:r>
      <w:r w:rsidR="004752BD">
        <w:rPr>
          <w:rFonts w:ascii="Times New Roman" w:hAnsi="Times New Roman"/>
          <w:bCs/>
          <w:sz w:val="24"/>
          <w:szCs w:val="24"/>
        </w:rPr>
        <w:tab/>
      </w:r>
      <w:r w:rsidRPr="00560E62">
        <w:rPr>
          <w:rFonts w:ascii="Times New Roman" w:hAnsi="Times New Roman"/>
          <w:bCs/>
          <w:sz w:val="24"/>
          <w:szCs w:val="24"/>
        </w:rPr>
        <w:t xml:space="preserve">КРИТЕРИИ ПРОЦЕДУРЫ ОЦЕНКИ ЗНАНИЙ, </w:t>
      </w:r>
      <w:r w:rsidR="004752BD">
        <w:rPr>
          <w:rFonts w:ascii="Times New Roman" w:hAnsi="Times New Roman"/>
          <w:bCs/>
          <w:sz w:val="24"/>
          <w:szCs w:val="24"/>
        </w:rPr>
        <w:br/>
      </w:r>
      <w:r w:rsidRPr="00560E62">
        <w:rPr>
          <w:rFonts w:ascii="Times New Roman" w:hAnsi="Times New Roman"/>
          <w:bCs/>
          <w:sz w:val="24"/>
          <w:szCs w:val="24"/>
        </w:rPr>
        <w:t>УМЕНИЙ И НАВЫКОВ И ОПЫТА ДЕЯТЕЛЬНОСТИ, ХАРАКТЕРИЗУЮЩИХ ЭТАПЫ ФОРМИРОВАНИЯ КОМПЕТЕНЦИЙ</w:t>
      </w:r>
      <w:r w:rsidR="004752BD">
        <w:rPr>
          <w:rFonts w:ascii="Times New Roman" w:hAnsi="Times New Roman"/>
          <w:bCs/>
          <w:sz w:val="24"/>
          <w:szCs w:val="24"/>
        </w:rPr>
        <w:t xml:space="preserve"> </w:t>
      </w:r>
      <w:r w:rsidR="004752BD">
        <w:rPr>
          <w:rFonts w:ascii="Times New Roman" w:hAnsi="Times New Roman"/>
          <w:bCs/>
          <w:sz w:val="24"/>
          <w:szCs w:val="24"/>
        </w:rPr>
        <w:tab/>
      </w:r>
      <w:r w:rsidR="003F6434">
        <w:rPr>
          <w:rFonts w:ascii="Times New Roman" w:hAnsi="Times New Roman"/>
          <w:bCs/>
          <w:sz w:val="24"/>
          <w:szCs w:val="24"/>
        </w:rPr>
        <w:t>22</w:t>
      </w:r>
    </w:p>
    <w:p w:rsidR="00560E62" w:rsidRPr="004752BD" w:rsidRDefault="00560E62" w:rsidP="004752BD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sz w:val="24"/>
          <w:szCs w:val="24"/>
          <w:lang w:val="ru-RU"/>
        </w:rPr>
      </w:pPr>
      <w:r w:rsidRPr="004752BD">
        <w:rPr>
          <w:b w:val="0"/>
          <w:color w:val="000000"/>
          <w:sz w:val="24"/>
          <w:szCs w:val="24"/>
          <w:lang w:val="ru-RU"/>
        </w:rPr>
        <w:t>Приложение 1</w:t>
      </w:r>
      <w:r w:rsidRPr="004752BD">
        <w:rPr>
          <w:b w:val="0"/>
          <w:sz w:val="24"/>
          <w:szCs w:val="24"/>
          <w:lang w:val="ru-RU"/>
        </w:rPr>
        <w:t xml:space="preserve"> ИНТЕРНЕТ-</w:t>
      </w:r>
      <w:r w:rsidR="004752BD" w:rsidRPr="004752BD">
        <w:rPr>
          <w:b w:val="0"/>
          <w:sz w:val="24"/>
          <w:szCs w:val="24"/>
          <w:lang w:val="ru-RU"/>
        </w:rPr>
        <w:t>РЕСУРСЫ</w:t>
      </w:r>
      <w:r w:rsidR="004752BD" w:rsidRPr="004752BD">
        <w:rPr>
          <w:b w:val="0"/>
          <w:sz w:val="24"/>
          <w:szCs w:val="24"/>
          <w:lang w:val="ru-RU"/>
        </w:rPr>
        <w:tab/>
      </w:r>
      <w:r w:rsidR="003F6434">
        <w:rPr>
          <w:b w:val="0"/>
          <w:sz w:val="24"/>
          <w:szCs w:val="24"/>
          <w:lang w:val="ru-RU"/>
        </w:rPr>
        <w:t>27</w:t>
      </w:r>
    </w:p>
    <w:p w:rsidR="004752BD" w:rsidRPr="00970526" w:rsidRDefault="00560E62" w:rsidP="00970526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sz w:val="24"/>
          <w:szCs w:val="24"/>
          <w:lang w:val="ru-RU"/>
        </w:rPr>
        <w:sectPr w:rsidR="004752BD" w:rsidRPr="00970526" w:rsidSect="00EB3796">
          <w:footerReference w:type="default" r:id="rId28"/>
          <w:pgSz w:w="8391" w:h="11907" w:code="11"/>
          <w:pgMar w:top="1021" w:right="964" w:bottom="1021" w:left="964" w:header="708" w:footer="708" w:gutter="0"/>
          <w:cols w:space="708"/>
          <w:docGrid w:linePitch="381"/>
        </w:sectPr>
      </w:pPr>
      <w:r w:rsidRPr="004752BD">
        <w:rPr>
          <w:b w:val="0"/>
          <w:color w:val="000000"/>
          <w:sz w:val="24"/>
          <w:szCs w:val="24"/>
          <w:lang w:val="ru-RU"/>
        </w:rPr>
        <w:t xml:space="preserve">Приложение 2 </w:t>
      </w:r>
      <w:r w:rsidRPr="004752BD">
        <w:rPr>
          <w:b w:val="0"/>
          <w:sz w:val="24"/>
          <w:szCs w:val="24"/>
          <w:lang w:val="ru-RU"/>
        </w:rPr>
        <w:t xml:space="preserve">СПИСОК РЕКОМЕНДУЕМОЙ </w:t>
      </w:r>
      <w:r w:rsidR="004752BD">
        <w:rPr>
          <w:b w:val="0"/>
          <w:sz w:val="24"/>
          <w:szCs w:val="24"/>
          <w:lang w:val="ru-RU"/>
        </w:rPr>
        <w:br/>
      </w:r>
      <w:r w:rsidRPr="004752BD">
        <w:rPr>
          <w:b w:val="0"/>
          <w:sz w:val="24"/>
          <w:szCs w:val="24"/>
          <w:lang w:val="ru-RU"/>
        </w:rPr>
        <w:t>ЛИТЕРАТУРЫ</w:t>
      </w:r>
      <w:r w:rsidR="004752BD" w:rsidRPr="004752BD">
        <w:rPr>
          <w:b w:val="0"/>
          <w:sz w:val="24"/>
          <w:szCs w:val="24"/>
          <w:lang w:val="ru-RU"/>
        </w:rPr>
        <w:tab/>
      </w:r>
      <w:r w:rsidR="00970526">
        <w:rPr>
          <w:b w:val="0"/>
          <w:sz w:val="24"/>
          <w:szCs w:val="24"/>
          <w:lang w:val="ru-RU"/>
        </w:rPr>
        <w:t>29</w:t>
      </w:r>
    </w:p>
    <w:p w:rsidR="003312B7" w:rsidRPr="00EB3796" w:rsidRDefault="003312B7" w:rsidP="005457A6">
      <w:pPr>
        <w:pStyle w:val="aa"/>
        <w:ind w:left="0"/>
        <w:rPr>
          <w:rFonts w:eastAsia="Times New Roman"/>
          <w:b/>
          <w:sz w:val="24"/>
        </w:rPr>
      </w:pPr>
    </w:p>
    <w:sectPr w:rsidR="003312B7" w:rsidRPr="00EB3796" w:rsidSect="00EB3796">
      <w:footerReference w:type="default" r:id="rId29"/>
      <w:pgSz w:w="8391" w:h="11907" w:code="11"/>
      <w:pgMar w:top="1021" w:right="964" w:bottom="1021" w:left="96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DB" w:rsidRDefault="002030DB" w:rsidP="00170C1A">
      <w:r>
        <w:separator/>
      </w:r>
    </w:p>
  </w:endnote>
  <w:endnote w:type="continuationSeparator" w:id="0">
    <w:p w:rsidR="002030DB" w:rsidRDefault="002030DB" w:rsidP="0017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2200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A55BD" w:rsidRPr="004833CE" w:rsidRDefault="00DA55BD" w:rsidP="004833CE">
        <w:pPr>
          <w:pStyle w:val="a8"/>
          <w:spacing w:after="40"/>
          <w:jc w:val="center"/>
          <w:rPr>
            <w:sz w:val="20"/>
            <w:szCs w:val="20"/>
          </w:rPr>
        </w:pPr>
        <w:r w:rsidRPr="009752FC">
          <w:rPr>
            <w:sz w:val="20"/>
            <w:szCs w:val="20"/>
          </w:rPr>
          <w:fldChar w:fldCharType="begin"/>
        </w:r>
        <w:r w:rsidRPr="009752FC">
          <w:rPr>
            <w:sz w:val="20"/>
            <w:szCs w:val="20"/>
          </w:rPr>
          <w:instrText>PAGE   \* MERGEFORMAT</w:instrText>
        </w:r>
        <w:r w:rsidRPr="009752FC">
          <w:rPr>
            <w:sz w:val="20"/>
            <w:szCs w:val="20"/>
          </w:rPr>
          <w:fldChar w:fldCharType="separate"/>
        </w:r>
        <w:r w:rsidR="00970526">
          <w:rPr>
            <w:noProof/>
            <w:sz w:val="20"/>
            <w:szCs w:val="20"/>
          </w:rPr>
          <w:t>2</w:t>
        </w:r>
        <w:r w:rsidRPr="009752FC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BD" w:rsidRPr="004833CE" w:rsidRDefault="00DA55BD" w:rsidP="004833CE">
    <w:pPr>
      <w:pStyle w:val="a8"/>
      <w:spacing w:after="4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DB" w:rsidRDefault="002030DB" w:rsidP="00170C1A">
      <w:r>
        <w:separator/>
      </w:r>
    </w:p>
  </w:footnote>
  <w:footnote w:type="continuationSeparator" w:id="0">
    <w:p w:rsidR="002030DB" w:rsidRDefault="002030DB" w:rsidP="00170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FAA"/>
    <w:multiLevelType w:val="hybridMultilevel"/>
    <w:tmpl w:val="96CE06E2"/>
    <w:lvl w:ilvl="0" w:tplc="609E1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3185F"/>
    <w:multiLevelType w:val="hybridMultilevel"/>
    <w:tmpl w:val="BDF4F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68F9"/>
    <w:multiLevelType w:val="hybridMultilevel"/>
    <w:tmpl w:val="43F0C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F159A"/>
    <w:multiLevelType w:val="hybridMultilevel"/>
    <w:tmpl w:val="C70243CC"/>
    <w:lvl w:ilvl="0" w:tplc="5FE41DB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297B18"/>
    <w:multiLevelType w:val="hybridMultilevel"/>
    <w:tmpl w:val="C55AB4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9773DFC"/>
    <w:multiLevelType w:val="hybridMultilevel"/>
    <w:tmpl w:val="6A301D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3D6EF1"/>
    <w:multiLevelType w:val="hybridMultilevel"/>
    <w:tmpl w:val="F620F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F0E26"/>
    <w:multiLevelType w:val="hybridMultilevel"/>
    <w:tmpl w:val="FFF2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E1134"/>
    <w:multiLevelType w:val="hybridMultilevel"/>
    <w:tmpl w:val="16D4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E6930"/>
    <w:multiLevelType w:val="hybridMultilevel"/>
    <w:tmpl w:val="862844BA"/>
    <w:lvl w:ilvl="0" w:tplc="E32A709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49A69A2"/>
    <w:multiLevelType w:val="hybridMultilevel"/>
    <w:tmpl w:val="76E469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AF14B7"/>
    <w:multiLevelType w:val="hybridMultilevel"/>
    <w:tmpl w:val="CD32B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D3FF9"/>
    <w:multiLevelType w:val="hybridMultilevel"/>
    <w:tmpl w:val="5C56C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3028A"/>
    <w:multiLevelType w:val="hybridMultilevel"/>
    <w:tmpl w:val="6DEEA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95893"/>
    <w:multiLevelType w:val="hybridMultilevel"/>
    <w:tmpl w:val="89309528"/>
    <w:lvl w:ilvl="0" w:tplc="9084A33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1E313C4"/>
    <w:multiLevelType w:val="hybridMultilevel"/>
    <w:tmpl w:val="72A0D38C"/>
    <w:lvl w:ilvl="0" w:tplc="5516835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3F15135"/>
    <w:multiLevelType w:val="hybridMultilevel"/>
    <w:tmpl w:val="934A2270"/>
    <w:lvl w:ilvl="0" w:tplc="9946B51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62D0A30"/>
    <w:multiLevelType w:val="hybridMultilevel"/>
    <w:tmpl w:val="03A41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F6D52"/>
    <w:multiLevelType w:val="hybridMultilevel"/>
    <w:tmpl w:val="5A807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64967"/>
    <w:multiLevelType w:val="hybridMultilevel"/>
    <w:tmpl w:val="7CB0D2BA"/>
    <w:lvl w:ilvl="0" w:tplc="E5AC76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954FBA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8A04E0"/>
    <w:multiLevelType w:val="hybridMultilevel"/>
    <w:tmpl w:val="A04AD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A40E0"/>
    <w:multiLevelType w:val="hybridMultilevel"/>
    <w:tmpl w:val="17A4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477BC"/>
    <w:multiLevelType w:val="hybridMultilevel"/>
    <w:tmpl w:val="F0A6C260"/>
    <w:lvl w:ilvl="0" w:tplc="5BBEDB7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ECD6521"/>
    <w:multiLevelType w:val="hybridMultilevel"/>
    <w:tmpl w:val="80A4B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14281"/>
    <w:multiLevelType w:val="hybridMultilevel"/>
    <w:tmpl w:val="360C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378A0"/>
    <w:multiLevelType w:val="hybridMultilevel"/>
    <w:tmpl w:val="ACF6DA4A"/>
    <w:lvl w:ilvl="0" w:tplc="C46AB1C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5A2896"/>
    <w:multiLevelType w:val="hybridMultilevel"/>
    <w:tmpl w:val="3260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31914"/>
    <w:multiLevelType w:val="hybridMultilevel"/>
    <w:tmpl w:val="DB40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D14307"/>
    <w:multiLevelType w:val="hybridMultilevel"/>
    <w:tmpl w:val="3F807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57A3B"/>
    <w:multiLevelType w:val="hybridMultilevel"/>
    <w:tmpl w:val="6FA47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4384A"/>
    <w:multiLevelType w:val="hybridMultilevel"/>
    <w:tmpl w:val="D426543E"/>
    <w:lvl w:ilvl="0" w:tplc="332C99F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6E33763"/>
    <w:multiLevelType w:val="hybridMultilevel"/>
    <w:tmpl w:val="C8B2FDEC"/>
    <w:lvl w:ilvl="0" w:tplc="45B47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E24F18"/>
    <w:multiLevelType w:val="hybridMultilevel"/>
    <w:tmpl w:val="6AEE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A3525"/>
    <w:multiLevelType w:val="hybridMultilevel"/>
    <w:tmpl w:val="2F705C0A"/>
    <w:lvl w:ilvl="0" w:tplc="7A520C3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5"/>
  </w:num>
  <w:num w:numId="9">
    <w:abstractNumId w:val="23"/>
  </w:num>
  <w:num w:numId="10">
    <w:abstractNumId w:val="5"/>
  </w:num>
  <w:num w:numId="11">
    <w:abstractNumId w:val="16"/>
  </w:num>
  <w:num w:numId="12">
    <w:abstractNumId w:val="14"/>
  </w:num>
  <w:num w:numId="13">
    <w:abstractNumId w:val="32"/>
  </w:num>
  <w:num w:numId="14">
    <w:abstractNumId w:val="9"/>
  </w:num>
  <w:num w:numId="15">
    <w:abstractNumId w:val="0"/>
  </w:num>
  <w:num w:numId="16">
    <w:abstractNumId w:val="8"/>
  </w:num>
  <w:num w:numId="17">
    <w:abstractNumId w:val="13"/>
  </w:num>
  <w:num w:numId="18">
    <w:abstractNumId w:val="27"/>
  </w:num>
  <w:num w:numId="19">
    <w:abstractNumId w:val="28"/>
  </w:num>
  <w:num w:numId="20">
    <w:abstractNumId w:val="6"/>
  </w:num>
  <w:num w:numId="21">
    <w:abstractNumId w:val="11"/>
  </w:num>
  <w:num w:numId="22">
    <w:abstractNumId w:val="7"/>
  </w:num>
  <w:num w:numId="23">
    <w:abstractNumId w:val="33"/>
  </w:num>
  <w:num w:numId="24">
    <w:abstractNumId w:val="34"/>
  </w:num>
  <w:num w:numId="25">
    <w:abstractNumId w:val="21"/>
  </w:num>
  <w:num w:numId="26">
    <w:abstractNumId w:val="22"/>
  </w:num>
  <w:num w:numId="27">
    <w:abstractNumId w:val="24"/>
  </w:num>
  <w:num w:numId="28">
    <w:abstractNumId w:val="18"/>
  </w:num>
  <w:num w:numId="29">
    <w:abstractNumId w:val="2"/>
  </w:num>
  <w:num w:numId="30">
    <w:abstractNumId w:val="25"/>
  </w:num>
  <w:num w:numId="31">
    <w:abstractNumId w:val="29"/>
  </w:num>
  <w:num w:numId="32">
    <w:abstractNumId w:val="31"/>
  </w:num>
  <w:num w:numId="33">
    <w:abstractNumId w:val="17"/>
  </w:num>
  <w:num w:numId="34">
    <w:abstractNumId w:val="1"/>
  </w:num>
  <w:num w:numId="35">
    <w:abstractNumId w:val="12"/>
  </w:num>
  <w:num w:numId="36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11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DC7"/>
    <w:rsid w:val="00003016"/>
    <w:rsid w:val="00004F51"/>
    <w:rsid w:val="00015802"/>
    <w:rsid w:val="00016F15"/>
    <w:rsid w:val="00017396"/>
    <w:rsid w:val="000179F3"/>
    <w:rsid w:val="00026994"/>
    <w:rsid w:val="00027892"/>
    <w:rsid w:val="000319DF"/>
    <w:rsid w:val="00034969"/>
    <w:rsid w:val="00035207"/>
    <w:rsid w:val="0003721F"/>
    <w:rsid w:val="00037EBF"/>
    <w:rsid w:val="000410CF"/>
    <w:rsid w:val="00041E88"/>
    <w:rsid w:val="00047A61"/>
    <w:rsid w:val="0005294A"/>
    <w:rsid w:val="00056D94"/>
    <w:rsid w:val="0005715C"/>
    <w:rsid w:val="00063070"/>
    <w:rsid w:val="00066698"/>
    <w:rsid w:val="00067CCE"/>
    <w:rsid w:val="00072BDD"/>
    <w:rsid w:val="0007381F"/>
    <w:rsid w:val="00074A95"/>
    <w:rsid w:val="00075A89"/>
    <w:rsid w:val="00082DC7"/>
    <w:rsid w:val="00084662"/>
    <w:rsid w:val="00087C6D"/>
    <w:rsid w:val="000908C5"/>
    <w:rsid w:val="00095E33"/>
    <w:rsid w:val="0009759D"/>
    <w:rsid w:val="000A1E3C"/>
    <w:rsid w:val="000A246E"/>
    <w:rsid w:val="000A2A78"/>
    <w:rsid w:val="000A3845"/>
    <w:rsid w:val="000A45F4"/>
    <w:rsid w:val="000A4CCC"/>
    <w:rsid w:val="000A5A98"/>
    <w:rsid w:val="000A6D7A"/>
    <w:rsid w:val="000B338E"/>
    <w:rsid w:val="000B3F37"/>
    <w:rsid w:val="000B469E"/>
    <w:rsid w:val="000B57EA"/>
    <w:rsid w:val="000B7AE2"/>
    <w:rsid w:val="000C6942"/>
    <w:rsid w:val="000C6DF7"/>
    <w:rsid w:val="000D0246"/>
    <w:rsid w:val="000D10A4"/>
    <w:rsid w:val="000D397C"/>
    <w:rsid w:val="000E2231"/>
    <w:rsid w:val="000E4192"/>
    <w:rsid w:val="000E4D81"/>
    <w:rsid w:val="000E5DF6"/>
    <w:rsid w:val="00100104"/>
    <w:rsid w:val="00101441"/>
    <w:rsid w:val="001037AB"/>
    <w:rsid w:val="00104160"/>
    <w:rsid w:val="0010624B"/>
    <w:rsid w:val="001076B4"/>
    <w:rsid w:val="001169EB"/>
    <w:rsid w:val="0011757A"/>
    <w:rsid w:val="00123FC7"/>
    <w:rsid w:val="0012583C"/>
    <w:rsid w:val="0013010D"/>
    <w:rsid w:val="00133291"/>
    <w:rsid w:val="00140CFC"/>
    <w:rsid w:val="00144F87"/>
    <w:rsid w:val="001472E4"/>
    <w:rsid w:val="00147E28"/>
    <w:rsid w:val="00147E65"/>
    <w:rsid w:val="001521F9"/>
    <w:rsid w:val="00152C7E"/>
    <w:rsid w:val="00153287"/>
    <w:rsid w:val="001532C7"/>
    <w:rsid w:val="001552B8"/>
    <w:rsid w:val="00164572"/>
    <w:rsid w:val="00164B36"/>
    <w:rsid w:val="00170C1A"/>
    <w:rsid w:val="0017211A"/>
    <w:rsid w:val="00173237"/>
    <w:rsid w:val="00173E71"/>
    <w:rsid w:val="00176464"/>
    <w:rsid w:val="00186391"/>
    <w:rsid w:val="00186964"/>
    <w:rsid w:val="00190AD9"/>
    <w:rsid w:val="00193F0F"/>
    <w:rsid w:val="00195DC0"/>
    <w:rsid w:val="001962B3"/>
    <w:rsid w:val="00196DCA"/>
    <w:rsid w:val="001A1ADF"/>
    <w:rsid w:val="001A3492"/>
    <w:rsid w:val="001A358B"/>
    <w:rsid w:val="001A4C58"/>
    <w:rsid w:val="001A641F"/>
    <w:rsid w:val="001A652F"/>
    <w:rsid w:val="001A7418"/>
    <w:rsid w:val="001A7D27"/>
    <w:rsid w:val="001B03EF"/>
    <w:rsid w:val="001B4880"/>
    <w:rsid w:val="001B6E8C"/>
    <w:rsid w:val="001B79A0"/>
    <w:rsid w:val="001C0A7F"/>
    <w:rsid w:val="001C2688"/>
    <w:rsid w:val="001C667E"/>
    <w:rsid w:val="001D1C60"/>
    <w:rsid w:val="001D29E3"/>
    <w:rsid w:val="001D2EEE"/>
    <w:rsid w:val="001D4CE0"/>
    <w:rsid w:val="001D7FA6"/>
    <w:rsid w:val="001E13C2"/>
    <w:rsid w:val="001E4011"/>
    <w:rsid w:val="001E4313"/>
    <w:rsid w:val="001E623D"/>
    <w:rsid w:val="001E6387"/>
    <w:rsid w:val="001F028A"/>
    <w:rsid w:val="001F38F6"/>
    <w:rsid w:val="001F4B4B"/>
    <w:rsid w:val="001F5722"/>
    <w:rsid w:val="0020046B"/>
    <w:rsid w:val="00202C3E"/>
    <w:rsid w:val="002030DB"/>
    <w:rsid w:val="00204D68"/>
    <w:rsid w:val="00211C02"/>
    <w:rsid w:val="00212002"/>
    <w:rsid w:val="00215A5A"/>
    <w:rsid w:val="00216935"/>
    <w:rsid w:val="00217A32"/>
    <w:rsid w:val="00222276"/>
    <w:rsid w:val="00224A2E"/>
    <w:rsid w:val="002258D7"/>
    <w:rsid w:val="00225C2C"/>
    <w:rsid w:val="002268C3"/>
    <w:rsid w:val="00227DA2"/>
    <w:rsid w:val="00230C5F"/>
    <w:rsid w:val="00230FC8"/>
    <w:rsid w:val="0023600B"/>
    <w:rsid w:val="00237384"/>
    <w:rsid w:val="002401D6"/>
    <w:rsid w:val="00240BBB"/>
    <w:rsid w:val="00242003"/>
    <w:rsid w:val="0024464C"/>
    <w:rsid w:val="00246857"/>
    <w:rsid w:val="00247A27"/>
    <w:rsid w:val="0025034A"/>
    <w:rsid w:val="0025143F"/>
    <w:rsid w:val="00251BAE"/>
    <w:rsid w:val="00251C34"/>
    <w:rsid w:val="00256F3F"/>
    <w:rsid w:val="00262495"/>
    <w:rsid w:val="002625AD"/>
    <w:rsid w:val="00265A60"/>
    <w:rsid w:val="00276FF2"/>
    <w:rsid w:val="00277061"/>
    <w:rsid w:val="00277B38"/>
    <w:rsid w:val="00281A81"/>
    <w:rsid w:val="002838CE"/>
    <w:rsid w:val="002843AE"/>
    <w:rsid w:val="002845BE"/>
    <w:rsid w:val="00284F03"/>
    <w:rsid w:val="00286E5E"/>
    <w:rsid w:val="00287D92"/>
    <w:rsid w:val="00291E28"/>
    <w:rsid w:val="002A1049"/>
    <w:rsid w:val="002A536A"/>
    <w:rsid w:val="002A6BD8"/>
    <w:rsid w:val="002A7E41"/>
    <w:rsid w:val="002B667B"/>
    <w:rsid w:val="002C2223"/>
    <w:rsid w:val="002C2BBE"/>
    <w:rsid w:val="002C4736"/>
    <w:rsid w:val="002C6358"/>
    <w:rsid w:val="002D0878"/>
    <w:rsid w:val="002D3F2E"/>
    <w:rsid w:val="002D5905"/>
    <w:rsid w:val="002D6C72"/>
    <w:rsid w:val="002E0295"/>
    <w:rsid w:val="002E22B3"/>
    <w:rsid w:val="002E24EE"/>
    <w:rsid w:val="002E2A4F"/>
    <w:rsid w:val="002E39DC"/>
    <w:rsid w:val="002E3CBE"/>
    <w:rsid w:val="002E4BD0"/>
    <w:rsid w:val="002E5637"/>
    <w:rsid w:val="002E62BA"/>
    <w:rsid w:val="002E7696"/>
    <w:rsid w:val="002F0360"/>
    <w:rsid w:val="002F1FE0"/>
    <w:rsid w:val="0030121D"/>
    <w:rsid w:val="00301D0A"/>
    <w:rsid w:val="003024E4"/>
    <w:rsid w:val="0030441F"/>
    <w:rsid w:val="00305AF7"/>
    <w:rsid w:val="00305B76"/>
    <w:rsid w:val="00311476"/>
    <w:rsid w:val="00312301"/>
    <w:rsid w:val="00313404"/>
    <w:rsid w:val="00321E93"/>
    <w:rsid w:val="00324D3F"/>
    <w:rsid w:val="00325F05"/>
    <w:rsid w:val="00326E60"/>
    <w:rsid w:val="00330BF3"/>
    <w:rsid w:val="00330DC9"/>
    <w:rsid w:val="003312B7"/>
    <w:rsid w:val="00331FAA"/>
    <w:rsid w:val="00332B25"/>
    <w:rsid w:val="00333A14"/>
    <w:rsid w:val="003372E1"/>
    <w:rsid w:val="00340CC8"/>
    <w:rsid w:val="003419AF"/>
    <w:rsid w:val="00342472"/>
    <w:rsid w:val="00343459"/>
    <w:rsid w:val="00343B22"/>
    <w:rsid w:val="00344375"/>
    <w:rsid w:val="00344431"/>
    <w:rsid w:val="00344928"/>
    <w:rsid w:val="0034592C"/>
    <w:rsid w:val="00345D51"/>
    <w:rsid w:val="003512DF"/>
    <w:rsid w:val="00355ADA"/>
    <w:rsid w:val="00355BCB"/>
    <w:rsid w:val="003573F7"/>
    <w:rsid w:val="00357EBE"/>
    <w:rsid w:val="0036036B"/>
    <w:rsid w:val="00365426"/>
    <w:rsid w:val="00365EAA"/>
    <w:rsid w:val="003667A2"/>
    <w:rsid w:val="003708E8"/>
    <w:rsid w:val="0037319E"/>
    <w:rsid w:val="0037470D"/>
    <w:rsid w:val="00380000"/>
    <w:rsid w:val="00384005"/>
    <w:rsid w:val="0038442D"/>
    <w:rsid w:val="00386049"/>
    <w:rsid w:val="00387313"/>
    <w:rsid w:val="003915CA"/>
    <w:rsid w:val="003920D3"/>
    <w:rsid w:val="00392A28"/>
    <w:rsid w:val="00394BE5"/>
    <w:rsid w:val="00394D01"/>
    <w:rsid w:val="003A175F"/>
    <w:rsid w:val="003A35CD"/>
    <w:rsid w:val="003A471F"/>
    <w:rsid w:val="003A5020"/>
    <w:rsid w:val="003A7835"/>
    <w:rsid w:val="003B5684"/>
    <w:rsid w:val="003B68BA"/>
    <w:rsid w:val="003B6E49"/>
    <w:rsid w:val="003B76A5"/>
    <w:rsid w:val="003C05FF"/>
    <w:rsid w:val="003C4F40"/>
    <w:rsid w:val="003C57D0"/>
    <w:rsid w:val="003C627A"/>
    <w:rsid w:val="003C66A7"/>
    <w:rsid w:val="003C7077"/>
    <w:rsid w:val="003D4E0D"/>
    <w:rsid w:val="003D6874"/>
    <w:rsid w:val="003D7C10"/>
    <w:rsid w:val="003E3118"/>
    <w:rsid w:val="003E3345"/>
    <w:rsid w:val="003E45BB"/>
    <w:rsid w:val="003E50ED"/>
    <w:rsid w:val="003E56A3"/>
    <w:rsid w:val="003E56AE"/>
    <w:rsid w:val="003F46CC"/>
    <w:rsid w:val="003F6434"/>
    <w:rsid w:val="003F6CBD"/>
    <w:rsid w:val="003F7587"/>
    <w:rsid w:val="00401303"/>
    <w:rsid w:val="00415E76"/>
    <w:rsid w:val="00416663"/>
    <w:rsid w:val="004168BE"/>
    <w:rsid w:val="00416A38"/>
    <w:rsid w:val="00420E28"/>
    <w:rsid w:val="00421FBB"/>
    <w:rsid w:val="004223D5"/>
    <w:rsid w:val="0042264C"/>
    <w:rsid w:val="004240D1"/>
    <w:rsid w:val="00425568"/>
    <w:rsid w:val="004256CD"/>
    <w:rsid w:val="0042661C"/>
    <w:rsid w:val="004347A1"/>
    <w:rsid w:val="004351BC"/>
    <w:rsid w:val="00437DC0"/>
    <w:rsid w:val="004403D2"/>
    <w:rsid w:val="00440C29"/>
    <w:rsid w:val="004422BE"/>
    <w:rsid w:val="00451FF2"/>
    <w:rsid w:val="0045258A"/>
    <w:rsid w:val="0045301F"/>
    <w:rsid w:val="00460112"/>
    <w:rsid w:val="00461B0B"/>
    <w:rsid w:val="00461D73"/>
    <w:rsid w:val="00462BEF"/>
    <w:rsid w:val="00463DE3"/>
    <w:rsid w:val="00465009"/>
    <w:rsid w:val="00467ABA"/>
    <w:rsid w:val="0047125E"/>
    <w:rsid w:val="00473975"/>
    <w:rsid w:val="004752BD"/>
    <w:rsid w:val="0047642B"/>
    <w:rsid w:val="00477124"/>
    <w:rsid w:val="004809AA"/>
    <w:rsid w:val="00481214"/>
    <w:rsid w:val="0048141B"/>
    <w:rsid w:val="00482B21"/>
    <w:rsid w:val="004833CE"/>
    <w:rsid w:val="00483F5C"/>
    <w:rsid w:val="00484169"/>
    <w:rsid w:val="00484531"/>
    <w:rsid w:val="00485C7C"/>
    <w:rsid w:val="00495D5A"/>
    <w:rsid w:val="004971A6"/>
    <w:rsid w:val="004A0F6F"/>
    <w:rsid w:val="004A2B71"/>
    <w:rsid w:val="004A5556"/>
    <w:rsid w:val="004A72A1"/>
    <w:rsid w:val="004A7C6D"/>
    <w:rsid w:val="004B030C"/>
    <w:rsid w:val="004B071C"/>
    <w:rsid w:val="004B416D"/>
    <w:rsid w:val="004B685E"/>
    <w:rsid w:val="004B72D6"/>
    <w:rsid w:val="004C01B2"/>
    <w:rsid w:val="004C02FC"/>
    <w:rsid w:val="004C07F3"/>
    <w:rsid w:val="004C455D"/>
    <w:rsid w:val="004C56C9"/>
    <w:rsid w:val="004C6B7E"/>
    <w:rsid w:val="004D23B0"/>
    <w:rsid w:val="004D41DA"/>
    <w:rsid w:val="004D77AB"/>
    <w:rsid w:val="004E1430"/>
    <w:rsid w:val="004E18C7"/>
    <w:rsid w:val="004E2F24"/>
    <w:rsid w:val="004E2F71"/>
    <w:rsid w:val="004E4BAF"/>
    <w:rsid w:val="004E5ED7"/>
    <w:rsid w:val="004E7B13"/>
    <w:rsid w:val="004E7D90"/>
    <w:rsid w:val="004F2156"/>
    <w:rsid w:val="004F2DAA"/>
    <w:rsid w:val="004F6915"/>
    <w:rsid w:val="005021B0"/>
    <w:rsid w:val="005054F7"/>
    <w:rsid w:val="00510397"/>
    <w:rsid w:val="0051161A"/>
    <w:rsid w:val="005138C1"/>
    <w:rsid w:val="005158CD"/>
    <w:rsid w:val="005177CB"/>
    <w:rsid w:val="00522FAC"/>
    <w:rsid w:val="005241D1"/>
    <w:rsid w:val="00527ED7"/>
    <w:rsid w:val="00532511"/>
    <w:rsid w:val="00533696"/>
    <w:rsid w:val="00534840"/>
    <w:rsid w:val="005365E6"/>
    <w:rsid w:val="00540A7F"/>
    <w:rsid w:val="00542AF2"/>
    <w:rsid w:val="005457A6"/>
    <w:rsid w:val="00547C02"/>
    <w:rsid w:val="00550B03"/>
    <w:rsid w:val="00553C85"/>
    <w:rsid w:val="005542E7"/>
    <w:rsid w:val="0055467E"/>
    <w:rsid w:val="005564ED"/>
    <w:rsid w:val="00560E62"/>
    <w:rsid w:val="005614D2"/>
    <w:rsid w:val="005635D3"/>
    <w:rsid w:val="00570859"/>
    <w:rsid w:val="00570913"/>
    <w:rsid w:val="00574019"/>
    <w:rsid w:val="00582B1E"/>
    <w:rsid w:val="005843AA"/>
    <w:rsid w:val="00593123"/>
    <w:rsid w:val="00594CE7"/>
    <w:rsid w:val="005957C1"/>
    <w:rsid w:val="00596BB0"/>
    <w:rsid w:val="00597342"/>
    <w:rsid w:val="005A4253"/>
    <w:rsid w:val="005A6C5B"/>
    <w:rsid w:val="005B6272"/>
    <w:rsid w:val="005B639D"/>
    <w:rsid w:val="005C47E6"/>
    <w:rsid w:val="005C4DB0"/>
    <w:rsid w:val="005C7507"/>
    <w:rsid w:val="005C75CA"/>
    <w:rsid w:val="005D46B9"/>
    <w:rsid w:val="005D51C6"/>
    <w:rsid w:val="005D636B"/>
    <w:rsid w:val="005E0F7B"/>
    <w:rsid w:val="005E3981"/>
    <w:rsid w:val="005E4B08"/>
    <w:rsid w:val="005E54B5"/>
    <w:rsid w:val="005E6F36"/>
    <w:rsid w:val="005F08DD"/>
    <w:rsid w:val="005F115D"/>
    <w:rsid w:val="005F3C85"/>
    <w:rsid w:val="006015AE"/>
    <w:rsid w:val="00610B33"/>
    <w:rsid w:val="00613D42"/>
    <w:rsid w:val="00613ECD"/>
    <w:rsid w:val="00615F30"/>
    <w:rsid w:val="00617A96"/>
    <w:rsid w:val="00623B71"/>
    <w:rsid w:val="00627752"/>
    <w:rsid w:val="00631F57"/>
    <w:rsid w:val="00632656"/>
    <w:rsid w:val="00633CEA"/>
    <w:rsid w:val="006349E2"/>
    <w:rsid w:val="00635546"/>
    <w:rsid w:val="0063760E"/>
    <w:rsid w:val="00637FFA"/>
    <w:rsid w:val="00643219"/>
    <w:rsid w:val="00643849"/>
    <w:rsid w:val="006439DD"/>
    <w:rsid w:val="006442D2"/>
    <w:rsid w:val="00644D0D"/>
    <w:rsid w:val="00645C78"/>
    <w:rsid w:val="00652A27"/>
    <w:rsid w:val="006531C1"/>
    <w:rsid w:val="00655AC6"/>
    <w:rsid w:val="00656054"/>
    <w:rsid w:val="00660BB7"/>
    <w:rsid w:val="00660F7B"/>
    <w:rsid w:val="006648C8"/>
    <w:rsid w:val="00673B45"/>
    <w:rsid w:val="0067619D"/>
    <w:rsid w:val="0067765C"/>
    <w:rsid w:val="006826EE"/>
    <w:rsid w:val="00684CA2"/>
    <w:rsid w:val="00685EBE"/>
    <w:rsid w:val="00687E23"/>
    <w:rsid w:val="0069036D"/>
    <w:rsid w:val="00691ADB"/>
    <w:rsid w:val="0069283C"/>
    <w:rsid w:val="00692B34"/>
    <w:rsid w:val="00694D8F"/>
    <w:rsid w:val="00694E5A"/>
    <w:rsid w:val="00694EAC"/>
    <w:rsid w:val="0069550A"/>
    <w:rsid w:val="006A19A6"/>
    <w:rsid w:val="006B0C9E"/>
    <w:rsid w:val="006B1591"/>
    <w:rsid w:val="006B396A"/>
    <w:rsid w:val="006B476D"/>
    <w:rsid w:val="006B4CDF"/>
    <w:rsid w:val="006B5827"/>
    <w:rsid w:val="006B5BB8"/>
    <w:rsid w:val="006C09B5"/>
    <w:rsid w:val="006C2A9F"/>
    <w:rsid w:val="006C4CDC"/>
    <w:rsid w:val="006C50B9"/>
    <w:rsid w:val="006C54B1"/>
    <w:rsid w:val="006C5953"/>
    <w:rsid w:val="006D2D8B"/>
    <w:rsid w:val="006D560D"/>
    <w:rsid w:val="006D7EDD"/>
    <w:rsid w:val="006E21D4"/>
    <w:rsid w:val="006E4D3F"/>
    <w:rsid w:val="006E6761"/>
    <w:rsid w:val="006E6886"/>
    <w:rsid w:val="006E7C58"/>
    <w:rsid w:val="006F01F8"/>
    <w:rsid w:val="006F03BF"/>
    <w:rsid w:val="006F3702"/>
    <w:rsid w:val="006F4B77"/>
    <w:rsid w:val="00700C78"/>
    <w:rsid w:val="00701A23"/>
    <w:rsid w:val="00705782"/>
    <w:rsid w:val="0071240E"/>
    <w:rsid w:val="00714370"/>
    <w:rsid w:val="00716B8A"/>
    <w:rsid w:val="00716FBF"/>
    <w:rsid w:val="00717110"/>
    <w:rsid w:val="00717A54"/>
    <w:rsid w:val="0072101C"/>
    <w:rsid w:val="00721846"/>
    <w:rsid w:val="00722B4D"/>
    <w:rsid w:val="00724557"/>
    <w:rsid w:val="00731786"/>
    <w:rsid w:val="00732644"/>
    <w:rsid w:val="00732F1C"/>
    <w:rsid w:val="007332F7"/>
    <w:rsid w:val="00733C92"/>
    <w:rsid w:val="00733DAB"/>
    <w:rsid w:val="007344B6"/>
    <w:rsid w:val="007360C7"/>
    <w:rsid w:val="007376BA"/>
    <w:rsid w:val="00744812"/>
    <w:rsid w:val="00744A1D"/>
    <w:rsid w:val="00744E64"/>
    <w:rsid w:val="00751516"/>
    <w:rsid w:val="00751DFA"/>
    <w:rsid w:val="00760394"/>
    <w:rsid w:val="0076365C"/>
    <w:rsid w:val="007643EE"/>
    <w:rsid w:val="0076684D"/>
    <w:rsid w:val="00770AEA"/>
    <w:rsid w:val="00776970"/>
    <w:rsid w:val="00776B9B"/>
    <w:rsid w:val="007773AE"/>
    <w:rsid w:val="00781B59"/>
    <w:rsid w:val="00782084"/>
    <w:rsid w:val="00782AC6"/>
    <w:rsid w:val="00782F69"/>
    <w:rsid w:val="00786D4C"/>
    <w:rsid w:val="00787B7A"/>
    <w:rsid w:val="0079121E"/>
    <w:rsid w:val="007929B3"/>
    <w:rsid w:val="00794C18"/>
    <w:rsid w:val="00797000"/>
    <w:rsid w:val="00797263"/>
    <w:rsid w:val="007A0905"/>
    <w:rsid w:val="007A0D7B"/>
    <w:rsid w:val="007A508F"/>
    <w:rsid w:val="007A6D50"/>
    <w:rsid w:val="007B127E"/>
    <w:rsid w:val="007B2427"/>
    <w:rsid w:val="007B2743"/>
    <w:rsid w:val="007B5878"/>
    <w:rsid w:val="007B5EA5"/>
    <w:rsid w:val="007B6E74"/>
    <w:rsid w:val="007C1BE2"/>
    <w:rsid w:val="007C50E9"/>
    <w:rsid w:val="007C573F"/>
    <w:rsid w:val="007D0C63"/>
    <w:rsid w:val="007D18A2"/>
    <w:rsid w:val="007D18B0"/>
    <w:rsid w:val="007D2403"/>
    <w:rsid w:val="007D3734"/>
    <w:rsid w:val="007D3DF8"/>
    <w:rsid w:val="007D5CFA"/>
    <w:rsid w:val="007D6BE5"/>
    <w:rsid w:val="007D6CC4"/>
    <w:rsid w:val="007D72BC"/>
    <w:rsid w:val="007E0C3B"/>
    <w:rsid w:val="007E1F66"/>
    <w:rsid w:val="007E2DBA"/>
    <w:rsid w:val="007E3720"/>
    <w:rsid w:val="007E3E1E"/>
    <w:rsid w:val="007E4851"/>
    <w:rsid w:val="007E71F7"/>
    <w:rsid w:val="007E7E59"/>
    <w:rsid w:val="007F0009"/>
    <w:rsid w:val="007F1D28"/>
    <w:rsid w:val="007F62ED"/>
    <w:rsid w:val="007F79F7"/>
    <w:rsid w:val="008001E0"/>
    <w:rsid w:val="00801204"/>
    <w:rsid w:val="00805BD8"/>
    <w:rsid w:val="008075ED"/>
    <w:rsid w:val="00807A3A"/>
    <w:rsid w:val="00812378"/>
    <w:rsid w:val="00813077"/>
    <w:rsid w:val="0081423A"/>
    <w:rsid w:val="00814EBB"/>
    <w:rsid w:val="00816F21"/>
    <w:rsid w:val="00817A41"/>
    <w:rsid w:val="008205F1"/>
    <w:rsid w:val="008256B4"/>
    <w:rsid w:val="0082707E"/>
    <w:rsid w:val="008271A4"/>
    <w:rsid w:val="008276E5"/>
    <w:rsid w:val="00830A6E"/>
    <w:rsid w:val="00834B62"/>
    <w:rsid w:val="00836BAD"/>
    <w:rsid w:val="0083791D"/>
    <w:rsid w:val="00837D10"/>
    <w:rsid w:val="00840455"/>
    <w:rsid w:val="00840F7B"/>
    <w:rsid w:val="008433A0"/>
    <w:rsid w:val="00844488"/>
    <w:rsid w:val="00846204"/>
    <w:rsid w:val="0084656C"/>
    <w:rsid w:val="008520B9"/>
    <w:rsid w:val="0086487E"/>
    <w:rsid w:val="00871A1C"/>
    <w:rsid w:val="008739C9"/>
    <w:rsid w:val="00874F54"/>
    <w:rsid w:val="00876F22"/>
    <w:rsid w:val="00877659"/>
    <w:rsid w:val="00880191"/>
    <w:rsid w:val="00881A14"/>
    <w:rsid w:val="00883D5B"/>
    <w:rsid w:val="00885302"/>
    <w:rsid w:val="00887C26"/>
    <w:rsid w:val="00891455"/>
    <w:rsid w:val="00892CED"/>
    <w:rsid w:val="0089378C"/>
    <w:rsid w:val="00895A95"/>
    <w:rsid w:val="00895EB2"/>
    <w:rsid w:val="0089634B"/>
    <w:rsid w:val="008973DE"/>
    <w:rsid w:val="00897A67"/>
    <w:rsid w:val="00897FB2"/>
    <w:rsid w:val="008A1D1B"/>
    <w:rsid w:val="008A2FA7"/>
    <w:rsid w:val="008A4F92"/>
    <w:rsid w:val="008A63B0"/>
    <w:rsid w:val="008A648D"/>
    <w:rsid w:val="008A7613"/>
    <w:rsid w:val="008B28D5"/>
    <w:rsid w:val="008B4FE5"/>
    <w:rsid w:val="008B514C"/>
    <w:rsid w:val="008B5191"/>
    <w:rsid w:val="008B69B0"/>
    <w:rsid w:val="008B6E92"/>
    <w:rsid w:val="008C26A5"/>
    <w:rsid w:val="008C5A04"/>
    <w:rsid w:val="008D34A7"/>
    <w:rsid w:val="008D390B"/>
    <w:rsid w:val="008D6153"/>
    <w:rsid w:val="008D72B9"/>
    <w:rsid w:val="008D77A8"/>
    <w:rsid w:val="008E0311"/>
    <w:rsid w:val="008E1435"/>
    <w:rsid w:val="008E2404"/>
    <w:rsid w:val="008E563C"/>
    <w:rsid w:val="008E58EC"/>
    <w:rsid w:val="008E6A37"/>
    <w:rsid w:val="008E78FF"/>
    <w:rsid w:val="008F195B"/>
    <w:rsid w:val="00900A4B"/>
    <w:rsid w:val="00901EE2"/>
    <w:rsid w:val="009030A8"/>
    <w:rsid w:val="009062BB"/>
    <w:rsid w:val="00910611"/>
    <w:rsid w:val="009132CD"/>
    <w:rsid w:val="00917B8B"/>
    <w:rsid w:val="00920F8E"/>
    <w:rsid w:val="00921491"/>
    <w:rsid w:val="00921AE5"/>
    <w:rsid w:val="00925D77"/>
    <w:rsid w:val="009344B4"/>
    <w:rsid w:val="009358A4"/>
    <w:rsid w:val="00935EA1"/>
    <w:rsid w:val="00935FC7"/>
    <w:rsid w:val="00936A02"/>
    <w:rsid w:val="00936D67"/>
    <w:rsid w:val="00941AD8"/>
    <w:rsid w:val="0094201F"/>
    <w:rsid w:val="00945B89"/>
    <w:rsid w:val="009466BD"/>
    <w:rsid w:val="009539C9"/>
    <w:rsid w:val="00954122"/>
    <w:rsid w:val="00954C59"/>
    <w:rsid w:val="00955EE1"/>
    <w:rsid w:val="00956DA6"/>
    <w:rsid w:val="00961206"/>
    <w:rsid w:val="009623ED"/>
    <w:rsid w:val="00964FE3"/>
    <w:rsid w:val="00967801"/>
    <w:rsid w:val="009703B6"/>
    <w:rsid w:val="00970526"/>
    <w:rsid w:val="00976A10"/>
    <w:rsid w:val="0098608A"/>
    <w:rsid w:val="00996B47"/>
    <w:rsid w:val="009973A2"/>
    <w:rsid w:val="009A1C0D"/>
    <w:rsid w:val="009A1F2C"/>
    <w:rsid w:val="009A218E"/>
    <w:rsid w:val="009A5C2F"/>
    <w:rsid w:val="009B13F0"/>
    <w:rsid w:val="009B4890"/>
    <w:rsid w:val="009B6C3D"/>
    <w:rsid w:val="009B6DE4"/>
    <w:rsid w:val="009C681D"/>
    <w:rsid w:val="009D1770"/>
    <w:rsid w:val="009D335E"/>
    <w:rsid w:val="009D7827"/>
    <w:rsid w:val="009E3D3A"/>
    <w:rsid w:val="009E4421"/>
    <w:rsid w:val="009F6A06"/>
    <w:rsid w:val="009F7558"/>
    <w:rsid w:val="00A0189F"/>
    <w:rsid w:val="00A04ED0"/>
    <w:rsid w:val="00A05853"/>
    <w:rsid w:val="00A15D52"/>
    <w:rsid w:val="00A16D85"/>
    <w:rsid w:val="00A17B52"/>
    <w:rsid w:val="00A23FBE"/>
    <w:rsid w:val="00A311FB"/>
    <w:rsid w:val="00A32CE2"/>
    <w:rsid w:val="00A32E63"/>
    <w:rsid w:val="00A33FB8"/>
    <w:rsid w:val="00A40DD4"/>
    <w:rsid w:val="00A43185"/>
    <w:rsid w:val="00A4665D"/>
    <w:rsid w:val="00A47BF8"/>
    <w:rsid w:val="00A47F6A"/>
    <w:rsid w:val="00A52844"/>
    <w:rsid w:val="00A57588"/>
    <w:rsid w:val="00A60F45"/>
    <w:rsid w:val="00A611E9"/>
    <w:rsid w:val="00A617D0"/>
    <w:rsid w:val="00A61C3D"/>
    <w:rsid w:val="00A624A1"/>
    <w:rsid w:val="00A64FBC"/>
    <w:rsid w:val="00A66C08"/>
    <w:rsid w:val="00A70E71"/>
    <w:rsid w:val="00A72ED0"/>
    <w:rsid w:val="00A74FB3"/>
    <w:rsid w:val="00A76C1E"/>
    <w:rsid w:val="00A81AAB"/>
    <w:rsid w:val="00A831A5"/>
    <w:rsid w:val="00A85D74"/>
    <w:rsid w:val="00A862E0"/>
    <w:rsid w:val="00A86999"/>
    <w:rsid w:val="00A879D5"/>
    <w:rsid w:val="00A90A70"/>
    <w:rsid w:val="00A9372F"/>
    <w:rsid w:val="00A95691"/>
    <w:rsid w:val="00A96C5E"/>
    <w:rsid w:val="00A97689"/>
    <w:rsid w:val="00A97D8F"/>
    <w:rsid w:val="00AA1657"/>
    <w:rsid w:val="00AA7C60"/>
    <w:rsid w:val="00AB134B"/>
    <w:rsid w:val="00AB2B2C"/>
    <w:rsid w:val="00AB6C25"/>
    <w:rsid w:val="00AB7B55"/>
    <w:rsid w:val="00AC31FF"/>
    <w:rsid w:val="00AC332D"/>
    <w:rsid w:val="00AC78E3"/>
    <w:rsid w:val="00AC7F99"/>
    <w:rsid w:val="00AD1410"/>
    <w:rsid w:val="00AD425F"/>
    <w:rsid w:val="00AE1FB2"/>
    <w:rsid w:val="00AE3FF4"/>
    <w:rsid w:val="00AE412C"/>
    <w:rsid w:val="00AE5897"/>
    <w:rsid w:val="00AF2EB0"/>
    <w:rsid w:val="00AF7058"/>
    <w:rsid w:val="00B01508"/>
    <w:rsid w:val="00B03339"/>
    <w:rsid w:val="00B05D68"/>
    <w:rsid w:val="00B0730A"/>
    <w:rsid w:val="00B110BE"/>
    <w:rsid w:val="00B13719"/>
    <w:rsid w:val="00B14BCD"/>
    <w:rsid w:val="00B21E13"/>
    <w:rsid w:val="00B21F86"/>
    <w:rsid w:val="00B24EEA"/>
    <w:rsid w:val="00B274A9"/>
    <w:rsid w:val="00B305C4"/>
    <w:rsid w:val="00B3092E"/>
    <w:rsid w:val="00B33A44"/>
    <w:rsid w:val="00B35588"/>
    <w:rsid w:val="00B40C77"/>
    <w:rsid w:val="00B43779"/>
    <w:rsid w:val="00B44BC3"/>
    <w:rsid w:val="00B46ACA"/>
    <w:rsid w:val="00B4767E"/>
    <w:rsid w:val="00B52248"/>
    <w:rsid w:val="00B5490C"/>
    <w:rsid w:val="00B55D2A"/>
    <w:rsid w:val="00B569F9"/>
    <w:rsid w:val="00B56CE9"/>
    <w:rsid w:val="00B576F9"/>
    <w:rsid w:val="00B6007D"/>
    <w:rsid w:val="00B61A0B"/>
    <w:rsid w:val="00B625B8"/>
    <w:rsid w:val="00B64D0A"/>
    <w:rsid w:val="00B71AA0"/>
    <w:rsid w:val="00B720D3"/>
    <w:rsid w:val="00B7257F"/>
    <w:rsid w:val="00B7258F"/>
    <w:rsid w:val="00B728A6"/>
    <w:rsid w:val="00B72EE8"/>
    <w:rsid w:val="00B7445A"/>
    <w:rsid w:val="00B77BCF"/>
    <w:rsid w:val="00B8014B"/>
    <w:rsid w:val="00B826FB"/>
    <w:rsid w:val="00B84922"/>
    <w:rsid w:val="00B849F8"/>
    <w:rsid w:val="00B8621B"/>
    <w:rsid w:val="00B92837"/>
    <w:rsid w:val="00B94F72"/>
    <w:rsid w:val="00B95269"/>
    <w:rsid w:val="00BA1028"/>
    <w:rsid w:val="00BA2B50"/>
    <w:rsid w:val="00BA2BD9"/>
    <w:rsid w:val="00BA4327"/>
    <w:rsid w:val="00BA567F"/>
    <w:rsid w:val="00BB014B"/>
    <w:rsid w:val="00BB2905"/>
    <w:rsid w:val="00BB3949"/>
    <w:rsid w:val="00BB3F13"/>
    <w:rsid w:val="00BB3FE1"/>
    <w:rsid w:val="00BB55B5"/>
    <w:rsid w:val="00BB5943"/>
    <w:rsid w:val="00BC1939"/>
    <w:rsid w:val="00BC3DCE"/>
    <w:rsid w:val="00BC6F75"/>
    <w:rsid w:val="00BD0F44"/>
    <w:rsid w:val="00BD1307"/>
    <w:rsid w:val="00BD2355"/>
    <w:rsid w:val="00BD46DF"/>
    <w:rsid w:val="00BE07A8"/>
    <w:rsid w:val="00BE726C"/>
    <w:rsid w:val="00BF0C0A"/>
    <w:rsid w:val="00BF106B"/>
    <w:rsid w:val="00BF19C1"/>
    <w:rsid w:val="00BF2FD1"/>
    <w:rsid w:val="00BF4C36"/>
    <w:rsid w:val="00BF4E13"/>
    <w:rsid w:val="00BF67BF"/>
    <w:rsid w:val="00BF6AB8"/>
    <w:rsid w:val="00BF703E"/>
    <w:rsid w:val="00C00403"/>
    <w:rsid w:val="00C02D57"/>
    <w:rsid w:val="00C0358F"/>
    <w:rsid w:val="00C03FBE"/>
    <w:rsid w:val="00C04957"/>
    <w:rsid w:val="00C05847"/>
    <w:rsid w:val="00C0587C"/>
    <w:rsid w:val="00C10AD7"/>
    <w:rsid w:val="00C125A0"/>
    <w:rsid w:val="00C12657"/>
    <w:rsid w:val="00C14216"/>
    <w:rsid w:val="00C1463C"/>
    <w:rsid w:val="00C16F56"/>
    <w:rsid w:val="00C1716C"/>
    <w:rsid w:val="00C200C3"/>
    <w:rsid w:val="00C20C3F"/>
    <w:rsid w:val="00C22C1A"/>
    <w:rsid w:val="00C24164"/>
    <w:rsid w:val="00C246A7"/>
    <w:rsid w:val="00C25215"/>
    <w:rsid w:val="00C335F9"/>
    <w:rsid w:val="00C33651"/>
    <w:rsid w:val="00C33BBD"/>
    <w:rsid w:val="00C33C4E"/>
    <w:rsid w:val="00C34CB0"/>
    <w:rsid w:val="00C34E17"/>
    <w:rsid w:val="00C45F39"/>
    <w:rsid w:val="00C508B8"/>
    <w:rsid w:val="00C55097"/>
    <w:rsid w:val="00C57FC2"/>
    <w:rsid w:val="00C67AF1"/>
    <w:rsid w:val="00C71CBF"/>
    <w:rsid w:val="00C76DEC"/>
    <w:rsid w:val="00C77399"/>
    <w:rsid w:val="00C80B03"/>
    <w:rsid w:val="00C81FF4"/>
    <w:rsid w:val="00C841F5"/>
    <w:rsid w:val="00C85CCE"/>
    <w:rsid w:val="00C87462"/>
    <w:rsid w:val="00C90B91"/>
    <w:rsid w:val="00C932D1"/>
    <w:rsid w:val="00C9576B"/>
    <w:rsid w:val="00CA2347"/>
    <w:rsid w:val="00CA3432"/>
    <w:rsid w:val="00CA4BC7"/>
    <w:rsid w:val="00CA64EA"/>
    <w:rsid w:val="00CB48F8"/>
    <w:rsid w:val="00CB6E81"/>
    <w:rsid w:val="00CC10E6"/>
    <w:rsid w:val="00CC18E4"/>
    <w:rsid w:val="00CC1BA8"/>
    <w:rsid w:val="00CC477F"/>
    <w:rsid w:val="00CC5F93"/>
    <w:rsid w:val="00CC621F"/>
    <w:rsid w:val="00CD0182"/>
    <w:rsid w:val="00CD3C4B"/>
    <w:rsid w:val="00CD3C9A"/>
    <w:rsid w:val="00CD5461"/>
    <w:rsid w:val="00CE0232"/>
    <w:rsid w:val="00CE24EE"/>
    <w:rsid w:val="00CE4850"/>
    <w:rsid w:val="00CF42AD"/>
    <w:rsid w:val="00CF6BC5"/>
    <w:rsid w:val="00CF6FD2"/>
    <w:rsid w:val="00D00197"/>
    <w:rsid w:val="00D03679"/>
    <w:rsid w:val="00D04715"/>
    <w:rsid w:val="00D052C7"/>
    <w:rsid w:val="00D11187"/>
    <w:rsid w:val="00D11A87"/>
    <w:rsid w:val="00D16716"/>
    <w:rsid w:val="00D21016"/>
    <w:rsid w:val="00D217FE"/>
    <w:rsid w:val="00D247E6"/>
    <w:rsid w:val="00D2499A"/>
    <w:rsid w:val="00D2770D"/>
    <w:rsid w:val="00D3024B"/>
    <w:rsid w:val="00D302A5"/>
    <w:rsid w:val="00D352E5"/>
    <w:rsid w:val="00D35B18"/>
    <w:rsid w:val="00D36B40"/>
    <w:rsid w:val="00D3735B"/>
    <w:rsid w:val="00D37869"/>
    <w:rsid w:val="00D42382"/>
    <w:rsid w:val="00D4390F"/>
    <w:rsid w:val="00D45C4E"/>
    <w:rsid w:val="00D5224D"/>
    <w:rsid w:val="00D52625"/>
    <w:rsid w:val="00D52E0C"/>
    <w:rsid w:val="00D5369B"/>
    <w:rsid w:val="00D54AC5"/>
    <w:rsid w:val="00D568C3"/>
    <w:rsid w:val="00D5741B"/>
    <w:rsid w:val="00D60170"/>
    <w:rsid w:val="00D609CF"/>
    <w:rsid w:val="00D668E1"/>
    <w:rsid w:val="00D7087F"/>
    <w:rsid w:val="00D76784"/>
    <w:rsid w:val="00D76A89"/>
    <w:rsid w:val="00D76FDE"/>
    <w:rsid w:val="00D77219"/>
    <w:rsid w:val="00D81150"/>
    <w:rsid w:val="00D81976"/>
    <w:rsid w:val="00D81D59"/>
    <w:rsid w:val="00D81EF3"/>
    <w:rsid w:val="00D82C11"/>
    <w:rsid w:val="00D832F0"/>
    <w:rsid w:val="00D8459A"/>
    <w:rsid w:val="00D87EF7"/>
    <w:rsid w:val="00D91A40"/>
    <w:rsid w:val="00D9592B"/>
    <w:rsid w:val="00D972DC"/>
    <w:rsid w:val="00DA0D9A"/>
    <w:rsid w:val="00DA386A"/>
    <w:rsid w:val="00DA4F8F"/>
    <w:rsid w:val="00DA55BD"/>
    <w:rsid w:val="00DA6FCE"/>
    <w:rsid w:val="00DB0637"/>
    <w:rsid w:val="00DB156B"/>
    <w:rsid w:val="00DB28C2"/>
    <w:rsid w:val="00DB43C4"/>
    <w:rsid w:val="00DB44E7"/>
    <w:rsid w:val="00DC0DB3"/>
    <w:rsid w:val="00DC5079"/>
    <w:rsid w:val="00DC5C1A"/>
    <w:rsid w:val="00DD63A8"/>
    <w:rsid w:val="00DD7A5C"/>
    <w:rsid w:val="00DE699F"/>
    <w:rsid w:val="00DF5267"/>
    <w:rsid w:val="00DF6349"/>
    <w:rsid w:val="00E00A34"/>
    <w:rsid w:val="00E027D5"/>
    <w:rsid w:val="00E03280"/>
    <w:rsid w:val="00E05DF5"/>
    <w:rsid w:val="00E06A3C"/>
    <w:rsid w:val="00E112A3"/>
    <w:rsid w:val="00E123F9"/>
    <w:rsid w:val="00E13CC6"/>
    <w:rsid w:val="00E17AD3"/>
    <w:rsid w:val="00E24DB6"/>
    <w:rsid w:val="00E24F1B"/>
    <w:rsid w:val="00E25369"/>
    <w:rsid w:val="00E30652"/>
    <w:rsid w:val="00E31DAB"/>
    <w:rsid w:val="00E366CB"/>
    <w:rsid w:val="00E41DF5"/>
    <w:rsid w:val="00E43A40"/>
    <w:rsid w:val="00E44A62"/>
    <w:rsid w:val="00E44F80"/>
    <w:rsid w:val="00E451D2"/>
    <w:rsid w:val="00E4559F"/>
    <w:rsid w:val="00E5118A"/>
    <w:rsid w:val="00E534C7"/>
    <w:rsid w:val="00E5432A"/>
    <w:rsid w:val="00E56337"/>
    <w:rsid w:val="00E62017"/>
    <w:rsid w:val="00E62520"/>
    <w:rsid w:val="00E636BC"/>
    <w:rsid w:val="00E65098"/>
    <w:rsid w:val="00E71FCF"/>
    <w:rsid w:val="00E7248B"/>
    <w:rsid w:val="00E74A95"/>
    <w:rsid w:val="00E77E1E"/>
    <w:rsid w:val="00E800FB"/>
    <w:rsid w:val="00E83BD1"/>
    <w:rsid w:val="00E86090"/>
    <w:rsid w:val="00E93178"/>
    <w:rsid w:val="00E95477"/>
    <w:rsid w:val="00E9644E"/>
    <w:rsid w:val="00E97405"/>
    <w:rsid w:val="00EA2299"/>
    <w:rsid w:val="00EA38B3"/>
    <w:rsid w:val="00EA64DE"/>
    <w:rsid w:val="00EA7822"/>
    <w:rsid w:val="00EB2385"/>
    <w:rsid w:val="00EB2B21"/>
    <w:rsid w:val="00EB3037"/>
    <w:rsid w:val="00EB3796"/>
    <w:rsid w:val="00EB597F"/>
    <w:rsid w:val="00EB72C6"/>
    <w:rsid w:val="00EC1A92"/>
    <w:rsid w:val="00EC301C"/>
    <w:rsid w:val="00EC4E37"/>
    <w:rsid w:val="00EC5486"/>
    <w:rsid w:val="00EC6DC3"/>
    <w:rsid w:val="00ED256D"/>
    <w:rsid w:val="00ED7530"/>
    <w:rsid w:val="00EE458B"/>
    <w:rsid w:val="00EE74F3"/>
    <w:rsid w:val="00EF1056"/>
    <w:rsid w:val="00EF1C2D"/>
    <w:rsid w:val="00EF2F20"/>
    <w:rsid w:val="00EF3864"/>
    <w:rsid w:val="00EF709C"/>
    <w:rsid w:val="00F0203B"/>
    <w:rsid w:val="00F02DAF"/>
    <w:rsid w:val="00F04E2C"/>
    <w:rsid w:val="00F0577B"/>
    <w:rsid w:val="00F10E0D"/>
    <w:rsid w:val="00F1173A"/>
    <w:rsid w:val="00F15E50"/>
    <w:rsid w:val="00F16A0B"/>
    <w:rsid w:val="00F17086"/>
    <w:rsid w:val="00F17B77"/>
    <w:rsid w:val="00F20653"/>
    <w:rsid w:val="00F23331"/>
    <w:rsid w:val="00F254E7"/>
    <w:rsid w:val="00F26683"/>
    <w:rsid w:val="00F30410"/>
    <w:rsid w:val="00F318AB"/>
    <w:rsid w:val="00F32891"/>
    <w:rsid w:val="00F33766"/>
    <w:rsid w:val="00F35E60"/>
    <w:rsid w:val="00F379F5"/>
    <w:rsid w:val="00F423DD"/>
    <w:rsid w:val="00F424D7"/>
    <w:rsid w:val="00F42C89"/>
    <w:rsid w:val="00F42ECA"/>
    <w:rsid w:val="00F53046"/>
    <w:rsid w:val="00F56585"/>
    <w:rsid w:val="00F571B0"/>
    <w:rsid w:val="00F57C91"/>
    <w:rsid w:val="00F57EF4"/>
    <w:rsid w:val="00F66A4C"/>
    <w:rsid w:val="00F66AC6"/>
    <w:rsid w:val="00F66FC8"/>
    <w:rsid w:val="00F677BD"/>
    <w:rsid w:val="00F70120"/>
    <w:rsid w:val="00F7041C"/>
    <w:rsid w:val="00F73C56"/>
    <w:rsid w:val="00F74491"/>
    <w:rsid w:val="00F80C6E"/>
    <w:rsid w:val="00F8312A"/>
    <w:rsid w:val="00F83180"/>
    <w:rsid w:val="00F836B7"/>
    <w:rsid w:val="00F83A87"/>
    <w:rsid w:val="00F84230"/>
    <w:rsid w:val="00F8456F"/>
    <w:rsid w:val="00F87A6A"/>
    <w:rsid w:val="00F92E8D"/>
    <w:rsid w:val="00F930E6"/>
    <w:rsid w:val="00F94CDD"/>
    <w:rsid w:val="00F953CF"/>
    <w:rsid w:val="00F95FD9"/>
    <w:rsid w:val="00FA12F0"/>
    <w:rsid w:val="00FA13A7"/>
    <w:rsid w:val="00FA2EB0"/>
    <w:rsid w:val="00FA3907"/>
    <w:rsid w:val="00FA3D70"/>
    <w:rsid w:val="00FA70A2"/>
    <w:rsid w:val="00FA724F"/>
    <w:rsid w:val="00FB0016"/>
    <w:rsid w:val="00FB2093"/>
    <w:rsid w:val="00FB4934"/>
    <w:rsid w:val="00FB70E9"/>
    <w:rsid w:val="00FC1E9B"/>
    <w:rsid w:val="00FC2A16"/>
    <w:rsid w:val="00FC5271"/>
    <w:rsid w:val="00FD0A25"/>
    <w:rsid w:val="00FD0FB4"/>
    <w:rsid w:val="00FD4F9F"/>
    <w:rsid w:val="00FD63B6"/>
    <w:rsid w:val="00FE0F78"/>
    <w:rsid w:val="00FE4BC3"/>
    <w:rsid w:val="00FE5B40"/>
    <w:rsid w:val="00FE6837"/>
    <w:rsid w:val="00FF0136"/>
    <w:rsid w:val="00FF33F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uiPriority w:val="1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A12F0"/>
    <w:pPr>
      <w:jc w:val="center"/>
    </w:pPr>
    <w:rPr>
      <w:rFonts w:eastAsia="Times New Roman"/>
      <w:b/>
      <w:bCs/>
    </w:rPr>
  </w:style>
  <w:style w:type="character" w:customStyle="1" w:styleId="12">
    <w:name w:val="Название Знак1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8">
    <w:name w:val="Название Знак"/>
    <w:rsid w:val="00164B36"/>
    <w:rPr>
      <w:sz w:val="28"/>
    </w:rPr>
  </w:style>
  <w:style w:type="character" w:styleId="af9">
    <w:name w:val="Emphasis"/>
    <w:basedOn w:val="a0"/>
    <w:uiPriority w:val="20"/>
    <w:qFormat/>
    <w:rsid w:val="00CC5F93"/>
    <w:rPr>
      <w:i/>
      <w:iCs/>
    </w:rPr>
  </w:style>
  <w:style w:type="character" w:styleId="afa">
    <w:name w:val="Strong"/>
    <w:basedOn w:val="a0"/>
    <w:uiPriority w:val="22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customStyle="1" w:styleId="13">
    <w:name w:val="Обычный1"/>
    <w:rsid w:val="00483F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17086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17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A95691"/>
    <w:pPr>
      <w:jc w:val="center"/>
    </w:pPr>
    <w:rPr>
      <w:rFonts w:eastAsia="Times New Roman"/>
      <w:sz w:val="24"/>
    </w:rPr>
  </w:style>
  <w:style w:type="paragraph" w:customStyle="1" w:styleId="4">
    <w:name w:val="Обычный4"/>
    <w:uiPriority w:val="99"/>
    <w:rsid w:val="00FD4F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733D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6E7C5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locked/>
    <w:rsid w:val="00D76A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76A89"/>
    <w:pPr>
      <w:widowControl w:val="0"/>
      <w:shd w:val="clear" w:color="auto" w:fill="FFFFFF"/>
      <w:spacing w:before="120" w:after="660" w:line="0" w:lineRule="atLeast"/>
      <w:jc w:val="both"/>
    </w:pPr>
    <w:rPr>
      <w:rFonts w:eastAsia="Times New Roman"/>
      <w:szCs w:val="28"/>
      <w:lang w:eastAsia="en-US"/>
    </w:rPr>
  </w:style>
  <w:style w:type="character" w:customStyle="1" w:styleId="27">
    <w:name w:val="Основной текст (2) + Полужирный"/>
    <w:basedOn w:val="25"/>
    <w:rsid w:val="00D76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locked/>
    <w:rsid w:val="003F643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6434"/>
    <w:pPr>
      <w:widowControl w:val="0"/>
      <w:shd w:val="clear" w:color="auto" w:fill="FFFFFF"/>
      <w:spacing w:line="480" w:lineRule="exact"/>
    </w:pPr>
    <w:rPr>
      <w:rFonts w:eastAsia="Times New Roman"/>
      <w:i/>
      <w:iCs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g.ru" TargetMode="External"/><Relationship Id="rId18" Type="http://schemas.openxmlformats.org/officeDocument/2006/relationships/hyperlink" Target="http://www.council.gov.ru" TargetMode="External"/><Relationship Id="rId26" Type="http://schemas.openxmlformats.org/officeDocument/2006/relationships/hyperlink" Target="http://www.iprbookshop.ru/696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72862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LIBRARY.RU" TargetMode="External"/><Relationship Id="rId17" Type="http://schemas.openxmlformats.org/officeDocument/2006/relationships/hyperlink" Target="http://www.ksrf.ru" TargetMode="External"/><Relationship Id="rId25" Type="http://schemas.openxmlformats.org/officeDocument/2006/relationships/hyperlink" Target="http://www.iprbookshop.ru/270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uncil.gov.ru" TargetMode="External"/><Relationship Id="rId20" Type="http://schemas.openxmlformats.org/officeDocument/2006/relationships/hyperlink" Target="http://www.council.gov.ru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" TargetMode="External"/><Relationship Id="rId24" Type="http://schemas.openxmlformats.org/officeDocument/2006/relationships/hyperlink" Target="http://www.iprbookshop.ru/2029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ucont.ru/" TargetMode="External"/><Relationship Id="rId23" Type="http://schemas.openxmlformats.org/officeDocument/2006/relationships/hyperlink" Target="http://www.iprbookshop.ru/15399" TargetMode="External"/><Relationship Id="rId28" Type="http://schemas.openxmlformats.org/officeDocument/2006/relationships/footer" Target="footer1.xml"/><Relationship Id="rId10" Type="http://schemas.openxmlformats.org/officeDocument/2006/relationships/hyperlink" Target="http://e.lanbook.com/" TargetMode="External"/><Relationship Id="rId19" Type="http://schemas.openxmlformats.org/officeDocument/2006/relationships/hyperlink" Target="http://www.kremlin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arant.ru/" TargetMode="External"/><Relationship Id="rId14" Type="http://schemas.openxmlformats.org/officeDocument/2006/relationships/hyperlink" Target="http://www.rsl.ru/" TargetMode="External"/><Relationship Id="rId22" Type="http://schemas.openxmlformats.org/officeDocument/2006/relationships/hyperlink" Target="http://www.iprbookshop.ru/31685.html" TargetMode="External"/><Relationship Id="rId27" Type="http://schemas.openxmlformats.org/officeDocument/2006/relationships/hyperlink" Target="http://www.iprbookshop.ru/1539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17A45-C5E6-4D1E-9ED6-65BB355C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32</Pages>
  <Words>5261</Words>
  <Characters>29992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2018-03-12T09:11:00Z</cp:lastPrinted>
  <dcterms:created xsi:type="dcterms:W3CDTF">2019-11-15T08:32:00Z</dcterms:created>
  <dcterms:modified xsi:type="dcterms:W3CDTF">2019-11-15T09:33:00Z</dcterms:modified>
</cp:coreProperties>
</file>