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7FC" w:rsidRPr="001F4CC2" w:rsidRDefault="00621060" w:rsidP="00D97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621060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2" o:spid="_x0000_s1026" style="position:absolute;left:0;text-align:left;margin-left:76.45pt;margin-top:376.25pt;width:394.05pt;height:41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" strokecolor="white [3212]"/>
        </w:pict>
      </w:r>
      <w:bookmarkEnd w:id="0"/>
      <w:r w:rsidR="00D232E7" w:rsidRPr="00D232E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drawing>
          <wp:inline distT="0" distB="0" distL="0" distR="0">
            <wp:extent cx="5959655" cy="90392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2087" cy="904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77FC" w:rsidRPr="00193D6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br w:type="page"/>
      </w:r>
    </w:p>
    <w:p w:rsidR="00D977FC" w:rsidRDefault="00D232E7" w:rsidP="00D409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32E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drawing>
          <wp:inline distT="0" distB="0" distL="0" distR="0">
            <wp:extent cx="6115050" cy="5364566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576" cy="5369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A3F" w:rsidRDefault="00BE3A3F" w:rsidP="00D409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77FC" w:rsidRDefault="00D977FC" w:rsidP="00D977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77FC" w:rsidRDefault="00D977FC" w:rsidP="00D977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77FC" w:rsidRDefault="00D977FC" w:rsidP="00D977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77FC" w:rsidRDefault="00D977FC" w:rsidP="00D977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77FC" w:rsidRDefault="00D977FC" w:rsidP="00D977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77FC" w:rsidRDefault="00D977FC" w:rsidP="00D977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77FC" w:rsidRDefault="00D977FC" w:rsidP="00D977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77FC" w:rsidRDefault="00D977FC" w:rsidP="00D977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1C6B" w:rsidRDefault="00C71C6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193D69" w:rsidRPr="00561F4E" w:rsidRDefault="00193D69" w:rsidP="00E76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1F4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</w:t>
      </w:r>
      <w:r w:rsidR="0072072C" w:rsidRPr="00561F4E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561F4E">
        <w:rPr>
          <w:rFonts w:ascii="Times New Roman" w:eastAsia="Times New Roman" w:hAnsi="Times New Roman" w:cs="Times New Roman"/>
          <w:b/>
          <w:sz w:val="24"/>
          <w:szCs w:val="24"/>
        </w:rPr>
        <w:t>Цель и задачи освоения дисциплины</w:t>
      </w:r>
    </w:p>
    <w:p w:rsidR="00193D69" w:rsidRPr="00193D69" w:rsidRDefault="00193D69" w:rsidP="00E76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3D69" w:rsidRPr="00676445" w:rsidRDefault="00193D69" w:rsidP="00561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3B8">
        <w:rPr>
          <w:rFonts w:ascii="Times New Roman" w:eastAsia="Times New Roman" w:hAnsi="Times New Roman" w:cs="Times New Roman"/>
          <w:b/>
          <w:sz w:val="24"/>
          <w:szCs w:val="24"/>
        </w:rPr>
        <w:t>Целью</w:t>
      </w:r>
      <w:r w:rsidRPr="00B933B8"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</w:t>
      </w:r>
      <w:r w:rsidR="00E844DD" w:rsidRPr="00E844D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40978">
        <w:rPr>
          <w:rFonts w:ascii="Times New Roman" w:eastAsia="Times New Roman" w:hAnsi="Times New Roman" w:cs="Times New Roman"/>
          <w:sz w:val="24"/>
          <w:szCs w:val="24"/>
        </w:rPr>
        <w:t>Технические культуры</w:t>
      </w:r>
      <w:r w:rsidR="00E844DD" w:rsidRPr="00E844D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A2F4B" w:rsidRPr="00B933B8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="009A2F4B" w:rsidRPr="00B933B8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B27150">
        <w:rPr>
          <w:rFonts w:ascii="Times New Roman" w:hAnsi="Times New Roman" w:cs="Times New Roman"/>
          <w:sz w:val="24"/>
          <w:szCs w:val="24"/>
        </w:rPr>
        <w:t>ко</w:t>
      </w:r>
      <w:r w:rsidR="00B27150">
        <w:rPr>
          <w:rFonts w:ascii="Times New Roman" w:hAnsi="Times New Roman" w:cs="Times New Roman"/>
          <w:sz w:val="24"/>
          <w:szCs w:val="24"/>
        </w:rPr>
        <w:t>м</w:t>
      </w:r>
      <w:r w:rsidR="00B27150">
        <w:rPr>
          <w:rFonts w:ascii="Times New Roman" w:hAnsi="Times New Roman" w:cs="Times New Roman"/>
          <w:sz w:val="24"/>
          <w:szCs w:val="24"/>
        </w:rPr>
        <w:t>плекса</w:t>
      </w:r>
      <w:r w:rsidR="009A2F4B" w:rsidRPr="00B933B8">
        <w:rPr>
          <w:rFonts w:ascii="Times New Roman" w:hAnsi="Times New Roman" w:cs="Times New Roman"/>
          <w:sz w:val="24"/>
          <w:szCs w:val="24"/>
        </w:rPr>
        <w:t xml:space="preserve"> знаний</w:t>
      </w:r>
      <w:r w:rsidR="00E844DD">
        <w:rPr>
          <w:rFonts w:ascii="Times New Roman" w:hAnsi="Times New Roman" w:cs="Times New Roman"/>
          <w:sz w:val="24"/>
          <w:szCs w:val="24"/>
        </w:rPr>
        <w:t xml:space="preserve"> о биологии, </w:t>
      </w:r>
      <w:r w:rsidR="00676445">
        <w:rPr>
          <w:rFonts w:ascii="Times New Roman" w:hAnsi="Times New Roman" w:cs="Times New Roman"/>
          <w:sz w:val="24"/>
          <w:szCs w:val="24"/>
        </w:rPr>
        <w:t>об организационных, научных и методических основах особенн</w:t>
      </w:r>
      <w:r w:rsidR="00676445">
        <w:rPr>
          <w:rFonts w:ascii="Times New Roman" w:hAnsi="Times New Roman" w:cs="Times New Roman"/>
          <w:sz w:val="24"/>
          <w:szCs w:val="24"/>
        </w:rPr>
        <w:t>о</w:t>
      </w:r>
      <w:r w:rsidR="00676445">
        <w:rPr>
          <w:rFonts w:ascii="Times New Roman" w:hAnsi="Times New Roman" w:cs="Times New Roman"/>
          <w:sz w:val="24"/>
          <w:szCs w:val="24"/>
        </w:rPr>
        <w:t xml:space="preserve">стей выращивания </w:t>
      </w:r>
      <w:r w:rsidR="00E844DD">
        <w:rPr>
          <w:rFonts w:ascii="Times New Roman" w:hAnsi="Times New Roman" w:cs="Times New Roman"/>
          <w:sz w:val="24"/>
          <w:szCs w:val="24"/>
        </w:rPr>
        <w:t>технических</w:t>
      </w:r>
      <w:r w:rsidR="00676445">
        <w:rPr>
          <w:rFonts w:ascii="Times New Roman" w:hAnsi="Times New Roman" w:cs="Times New Roman"/>
          <w:sz w:val="24"/>
          <w:szCs w:val="24"/>
        </w:rPr>
        <w:t xml:space="preserve"> культур по </w:t>
      </w:r>
      <w:r w:rsidR="00E844DD">
        <w:rPr>
          <w:rFonts w:ascii="Times New Roman" w:hAnsi="Times New Roman" w:cs="Times New Roman"/>
          <w:sz w:val="24"/>
          <w:szCs w:val="24"/>
        </w:rPr>
        <w:t>современным технологиям в Российской Федер</w:t>
      </w:r>
      <w:r w:rsidR="00E844DD">
        <w:rPr>
          <w:rFonts w:ascii="Times New Roman" w:hAnsi="Times New Roman" w:cs="Times New Roman"/>
          <w:sz w:val="24"/>
          <w:szCs w:val="24"/>
        </w:rPr>
        <w:t>а</w:t>
      </w:r>
      <w:r w:rsidR="00E844DD">
        <w:rPr>
          <w:rFonts w:ascii="Times New Roman" w:hAnsi="Times New Roman" w:cs="Times New Roman"/>
          <w:sz w:val="24"/>
          <w:szCs w:val="24"/>
        </w:rPr>
        <w:t>ции.</w:t>
      </w:r>
    </w:p>
    <w:p w:rsidR="0010127E" w:rsidRDefault="0010127E" w:rsidP="00561F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127E" w:rsidRPr="00B933B8" w:rsidRDefault="001F4CC2" w:rsidP="00561F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93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</w:t>
      </w:r>
    </w:p>
    <w:p w:rsidR="00E844DD" w:rsidRPr="00E844DD" w:rsidRDefault="00E76F0E" w:rsidP="00561F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33B8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E"/>
      </w:r>
      <w:r w:rsidR="008244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561F4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844DD" w:rsidRPr="00E844DD">
        <w:rPr>
          <w:rFonts w:ascii="Times New Roman" w:eastAsia="Times New Roman" w:hAnsi="Times New Roman" w:cs="Times New Roman"/>
          <w:color w:val="000000"/>
          <w:sz w:val="24"/>
          <w:szCs w:val="24"/>
        </w:rPr>
        <w:t>зуч</w:t>
      </w:r>
      <w:r w:rsidR="00E844DD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="00E844DD" w:rsidRPr="00E84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биологи</w:t>
      </w:r>
      <w:r w:rsidR="00E844DD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 особенности</w:t>
      </w:r>
      <w:r w:rsidR="00E844DD" w:rsidRPr="00E84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современных технических культур, относ</w:t>
      </w:r>
      <w:r w:rsidR="00E844DD" w:rsidRPr="00E844D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844DD" w:rsidRPr="00E844DD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 к группам:</w:t>
      </w:r>
    </w:p>
    <w:p w:rsidR="00E844DD" w:rsidRPr="00E844DD" w:rsidRDefault="00E844DD" w:rsidP="00561F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4DD">
        <w:rPr>
          <w:rFonts w:ascii="Times New Roman" w:eastAsia="Times New Roman" w:hAnsi="Times New Roman" w:cs="Times New Roman"/>
          <w:color w:val="000000"/>
          <w:sz w:val="24"/>
          <w:szCs w:val="24"/>
        </w:rPr>
        <w:t>- сахароносных (сахарная свекла);</w:t>
      </w:r>
    </w:p>
    <w:p w:rsidR="00E844DD" w:rsidRPr="00E844DD" w:rsidRDefault="00E844DD" w:rsidP="00561F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4DD">
        <w:rPr>
          <w:rFonts w:ascii="Times New Roman" w:eastAsia="Times New Roman" w:hAnsi="Times New Roman" w:cs="Times New Roman"/>
          <w:color w:val="000000"/>
          <w:sz w:val="24"/>
          <w:szCs w:val="24"/>
        </w:rPr>
        <w:t>- прядильных (лен, конопля, хлопчатник);</w:t>
      </w:r>
    </w:p>
    <w:p w:rsidR="0010127E" w:rsidRDefault="00E844DD" w:rsidP="00561F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4DD">
        <w:rPr>
          <w:rFonts w:ascii="Times New Roman" w:eastAsia="Times New Roman" w:hAnsi="Times New Roman" w:cs="Times New Roman"/>
          <w:color w:val="000000"/>
          <w:sz w:val="24"/>
          <w:szCs w:val="24"/>
        </w:rPr>
        <w:t>- эфиромасличных (кориандр, мята перечная, лаванда настоящая, шалфей мускат</w:t>
      </w:r>
      <w:r w:rsidR="00573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ный),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и технологии этих культур, обеспечивающих получ</w:t>
      </w:r>
      <w:r w:rsidR="005737F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конкурентно-способной продукции при одновременном сохранении плодородия почвы и окружающей среды</w:t>
      </w:r>
      <w:r w:rsidR="005737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737FE" w:rsidRPr="00E844DD" w:rsidRDefault="005737FE" w:rsidP="00561F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33B8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E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561F4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формировать, на основе комплекса полученных знаний, практические навыки по применению рациональных агроприемов, альтернативных, ресурсо- и энергосберегающих, почвозащитных и экологически допустимых технологий возделывания технических культур при самостоятельной работе по специальности в растениеводческой отрасли сельскохозяйс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венного производства.</w:t>
      </w:r>
    </w:p>
    <w:p w:rsidR="0010127E" w:rsidRPr="00B933B8" w:rsidRDefault="0010127E" w:rsidP="00561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3D69" w:rsidRPr="00561F4E" w:rsidRDefault="00193D69" w:rsidP="00E76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1F4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2</w:t>
      </w:r>
      <w:r w:rsidR="0072072C" w:rsidRPr="00561F4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561F4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Перечень планируемых результатов по дисциплине,</w:t>
      </w:r>
      <w:r w:rsidRPr="00561F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соотнесенных с план</w:t>
      </w:r>
      <w:r w:rsidRPr="00561F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561F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руемыми результатами образовательной программы</w:t>
      </w:r>
    </w:p>
    <w:p w:rsidR="00193D69" w:rsidRDefault="00193D69" w:rsidP="00E76F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33B8">
        <w:rPr>
          <w:rFonts w:ascii="Times New Roman" w:eastAsia="Times New Roman" w:hAnsi="Times New Roman" w:cs="Times New Roman"/>
          <w:b/>
          <w:sz w:val="24"/>
          <w:szCs w:val="24"/>
        </w:rPr>
        <w:t>В результате освоения дисциплины формируются следующие компетенции</w:t>
      </w:r>
      <w:r w:rsidR="0072072C" w:rsidRPr="00B933B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5646B" w:rsidRPr="006E0F4A" w:rsidRDefault="0085646B" w:rsidP="00E76F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646B" w:rsidRDefault="0085646B" w:rsidP="00572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46B">
        <w:rPr>
          <w:rFonts w:ascii="Times New Roman" w:eastAsia="Times New Roman" w:hAnsi="Times New Roman" w:cs="Times New Roman"/>
          <w:sz w:val="24"/>
          <w:szCs w:val="24"/>
        </w:rPr>
        <w:t>ПКС-11. Способен обосновать выбор сортов сельскохозяйственных культур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646B" w:rsidRDefault="0085646B" w:rsidP="00572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46B">
        <w:rPr>
          <w:rFonts w:ascii="Times New Roman" w:eastAsia="Times New Roman" w:hAnsi="Times New Roman" w:cs="Times New Roman"/>
          <w:sz w:val="24"/>
          <w:szCs w:val="24"/>
        </w:rPr>
        <w:t>ПКС-13. Способен разработать технологии посева (посадки) сельскохозяйственных культур и ухода за ними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646B" w:rsidRDefault="0085646B" w:rsidP="00572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46B">
        <w:rPr>
          <w:rFonts w:ascii="Times New Roman" w:eastAsia="Times New Roman" w:hAnsi="Times New Roman" w:cs="Times New Roman"/>
          <w:sz w:val="24"/>
          <w:szCs w:val="24"/>
        </w:rPr>
        <w:t>ПКС-16. Способен разработать технологии уборки сельскохозяйственных культур, посл</w:t>
      </w:r>
      <w:r w:rsidRPr="0085646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646B">
        <w:rPr>
          <w:rFonts w:ascii="Times New Roman" w:eastAsia="Times New Roman" w:hAnsi="Times New Roman" w:cs="Times New Roman"/>
          <w:sz w:val="24"/>
          <w:szCs w:val="24"/>
        </w:rPr>
        <w:t>уборочной доработки сельскохозяйственной продукции и закладки ее на хранение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646B" w:rsidRDefault="0085646B" w:rsidP="00572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46B">
        <w:rPr>
          <w:rFonts w:ascii="Times New Roman" w:eastAsia="Times New Roman" w:hAnsi="Times New Roman" w:cs="Times New Roman"/>
          <w:sz w:val="24"/>
          <w:szCs w:val="24"/>
        </w:rPr>
        <w:t>ПКС-17. Способен разрабатывать технологические карты возделывания сельскохозяйстве</w:t>
      </w:r>
      <w:r w:rsidRPr="0085646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5646B">
        <w:rPr>
          <w:rFonts w:ascii="Times New Roman" w:eastAsia="Times New Roman" w:hAnsi="Times New Roman" w:cs="Times New Roman"/>
          <w:sz w:val="24"/>
          <w:szCs w:val="24"/>
        </w:rPr>
        <w:t>ных культур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646B" w:rsidRPr="0085646B" w:rsidRDefault="0085646B" w:rsidP="00572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3D69" w:rsidRPr="00561F4E" w:rsidRDefault="00193D69" w:rsidP="00561F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1F4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4E36F0" w:rsidRPr="00561F4E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561F4E">
        <w:rPr>
          <w:rFonts w:ascii="Times New Roman" w:eastAsia="Times New Roman" w:hAnsi="Times New Roman" w:cs="Times New Roman"/>
          <w:b/>
          <w:sz w:val="24"/>
          <w:szCs w:val="24"/>
        </w:rPr>
        <w:t>Место дисциплины в структуре ОП</w:t>
      </w:r>
      <w:r w:rsidR="00295830">
        <w:rPr>
          <w:rFonts w:ascii="Times New Roman" w:eastAsia="Times New Roman" w:hAnsi="Times New Roman" w:cs="Times New Roman"/>
          <w:b/>
          <w:sz w:val="24"/>
          <w:szCs w:val="24"/>
        </w:rPr>
        <w:t>ОП</w:t>
      </w:r>
      <w:r w:rsidRPr="00561F4E">
        <w:rPr>
          <w:rFonts w:ascii="Times New Roman" w:eastAsia="Times New Roman" w:hAnsi="Times New Roman" w:cs="Times New Roman"/>
          <w:b/>
          <w:sz w:val="24"/>
          <w:szCs w:val="24"/>
        </w:rPr>
        <w:t xml:space="preserve"> бакалавриата</w:t>
      </w:r>
    </w:p>
    <w:p w:rsidR="00193D69" w:rsidRPr="00561F4E" w:rsidRDefault="00193D69" w:rsidP="00561F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E5F" w:rsidRDefault="007B6238" w:rsidP="00561F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F4E">
        <w:rPr>
          <w:rFonts w:ascii="Times New Roman" w:eastAsia="Times New Roman" w:hAnsi="Times New Roman" w:cs="Times New Roman"/>
          <w:sz w:val="24"/>
          <w:szCs w:val="24"/>
        </w:rPr>
        <w:t xml:space="preserve">Предмет </w:t>
      </w:r>
      <w:r w:rsidR="00193D69" w:rsidRPr="00561F4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61F4E">
        <w:rPr>
          <w:rFonts w:ascii="Times New Roman" w:eastAsia="Times New Roman" w:hAnsi="Times New Roman" w:cs="Times New Roman"/>
          <w:sz w:val="24"/>
          <w:szCs w:val="24"/>
        </w:rPr>
        <w:t>Технические культуры</w:t>
      </w:r>
      <w:r w:rsidR="00193D69" w:rsidRPr="00561F4E">
        <w:rPr>
          <w:rFonts w:ascii="Times New Roman" w:eastAsia="Times New Roman" w:hAnsi="Times New Roman" w:cs="Times New Roman"/>
          <w:sz w:val="24"/>
          <w:szCs w:val="24"/>
        </w:rPr>
        <w:t>» является</w:t>
      </w:r>
      <w:r w:rsidRPr="00561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D69" w:rsidRPr="00561F4E">
        <w:rPr>
          <w:rFonts w:ascii="Times New Roman" w:eastAsia="Times New Roman" w:hAnsi="Times New Roman" w:cs="Times New Roman"/>
          <w:sz w:val="24"/>
          <w:szCs w:val="24"/>
        </w:rPr>
        <w:t>дисциплиной</w:t>
      </w:r>
      <w:r w:rsidR="00561F4E" w:rsidRPr="00561F4E">
        <w:rPr>
          <w:rFonts w:ascii="Times New Roman" w:eastAsia="Times New Roman" w:hAnsi="Times New Roman" w:cs="Times New Roman"/>
          <w:sz w:val="24"/>
          <w:szCs w:val="24"/>
        </w:rPr>
        <w:t xml:space="preserve"> вариативной части </w:t>
      </w:r>
      <w:r w:rsidRPr="00561F4E">
        <w:rPr>
          <w:rFonts w:ascii="Times New Roman" w:eastAsia="Times New Roman" w:hAnsi="Times New Roman" w:cs="Times New Roman"/>
          <w:sz w:val="24"/>
          <w:szCs w:val="24"/>
        </w:rPr>
        <w:t>по по</w:t>
      </w:r>
      <w:r w:rsidRPr="00561F4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561F4E">
        <w:rPr>
          <w:rFonts w:ascii="Times New Roman" w:eastAsia="Times New Roman" w:hAnsi="Times New Roman" w:cs="Times New Roman"/>
          <w:sz w:val="24"/>
          <w:szCs w:val="24"/>
        </w:rPr>
        <w:t>готовке обучающихся по направлению 35.03.04</w:t>
      </w:r>
      <w:r w:rsidR="00D977FC">
        <w:rPr>
          <w:rFonts w:ascii="Times New Roman" w:eastAsia="Times New Roman" w:hAnsi="Times New Roman" w:cs="Times New Roman"/>
          <w:sz w:val="24"/>
          <w:szCs w:val="24"/>
        </w:rPr>
        <w:t xml:space="preserve"> Агрономия</w:t>
      </w:r>
    </w:p>
    <w:p w:rsidR="0098352E" w:rsidRPr="00561F4E" w:rsidRDefault="0098352E" w:rsidP="00561F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98352E" w:rsidRPr="000C467A" w:rsidRDefault="0098352E" w:rsidP="0098352E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4572C">
        <w:rPr>
          <w:rFonts w:ascii="Times New Roman" w:hAnsi="Times New Roman"/>
          <w:b/>
          <w:sz w:val="28"/>
          <w:szCs w:val="28"/>
        </w:rPr>
        <w:t>4 </w:t>
      </w:r>
      <w:r w:rsidRPr="000C467A">
        <w:rPr>
          <w:rFonts w:ascii="Times New Roman" w:hAnsi="Times New Roman"/>
          <w:b/>
          <w:sz w:val="28"/>
          <w:szCs w:val="28"/>
        </w:rPr>
        <w:t xml:space="preserve">Объем дисциплины </w:t>
      </w:r>
      <w:r w:rsidRPr="000C467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108 </w:t>
      </w:r>
      <w:r w:rsidRPr="000C467A">
        <w:rPr>
          <w:rFonts w:ascii="Times New Roman" w:hAnsi="Times New Roman"/>
          <w:sz w:val="28"/>
          <w:szCs w:val="28"/>
        </w:rPr>
        <w:t xml:space="preserve">часа,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C467A">
        <w:rPr>
          <w:rFonts w:ascii="Times New Roman" w:hAnsi="Times New Roman"/>
          <w:sz w:val="28"/>
          <w:szCs w:val="28"/>
        </w:rPr>
        <w:t>зачетных единицы)</w:t>
      </w:r>
    </w:p>
    <w:p w:rsidR="0098352E" w:rsidRPr="000C467A" w:rsidRDefault="0098352E" w:rsidP="0098352E">
      <w:pPr>
        <w:pStyle w:val="a5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83"/>
        <w:gridCol w:w="2481"/>
        <w:gridCol w:w="2190"/>
      </w:tblGrid>
      <w:tr w:rsidR="0098352E" w:rsidRPr="000C467A" w:rsidTr="00F656C2">
        <w:trPr>
          <w:tblHeader/>
        </w:trPr>
        <w:tc>
          <w:tcPr>
            <w:tcW w:w="2630" w:type="pct"/>
            <w:vMerge w:val="restart"/>
            <w:vAlign w:val="center"/>
          </w:tcPr>
          <w:p w:rsidR="0098352E" w:rsidRPr="000C467A" w:rsidRDefault="0098352E" w:rsidP="00F656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67A">
              <w:rPr>
                <w:rFonts w:ascii="Times New Roman" w:hAnsi="Times New Roman"/>
                <w:sz w:val="28"/>
                <w:szCs w:val="28"/>
              </w:rPr>
              <w:t>Виды учебной работы</w:t>
            </w:r>
          </w:p>
        </w:tc>
        <w:tc>
          <w:tcPr>
            <w:tcW w:w="2370" w:type="pct"/>
            <w:gridSpan w:val="2"/>
            <w:vAlign w:val="center"/>
          </w:tcPr>
          <w:p w:rsidR="0098352E" w:rsidRPr="000C467A" w:rsidRDefault="0098352E" w:rsidP="00F656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67A">
              <w:rPr>
                <w:rFonts w:ascii="Times New Roman" w:hAnsi="Times New Roman"/>
                <w:sz w:val="28"/>
                <w:szCs w:val="28"/>
              </w:rPr>
              <w:t>Объем, часов</w:t>
            </w:r>
          </w:p>
        </w:tc>
      </w:tr>
      <w:tr w:rsidR="0098352E" w:rsidRPr="000C467A" w:rsidTr="00F656C2">
        <w:trPr>
          <w:tblHeader/>
        </w:trPr>
        <w:tc>
          <w:tcPr>
            <w:tcW w:w="2630" w:type="pct"/>
            <w:vMerge/>
            <w:tcBorders>
              <w:bottom w:val="double" w:sz="4" w:space="0" w:color="auto"/>
            </w:tcBorders>
            <w:vAlign w:val="center"/>
          </w:tcPr>
          <w:p w:rsidR="0098352E" w:rsidRPr="000C467A" w:rsidRDefault="0098352E" w:rsidP="00F656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9" w:type="pct"/>
            <w:tcBorders>
              <w:bottom w:val="double" w:sz="4" w:space="0" w:color="auto"/>
            </w:tcBorders>
            <w:vAlign w:val="center"/>
          </w:tcPr>
          <w:p w:rsidR="0098352E" w:rsidRPr="000C467A" w:rsidRDefault="0098352E" w:rsidP="00F656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67A">
              <w:rPr>
                <w:rFonts w:ascii="Times New Roman" w:hAnsi="Times New Roman"/>
                <w:sz w:val="28"/>
                <w:szCs w:val="28"/>
              </w:rPr>
              <w:t>Очная</w:t>
            </w:r>
          </w:p>
        </w:tc>
        <w:tc>
          <w:tcPr>
            <w:tcW w:w="1111" w:type="pct"/>
            <w:tcBorders>
              <w:bottom w:val="double" w:sz="4" w:space="0" w:color="auto"/>
            </w:tcBorders>
            <w:vAlign w:val="center"/>
          </w:tcPr>
          <w:p w:rsidR="0098352E" w:rsidRPr="000C467A" w:rsidRDefault="0098352E" w:rsidP="00F656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67A">
              <w:rPr>
                <w:rFonts w:ascii="Times New Roman" w:hAnsi="Times New Roman"/>
                <w:sz w:val="28"/>
                <w:szCs w:val="28"/>
              </w:rPr>
              <w:t>Заочная</w:t>
            </w:r>
          </w:p>
        </w:tc>
      </w:tr>
      <w:tr w:rsidR="0098352E" w:rsidRPr="000C467A" w:rsidTr="00F656C2">
        <w:trPr>
          <w:trHeight w:val="553"/>
        </w:trPr>
        <w:tc>
          <w:tcPr>
            <w:tcW w:w="2630" w:type="pct"/>
            <w:vMerge w:val="restart"/>
            <w:tcBorders>
              <w:top w:val="double" w:sz="4" w:space="0" w:color="auto"/>
            </w:tcBorders>
          </w:tcPr>
          <w:p w:rsidR="0098352E" w:rsidRPr="000C467A" w:rsidRDefault="0098352E" w:rsidP="00F656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67A">
              <w:rPr>
                <w:rFonts w:ascii="Times New Roman" w:hAnsi="Times New Roman"/>
                <w:sz w:val="28"/>
                <w:szCs w:val="28"/>
              </w:rPr>
              <w:t>Контактная работа</w:t>
            </w:r>
          </w:p>
          <w:p w:rsidR="0098352E" w:rsidRPr="000C467A" w:rsidRDefault="0098352E" w:rsidP="00F656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67A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98352E" w:rsidRPr="000C467A" w:rsidRDefault="0098352E" w:rsidP="00F656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67A">
              <w:rPr>
                <w:rFonts w:ascii="Times New Roman" w:hAnsi="Times New Roman"/>
                <w:sz w:val="28"/>
                <w:szCs w:val="28"/>
              </w:rPr>
              <w:sym w:font="Symbol" w:char="F0BE"/>
            </w:r>
            <w:r w:rsidRPr="000C467A">
              <w:rPr>
                <w:rFonts w:ascii="Times New Roman" w:hAnsi="Times New Roman"/>
                <w:sz w:val="28"/>
                <w:szCs w:val="28"/>
              </w:rPr>
              <w:t> аудиторная по видам учебных зан</w:t>
            </w:r>
            <w:r w:rsidRPr="000C467A">
              <w:rPr>
                <w:rFonts w:ascii="Times New Roman" w:hAnsi="Times New Roman"/>
                <w:sz w:val="28"/>
                <w:szCs w:val="28"/>
              </w:rPr>
              <w:t>я</w:t>
            </w:r>
            <w:r w:rsidRPr="000C467A">
              <w:rPr>
                <w:rFonts w:ascii="Times New Roman" w:hAnsi="Times New Roman"/>
                <w:sz w:val="28"/>
                <w:szCs w:val="28"/>
              </w:rPr>
              <w:t>тий</w:t>
            </w:r>
          </w:p>
        </w:tc>
        <w:tc>
          <w:tcPr>
            <w:tcW w:w="1259" w:type="pct"/>
            <w:tcBorders>
              <w:top w:val="double" w:sz="4" w:space="0" w:color="auto"/>
              <w:bottom w:val="nil"/>
            </w:tcBorders>
          </w:tcPr>
          <w:p w:rsidR="0098352E" w:rsidRPr="000C467A" w:rsidRDefault="0098352E" w:rsidP="00F656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  <w:p w:rsidR="0098352E" w:rsidRPr="000C467A" w:rsidRDefault="0098352E" w:rsidP="00F656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pct"/>
            <w:tcBorders>
              <w:top w:val="double" w:sz="4" w:space="0" w:color="auto"/>
              <w:bottom w:val="nil"/>
            </w:tcBorders>
          </w:tcPr>
          <w:p w:rsidR="0098352E" w:rsidRPr="000C467A" w:rsidRDefault="0098352E" w:rsidP="00F656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98352E" w:rsidRPr="000C467A" w:rsidTr="00F656C2">
        <w:trPr>
          <w:trHeight w:val="77"/>
        </w:trPr>
        <w:tc>
          <w:tcPr>
            <w:tcW w:w="2630" w:type="pct"/>
            <w:vMerge/>
          </w:tcPr>
          <w:p w:rsidR="0098352E" w:rsidRPr="000C467A" w:rsidRDefault="0098352E" w:rsidP="00F656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9" w:type="pct"/>
            <w:tcBorders>
              <w:top w:val="nil"/>
            </w:tcBorders>
            <w:vAlign w:val="center"/>
          </w:tcPr>
          <w:p w:rsidR="0098352E" w:rsidRPr="000C467A" w:rsidRDefault="0098352E" w:rsidP="00F656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111" w:type="pct"/>
            <w:tcBorders>
              <w:top w:val="nil"/>
            </w:tcBorders>
            <w:vAlign w:val="center"/>
          </w:tcPr>
          <w:p w:rsidR="0098352E" w:rsidRPr="000C467A" w:rsidRDefault="0098352E" w:rsidP="00F656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8352E" w:rsidRPr="000C467A" w:rsidTr="00F656C2">
        <w:tc>
          <w:tcPr>
            <w:tcW w:w="2630" w:type="pct"/>
          </w:tcPr>
          <w:p w:rsidR="0098352E" w:rsidRPr="000C467A" w:rsidRDefault="0098352E" w:rsidP="00F656C2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67A">
              <w:rPr>
                <w:rFonts w:ascii="Times New Roman" w:hAnsi="Times New Roman"/>
                <w:sz w:val="28"/>
                <w:szCs w:val="28"/>
              </w:rPr>
              <w:sym w:font="Symbol" w:char="F0BE"/>
            </w:r>
            <w:r w:rsidRPr="000C467A">
              <w:rPr>
                <w:rFonts w:ascii="Times New Roman" w:hAnsi="Times New Roman"/>
                <w:sz w:val="28"/>
                <w:szCs w:val="28"/>
              </w:rPr>
              <w:t> лекции</w:t>
            </w:r>
          </w:p>
        </w:tc>
        <w:tc>
          <w:tcPr>
            <w:tcW w:w="1259" w:type="pct"/>
            <w:vAlign w:val="center"/>
          </w:tcPr>
          <w:p w:rsidR="0098352E" w:rsidRPr="000C467A" w:rsidRDefault="0098352E" w:rsidP="00F656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11" w:type="pct"/>
            <w:vAlign w:val="center"/>
          </w:tcPr>
          <w:p w:rsidR="0098352E" w:rsidRPr="000C467A" w:rsidRDefault="0098352E" w:rsidP="00F656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67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8352E" w:rsidRPr="000C467A" w:rsidTr="00F656C2">
        <w:tc>
          <w:tcPr>
            <w:tcW w:w="2630" w:type="pct"/>
          </w:tcPr>
          <w:p w:rsidR="0098352E" w:rsidRPr="000C467A" w:rsidRDefault="0098352E" w:rsidP="00F656C2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67A">
              <w:rPr>
                <w:rFonts w:ascii="Times New Roman" w:hAnsi="Times New Roman"/>
                <w:sz w:val="28"/>
                <w:szCs w:val="28"/>
              </w:rPr>
              <w:sym w:font="Symbol" w:char="F0BE"/>
            </w:r>
            <w:r w:rsidRPr="000C467A">
              <w:rPr>
                <w:rFonts w:ascii="Times New Roman" w:hAnsi="Times New Roman"/>
                <w:sz w:val="28"/>
                <w:szCs w:val="28"/>
              </w:rPr>
              <w:t> практические</w:t>
            </w:r>
          </w:p>
        </w:tc>
        <w:tc>
          <w:tcPr>
            <w:tcW w:w="1259" w:type="pct"/>
            <w:vAlign w:val="center"/>
          </w:tcPr>
          <w:p w:rsidR="0098352E" w:rsidRPr="000C467A" w:rsidRDefault="0098352E" w:rsidP="00F656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111" w:type="pct"/>
            <w:vAlign w:val="center"/>
          </w:tcPr>
          <w:p w:rsidR="0098352E" w:rsidRPr="000C467A" w:rsidRDefault="0098352E" w:rsidP="00F656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8352E" w:rsidRPr="000C467A" w:rsidTr="00F656C2">
        <w:tc>
          <w:tcPr>
            <w:tcW w:w="2630" w:type="pct"/>
          </w:tcPr>
          <w:p w:rsidR="0098352E" w:rsidRPr="000C467A" w:rsidRDefault="0098352E" w:rsidP="00F656C2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67A">
              <w:rPr>
                <w:rFonts w:ascii="Times New Roman" w:hAnsi="Times New Roman"/>
                <w:sz w:val="28"/>
                <w:szCs w:val="28"/>
              </w:rPr>
              <w:sym w:font="Symbol" w:char="F0BE"/>
            </w:r>
            <w:r w:rsidRPr="000C467A">
              <w:rPr>
                <w:rFonts w:ascii="Times New Roman" w:hAnsi="Times New Roman"/>
                <w:sz w:val="28"/>
                <w:szCs w:val="28"/>
              </w:rPr>
              <w:t> лабораторные</w:t>
            </w:r>
          </w:p>
        </w:tc>
        <w:tc>
          <w:tcPr>
            <w:tcW w:w="1259" w:type="pct"/>
            <w:vAlign w:val="center"/>
          </w:tcPr>
          <w:p w:rsidR="0098352E" w:rsidRPr="000C467A" w:rsidRDefault="0098352E" w:rsidP="00F656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6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11" w:type="pct"/>
            <w:vAlign w:val="center"/>
          </w:tcPr>
          <w:p w:rsidR="0098352E" w:rsidRPr="000C467A" w:rsidRDefault="0098352E" w:rsidP="00F656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67A">
              <w:rPr>
                <w:rFonts w:ascii="Times New Roman" w:hAnsi="Times New Roman"/>
                <w:sz w:val="28"/>
                <w:szCs w:val="28"/>
              </w:rPr>
              <w:t>̶</w:t>
            </w:r>
          </w:p>
        </w:tc>
      </w:tr>
      <w:tr w:rsidR="0098352E" w:rsidRPr="000C467A" w:rsidTr="00F656C2">
        <w:tc>
          <w:tcPr>
            <w:tcW w:w="2630" w:type="pct"/>
          </w:tcPr>
          <w:p w:rsidR="0098352E" w:rsidRPr="000C467A" w:rsidRDefault="0098352E" w:rsidP="00F656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67A">
              <w:rPr>
                <w:rFonts w:ascii="Times New Roman" w:hAnsi="Times New Roman"/>
                <w:sz w:val="28"/>
                <w:szCs w:val="28"/>
              </w:rPr>
              <w:lastRenderedPageBreak/>
              <w:sym w:font="Symbol" w:char="F0BE"/>
            </w:r>
            <w:r w:rsidRPr="000C467A">
              <w:rPr>
                <w:rFonts w:ascii="Times New Roman" w:hAnsi="Times New Roman"/>
                <w:sz w:val="28"/>
                <w:szCs w:val="28"/>
              </w:rPr>
              <w:t> внеаудиторная</w:t>
            </w:r>
          </w:p>
        </w:tc>
        <w:tc>
          <w:tcPr>
            <w:tcW w:w="1259" w:type="pct"/>
            <w:vAlign w:val="center"/>
          </w:tcPr>
          <w:p w:rsidR="0098352E" w:rsidRPr="000C467A" w:rsidRDefault="0098352E" w:rsidP="00F656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6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11" w:type="pct"/>
            <w:vAlign w:val="center"/>
          </w:tcPr>
          <w:p w:rsidR="0098352E" w:rsidRPr="000C467A" w:rsidRDefault="0098352E" w:rsidP="00F656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6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352E" w:rsidRPr="000C467A" w:rsidTr="00F656C2">
        <w:tc>
          <w:tcPr>
            <w:tcW w:w="2630" w:type="pct"/>
          </w:tcPr>
          <w:p w:rsidR="0098352E" w:rsidRPr="000C467A" w:rsidRDefault="0098352E" w:rsidP="00F656C2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67A">
              <w:rPr>
                <w:rFonts w:ascii="Times New Roman" w:hAnsi="Times New Roman"/>
                <w:sz w:val="28"/>
                <w:szCs w:val="28"/>
              </w:rPr>
              <w:sym w:font="Symbol" w:char="F0BE"/>
            </w:r>
            <w:r w:rsidRPr="000C467A">
              <w:rPr>
                <w:rFonts w:ascii="Times New Roman" w:hAnsi="Times New Roman"/>
                <w:sz w:val="28"/>
                <w:szCs w:val="28"/>
              </w:rPr>
              <w:t> зачет</w:t>
            </w:r>
          </w:p>
        </w:tc>
        <w:tc>
          <w:tcPr>
            <w:tcW w:w="1259" w:type="pct"/>
            <w:vAlign w:val="center"/>
          </w:tcPr>
          <w:p w:rsidR="0098352E" w:rsidRPr="000C467A" w:rsidRDefault="0098352E" w:rsidP="00F656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6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11" w:type="pct"/>
            <w:vAlign w:val="center"/>
          </w:tcPr>
          <w:p w:rsidR="0098352E" w:rsidRPr="000C467A" w:rsidRDefault="0098352E" w:rsidP="00F656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6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352E" w:rsidRPr="000C467A" w:rsidTr="00F656C2">
        <w:tc>
          <w:tcPr>
            <w:tcW w:w="2630" w:type="pct"/>
          </w:tcPr>
          <w:p w:rsidR="0098352E" w:rsidRPr="000C467A" w:rsidRDefault="0098352E" w:rsidP="00F656C2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67A">
              <w:rPr>
                <w:rFonts w:ascii="Times New Roman" w:hAnsi="Times New Roman"/>
                <w:sz w:val="28"/>
                <w:szCs w:val="28"/>
              </w:rPr>
              <w:sym w:font="Symbol" w:char="F0BE"/>
            </w:r>
            <w:r w:rsidRPr="000C467A">
              <w:rPr>
                <w:rFonts w:ascii="Times New Roman" w:hAnsi="Times New Roman"/>
                <w:sz w:val="28"/>
                <w:szCs w:val="28"/>
              </w:rPr>
              <w:t> экзамен</w:t>
            </w:r>
          </w:p>
        </w:tc>
        <w:tc>
          <w:tcPr>
            <w:tcW w:w="1259" w:type="pct"/>
            <w:vAlign w:val="center"/>
          </w:tcPr>
          <w:p w:rsidR="0098352E" w:rsidRPr="000C467A" w:rsidRDefault="0098352E" w:rsidP="00F656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6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11" w:type="pct"/>
            <w:vAlign w:val="center"/>
          </w:tcPr>
          <w:p w:rsidR="0098352E" w:rsidRPr="000C467A" w:rsidRDefault="0098352E" w:rsidP="00F656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6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8352E" w:rsidRPr="000C467A" w:rsidTr="00F656C2">
        <w:tc>
          <w:tcPr>
            <w:tcW w:w="2630" w:type="pct"/>
          </w:tcPr>
          <w:p w:rsidR="0098352E" w:rsidRPr="000C467A" w:rsidRDefault="0098352E" w:rsidP="00F656C2">
            <w:pPr>
              <w:spacing w:after="0" w:line="240" w:lineRule="auto"/>
              <w:ind w:firstLine="397"/>
              <w:rPr>
                <w:rFonts w:ascii="Times New Roman" w:hAnsi="Times New Roman"/>
                <w:sz w:val="28"/>
                <w:szCs w:val="28"/>
              </w:rPr>
            </w:pPr>
            <w:r w:rsidRPr="000C467A">
              <w:rPr>
                <w:rFonts w:ascii="Times New Roman" w:hAnsi="Times New Roman"/>
                <w:sz w:val="28"/>
                <w:szCs w:val="28"/>
              </w:rPr>
              <w:sym w:font="Symbol" w:char="F0BE"/>
            </w:r>
            <w:r w:rsidRPr="000C467A">
              <w:rPr>
                <w:rFonts w:ascii="Times New Roman" w:hAnsi="Times New Roman"/>
                <w:sz w:val="28"/>
                <w:szCs w:val="28"/>
              </w:rPr>
              <w:t> защита курсовых работ (проектов)</w:t>
            </w:r>
          </w:p>
        </w:tc>
        <w:tc>
          <w:tcPr>
            <w:tcW w:w="1259" w:type="pct"/>
            <w:vAlign w:val="center"/>
          </w:tcPr>
          <w:p w:rsidR="0098352E" w:rsidRPr="000C467A" w:rsidRDefault="0098352E" w:rsidP="00F656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67A">
              <w:rPr>
                <w:rFonts w:ascii="Times New Roman" w:hAnsi="Times New Roman"/>
                <w:sz w:val="28"/>
                <w:szCs w:val="28"/>
              </w:rPr>
              <w:t>̶</w:t>
            </w:r>
          </w:p>
        </w:tc>
        <w:tc>
          <w:tcPr>
            <w:tcW w:w="1111" w:type="pct"/>
            <w:vAlign w:val="center"/>
          </w:tcPr>
          <w:p w:rsidR="0098352E" w:rsidRPr="000C467A" w:rsidRDefault="0098352E" w:rsidP="00F656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67A">
              <w:rPr>
                <w:rFonts w:ascii="Times New Roman" w:hAnsi="Times New Roman"/>
                <w:sz w:val="28"/>
                <w:szCs w:val="28"/>
              </w:rPr>
              <w:t>̶</w:t>
            </w:r>
          </w:p>
        </w:tc>
      </w:tr>
      <w:tr w:rsidR="0098352E" w:rsidRPr="000C467A" w:rsidTr="00F656C2">
        <w:tc>
          <w:tcPr>
            <w:tcW w:w="2630" w:type="pct"/>
          </w:tcPr>
          <w:p w:rsidR="0098352E" w:rsidRPr="000C467A" w:rsidRDefault="0098352E" w:rsidP="00F656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67A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  <w:p w:rsidR="0098352E" w:rsidRPr="000C467A" w:rsidRDefault="0098352E" w:rsidP="00F656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67A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259" w:type="pct"/>
            <w:vAlign w:val="center"/>
          </w:tcPr>
          <w:p w:rsidR="0098352E" w:rsidRPr="000C467A" w:rsidRDefault="0098352E" w:rsidP="00F656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111" w:type="pct"/>
            <w:vAlign w:val="center"/>
          </w:tcPr>
          <w:p w:rsidR="0098352E" w:rsidRPr="000C467A" w:rsidRDefault="0098352E" w:rsidP="00F656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</w:tr>
      <w:tr w:rsidR="0098352E" w:rsidRPr="000C467A" w:rsidTr="00F656C2">
        <w:tc>
          <w:tcPr>
            <w:tcW w:w="2630" w:type="pct"/>
          </w:tcPr>
          <w:p w:rsidR="0098352E" w:rsidRPr="000C467A" w:rsidRDefault="0098352E" w:rsidP="00F656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67A">
              <w:rPr>
                <w:rFonts w:ascii="Times New Roman" w:hAnsi="Times New Roman"/>
                <w:sz w:val="28"/>
                <w:szCs w:val="28"/>
              </w:rPr>
              <w:sym w:font="Symbol" w:char="F0BE"/>
            </w:r>
            <w:r w:rsidRPr="000C467A">
              <w:rPr>
                <w:rFonts w:ascii="Times New Roman" w:hAnsi="Times New Roman"/>
                <w:sz w:val="28"/>
                <w:szCs w:val="28"/>
              </w:rPr>
              <w:t> курсовая работа (проект)</w:t>
            </w:r>
          </w:p>
        </w:tc>
        <w:tc>
          <w:tcPr>
            <w:tcW w:w="1259" w:type="pct"/>
            <w:vAlign w:val="center"/>
          </w:tcPr>
          <w:p w:rsidR="0098352E" w:rsidRPr="000C467A" w:rsidRDefault="0098352E" w:rsidP="00F656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67A">
              <w:rPr>
                <w:rFonts w:ascii="Times New Roman" w:hAnsi="Times New Roman"/>
                <w:sz w:val="28"/>
                <w:szCs w:val="28"/>
              </w:rPr>
              <w:t>̶</w:t>
            </w:r>
          </w:p>
        </w:tc>
        <w:tc>
          <w:tcPr>
            <w:tcW w:w="1111" w:type="pct"/>
            <w:vAlign w:val="center"/>
          </w:tcPr>
          <w:p w:rsidR="0098352E" w:rsidRPr="000C467A" w:rsidRDefault="0098352E" w:rsidP="00F656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67A">
              <w:rPr>
                <w:rFonts w:ascii="Times New Roman" w:hAnsi="Times New Roman"/>
                <w:sz w:val="28"/>
                <w:szCs w:val="28"/>
              </w:rPr>
              <w:t>̶</w:t>
            </w:r>
          </w:p>
        </w:tc>
      </w:tr>
      <w:tr w:rsidR="0098352E" w:rsidRPr="000C467A" w:rsidTr="00F656C2">
        <w:tc>
          <w:tcPr>
            <w:tcW w:w="2630" w:type="pct"/>
          </w:tcPr>
          <w:p w:rsidR="0098352E" w:rsidRPr="000C467A" w:rsidRDefault="0098352E" w:rsidP="00F656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467A">
              <w:rPr>
                <w:rFonts w:ascii="Times New Roman" w:hAnsi="Times New Roman"/>
                <w:sz w:val="28"/>
                <w:szCs w:val="28"/>
              </w:rPr>
              <w:sym w:font="Symbol" w:char="F0BE"/>
            </w:r>
            <w:r w:rsidRPr="000C467A">
              <w:rPr>
                <w:rFonts w:ascii="Times New Roman" w:hAnsi="Times New Roman"/>
                <w:sz w:val="28"/>
                <w:szCs w:val="28"/>
              </w:rPr>
              <w:t> контроль</w:t>
            </w:r>
          </w:p>
        </w:tc>
        <w:tc>
          <w:tcPr>
            <w:tcW w:w="1259" w:type="pct"/>
            <w:vAlign w:val="center"/>
          </w:tcPr>
          <w:p w:rsidR="0098352E" w:rsidRPr="000C467A" w:rsidRDefault="0098352E" w:rsidP="00F656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6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11" w:type="pct"/>
            <w:vAlign w:val="center"/>
          </w:tcPr>
          <w:p w:rsidR="0098352E" w:rsidRPr="000C467A" w:rsidRDefault="0098352E" w:rsidP="00F656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67A">
              <w:rPr>
                <w:rFonts w:ascii="Times New Roman" w:hAnsi="Times New Roman"/>
                <w:sz w:val="28"/>
                <w:szCs w:val="28"/>
              </w:rPr>
              <w:t>̶</w:t>
            </w:r>
          </w:p>
        </w:tc>
      </w:tr>
      <w:tr w:rsidR="0098352E" w:rsidRPr="000C467A" w:rsidTr="00F656C2">
        <w:tc>
          <w:tcPr>
            <w:tcW w:w="2630" w:type="pct"/>
          </w:tcPr>
          <w:p w:rsidR="0098352E" w:rsidRPr="000C467A" w:rsidRDefault="0098352E" w:rsidP="00F656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67A">
              <w:rPr>
                <w:rFonts w:ascii="Times New Roman" w:hAnsi="Times New Roman"/>
                <w:sz w:val="28"/>
                <w:szCs w:val="28"/>
              </w:rPr>
              <w:sym w:font="Symbol" w:char="F0BE"/>
            </w:r>
            <w:r w:rsidRPr="000C467A">
              <w:rPr>
                <w:rFonts w:ascii="Times New Roman" w:hAnsi="Times New Roman"/>
                <w:sz w:val="28"/>
                <w:szCs w:val="28"/>
              </w:rPr>
              <w:t xml:space="preserve"> прочие виды самостоятельной работы </w:t>
            </w:r>
          </w:p>
        </w:tc>
        <w:tc>
          <w:tcPr>
            <w:tcW w:w="1259" w:type="pct"/>
            <w:vAlign w:val="center"/>
          </w:tcPr>
          <w:p w:rsidR="0098352E" w:rsidRPr="000C467A" w:rsidRDefault="0098352E" w:rsidP="00F656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111" w:type="pct"/>
            <w:vAlign w:val="center"/>
          </w:tcPr>
          <w:p w:rsidR="0098352E" w:rsidRPr="000C467A" w:rsidRDefault="0098352E" w:rsidP="00F656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</w:tr>
      <w:tr w:rsidR="0098352E" w:rsidRPr="000C467A" w:rsidTr="00F656C2">
        <w:tc>
          <w:tcPr>
            <w:tcW w:w="2630" w:type="pct"/>
            <w:tcBorders>
              <w:left w:val="nil"/>
              <w:right w:val="nil"/>
            </w:tcBorders>
          </w:tcPr>
          <w:p w:rsidR="0098352E" w:rsidRPr="000C467A" w:rsidRDefault="0098352E" w:rsidP="00F656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9" w:type="pct"/>
            <w:tcBorders>
              <w:left w:val="nil"/>
              <w:right w:val="nil"/>
            </w:tcBorders>
          </w:tcPr>
          <w:p w:rsidR="0098352E" w:rsidRPr="000C467A" w:rsidRDefault="0098352E" w:rsidP="00F656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pct"/>
            <w:tcBorders>
              <w:left w:val="nil"/>
              <w:right w:val="nil"/>
            </w:tcBorders>
          </w:tcPr>
          <w:p w:rsidR="0098352E" w:rsidRPr="000C467A" w:rsidRDefault="0098352E" w:rsidP="00F656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52E" w:rsidRPr="000C467A" w:rsidTr="00F656C2">
        <w:trPr>
          <w:trHeight w:val="77"/>
        </w:trPr>
        <w:tc>
          <w:tcPr>
            <w:tcW w:w="2630" w:type="pct"/>
          </w:tcPr>
          <w:p w:rsidR="0098352E" w:rsidRPr="000C467A" w:rsidRDefault="0098352E" w:rsidP="00F656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67A">
              <w:rPr>
                <w:rFonts w:ascii="Times New Roman" w:hAnsi="Times New Roman"/>
                <w:sz w:val="28"/>
                <w:szCs w:val="28"/>
              </w:rPr>
              <w:t xml:space="preserve">Итого по дисциплине </w:t>
            </w:r>
          </w:p>
        </w:tc>
        <w:tc>
          <w:tcPr>
            <w:tcW w:w="1259" w:type="pct"/>
            <w:vAlign w:val="center"/>
          </w:tcPr>
          <w:p w:rsidR="0098352E" w:rsidRPr="000C467A" w:rsidRDefault="0098352E" w:rsidP="00F656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111" w:type="pct"/>
            <w:vAlign w:val="center"/>
          </w:tcPr>
          <w:p w:rsidR="0098352E" w:rsidRPr="000C467A" w:rsidRDefault="0098352E" w:rsidP="00F656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</w:tbl>
    <w:p w:rsidR="0098352E" w:rsidRPr="000C467A" w:rsidRDefault="0098352E" w:rsidP="0098352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8352E" w:rsidRPr="008F4934" w:rsidRDefault="0098352E" w:rsidP="0098352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F4934">
        <w:rPr>
          <w:rFonts w:ascii="Times New Roman" w:hAnsi="Times New Roman"/>
          <w:b/>
          <w:sz w:val="28"/>
          <w:szCs w:val="28"/>
        </w:rPr>
        <w:t xml:space="preserve">5 Содержание дисциплины </w:t>
      </w:r>
    </w:p>
    <w:p w:rsidR="0098352E" w:rsidRPr="008F4934" w:rsidRDefault="0098352E" w:rsidP="009835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352E" w:rsidRPr="008F4934" w:rsidRDefault="0098352E" w:rsidP="009835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F4934">
        <w:rPr>
          <w:rFonts w:ascii="Times New Roman" w:hAnsi="Times New Roman"/>
          <w:color w:val="000000"/>
          <w:sz w:val="28"/>
          <w:szCs w:val="28"/>
        </w:rPr>
        <w:t>По итогам изучаемого курса студенты сдают зачет</w:t>
      </w:r>
      <w:r>
        <w:rPr>
          <w:rFonts w:ascii="Times New Roman" w:hAnsi="Times New Roman"/>
          <w:color w:val="000000"/>
          <w:sz w:val="28"/>
          <w:szCs w:val="28"/>
        </w:rPr>
        <w:t xml:space="preserve"> с оценкой</w:t>
      </w:r>
      <w:r w:rsidRPr="008F4934">
        <w:rPr>
          <w:rFonts w:ascii="Times New Roman" w:hAnsi="Times New Roman"/>
          <w:color w:val="000000"/>
          <w:sz w:val="28"/>
          <w:szCs w:val="28"/>
        </w:rPr>
        <w:t>.</w:t>
      </w:r>
    </w:p>
    <w:p w:rsidR="0098352E" w:rsidRPr="008F4934" w:rsidRDefault="0098352E" w:rsidP="009835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F4934">
        <w:rPr>
          <w:rFonts w:ascii="Times New Roman" w:hAnsi="Times New Roman"/>
          <w:color w:val="000000"/>
          <w:sz w:val="28"/>
          <w:szCs w:val="28"/>
        </w:rPr>
        <w:t xml:space="preserve">Дисциплина изучается на очной форме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8F4934">
        <w:rPr>
          <w:rFonts w:ascii="Times New Roman" w:hAnsi="Times New Roman"/>
          <w:color w:val="000000"/>
          <w:sz w:val="28"/>
          <w:szCs w:val="28"/>
        </w:rPr>
        <w:t xml:space="preserve"> на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8F4934">
        <w:rPr>
          <w:rFonts w:ascii="Times New Roman" w:hAnsi="Times New Roman"/>
          <w:color w:val="000000"/>
          <w:sz w:val="28"/>
          <w:szCs w:val="28"/>
        </w:rPr>
        <w:t xml:space="preserve"> курсе, в 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8F4934">
        <w:rPr>
          <w:rFonts w:ascii="Times New Roman" w:hAnsi="Times New Roman"/>
          <w:color w:val="000000"/>
          <w:sz w:val="28"/>
          <w:szCs w:val="28"/>
        </w:rPr>
        <w:t xml:space="preserve"> семестре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93D69" w:rsidRPr="00561F4E" w:rsidRDefault="00193D69" w:rsidP="00E76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1F4E">
        <w:rPr>
          <w:rFonts w:ascii="Times New Roman" w:eastAsia="Times New Roman" w:hAnsi="Times New Roman" w:cs="Times New Roman"/>
          <w:b/>
          <w:sz w:val="24"/>
          <w:szCs w:val="24"/>
        </w:rPr>
        <w:t>Содержание и структура дис</w:t>
      </w:r>
      <w:r w:rsidR="00AC5703" w:rsidRPr="00561F4E">
        <w:rPr>
          <w:rFonts w:ascii="Times New Roman" w:eastAsia="Times New Roman" w:hAnsi="Times New Roman" w:cs="Times New Roman"/>
          <w:b/>
          <w:sz w:val="24"/>
          <w:szCs w:val="24"/>
        </w:rPr>
        <w:t>циплины по очной форме обучения</w:t>
      </w:r>
    </w:p>
    <w:p w:rsidR="00AC5703" w:rsidRPr="00561F4E" w:rsidRDefault="00AC5703" w:rsidP="00E76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3622"/>
        <w:gridCol w:w="12"/>
        <w:gridCol w:w="875"/>
        <w:gridCol w:w="14"/>
        <w:gridCol w:w="721"/>
        <w:gridCol w:w="1350"/>
        <w:gridCol w:w="1350"/>
        <w:gridCol w:w="1346"/>
      </w:tblGrid>
      <w:tr w:rsidR="00D977FC" w:rsidRPr="00B933B8" w:rsidTr="00036CB6">
        <w:trPr>
          <w:cantSplit/>
          <w:trHeight w:val="651"/>
          <w:tblHeader/>
        </w:trPr>
        <w:tc>
          <w:tcPr>
            <w:tcW w:w="286" w:type="pct"/>
            <w:vMerge w:val="restart"/>
            <w:vAlign w:val="center"/>
          </w:tcPr>
          <w:p w:rsidR="00D977FC" w:rsidRPr="00B933B8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3B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D977FC" w:rsidRPr="00B933B8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33B8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44" w:type="pct"/>
            <w:gridSpan w:val="2"/>
            <w:vMerge w:val="restart"/>
            <w:shd w:val="clear" w:color="auto" w:fill="auto"/>
            <w:tcMar>
              <w:top w:w="28" w:type="dxa"/>
              <w:left w:w="17" w:type="dxa"/>
              <w:right w:w="17" w:type="dxa"/>
            </w:tcMar>
            <w:vAlign w:val="center"/>
          </w:tcPr>
          <w:p w:rsidR="00D977FC" w:rsidRPr="00B933B8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темы </w:t>
            </w:r>
          </w:p>
          <w:p w:rsidR="00D977FC" w:rsidRPr="00B933B8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3B8">
              <w:rPr>
                <w:rFonts w:ascii="Times New Roman" w:eastAsia="Times New Roman" w:hAnsi="Times New Roman" w:cs="Times New Roman"/>
                <w:sz w:val="24"/>
                <w:szCs w:val="24"/>
              </w:rPr>
              <w:t>с указанием основных</w:t>
            </w:r>
          </w:p>
          <w:p w:rsidR="00D977FC" w:rsidRPr="00B933B8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3B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вопросов</w:t>
            </w:r>
          </w:p>
        </w:tc>
        <w:tc>
          <w:tcPr>
            <w:tcW w:w="444" w:type="pct"/>
            <w:vMerge w:val="restart"/>
            <w:textDirection w:val="btLr"/>
            <w:vAlign w:val="center"/>
          </w:tcPr>
          <w:p w:rsidR="00D977FC" w:rsidRPr="00B933B8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373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D977FC" w:rsidRPr="00B933B8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2053" w:type="pct"/>
            <w:gridSpan w:val="3"/>
            <w:vAlign w:val="center"/>
          </w:tcPr>
          <w:p w:rsidR="00D977FC" w:rsidRPr="00B933B8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учебной работы, включая самостоятельную работу студе</w:t>
            </w:r>
            <w:r w:rsidRPr="00B9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B9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B9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 трудоемкость(в часах) </w:t>
            </w:r>
          </w:p>
        </w:tc>
      </w:tr>
      <w:tr w:rsidR="00D977FC" w:rsidRPr="00B933B8" w:rsidTr="00036CB6">
        <w:trPr>
          <w:cantSplit/>
          <w:trHeight w:val="507"/>
          <w:tblHeader/>
        </w:trPr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D977FC" w:rsidRPr="00B933B8" w:rsidRDefault="00D977FC" w:rsidP="00D97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D977FC" w:rsidRPr="00B933B8" w:rsidRDefault="00D977FC" w:rsidP="00D97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Merge/>
            <w:tcBorders>
              <w:bottom w:val="single" w:sz="4" w:space="0" w:color="auto"/>
            </w:tcBorders>
            <w:textDirection w:val="btLr"/>
          </w:tcPr>
          <w:p w:rsidR="00D977FC" w:rsidRPr="00B933B8" w:rsidRDefault="00D977FC" w:rsidP="00D97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D977FC" w:rsidRPr="00B933B8" w:rsidRDefault="00D977FC" w:rsidP="00D97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977FC" w:rsidRPr="00B933B8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3B8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977FC" w:rsidRPr="00B933B8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3B8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</w:t>
            </w:r>
            <w:r w:rsidRPr="00B933B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933B8">
              <w:rPr>
                <w:rFonts w:ascii="Times New Roman" w:eastAsia="Times New Roman" w:hAnsi="Times New Roman" w:cs="Times New Roman"/>
                <w:sz w:val="24"/>
                <w:szCs w:val="24"/>
              </w:rPr>
              <w:t>торные занятия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vAlign w:val="center"/>
          </w:tcPr>
          <w:p w:rsidR="00D977FC" w:rsidRPr="00B933B8" w:rsidRDefault="00D977FC" w:rsidP="00D9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3B8">
              <w:rPr>
                <w:rFonts w:ascii="Times New Roman" w:hAnsi="Times New Roman" w:cs="Times New Roman"/>
                <w:sz w:val="24"/>
                <w:szCs w:val="24"/>
              </w:rPr>
              <w:t>Самосто</w:t>
            </w:r>
            <w:r w:rsidRPr="00B933B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933B8">
              <w:rPr>
                <w:rFonts w:ascii="Times New Roman" w:hAnsi="Times New Roman" w:cs="Times New Roman"/>
                <w:sz w:val="24"/>
                <w:szCs w:val="24"/>
              </w:rPr>
              <w:t xml:space="preserve">тельная </w:t>
            </w:r>
          </w:p>
          <w:p w:rsidR="00D977FC" w:rsidRPr="00B933B8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3B8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D977FC" w:rsidRPr="00AC5703" w:rsidTr="00036CB6">
        <w:tblPrEx>
          <w:tblLook w:val="04A0"/>
        </w:tblPrEx>
        <w:trPr>
          <w:tblHeader/>
        </w:trPr>
        <w:tc>
          <w:tcPr>
            <w:tcW w:w="286" w:type="pct"/>
            <w:tcBorders>
              <w:left w:val="nil"/>
              <w:right w:val="nil"/>
            </w:tcBorders>
            <w:vAlign w:val="center"/>
          </w:tcPr>
          <w:p w:rsidR="00D977FC" w:rsidRPr="00AC5703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44" w:type="pct"/>
            <w:gridSpan w:val="2"/>
            <w:tcBorders>
              <w:left w:val="nil"/>
              <w:right w:val="nil"/>
            </w:tcBorders>
            <w:vAlign w:val="center"/>
          </w:tcPr>
          <w:p w:rsidR="00D977FC" w:rsidRPr="00AC5703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44" w:type="pct"/>
            <w:tcBorders>
              <w:left w:val="nil"/>
              <w:right w:val="nil"/>
            </w:tcBorders>
          </w:tcPr>
          <w:p w:rsidR="00D977FC" w:rsidRPr="00AC5703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73" w:type="pct"/>
            <w:gridSpan w:val="2"/>
            <w:tcBorders>
              <w:left w:val="nil"/>
              <w:right w:val="nil"/>
            </w:tcBorders>
            <w:vAlign w:val="center"/>
          </w:tcPr>
          <w:p w:rsidR="00D977FC" w:rsidRPr="00AC5703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85" w:type="pct"/>
            <w:tcBorders>
              <w:left w:val="nil"/>
              <w:right w:val="nil"/>
            </w:tcBorders>
            <w:vAlign w:val="center"/>
          </w:tcPr>
          <w:p w:rsidR="00D977FC" w:rsidRPr="00AC5703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85" w:type="pct"/>
            <w:tcBorders>
              <w:left w:val="nil"/>
              <w:right w:val="nil"/>
            </w:tcBorders>
            <w:vAlign w:val="center"/>
          </w:tcPr>
          <w:p w:rsidR="00D977FC" w:rsidRPr="00AC5703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83" w:type="pct"/>
            <w:tcBorders>
              <w:left w:val="nil"/>
              <w:right w:val="nil"/>
            </w:tcBorders>
          </w:tcPr>
          <w:p w:rsidR="00D977FC" w:rsidRPr="00AC5703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D977FC" w:rsidRPr="00193D69" w:rsidTr="00036CB6">
        <w:tblPrEx>
          <w:tblLook w:val="04A0"/>
        </w:tblPrEx>
        <w:tc>
          <w:tcPr>
            <w:tcW w:w="286" w:type="pct"/>
            <w:vAlign w:val="center"/>
          </w:tcPr>
          <w:p w:rsidR="00D977FC" w:rsidRPr="00193D69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pct"/>
            <w:gridSpan w:val="2"/>
          </w:tcPr>
          <w:p w:rsidR="00D977FC" w:rsidRDefault="00D977FC" w:rsidP="00D977FC">
            <w:pPr>
              <w:tabs>
                <w:tab w:val="left" w:pos="-3"/>
                <w:tab w:val="num" w:pos="643"/>
              </w:tabs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A3C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977FC" w:rsidRDefault="00D977FC" w:rsidP="00D977FC">
            <w:pPr>
              <w:tabs>
                <w:tab w:val="left" w:pos="-3"/>
                <w:tab w:val="num" w:pos="643"/>
              </w:tabs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A3C">
              <w:rPr>
                <w:rFonts w:ascii="Times New Roman" w:hAnsi="Times New Roman" w:cs="Times New Roman"/>
                <w:sz w:val="24"/>
                <w:szCs w:val="24"/>
              </w:rPr>
              <w:t>Понятие «Технические кул</w:t>
            </w:r>
            <w:r w:rsidRPr="00892A3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92A3C">
              <w:rPr>
                <w:rFonts w:ascii="Times New Roman" w:hAnsi="Times New Roman" w:cs="Times New Roman"/>
                <w:sz w:val="24"/>
                <w:szCs w:val="24"/>
              </w:rPr>
              <w:t>туры», назначение технических культур, деление на группы,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характеристика.</w:t>
            </w:r>
          </w:p>
          <w:p w:rsidR="00D977FC" w:rsidRDefault="00D977FC" w:rsidP="00D977FC">
            <w:pPr>
              <w:tabs>
                <w:tab w:val="left" w:pos="-3"/>
                <w:tab w:val="num" w:pos="643"/>
              </w:tabs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Сахарная свекла, народно-хозяйственное значение, и</w:t>
            </w:r>
            <w:r w:rsidRPr="00892A3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892A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2A3C">
              <w:rPr>
                <w:rFonts w:ascii="Times New Roman" w:hAnsi="Times New Roman" w:cs="Times New Roman"/>
                <w:sz w:val="24"/>
                <w:szCs w:val="24"/>
              </w:rPr>
              <w:t>рия, состояние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892A3C">
              <w:rPr>
                <w:rFonts w:ascii="Times New Roman" w:hAnsi="Times New Roman" w:cs="Times New Roman"/>
                <w:sz w:val="24"/>
                <w:szCs w:val="24"/>
              </w:rPr>
              <w:t xml:space="preserve"> перспективы свекловодства в мире и России.</w:t>
            </w:r>
          </w:p>
          <w:p w:rsidR="00D977FC" w:rsidRPr="00886DFB" w:rsidRDefault="00D977FC" w:rsidP="00D977FC">
            <w:pPr>
              <w:tabs>
                <w:tab w:val="left" w:pos="-3"/>
                <w:tab w:val="num" w:pos="643"/>
              </w:tabs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D977FC" w:rsidRPr="0085646B" w:rsidRDefault="0085646B" w:rsidP="00D977FC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</w:rPr>
            </w:pPr>
            <w:r w:rsidRPr="0085646B">
              <w:rPr>
                <w:rFonts w:ascii="Times New Roman" w:eastAsia="Times New Roman" w:hAnsi="Times New Roman" w:cs="Times New Roman"/>
              </w:rPr>
              <w:t>ПКС-11; ПКС-13; ПКС-16; ПКС-17</w:t>
            </w:r>
          </w:p>
        </w:tc>
        <w:tc>
          <w:tcPr>
            <w:tcW w:w="373" w:type="pct"/>
            <w:gridSpan w:val="2"/>
            <w:vAlign w:val="center"/>
          </w:tcPr>
          <w:p w:rsidR="00D977FC" w:rsidRPr="00193D69" w:rsidRDefault="005B15C3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pct"/>
            <w:vAlign w:val="center"/>
          </w:tcPr>
          <w:p w:rsidR="00D977FC" w:rsidRPr="00193D69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pct"/>
            <w:vAlign w:val="center"/>
          </w:tcPr>
          <w:p w:rsidR="00D977FC" w:rsidRPr="00193D69" w:rsidRDefault="005B15C3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pct"/>
            <w:vAlign w:val="center"/>
          </w:tcPr>
          <w:p w:rsidR="00D977FC" w:rsidRPr="00193D69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77FC" w:rsidRPr="00193D69" w:rsidTr="00036CB6">
        <w:tblPrEx>
          <w:tblLook w:val="04A0"/>
        </w:tblPrEx>
        <w:tc>
          <w:tcPr>
            <w:tcW w:w="286" w:type="pct"/>
            <w:vAlign w:val="center"/>
          </w:tcPr>
          <w:p w:rsidR="00D977FC" w:rsidRPr="00193D69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pct"/>
            <w:gridSpan w:val="2"/>
          </w:tcPr>
          <w:p w:rsidR="00D977FC" w:rsidRDefault="00D977FC" w:rsidP="00D977FC">
            <w:pPr>
              <w:pStyle w:val="21"/>
              <w:tabs>
                <w:tab w:val="left" w:pos="-3"/>
              </w:tabs>
              <w:spacing w:after="0" w:line="240" w:lineRule="auto"/>
              <w:ind w:firstLine="287"/>
              <w:jc w:val="both"/>
            </w:pPr>
            <w:r>
              <w:t xml:space="preserve">Сахароносные культуры. </w:t>
            </w:r>
          </w:p>
          <w:p w:rsidR="00D977FC" w:rsidRDefault="00D977FC" w:rsidP="00D977FC">
            <w:pPr>
              <w:pStyle w:val="21"/>
              <w:tabs>
                <w:tab w:val="left" w:pos="-3"/>
              </w:tabs>
              <w:spacing w:after="0" w:line="240" w:lineRule="auto"/>
              <w:ind w:firstLine="287"/>
              <w:jc w:val="both"/>
            </w:pPr>
            <w:r>
              <w:t>Сахарная све</w:t>
            </w:r>
            <w:r>
              <w:t>к</w:t>
            </w:r>
            <w:r>
              <w:t>ла.Классификация свеклы. Х</w:t>
            </w:r>
            <w:r>
              <w:t>а</w:t>
            </w:r>
            <w:r>
              <w:t>рактеристика разновидностей свеклы. Ботаническая характ</w:t>
            </w:r>
            <w:r>
              <w:t>е</w:t>
            </w:r>
            <w:r>
              <w:t>ристика сахарной свеклы, м</w:t>
            </w:r>
            <w:r w:rsidRPr="005D55C8">
              <w:t>о</w:t>
            </w:r>
            <w:r w:rsidRPr="005D55C8">
              <w:t>р</w:t>
            </w:r>
            <w:r w:rsidRPr="005D55C8">
              <w:t>фологическое</w:t>
            </w:r>
            <w:r>
              <w:t xml:space="preserve"> и анатомическое</w:t>
            </w:r>
            <w:r w:rsidRPr="005D55C8">
              <w:t xml:space="preserve"> строение растений 1 и 2 года жизни</w:t>
            </w:r>
            <w:r>
              <w:t>.</w:t>
            </w:r>
          </w:p>
          <w:p w:rsidR="00D977FC" w:rsidRDefault="00D977FC" w:rsidP="00D977FC">
            <w:pPr>
              <w:pStyle w:val="21"/>
              <w:tabs>
                <w:tab w:val="left" w:pos="-3"/>
              </w:tabs>
              <w:spacing w:after="0" w:line="240" w:lineRule="auto"/>
              <w:ind w:firstLine="287"/>
              <w:jc w:val="both"/>
            </w:pPr>
            <w:r w:rsidRPr="00892A3C">
              <w:t>Анатомическое строение ко</w:t>
            </w:r>
            <w:r w:rsidRPr="00892A3C">
              <w:t>р</w:t>
            </w:r>
            <w:r w:rsidRPr="00892A3C">
              <w:t xml:space="preserve">неплодов сахарной свеклы </w:t>
            </w:r>
            <w:r>
              <w:t>пе</w:t>
            </w:r>
            <w:r>
              <w:t>р</w:t>
            </w:r>
            <w:r>
              <w:t>вого года жизни, «л</w:t>
            </w:r>
            <w:r w:rsidRPr="00892A3C">
              <w:t>инька ко</w:t>
            </w:r>
            <w:r w:rsidRPr="00892A3C">
              <w:t>р</w:t>
            </w:r>
            <w:r w:rsidRPr="00892A3C">
              <w:lastRenderedPageBreak/>
              <w:t>ня</w:t>
            </w:r>
            <w:r>
              <w:t xml:space="preserve">», химический состав растения сахарной свеклы. </w:t>
            </w:r>
          </w:p>
          <w:p w:rsidR="00D977FC" w:rsidRDefault="00D977FC" w:rsidP="00D977FC">
            <w:pPr>
              <w:pStyle w:val="21"/>
              <w:tabs>
                <w:tab w:val="left" w:pos="-3"/>
              </w:tabs>
              <w:spacing w:after="0" w:line="240" w:lineRule="auto"/>
              <w:ind w:firstLine="287"/>
              <w:jc w:val="both"/>
            </w:pPr>
            <w:r w:rsidRPr="005D55C8">
              <w:t xml:space="preserve">Строение плода, соплодия, семени сахарной свеклы. </w:t>
            </w:r>
          </w:p>
          <w:p w:rsidR="00D977FC" w:rsidRPr="00886DFB" w:rsidRDefault="00D977FC" w:rsidP="00D977FC">
            <w:pPr>
              <w:pStyle w:val="21"/>
              <w:tabs>
                <w:tab w:val="left" w:pos="-3"/>
              </w:tabs>
              <w:spacing w:after="0" w:line="240" w:lineRule="auto"/>
              <w:ind w:firstLine="287"/>
              <w:jc w:val="both"/>
            </w:pPr>
          </w:p>
        </w:tc>
        <w:tc>
          <w:tcPr>
            <w:tcW w:w="444" w:type="pct"/>
            <w:vAlign w:val="center"/>
          </w:tcPr>
          <w:p w:rsidR="00D977FC" w:rsidRPr="00193D69" w:rsidRDefault="0085646B" w:rsidP="00D977FC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46B">
              <w:rPr>
                <w:rFonts w:ascii="Times New Roman" w:eastAsia="Times New Roman" w:hAnsi="Times New Roman" w:cs="Times New Roman"/>
              </w:rPr>
              <w:lastRenderedPageBreak/>
              <w:t>ПКС-11; ПКС-13; ПКС-16; ПКС-17</w:t>
            </w:r>
          </w:p>
        </w:tc>
        <w:tc>
          <w:tcPr>
            <w:tcW w:w="373" w:type="pct"/>
            <w:gridSpan w:val="2"/>
            <w:vAlign w:val="center"/>
          </w:tcPr>
          <w:p w:rsidR="00D977FC" w:rsidRPr="00193D69" w:rsidRDefault="005B15C3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pct"/>
            <w:vAlign w:val="center"/>
          </w:tcPr>
          <w:p w:rsidR="00D977FC" w:rsidRPr="00193D69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pct"/>
            <w:vAlign w:val="center"/>
          </w:tcPr>
          <w:p w:rsidR="00D977FC" w:rsidRPr="00193D69" w:rsidRDefault="005B15C3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pct"/>
            <w:vAlign w:val="center"/>
          </w:tcPr>
          <w:p w:rsidR="00D977FC" w:rsidRPr="00193D69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977FC" w:rsidRPr="00193D69" w:rsidTr="00036CB6">
        <w:tblPrEx>
          <w:tblLook w:val="04A0"/>
        </w:tblPrEx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D977FC" w:rsidRPr="00193D69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4" w:type="pct"/>
            <w:gridSpan w:val="2"/>
            <w:tcBorders>
              <w:bottom w:val="single" w:sz="4" w:space="0" w:color="auto"/>
            </w:tcBorders>
          </w:tcPr>
          <w:p w:rsidR="00D977FC" w:rsidRDefault="00D977FC" w:rsidP="00D977FC">
            <w:pPr>
              <w:tabs>
                <w:tab w:val="left" w:pos="-3"/>
                <w:tab w:val="num" w:pos="643"/>
              </w:tabs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Биологические особенности сахарной свеклы.</w:t>
            </w:r>
          </w:p>
          <w:p w:rsidR="00D977FC" w:rsidRDefault="00D977FC" w:rsidP="00D977FC">
            <w:pPr>
              <w:tabs>
                <w:tab w:val="left" w:pos="-3"/>
                <w:tab w:val="num" w:pos="643"/>
              </w:tabs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развития, фазы вегет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сахарной свеклы 1 и 2 года жизни.</w:t>
            </w:r>
          </w:p>
          <w:p w:rsidR="00D977FC" w:rsidRDefault="00D977FC" w:rsidP="00D977FC">
            <w:pPr>
              <w:tabs>
                <w:tab w:val="left" w:pos="-3"/>
                <w:tab w:val="num" w:pos="643"/>
              </w:tabs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факторам внешней среды</w:t>
            </w:r>
          </w:p>
          <w:p w:rsidR="00D977FC" w:rsidRPr="00886DFB" w:rsidRDefault="00D977FC" w:rsidP="00D977FC">
            <w:pPr>
              <w:tabs>
                <w:tab w:val="left" w:pos="-3"/>
                <w:tab w:val="num" w:pos="643"/>
              </w:tabs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:rsidR="00D977FC" w:rsidRPr="00193D69" w:rsidRDefault="0085646B" w:rsidP="00D977FC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46B">
              <w:rPr>
                <w:rFonts w:ascii="Times New Roman" w:eastAsia="Times New Roman" w:hAnsi="Times New Roman" w:cs="Times New Roman"/>
              </w:rPr>
              <w:t>ПКС-11; ПКС-13; ПКС-16; ПКС-17</w:t>
            </w:r>
          </w:p>
        </w:tc>
        <w:tc>
          <w:tcPr>
            <w:tcW w:w="373" w:type="pct"/>
            <w:gridSpan w:val="2"/>
            <w:tcBorders>
              <w:bottom w:val="single" w:sz="4" w:space="0" w:color="auto"/>
            </w:tcBorders>
            <w:vAlign w:val="center"/>
          </w:tcPr>
          <w:p w:rsidR="00D977FC" w:rsidRPr="00193D69" w:rsidRDefault="005B15C3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977FC" w:rsidRPr="00193D69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977FC" w:rsidRPr="00193D69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vAlign w:val="center"/>
          </w:tcPr>
          <w:p w:rsidR="00D977FC" w:rsidRPr="00193D69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77FC" w:rsidRPr="00193D69" w:rsidTr="00036CB6">
        <w:tblPrEx>
          <w:tblLook w:val="04A0"/>
        </w:tblPrEx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pct"/>
            <w:gridSpan w:val="2"/>
            <w:tcBorders>
              <w:bottom w:val="single" w:sz="4" w:space="0" w:color="auto"/>
            </w:tcBorders>
          </w:tcPr>
          <w:p w:rsidR="00D977FC" w:rsidRDefault="00D977FC" w:rsidP="00D977FC">
            <w:pPr>
              <w:tabs>
                <w:tab w:val="left" w:pos="-3"/>
                <w:tab w:val="num" w:pos="643"/>
              </w:tabs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(Колло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виум №1)</w:t>
            </w:r>
          </w:p>
          <w:p w:rsidR="00D977FC" w:rsidRDefault="00D977FC" w:rsidP="00D977FC">
            <w:pPr>
              <w:tabs>
                <w:tab w:val="left" w:pos="-3"/>
                <w:tab w:val="num" w:pos="643"/>
              </w:tabs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:rsidR="00D977FC" w:rsidRPr="00193D69" w:rsidRDefault="0085646B" w:rsidP="00D977FC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46B">
              <w:rPr>
                <w:rFonts w:ascii="Times New Roman" w:eastAsia="Times New Roman" w:hAnsi="Times New Roman" w:cs="Times New Roman"/>
              </w:rPr>
              <w:t>ПКС-11; ПКС-13; ПКС-16; ПКС-17</w:t>
            </w:r>
          </w:p>
        </w:tc>
        <w:tc>
          <w:tcPr>
            <w:tcW w:w="373" w:type="pct"/>
            <w:gridSpan w:val="2"/>
            <w:tcBorders>
              <w:bottom w:val="single" w:sz="4" w:space="0" w:color="auto"/>
            </w:tcBorders>
            <w:vAlign w:val="center"/>
          </w:tcPr>
          <w:p w:rsidR="00D977FC" w:rsidRDefault="005B15C3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77FC" w:rsidRPr="00193D69" w:rsidTr="00036CB6">
        <w:tblPrEx>
          <w:tblLook w:val="04A0"/>
        </w:tblPrEx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D977FC" w:rsidRPr="00193D69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pct"/>
            <w:gridSpan w:val="2"/>
            <w:tcBorders>
              <w:bottom w:val="single" w:sz="4" w:space="0" w:color="auto"/>
            </w:tcBorders>
          </w:tcPr>
          <w:p w:rsidR="00D977FC" w:rsidRDefault="00D977FC" w:rsidP="00D977FC">
            <w:pPr>
              <w:tabs>
                <w:tab w:val="left" w:pos="-3"/>
                <w:tab w:val="num" w:pos="643"/>
              </w:tabs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Агротехнология сахарной свеклы.</w:t>
            </w:r>
          </w:p>
          <w:p w:rsidR="00D977FC" w:rsidRPr="00886DFB" w:rsidRDefault="00D977FC" w:rsidP="00D977FC">
            <w:pPr>
              <w:tabs>
                <w:tab w:val="left" w:pos="-3"/>
                <w:tab w:val="num" w:pos="643"/>
              </w:tabs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севообороте. Система обработки почвы.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удобрений, расчет нормы удобрения. 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:rsidR="00D977FC" w:rsidRPr="00193D69" w:rsidRDefault="0085646B" w:rsidP="00D977FC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46B">
              <w:rPr>
                <w:rFonts w:ascii="Times New Roman" w:eastAsia="Times New Roman" w:hAnsi="Times New Roman" w:cs="Times New Roman"/>
              </w:rPr>
              <w:t>ПКС-11; ПКС-13; ПКС-16; ПКС-17</w:t>
            </w:r>
          </w:p>
        </w:tc>
        <w:tc>
          <w:tcPr>
            <w:tcW w:w="373" w:type="pct"/>
            <w:gridSpan w:val="2"/>
            <w:tcBorders>
              <w:bottom w:val="single" w:sz="4" w:space="0" w:color="auto"/>
            </w:tcBorders>
            <w:vAlign w:val="center"/>
          </w:tcPr>
          <w:p w:rsidR="00D977FC" w:rsidRPr="00193D69" w:rsidRDefault="005B15C3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977FC" w:rsidRPr="00193D69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977FC" w:rsidRPr="00193D69" w:rsidRDefault="005B15C3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vAlign w:val="center"/>
          </w:tcPr>
          <w:p w:rsidR="00D977FC" w:rsidRPr="00193D69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77FC" w:rsidRPr="00193D69" w:rsidTr="00036CB6">
        <w:tblPrEx>
          <w:tblLook w:val="04A0"/>
        </w:tblPrEx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D977FC" w:rsidRPr="00193D69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pct"/>
            <w:gridSpan w:val="2"/>
            <w:tcBorders>
              <w:bottom w:val="single" w:sz="4" w:space="0" w:color="auto"/>
            </w:tcBorders>
          </w:tcPr>
          <w:p w:rsidR="00D977FC" w:rsidRDefault="00D977FC" w:rsidP="00D977FC">
            <w:pPr>
              <w:tabs>
                <w:tab w:val="left" w:pos="-3"/>
                <w:tab w:val="num" w:pos="643"/>
              </w:tabs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Агротехнология сахарной свеклы.</w:t>
            </w:r>
          </w:p>
          <w:p w:rsidR="00D977FC" w:rsidRDefault="00D977FC" w:rsidP="00D977FC">
            <w:pPr>
              <w:tabs>
                <w:tab w:val="left" w:pos="-3"/>
                <w:tab w:val="num" w:pos="643"/>
              </w:tabs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выращивания семян</w:t>
            </w:r>
          </w:p>
          <w:p w:rsidR="00D977FC" w:rsidRDefault="00D977FC" w:rsidP="00D977FC">
            <w:pPr>
              <w:tabs>
                <w:tab w:val="left" w:pos="-3"/>
                <w:tab w:val="num" w:pos="6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сахарной свеклы в РФ. Посевные качества семян и их определ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ние. Сорта.</w:t>
            </w:r>
          </w:p>
          <w:p w:rsidR="00D977FC" w:rsidRDefault="00D977FC" w:rsidP="00D977FC">
            <w:pPr>
              <w:tabs>
                <w:tab w:val="left" w:pos="-3"/>
                <w:tab w:val="num" w:pos="643"/>
              </w:tabs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семян к посеву, технология сева, расчет нормы высева семян сахарной свеклы. Определение содержания сахара в корнеплодах сахарной свеклы.</w:t>
            </w:r>
          </w:p>
          <w:p w:rsidR="00D977FC" w:rsidRPr="00027654" w:rsidRDefault="00D977FC" w:rsidP="00D977FC">
            <w:pPr>
              <w:tabs>
                <w:tab w:val="left" w:pos="-3"/>
                <w:tab w:val="num" w:pos="6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технологической карты.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:rsidR="00D977FC" w:rsidRPr="00193D69" w:rsidRDefault="0085646B" w:rsidP="00D977FC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46B">
              <w:rPr>
                <w:rFonts w:ascii="Times New Roman" w:eastAsia="Times New Roman" w:hAnsi="Times New Roman" w:cs="Times New Roman"/>
              </w:rPr>
              <w:t>ПКС-11; ПКС-13; ПКС-16; ПКС-17</w:t>
            </w:r>
          </w:p>
        </w:tc>
        <w:tc>
          <w:tcPr>
            <w:tcW w:w="373" w:type="pct"/>
            <w:gridSpan w:val="2"/>
            <w:tcBorders>
              <w:bottom w:val="single" w:sz="4" w:space="0" w:color="auto"/>
            </w:tcBorders>
            <w:vAlign w:val="center"/>
          </w:tcPr>
          <w:p w:rsidR="00D977FC" w:rsidRPr="00193D69" w:rsidRDefault="005B15C3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977FC" w:rsidRPr="00193D69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977FC" w:rsidRPr="00193D69" w:rsidRDefault="005B15C3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vAlign w:val="center"/>
          </w:tcPr>
          <w:p w:rsidR="00D977FC" w:rsidRPr="00193D69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977FC" w:rsidRPr="00193D69" w:rsidTr="00036CB6">
        <w:tblPrEx>
          <w:tblLook w:val="04A0"/>
        </w:tblPrEx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D977FC" w:rsidRPr="00193D69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pct"/>
            <w:gridSpan w:val="2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autoSpaceDE w:val="0"/>
              <w:autoSpaceDN w:val="0"/>
              <w:adjustRightInd w:val="0"/>
              <w:spacing w:after="0" w:line="240" w:lineRule="auto"/>
              <w:ind w:left="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Высадочный способ выращ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семян сахарной свеклы.</w:t>
            </w:r>
          </w:p>
          <w:p w:rsidR="00D977FC" w:rsidRDefault="00D977FC" w:rsidP="00D977FC">
            <w:pPr>
              <w:autoSpaceDE w:val="0"/>
              <w:autoSpaceDN w:val="0"/>
              <w:adjustRightInd w:val="0"/>
              <w:spacing w:after="0" w:line="240" w:lineRule="auto"/>
              <w:ind w:left="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выращивания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точных корнеплодов.</w:t>
            </w:r>
          </w:p>
          <w:p w:rsidR="00D977FC" w:rsidRDefault="00D977FC" w:rsidP="00D977FC">
            <w:pPr>
              <w:autoSpaceDE w:val="0"/>
              <w:autoSpaceDN w:val="0"/>
              <w:adjustRightInd w:val="0"/>
              <w:spacing w:after="0" w:line="240" w:lineRule="auto"/>
              <w:ind w:left="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хранения маточных корнеплодов.</w:t>
            </w:r>
          </w:p>
          <w:p w:rsidR="00D977FC" w:rsidRDefault="00D977FC" w:rsidP="00D977FC">
            <w:pPr>
              <w:autoSpaceDE w:val="0"/>
              <w:autoSpaceDN w:val="0"/>
              <w:adjustRightInd w:val="0"/>
              <w:spacing w:after="0" w:line="240" w:lineRule="auto"/>
              <w:ind w:left="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высадок сахарной свеклы, уборка семенников.</w:t>
            </w:r>
          </w:p>
          <w:p w:rsidR="00D977FC" w:rsidRPr="00886DFB" w:rsidRDefault="00D977FC" w:rsidP="00D977FC">
            <w:pPr>
              <w:autoSpaceDE w:val="0"/>
              <w:autoSpaceDN w:val="0"/>
              <w:adjustRightInd w:val="0"/>
              <w:spacing w:after="0" w:line="240" w:lineRule="auto"/>
              <w:ind w:left="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:rsidR="00D977FC" w:rsidRPr="00193D69" w:rsidRDefault="0085646B" w:rsidP="00D977FC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46B">
              <w:rPr>
                <w:rFonts w:ascii="Times New Roman" w:eastAsia="Times New Roman" w:hAnsi="Times New Roman" w:cs="Times New Roman"/>
              </w:rPr>
              <w:t>ПКС-11; ПКС-13; ПКС-16; ПКС-17</w:t>
            </w:r>
          </w:p>
        </w:tc>
        <w:tc>
          <w:tcPr>
            <w:tcW w:w="373" w:type="pct"/>
            <w:gridSpan w:val="2"/>
            <w:tcBorders>
              <w:bottom w:val="single" w:sz="4" w:space="0" w:color="auto"/>
            </w:tcBorders>
            <w:vAlign w:val="center"/>
          </w:tcPr>
          <w:p w:rsidR="00D977FC" w:rsidRPr="00193D69" w:rsidRDefault="005B15C3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977FC" w:rsidRPr="00193D69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977FC" w:rsidRPr="00193D69" w:rsidRDefault="005B15C3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vAlign w:val="center"/>
          </w:tcPr>
          <w:p w:rsidR="00D977FC" w:rsidRPr="00193D69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77FC" w:rsidRPr="00193D69" w:rsidTr="00036CB6">
        <w:tblPrEx>
          <w:tblLook w:val="04A0"/>
        </w:tblPrEx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D977FC" w:rsidRPr="00193D69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pct"/>
            <w:gridSpan w:val="2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Безвысадочный способ выр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щивания семян сахарной свеклы.</w:t>
            </w:r>
          </w:p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технологии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высадочного способа выращив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семян:</w:t>
            </w:r>
          </w:p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 обработки почвы;</w:t>
            </w:r>
          </w:p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технология сева;</w:t>
            </w:r>
          </w:p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 удобрения;</w:t>
            </w:r>
          </w:p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густоты стояния растений в 1-й и 2-й год жизни;</w:t>
            </w:r>
          </w:p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уход за посевами 1-го и 2-го года жизни, уборка семенников</w:t>
            </w:r>
          </w:p>
          <w:p w:rsidR="00D977FC" w:rsidRPr="00886DFB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:rsidR="00D977FC" w:rsidRPr="00193D69" w:rsidRDefault="0085646B" w:rsidP="00D977FC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46B">
              <w:rPr>
                <w:rFonts w:ascii="Times New Roman" w:eastAsia="Times New Roman" w:hAnsi="Times New Roman" w:cs="Times New Roman"/>
              </w:rPr>
              <w:lastRenderedPageBreak/>
              <w:t xml:space="preserve">ПКС-11; </w:t>
            </w:r>
            <w:r w:rsidRPr="0085646B">
              <w:rPr>
                <w:rFonts w:ascii="Times New Roman" w:eastAsia="Times New Roman" w:hAnsi="Times New Roman" w:cs="Times New Roman"/>
              </w:rPr>
              <w:lastRenderedPageBreak/>
              <w:t>ПКС-13; ПКС-16; ПКС-17</w:t>
            </w:r>
          </w:p>
        </w:tc>
        <w:tc>
          <w:tcPr>
            <w:tcW w:w="373" w:type="pct"/>
            <w:gridSpan w:val="2"/>
            <w:tcBorders>
              <w:bottom w:val="single" w:sz="4" w:space="0" w:color="auto"/>
            </w:tcBorders>
            <w:vAlign w:val="center"/>
          </w:tcPr>
          <w:p w:rsidR="00D977FC" w:rsidRPr="00193D69" w:rsidRDefault="005B15C3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977FC" w:rsidRPr="00193D69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977FC" w:rsidRPr="00193D69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vAlign w:val="center"/>
          </w:tcPr>
          <w:p w:rsidR="00D977FC" w:rsidRPr="00193D69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77FC" w:rsidRPr="00193D69" w:rsidTr="00036CB6">
        <w:tblPrEx>
          <w:tblLook w:val="04A0"/>
        </w:tblPrEx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pct"/>
            <w:gridSpan w:val="2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(Колло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виум №2)</w:t>
            </w:r>
          </w:p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:rsidR="00D977FC" w:rsidRPr="00193D69" w:rsidRDefault="0085646B" w:rsidP="00D977FC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46B">
              <w:rPr>
                <w:rFonts w:ascii="Times New Roman" w:eastAsia="Times New Roman" w:hAnsi="Times New Roman" w:cs="Times New Roman"/>
              </w:rPr>
              <w:t>ПКС-11; ПКС-13; ПКС-16; ПКС-17</w:t>
            </w:r>
          </w:p>
        </w:tc>
        <w:tc>
          <w:tcPr>
            <w:tcW w:w="373" w:type="pct"/>
            <w:gridSpan w:val="2"/>
            <w:tcBorders>
              <w:bottom w:val="single" w:sz="4" w:space="0" w:color="auto"/>
            </w:tcBorders>
            <w:vAlign w:val="center"/>
          </w:tcPr>
          <w:p w:rsidR="00D977FC" w:rsidRPr="00193D69" w:rsidRDefault="005B15C3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977FC" w:rsidRPr="00193D69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977FC" w:rsidRPr="00193D69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vAlign w:val="center"/>
          </w:tcPr>
          <w:p w:rsidR="00D977FC" w:rsidRPr="00193D69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77FC" w:rsidRPr="00193D69" w:rsidTr="00036CB6">
        <w:tblPrEx>
          <w:tblLook w:val="04A0"/>
        </w:tblPrEx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4" w:type="pct"/>
            <w:gridSpan w:val="2"/>
            <w:tcBorders>
              <w:bottom w:val="single" w:sz="4" w:space="0" w:color="auto"/>
            </w:tcBorders>
            <w:vAlign w:val="center"/>
          </w:tcPr>
          <w:p w:rsidR="00D977FC" w:rsidRPr="00B242D3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2D3">
              <w:rPr>
                <w:rFonts w:ascii="Times New Roman" w:hAnsi="Times New Roman" w:cs="Times New Roman"/>
                <w:sz w:val="24"/>
                <w:szCs w:val="24"/>
              </w:rPr>
              <w:t xml:space="preserve">Прядильные культуры </w:t>
            </w:r>
          </w:p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Народно-хозяйственное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</w:t>
            </w:r>
            <w:r w:rsidRPr="00B242D3">
              <w:rPr>
                <w:rFonts w:ascii="Times New Roman" w:hAnsi="Times New Roman" w:cs="Times New Roman"/>
                <w:sz w:val="24"/>
                <w:szCs w:val="24"/>
              </w:rPr>
              <w:t xml:space="preserve"> и классификация пр</w:t>
            </w:r>
            <w:r w:rsidRPr="00B242D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242D3">
              <w:rPr>
                <w:rFonts w:ascii="Times New Roman" w:hAnsi="Times New Roman" w:cs="Times New Roman"/>
                <w:sz w:val="24"/>
                <w:szCs w:val="24"/>
              </w:rPr>
              <w:t>дильных культур.</w:t>
            </w:r>
          </w:p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Хлопчатник, н/х значение, классификация.</w:t>
            </w:r>
          </w:p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Биологическая особенность хлопчатника.</w:t>
            </w:r>
          </w:p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факторам внешней среды.</w:t>
            </w:r>
          </w:p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:rsidR="00D977FC" w:rsidRPr="00193D69" w:rsidRDefault="0085646B" w:rsidP="00D977FC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46B">
              <w:rPr>
                <w:rFonts w:ascii="Times New Roman" w:eastAsia="Times New Roman" w:hAnsi="Times New Roman" w:cs="Times New Roman"/>
              </w:rPr>
              <w:t>ПКС-11; ПКС-13; ПКС-16; ПКС-17</w:t>
            </w:r>
          </w:p>
        </w:tc>
        <w:tc>
          <w:tcPr>
            <w:tcW w:w="373" w:type="pct"/>
            <w:gridSpan w:val="2"/>
            <w:tcBorders>
              <w:bottom w:val="single" w:sz="4" w:space="0" w:color="auto"/>
            </w:tcBorders>
            <w:vAlign w:val="center"/>
          </w:tcPr>
          <w:p w:rsidR="00D977FC" w:rsidRPr="00193D69" w:rsidRDefault="005B15C3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977FC" w:rsidRPr="00193D69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77FC" w:rsidRPr="00193D69" w:rsidTr="00036CB6">
        <w:tblPrEx>
          <w:tblLook w:val="04A0"/>
        </w:tblPrEx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4" w:type="pct"/>
            <w:gridSpan w:val="2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выращивания хлопчатника.</w:t>
            </w:r>
          </w:p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Хлопковые севообороты и их особенности. Система обработки почвы. Система удобрений.</w:t>
            </w:r>
          </w:p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Посевные качества семян, подготовка семян к посеву.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та.</w:t>
            </w:r>
          </w:p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сева, уход за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севами и уборка хлопчатника. Режим орошения.</w:t>
            </w:r>
          </w:p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свойства волокна.</w:t>
            </w:r>
          </w:p>
          <w:p w:rsidR="00D977FC" w:rsidRPr="00B242D3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:rsidR="00D977FC" w:rsidRPr="00193D69" w:rsidRDefault="0085646B" w:rsidP="00D977FC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46B">
              <w:rPr>
                <w:rFonts w:ascii="Times New Roman" w:eastAsia="Times New Roman" w:hAnsi="Times New Roman" w:cs="Times New Roman"/>
              </w:rPr>
              <w:t>ПКС-11; ПКС-13; ПКС-16; ПКС-17</w:t>
            </w:r>
          </w:p>
        </w:tc>
        <w:tc>
          <w:tcPr>
            <w:tcW w:w="373" w:type="pct"/>
            <w:gridSpan w:val="2"/>
            <w:tcBorders>
              <w:bottom w:val="single" w:sz="4" w:space="0" w:color="auto"/>
            </w:tcBorders>
            <w:vAlign w:val="center"/>
          </w:tcPr>
          <w:p w:rsidR="00D977FC" w:rsidRDefault="005B15C3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977FC" w:rsidRDefault="005B15C3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77FC" w:rsidRPr="00193D69" w:rsidTr="00036CB6">
        <w:tblPrEx>
          <w:tblLook w:val="04A0"/>
        </w:tblPrEx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4" w:type="pct"/>
            <w:gridSpan w:val="2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Конопля.</w:t>
            </w:r>
          </w:p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Народно-хозяйственное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чение. Классификация конопли. Морфология растений. Анат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мическое строение стебля.</w:t>
            </w:r>
          </w:p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Биологические особенности, отличительные признаки 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и поскони.</w:t>
            </w:r>
          </w:p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факторам внешней среды.</w:t>
            </w:r>
          </w:p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Отличительные признаки плодов и семян.</w:t>
            </w:r>
          </w:p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Агротехнология выращив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ния. Сорта.</w:t>
            </w:r>
          </w:p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:rsidR="00D977FC" w:rsidRPr="00193D69" w:rsidRDefault="0085646B" w:rsidP="00D977FC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46B">
              <w:rPr>
                <w:rFonts w:ascii="Times New Roman" w:eastAsia="Times New Roman" w:hAnsi="Times New Roman" w:cs="Times New Roman"/>
              </w:rPr>
              <w:lastRenderedPageBreak/>
              <w:t>ПКС-11; ПКС-13; ПКС-16; ПКС-17</w:t>
            </w:r>
          </w:p>
        </w:tc>
        <w:tc>
          <w:tcPr>
            <w:tcW w:w="373" w:type="pct"/>
            <w:gridSpan w:val="2"/>
            <w:tcBorders>
              <w:bottom w:val="single" w:sz="4" w:space="0" w:color="auto"/>
            </w:tcBorders>
            <w:vAlign w:val="center"/>
          </w:tcPr>
          <w:p w:rsidR="00D977FC" w:rsidRDefault="005B15C3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77FC" w:rsidRPr="00193D69" w:rsidTr="00036CB6">
        <w:tblPrEx>
          <w:tblLook w:val="04A0"/>
        </w:tblPrEx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4" w:type="pct"/>
            <w:gridSpan w:val="2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Лен.</w:t>
            </w:r>
          </w:p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Народно-хозяйственное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чение. Классификация льна. Биологические особенности. Анатомическое строение стебля. Требования к факторам внешней среды.</w:t>
            </w:r>
          </w:p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Агротехнология выращив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ния. Сорта.</w:t>
            </w:r>
          </w:p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обработка стебля для получения волокна.</w:t>
            </w:r>
          </w:p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Отличительные признаки плодов и семян прядильных культур. 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:rsidR="00D977FC" w:rsidRPr="00193D69" w:rsidRDefault="0085646B" w:rsidP="00D977FC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46B">
              <w:rPr>
                <w:rFonts w:ascii="Times New Roman" w:eastAsia="Times New Roman" w:hAnsi="Times New Roman" w:cs="Times New Roman"/>
              </w:rPr>
              <w:t>ПКС-11; ПКС-13; ПКС-16; ПКС-17</w:t>
            </w:r>
          </w:p>
        </w:tc>
        <w:tc>
          <w:tcPr>
            <w:tcW w:w="373" w:type="pct"/>
            <w:gridSpan w:val="2"/>
            <w:tcBorders>
              <w:bottom w:val="single" w:sz="4" w:space="0" w:color="auto"/>
            </w:tcBorders>
            <w:vAlign w:val="center"/>
          </w:tcPr>
          <w:p w:rsidR="00D977FC" w:rsidRDefault="005B15C3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77FC" w:rsidRPr="00193D69" w:rsidTr="00036CB6">
        <w:tblPrEx>
          <w:tblLook w:val="04A0"/>
        </w:tblPrEx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pct"/>
            <w:gridSpan w:val="2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1">
              <w:rPr>
                <w:rFonts w:ascii="Times New Roman" w:hAnsi="Times New Roman" w:cs="Times New Roman"/>
                <w:sz w:val="24"/>
                <w:szCs w:val="24"/>
              </w:rPr>
              <w:t>Контрольная работа (Колло</w:t>
            </w:r>
            <w:r w:rsidRPr="00E81CE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81CE1">
              <w:rPr>
                <w:rFonts w:ascii="Times New Roman" w:hAnsi="Times New Roman" w:cs="Times New Roman"/>
                <w:sz w:val="24"/>
                <w:szCs w:val="24"/>
              </w:rPr>
              <w:t>виум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1C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:rsidR="00D977FC" w:rsidRPr="00193D69" w:rsidRDefault="0085646B" w:rsidP="00D977FC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46B">
              <w:rPr>
                <w:rFonts w:ascii="Times New Roman" w:eastAsia="Times New Roman" w:hAnsi="Times New Roman" w:cs="Times New Roman"/>
              </w:rPr>
              <w:t>ПКС-11; ПКС-13; ПКС-16; ПКС-17</w:t>
            </w:r>
          </w:p>
        </w:tc>
        <w:tc>
          <w:tcPr>
            <w:tcW w:w="373" w:type="pct"/>
            <w:gridSpan w:val="2"/>
            <w:tcBorders>
              <w:bottom w:val="single" w:sz="4" w:space="0" w:color="auto"/>
            </w:tcBorders>
            <w:vAlign w:val="center"/>
          </w:tcPr>
          <w:p w:rsidR="00D977FC" w:rsidRDefault="005B15C3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77FC" w:rsidRPr="00193D69" w:rsidTr="00036CB6">
        <w:tblPrEx>
          <w:tblLook w:val="04A0"/>
        </w:tblPrEx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4" w:type="pct"/>
            <w:gridSpan w:val="2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52">
              <w:rPr>
                <w:rFonts w:ascii="Times New Roman" w:hAnsi="Times New Roman" w:cs="Times New Roman"/>
                <w:sz w:val="24"/>
                <w:szCs w:val="24"/>
              </w:rPr>
              <w:t>Эфиромасличные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Народно-хозяйственное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чение, </w:t>
            </w:r>
            <w:r w:rsidRPr="00D25C52">
              <w:rPr>
                <w:rFonts w:ascii="Times New Roman" w:hAnsi="Times New Roman" w:cs="Times New Roman"/>
                <w:sz w:val="24"/>
                <w:szCs w:val="24"/>
              </w:rPr>
              <w:t>классификация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D25C52">
              <w:rPr>
                <w:rFonts w:ascii="Times New Roman" w:hAnsi="Times New Roman" w:cs="Times New Roman"/>
                <w:sz w:val="24"/>
                <w:szCs w:val="24"/>
              </w:rPr>
              <w:t>фир</w:t>
            </w:r>
            <w:r w:rsidRPr="00D25C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5C52">
              <w:rPr>
                <w:rFonts w:ascii="Times New Roman" w:hAnsi="Times New Roman" w:cs="Times New Roman"/>
                <w:sz w:val="24"/>
                <w:szCs w:val="24"/>
              </w:rPr>
              <w:t>масличны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25C52">
              <w:rPr>
                <w:rFonts w:ascii="Times New Roman" w:hAnsi="Times New Roman" w:cs="Times New Roman"/>
                <w:sz w:val="24"/>
                <w:szCs w:val="24"/>
              </w:rPr>
              <w:t xml:space="preserve">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Pr="00D25C52">
              <w:rPr>
                <w:rFonts w:ascii="Times New Roman" w:hAnsi="Times New Roman" w:cs="Times New Roman"/>
                <w:sz w:val="24"/>
                <w:szCs w:val="24"/>
              </w:rPr>
              <w:t>тлич</w:t>
            </w:r>
            <w:r w:rsidRPr="00D25C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5C52">
              <w:rPr>
                <w:rFonts w:ascii="Times New Roman" w:hAnsi="Times New Roman" w:cs="Times New Roman"/>
                <w:sz w:val="24"/>
                <w:szCs w:val="24"/>
              </w:rPr>
              <w:t xml:space="preserve">тельные признаки плодов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D25C5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25C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5C52">
              <w:rPr>
                <w:rFonts w:ascii="Times New Roman" w:hAnsi="Times New Roman" w:cs="Times New Roman"/>
                <w:sz w:val="24"/>
                <w:szCs w:val="24"/>
              </w:rPr>
              <w:t>ромасличны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25C52">
              <w:rPr>
                <w:rFonts w:ascii="Times New Roman" w:hAnsi="Times New Roman" w:cs="Times New Roman"/>
                <w:sz w:val="24"/>
                <w:szCs w:val="24"/>
              </w:rPr>
              <w:t xml:space="preserve">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Кориандр.</w:t>
            </w:r>
          </w:p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Народно-хозяйственное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чение, систематика. Биологич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ские особенности. Требования к факторам внешней среды. </w:t>
            </w:r>
          </w:p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Агротехнология выращивания кориандра. Сорта.</w:t>
            </w:r>
          </w:p>
          <w:p w:rsidR="00D977FC" w:rsidRPr="00E81CE1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:rsidR="00D977FC" w:rsidRPr="00193D69" w:rsidRDefault="0085646B" w:rsidP="00D977FC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46B">
              <w:rPr>
                <w:rFonts w:ascii="Times New Roman" w:eastAsia="Times New Roman" w:hAnsi="Times New Roman" w:cs="Times New Roman"/>
              </w:rPr>
              <w:t>ПКС-11; ПКС-13; ПКС-16; ПКС-17</w:t>
            </w:r>
          </w:p>
        </w:tc>
        <w:tc>
          <w:tcPr>
            <w:tcW w:w="373" w:type="pct"/>
            <w:gridSpan w:val="2"/>
            <w:tcBorders>
              <w:bottom w:val="single" w:sz="4" w:space="0" w:color="auto"/>
            </w:tcBorders>
            <w:vAlign w:val="center"/>
          </w:tcPr>
          <w:p w:rsidR="00D977FC" w:rsidRDefault="005B15C3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977FC" w:rsidRDefault="005B15C3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77FC" w:rsidRPr="00193D69" w:rsidTr="00036CB6">
        <w:tblPrEx>
          <w:tblLook w:val="04A0"/>
        </w:tblPrEx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44" w:type="pct"/>
            <w:gridSpan w:val="2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Мята перечная.</w:t>
            </w:r>
          </w:p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Народно-хозяйственное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чение, систематика. Морфология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растений. Биологические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бенности. Требования к факт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 внешней среды.</w:t>
            </w:r>
          </w:p>
          <w:p w:rsidR="00D977FC" w:rsidRPr="00D25C52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Агротехнология выращивания мяты перечной. Сорта.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:rsidR="00D977FC" w:rsidRPr="00193D69" w:rsidRDefault="0085646B" w:rsidP="00D977FC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46B">
              <w:rPr>
                <w:rFonts w:ascii="Times New Roman" w:eastAsia="Times New Roman" w:hAnsi="Times New Roman" w:cs="Times New Roman"/>
              </w:rPr>
              <w:lastRenderedPageBreak/>
              <w:t xml:space="preserve">ПКС-11; ПКС-13; ПКС-16; </w:t>
            </w:r>
            <w:r w:rsidRPr="0085646B">
              <w:rPr>
                <w:rFonts w:ascii="Times New Roman" w:eastAsia="Times New Roman" w:hAnsi="Times New Roman" w:cs="Times New Roman"/>
              </w:rPr>
              <w:lastRenderedPageBreak/>
              <w:t>ПКС-17</w:t>
            </w:r>
          </w:p>
        </w:tc>
        <w:tc>
          <w:tcPr>
            <w:tcW w:w="373" w:type="pct"/>
            <w:gridSpan w:val="2"/>
            <w:tcBorders>
              <w:bottom w:val="single" w:sz="4" w:space="0" w:color="auto"/>
            </w:tcBorders>
            <w:vAlign w:val="center"/>
          </w:tcPr>
          <w:p w:rsidR="00D977FC" w:rsidRDefault="005B15C3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977FC" w:rsidRDefault="005B15C3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77FC" w:rsidRPr="00193D69" w:rsidTr="00036CB6">
        <w:tblPrEx>
          <w:tblLook w:val="04A0"/>
        </w:tblPrEx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844" w:type="pct"/>
            <w:gridSpan w:val="2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Лаванда настоящая.</w:t>
            </w:r>
          </w:p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Народно-хозяйственное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чение. Систематика. Морфол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гия растений лаванды. Биолог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ческие особенности растений. Требования к факторам внешней среды.</w:t>
            </w:r>
          </w:p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Агротехнология выращив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ния. Сорта.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:rsidR="00D977FC" w:rsidRPr="00193D69" w:rsidRDefault="0085646B" w:rsidP="00D977FC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46B">
              <w:rPr>
                <w:rFonts w:ascii="Times New Roman" w:eastAsia="Times New Roman" w:hAnsi="Times New Roman" w:cs="Times New Roman"/>
              </w:rPr>
              <w:t>ПКС-11; ПКС-13; ПКС-16; ПКС-17</w:t>
            </w:r>
          </w:p>
        </w:tc>
        <w:tc>
          <w:tcPr>
            <w:tcW w:w="373" w:type="pct"/>
            <w:gridSpan w:val="2"/>
            <w:tcBorders>
              <w:bottom w:val="single" w:sz="4" w:space="0" w:color="auto"/>
            </w:tcBorders>
            <w:vAlign w:val="center"/>
          </w:tcPr>
          <w:p w:rsidR="00D977FC" w:rsidRDefault="005B15C3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977FC" w:rsidRDefault="005B15C3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77FC" w:rsidRPr="00193D69" w:rsidTr="00036CB6">
        <w:tblPrEx>
          <w:tblLook w:val="04A0"/>
        </w:tblPrEx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4" w:type="pct"/>
            <w:gridSpan w:val="2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Шалфей мускатный.</w:t>
            </w:r>
          </w:p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Народно-хозяйственное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чение. Систематика. Морфол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гия растения шалфея. Биолог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ческие особенности растений. Требования к факторам внешней среды. Отличительные признаки плодов, семян эфиромасличных культур.</w:t>
            </w:r>
          </w:p>
          <w:p w:rsidR="00D977FC" w:rsidRDefault="00D977FC" w:rsidP="00D977FC">
            <w:pPr>
              <w:spacing w:after="0"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Агротехнология выращив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ния. Сорта.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:rsidR="00D977FC" w:rsidRPr="00193D69" w:rsidRDefault="0085646B" w:rsidP="00D977FC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46B">
              <w:rPr>
                <w:rFonts w:ascii="Times New Roman" w:eastAsia="Times New Roman" w:hAnsi="Times New Roman" w:cs="Times New Roman"/>
              </w:rPr>
              <w:t>ПКС-11; ПКС-13; ПКС-16; ПКС-17</w:t>
            </w:r>
          </w:p>
        </w:tc>
        <w:tc>
          <w:tcPr>
            <w:tcW w:w="373" w:type="pct"/>
            <w:gridSpan w:val="2"/>
            <w:tcBorders>
              <w:bottom w:val="single" w:sz="4" w:space="0" w:color="auto"/>
            </w:tcBorders>
            <w:vAlign w:val="center"/>
          </w:tcPr>
          <w:p w:rsidR="00D977FC" w:rsidRDefault="005B15C3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977FC" w:rsidRDefault="005B15C3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77FC" w:rsidRPr="00193D69" w:rsidTr="00036CB6">
        <w:tblPrEx>
          <w:tblLook w:val="04A0"/>
        </w:tblPrEx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D977FC" w:rsidRDefault="005B15C3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4" w:type="pct"/>
            <w:gridSpan w:val="2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9EE">
              <w:rPr>
                <w:rFonts w:ascii="Times New Roman" w:hAnsi="Times New Roman" w:cs="Times New Roman"/>
                <w:sz w:val="24"/>
                <w:szCs w:val="24"/>
              </w:rPr>
              <w:t>Контрольная работа (Коллокв</w:t>
            </w:r>
            <w:r w:rsidRPr="00D029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9EE">
              <w:rPr>
                <w:rFonts w:ascii="Times New Roman" w:hAnsi="Times New Roman" w:cs="Times New Roman"/>
                <w:sz w:val="24"/>
                <w:szCs w:val="24"/>
              </w:rPr>
              <w:t>ум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029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:rsidR="00D977FC" w:rsidRPr="00193D69" w:rsidRDefault="0085646B" w:rsidP="00D977FC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46B">
              <w:rPr>
                <w:rFonts w:ascii="Times New Roman" w:eastAsia="Times New Roman" w:hAnsi="Times New Roman" w:cs="Times New Roman"/>
              </w:rPr>
              <w:t>ПКС-11; ПКС-13; ПКС-16; ПКС-17</w:t>
            </w:r>
          </w:p>
        </w:tc>
        <w:tc>
          <w:tcPr>
            <w:tcW w:w="373" w:type="pct"/>
            <w:gridSpan w:val="2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vAlign w:val="center"/>
          </w:tcPr>
          <w:p w:rsidR="00D977FC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6CB6" w:rsidRPr="00193D69" w:rsidTr="00036CB6">
        <w:tblPrEx>
          <w:tblLook w:val="04A0"/>
        </w:tblPrEx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036CB6" w:rsidRDefault="00036CB6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pct"/>
            <w:gridSpan w:val="3"/>
            <w:tcBorders>
              <w:bottom w:val="single" w:sz="4" w:space="0" w:color="auto"/>
            </w:tcBorders>
            <w:vAlign w:val="center"/>
          </w:tcPr>
          <w:p w:rsidR="00036CB6" w:rsidRPr="0085646B" w:rsidRDefault="00036CB6" w:rsidP="00036CB6">
            <w:pPr>
              <w:spacing w:after="0" w:line="240" w:lineRule="auto"/>
              <w:ind w:left="-109" w:right="-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Внеаудиторная контактная работа</w:t>
            </w:r>
          </w:p>
        </w:tc>
        <w:tc>
          <w:tcPr>
            <w:tcW w:w="373" w:type="pct"/>
            <w:gridSpan w:val="2"/>
            <w:tcBorders>
              <w:bottom w:val="single" w:sz="4" w:space="0" w:color="auto"/>
            </w:tcBorders>
            <w:vAlign w:val="center"/>
          </w:tcPr>
          <w:p w:rsidR="00036CB6" w:rsidRDefault="00036CB6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036CB6" w:rsidRDefault="00036CB6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036CB6" w:rsidRDefault="00036CB6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  <w:vAlign w:val="center"/>
          </w:tcPr>
          <w:p w:rsidR="00036CB6" w:rsidRDefault="00620E99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77FC" w:rsidRPr="00AC5703" w:rsidTr="00036CB6">
        <w:tblPrEx>
          <w:tblLook w:val="04A0"/>
        </w:tblPrEx>
        <w:tc>
          <w:tcPr>
            <w:tcW w:w="286" w:type="pct"/>
            <w:tcBorders>
              <w:left w:val="nil"/>
              <w:right w:val="nil"/>
            </w:tcBorders>
            <w:vAlign w:val="center"/>
          </w:tcPr>
          <w:p w:rsidR="00D977FC" w:rsidRPr="00AC5703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44" w:type="pct"/>
            <w:gridSpan w:val="2"/>
            <w:tcBorders>
              <w:left w:val="nil"/>
              <w:right w:val="nil"/>
            </w:tcBorders>
            <w:vAlign w:val="center"/>
          </w:tcPr>
          <w:p w:rsidR="00D977FC" w:rsidRPr="00AC5703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44" w:type="pct"/>
            <w:tcBorders>
              <w:left w:val="nil"/>
              <w:right w:val="nil"/>
            </w:tcBorders>
            <w:vAlign w:val="center"/>
          </w:tcPr>
          <w:p w:rsidR="00D977FC" w:rsidRPr="00AC5703" w:rsidRDefault="00D977FC" w:rsidP="00D977FC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73" w:type="pct"/>
            <w:gridSpan w:val="2"/>
            <w:tcBorders>
              <w:left w:val="nil"/>
              <w:right w:val="nil"/>
            </w:tcBorders>
            <w:vAlign w:val="center"/>
          </w:tcPr>
          <w:p w:rsidR="00D977FC" w:rsidRPr="00AC5703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85" w:type="pct"/>
            <w:tcBorders>
              <w:left w:val="nil"/>
              <w:right w:val="nil"/>
            </w:tcBorders>
            <w:vAlign w:val="center"/>
          </w:tcPr>
          <w:p w:rsidR="00D977FC" w:rsidRPr="00AC5703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85" w:type="pct"/>
            <w:tcBorders>
              <w:left w:val="nil"/>
              <w:right w:val="nil"/>
            </w:tcBorders>
            <w:vAlign w:val="center"/>
          </w:tcPr>
          <w:p w:rsidR="00D977FC" w:rsidRPr="00AC5703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83" w:type="pct"/>
            <w:tcBorders>
              <w:left w:val="nil"/>
              <w:right w:val="nil"/>
            </w:tcBorders>
            <w:vAlign w:val="center"/>
          </w:tcPr>
          <w:p w:rsidR="00D977FC" w:rsidRPr="00AC5703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D977FC" w:rsidRPr="00193D69" w:rsidTr="00036CB6">
        <w:tblPrEx>
          <w:tblLook w:val="04A0"/>
        </w:tblPrEx>
        <w:tc>
          <w:tcPr>
            <w:tcW w:w="2124" w:type="pct"/>
            <w:gridSpan w:val="2"/>
            <w:vAlign w:val="center"/>
          </w:tcPr>
          <w:p w:rsidR="00D977FC" w:rsidRPr="00193D69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57" w:type="pct"/>
            <w:gridSpan w:val="3"/>
            <w:vAlign w:val="center"/>
          </w:tcPr>
          <w:p w:rsidR="00D977FC" w:rsidRPr="00193D69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:rsidR="00D977FC" w:rsidRPr="00193D69" w:rsidRDefault="00D977FC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vAlign w:val="center"/>
          </w:tcPr>
          <w:p w:rsidR="00D977FC" w:rsidRPr="00593E71" w:rsidRDefault="0098352E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5" w:type="pct"/>
            <w:vAlign w:val="center"/>
          </w:tcPr>
          <w:p w:rsidR="00D977FC" w:rsidRPr="00593E71" w:rsidRDefault="0098352E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977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pct"/>
            <w:vAlign w:val="center"/>
          </w:tcPr>
          <w:p w:rsidR="00D977FC" w:rsidRPr="00593E71" w:rsidRDefault="005B15C3" w:rsidP="00D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C757A0" w:rsidRPr="00561F4E" w:rsidRDefault="00C757A0" w:rsidP="00C75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1F4E">
        <w:rPr>
          <w:rFonts w:ascii="Times New Roman" w:eastAsia="Times New Roman" w:hAnsi="Times New Roman" w:cs="Times New Roman"/>
          <w:b/>
          <w:sz w:val="24"/>
          <w:szCs w:val="24"/>
        </w:rPr>
        <w:t>Содержание и структура дисциплины по заочной форме обучения</w:t>
      </w:r>
    </w:p>
    <w:p w:rsidR="004F7724" w:rsidRPr="00561F4E" w:rsidRDefault="004F7724" w:rsidP="00C75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2616"/>
        <w:gridCol w:w="804"/>
        <w:gridCol w:w="8"/>
        <w:gridCol w:w="516"/>
        <w:gridCol w:w="1790"/>
        <w:gridCol w:w="1790"/>
        <w:gridCol w:w="1790"/>
      </w:tblGrid>
      <w:tr w:rsidR="00330B40" w:rsidRPr="00193D69" w:rsidTr="00225EB2">
        <w:trPr>
          <w:cantSplit/>
          <w:trHeight w:val="454"/>
          <w:tblHeader/>
        </w:trPr>
        <w:tc>
          <w:tcPr>
            <w:tcW w:w="285" w:type="pct"/>
            <w:vMerge w:val="restart"/>
            <w:vAlign w:val="center"/>
          </w:tcPr>
          <w:p w:rsidR="00330B40" w:rsidRPr="00647400" w:rsidRDefault="00330B40" w:rsidP="009A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0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330B40" w:rsidRPr="00193D69" w:rsidRDefault="00330B40" w:rsidP="009A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7400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25" w:type="pct"/>
            <w:vMerge w:val="restart"/>
            <w:shd w:val="clear" w:color="auto" w:fill="auto"/>
            <w:tcMar>
              <w:top w:w="28" w:type="dxa"/>
              <w:left w:w="17" w:type="dxa"/>
              <w:right w:w="17" w:type="dxa"/>
            </w:tcMar>
            <w:vAlign w:val="center"/>
          </w:tcPr>
          <w:p w:rsidR="00330B40" w:rsidRDefault="00330B40" w:rsidP="009A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темы </w:t>
            </w:r>
          </w:p>
          <w:p w:rsidR="00330B40" w:rsidRDefault="00330B40" w:rsidP="009A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00">
              <w:rPr>
                <w:rFonts w:ascii="Times New Roman" w:eastAsia="Times New Roman" w:hAnsi="Times New Roman" w:cs="Times New Roman"/>
                <w:sz w:val="24"/>
                <w:szCs w:val="24"/>
              </w:rPr>
              <w:t>с указанием основных</w:t>
            </w:r>
          </w:p>
          <w:p w:rsidR="00330B40" w:rsidRPr="00647400" w:rsidRDefault="00330B40" w:rsidP="009A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00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вопросов</w:t>
            </w:r>
          </w:p>
        </w:tc>
        <w:tc>
          <w:tcPr>
            <w:tcW w:w="407" w:type="pct"/>
            <w:vMerge w:val="restart"/>
            <w:textDirection w:val="btLr"/>
            <w:vAlign w:val="center"/>
          </w:tcPr>
          <w:p w:rsidR="00330B40" w:rsidRPr="00193D69" w:rsidRDefault="00330B40" w:rsidP="009A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мые комп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тенции</w:t>
            </w:r>
          </w:p>
        </w:tc>
        <w:tc>
          <w:tcPr>
            <w:tcW w:w="264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330B40" w:rsidRPr="00193D69" w:rsidRDefault="00330B40" w:rsidP="009A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3D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2719" w:type="pct"/>
            <w:gridSpan w:val="3"/>
            <w:vAlign w:val="center"/>
          </w:tcPr>
          <w:p w:rsidR="00330B40" w:rsidRDefault="00330B40" w:rsidP="009A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3D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учебной работы, включая </w:t>
            </w:r>
          </w:p>
          <w:p w:rsidR="00330B40" w:rsidRPr="00193D69" w:rsidRDefault="00330B40" w:rsidP="009A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3D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самостоятельную работу студентов</w:t>
            </w:r>
          </w:p>
          <w:p w:rsidR="00330B40" w:rsidRPr="00193D69" w:rsidRDefault="00330B40" w:rsidP="009A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3D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трудоемкость(в часах) </w:t>
            </w:r>
          </w:p>
        </w:tc>
      </w:tr>
      <w:tr w:rsidR="00330B40" w:rsidRPr="00193D69" w:rsidTr="00225EB2">
        <w:trPr>
          <w:cantSplit/>
          <w:trHeight w:val="354"/>
          <w:tblHeader/>
        </w:trPr>
        <w:tc>
          <w:tcPr>
            <w:tcW w:w="285" w:type="pct"/>
            <w:vMerge/>
            <w:tcBorders>
              <w:bottom w:val="double" w:sz="4" w:space="0" w:color="auto"/>
            </w:tcBorders>
          </w:tcPr>
          <w:p w:rsidR="00330B40" w:rsidRPr="00193D69" w:rsidRDefault="00330B40" w:rsidP="009A2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pct"/>
            <w:vMerge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330B40" w:rsidRPr="00193D69" w:rsidRDefault="00330B40" w:rsidP="009A2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bottom w:val="double" w:sz="4" w:space="0" w:color="auto"/>
            </w:tcBorders>
            <w:textDirection w:val="btLr"/>
          </w:tcPr>
          <w:p w:rsidR="00330B40" w:rsidRPr="00193D69" w:rsidRDefault="00330B40" w:rsidP="009A2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gridSpan w:val="2"/>
            <w:vMerge/>
            <w:tcBorders>
              <w:bottom w:val="double" w:sz="4" w:space="0" w:color="auto"/>
            </w:tcBorders>
            <w:shd w:val="clear" w:color="auto" w:fill="auto"/>
            <w:textDirection w:val="btLr"/>
          </w:tcPr>
          <w:p w:rsidR="00330B40" w:rsidRPr="00193D69" w:rsidRDefault="00330B40" w:rsidP="009A2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bottom w:val="double" w:sz="4" w:space="0" w:color="auto"/>
            </w:tcBorders>
            <w:vAlign w:val="center"/>
          </w:tcPr>
          <w:p w:rsidR="00330B40" w:rsidRPr="00647400" w:rsidRDefault="00330B40" w:rsidP="009A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00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906" w:type="pct"/>
            <w:tcBorders>
              <w:bottom w:val="double" w:sz="4" w:space="0" w:color="auto"/>
            </w:tcBorders>
            <w:vAlign w:val="center"/>
          </w:tcPr>
          <w:p w:rsidR="00330B40" w:rsidRPr="00647400" w:rsidRDefault="00824459" w:rsidP="0082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330B40" w:rsidRPr="00647400">
              <w:rPr>
                <w:rFonts w:ascii="Times New Roman" w:eastAsia="Times New Roman" w:hAnsi="Times New Roman" w:cs="Times New Roman"/>
                <w:sz w:val="24"/>
                <w:szCs w:val="24"/>
              </w:rPr>
              <w:t>абораторные занятия</w:t>
            </w:r>
          </w:p>
        </w:tc>
        <w:tc>
          <w:tcPr>
            <w:tcW w:w="906" w:type="pct"/>
            <w:tcBorders>
              <w:bottom w:val="double" w:sz="4" w:space="0" w:color="auto"/>
            </w:tcBorders>
            <w:vAlign w:val="center"/>
          </w:tcPr>
          <w:p w:rsidR="00330B40" w:rsidRPr="00647400" w:rsidRDefault="00330B40" w:rsidP="007F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00">
              <w:rPr>
                <w:rFonts w:ascii="Times New Roman" w:hAnsi="Times New Roman" w:cs="Times New Roman"/>
                <w:sz w:val="24"/>
                <w:szCs w:val="24"/>
              </w:rPr>
              <w:t>Самостоятел</w:t>
            </w:r>
            <w:r w:rsidRPr="0064740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7400">
              <w:rPr>
                <w:rFonts w:ascii="Times New Roman" w:hAnsi="Times New Roman" w:cs="Times New Roman"/>
                <w:sz w:val="24"/>
                <w:szCs w:val="24"/>
              </w:rPr>
              <w:t>ная работа</w:t>
            </w:r>
          </w:p>
        </w:tc>
      </w:tr>
      <w:tr w:rsidR="00330B40" w:rsidRPr="00193D69" w:rsidTr="00225EB2">
        <w:tblPrEx>
          <w:tblLook w:val="04A0"/>
        </w:tblPrEx>
        <w:trPr>
          <w:trHeight w:val="100"/>
        </w:trPr>
        <w:tc>
          <w:tcPr>
            <w:tcW w:w="285" w:type="pct"/>
            <w:tcBorders>
              <w:top w:val="double" w:sz="4" w:space="0" w:color="auto"/>
            </w:tcBorders>
            <w:vAlign w:val="center"/>
          </w:tcPr>
          <w:p w:rsidR="00330B40" w:rsidRPr="00193D69" w:rsidRDefault="00DD369C" w:rsidP="009A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25" w:type="pct"/>
            <w:tcBorders>
              <w:top w:val="double" w:sz="4" w:space="0" w:color="auto"/>
            </w:tcBorders>
            <w:vAlign w:val="center"/>
          </w:tcPr>
          <w:p w:rsidR="00DD369C" w:rsidRDefault="00DD369C" w:rsidP="00DD3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с</w:t>
            </w:r>
            <w:r w:rsidRPr="00DD369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D369C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хароносны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DD3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культур. </w:t>
            </w:r>
          </w:p>
          <w:p w:rsidR="00DD369C" w:rsidRPr="00DD369C" w:rsidRDefault="00DD369C" w:rsidP="00DD369C">
            <w:pPr>
              <w:pStyle w:val="21"/>
              <w:tabs>
                <w:tab w:val="left" w:pos="-3"/>
              </w:tabs>
              <w:spacing w:after="0" w:line="240" w:lineRule="auto"/>
              <w:ind w:firstLine="287"/>
              <w:jc w:val="both"/>
            </w:pPr>
            <w:r>
              <w:t>Сахарная све</w:t>
            </w:r>
            <w:r>
              <w:t>к</w:t>
            </w:r>
            <w:r>
              <w:t>ла.Классификация. М</w:t>
            </w:r>
            <w:r w:rsidRPr="005D55C8">
              <w:t>орфологическо</w:t>
            </w:r>
            <w:r w:rsidRPr="005D55C8">
              <w:t>е</w:t>
            </w:r>
            <w:r w:rsidRPr="005D55C8">
              <w:t>строение</w:t>
            </w:r>
            <w:r>
              <w:t xml:space="preserve"> и биологич</w:t>
            </w:r>
            <w:r>
              <w:t>е</w:t>
            </w:r>
            <w:r>
              <w:t>ские особенности ра</w:t>
            </w:r>
            <w:r>
              <w:t>с</w:t>
            </w:r>
            <w:r>
              <w:lastRenderedPageBreak/>
              <w:t>тения сахарной све</w:t>
            </w:r>
            <w:r>
              <w:t>к</w:t>
            </w:r>
            <w:r>
              <w:t>лы. Требования к фа</w:t>
            </w:r>
            <w:r>
              <w:t>к</w:t>
            </w:r>
            <w:r>
              <w:t>торам внешней среды.</w:t>
            </w:r>
          </w:p>
          <w:p w:rsidR="00DD369C" w:rsidRDefault="00DD369C" w:rsidP="00DD369C">
            <w:pPr>
              <w:spacing w:after="0" w:line="240" w:lineRule="auto"/>
              <w:ind w:firstLine="2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Анатомическое строение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химических состав растений и </w:t>
            </w:r>
            <w:r w:rsidRPr="00DD369C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DD36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D369C">
              <w:rPr>
                <w:rFonts w:ascii="Times New Roman" w:eastAsia="Times New Roman" w:hAnsi="Times New Roman" w:cs="Times New Roman"/>
                <w:sz w:val="24"/>
                <w:szCs w:val="24"/>
              </w:rPr>
              <w:t>неплодов сахарной свек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лы.</w:t>
            </w:r>
          </w:p>
          <w:p w:rsidR="00DD369C" w:rsidRDefault="00DD369C" w:rsidP="00DD369C">
            <w:pPr>
              <w:pStyle w:val="21"/>
              <w:tabs>
                <w:tab w:val="left" w:pos="-3"/>
              </w:tabs>
              <w:spacing w:after="0" w:line="240" w:lineRule="auto"/>
              <w:ind w:firstLine="287"/>
              <w:jc w:val="both"/>
            </w:pPr>
            <w:r w:rsidRPr="005D55C8">
              <w:t>Строение плода,</w:t>
            </w:r>
            <w:r>
              <w:t xml:space="preserve"> с</w:t>
            </w:r>
            <w:r>
              <w:t>о</w:t>
            </w:r>
            <w:r>
              <w:t>плодия, семени. П</w:t>
            </w:r>
            <w:r>
              <w:t>о</w:t>
            </w:r>
            <w:r>
              <w:t>севные качества семян, методы их определ</w:t>
            </w:r>
            <w:r>
              <w:t>е</w:t>
            </w:r>
            <w:r>
              <w:t>ния. Расчет нормы в</w:t>
            </w:r>
            <w:r>
              <w:t>ы</w:t>
            </w:r>
            <w:r>
              <w:t>сева семян.</w:t>
            </w:r>
          </w:p>
          <w:p w:rsidR="00330B40" w:rsidRPr="00824459" w:rsidRDefault="00DD369C" w:rsidP="00DD369C">
            <w:pPr>
              <w:pStyle w:val="21"/>
              <w:tabs>
                <w:tab w:val="left" w:pos="-3"/>
              </w:tabs>
              <w:spacing w:after="0" w:line="240" w:lineRule="auto"/>
              <w:ind w:firstLine="287"/>
              <w:jc w:val="both"/>
            </w:pPr>
            <w:r>
              <w:t>Агротехника выр</w:t>
            </w:r>
            <w:r>
              <w:t>а</w:t>
            </w:r>
            <w:r>
              <w:t>щивания сахарной свеклы. Сорта. С</w:t>
            </w:r>
            <w:r>
              <w:t>о</w:t>
            </w:r>
            <w:r>
              <w:t>ставление технолог</w:t>
            </w:r>
            <w:r>
              <w:t>и</w:t>
            </w:r>
            <w:r>
              <w:t>ческой карты воздел</w:t>
            </w:r>
            <w:r>
              <w:t>ы</w:t>
            </w:r>
            <w:r>
              <w:t>вания.</w:t>
            </w:r>
          </w:p>
        </w:tc>
        <w:tc>
          <w:tcPr>
            <w:tcW w:w="407" w:type="pct"/>
            <w:tcBorders>
              <w:top w:val="double" w:sz="4" w:space="0" w:color="auto"/>
            </w:tcBorders>
            <w:vAlign w:val="center"/>
          </w:tcPr>
          <w:p w:rsidR="00330B40" w:rsidRPr="00193D69" w:rsidRDefault="0085646B" w:rsidP="0085646B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46B">
              <w:rPr>
                <w:rFonts w:ascii="Times New Roman" w:eastAsia="Times New Roman" w:hAnsi="Times New Roman" w:cs="Times New Roman"/>
              </w:rPr>
              <w:lastRenderedPageBreak/>
              <w:t>ПКС-11; ПКС-13; ПКС-16; ПКС-17</w:t>
            </w:r>
          </w:p>
        </w:tc>
        <w:tc>
          <w:tcPr>
            <w:tcW w:w="264" w:type="pct"/>
            <w:gridSpan w:val="2"/>
            <w:tcBorders>
              <w:top w:val="double" w:sz="4" w:space="0" w:color="auto"/>
            </w:tcBorders>
            <w:vAlign w:val="center"/>
          </w:tcPr>
          <w:p w:rsidR="00330B40" w:rsidRPr="00193D69" w:rsidRDefault="00DD369C" w:rsidP="009A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6" w:type="pct"/>
            <w:tcBorders>
              <w:top w:val="double" w:sz="4" w:space="0" w:color="auto"/>
            </w:tcBorders>
            <w:vAlign w:val="center"/>
          </w:tcPr>
          <w:p w:rsidR="00330B40" w:rsidRPr="00193D69" w:rsidRDefault="00620E99" w:rsidP="009A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6" w:type="pct"/>
            <w:tcBorders>
              <w:top w:val="double" w:sz="4" w:space="0" w:color="auto"/>
            </w:tcBorders>
            <w:vAlign w:val="center"/>
          </w:tcPr>
          <w:p w:rsidR="00330B40" w:rsidRPr="00193D69" w:rsidRDefault="00620E99" w:rsidP="009A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6" w:type="pct"/>
            <w:tcBorders>
              <w:top w:val="double" w:sz="4" w:space="0" w:color="auto"/>
            </w:tcBorders>
            <w:vAlign w:val="center"/>
          </w:tcPr>
          <w:p w:rsidR="00330B40" w:rsidRPr="00193D69" w:rsidRDefault="0015345C" w:rsidP="009A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800B27" w:rsidRPr="00193D69" w:rsidTr="00225EB2">
        <w:tblPrEx>
          <w:tblLook w:val="04A0"/>
        </w:tblPrEx>
        <w:trPr>
          <w:trHeight w:val="806"/>
        </w:trPr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800B27" w:rsidRPr="00193D69" w:rsidRDefault="00DD369C" w:rsidP="005F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5" w:type="pct"/>
            <w:tcBorders>
              <w:bottom w:val="single" w:sz="4" w:space="0" w:color="auto"/>
            </w:tcBorders>
          </w:tcPr>
          <w:p w:rsidR="00DD369C" w:rsidRPr="00DD369C" w:rsidRDefault="00DD369C" w:rsidP="004F7724">
            <w:pPr>
              <w:tabs>
                <w:tab w:val="left" w:pos="-3"/>
                <w:tab w:val="num" w:pos="643"/>
              </w:tabs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69C">
              <w:rPr>
                <w:rFonts w:ascii="Times New Roman" w:hAnsi="Times New Roman" w:cs="Times New Roman"/>
                <w:sz w:val="24"/>
                <w:szCs w:val="24"/>
              </w:rPr>
              <w:t>Прядильные кул</w:t>
            </w:r>
            <w:r w:rsidRPr="00DD369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D369C">
              <w:rPr>
                <w:rFonts w:ascii="Times New Roman" w:hAnsi="Times New Roman" w:cs="Times New Roman"/>
                <w:sz w:val="24"/>
                <w:szCs w:val="24"/>
              </w:rPr>
              <w:t>туры</w:t>
            </w:r>
            <w:r w:rsidR="004F7724">
              <w:rPr>
                <w:rFonts w:ascii="Times New Roman" w:hAnsi="Times New Roman" w:cs="Times New Roman"/>
                <w:sz w:val="24"/>
                <w:szCs w:val="24"/>
              </w:rPr>
              <w:t>: х</w:t>
            </w:r>
            <w:r w:rsidRPr="00DD369C">
              <w:rPr>
                <w:rFonts w:ascii="Times New Roman" w:hAnsi="Times New Roman" w:cs="Times New Roman"/>
                <w:sz w:val="24"/>
                <w:szCs w:val="24"/>
              </w:rPr>
              <w:t>лопчат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ник, лен</w:t>
            </w:r>
            <w:r w:rsidRPr="00DD369C">
              <w:rPr>
                <w:rFonts w:ascii="Times New Roman" w:hAnsi="Times New Roman" w:cs="Times New Roman"/>
                <w:sz w:val="24"/>
                <w:szCs w:val="24"/>
              </w:rPr>
              <w:t xml:space="preserve"> и конопл</w:t>
            </w:r>
            <w:r w:rsidR="007D0A2E"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</w:p>
          <w:p w:rsidR="004F7724" w:rsidRDefault="007D0A2E" w:rsidP="004F7724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Народно-хозяйст</w:t>
            </w:r>
            <w:r w:rsidR="004F77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венное значение,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пространение,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фикация, биологич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ские особенности и морфология растений прядильных культур. </w:t>
            </w:r>
          </w:p>
          <w:p w:rsidR="004F7724" w:rsidRDefault="007D0A2E" w:rsidP="004F7724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торам внешней среды. </w:t>
            </w:r>
          </w:p>
          <w:p w:rsidR="004F7724" w:rsidRDefault="007D0A2E" w:rsidP="004F7724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Агротехника выр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щивания хлопчатника, льна и конопли. </w:t>
            </w:r>
          </w:p>
          <w:p w:rsidR="00800B27" w:rsidRPr="00886DFB" w:rsidRDefault="007D0A2E" w:rsidP="004F7724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Отличительные признаки плодов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мян. Сорта. 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:rsidR="00800B27" w:rsidRPr="00193D69" w:rsidRDefault="0085646B" w:rsidP="0085646B">
            <w:pPr>
              <w:spacing w:after="0" w:line="240" w:lineRule="auto"/>
              <w:ind w:left="-109" w:righ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46B">
              <w:rPr>
                <w:rFonts w:ascii="Times New Roman" w:eastAsia="Times New Roman" w:hAnsi="Times New Roman" w:cs="Times New Roman"/>
              </w:rPr>
              <w:t>ПКС-11; ПКС-13; ПКС-16; ПКС-17</w:t>
            </w:r>
          </w:p>
        </w:tc>
        <w:tc>
          <w:tcPr>
            <w:tcW w:w="264" w:type="pct"/>
            <w:gridSpan w:val="2"/>
            <w:tcBorders>
              <w:bottom w:val="single" w:sz="4" w:space="0" w:color="auto"/>
            </w:tcBorders>
            <w:vAlign w:val="center"/>
          </w:tcPr>
          <w:p w:rsidR="00800B27" w:rsidRPr="00193D69" w:rsidRDefault="00DD369C" w:rsidP="005F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vAlign w:val="center"/>
          </w:tcPr>
          <w:p w:rsidR="00800B27" w:rsidRPr="00193D69" w:rsidRDefault="00620E99" w:rsidP="005F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vAlign w:val="center"/>
          </w:tcPr>
          <w:p w:rsidR="00800B27" w:rsidRPr="00193D69" w:rsidRDefault="00620E99" w:rsidP="005F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vAlign w:val="center"/>
          </w:tcPr>
          <w:p w:rsidR="00800B27" w:rsidRPr="00193D69" w:rsidRDefault="00DD369C" w:rsidP="005F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00B27" w:rsidRPr="00193D69" w:rsidTr="00225EB2">
        <w:tblPrEx>
          <w:tblLook w:val="04A0"/>
        </w:tblPrEx>
        <w:trPr>
          <w:trHeight w:val="534"/>
        </w:trPr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800B27" w:rsidRPr="00193D69" w:rsidRDefault="007D0A2E" w:rsidP="005F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25" w:type="pct"/>
            <w:tcBorders>
              <w:bottom w:val="single" w:sz="4" w:space="0" w:color="auto"/>
            </w:tcBorders>
          </w:tcPr>
          <w:p w:rsidR="004F7724" w:rsidRDefault="007D0A2E" w:rsidP="004F7724">
            <w:pPr>
              <w:pStyle w:val="21"/>
              <w:tabs>
                <w:tab w:val="left" w:pos="-3"/>
              </w:tabs>
              <w:spacing w:after="0" w:line="240" w:lineRule="auto"/>
              <w:ind w:firstLine="289"/>
              <w:jc w:val="both"/>
            </w:pPr>
            <w:r>
              <w:t xml:space="preserve">Эфиромасличные культуры: </w:t>
            </w:r>
            <w:r w:rsidR="004F7724">
              <w:t>кориандр, мята перечная, лаванда настоящая, шалфей мускатный.</w:t>
            </w:r>
          </w:p>
          <w:p w:rsidR="00F74F54" w:rsidRPr="00DD369C" w:rsidRDefault="007D0A2E" w:rsidP="008176BD">
            <w:pPr>
              <w:pStyle w:val="21"/>
              <w:tabs>
                <w:tab w:val="left" w:pos="-3"/>
              </w:tabs>
              <w:spacing w:after="0" w:line="240" w:lineRule="auto"/>
              <w:ind w:firstLine="289"/>
              <w:jc w:val="both"/>
            </w:pPr>
            <w:r>
              <w:t>Народно-хозяйст</w:t>
            </w:r>
            <w:r w:rsidR="004F7724">
              <w:t>-</w:t>
            </w:r>
            <w:r>
              <w:t>венное значение, ра</w:t>
            </w:r>
            <w:r>
              <w:t>с</w:t>
            </w:r>
            <w:r>
              <w:t xml:space="preserve">пространение, </w:t>
            </w:r>
            <w:r w:rsidR="004F7724">
              <w:t>особе</w:t>
            </w:r>
            <w:r w:rsidR="004F7724">
              <w:t>н</w:t>
            </w:r>
            <w:r w:rsidR="004F7724">
              <w:t>ности морфологич</w:t>
            </w:r>
            <w:r w:rsidR="004F7724">
              <w:t>е</w:t>
            </w:r>
            <w:r w:rsidR="004F7724">
              <w:lastRenderedPageBreak/>
              <w:t>ского   строения раст</w:t>
            </w:r>
            <w:r w:rsidR="004F7724">
              <w:t>е</w:t>
            </w:r>
            <w:r w:rsidR="004F7724">
              <w:t>ний, биологические особенности и треб</w:t>
            </w:r>
            <w:r w:rsidR="004F7724">
              <w:t>о</w:t>
            </w:r>
            <w:r w:rsidR="004F7724">
              <w:t xml:space="preserve">вания кориандра, мяты перечной, лаванды и шалфея мускатного к факторам внешней среды. </w:t>
            </w:r>
            <w:r>
              <w:t>Агротехник</w:t>
            </w:r>
            <w:r w:rsidR="00D977FC">
              <w:t xml:space="preserve">а </w:t>
            </w:r>
            <w:r w:rsidR="008176BD">
              <w:t>выращивания</w:t>
            </w:r>
            <w:r w:rsidR="004F7724">
              <w:t>кориан</w:t>
            </w:r>
            <w:r w:rsidR="004F7724">
              <w:t>д</w:t>
            </w:r>
            <w:r w:rsidR="004F7724">
              <w:t>ра, мяты перечной, л</w:t>
            </w:r>
            <w:r w:rsidR="004F7724">
              <w:t>а</w:t>
            </w:r>
            <w:r w:rsidR="004F7724">
              <w:t>ванды и шалфея му</w:t>
            </w:r>
            <w:r w:rsidR="004F7724">
              <w:t>с</w:t>
            </w:r>
            <w:r w:rsidR="004F7724">
              <w:t>катного</w:t>
            </w:r>
            <w:r w:rsidR="008176BD">
              <w:t>.</w:t>
            </w:r>
            <w:r>
              <w:t xml:space="preserve"> Сорта.</w:t>
            </w:r>
            <w:r w:rsidR="004F7724">
              <w:t xml:space="preserve"> Отл</w:t>
            </w:r>
            <w:r w:rsidR="004F7724">
              <w:t>и</w:t>
            </w:r>
            <w:r w:rsidR="004F7724">
              <w:t>чительные признаки плодов и семян.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:rsidR="008176BD" w:rsidRDefault="008176BD" w:rsidP="008176BD">
            <w:pPr>
              <w:spacing w:after="0" w:line="240" w:lineRule="auto"/>
              <w:ind w:left="-109"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0B27" w:rsidRPr="00193D69" w:rsidRDefault="0085646B" w:rsidP="00E05C8A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46B">
              <w:rPr>
                <w:rFonts w:ascii="Times New Roman" w:eastAsia="Times New Roman" w:hAnsi="Times New Roman" w:cs="Times New Roman"/>
              </w:rPr>
              <w:t>ПКС-11; ПКС-13; ПКС-16; ПКС-17</w:t>
            </w:r>
          </w:p>
        </w:tc>
        <w:tc>
          <w:tcPr>
            <w:tcW w:w="264" w:type="pct"/>
            <w:gridSpan w:val="2"/>
            <w:tcBorders>
              <w:bottom w:val="single" w:sz="4" w:space="0" w:color="auto"/>
            </w:tcBorders>
            <w:vAlign w:val="center"/>
          </w:tcPr>
          <w:p w:rsidR="00800B27" w:rsidRPr="00193D69" w:rsidRDefault="004F7724" w:rsidP="005F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vAlign w:val="center"/>
          </w:tcPr>
          <w:p w:rsidR="00800B27" w:rsidRPr="00193D69" w:rsidRDefault="00620E99" w:rsidP="005F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vAlign w:val="center"/>
          </w:tcPr>
          <w:p w:rsidR="00800B27" w:rsidRPr="00193D69" w:rsidRDefault="004F7724" w:rsidP="005F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vAlign w:val="center"/>
          </w:tcPr>
          <w:p w:rsidR="00800B27" w:rsidRPr="00193D69" w:rsidRDefault="004F7724" w:rsidP="005F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00B27" w:rsidRPr="00193D69" w:rsidTr="00225EB2">
        <w:tblPrEx>
          <w:tblLook w:val="04A0"/>
        </w:tblPrEx>
        <w:trPr>
          <w:trHeight w:val="534"/>
        </w:trPr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800B27" w:rsidRPr="00193D69" w:rsidRDefault="00800B27" w:rsidP="005F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pct"/>
            <w:tcBorders>
              <w:bottom w:val="single" w:sz="4" w:space="0" w:color="auto"/>
            </w:tcBorders>
            <w:vAlign w:val="center"/>
          </w:tcPr>
          <w:p w:rsidR="00F74F54" w:rsidRPr="00E844DD" w:rsidRDefault="004F7724" w:rsidP="004F7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трольной работы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:rsidR="00800B27" w:rsidRPr="00193D69" w:rsidRDefault="00800B27" w:rsidP="005F208B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gridSpan w:val="2"/>
            <w:tcBorders>
              <w:bottom w:val="single" w:sz="4" w:space="0" w:color="auto"/>
            </w:tcBorders>
            <w:vAlign w:val="center"/>
          </w:tcPr>
          <w:p w:rsidR="00800B27" w:rsidRPr="00193D69" w:rsidRDefault="004F7724" w:rsidP="005F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vAlign w:val="center"/>
          </w:tcPr>
          <w:p w:rsidR="00800B27" w:rsidRPr="00193D69" w:rsidRDefault="004F7724" w:rsidP="005F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vAlign w:val="center"/>
          </w:tcPr>
          <w:p w:rsidR="00800B27" w:rsidRPr="00193D69" w:rsidRDefault="004F7724" w:rsidP="005F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vAlign w:val="center"/>
          </w:tcPr>
          <w:p w:rsidR="00800B27" w:rsidRPr="00193D69" w:rsidRDefault="004F7724" w:rsidP="005F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25EB2" w:rsidRPr="00193D69" w:rsidTr="00225EB2">
        <w:tblPrEx>
          <w:tblLook w:val="04A0"/>
        </w:tblPrEx>
        <w:trPr>
          <w:trHeight w:val="534"/>
        </w:trPr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225EB2" w:rsidRPr="00193D69" w:rsidRDefault="00225EB2" w:rsidP="005F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pct"/>
            <w:gridSpan w:val="4"/>
            <w:tcBorders>
              <w:bottom w:val="single" w:sz="4" w:space="0" w:color="auto"/>
            </w:tcBorders>
            <w:vAlign w:val="center"/>
          </w:tcPr>
          <w:p w:rsidR="00225EB2" w:rsidRDefault="00225EB2" w:rsidP="005F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Внеаудиторная контактная работа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vAlign w:val="center"/>
          </w:tcPr>
          <w:p w:rsidR="00225EB2" w:rsidRDefault="00225EB2" w:rsidP="005F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  <w:vAlign w:val="center"/>
          </w:tcPr>
          <w:p w:rsidR="00225EB2" w:rsidRDefault="00225EB2" w:rsidP="005F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  <w:vAlign w:val="center"/>
          </w:tcPr>
          <w:p w:rsidR="00225EB2" w:rsidRDefault="00620E99" w:rsidP="005F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0B27" w:rsidRPr="00AC5703" w:rsidTr="00225EB2">
        <w:tblPrEx>
          <w:tblLook w:val="04A0"/>
        </w:tblPrEx>
        <w:trPr>
          <w:trHeight w:val="100"/>
        </w:trPr>
        <w:tc>
          <w:tcPr>
            <w:tcW w:w="285" w:type="pct"/>
            <w:tcBorders>
              <w:left w:val="nil"/>
              <w:right w:val="nil"/>
            </w:tcBorders>
            <w:vAlign w:val="center"/>
          </w:tcPr>
          <w:p w:rsidR="00800B27" w:rsidRPr="00AC5703" w:rsidRDefault="00800B27" w:rsidP="009A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325" w:type="pct"/>
            <w:tcBorders>
              <w:left w:val="nil"/>
              <w:right w:val="nil"/>
            </w:tcBorders>
            <w:vAlign w:val="center"/>
          </w:tcPr>
          <w:p w:rsidR="00800B27" w:rsidRPr="00AC5703" w:rsidRDefault="00800B27" w:rsidP="009A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vAlign w:val="center"/>
          </w:tcPr>
          <w:p w:rsidR="00800B27" w:rsidRPr="00AC5703" w:rsidRDefault="00800B27" w:rsidP="009A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64" w:type="pct"/>
            <w:gridSpan w:val="2"/>
            <w:tcBorders>
              <w:left w:val="nil"/>
              <w:right w:val="nil"/>
            </w:tcBorders>
            <w:vAlign w:val="center"/>
          </w:tcPr>
          <w:p w:rsidR="00800B27" w:rsidRPr="00AC5703" w:rsidRDefault="00800B27" w:rsidP="009A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906" w:type="pct"/>
            <w:tcBorders>
              <w:left w:val="nil"/>
              <w:right w:val="nil"/>
            </w:tcBorders>
            <w:vAlign w:val="center"/>
          </w:tcPr>
          <w:p w:rsidR="00800B27" w:rsidRPr="00AC5703" w:rsidRDefault="00800B27" w:rsidP="009A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906" w:type="pct"/>
            <w:tcBorders>
              <w:left w:val="nil"/>
              <w:right w:val="nil"/>
            </w:tcBorders>
            <w:vAlign w:val="center"/>
          </w:tcPr>
          <w:p w:rsidR="00800B27" w:rsidRPr="00AC5703" w:rsidRDefault="00800B27" w:rsidP="009A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906" w:type="pct"/>
            <w:tcBorders>
              <w:left w:val="nil"/>
              <w:right w:val="nil"/>
            </w:tcBorders>
            <w:vAlign w:val="center"/>
          </w:tcPr>
          <w:p w:rsidR="00800B27" w:rsidRPr="00AC5703" w:rsidRDefault="00800B27" w:rsidP="009A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BD43C8" w:rsidRPr="002F7C3D" w:rsidTr="00225EB2">
        <w:tblPrEx>
          <w:tblLook w:val="04A0"/>
        </w:tblPrEx>
        <w:trPr>
          <w:trHeight w:val="100"/>
        </w:trPr>
        <w:tc>
          <w:tcPr>
            <w:tcW w:w="1610" w:type="pct"/>
            <w:gridSpan w:val="2"/>
            <w:vAlign w:val="center"/>
          </w:tcPr>
          <w:p w:rsidR="00BD43C8" w:rsidRPr="002F7C3D" w:rsidRDefault="00BD43C8" w:rsidP="009A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11" w:type="pct"/>
            <w:gridSpan w:val="2"/>
            <w:vAlign w:val="center"/>
          </w:tcPr>
          <w:p w:rsidR="00BD43C8" w:rsidRPr="002F7C3D" w:rsidRDefault="00BD43C8" w:rsidP="00BD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BD43C8" w:rsidRPr="002F7C3D" w:rsidRDefault="00BD43C8" w:rsidP="00BD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pct"/>
            <w:vAlign w:val="center"/>
          </w:tcPr>
          <w:p w:rsidR="00BD43C8" w:rsidRPr="002F7C3D" w:rsidRDefault="00620E99" w:rsidP="009A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06" w:type="pct"/>
            <w:vAlign w:val="center"/>
          </w:tcPr>
          <w:p w:rsidR="00BD43C8" w:rsidRPr="002F7C3D" w:rsidRDefault="00620E99" w:rsidP="0015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06" w:type="pct"/>
            <w:vAlign w:val="center"/>
          </w:tcPr>
          <w:p w:rsidR="00BD43C8" w:rsidRPr="002F7C3D" w:rsidRDefault="00620E99" w:rsidP="009A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98</w:t>
            </w:r>
          </w:p>
        </w:tc>
      </w:tr>
    </w:tbl>
    <w:p w:rsidR="004F7724" w:rsidRPr="0015345C" w:rsidRDefault="004F7724" w:rsidP="007C6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3D69" w:rsidRDefault="007C6DBC" w:rsidP="007C6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345C">
        <w:rPr>
          <w:rFonts w:ascii="Times New Roman" w:eastAsia="Times New Roman" w:hAnsi="Times New Roman" w:cs="Times New Roman"/>
          <w:b/>
          <w:sz w:val="24"/>
          <w:szCs w:val="24"/>
        </w:rPr>
        <w:t>6 </w:t>
      </w:r>
      <w:r w:rsidR="00193D69" w:rsidRPr="0015345C">
        <w:rPr>
          <w:rFonts w:ascii="Times New Roman" w:eastAsia="Times New Roman" w:hAnsi="Times New Roman" w:cs="Times New Roman"/>
          <w:b/>
          <w:sz w:val="24"/>
          <w:szCs w:val="24"/>
        </w:rPr>
        <w:t>Перечень учебно-методического обеспечения для самостоятельной работы об</w:t>
      </w:r>
      <w:r w:rsidR="00193D69" w:rsidRPr="0015345C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193D69" w:rsidRPr="0015345C">
        <w:rPr>
          <w:rFonts w:ascii="Times New Roman" w:eastAsia="Times New Roman" w:hAnsi="Times New Roman" w:cs="Times New Roman"/>
          <w:b/>
          <w:sz w:val="24"/>
          <w:szCs w:val="24"/>
        </w:rPr>
        <w:t xml:space="preserve">чающихся по дисциплине </w:t>
      </w:r>
    </w:p>
    <w:p w:rsidR="00D977FC" w:rsidRDefault="00D977FC" w:rsidP="007C6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7FC" w:rsidRDefault="00D977FC" w:rsidP="007C6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Методические указания (для самостоятельной работы)</w:t>
      </w:r>
    </w:p>
    <w:p w:rsidR="00D977FC" w:rsidRDefault="00D977FC" w:rsidP="007C6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7FC" w:rsidRPr="00D977FC" w:rsidRDefault="00D977FC" w:rsidP="00D977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7F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977FC">
        <w:rPr>
          <w:rFonts w:ascii="Times New Roman" w:eastAsia="Times New Roman" w:hAnsi="Times New Roman" w:cs="Times New Roman"/>
          <w:sz w:val="24"/>
          <w:szCs w:val="24"/>
        </w:rPr>
        <w:tab/>
        <w:t>Шевелуха В.С. Регуляторы рост</w:t>
      </w:r>
      <w:r>
        <w:rPr>
          <w:rFonts w:ascii="Times New Roman" w:eastAsia="Times New Roman" w:hAnsi="Times New Roman" w:cs="Times New Roman"/>
          <w:sz w:val="24"/>
          <w:szCs w:val="24"/>
        </w:rPr>
        <w:t>а растений/ В.С. Шевелуха. – М.</w:t>
      </w:r>
      <w:r w:rsidRPr="00D977FC">
        <w:rPr>
          <w:rFonts w:ascii="Times New Roman" w:eastAsia="Times New Roman" w:hAnsi="Times New Roman" w:cs="Times New Roman"/>
          <w:sz w:val="24"/>
          <w:szCs w:val="24"/>
        </w:rPr>
        <w:t>:Агропромиздат, - 1990. – 185 с.</w:t>
      </w:r>
    </w:p>
    <w:p w:rsidR="00D977FC" w:rsidRPr="00D977FC" w:rsidRDefault="00D977FC" w:rsidP="00D977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977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977FC">
        <w:rPr>
          <w:rFonts w:ascii="Times New Roman" w:eastAsia="Times New Roman" w:hAnsi="Times New Roman" w:cs="Times New Roman"/>
          <w:sz w:val="24"/>
          <w:szCs w:val="24"/>
        </w:rPr>
        <w:tab/>
        <w:t xml:space="preserve"> Система земледелия Краснодарского края на агроландшафтной основе / А.И. Трубилин, Н.Н. Нещадим, Н.Г. Малюга, А.М. Кравцов. – Краснодар, 2015 </w:t>
      </w:r>
      <w:hyperlink r:id="rId10" w:history="1">
        <w:r w:rsidR="00497D7C" w:rsidRPr="00497D7C">
          <w:rPr>
            <w:rStyle w:val="ad"/>
            <w:rFonts w:ascii="Times New Roman" w:hAnsi="Times New Roman" w:cs="Times New Roman"/>
            <w:sz w:val="24"/>
          </w:rPr>
          <w:t>https://www.kubanmakler.ru/9/Sistema_zemledeliya.pdf</w:t>
        </w:r>
      </w:hyperlink>
      <w:r w:rsidR="00497D7C" w:rsidRPr="00497D7C">
        <w:rPr>
          <w:rFonts w:ascii="Times New Roman" w:hAnsi="Times New Roman" w:cs="Times New Roman"/>
          <w:sz w:val="24"/>
        </w:rPr>
        <w:t xml:space="preserve"> </w:t>
      </w:r>
    </w:p>
    <w:p w:rsidR="00D977FC" w:rsidRPr="00D977FC" w:rsidRDefault="00D977FC" w:rsidP="00D977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977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977FC">
        <w:rPr>
          <w:rFonts w:ascii="Times New Roman" w:eastAsia="Times New Roman" w:hAnsi="Times New Roman" w:cs="Times New Roman"/>
          <w:sz w:val="24"/>
          <w:szCs w:val="24"/>
        </w:rPr>
        <w:tab/>
        <w:t>Шпаар Д., Дрегер Д., Захаренко И. и др. Сахарная свекла (выращивание, убо</w:t>
      </w:r>
      <w:r w:rsidRPr="00D977FC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977FC">
        <w:rPr>
          <w:rFonts w:ascii="Times New Roman" w:eastAsia="Times New Roman" w:hAnsi="Times New Roman" w:cs="Times New Roman"/>
          <w:sz w:val="24"/>
          <w:szCs w:val="24"/>
        </w:rPr>
        <w:t>ка хранение) / Д. Шпаар, Д. Дрегер, И. Захаренко и др. – М. : ИД ООО «Агродело», 2006. – 315 с.</w:t>
      </w:r>
    </w:p>
    <w:p w:rsidR="00D977FC" w:rsidRPr="00D977FC" w:rsidRDefault="00D977FC" w:rsidP="00D977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977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977F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Болезни технических культур. М.</w:t>
      </w:r>
      <w:r w:rsidRPr="00D977FC">
        <w:rPr>
          <w:rFonts w:ascii="Times New Roman" w:eastAsia="Times New Roman" w:hAnsi="Times New Roman" w:cs="Times New Roman"/>
          <w:sz w:val="24"/>
          <w:szCs w:val="24"/>
        </w:rPr>
        <w:t>:Агропромиздат,  1986. – 315 с.</w:t>
      </w:r>
    </w:p>
    <w:p w:rsidR="00D977FC" w:rsidRPr="00D977FC" w:rsidRDefault="00D977FC" w:rsidP="00D977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977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977FC">
        <w:rPr>
          <w:rFonts w:ascii="Times New Roman" w:eastAsia="Times New Roman" w:hAnsi="Times New Roman" w:cs="Times New Roman"/>
          <w:sz w:val="24"/>
          <w:szCs w:val="24"/>
        </w:rPr>
        <w:tab/>
        <w:t>Нещадим Н.Н. Биологические особенности и технология выращивания саха</w:t>
      </w:r>
      <w:r w:rsidRPr="00D977FC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977FC">
        <w:rPr>
          <w:rFonts w:ascii="Times New Roman" w:eastAsia="Times New Roman" w:hAnsi="Times New Roman" w:cs="Times New Roman"/>
          <w:sz w:val="24"/>
          <w:szCs w:val="24"/>
        </w:rPr>
        <w:t>ной свеклы (Учебное пособие) Н.Н. Нещадим, Т.П. Михайлова, Н.Г. Малюга, Г.Ф. Петрик.- Краснодар, 2009</w:t>
      </w:r>
    </w:p>
    <w:p w:rsidR="00D977FC" w:rsidRPr="00D977FC" w:rsidRDefault="00D977FC" w:rsidP="00D977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977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977FC">
        <w:rPr>
          <w:rFonts w:ascii="Times New Roman" w:eastAsia="Times New Roman" w:hAnsi="Times New Roman" w:cs="Times New Roman"/>
          <w:sz w:val="24"/>
          <w:szCs w:val="24"/>
        </w:rPr>
        <w:tab/>
        <w:t>Возделывание сахарной свеклы по энерго- и ресурсосберегающей технологии. – Краснодар, 1999. – 52 с.</w:t>
      </w:r>
    </w:p>
    <w:p w:rsidR="00D977FC" w:rsidRPr="00D977FC" w:rsidRDefault="00D977FC" w:rsidP="00D977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D977FC">
        <w:rPr>
          <w:rFonts w:ascii="Times New Roman" w:eastAsia="Times New Roman" w:hAnsi="Times New Roman" w:cs="Times New Roman"/>
          <w:sz w:val="24"/>
          <w:szCs w:val="24"/>
        </w:rPr>
        <w:t xml:space="preserve">Технические культуры. – М.: Агропромиздат, 1986. – 284 с. </w:t>
      </w:r>
    </w:p>
    <w:p w:rsidR="00D977FC" w:rsidRPr="00D977FC" w:rsidRDefault="00D977FC" w:rsidP="00D977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D977FC">
        <w:rPr>
          <w:rFonts w:ascii="Times New Roman" w:eastAsia="Times New Roman" w:hAnsi="Times New Roman" w:cs="Times New Roman"/>
          <w:sz w:val="24"/>
          <w:szCs w:val="24"/>
        </w:rPr>
        <w:t>Южная конопля (рекомендации по возделыванию). – Краснодар, 2002. – 15 с.</w:t>
      </w:r>
    </w:p>
    <w:p w:rsidR="00D977FC" w:rsidRPr="00D977FC" w:rsidRDefault="00D977FC" w:rsidP="00D977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Pr="00D977FC">
        <w:rPr>
          <w:rFonts w:ascii="Times New Roman" w:eastAsia="Times New Roman" w:hAnsi="Times New Roman" w:cs="Times New Roman"/>
          <w:sz w:val="24"/>
          <w:szCs w:val="24"/>
        </w:rPr>
        <w:t xml:space="preserve">Эфиромасличные культуры. – М.: Колос, 1976. – 335 с. </w:t>
      </w:r>
    </w:p>
    <w:p w:rsidR="00193D69" w:rsidRDefault="00193D69" w:rsidP="00497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3D69" w:rsidRPr="0015345C" w:rsidRDefault="00E560FB" w:rsidP="0015345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pacing w:val="-6"/>
          <w:sz w:val="24"/>
          <w:szCs w:val="24"/>
        </w:rPr>
      </w:pPr>
      <w:r w:rsidRPr="0015345C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7 </w:t>
      </w:r>
      <w:r w:rsidR="00193D69" w:rsidRPr="0015345C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Фонд оценочных средств для проведения промежуточной аттестации</w:t>
      </w:r>
    </w:p>
    <w:p w:rsidR="00E560FB" w:rsidRPr="0015345C" w:rsidRDefault="00E560FB" w:rsidP="00E76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3D69" w:rsidRPr="0015345C" w:rsidRDefault="00647400" w:rsidP="00E76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345C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E560FB" w:rsidRPr="0015345C">
        <w:rPr>
          <w:rFonts w:ascii="Times New Roman" w:eastAsia="Times New Roman" w:hAnsi="Times New Roman" w:cs="Times New Roman"/>
          <w:b/>
          <w:sz w:val="24"/>
          <w:szCs w:val="24"/>
        </w:rPr>
        <w:t>.1 </w:t>
      </w:r>
      <w:r w:rsidR="00193D69" w:rsidRPr="0015345C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компетенций с указанием этапов их формирования </w:t>
      </w:r>
    </w:p>
    <w:p w:rsidR="00193D69" w:rsidRPr="00B031ED" w:rsidRDefault="00193D69" w:rsidP="00E76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3"/>
        <w:gridCol w:w="7477"/>
        <w:gridCol w:w="144"/>
      </w:tblGrid>
      <w:tr w:rsidR="00193D69" w:rsidRPr="00193D69" w:rsidTr="005A5DFD">
        <w:trPr>
          <w:gridAfter w:val="1"/>
          <w:wAfter w:w="73" w:type="pct"/>
          <w:trHeight w:val="978"/>
          <w:tblHeader/>
        </w:trPr>
        <w:tc>
          <w:tcPr>
            <w:tcW w:w="11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D69" w:rsidRPr="00193D69" w:rsidRDefault="00193D69" w:rsidP="00E5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D69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семестра</w:t>
            </w:r>
          </w:p>
        </w:tc>
        <w:tc>
          <w:tcPr>
            <w:tcW w:w="37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369" w:rsidRDefault="00193D69" w:rsidP="0073436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D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Этапы формирования компетенций по дисциплинам, </w:t>
            </w:r>
          </w:p>
          <w:p w:rsidR="00193D69" w:rsidRPr="00193D69" w:rsidRDefault="00193D69" w:rsidP="0073436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D6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практикам в процессе освоения ОП</w:t>
            </w:r>
          </w:p>
        </w:tc>
      </w:tr>
      <w:tr w:rsidR="00E560FB" w:rsidRPr="00E560FB" w:rsidTr="005A5DFD">
        <w:trPr>
          <w:gridAfter w:val="1"/>
          <w:wAfter w:w="73" w:type="pct"/>
          <w:trHeight w:val="69"/>
          <w:tblHeader/>
        </w:trPr>
        <w:tc>
          <w:tcPr>
            <w:tcW w:w="113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560FB" w:rsidRPr="00E560FB" w:rsidRDefault="00E560FB" w:rsidP="00E5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7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560FB" w:rsidRPr="00E560FB" w:rsidRDefault="00E560FB" w:rsidP="00E5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101C27" w:rsidRPr="00E560FB" w:rsidTr="005A5DFD">
        <w:trPr>
          <w:gridAfter w:val="1"/>
          <w:wAfter w:w="73" w:type="pct"/>
          <w:trHeight w:val="69"/>
          <w:tblHeader/>
        </w:trPr>
        <w:tc>
          <w:tcPr>
            <w:tcW w:w="113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01C27" w:rsidRPr="00E560FB" w:rsidRDefault="00101C27" w:rsidP="005F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7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01C27" w:rsidRPr="00E560FB" w:rsidRDefault="00101C27" w:rsidP="005F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101C27" w:rsidRPr="002F7C3D" w:rsidTr="00620E99">
        <w:trPr>
          <w:gridAfter w:val="1"/>
          <w:wAfter w:w="73" w:type="pct"/>
          <w:trHeight w:val="410"/>
        </w:trPr>
        <w:tc>
          <w:tcPr>
            <w:tcW w:w="492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1C27" w:rsidRPr="002F7C3D" w:rsidRDefault="00370800" w:rsidP="00101C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8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ПКС-11. Способен обосновать выбор сортов сельскохозяйственных культур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01C27" w:rsidRPr="00E560FB" w:rsidTr="00E05C8A">
        <w:trPr>
          <w:gridAfter w:val="1"/>
          <w:wAfter w:w="73" w:type="pct"/>
          <w:trHeight w:val="69"/>
        </w:trPr>
        <w:tc>
          <w:tcPr>
            <w:tcW w:w="4927" w:type="pct"/>
            <w:gridSpan w:val="2"/>
            <w:tcBorders>
              <w:left w:val="nil"/>
              <w:right w:val="nil"/>
            </w:tcBorders>
            <w:shd w:val="clear" w:color="auto" w:fill="auto"/>
          </w:tcPr>
          <w:p w:rsidR="00101C27" w:rsidRPr="00E560FB" w:rsidRDefault="00101C27" w:rsidP="005F2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74B5"/>
                <w:sz w:val="4"/>
                <w:szCs w:val="4"/>
              </w:rPr>
            </w:pPr>
          </w:p>
        </w:tc>
      </w:tr>
      <w:tr w:rsidR="00BC70B1" w:rsidRPr="00F95E54" w:rsidTr="005A5DFD">
        <w:tblPrEx>
          <w:tblLook w:val="00A0"/>
        </w:tblPrEx>
        <w:trPr>
          <w:gridAfter w:val="1"/>
          <w:wAfter w:w="73" w:type="pct"/>
        </w:trPr>
        <w:tc>
          <w:tcPr>
            <w:tcW w:w="1133" w:type="pct"/>
          </w:tcPr>
          <w:p w:rsidR="00BC70B1" w:rsidRPr="00745C52" w:rsidRDefault="006625C8" w:rsidP="00BC70B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94" w:type="pct"/>
            <w:vAlign w:val="center"/>
          </w:tcPr>
          <w:p w:rsidR="00BC70B1" w:rsidRPr="002E4E67" w:rsidRDefault="00370800" w:rsidP="00BC70B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 xml:space="preserve">Основы селекции и семеноводства </w:t>
            </w: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BC70B1" w:rsidRPr="00F95E54" w:rsidTr="005A5DFD">
        <w:tblPrEx>
          <w:tblLook w:val="00A0"/>
        </w:tblPrEx>
        <w:trPr>
          <w:gridAfter w:val="1"/>
          <w:wAfter w:w="73" w:type="pct"/>
        </w:trPr>
        <w:tc>
          <w:tcPr>
            <w:tcW w:w="1133" w:type="pct"/>
          </w:tcPr>
          <w:p w:rsidR="00BC70B1" w:rsidRPr="00745C52" w:rsidRDefault="006625C8" w:rsidP="00BC70B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94" w:type="pct"/>
          </w:tcPr>
          <w:p w:rsidR="00BC70B1" w:rsidRPr="00745C52" w:rsidRDefault="00370800" w:rsidP="00BC70B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>Лекарственные и эфиро-масличные культуры</w:t>
            </w: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BC70B1" w:rsidRPr="00F95E54" w:rsidTr="005A5DFD">
        <w:tblPrEx>
          <w:tblLook w:val="00A0"/>
        </w:tblPrEx>
        <w:trPr>
          <w:gridAfter w:val="1"/>
          <w:wAfter w:w="73" w:type="pct"/>
        </w:trPr>
        <w:tc>
          <w:tcPr>
            <w:tcW w:w="1133" w:type="pct"/>
          </w:tcPr>
          <w:p w:rsidR="00BC70B1" w:rsidRPr="00745C52" w:rsidRDefault="006625C8" w:rsidP="00BC70B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94" w:type="pct"/>
          </w:tcPr>
          <w:p w:rsidR="00BC70B1" w:rsidRDefault="00370800" w:rsidP="00BC70B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>Виноградарство</w:t>
            </w: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BC70B1" w:rsidRPr="00F95E54" w:rsidTr="005A5DFD">
        <w:tblPrEx>
          <w:tblLook w:val="00A0"/>
        </w:tblPrEx>
        <w:trPr>
          <w:gridAfter w:val="1"/>
          <w:wAfter w:w="73" w:type="pct"/>
        </w:trPr>
        <w:tc>
          <w:tcPr>
            <w:tcW w:w="1133" w:type="pct"/>
          </w:tcPr>
          <w:p w:rsidR="00BC70B1" w:rsidRPr="00745C52" w:rsidRDefault="006625C8" w:rsidP="00BC70B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94" w:type="pct"/>
          </w:tcPr>
          <w:p w:rsidR="00BC70B1" w:rsidRDefault="00370800" w:rsidP="00BC70B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 xml:space="preserve">Рисоводство </w:t>
            </w: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BC70B1" w:rsidRPr="00F95E54" w:rsidTr="005A5DFD">
        <w:tblPrEx>
          <w:tblLook w:val="00A0"/>
        </w:tblPrEx>
        <w:trPr>
          <w:gridAfter w:val="1"/>
          <w:wAfter w:w="73" w:type="pct"/>
        </w:trPr>
        <w:tc>
          <w:tcPr>
            <w:tcW w:w="1133" w:type="pct"/>
          </w:tcPr>
          <w:p w:rsidR="00BC70B1" w:rsidRPr="00745C52" w:rsidRDefault="006625C8" w:rsidP="00BC70B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94" w:type="pct"/>
          </w:tcPr>
          <w:p w:rsidR="00BC70B1" w:rsidRDefault="00370800" w:rsidP="00BC70B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>Сортоведение и апробация сельскохозяйственных культур</w:t>
            </w:r>
          </w:p>
        </w:tc>
      </w:tr>
      <w:tr w:rsidR="00BC70B1" w:rsidRPr="00F95E54" w:rsidTr="005A5DFD">
        <w:tblPrEx>
          <w:tblLook w:val="00A0"/>
        </w:tblPrEx>
        <w:trPr>
          <w:gridAfter w:val="1"/>
          <w:wAfter w:w="73" w:type="pct"/>
        </w:trPr>
        <w:tc>
          <w:tcPr>
            <w:tcW w:w="1133" w:type="pct"/>
          </w:tcPr>
          <w:p w:rsidR="00BC70B1" w:rsidRPr="00745C52" w:rsidRDefault="006625C8" w:rsidP="00BC70B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94" w:type="pct"/>
          </w:tcPr>
          <w:p w:rsidR="00BC70B1" w:rsidRDefault="00370800" w:rsidP="00BC70B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>Частное растениеводство (декоративные культуры)</w:t>
            </w: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BC70B1" w:rsidRPr="00F95E54" w:rsidTr="005A5DFD">
        <w:tblPrEx>
          <w:tblLook w:val="00A0"/>
        </w:tblPrEx>
        <w:trPr>
          <w:gridAfter w:val="1"/>
          <w:wAfter w:w="73" w:type="pct"/>
        </w:trPr>
        <w:tc>
          <w:tcPr>
            <w:tcW w:w="1133" w:type="pct"/>
          </w:tcPr>
          <w:p w:rsidR="00BC70B1" w:rsidRPr="00745C52" w:rsidRDefault="006625C8" w:rsidP="00BC70B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94" w:type="pct"/>
            <w:vAlign w:val="center"/>
          </w:tcPr>
          <w:p w:rsidR="00BC70B1" w:rsidRPr="002E4E67" w:rsidRDefault="00370800" w:rsidP="00BC70B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>Адаптивное растениеводство</w:t>
            </w: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BC70B1" w:rsidRPr="00F95E54" w:rsidTr="005A5DFD">
        <w:tblPrEx>
          <w:tblLook w:val="00A0"/>
        </w:tblPrEx>
        <w:trPr>
          <w:gridAfter w:val="1"/>
          <w:wAfter w:w="73" w:type="pct"/>
        </w:trPr>
        <w:tc>
          <w:tcPr>
            <w:tcW w:w="1133" w:type="pct"/>
          </w:tcPr>
          <w:p w:rsidR="00BC70B1" w:rsidRPr="00745C52" w:rsidRDefault="006625C8" w:rsidP="00BC70B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94" w:type="pct"/>
            <w:vAlign w:val="center"/>
          </w:tcPr>
          <w:p w:rsidR="00BC70B1" w:rsidRPr="002E4E67" w:rsidRDefault="00370800" w:rsidP="00BC70B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>Технические культуры</w:t>
            </w: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BC70B1" w:rsidRPr="00F95E54" w:rsidTr="005A5DFD">
        <w:tblPrEx>
          <w:tblLook w:val="00A0"/>
        </w:tblPrEx>
        <w:trPr>
          <w:gridAfter w:val="1"/>
          <w:wAfter w:w="73" w:type="pct"/>
        </w:trPr>
        <w:tc>
          <w:tcPr>
            <w:tcW w:w="1133" w:type="pct"/>
          </w:tcPr>
          <w:p w:rsidR="00BC70B1" w:rsidRPr="00745C52" w:rsidRDefault="006625C8" w:rsidP="00BC70B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94" w:type="pct"/>
            <w:vAlign w:val="center"/>
          </w:tcPr>
          <w:p w:rsidR="00BC70B1" w:rsidRPr="00F228CE" w:rsidRDefault="00370800" w:rsidP="002F7C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0800">
              <w:rPr>
                <w:rFonts w:ascii="Times New Roman" w:hAnsi="Times New Roman"/>
                <w:sz w:val="24"/>
                <w:szCs w:val="24"/>
              </w:rPr>
              <w:t>Алкалоидные культуры</w:t>
            </w:r>
            <w:r w:rsidRPr="0037080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C70B1" w:rsidRPr="00F95E54" w:rsidTr="005A5DFD">
        <w:tblPrEx>
          <w:tblLook w:val="00A0"/>
        </w:tblPrEx>
        <w:trPr>
          <w:gridAfter w:val="1"/>
          <w:wAfter w:w="73" w:type="pct"/>
        </w:trPr>
        <w:tc>
          <w:tcPr>
            <w:tcW w:w="1133" w:type="pct"/>
          </w:tcPr>
          <w:p w:rsidR="00BC70B1" w:rsidRPr="00745C52" w:rsidRDefault="006625C8" w:rsidP="00BC70B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94" w:type="pct"/>
            <w:vAlign w:val="center"/>
          </w:tcPr>
          <w:p w:rsidR="00BC70B1" w:rsidRPr="002E4E67" w:rsidRDefault="00370800" w:rsidP="00BC70B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>Учебная практика</w:t>
            </w: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BC70B1" w:rsidRPr="00F95E54" w:rsidTr="005A5DFD">
        <w:tblPrEx>
          <w:tblLook w:val="00A0"/>
        </w:tblPrEx>
        <w:trPr>
          <w:gridAfter w:val="1"/>
          <w:wAfter w:w="73" w:type="pct"/>
        </w:trPr>
        <w:tc>
          <w:tcPr>
            <w:tcW w:w="1133" w:type="pct"/>
          </w:tcPr>
          <w:p w:rsidR="00BC70B1" w:rsidRPr="00745C52" w:rsidRDefault="006625C8" w:rsidP="00BC70B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94" w:type="pct"/>
            <w:vAlign w:val="center"/>
          </w:tcPr>
          <w:p w:rsidR="00BC70B1" w:rsidRPr="002E4E67" w:rsidRDefault="00370800" w:rsidP="00BC70B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>Технологическая практика</w:t>
            </w: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BC70B1" w:rsidRPr="00F95E54" w:rsidTr="005A5DFD">
        <w:tblPrEx>
          <w:tblLook w:val="00A0"/>
        </w:tblPrEx>
        <w:trPr>
          <w:gridAfter w:val="1"/>
          <w:wAfter w:w="73" w:type="pct"/>
        </w:trPr>
        <w:tc>
          <w:tcPr>
            <w:tcW w:w="1133" w:type="pct"/>
          </w:tcPr>
          <w:p w:rsidR="00BC70B1" w:rsidRPr="00745C52" w:rsidRDefault="00BC70B1" w:rsidP="00BC70B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4" w:type="pct"/>
            <w:vAlign w:val="center"/>
          </w:tcPr>
          <w:p w:rsidR="00BC70B1" w:rsidRPr="002E4E67" w:rsidRDefault="00370800" w:rsidP="00BC70B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>Выполнение и защита выпускной квалификационной работы</w:t>
            </w: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101C27" w:rsidRPr="00E560FB" w:rsidTr="00E05C8A">
        <w:trPr>
          <w:gridAfter w:val="1"/>
          <w:wAfter w:w="73" w:type="pct"/>
          <w:trHeight w:val="69"/>
        </w:trPr>
        <w:tc>
          <w:tcPr>
            <w:tcW w:w="4927" w:type="pct"/>
            <w:gridSpan w:val="2"/>
            <w:tcBorders>
              <w:left w:val="nil"/>
              <w:right w:val="nil"/>
            </w:tcBorders>
            <w:shd w:val="clear" w:color="auto" w:fill="auto"/>
          </w:tcPr>
          <w:p w:rsidR="00101C27" w:rsidRPr="00E560FB" w:rsidRDefault="00101C27" w:rsidP="005F2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74B5"/>
                <w:sz w:val="4"/>
                <w:szCs w:val="4"/>
              </w:rPr>
            </w:pPr>
          </w:p>
        </w:tc>
      </w:tr>
      <w:tr w:rsidR="00BC70B1" w:rsidRPr="002F7C3D" w:rsidTr="00E05C8A">
        <w:tblPrEx>
          <w:tblLook w:val="00A0"/>
        </w:tblPrEx>
        <w:trPr>
          <w:gridAfter w:val="1"/>
          <w:wAfter w:w="73" w:type="pct"/>
        </w:trPr>
        <w:tc>
          <w:tcPr>
            <w:tcW w:w="4927" w:type="pct"/>
            <w:gridSpan w:val="2"/>
          </w:tcPr>
          <w:p w:rsidR="00BC70B1" w:rsidRPr="002F7C3D" w:rsidRDefault="006625C8" w:rsidP="00BC7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E74B5"/>
                <w:sz w:val="24"/>
                <w:szCs w:val="24"/>
              </w:rPr>
            </w:pPr>
            <w:r w:rsidRPr="00FF76A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ПКС-13. Способен разработать технологии посева (посадки) сельскохозяйственных культур и ухода за ними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</w:tr>
      <w:tr w:rsidR="00BC70B1" w:rsidRPr="00B84E61" w:rsidTr="00E05C8A">
        <w:tblPrEx>
          <w:tblLook w:val="00A0"/>
        </w:tblPrEx>
        <w:trPr>
          <w:gridAfter w:val="1"/>
          <w:wAfter w:w="73" w:type="pct"/>
        </w:trPr>
        <w:tc>
          <w:tcPr>
            <w:tcW w:w="4927" w:type="pct"/>
            <w:gridSpan w:val="2"/>
            <w:tcBorders>
              <w:left w:val="nil"/>
              <w:right w:val="nil"/>
            </w:tcBorders>
          </w:tcPr>
          <w:p w:rsidR="00BC70B1" w:rsidRPr="00D76D31" w:rsidRDefault="00BC70B1" w:rsidP="00BC70B1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4"/>
                <w:szCs w:val="4"/>
              </w:rPr>
            </w:pPr>
          </w:p>
        </w:tc>
      </w:tr>
      <w:tr w:rsidR="00BC70B1" w:rsidRPr="00B84E61" w:rsidTr="00E05C8A">
        <w:tblPrEx>
          <w:tblLook w:val="00A0"/>
        </w:tblPrEx>
        <w:trPr>
          <w:gridAfter w:val="1"/>
          <w:wAfter w:w="73" w:type="pct"/>
        </w:trPr>
        <w:tc>
          <w:tcPr>
            <w:tcW w:w="1133" w:type="pct"/>
          </w:tcPr>
          <w:p w:rsidR="00BC70B1" w:rsidRPr="00D76D31" w:rsidRDefault="00036CB6" w:rsidP="00BC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3794" w:type="pct"/>
          </w:tcPr>
          <w:p w:rsidR="00BC70B1" w:rsidRPr="00D76D31" w:rsidRDefault="005A5DFD" w:rsidP="00BC70B1">
            <w:pPr>
              <w:pStyle w:val="15"/>
              <w:shd w:val="clear" w:color="auto" w:fill="auto"/>
              <w:spacing w:line="240" w:lineRule="auto"/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Растениеводство</w:t>
            </w:r>
          </w:p>
        </w:tc>
      </w:tr>
      <w:tr w:rsidR="005A5DFD" w:rsidRPr="00B84E61" w:rsidTr="00E05C8A">
        <w:tblPrEx>
          <w:tblLook w:val="00A0"/>
        </w:tblPrEx>
        <w:trPr>
          <w:gridAfter w:val="1"/>
          <w:wAfter w:w="73" w:type="pct"/>
        </w:trPr>
        <w:tc>
          <w:tcPr>
            <w:tcW w:w="1133" w:type="pct"/>
          </w:tcPr>
          <w:p w:rsidR="005A5DFD" w:rsidRPr="00D76D31" w:rsidRDefault="005A5DFD" w:rsidP="00BC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94" w:type="pct"/>
          </w:tcPr>
          <w:p w:rsidR="005A5DFD" w:rsidRPr="00745C52" w:rsidRDefault="005A5DFD" w:rsidP="00036C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>Лекарственные и эфиро-масличные культуры</w:t>
            </w: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5A5DFD" w:rsidRPr="00B84E61" w:rsidTr="00E05C8A">
        <w:tblPrEx>
          <w:tblLook w:val="00A0"/>
        </w:tblPrEx>
        <w:trPr>
          <w:gridAfter w:val="1"/>
          <w:wAfter w:w="73" w:type="pct"/>
        </w:trPr>
        <w:tc>
          <w:tcPr>
            <w:tcW w:w="1133" w:type="pct"/>
          </w:tcPr>
          <w:p w:rsidR="005A5DFD" w:rsidRPr="00745C52" w:rsidRDefault="005A5DFD" w:rsidP="00036C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94" w:type="pct"/>
          </w:tcPr>
          <w:p w:rsidR="005A5DFD" w:rsidRDefault="005A5DFD" w:rsidP="00036C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>Виноградарство</w:t>
            </w: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5A5DFD" w:rsidRPr="00B84E61" w:rsidTr="00036CB6">
        <w:tblPrEx>
          <w:tblLook w:val="00A0"/>
        </w:tblPrEx>
        <w:trPr>
          <w:gridAfter w:val="1"/>
          <w:wAfter w:w="73" w:type="pct"/>
        </w:trPr>
        <w:tc>
          <w:tcPr>
            <w:tcW w:w="1133" w:type="pct"/>
          </w:tcPr>
          <w:p w:rsidR="005A5DFD" w:rsidRPr="00745C52" w:rsidRDefault="005A5DFD" w:rsidP="00036C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94" w:type="pct"/>
          </w:tcPr>
          <w:p w:rsidR="005A5DFD" w:rsidRDefault="005A5DFD" w:rsidP="00036CB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 xml:space="preserve">Рисоводство </w:t>
            </w: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5A5DFD" w:rsidRPr="00B84E61" w:rsidTr="00E05C8A">
        <w:tblPrEx>
          <w:tblLook w:val="00A0"/>
        </w:tblPrEx>
        <w:trPr>
          <w:gridAfter w:val="1"/>
          <w:wAfter w:w="73" w:type="pct"/>
          <w:trHeight w:val="208"/>
        </w:trPr>
        <w:tc>
          <w:tcPr>
            <w:tcW w:w="1133" w:type="pct"/>
          </w:tcPr>
          <w:p w:rsidR="005A5DFD" w:rsidRPr="00D76D31" w:rsidRDefault="005A5DFD" w:rsidP="00BC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94" w:type="pct"/>
          </w:tcPr>
          <w:p w:rsidR="005A5DFD" w:rsidRPr="00D76D31" w:rsidRDefault="005A5DFD" w:rsidP="00BC70B1">
            <w:pPr>
              <w:pStyle w:val="15"/>
              <w:shd w:val="clear" w:color="auto" w:fill="auto"/>
              <w:spacing w:line="240" w:lineRule="auto"/>
              <w:ind w:left="20"/>
              <w:rPr>
                <w:sz w:val="24"/>
                <w:szCs w:val="24"/>
              </w:rPr>
            </w:pPr>
            <w:r w:rsidRPr="005A5DFD">
              <w:rPr>
                <w:sz w:val="24"/>
                <w:szCs w:val="24"/>
              </w:rPr>
              <w:t>Технология возделывания сельскохозяйственных культур в богарных и орошаемых условиях</w:t>
            </w:r>
            <w:r w:rsidRPr="005A5DFD">
              <w:rPr>
                <w:sz w:val="24"/>
                <w:szCs w:val="24"/>
              </w:rPr>
              <w:tab/>
            </w:r>
          </w:p>
        </w:tc>
      </w:tr>
      <w:tr w:rsidR="005A5DFD" w:rsidRPr="00B84E61" w:rsidTr="00E05C8A">
        <w:tblPrEx>
          <w:tblLook w:val="00A0"/>
        </w:tblPrEx>
        <w:trPr>
          <w:gridAfter w:val="1"/>
          <w:wAfter w:w="73" w:type="pct"/>
          <w:trHeight w:val="208"/>
        </w:trPr>
        <w:tc>
          <w:tcPr>
            <w:tcW w:w="1133" w:type="pct"/>
          </w:tcPr>
          <w:p w:rsidR="005A5DFD" w:rsidRPr="00745C52" w:rsidRDefault="005A5DFD" w:rsidP="00036C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94" w:type="pct"/>
          </w:tcPr>
          <w:p w:rsidR="005A5DFD" w:rsidRDefault="005A5DFD" w:rsidP="00036C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>Частное растениеводство (декоративные культуры)</w:t>
            </w: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5A5DFD" w:rsidRPr="00B84E61" w:rsidTr="00E05C8A">
        <w:tblPrEx>
          <w:tblLook w:val="00A0"/>
        </w:tblPrEx>
        <w:trPr>
          <w:gridAfter w:val="1"/>
          <w:wAfter w:w="73" w:type="pct"/>
          <w:trHeight w:val="278"/>
        </w:trPr>
        <w:tc>
          <w:tcPr>
            <w:tcW w:w="1133" w:type="pct"/>
          </w:tcPr>
          <w:p w:rsidR="005A5DFD" w:rsidRPr="00745C52" w:rsidRDefault="005A5DFD" w:rsidP="00036C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94" w:type="pct"/>
            <w:vAlign w:val="center"/>
          </w:tcPr>
          <w:p w:rsidR="005A5DFD" w:rsidRPr="002E4E67" w:rsidRDefault="005A5DFD" w:rsidP="00036C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>Адаптивное растениеводство</w:t>
            </w: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5A5DFD" w:rsidRPr="00B84E61" w:rsidTr="00E05C8A">
        <w:tblPrEx>
          <w:tblLook w:val="00A0"/>
        </w:tblPrEx>
        <w:trPr>
          <w:gridAfter w:val="1"/>
          <w:wAfter w:w="73" w:type="pct"/>
          <w:trHeight w:val="278"/>
        </w:trPr>
        <w:tc>
          <w:tcPr>
            <w:tcW w:w="1133" w:type="pct"/>
          </w:tcPr>
          <w:p w:rsidR="005A5DFD" w:rsidRPr="00745C52" w:rsidRDefault="005A5DFD" w:rsidP="00036C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94" w:type="pct"/>
            <w:vAlign w:val="center"/>
          </w:tcPr>
          <w:p w:rsidR="005A5DFD" w:rsidRPr="002E4E67" w:rsidRDefault="005A5DFD" w:rsidP="00036C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>Технические культуры</w:t>
            </w: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5A5DFD" w:rsidRPr="00B84E61" w:rsidTr="00036CB6">
        <w:tblPrEx>
          <w:tblLook w:val="00A0"/>
        </w:tblPrEx>
        <w:trPr>
          <w:gridAfter w:val="1"/>
          <w:wAfter w:w="73" w:type="pct"/>
        </w:trPr>
        <w:tc>
          <w:tcPr>
            <w:tcW w:w="1133" w:type="pct"/>
          </w:tcPr>
          <w:p w:rsidR="005A5DFD" w:rsidRPr="00745C52" w:rsidRDefault="005A5DFD" w:rsidP="00036C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94" w:type="pct"/>
            <w:vAlign w:val="center"/>
          </w:tcPr>
          <w:p w:rsidR="005A5DFD" w:rsidRPr="00F228CE" w:rsidRDefault="005A5DFD" w:rsidP="00036C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0800">
              <w:rPr>
                <w:rFonts w:ascii="Times New Roman" w:hAnsi="Times New Roman"/>
                <w:sz w:val="24"/>
                <w:szCs w:val="24"/>
              </w:rPr>
              <w:t>Алкалоидные культуры</w:t>
            </w:r>
            <w:r w:rsidRPr="0037080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5A5DFD" w:rsidRPr="00B84E61" w:rsidTr="00036CB6">
        <w:tblPrEx>
          <w:tblLook w:val="00A0"/>
        </w:tblPrEx>
        <w:trPr>
          <w:gridAfter w:val="1"/>
          <w:wAfter w:w="73" w:type="pct"/>
        </w:trPr>
        <w:tc>
          <w:tcPr>
            <w:tcW w:w="1133" w:type="pct"/>
          </w:tcPr>
          <w:p w:rsidR="005A5DFD" w:rsidRPr="00745C52" w:rsidRDefault="005A5DFD" w:rsidP="00036C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94" w:type="pct"/>
            <w:vAlign w:val="center"/>
          </w:tcPr>
          <w:p w:rsidR="005A5DFD" w:rsidRPr="002E4E67" w:rsidRDefault="005A5DFD" w:rsidP="00036C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>Учебная практика</w:t>
            </w: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5A5DFD" w:rsidRPr="00B84E61" w:rsidTr="00036CB6">
        <w:tblPrEx>
          <w:tblLook w:val="00A0"/>
        </w:tblPrEx>
        <w:trPr>
          <w:gridAfter w:val="1"/>
          <w:wAfter w:w="73" w:type="pct"/>
        </w:trPr>
        <w:tc>
          <w:tcPr>
            <w:tcW w:w="1133" w:type="pct"/>
          </w:tcPr>
          <w:p w:rsidR="005A5DFD" w:rsidRPr="00745C52" w:rsidRDefault="005A5DFD" w:rsidP="00036C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94" w:type="pct"/>
            <w:vAlign w:val="center"/>
          </w:tcPr>
          <w:p w:rsidR="005A5DFD" w:rsidRPr="002E4E67" w:rsidRDefault="005A5DFD" w:rsidP="00036C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>Технологическая практика</w:t>
            </w: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5A5DFD" w:rsidRPr="00B84E61" w:rsidTr="00036CB6">
        <w:tblPrEx>
          <w:tblLook w:val="00A0"/>
        </w:tblPrEx>
        <w:trPr>
          <w:gridAfter w:val="1"/>
          <w:wAfter w:w="73" w:type="pct"/>
        </w:trPr>
        <w:tc>
          <w:tcPr>
            <w:tcW w:w="1133" w:type="pct"/>
          </w:tcPr>
          <w:p w:rsidR="005A5DFD" w:rsidRPr="00745C52" w:rsidRDefault="005A5DFD" w:rsidP="00036C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4" w:type="pct"/>
            <w:vAlign w:val="center"/>
          </w:tcPr>
          <w:p w:rsidR="005A5DFD" w:rsidRPr="002E4E67" w:rsidRDefault="005A5DFD" w:rsidP="00036C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>Выполнение и защита выпускной квалификационной работы</w:t>
            </w: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5A5DFD" w:rsidRPr="002F7C3D" w:rsidTr="00E05C8A">
        <w:trPr>
          <w:gridAfter w:val="1"/>
          <w:wAfter w:w="73" w:type="pct"/>
          <w:trHeight w:val="538"/>
        </w:trPr>
        <w:tc>
          <w:tcPr>
            <w:tcW w:w="492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DFD" w:rsidRPr="002F7C3D" w:rsidRDefault="005A5DFD" w:rsidP="00E826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21FC">
              <w:rPr>
                <w:rFonts w:ascii="Times New Roman" w:hAnsi="Times New Roman" w:cs="Times New Roman"/>
                <w:b/>
                <w:sz w:val="20"/>
                <w:szCs w:val="20"/>
              </w:rPr>
              <w:t>ПКС-16. Способен разработать технологии уборки сельскохозяйственных культур, послеуборочной д</w:t>
            </w:r>
            <w:r w:rsidRPr="004321F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4321FC">
              <w:rPr>
                <w:rFonts w:ascii="Times New Roman" w:hAnsi="Times New Roman" w:cs="Times New Roman"/>
                <w:b/>
                <w:sz w:val="20"/>
                <w:szCs w:val="20"/>
              </w:rPr>
              <w:t>работки сельскохозяйственной продукции и закладки ее на хранение</w:t>
            </w:r>
          </w:p>
        </w:tc>
      </w:tr>
      <w:tr w:rsidR="005A5DFD" w:rsidRPr="00E560FB" w:rsidTr="00E05C8A">
        <w:trPr>
          <w:gridAfter w:val="1"/>
          <w:wAfter w:w="73" w:type="pct"/>
          <w:trHeight w:val="69"/>
        </w:trPr>
        <w:tc>
          <w:tcPr>
            <w:tcW w:w="4927" w:type="pct"/>
            <w:gridSpan w:val="2"/>
            <w:tcBorders>
              <w:left w:val="nil"/>
              <w:right w:val="nil"/>
            </w:tcBorders>
            <w:shd w:val="clear" w:color="auto" w:fill="auto"/>
          </w:tcPr>
          <w:p w:rsidR="005A5DFD" w:rsidRPr="00E560FB" w:rsidRDefault="005A5DFD" w:rsidP="00220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74B5"/>
                <w:sz w:val="4"/>
                <w:szCs w:val="4"/>
              </w:rPr>
            </w:pPr>
          </w:p>
        </w:tc>
      </w:tr>
      <w:tr w:rsidR="005A5DFD" w:rsidRPr="009226DC" w:rsidTr="00036CB6">
        <w:trPr>
          <w:gridAfter w:val="1"/>
          <w:wAfter w:w="73" w:type="pct"/>
          <w:trHeight w:val="20"/>
        </w:trPr>
        <w:tc>
          <w:tcPr>
            <w:tcW w:w="1133" w:type="pct"/>
            <w:shd w:val="clear" w:color="auto" w:fill="auto"/>
          </w:tcPr>
          <w:p w:rsidR="005A5DFD" w:rsidRPr="00745C52" w:rsidRDefault="00036CB6" w:rsidP="002F7C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3794" w:type="pct"/>
            <w:shd w:val="clear" w:color="auto" w:fill="auto"/>
            <w:vAlign w:val="center"/>
          </w:tcPr>
          <w:p w:rsidR="005A5DFD" w:rsidRPr="002E4E67" w:rsidRDefault="005A5DFD" w:rsidP="002F7C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DFD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Растениеводство</w:t>
            </w:r>
          </w:p>
        </w:tc>
      </w:tr>
      <w:tr w:rsidR="005A5DFD" w:rsidRPr="009226DC" w:rsidTr="00036CB6">
        <w:trPr>
          <w:gridAfter w:val="1"/>
          <w:wAfter w:w="73" w:type="pct"/>
          <w:trHeight w:val="20"/>
        </w:trPr>
        <w:tc>
          <w:tcPr>
            <w:tcW w:w="1133" w:type="pct"/>
            <w:shd w:val="clear" w:color="auto" w:fill="auto"/>
          </w:tcPr>
          <w:p w:rsidR="005A5DFD" w:rsidRPr="00745C52" w:rsidRDefault="00036CB6" w:rsidP="002F7C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4" w:type="pct"/>
            <w:shd w:val="clear" w:color="auto" w:fill="auto"/>
            <w:vAlign w:val="center"/>
          </w:tcPr>
          <w:p w:rsidR="005A5DFD" w:rsidRPr="002E4E67" w:rsidRDefault="005A5DFD" w:rsidP="002F7C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DFD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Хранение и переработка продукции растениеводства</w:t>
            </w:r>
            <w:r w:rsidRPr="005A5D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5A5DFD" w:rsidTr="00036CB6">
        <w:trPr>
          <w:gridAfter w:val="1"/>
          <w:wAfter w:w="73" w:type="pct"/>
          <w:trHeight w:val="20"/>
        </w:trPr>
        <w:tc>
          <w:tcPr>
            <w:tcW w:w="1133" w:type="pct"/>
            <w:shd w:val="clear" w:color="auto" w:fill="auto"/>
          </w:tcPr>
          <w:p w:rsidR="005A5DFD" w:rsidRPr="00745C52" w:rsidRDefault="005A5DFD" w:rsidP="002F7C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4" w:type="pct"/>
            <w:shd w:val="clear" w:color="auto" w:fill="auto"/>
            <w:vAlign w:val="center"/>
          </w:tcPr>
          <w:p w:rsidR="005A5DFD" w:rsidRPr="002E4E67" w:rsidRDefault="005A5DFD" w:rsidP="002F7C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>Лекарственные и эфиро-масличные культуры</w:t>
            </w:r>
          </w:p>
        </w:tc>
      </w:tr>
      <w:tr w:rsidR="005A5DFD" w:rsidTr="00036CB6">
        <w:trPr>
          <w:gridAfter w:val="1"/>
          <w:wAfter w:w="73" w:type="pct"/>
          <w:trHeight w:val="20"/>
        </w:trPr>
        <w:tc>
          <w:tcPr>
            <w:tcW w:w="1133" w:type="pct"/>
            <w:shd w:val="clear" w:color="auto" w:fill="auto"/>
          </w:tcPr>
          <w:p w:rsidR="005A5DFD" w:rsidRPr="00745C52" w:rsidRDefault="005A5DFD" w:rsidP="00036C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94" w:type="pct"/>
            <w:shd w:val="clear" w:color="auto" w:fill="auto"/>
          </w:tcPr>
          <w:p w:rsidR="005A5DFD" w:rsidRDefault="005A5DFD" w:rsidP="00036CB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 xml:space="preserve">Рисоводство </w:t>
            </w: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5A5DFD" w:rsidTr="00036CB6">
        <w:trPr>
          <w:gridAfter w:val="1"/>
          <w:wAfter w:w="73" w:type="pct"/>
          <w:trHeight w:val="20"/>
        </w:trPr>
        <w:tc>
          <w:tcPr>
            <w:tcW w:w="1133" w:type="pct"/>
            <w:shd w:val="clear" w:color="auto" w:fill="auto"/>
          </w:tcPr>
          <w:p w:rsidR="005A5DFD" w:rsidRPr="00D76D31" w:rsidRDefault="005A5DFD" w:rsidP="00036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94" w:type="pct"/>
            <w:shd w:val="clear" w:color="auto" w:fill="auto"/>
          </w:tcPr>
          <w:p w:rsidR="005A5DFD" w:rsidRPr="00D76D31" w:rsidRDefault="005A5DFD" w:rsidP="00036CB6">
            <w:pPr>
              <w:pStyle w:val="15"/>
              <w:shd w:val="clear" w:color="auto" w:fill="auto"/>
              <w:spacing w:line="240" w:lineRule="auto"/>
              <w:ind w:left="20"/>
              <w:rPr>
                <w:sz w:val="24"/>
                <w:szCs w:val="24"/>
              </w:rPr>
            </w:pPr>
            <w:r w:rsidRPr="005A5DFD">
              <w:rPr>
                <w:sz w:val="24"/>
                <w:szCs w:val="24"/>
              </w:rPr>
              <w:t>Технология возделывания сельскохозяйственных культур в богарных и орошаемых условиях</w:t>
            </w:r>
            <w:r w:rsidRPr="005A5DFD">
              <w:rPr>
                <w:sz w:val="24"/>
                <w:szCs w:val="24"/>
              </w:rPr>
              <w:tab/>
            </w:r>
          </w:p>
        </w:tc>
      </w:tr>
      <w:tr w:rsidR="005A5DFD" w:rsidTr="00036CB6">
        <w:trPr>
          <w:gridAfter w:val="1"/>
          <w:wAfter w:w="73" w:type="pct"/>
          <w:trHeight w:val="20"/>
        </w:trPr>
        <w:tc>
          <w:tcPr>
            <w:tcW w:w="1133" w:type="pct"/>
            <w:shd w:val="clear" w:color="auto" w:fill="auto"/>
          </w:tcPr>
          <w:p w:rsidR="005A5DFD" w:rsidRPr="00745C52" w:rsidRDefault="005A5DFD" w:rsidP="00036C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94" w:type="pct"/>
            <w:shd w:val="clear" w:color="auto" w:fill="auto"/>
          </w:tcPr>
          <w:p w:rsidR="005A5DFD" w:rsidRDefault="005A5DFD" w:rsidP="00036C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>Частное растениеводство (декоративные культуры)</w:t>
            </w: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5A5DFD" w:rsidTr="00036CB6">
        <w:trPr>
          <w:gridAfter w:val="1"/>
          <w:wAfter w:w="73" w:type="pct"/>
          <w:trHeight w:val="20"/>
        </w:trPr>
        <w:tc>
          <w:tcPr>
            <w:tcW w:w="1133" w:type="pct"/>
            <w:shd w:val="clear" w:color="auto" w:fill="auto"/>
          </w:tcPr>
          <w:p w:rsidR="005A5DFD" w:rsidRPr="00745C52" w:rsidRDefault="005A5DFD" w:rsidP="00036C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94" w:type="pct"/>
            <w:shd w:val="clear" w:color="auto" w:fill="auto"/>
            <w:vAlign w:val="center"/>
          </w:tcPr>
          <w:p w:rsidR="005A5DFD" w:rsidRPr="002E4E67" w:rsidRDefault="005A5DFD" w:rsidP="00036C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>Адаптивное растениеводство</w:t>
            </w: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5A5DFD" w:rsidTr="00036CB6">
        <w:trPr>
          <w:gridAfter w:val="1"/>
          <w:wAfter w:w="73" w:type="pct"/>
          <w:trHeight w:val="20"/>
        </w:trPr>
        <w:tc>
          <w:tcPr>
            <w:tcW w:w="1133" w:type="pct"/>
            <w:shd w:val="clear" w:color="auto" w:fill="auto"/>
          </w:tcPr>
          <w:p w:rsidR="005A5DFD" w:rsidRPr="00745C52" w:rsidRDefault="005A5DFD" w:rsidP="00036C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94" w:type="pct"/>
            <w:shd w:val="clear" w:color="auto" w:fill="auto"/>
            <w:vAlign w:val="center"/>
          </w:tcPr>
          <w:p w:rsidR="005A5DFD" w:rsidRPr="002E4E67" w:rsidRDefault="005A5DFD" w:rsidP="00036C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>Технические культуры</w:t>
            </w: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5A5DFD" w:rsidTr="00036CB6">
        <w:trPr>
          <w:gridAfter w:val="1"/>
          <w:wAfter w:w="73" w:type="pct"/>
          <w:trHeight w:val="20"/>
        </w:trPr>
        <w:tc>
          <w:tcPr>
            <w:tcW w:w="1133" w:type="pct"/>
            <w:shd w:val="clear" w:color="auto" w:fill="auto"/>
          </w:tcPr>
          <w:p w:rsidR="005A5DFD" w:rsidRPr="00745C52" w:rsidRDefault="005A5DFD" w:rsidP="00036C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94" w:type="pct"/>
            <w:shd w:val="clear" w:color="auto" w:fill="auto"/>
            <w:vAlign w:val="center"/>
          </w:tcPr>
          <w:p w:rsidR="005A5DFD" w:rsidRPr="00F228CE" w:rsidRDefault="005A5DFD" w:rsidP="00036C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0800">
              <w:rPr>
                <w:rFonts w:ascii="Times New Roman" w:hAnsi="Times New Roman"/>
                <w:sz w:val="24"/>
                <w:szCs w:val="24"/>
              </w:rPr>
              <w:t>Алкалоидные культуры</w:t>
            </w:r>
            <w:r w:rsidRPr="0037080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5A5DFD" w:rsidTr="00036CB6">
        <w:trPr>
          <w:gridAfter w:val="1"/>
          <w:wAfter w:w="73" w:type="pct"/>
          <w:trHeight w:val="20"/>
        </w:trPr>
        <w:tc>
          <w:tcPr>
            <w:tcW w:w="1133" w:type="pct"/>
            <w:shd w:val="clear" w:color="auto" w:fill="auto"/>
          </w:tcPr>
          <w:p w:rsidR="005A5DFD" w:rsidRPr="00745C52" w:rsidRDefault="005A5DFD" w:rsidP="00036C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794" w:type="pct"/>
            <w:shd w:val="clear" w:color="auto" w:fill="auto"/>
            <w:vAlign w:val="center"/>
          </w:tcPr>
          <w:p w:rsidR="005A5DFD" w:rsidRPr="002E4E67" w:rsidRDefault="005A5DFD" w:rsidP="00036C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>Учебная практика</w:t>
            </w: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5A5DFD" w:rsidTr="00036CB6">
        <w:trPr>
          <w:gridAfter w:val="1"/>
          <w:wAfter w:w="73" w:type="pct"/>
          <w:trHeight w:val="20"/>
        </w:trPr>
        <w:tc>
          <w:tcPr>
            <w:tcW w:w="1133" w:type="pct"/>
            <w:shd w:val="clear" w:color="auto" w:fill="auto"/>
          </w:tcPr>
          <w:p w:rsidR="005A5DFD" w:rsidRPr="00745C52" w:rsidRDefault="005A5DFD" w:rsidP="00036C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94" w:type="pct"/>
            <w:shd w:val="clear" w:color="auto" w:fill="auto"/>
            <w:vAlign w:val="center"/>
          </w:tcPr>
          <w:p w:rsidR="005A5DFD" w:rsidRPr="002E4E67" w:rsidRDefault="005A5DFD" w:rsidP="00036C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>Технологическая практика</w:t>
            </w: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5A5DFD" w:rsidTr="00036CB6">
        <w:trPr>
          <w:gridAfter w:val="1"/>
          <w:wAfter w:w="73" w:type="pct"/>
          <w:trHeight w:val="20"/>
        </w:trPr>
        <w:tc>
          <w:tcPr>
            <w:tcW w:w="1133" w:type="pct"/>
            <w:shd w:val="clear" w:color="auto" w:fill="auto"/>
          </w:tcPr>
          <w:p w:rsidR="005A5DFD" w:rsidRPr="00745C52" w:rsidRDefault="005A5DFD" w:rsidP="002F7C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pct"/>
            <w:shd w:val="clear" w:color="auto" w:fill="auto"/>
          </w:tcPr>
          <w:p w:rsidR="005A5DFD" w:rsidRDefault="005A5DFD" w:rsidP="002F7C3D">
            <w:pPr>
              <w:pStyle w:val="15"/>
              <w:shd w:val="clear" w:color="auto" w:fill="auto"/>
              <w:spacing w:line="240" w:lineRule="auto"/>
              <w:ind w:left="20"/>
              <w:rPr>
                <w:sz w:val="24"/>
                <w:szCs w:val="24"/>
              </w:rPr>
            </w:pPr>
            <w:r w:rsidRPr="00370800">
              <w:rPr>
                <w:sz w:val="24"/>
                <w:szCs w:val="24"/>
              </w:rPr>
              <w:t>Выполнение и защита выпускной квалификационной работы</w:t>
            </w:r>
          </w:p>
        </w:tc>
      </w:tr>
      <w:tr w:rsidR="005A5DFD" w:rsidRPr="002F7C3D" w:rsidTr="00E05C8A">
        <w:trPr>
          <w:gridAfter w:val="1"/>
          <w:wAfter w:w="73" w:type="pct"/>
          <w:trHeight w:val="538"/>
        </w:trPr>
        <w:tc>
          <w:tcPr>
            <w:tcW w:w="492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DFD" w:rsidRPr="002F7C3D" w:rsidRDefault="005A5DFD" w:rsidP="00220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1CD6">
              <w:rPr>
                <w:rFonts w:ascii="Times New Roman" w:hAnsi="Times New Roman" w:cs="Times New Roman"/>
                <w:b/>
                <w:sz w:val="20"/>
                <w:szCs w:val="20"/>
              </w:rPr>
              <w:t>ПКС-17. Способен разрабатывать технологические карты возделывания сельскохозяйственных кул</w:t>
            </w:r>
            <w:r w:rsidRPr="00711CD6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711CD6">
              <w:rPr>
                <w:rFonts w:ascii="Times New Roman" w:hAnsi="Times New Roman" w:cs="Times New Roman"/>
                <w:b/>
                <w:sz w:val="20"/>
                <w:szCs w:val="20"/>
              </w:rPr>
              <w:t>тур</w:t>
            </w:r>
          </w:p>
        </w:tc>
      </w:tr>
      <w:tr w:rsidR="005A5DFD" w:rsidRPr="00E560FB" w:rsidTr="00E05C8A">
        <w:trPr>
          <w:gridAfter w:val="1"/>
          <w:wAfter w:w="73" w:type="pct"/>
          <w:trHeight w:val="69"/>
        </w:trPr>
        <w:tc>
          <w:tcPr>
            <w:tcW w:w="4927" w:type="pct"/>
            <w:gridSpan w:val="2"/>
            <w:tcBorders>
              <w:left w:val="nil"/>
              <w:right w:val="nil"/>
            </w:tcBorders>
            <w:shd w:val="clear" w:color="auto" w:fill="auto"/>
          </w:tcPr>
          <w:p w:rsidR="005A5DFD" w:rsidRPr="00E560FB" w:rsidRDefault="005A5DFD" w:rsidP="00220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74B5"/>
                <w:sz w:val="4"/>
                <w:szCs w:val="4"/>
              </w:rPr>
            </w:pPr>
          </w:p>
        </w:tc>
      </w:tr>
      <w:tr w:rsidR="005A5DFD" w:rsidRPr="009226DC" w:rsidTr="00036CB6">
        <w:trPr>
          <w:trHeight w:val="20"/>
        </w:trPr>
        <w:tc>
          <w:tcPr>
            <w:tcW w:w="1133" w:type="pct"/>
            <w:shd w:val="clear" w:color="auto" w:fill="auto"/>
          </w:tcPr>
          <w:p w:rsidR="005A5DFD" w:rsidRPr="009226DC" w:rsidRDefault="005A5DFD" w:rsidP="002F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7" w:type="pct"/>
            <w:gridSpan w:val="2"/>
            <w:shd w:val="clear" w:color="auto" w:fill="auto"/>
          </w:tcPr>
          <w:p w:rsidR="005A5DFD" w:rsidRPr="009226DC" w:rsidRDefault="005A5DFD" w:rsidP="002F7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DFD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Растениеводство</w:t>
            </w:r>
          </w:p>
        </w:tc>
      </w:tr>
      <w:tr w:rsidR="005A5DFD" w:rsidRPr="009226DC" w:rsidTr="00036CB6">
        <w:trPr>
          <w:trHeight w:val="20"/>
        </w:trPr>
        <w:tc>
          <w:tcPr>
            <w:tcW w:w="1133" w:type="pct"/>
            <w:shd w:val="clear" w:color="auto" w:fill="auto"/>
          </w:tcPr>
          <w:p w:rsidR="005A5DFD" w:rsidRDefault="005A5DFD" w:rsidP="002F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7" w:type="pct"/>
            <w:gridSpan w:val="2"/>
            <w:shd w:val="clear" w:color="auto" w:fill="auto"/>
          </w:tcPr>
          <w:p w:rsidR="005A5DFD" w:rsidRDefault="005A5DFD" w:rsidP="002F7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Кормопроизводство и луговодство </w:t>
            </w:r>
            <w:r w:rsidRPr="005A5D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5A5DFD" w:rsidTr="00036CB6">
        <w:trPr>
          <w:trHeight w:val="20"/>
        </w:trPr>
        <w:tc>
          <w:tcPr>
            <w:tcW w:w="1133" w:type="pct"/>
            <w:shd w:val="clear" w:color="auto" w:fill="auto"/>
          </w:tcPr>
          <w:p w:rsidR="005A5DFD" w:rsidRPr="00745C52" w:rsidRDefault="005A5DFD" w:rsidP="00036C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67" w:type="pct"/>
            <w:gridSpan w:val="2"/>
            <w:shd w:val="clear" w:color="auto" w:fill="auto"/>
          </w:tcPr>
          <w:p w:rsidR="005A5DFD" w:rsidRDefault="005A5DFD" w:rsidP="00036C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>Виноградарство</w:t>
            </w: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5A5DFD" w:rsidRPr="009226DC" w:rsidTr="00036CB6">
        <w:trPr>
          <w:trHeight w:val="20"/>
        </w:trPr>
        <w:tc>
          <w:tcPr>
            <w:tcW w:w="1133" w:type="pct"/>
            <w:shd w:val="clear" w:color="auto" w:fill="auto"/>
            <w:vAlign w:val="center"/>
          </w:tcPr>
          <w:p w:rsidR="005A5DFD" w:rsidRPr="009226DC" w:rsidRDefault="005A5DFD" w:rsidP="002F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7" w:type="pct"/>
            <w:gridSpan w:val="2"/>
            <w:shd w:val="clear" w:color="auto" w:fill="auto"/>
            <w:vAlign w:val="center"/>
          </w:tcPr>
          <w:p w:rsidR="005A5DFD" w:rsidRPr="009226DC" w:rsidRDefault="005A5DFD" w:rsidP="00636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DFD">
              <w:rPr>
                <w:rFonts w:ascii="Times New Roman" w:eastAsia="Times New Roman" w:hAnsi="Times New Roman" w:cs="Times New Roman"/>
                <w:sz w:val="24"/>
                <w:szCs w:val="24"/>
              </w:rPr>
              <w:t>Мелиоративное земледелие</w:t>
            </w:r>
            <w:r w:rsidRPr="005A5D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5A5DFD" w:rsidTr="00036CB6">
        <w:trPr>
          <w:trHeight w:val="20"/>
        </w:trPr>
        <w:tc>
          <w:tcPr>
            <w:tcW w:w="1133" w:type="pct"/>
            <w:shd w:val="clear" w:color="auto" w:fill="auto"/>
            <w:vAlign w:val="center"/>
          </w:tcPr>
          <w:p w:rsidR="005A5DFD" w:rsidRDefault="005A5DFD" w:rsidP="002F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67" w:type="pct"/>
            <w:gridSpan w:val="2"/>
            <w:shd w:val="clear" w:color="auto" w:fill="auto"/>
            <w:vAlign w:val="center"/>
          </w:tcPr>
          <w:p w:rsidR="005A5DFD" w:rsidRDefault="005A5DFD" w:rsidP="002F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DFD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Агроландшафтное земледелие</w:t>
            </w:r>
            <w:r w:rsidRPr="005A5D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5A5DFD" w:rsidTr="00036CB6">
        <w:trPr>
          <w:trHeight w:val="20"/>
        </w:trPr>
        <w:tc>
          <w:tcPr>
            <w:tcW w:w="1133" w:type="pct"/>
            <w:shd w:val="clear" w:color="auto" w:fill="auto"/>
          </w:tcPr>
          <w:p w:rsidR="005A5DFD" w:rsidRPr="00D76D31" w:rsidRDefault="005A5DFD" w:rsidP="00036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67" w:type="pct"/>
            <w:gridSpan w:val="2"/>
            <w:shd w:val="clear" w:color="auto" w:fill="auto"/>
          </w:tcPr>
          <w:p w:rsidR="005A5DFD" w:rsidRPr="00D76D31" w:rsidRDefault="005A5DFD" w:rsidP="00036CB6">
            <w:pPr>
              <w:pStyle w:val="15"/>
              <w:shd w:val="clear" w:color="auto" w:fill="auto"/>
              <w:spacing w:line="240" w:lineRule="auto"/>
              <w:ind w:left="20"/>
              <w:rPr>
                <w:sz w:val="24"/>
                <w:szCs w:val="24"/>
              </w:rPr>
            </w:pPr>
            <w:r w:rsidRPr="005A5DFD">
              <w:rPr>
                <w:sz w:val="24"/>
                <w:szCs w:val="24"/>
              </w:rPr>
              <w:t>Технология возделывания сельскохозяйственных культур в богарных и орошаемых условиях</w:t>
            </w:r>
            <w:r w:rsidRPr="005A5DFD">
              <w:rPr>
                <w:sz w:val="24"/>
                <w:szCs w:val="24"/>
              </w:rPr>
              <w:tab/>
            </w:r>
          </w:p>
        </w:tc>
      </w:tr>
      <w:tr w:rsidR="005A5DFD" w:rsidTr="00036CB6">
        <w:trPr>
          <w:trHeight w:val="20"/>
        </w:trPr>
        <w:tc>
          <w:tcPr>
            <w:tcW w:w="1133" w:type="pct"/>
            <w:shd w:val="clear" w:color="auto" w:fill="auto"/>
          </w:tcPr>
          <w:p w:rsidR="005A5DFD" w:rsidRPr="00745C52" w:rsidRDefault="005A5DFD" w:rsidP="00036C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67" w:type="pct"/>
            <w:gridSpan w:val="2"/>
            <w:shd w:val="clear" w:color="auto" w:fill="auto"/>
          </w:tcPr>
          <w:p w:rsidR="005A5DFD" w:rsidRDefault="005A5DFD" w:rsidP="00036C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>Частное растениеводство (декоративные культуры)</w:t>
            </w: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5A5DFD" w:rsidRPr="009226DC" w:rsidTr="00036CB6">
        <w:trPr>
          <w:trHeight w:val="20"/>
        </w:trPr>
        <w:tc>
          <w:tcPr>
            <w:tcW w:w="1133" w:type="pct"/>
            <w:shd w:val="clear" w:color="auto" w:fill="auto"/>
          </w:tcPr>
          <w:p w:rsidR="005A5DFD" w:rsidRPr="00745C52" w:rsidRDefault="005A5DFD" w:rsidP="00036C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67" w:type="pct"/>
            <w:gridSpan w:val="2"/>
            <w:shd w:val="clear" w:color="auto" w:fill="auto"/>
            <w:vAlign w:val="center"/>
          </w:tcPr>
          <w:p w:rsidR="005A5DFD" w:rsidRPr="002E4E67" w:rsidRDefault="005A5DFD" w:rsidP="00036C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>Адаптивное растениеводство</w:t>
            </w:r>
            <w:r w:rsidRPr="0037080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5A5DFD" w:rsidTr="00036CB6">
        <w:trPr>
          <w:trHeight w:val="20"/>
        </w:trPr>
        <w:tc>
          <w:tcPr>
            <w:tcW w:w="1133" w:type="pct"/>
            <w:shd w:val="clear" w:color="auto" w:fill="auto"/>
            <w:vAlign w:val="center"/>
          </w:tcPr>
          <w:p w:rsidR="005A5DFD" w:rsidRDefault="005A5DFD" w:rsidP="002F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67" w:type="pct"/>
            <w:gridSpan w:val="2"/>
            <w:shd w:val="clear" w:color="auto" w:fill="auto"/>
            <w:vAlign w:val="center"/>
          </w:tcPr>
          <w:p w:rsidR="005A5DFD" w:rsidRDefault="005A5DFD" w:rsidP="002F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D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 практика</w:t>
            </w:r>
            <w:r w:rsidRPr="005A5D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5A5DFD" w:rsidTr="00036CB6">
        <w:trPr>
          <w:trHeight w:val="20"/>
        </w:trPr>
        <w:tc>
          <w:tcPr>
            <w:tcW w:w="1133" w:type="pct"/>
            <w:shd w:val="clear" w:color="auto" w:fill="auto"/>
            <w:vAlign w:val="center"/>
          </w:tcPr>
          <w:p w:rsidR="005A5DFD" w:rsidRDefault="005A5DFD" w:rsidP="002F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67" w:type="pct"/>
            <w:gridSpan w:val="2"/>
            <w:shd w:val="clear" w:color="auto" w:fill="auto"/>
            <w:vAlign w:val="center"/>
          </w:tcPr>
          <w:p w:rsidR="005A5DFD" w:rsidRDefault="005A5DFD" w:rsidP="002F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DF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Преддипломная практика</w:t>
            </w:r>
            <w:r w:rsidRPr="005A5D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5A5DFD" w:rsidTr="00036CB6">
        <w:trPr>
          <w:trHeight w:val="20"/>
        </w:trPr>
        <w:tc>
          <w:tcPr>
            <w:tcW w:w="1133" w:type="pct"/>
            <w:shd w:val="clear" w:color="auto" w:fill="auto"/>
            <w:vAlign w:val="center"/>
          </w:tcPr>
          <w:p w:rsidR="005A5DFD" w:rsidRDefault="005A5DFD" w:rsidP="002F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pct"/>
            <w:gridSpan w:val="2"/>
            <w:shd w:val="clear" w:color="auto" w:fill="auto"/>
            <w:vAlign w:val="center"/>
          </w:tcPr>
          <w:p w:rsidR="005A5DFD" w:rsidRDefault="005A5DFD" w:rsidP="002F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DF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 защита выпускной квалификационной работы</w:t>
            </w:r>
            <w:r w:rsidRPr="005A5D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5A5DFD" w:rsidTr="00036CB6">
        <w:trPr>
          <w:trHeight w:val="20"/>
        </w:trPr>
        <w:tc>
          <w:tcPr>
            <w:tcW w:w="1133" w:type="pct"/>
            <w:shd w:val="clear" w:color="auto" w:fill="auto"/>
            <w:vAlign w:val="center"/>
          </w:tcPr>
          <w:p w:rsidR="005A5DFD" w:rsidRDefault="005A5DFD" w:rsidP="002F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7" w:type="pct"/>
            <w:gridSpan w:val="2"/>
            <w:shd w:val="clear" w:color="auto" w:fill="auto"/>
            <w:vAlign w:val="center"/>
          </w:tcPr>
          <w:p w:rsidR="005A5DFD" w:rsidRDefault="005A5DFD" w:rsidP="002F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DFD">
              <w:rPr>
                <w:rFonts w:ascii="Times New Roman" w:eastAsia="Times New Roman" w:hAnsi="Times New Roman" w:cs="Times New Roman"/>
                <w:sz w:val="24"/>
                <w:szCs w:val="24"/>
              </w:rPr>
              <w:t>Тропические и субтропические культуры</w:t>
            </w:r>
            <w:r w:rsidRPr="005A5D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5A5DFD" w:rsidTr="00036CB6">
        <w:trPr>
          <w:trHeight w:val="20"/>
        </w:trPr>
        <w:tc>
          <w:tcPr>
            <w:tcW w:w="1133" w:type="pct"/>
            <w:shd w:val="clear" w:color="auto" w:fill="auto"/>
            <w:vAlign w:val="center"/>
          </w:tcPr>
          <w:p w:rsidR="005A5DFD" w:rsidRDefault="005A5DFD" w:rsidP="002F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7" w:type="pct"/>
            <w:gridSpan w:val="2"/>
            <w:shd w:val="clear" w:color="auto" w:fill="auto"/>
            <w:vAlign w:val="center"/>
          </w:tcPr>
          <w:p w:rsidR="005A5DFD" w:rsidRDefault="005A5DFD" w:rsidP="002F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DFD">
              <w:rPr>
                <w:rFonts w:ascii="Times New Roman" w:eastAsia="Times New Roman" w:hAnsi="Times New Roman" w:cs="Times New Roman"/>
                <w:sz w:val="24"/>
                <w:szCs w:val="24"/>
              </w:rPr>
              <w:t>Пчеловодство</w:t>
            </w:r>
            <w:r w:rsidRPr="005A5D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8C636B" w:rsidRDefault="008C636B" w:rsidP="00E76F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75B0" w:rsidRDefault="00647400" w:rsidP="00E76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31ED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B8616B" w:rsidRPr="00B031ED">
        <w:rPr>
          <w:rFonts w:ascii="Times New Roman" w:eastAsia="Times New Roman" w:hAnsi="Times New Roman" w:cs="Times New Roman"/>
          <w:b/>
          <w:sz w:val="24"/>
          <w:szCs w:val="24"/>
        </w:rPr>
        <w:t>.2 </w:t>
      </w:r>
      <w:r w:rsidR="00193D69" w:rsidRPr="00B031ED">
        <w:rPr>
          <w:rFonts w:ascii="Times New Roman" w:eastAsia="Times New Roman" w:hAnsi="Times New Roman" w:cs="Times New Roman"/>
          <w:b/>
          <w:sz w:val="24"/>
          <w:szCs w:val="24"/>
        </w:rPr>
        <w:t xml:space="preserve">Описание показателей и критериев оценивания компетенций </w:t>
      </w:r>
      <w:r w:rsidR="006377A7" w:rsidRPr="00B031ED">
        <w:rPr>
          <w:rFonts w:ascii="Times New Roman" w:eastAsia="Times New Roman" w:hAnsi="Times New Roman" w:cs="Times New Roman"/>
          <w:b/>
          <w:sz w:val="24"/>
          <w:szCs w:val="24"/>
        </w:rPr>
        <w:t>в ра</w:t>
      </w:r>
      <w:r w:rsidR="00B8616B" w:rsidRPr="00B031ED">
        <w:rPr>
          <w:rFonts w:ascii="Times New Roman" w:eastAsia="Times New Roman" w:hAnsi="Times New Roman" w:cs="Times New Roman"/>
          <w:b/>
          <w:sz w:val="24"/>
          <w:szCs w:val="24"/>
        </w:rPr>
        <w:t xml:space="preserve">мках </w:t>
      </w:r>
    </w:p>
    <w:p w:rsidR="00193D69" w:rsidRPr="00B031ED" w:rsidRDefault="00B8616B" w:rsidP="001B7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31ED">
        <w:rPr>
          <w:rFonts w:ascii="Times New Roman" w:eastAsia="Times New Roman" w:hAnsi="Times New Roman" w:cs="Times New Roman"/>
          <w:b/>
          <w:sz w:val="24"/>
          <w:szCs w:val="24"/>
        </w:rPr>
        <w:t>изучения данной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6"/>
        <w:gridCol w:w="35"/>
        <w:gridCol w:w="1585"/>
        <w:gridCol w:w="57"/>
        <w:gridCol w:w="1563"/>
        <w:gridCol w:w="81"/>
        <w:gridCol w:w="1539"/>
        <w:gridCol w:w="102"/>
        <w:gridCol w:w="1519"/>
        <w:gridCol w:w="87"/>
        <w:gridCol w:w="8"/>
        <w:gridCol w:w="28"/>
        <w:gridCol w:w="1644"/>
      </w:tblGrid>
      <w:tr w:rsidR="00636616" w:rsidRPr="00FA4934" w:rsidTr="00636616">
        <w:trPr>
          <w:tblHeader/>
        </w:trPr>
        <w:tc>
          <w:tcPr>
            <w:tcW w:w="815" w:type="pct"/>
            <w:vMerge w:val="restart"/>
            <w:shd w:val="clear" w:color="auto" w:fill="auto"/>
            <w:vAlign w:val="center"/>
          </w:tcPr>
          <w:p w:rsidR="00636616" w:rsidRPr="00FA4934" w:rsidRDefault="00636616" w:rsidP="0063661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934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Планируемые результаты о</w:t>
            </w:r>
            <w:r w:rsidRPr="00FA4934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FA4934">
              <w:rPr>
                <w:rFonts w:ascii="Times New Roman" w:eastAsia="Times New Roman" w:hAnsi="Times New Roman" w:cs="Times New Roman"/>
                <w:sz w:val="20"/>
                <w:szCs w:val="20"/>
              </w:rPr>
              <w:t>воения комп</w:t>
            </w:r>
            <w:r w:rsidRPr="00FA493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FA49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тенции </w:t>
            </w:r>
          </w:p>
        </w:tc>
        <w:tc>
          <w:tcPr>
            <w:tcW w:w="3333" w:type="pct"/>
            <w:gridSpan w:val="9"/>
            <w:shd w:val="clear" w:color="auto" w:fill="auto"/>
            <w:vAlign w:val="center"/>
          </w:tcPr>
          <w:p w:rsidR="00636616" w:rsidRPr="00FA4934" w:rsidRDefault="00636616" w:rsidP="006366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934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освоения</w:t>
            </w:r>
          </w:p>
        </w:tc>
        <w:tc>
          <w:tcPr>
            <w:tcW w:w="852" w:type="pct"/>
            <w:gridSpan w:val="3"/>
            <w:vMerge w:val="restart"/>
            <w:shd w:val="clear" w:color="auto" w:fill="auto"/>
            <w:vAlign w:val="center"/>
          </w:tcPr>
          <w:p w:rsidR="00636616" w:rsidRPr="00FA4934" w:rsidRDefault="00636616" w:rsidP="006366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934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Оценочное</w:t>
            </w:r>
          </w:p>
          <w:p w:rsidR="00636616" w:rsidRPr="00FA4934" w:rsidRDefault="00636616" w:rsidP="006366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934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средство</w:t>
            </w:r>
          </w:p>
        </w:tc>
      </w:tr>
      <w:tr w:rsidR="00636616" w:rsidRPr="00FA4934" w:rsidTr="00636616">
        <w:trPr>
          <w:trHeight w:val="323"/>
          <w:tblHeader/>
        </w:trPr>
        <w:tc>
          <w:tcPr>
            <w:tcW w:w="81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616" w:rsidRPr="00FA4934" w:rsidRDefault="00636616" w:rsidP="006366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616" w:rsidRPr="00FA4934" w:rsidRDefault="00636616" w:rsidP="006366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934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</w:t>
            </w:r>
            <w:r w:rsidRPr="00FA4934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FA4934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тельно</w:t>
            </w:r>
          </w:p>
        </w:tc>
        <w:tc>
          <w:tcPr>
            <w:tcW w:w="82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616" w:rsidRPr="00FA4934" w:rsidRDefault="00636616" w:rsidP="006366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934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</w:t>
            </w:r>
            <w:r w:rsidRPr="00FA4934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FA4934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тельно</w:t>
            </w:r>
          </w:p>
        </w:tc>
        <w:tc>
          <w:tcPr>
            <w:tcW w:w="82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616" w:rsidRPr="00FA4934" w:rsidRDefault="00636616" w:rsidP="006366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934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хорошо</w:t>
            </w:r>
          </w:p>
        </w:tc>
        <w:tc>
          <w:tcPr>
            <w:tcW w:w="86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616" w:rsidRPr="00FA4934" w:rsidRDefault="00636616" w:rsidP="006366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934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</w:t>
            </w:r>
          </w:p>
        </w:tc>
        <w:tc>
          <w:tcPr>
            <w:tcW w:w="852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616" w:rsidRPr="00FA4934" w:rsidRDefault="00636616" w:rsidP="006366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616" w:rsidRPr="00FA4934" w:rsidTr="00636616">
        <w:trPr>
          <w:trHeight w:val="40"/>
          <w:tblHeader/>
        </w:trPr>
        <w:tc>
          <w:tcPr>
            <w:tcW w:w="81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36616" w:rsidRPr="00FA4934" w:rsidRDefault="00636616" w:rsidP="006366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36616" w:rsidRPr="00FA4934" w:rsidRDefault="00636616" w:rsidP="006366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36616" w:rsidRPr="00FA4934" w:rsidRDefault="00636616" w:rsidP="006366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36616" w:rsidRPr="00FA4934" w:rsidRDefault="00636616" w:rsidP="006366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36616" w:rsidRPr="00FA4934" w:rsidRDefault="00636616" w:rsidP="006366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36616" w:rsidRPr="00FA4934" w:rsidRDefault="00636616" w:rsidP="006366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616" w:rsidRPr="00FA4934" w:rsidTr="00636616">
        <w:tc>
          <w:tcPr>
            <w:tcW w:w="5000" w:type="pct"/>
            <w:gridSpan w:val="13"/>
            <w:shd w:val="clear" w:color="auto" w:fill="auto"/>
          </w:tcPr>
          <w:p w:rsidR="00636616" w:rsidRPr="00FA4934" w:rsidRDefault="00B51CF4" w:rsidP="0063661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CF4">
              <w:rPr>
                <w:rFonts w:ascii="Times New Roman" w:hAnsi="Times New Roman" w:cs="Times New Roman"/>
                <w:b/>
                <w:sz w:val="20"/>
                <w:szCs w:val="20"/>
              </w:rPr>
              <w:t>ПКС-11. Способен обосновать выбор сортов сельскохозяйственных культур</w:t>
            </w:r>
          </w:p>
        </w:tc>
      </w:tr>
      <w:tr w:rsidR="00B51CF4" w:rsidRPr="00FA4934" w:rsidTr="00636616">
        <w:tc>
          <w:tcPr>
            <w:tcW w:w="833" w:type="pct"/>
            <w:gridSpan w:val="2"/>
            <w:shd w:val="clear" w:color="auto" w:fill="auto"/>
          </w:tcPr>
          <w:p w:rsidR="00B51CF4" w:rsidRPr="00D95832" w:rsidRDefault="00B51CF4" w:rsidP="00B51CF4">
            <w:pPr>
              <w:autoSpaceDE w:val="0"/>
              <w:autoSpaceDN w:val="0"/>
              <w:spacing w:after="0" w:line="240" w:lineRule="auto"/>
              <w:ind w:right="168"/>
              <w:rPr>
                <w:rFonts w:ascii="Times New Roman" w:hAnsi="Times New Roman" w:cs="Times New Roman"/>
                <w:sz w:val="20"/>
                <w:szCs w:val="20"/>
              </w:rPr>
            </w:pPr>
            <w:r w:rsidRPr="00D95832">
              <w:rPr>
                <w:rFonts w:ascii="Times New Roman" w:hAnsi="Times New Roman" w:cs="Times New Roman"/>
                <w:sz w:val="20"/>
                <w:szCs w:val="20"/>
              </w:rPr>
              <w:t>ИД-1 Опред</w:t>
            </w:r>
            <w:r w:rsidRPr="00D9583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5832">
              <w:rPr>
                <w:rFonts w:ascii="Times New Roman" w:hAnsi="Times New Roman" w:cs="Times New Roman"/>
                <w:sz w:val="20"/>
                <w:szCs w:val="20"/>
              </w:rPr>
              <w:t>ляет соотве</w:t>
            </w:r>
            <w:r w:rsidRPr="00D9583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5832">
              <w:rPr>
                <w:rFonts w:ascii="Times New Roman" w:hAnsi="Times New Roman" w:cs="Times New Roman"/>
                <w:sz w:val="20"/>
                <w:szCs w:val="20"/>
              </w:rPr>
              <w:t xml:space="preserve">ствие условий произрастания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свойств почвы </w:t>
            </w:r>
            <w:r w:rsidRPr="00D95832">
              <w:rPr>
                <w:rFonts w:ascii="Times New Roman" w:hAnsi="Times New Roman" w:cs="Times New Roman"/>
                <w:sz w:val="20"/>
                <w:szCs w:val="20"/>
              </w:rPr>
              <w:t>треб</w:t>
            </w:r>
            <w:r w:rsidRPr="00D9583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5832">
              <w:rPr>
                <w:rFonts w:ascii="Times New Roman" w:hAnsi="Times New Roman" w:cs="Times New Roman"/>
                <w:sz w:val="20"/>
                <w:szCs w:val="20"/>
              </w:rPr>
              <w:t>ваниям сел</w:t>
            </w:r>
            <w:r w:rsidRPr="00D9583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95832">
              <w:rPr>
                <w:rFonts w:ascii="Times New Roman" w:hAnsi="Times New Roman" w:cs="Times New Roman"/>
                <w:sz w:val="20"/>
                <w:szCs w:val="20"/>
              </w:rPr>
              <w:t>скохозяйс</w:t>
            </w:r>
            <w:r w:rsidRPr="00D9583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5832">
              <w:rPr>
                <w:rFonts w:ascii="Times New Roman" w:hAnsi="Times New Roman" w:cs="Times New Roman"/>
                <w:sz w:val="20"/>
                <w:szCs w:val="20"/>
              </w:rPr>
              <w:t>венных кул</w:t>
            </w:r>
            <w:r w:rsidRPr="00D9583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95832">
              <w:rPr>
                <w:rFonts w:ascii="Times New Roman" w:hAnsi="Times New Roman" w:cs="Times New Roman"/>
                <w:sz w:val="20"/>
                <w:szCs w:val="20"/>
              </w:rPr>
              <w:t>тур (сортов)</w:t>
            </w:r>
          </w:p>
        </w:tc>
        <w:tc>
          <w:tcPr>
            <w:tcW w:w="833" w:type="pct"/>
            <w:gridSpan w:val="2"/>
            <w:shd w:val="clear" w:color="auto" w:fill="auto"/>
          </w:tcPr>
          <w:p w:rsidR="00B51CF4" w:rsidRPr="00D95832" w:rsidRDefault="00B51CF4" w:rsidP="00B51CF4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умеет  о</w:t>
            </w:r>
            <w:r w:rsidRPr="00D95832">
              <w:rPr>
                <w:rFonts w:ascii="Times New Roman" w:hAnsi="Times New Roman" w:cs="Times New Roman"/>
                <w:sz w:val="20"/>
                <w:szCs w:val="20"/>
              </w:rPr>
              <w:t>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Pr="00D95832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соответствие условий произрастания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свойств почвы </w:t>
            </w:r>
            <w:r w:rsidRPr="00D95832">
              <w:rPr>
                <w:rFonts w:ascii="Times New Roman" w:hAnsi="Times New Roman" w:cs="Times New Roman"/>
                <w:sz w:val="20"/>
                <w:szCs w:val="20"/>
              </w:rPr>
              <w:t>требованиям сельскохозяйственных культур (сортов)</w:t>
            </w:r>
          </w:p>
        </w:tc>
        <w:tc>
          <w:tcPr>
            <w:tcW w:w="834" w:type="pct"/>
            <w:gridSpan w:val="2"/>
            <w:shd w:val="clear" w:color="auto" w:fill="auto"/>
          </w:tcPr>
          <w:p w:rsidR="00B51CF4" w:rsidRPr="00D95832" w:rsidRDefault="00B51CF4" w:rsidP="00B51CF4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Умеет на низком уровне   о</w:t>
            </w:r>
            <w:r w:rsidRPr="00D95832">
              <w:rPr>
                <w:rFonts w:ascii="Times New Roman" w:hAnsi="Times New Roman" w:cs="Times New Roman"/>
                <w:sz w:val="20"/>
                <w:szCs w:val="20"/>
              </w:rPr>
              <w:t>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Pr="00D95832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соответствие условий произрастания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свойств почвы </w:t>
            </w:r>
            <w:r w:rsidRPr="00D95832">
              <w:rPr>
                <w:rFonts w:ascii="Times New Roman" w:hAnsi="Times New Roman" w:cs="Times New Roman"/>
                <w:sz w:val="20"/>
                <w:szCs w:val="20"/>
              </w:rPr>
              <w:t>требованиям сельскохозяйственных культур (сортов)</w:t>
            </w:r>
          </w:p>
        </w:tc>
        <w:tc>
          <w:tcPr>
            <w:tcW w:w="833" w:type="pct"/>
            <w:gridSpan w:val="2"/>
            <w:shd w:val="clear" w:color="auto" w:fill="auto"/>
          </w:tcPr>
          <w:p w:rsidR="00B51CF4" w:rsidRPr="00D95832" w:rsidRDefault="00B51CF4" w:rsidP="00B51CF4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Умеет на достаточном уровне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</w:t>
            </w:r>
            <w:r w:rsidRPr="00D95832">
              <w:rPr>
                <w:rFonts w:ascii="Times New Roman" w:hAnsi="Times New Roman" w:cs="Times New Roman"/>
                <w:sz w:val="20"/>
                <w:szCs w:val="20"/>
              </w:rPr>
              <w:t>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Pr="00D95832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соответствие условий произрастания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свойств почвы </w:t>
            </w:r>
            <w:r w:rsidRPr="00D95832">
              <w:rPr>
                <w:rFonts w:ascii="Times New Roman" w:hAnsi="Times New Roman" w:cs="Times New Roman"/>
                <w:sz w:val="20"/>
                <w:szCs w:val="20"/>
              </w:rPr>
              <w:t>требованиям сельскохозяйственных культур (сортов)</w:t>
            </w:r>
          </w:p>
        </w:tc>
        <w:tc>
          <w:tcPr>
            <w:tcW w:w="833" w:type="pct"/>
            <w:gridSpan w:val="4"/>
            <w:shd w:val="clear" w:color="auto" w:fill="auto"/>
          </w:tcPr>
          <w:p w:rsidR="00B51CF4" w:rsidRPr="00D95832" w:rsidRDefault="00B51CF4" w:rsidP="00B51CF4">
            <w:pPr>
              <w:tabs>
                <w:tab w:val="left" w:pos="0"/>
              </w:tabs>
              <w:suppressAutoHyphens/>
              <w:spacing w:after="0" w:line="240" w:lineRule="auto"/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высоком уровне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сформированное умение  о</w:t>
            </w:r>
            <w:r w:rsidRPr="00D95832">
              <w:rPr>
                <w:rFonts w:ascii="Times New Roman" w:hAnsi="Times New Roman" w:cs="Times New Roman"/>
                <w:sz w:val="20"/>
                <w:szCs w:val="20"/>
              </w:rPr>
              <w:t>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Pr="00D95832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соответствие условий произрастания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свойств почвы </w:t>
            </w:r>
            <w:r w:rsidRPr="00D95832">
              <w:rPr>
                <w:rFonts w:ascii="Times New Roman" w:hAnsi="Times New Roman" w:cs="Times New Roman"/>
                <w:sz w:val="20"/>
                <w:szCs w:val="20"/>
              </w:rPr>
              <w:t>требованиям сельскохозяйственных культур (сортов)</w:t>
            </w:r>
          </w:p>
        </w:tc>
        <w:tc>
          <w:tcPr>
            <w:tcW w:w="834" w:type="pct"/>
            <w:shd w:val="clear" w:color="auto" w:fill="auto"/>
          </w:tcPr>
          <w:p w:rsidR="00B51CF4" w:rsidRDefault="00B51CF4" w:rsidP="00B51CF4">
            <w:pPr>
              <w:spacing w:after="0" w:line="240" w:lineRule="auto"/>
              <w:jc w:val="both"/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  <w:t>Доклад по ВКР, вопросы членов ГЭК, ВКР, зад</w:t>
            </w:r>
            <w:r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  <w:t>а</w:t>
            </w:r>
            <w:r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  <w:t>ние на ВКР</w:t>
            </w:r>
          </w:p>
          <w:p w:rsidR="00B51CF4" w:rsidRPr="00D95832" w:rsidRDefault="00B51CF4" w:rsidP="00B51CF4">
            <w:pPr>
              <w:spacing w:after="0" w:line="240" w:lineRule="auto"/>
              <w:jc w:val="both"/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</w:tr>
      <w:tr w:rsidR="00B51CF4" w:rsidRPr="00FA4934" w:rsidTr="00636616">
        <w:tc>
          <w:tcPr>
            <w:tcW w:w="833" w:type="pct"/>
            <w:gridSpan w:val="2"/>
            <w:shd w:val="clear" w:color="auto" w:fill="auto"/>
          </w:tcPr>
          <w:p w:rsidR="00B51CF4" w:rsidRPr="00D95832" w:rsidRDefault="00B51CF4" w:rsidP="00B51CF4">
            <w:pPr>
              <w:autoSpaceDE w:val="0"/>
              <w:autoSpaceDN w:val="0"/>
              <w:spacing w:after="0" w:line="240" w:lineRule="auto"/>
              <w:ind w:right="168"/>
              <w:rPr>
                <w:rFonts w:ascii="Times New Roman" w:hAnsi="Times New Roman" w:cs="Times New Roman"/>
                <w:sz w:val="20"/>
                <w:szCs w:val="20"/>
              </w:rPr>
            </w:pPr>
            <w:r w:rsidRPr="00D95832">
              <w:rPr>
                <w:rFonts w:ascii="Times New Roman" w:hAnsi="Times New Roman" w:cs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95832">
              <w:rPr>
                <w:rFonts w:ascii="Times New Roman" w:hAnsi="Times New Roman" w:cs="Times New Roman"/>
                <w:sz w:val="20"/>
                <w:szCs w:val="20"/>
              </w:rPr>
              <w:t>Владеет методами п</w:t>
            </w:r>
            <w:r w:rsidRPr="00D9583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5832">
              <w:rPr>
                <w:rFonts w:ascii="Times New Roman" w:hAnsi="Times New Roman" w:cs="Times New Roman"/>
                <w:sz w:val="20"/>
                <w:szCs w:val="20"/>
              </w:rPr>
              <w:t>иска сортов в реестре ра</w:t>
            </w:r>
            <w:r w:rsidRPr="00D9583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D95832">
              <w:rPr>
                <w:rFonts w:ascii="Times New Roman" w:hAnsi="Times New Roman" w:cs="Times New Roman"/>
                <w:sz w:val="20"/>
                <w:szCs w:val="20"/>
              </w:rPr>
              <w:t>онированных сортов</w:t>
            </w:r>
          </w:p>
        </w:tc>
        <w:tc>
          <w:tcPr>
            <w:tcW w:w="833" w:type="pct"/>
            <w:gridSpan w:val="2"/>
            <w:shd w:val="clear" w:color="auto" w:fill="auto"/>
          </w:tcPr>
          <w:p w:rsidR="00B51CF4" w:rsidRPr="00D95832" w:rsidRDefault="00B51CF4" w:rsidP="00B51CF4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владеет </w:t>
            </w:r>
            <w:r w:rsidRPr="00D95832">
              <w:rPr>
                <w:rFonts w:ascii="Times New Roman" w:hAnsi="Times New Roman" w:cs="Times New Roman"/>
                <w:sz w:val="20"/>
                <w:szCs w:val="20"/>
              </w:rPr>
              <w:t xml:space="preserve"> методами поиска сортов в реестре районированных сортов</w:t>
            </w:r>
          </w:p>
        </w:tc>
        <w:tc>
          <w:tcPr>
            <w:tcW w:w="834" w:type="pct"/>
            <w:gridSpan w:val="2"/>
            <w:shd w:val="clear" w:color="auto" w:fill="auto"/>
          </w:tcPr>
          <w:p w:rsidR="00B51CF4" w:rsidRPr="00D95832" w:rsidRDefault="00B51CF4" w:rsidP="00B51CF4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Владеет на низком уровне </w:t>
            </w:r>
            <w:r w:rsidRPr="00D95832">
              <w:rPr>
                <w:rFonts w:ascii="Times New Roman" w:hAnsi="Times New Roman" w:cs="Times New Roman"/>
                <w:sz w:val="20"/>
                <w:szCs w:val="20"/>
              </w:rPr>
              <w:t xml:space="preserve"> методами поиска сортов в реестре районированных сортов</w:t>
            </w:r>
          </w:p>
        </w:tc>
        <w:tc>
          <w:tcPr>
            <w:tcW w:w="833" w:type="pct"/>
            <w:gridSpan w:val="2"/>
            <w:shd w:val="clear" w:color="auto" w:fill="auto"/>
          </w:tcPr>
          <w:p w:rsidR="00B51CF4" w:rsidRPr="00D95832" w:rsidRDefault="00B51CF4" w:rsidP="00B51CF4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Владеет на достаточном уровне </w:t>
            </w:r>
            <w:r w:rsidRPr="00D95832">
              <w:rPr>
                <w:rFonts w:ascii="Times New Roman" w:hAnsi="Times New Roman" w:cs="Times New Roman"/>
                <w:sz w:val="20"/>
                <w:szCs w:val="20"/>
              </w:rPr>
              <w:t xml:space="preserve"> методами поиска сортов в реестре районированных сортов</w:t>
            </w:r>
          </w:p>
        </w:tc>
        <w:tc>
          <w:tcPr>
            <w:tcW w:w="833" w:type="pct"/>
            <w:gridSpan w:val="4"/>
            <w:shd w:val="clear" w:color="auto" w:fill="auto"/>
          </w:tcPr>
          <w:p w:rsidR="00B51CF4" w:rsidRPr="00D95832" w:rsidRDefault="00B51CF4" w:rsidP="00B51CF4">
            <w:pPr>
              <w:tabs>
                <w:tab w:val="left" w:pos="0"/>
              </w:tabs>
              <w:suppressAutoHyphens/>
              <w:spacing w:after="0" w:line="240" w:lineRule="auto"/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Владеет на высоком уровне </w:t>
            </w:r>
            <w:r w:rsidRPr="00D95832">
              <w:rPr>
                <w:rFonts w:ascii="Times New Roman" w:hAnsi="Times New Roman" w:cs="Times New Roman"/>
                <w:sz w:val="20"/>
                <w:szCs w:val="20"/>
              </w:rPr>
              <w:t xml:space="preserve"> методами поиска сортов в реестре районированных сортов</w:t>
            </w:r>
          </w:p>
        </w:tc>
        <w:tc>
          <w:tcPr>
            <w:tcW w:w="834" w:type="pct"/>
            <w:shd w:val="clear" w:color="auto" w:fill="auto"/>
          </w:tcPr>
          <w:p w:rsidR="00B51CF4" w:rsidRDefault="00B51CF4" w:rsidP="00B51CF4">
            <w:pPr>
              <w:spacing w:after="0" w:line="240" w:lineRule="auto"/>
              <w:jc w:val="both"/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  <w:t>Доклад по ВКР, вопросы членов ГЭК, ВКР, зад</w:t>
            </w:r>
            <w:r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  <w:t>а</w:t>
            </w:r>
            <w:r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  <w:t>ние на ВКР</w:t>
            </w:r>
          </w:p>
          <w:p w:rsidR="00B51CF4" w:rsidRPr="00D95832" w:rsidRDefault="00B51CF4" w:rsidP="00B51CF4">
            <w:pPr>
              <w:spacing w:after="0" w:line="240" w:lineRule="auto"/>
              <w:jc w:val="both"/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</w:tr>
      <w:tr w:rsidR="00636616" w:rsidRPr="00FA4934" w:rsidTr="00636616">
        <w:tc>
          <w:tcPr>
            <w:tcW w:w="5000" w:type="pct"/>
            <w:gridSpan w:val="13"/>
            <w:shd w:val="clear" w:color="auto" w:fill="auto"/>
          </w:tcPr>
          <w:p w:rsidR="00636616" w:rsidRPr="00FA4934" w:rsidRDefault="00B51CF4" w:rsidP="006366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2E74B5"/>
                <w:sz w:val="20"/>
                <w:szCs w:val="20"/>
              </w:rPr>
            </w:pPr>
            <w:r w:rsidRPr="00FF76A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ПКС-13. Способен разработать технологии посева (посадки) сельскохозяйственных культур и ухода за </w:t>
            </w:r>
            <w:r w:rsidRPr="00FF76A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ними</w:t>
            </w:r>
          </w:p>
        </w:tc>
      </w:tr>
      <w:tr w:rsidR="00B51CF4" w:rsidRPr="00FA4934" w:rsidTr="00636616">
        <w:tc>
          <w:tcPr>
            <w:tcW w:w="815" w:type="pct"/>
            <w:shd w:val="clear" w:color="auto" w:fill="auto"/>
          </w:tcPr>
          <w:p w:rsidR="00B51CF4" w:rsidRPr="004321FC" w:rsidRDefault="00B51CF4" w:rsidP="00B51CF4">
            <w:pPr>
              <w:autoSpaceDE w:val="0"/>
              <w:autoSpaceDN w:val="0"/>
              <w:spacing w:after="0" w:line="240" w:lineRule="auto"/>
              <w:ind w:right="168"/>
              <w:rPr>
                <w:rFonts w:ascii="Times New Roman" w:hAnsi="Times New Roman" w:cs="Times New Roman"/>
                <w:sz w:val="20"/>
                <w:szCs w:val="20"/>
              </w:rPr>
            </w:pPr>
            <w:r w:rsidRPr="004321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ИД-1 Опр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деляет схему и глубину посева (п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садки) сел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скохозяйс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венных кул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тур для ра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личных агр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ландшафтных условий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B51CF4" w:rsidRPr="004321FC" w:rsidRDefault="00B51CF4" w:rsidP="00B51CF4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Не умеет   определять схему и глубину посева (посадки) сельскохозяйственных культур для различных агроландшафтных условий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B51CF4" w:rsidRPr="004321FC" w:rsidRDefault="00B51CF4" w:rsidP="00B51CF4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Умеет на низком уровне   определять схему и глубину посева (посадки) сельскохозяйственных культур для различных агроландшафтных условий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B51CF4" w:rsidRPr="004321FC" w:rsidRDefault="00B51CF4" w:rsidP="00B51CF4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1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Умеет на достаточном уровне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 xml:space="preserve">   определять схему и глубину посева (посадки) сельскохозяйственных культур для различных агроландшафтных условий</w:t>
            </w:r>
          </w:p>
        </w:tc>
        <w:tc>
          <w:tcPr>
            <w:tcW w:w="871" w:type="pct"/>
            <w:gridSpan w:val="4"/>
            <w:shd w:val="clear" w:color="auto" w:fill="auto"/>
          </w:tcPr>
          <w:p w:rsidR="00B51CF4" w:rsidRPr="004321FC" w:rsidRDefault="00B51CF4" w:rsidP="00B51CF4">
            <w:pPr>
              <w:tabs>
                <w:tab w:val="left" w:pos="0"/>
              </w:tabs>
              <w:suppressAutoHyphens/>
              <w:spacing w:after="0" w:line="240" w:lineRule="auto"/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4321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высоком уровне 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сформированное умение   определять схему и глубину посева (посадки) сельскохозяйственных культур для различных агроландшафтных условий</w:t>
            </w:r>
          </w:p>
        </w:tc>
        <w:tc>
          <w:tcPr>
            <w:tcW w:w="848" w:type="pct"/>
            <w:gridSpan w:val="2"/>
            <w:shd w:val="clear" w:color="auto" w:fill="auto"/>
          </w:tcPr>
          <w:p w:rsidR="00B51CF4" w:rsidRPr="00BD781F" w:rsidRDefault="00B51CF4" w:rsidP="00B51CF4">
            <w:pPr>
              <w:spacing w:after="0" w:line="240" w:lineRule="auto"/>
              <w:jc w:val="both"/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</w:pPr>
            <w:r w:rsidRPr="003571BB"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  <w:t>Доклад по ВКР, вопросы членов ГЭК, ВКР, зад</w:t>
            </w:r>
            <w:r w:rsidRPr="003571BB"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  <w:t>а</w:t>
            </w:r>
            <w:r w:rsidRPr="003571BB"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  <w:t>ние на ВКР</w:t>
            </w:r>
          </w:p>
        </w:tc>
      </w:tr>
      <w:tr w:rsidR="00B51CF4" w:rsidRPr="00FA4934" w:rsidTr="00636616">
        <w:tc>
          <w:tcPr>
            <w:tcW w:w="815" w:type="pct"/>
            <w:shd w:val="clear" w:color="auto" w:fill="auto"/>
          </w:tcPr>
          <w:p w:rsidR="00B51CF4" w:rsidRPr="004321FC" w:rsidRDefault="00B51CF4" w:rsidP="00B51CF4">
            <w:pPr>
              <w:autoSpaceDE w:val="0"/>
              <w:autoSpaceDN w:val="0"/>
              <w:spacing w:after="0" w:line="240" w:lineRule="auto"/>
              <w:ind w:right="168"/>
              <w:rPr>
                <w:rFonts w:ascii="Times New Roman" w:hAnsi="Times New Roman" w:cs="Times New Roman"/>
                <w:sz w:val="20"/>
                <w:szCs w:val="20"/>
              </w:rPr>
            </w:pP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ИД-2 Опр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деляет кач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ство посевн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го материала с использов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нием ста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дартных м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тодов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B51CF4" w:rsidRPr="00B077BA" w:rsidRDefault="00B51CF4" w:rsidP="00B51CF4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умеет  о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ть 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качество посевного материала с использованием стандартных методов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B51CF4" w:rsidRPr="00B077BA" w:rsidRDefault="00B51CF4" w:rsidP="00B51CF4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Умеет на низком уровне   о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ть 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качество посевного материала с использованием стандартных методов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B51CF4" w:rsidRPr="00B077BA" w:rsidRDefault="00B51CF4" w:rsidP="00B51CF4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Умеет на достаточном уровне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качество посевного материала с использованием стандартных методов</w:t>
            </w:r>
          </w:p>
        </w:tc>
        <w:tc>
          <w:tcPr>
            <w:tcW w:w="871" w:type="pct"/>
            <w:gridSpan w:val="4"/>
            <w:shd w:val="clear" w:color="auto" w:fill="auto"/>
          </w:tcPr>
          <w:p w:rsidR="00B51CF4" w:rsidRPr="00B077BA" w:rsidRDefault="00B51CF4" w:rsidP="00B51CF4">
            <w:pPr>
              <w:tabs>
                <w:tab w:val="left" w:pos="0"/>
              </w:tabs>
              <w:suppressAutoHyphens/>
              <w:spacing w:after="0" w:line="240" w:lineRule="auto"/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высоком уровне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сформированное умение   о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ть 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качество посевного материала с использованием стандартных методов</w:t>
            </w:r>
          </w:p>
        </w:tc>
        <w:tc>
          <w:tcPr>
            <w:tcW w:w="848" w:type="pct"/>
            <w:gridSpan w:val="2"/>
            <w:shd w:val="clear" w:color="auto" w:fill="auto"/>
          </w:tcPr>
          <w:p w:rsidR="00B51CF4" w:rsidRDefault="00B51CF4" w:rsidP="00B51CF4">
            <w:pPr>
              <w:spacing w:after="0" w:line="240" w:lineRule="auto"/>
              <w:jc w:val="both"/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  <w:t>Доклад по ВКР, вопросы членов ГЭК, ВКР, зад</w:t>
            </w:r>
            <w:r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  <w:t>а</w:t>
            </w:r>
            <w:r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  <w:t>ние на ВКР</w:t>
            </w:r>
          </w:p>
          <w:p w:rsidR="00B51CF4" w:rsidRDefault="00B51CF4" w:rsidP="00B51CF4">
            <w:pPr>
              <w:spacing w:after="0" w:line="240" w:lineRule="auto"/>
              <w:jc w:val="both"/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</w:pPr>
          </w:p>
          <w:p w:rsidR="00B51CF4" w:rsidRPr="00BD781F" w:rsidRDefault="00B51CF4" w:rsidP="00B51CF4">
            <w:pPr>
              <w:spacing w:after="0" w:line="240" w:lineRule="auto"/>
              <w:jc w:val="both"/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</w:tr>
      <w:tr w:rsidR="00B51CF4" w:rsidRPr="00FA4934" w:rsidTr="00636616">
        <w:tc>
          <w:tcPr>
            <w:tcW w:w="815" w:type="pct"/>
            <w:shd w:val="clear" w:color="auto" w:fill="auto"/>
          </w:tcPr>
          <w:p w:rsidR="00B51CF4" w:rsidRPr="004321FC" w:rsidRDefault="00B51CF4" w:rsidP="00B51CF4">
            <w:pPr>
              <w:spacing w:line="240" w:lineRule="auto"/>
              <w:ind w:firstLine="30"/>
              <w:rPr>
                <w:rFonts w:ascii="Times New Roman" w:hAnsi="Times New Roman" w:cs="Times New Roman"/>
                <w:sz w:val="20"/>
                <w:szCs w:val="20"/>
              </w:rPr>
            </w:pP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ИД-3 Рассч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тывает норму высева семян на единицу пл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 xml:space="preserve">щади с учетом их посевной годности 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B51CF4" w:rsidRPr="00B077BA" w:rsidRDefault="00B51CF4" w:rsidP="00B51CF4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умеет  р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ассчитыва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ть 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норму высева семян на единицу площади с учетом их посевной годности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B51CF4" w:rsidRPr="00B077BA" w:rsidRDefault="00B51CF4" w:rsidP="00B51CF4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Умеет на низком уровне   р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ассчитыва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ть 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норму высева семян на единицу площади с учетом их посевной годности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B51CF4" w:rsidRPr="00B077BA" w:rsidRDefault="00B51CF4" w:rsidP="00B51CF4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Умеет на достаточном уровне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ассчитыва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ть 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норму высева семян на единицу площади с учетом их посевной годности</w:t>
            </w:r>
          </w:p>
        </w:tc>
        <w:tc>
          <w:tcPr>
            <w:tcW w:w="871" w:type="pct"/>
            <w:gridSpan w:val="4"/>
            <w:shd w:val="clear" w:color="auto" w:fill="auto"/>
          </w:tcPr>
          <w:p w:rsidR="00B51CF4" w:rsidRPr="00B077BA" w:rsidRDefault="00B51CF4" w:rsidP="00B51CF4">
            <w:pPr>
              <w:tabs>
                <w:tab w:val="left" w:pos="0"/>
              </w:tabs>
              <w:suppressAutoHyphens/>
              <w:spacing w:after="0" w:line="240" w:lineRule="auto"/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высоком уровне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сформированное умение   р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ассчитыва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ть 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норму высева семян на единицу площади с учетом их посевной годности</w:t>
            </w:r>
          </w:p>
        </w:tc>
        <w:tc>
          <w:tcPr>
            <w:tcW w:w="848" w:type="pct"/>
            <w:gridSpan w:val="2"/>
            <w:shd w:val="clear" w:color="auto" w:fill="auto"/>
          </w:tcPr>
          <w:p w:rsidR="00B51CF4" w:rsidRPr="00BD781F" w:rsidRDefault="00B51CF4" w:rsidP="00B51CF4">
            <w:pPr>
              <w:spacing w:after="0" w:line="240" w:lineRule="auto"/>
              <w:jc w:val="both"/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</w:pPr>
            <w:r w:rsidRPr="003571BB"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  <w:t>Доклад по ВКР, вопросы членов ГЭК, ВКР, зад</w:t>
            </w:r>
            <w:r w:rsidRPr="003571BB"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  <w:t>а</w:t>
            </w:r>
            <w:r w:rsidRPr="003571BB"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  <w:t>ние на ВКР</w:t>
            </w:r>
          </w:p>
        </w:tc>
      </w:tr>
      <w:tr w:rsidR="00B51CF4" w:rsidRPr="00FA4934" w:rsidTr="00636616">
        <w:tc>
          <w:tcPr>
            <w:tcW w:w="815" w:type="pct"/>
            <w:shd w:val="clear" w:color="auto" w:fill="auto"/>
          </w:tcPr>
          <w:p w:rsidR="00B51CF4" w:rsidRPr="004321FC" w:rsidRDefault="00B51CF4" w:rsidP="00B51CF4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0"/>
                <w:szCs w:val="20"/>
              </w:rPr>
            </w:pP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ИД-4 Соста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ляет заявки на приобретение семенного и посадочного материала и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ходя из общей потребности в их количестве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B51CF4" w:rsidRPr="00B077BA" w:rsidRDefault="00B51CF4" w:rsidP="00B51CF4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владеет навыкамис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 xml:space="preserve"> заявки на приобретение семенного и посадочного материала исходя из общей потребности в их количестве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B51CF4" w:rsidRPr="00B077BA" w:rsidRDefault="00B51CF4" w:rsidP="00B51CF4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Владеет на низком уровне навыками с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 xml:space="preserve"> заявки на приобретение семенного и посадочного материала исходя из общей потребности в их количестве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B51CF4" w:rsidRPr="00B077BA" w:rsidRDefault="00B51CF4" w:rsidP="00B51CF4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Владеет на достаточном уровне навыками с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 xml:space="preserve"> заявки на приобретение семенного и посадочного материала исходя из общей потребности в их количестве</w:t>
            </w:r>
          </w:p>
        </w:tc>
        <w:tc>
          <w:tcPr>
            <w:tcW w:w="871" w:type="pct"/>
            <w:gridSpan w:val="4"/>
            <w:shd w:val="clear" w:color="auto" w:fill="auto"/>
          </w:tcPr>
          <w:p w:rsidR="00B51CF4" w:rsidRPr="00B077BA" w:rsidRDefault="00B51CF4" w:rsidP="00B51CF4">
            <w:pPr>
              <w:tabs>
                <w:tab w:val="left" w:pos="0"/>
              </w:tabs>
              <w:suppressAutoHyphens/>
              <w:spacing w:after="0" w:line="240" w:lineRule="auto"/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Владеет на высоком уровне навыками с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 xml:space="preserve"> заявки на приобретение семенного и посадочного материала исходя из общей потребности в их количестве</w:t>
            </w:r>
          </w:p>
        </w:tc>
        <w:tc>
          <w:tcPr>
            <w:tcW w:w="848" w:type="pct"/>
            <w:gridSpan w:val="2"/>
            <w:shd w:val="clear" w:color="auto" w:fill="auto"/>
          </w:tcPr>
          <w:p w:rsidR="00B51CF4" w:rsidRDefault="00B51CF4" w:rsidP="00B51CF4">
            <w:pPr>
              <w:spacing w:after="0" w:line="240" w:lineRule="auto"/>
              <w:jc w:val="both"/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  <w:t>Доклад по ВКР, вопросы членов ГЭК, ВКР, зад</w:t>
            </w:r>
            <w:r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  <w:t>а</w:t>
            </w:r>
            <w:r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  <w:t>ние на ВКР</w:t>
            </w:r>
          </w:p>
          <w:p w:rsidR="00B51CF4" w:rsidRDefault="00B51CF4" w:rsidP="00B51CF4">
            <w:pPr>
              <w:spacing w:after="0" w:line="240" w:lineRule="auto"/>
              <w:jc w:val="both"/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</w:pPr>
          </w:p>
          <w:p w:rsidR="00B51CF4" w:rsidRPr="00BD781F" w:rsidRDefault="00B51CF4" w:rsidP="00B51CF4">
            <w:pPr>
              <w:spacing w:after="0" w:line="240" w:lineRule="auto"/>
              <w:jc w:val="both"/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</w:tr>
      <w:tr w:rsidR="00636616" w:rsidRPr="00FA4934" w:rsidTr="00636616">
        <w:tc>
          <w:tcPr>
            <w:tcW w:w="5000" w:type="pct"/>
            <w:gridSpan w:val="13"/>
            <w:shd w:val="clear" w:color="auto" w:fill="auto"/>
            <w:vAlign w:val="center"/>
          </w:tcPr>
          <w:p w:rsidR="00636616" w:rsidRPr="00FA4934" w:rsidRDefault="00B51CF4" w:rsidP="006366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321FC">
              <w:rPr>
                <w:rFonts w:ascii="Times New Roman" w:hAnsi="Times New Roman" w:cs="Times New Roman"/>
                <w:b/>
                <w:sz w:val="20"/>
                <w:szCs w:val="20"/>
              </w:rPr>
              <w:t>ПКС-16. Способен разработать технологии уборки сельскохозяйственных культур, послеуборочной дор</w:t>
            </w:r>
            <w:r w:rsidRPr="004321FC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4321FC">
              <w:rPr>
                <w:rFonts w:ascii="Times New Roman" w:hAnsi="Times New Roman" w:cs="Times New Roman"/>
                <w:b/>
                <w:sz w:val="20"/>
                <w:szCs w:val="20"/>
              </w:rPr>
              <w:t>ботки сельскохозяйственной продукции и закладки ее на хранение</w:t>
            </w:r>
          </w:p>
        </w:tc>
      </w:tr>
      <w:tr w:rsidR="00347321" w:rsidRPr="00FA4934" w:rsidTr="00636616">
        <w:tc>
          <w:tcPr>
            <w:tcW w:w="815" w:type="pct"/>
            <w:shd w:val="clear" w:color="auto" w:fill="auto"/>
          </w:tcPr>
          <w:p w:rsidR="00347321" w:rsidRPr="004321FC" w:rsidRDefault="00347321" w:rsidP="003473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ИД-1 Опред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ляет сроки, способы и те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пы уборки ур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жая сельскох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зяйственных культур, обе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печивающие сохранность продукции от потерь и уху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шения качества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347321" w:rsidRPr="00B077BA" w:rsidRDefault="00347321" w:rsidP="0034732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умеет  о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 xml:space="preserve"> сроки, способы и темпы уборки урожая 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сельскохозяйственных культур, обеспечивающие сохранность продукции от потерь и ухудшения качества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347321" w:rsidRPr="00B077BA" w:rsidRDefault="00347321" w:rsidP="0034732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Умеет на низком уровне   о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 xml:space="preserve"> сроки, способы и темпы уборки 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урожая сельскохозяйственных культур, обеспечивающие сохранность продукции от потерь и ухудшения качества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347321" w:rsidRPr="00B077BA" w:rsidRDefault="00347321" w:rsidP="0034732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Умеет на достаточном уровне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 xml:space="preserve"> сроки, способы 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темпы уборки урожая сельскохозяйственных культур, обеспечивающие сохранность продукции от потерь и ухудшения качества</w:t>
            </w:r>
          </w:p>
        </w:tc>
        <w:tc>
          <w:tcPr>
            <w:tcW w:w="871" w:type="pct"/>
            <w:gridSpan w:val="4"/>
            <w:shd w:val="clear" w:color="auto" w:fill="auto"/>
          </w:tcPr>
          <w:p w:rsidR="00347321" w:rsidRPr="00B077BA" w:rsidRDefault="00347321" w:rsidP="00347321">
            <w:pPr>
              <w:tabs>
                <w:tab w:val="left" w:pos="0"/>
              </w:tabs>
              <w:suppressAutoHyphens/>
              <w:spacing w:after="0" w:line="240" w:lineRule="auto"/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На высоком уровне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сформированное умение  о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сроки, способы и темпы уборки урожая сельскохозяйственных культур, обеспечивающие сохранность продукции от потерь и ухудшения качества</w:t>
            </w:r>
          </w:p>
        </w:tc>
        <w:tc>
          <w:tcPr>
            <w:tcW w:w="848" w:type="pct"/>
            <w:gridSpan w:val="2"/>
            <w:shd w:val="clear" w:color="auto" w:fill="auto"/>
          </w:tcPr>
          <w:p w:rsidR="00347321" w:rsidRDefault="00347321" w:rsidP="00347321">
            <w:pPr>
              <w:spacing w:after="0" w:line="240" w:lineRule="auto"/>
              <w:jc w:val="both"/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  <w:lastRenderedPageBreak/>
              <w:t>Доклад по ВКР, вопросы членов ГЭК, ВКР, зад</w:t>
            </w:r>
            <w:r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  <w:t>а</w:t>
            </w:r>
            <w:r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  <w:t>ние на ВКР</w:t>
            </w:r>
          </w:p>
          <w:p w:rsidR="00347321" w:rsidRDefault="00347321" w:rsidP="00347321">
            <w:pPr>
              <w:spacing w:after="0" w:line="240" w:lineRule="auto"/>
              <w:jc w:val="both"/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</w:pPr>
          </w:p>
          <w:p w:rsidR="00347321" w:rsidRPr="00BD781F" w:rsidRDefault="00347321" w:rsidP="00347321">
            <w:pPr>
              <w:spacing w:after="0" w:line="240" w:lineRule="auto"/>
              <w:jc w:val="both"/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</w:tr>
      <w:tr w:rsidR="00347321" w:rsidRPr="00FA4934" w:rsidTr="00636616">
        <w:tc>
          <w:tcPr>
            <w:tcW w:w="815" w:type="pct"/>
            <w:shd w:val="clear" w:color="auto" w:fill="auto"/>
          </w:tcPr>
          <w:p w:rsidR="00347321" w:rsidRPr="004321FC" w:rsidRDefault="00347321" w:rsidP="003473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1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ИД-2 Опред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ляет способы, режимы после-уборочной д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работки сел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скохозяйстве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ной продукции и закладки ее на хранение, обе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печивающие сохранность продукции от потерь и уху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шения качества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347321" w:rsidRPr="00B077BA" w:rsidRDefault="00347321" w:rsidP="0034732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умеет  о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 xml:space="preserve"> способы, режимы после-уборочной доработки сельскохозяйственной продукции и закладки ее на хранение, обеспечивающие сохранность продукции от потерь и ухудшения качества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347321" w:rsidRPr="00B077BA" w:rsidRDefault="00347321" w:rsidP="0034732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Умеет на низком уровне   о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 xml:space="preserve"> способы, режимы после-уборочной доработки сельскохозяйственной продукции и закладки ее на хранение, обеспечивающие сохранность продукции от потерь и ухудшения качества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347321" w:rsidRPr="00B077BA" w:rsidRDefault="00347321" w:rsidP="0034732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Умеет на достаточном уровне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 xml:space="preserve"> способы, режимы после-уборочной доработки сельскохозяйственной продукции и закладки ее на хранение, обеспечивающие сохранность продукции от потерь и ухудшения качества</w:t>
            </w:r>
          </w:p>
        </w:tc>
        <w:tc>
          <w:tcPr>
            <w:tcW w:w="871" w:type="pct"/>
            <w:gridSpan w:val="4"/>
            <w:shd w:val="clear" w:color="auto" w:fill="auto"/>
          </w:tcPr>
          <w:p w:rsidR="00347321" w:rsidRPr="00B077BA" w:rsidRDefault="00347321" w:rsidP="00347321">
            <w:pPr>
              <w:tabs>
                <w:tab w:val="left" w:pos="0"/>
              </w:tabs>
              <w:suppressAutoHyphens/>
              <w:spacing w:after="0" w:line="240" w:lineRule="auto"/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высоком уровне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сформированное умение   о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 xml:space="preserve"> способы, режимы после-уборочной доработки сельскохозяйственной продукции и закладки ее на хранение, обеспечивающие сохранность продукции от потерь и ухудшения качества</w:t>
            </w:r>
          </w:p>
        </w:tc>
        <w:tc>
          <w:tcPr>
            <w:tcW w:w="848" w:type="pct"/>
            <w:gridSpan w:val="2"/>
            <w:shd w:val="clear" w:color="auto" w:fill="auto"/>
          </w:tcPr>
          <w:p w:rsidR="00347321" w:rsidRDefault="00347321" w:rsidP="00347321">
            <w:pPr>
              <w:spacing w:after="0" w:line="240" w:lineRule="auto"/>
              <w:jc w:val="both"/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  <w:t>Доклад по ВКР, вопросы членов ГЭК, ВКР, зад</w:t>
            </w:r>
            <w:r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  <w:t>а</w:t>
            </w:r>
            <w:r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  <w:t>ние на ВКР</w:t>
            </w:r>
          </w:p>
          <w:p w:rsidR="00347321" w:rsidRDefault="00347321" w:rsidP="00347321">
            <w:pPr>
              <w:spacing w:after="0" w:line="240" w:lineRule="auto"/>
              <w:jc w:val="both"/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</w:pPr>
          </w:p>
          <w:p w:rsidR="00347321" w:rsidRPr="00BD781F" w:rsidRDefault="00347321" w:rsidP="00347321">
            <w:pPr>
              <w:spacing w:after="0" w:line="240" w:lineRule="auto"/>
              <w:jc w:val="both"/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</w:tr>
      <w:tr w:rsidR="00636616" w:rsidRPr="00FA4934" w:rsidTr="00636616">
        <w:tc>
          <w:tcPr>
            <w:tcW w:w="5000" w:type="pct"/>
            <w:gridSpan w:val="13"/>
            <w:shd w:val="clear" w:color="auto" w:fill="auto"/>
            <w:vAlign w:val="center"/>
          </w:tcPr>
          <w:p w:rsidR="00636616" w:rsidRPr="00FA4934" w:rsidRDefault="00347321" w:rsidP="006366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1CD6">
              <w:rPr>
                <w:rFonts w:ascii="Times New Roman" w:hAnsi="Times New Roman" w:cs="Times New Roman"/>
                <w:b/>
                <w:sz w:val="20"/>
                <w:szCs w:val="20"/>
              </w:rPr>
              <w:t>ПКС-17. Способен разрабатывать технологические карты возделывания сельскохозяйственных культур</w:t>
            </w:r>
          </w:p>
        </w:tc>
      </w:tr>
      <w:tr w:rsidR="00347321" w:rsidRPr="00FA4934" w:rsidTr="00347321">
        <w:tc>
          <w:tcPr>
            <w:tcW w:w="815" w:type="pct"/>
            <w:shd w:val="clear" w:color="auto" w:fill="auto"/>
          </w:tcPr>
          <w:p w:rsidR="00347321" w:rsidRPr="004321FC" w:rsidRDefault="00347321" w:rsidP="003473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ИД-1 Опред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ляет объемы работ по техно-логическим операциям, к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личество р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ботников и нормосмен при разработке те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нологических карт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347321" w:rsidRPr="00B077BA" w:rsidRDefault="00347321" w:rsidP="0034732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умеет  о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 xml:space="preserve"> объемы работ по техно-логическим операциям, количество работников и нормосмен при разработке технологических карт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347321" w:rsidRPr="00B077BA" w:rsidRDefault="00347321" w:rsidP="0034732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Умеет на низком уровне   о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объемы работ по техно-логическим операциям, количество работников и нормосмен при разработке технологических карт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347321" w:rsidRPr="00B077BA" w:rsidRDefault="00347321" w:rsidP="0034732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Умеет на достаточном уровне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 xml:space="preserve"> объемы работ по техно-логическим операциям, количество работников и нормосмен при разработке технологических карт</w:t>
            </w:r>
          </w:p>
        </w:tc>
        <w:tc>
          <w:tcPr>
            <w:tcW w:w="823" w:type="pct"/>
            <w:gridSpan w:val="2"/>
            <w:shd w:val="clear" w:color="auto" w:fill="auto"/>
          </w:tcPr>
          <w:p w:rsidR="00347321" w:rsidRPr="00B077BA" w:rsidRDefault="00347321" w:rsidP="00347321">
            <w:pPr>
              <w:tabs>
                <w:tab w:val="left" w:pos="0"/>
              </w:tabs>
              <w:suppressAutoHyphens/>
              <w:spacing w:after="0" w:line="240" w:lineRule="auto"/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высоком уровне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сформированное умение   о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 xml:space="preserve"> объемы работ по техно-логическим операциям, количество работников и нормосмен при разработке технологических карт</w:t>
            </w:r>
          </w:p>
        </w:tc>
        <w:tc>
          <w:tcPr>
            <w:tcW w:w="897" w:type="pct"/>
            <w:gridSpan w:val="4"/>
            <w:shd w:val="clear" w:color="auto" w:fill="auto"/>
          </w:tcPr>
          <w:p w:rsidR="00347321" w:rsidRDefault="00347321" w:rsidP="00347321">
            <w:pPr>
              <w:spacing w:after="0" w:line="240" w:lineRule="auto"/>
              <w:jc w:val="both"/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  <w:t xml:space="preserve">вопросы членов ГЭК, </w:t>
            </w:r>
          </w:p>
          <w:p w:rsidR="00347321" w:rsidRDefault="00347321" w:rsidP="00347321">
            <w:pPr>
              <w:spacing w:after="0" w:line="240" w:lineRule="auto"/>
              <w:jc w:val="both"/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</w:pPr>
          </w:p>
          <w:p w:rsidR="00347321" w:rsidRDefault="00347321" w:rsidP="00347321">
            <w:pPr>
              <w:spacing w:after="0" w:line="240" w:lineRule="auto"/>
              <w:jc w:val="both"/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</w:pPr>
          </w:p>
          <w:p w:rsidR="00347321" w:rsidRPr="00BD781F" w:rsidRDefault="00347321" w:rsidP="00347321">
            <w:pPr>
              <w:spacing w:after="0" w:line="240" w:lineRule="auto"/>
              <w:jc w:val="both"/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</w:tr>
      <w:tr w:rsidR="00347321" w:rsidRPr="00FA4934" w:rsidTr="00347321">
        <w:tc>
          <w:tcPr>
            <w:tcW w:w="815" w:type="pct"/>
            <w:shd w:val="clear" w:color="auto" w:fill="auto"/>
          </w:tcPr>
          <w:p w:rsidR="00347321" w:rsidRPr="004321FC" w:rsidRDefault="00347321" w:rsidP="003473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ИД-2 Пользуе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ся специальн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ми программ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ми и базами данных при разработке те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нологий возд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лывания сел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скохозяйстве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ных культур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347321" w:rsidRPr="00B077BA" w:rsidRDefault="00347321" w:rsidP="0034732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умеет  п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оваться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специальными программами и базами данных при разработке технологий возделывания сельскохозяйственных культур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347321" w:rsidRPr="00B077BA" w:rsidRDefault="00347321" w:rsidP="0034732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Умеет на низком уровне   п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оваться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специальными программами и базами данных при разработке технологий возделывания сельскохозяйственных культур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347321" w:rsidRPr="00B077BA" w:rsidRDefault="00347321" w:rsidP="0034732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Умеет на достаточном уровне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п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оваться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специальными программами и базами данных при разработке технологий возделывания сельскохозяйств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енных культур</w:t>
            </w:r>
          </w:p>
        </w:tc>
        <w:tc>
          <w:tcPr>
            <w:tcW w:w="823" w:type="pct"/>
            <w:gridSpan w:val="2"/>
            <w:shd w:val="clear" w:color="auto" w:fill="auto"/>
          </w:tcPr>
          <w:p w:rsidR="00347321" w:rsidRPr="00B077BA" w:rsidRDefault="00347321" w:rsidP="00347321">
            <w:pPr>
              <w:tabs>
                <w:tab w:val="left" w:pos="0"/>
              </w:tabs>
              <w:suppressAutoHyphens/>
              <w:spacing w:after="0" w:line="240" w:lineRule="auto"/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На высоком уровне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сформированное умение   п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>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оваться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специальными программами и базами данных при разработке технологий возделывания </w:t>
            </w:r>
            <w:r w:rsidRPr="004321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сельскохозяйственных культур</w:t>
            </w:r>
          </w:p>
        </w:tc>
        <w:tc>
          <w:tcPr>
            <w:tcW w:w="897" w:type="pct"/>
            <w:gridSpan w:val="4"/>
            <w:shd w:val="clear" w:color="auto" w:fill="auto"/>
          </w:tcPr>
          <w:p w:rsidR="00347321" w:rsidRDefault="00347321" w:rsidP="00347321">
            <w:pPr>
              <w:spacing w:after="0" w:line="240" w:lineRule="auto"/>
              <w:jc w:val="both"/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  <w:lastRenderedPageBreak/>
              <w:t>Доклад по ВКР, вопросы членов ГЭК, ВКР, зад</w:t>
            </w:r>
            <w:r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  <w:t>а</w:t>
            </w:r>
            <w:r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  <w:t>ние на ВКР</w:t>
            </w:r>
          </w:p>
          <w:p w:rsidR="00347321" w:rsidRDefault="00347321" w:rsidP="00347321">
            <w:pPr>
              <w:spacing w:after="0" w:line="240" w:lineRule="auto"/>
              <w:jc w:val="both"/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</w:pPr>
          </w:p>
          <w:p w:rsidR="00347321" w:rsidRDefault="00347321" w:rsidP="00347321">
            <w:pPr>
              <w:spacing w:after="0" w:line="240" w:lineRule="auto"/>
              <w:jc w:val="both"/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</w:pPr>
          </w:p>
          <w:p w:rsidR="00347321" w:rsidRPr="00BD781F" w:rsidRDefault="00347321" w:rsidP="00347321">
            <w:pPr>
              <w:spacing w:after="0" w:line="240" w:lineRule="auto"/>
              <w:jc w:val="both"/>
              <w:rPr>
                <w:rFonts w:ascii="Times New Roman" w:eastAsia="Droid Sans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</w:tr>
    </w:tbl>
    <w:p w:rsidR="00AC1643" w:rsidRPr="0015345C" w:rsidRDefault="00AC1643" w:rsidP="006366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3D69" w:rsidRPr="00DA325F" w:rsidRDefault="00647400" w:rsidP="00E76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193D69" w:rsidRPr="00DA325F">
        <w:rPr>
          <w:rFonts w:ascii="Times New Roman" w:eastAsia="Times New Roman" w:hAnsi="Times New Roman" w:cs="Times New Roman"/>
          <w:b/>
          <w:sz w:val="24"/>
          <w:szCs w:val="24"/>
        </w:rPr>
        <w:t>.3</w:t>
      </w:r>
      <w:r w:rsidR="00B36D1B" w:rsidRPr="00DA325F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193D69" w:rsidRPr="00DA325F">
        <w:rPr>
          <w:rFonts w:ascii="Times New Roman" w:eastAsia="Times New Roman" w:hAnsi="Times New Roman" w:cs="Times New Roman"/>
          <w:b/>
          <w:sz w:val="24"/>
          <w:szCs w:val="24"/>
        </w:rPr>
        <w:t xml:space="preserve">Типовые контрольные задания и методические материалы, определяющие процедуры оценки знаний, умений и навыков </w:t>
      </w:r>
    </w:p>
    <w:p w:rsidR="00193D69" w:rsidRPr="00DA325F" w:rsidRDefault="00193D69" w:rsidP="00E76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457C" w:rsidRPr="00DA325F" w:rsidRDefault="00E0457C" w:rsidP="00E04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В ходе изучения дисциплины «Техн</w:t>
      </w:r>
      <w:r w:rsidR="000A6853" w:rsidRPr="00DA325F">
        <w:rPr>
          <w:rFonts w:ascii="Times New Roman" w:eastAsia="Times New Roman" w:hAnsi="Times New Roman" w:cs="Times New Roman"/>
          <w:sz w:val="24"/>
          <w:szCs w:val="24"/>
        </w:rPr>
        <w:t>ические культуры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» обучающиеся  по направл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нию подготовки 35.03.04 </w:t>
      </w:r>
      <w:r w:rsidR="00D977FC">
        <w:rPr>
          <w:rFonts w:ascii="Times New Roman" w:eastAsia="Times New Roman" w:hAnsi="Times New Roman" w:cs="Times New Roman"/>
          <w:sz w:val="24"/>
          <w:szCs w:val="24"/>
        </w:rPr>
        <w:t>Агрономия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 обязаны выполнить индивидуальные задания.</w:t>
      </w:r>
    </w:p>
    <w:p w:rsidR="00E0457C" w:rsidRPr="00DA325F" w:rsidRDefault="00E0457C" w:rsidP="00E04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Цель выполнения индивидуального задания – </w:t>
      </w:r>
      <w:r w:rsidR="000A6853" w:rsidRPr="00DA325F">
        <w:rPr>
          <w:rFonts w:ascii="Times New Roman" w:eastAsia="Times New Roman" w:hAnsi="Times New Roman" w:cs="Times New Roman"/>
          <w:sz w:val="24"/>
          <w:szCs w:val="24"/>
        </w:rPr>
        <w:t xml:space="preserve"> усвоить биологические особенности технических культур, овладеть навыками необходимыми при разработке 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для конкретных почвенно-климатических условий зоны возделывания технологий выращивания </w:t>
      </w:r>
      <w:r w:rsidR="000A6853" w:rsidRPr="00DA325F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 кул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тур</w:t>
      </w:r>
      <w:r w:rsidR="000A6853" w:rsidRPr="00DA325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 обеспечивающих получение </w:t>
      </w:r>
      <w:r w:rsidR="000A6853" w:rsidRPr="00DA325F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планир</w:t>
      </w:r>
      <w:r w:rsidR="000A6853" w:rsidRPr="00DA325F">
        <w:rPr>
          <w:rFonts w:ascii="Times New Roman" w:eastAsia="Times New Roman" w:hAnsi="Times New Roman" w:cs="Times New Roman"/>
          <w:sz w:val="24"/>
          <w:szCs w:val="24"/>
        </w:rPr>
        <w:t>ованног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о урожая </w:t>
      </w:r>
      <w:r w:rsidR="000A6853" w:rsidRPr="00DA325F">
        <w:rPr>
          <w:rFonts w:ascii="Times New Roman" w:eastAsia="Times New Roman" w:hAnsi="Times New Roman" w:cs="Times New Roman"/>
          <w:sz w:val="24"/>
          <w:szCs w:val="24"/>
        </w:rPr>
        <w:t>с высоким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 качеств</w:t>
      </w:r>
      <w:r w:rsidR="000A6853" w:rsidRPr="00DA325F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 продукции.</w:t>
      </w:r>
    </w:p>
    <w:p w:rsidR="00E0457C" w:rsidRPr="00DA325F" w:rsidRDefault="00E0457C" w:rsidP="00E04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Выполнение индивидуального задания решает следующие задачи:</w:t>
      </w:r>
    </w:p>
    <w:p w:rsidR="00E0457C" w:rsidRPr="00DA325F" w:rsidRDefault="00E0457C" w:rsidP="00E04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 изучение</w:t>
      </w:r>
      <w:r w:rsidR="000A6853" w:rsidRPr="00DA325F">
        <w:rPr>
          <w:rFonts w:ascii="Times New Roman" w:eastAsia="Times New Roman" w:hAnsi="Times New Roman" w:cs="Times New Roman"/>
          <w:sz w:val="24"/>
          <w:szCs w:val="24"/>
        </w:rPr>
        <w:t xml:space="preserve"> биологических особенностей технических культур, их требование к факт</w:t>
      </w:r>
      <w:r w:rsidR="000A6853" w:rsidRPr="00DA325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A6853" w:rsidRPr="00DA325F">
        <w:rPr>
          <w:rFonts w:ascii="Times New Roman" w:eastAsia="Times New Roman" w:hAnsi="Times New Roman" w:cs="Times New Roman"/>
          <w:sz w:val="24"/>
          <w:szCs w:val="24"/>
        </w:rPr>
        <w:t>рам внешней среды, а также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 приемов и технологий </w:t>
      </w:r>
      <w:r w:rsidR="000A6853" w:rsidRPr="00DA325F">
        <w:rPr>
          <w:rFonts w:ascii="Times New Roman" w:eastAsia="Times New Roman" w:hAnsi="Times New Roman" w:cs="Times New Roman"/>
          <w:sz w:val="24"/>
          <w:szCs w:val="24"/>
        </w:rPr>
        <w:t xml:space="preserve">их выращивания, 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обеспечивающих</w:t>
      </w:r>
      <w:r w:rsidR="000A6853" w:rsidRPr="00DA325F">
        <w:rPr>
          <w:rFonts w:ascii="Times New Roman" w:eastAsia="Times New Roman" w:hAnsi="Times New Roman" w:cs="Times New Roman"/>
          <w:sz w:val="24"/>
          <w:szCs w:val="24"/>
        </w:rPr>
        <w:t xml:space="preserve"> пос</w:t>
      </w:r>
      <w:r w:rsidR="000A6853" w:rsidRPr="00DA325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A6853" w:rsidRPr="00DA325F">
        <w:rPr>
          <w:rFonts w:ascii="Times New Roman" w:eastAsia="Times New Roman" w:hAnsi="Times New Roman" w:cs="Times New Roman"/>
          <w:sz w:val="24"/>
          <w:szCs w:val="24"/>
        </w:rPr>
        <w:t>вы всеми факторами жизни, в количествах, требуемых для получения запланированного урожая с высокими качественными показателями;</w:t>
      </w:r>
    </w:p>
    <w:p w:rsidR="00E0457C" w:rsidRPr="00DA325F" w:rsidRDefault="00E0457C" w:rsidP="00E04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 формирование агрономического мышления и практических навыков необходимых для работы по специальности.</w:t>
      </w:r>
    </w:p>
    <w:p w:rsidR="00070ACA" w:rsidRPr="00DA325F" w:rsidRDefault="00070ACA" w:rsidP="00E04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457C" w:rsidRPr="00DA325F" w:rsidRDefault="00E0457C" w:rsidP="00E04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b/>
          <w:sz w:val="24"/>
          <w:szCs w:val="24"/>
        </w:rPr>
        <w:t>Кейс задания:</w:t>
      </w:r>
    </w:p>
    <w:p w:rsidR="00070ACA" w:rsidRPr="00DA325F" w:rsidRDefault="00070ACA" w:rsidP="00E04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457C" w:rsidRPr="00DA325F" w:rsidRDefault="00070ACA" w:rsidP="00BF1F54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Расчет норм внесения удобрений под сахарную свеклу.</w:t>
      </w:r>
    </w:p>
    <w:p w:rsidR="00070ACA" w:rsidRPr="00DA325F" w:rsidRDefault="00070ACA" w:rsidP="00070ACA">
      <w:pPr>
        <w:pStyle w:val="a5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ACA" w:rsidRPr="00DA325F" w:rsidRDefault="00070ACA" w:rsidP="00070ACA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Задание 1.</w:t>
      </w:r>
    </w:p>
    <w:p w:rsidR="00070ACA" w:rsidRPr="00DA325F" w:rsidRDefault="00070ACA" w:rsidP="00070ACA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Рассчитать нормы внесения минеральных удобрений на запланированную урожа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ность сахарной свеклы 37 т/га, если фактическая средняя урожайность культуры за после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д</w:t>
      </w:r>
      <w:r w:rsidR="009B68FE" w:rsidRPr="00DA325F">
        <w:rPr>
          <w:rFonts w:ascii="Times New Roman" w:eastAsia="Times New Roman" w:hAnsi="Times New Roman" w:cs="Times New Roman"/>
          <w:sz w:val="24"/>
          <w:szCs w:val="24"/>
        </w:rPr>
        <w:t>ние 5 лет составила 30 т/га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 и на поле внесли 20 т/га полуперепревшего навоза.</w:t>
      </w:r>
    </w:p>
    <w:p w:rsidR="00070ACA" w:rsidRPr="00DA325F" w:rsidRDefault="00070ACA" w:rsidP="00070ACA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ACA" w:rsidRPr="00DA325F" w:rsidRDefault="00070ACA" w:rsidP="00070ACA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Задание 2.</w:t>
      </w:r>
    </w:p>
    <w:p w:rsidR="00070ACA" w:rsidRPr="00DA325F" w:rsidRDefault="00070ACA" w:rsidP="00070ACA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Рассчитать нормы внесения минеральных удобрений на запланированную урожа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ность сахарной свеклы 45 т/га, если фактическая средняя урожайность культуры за после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ние 5 лет составила 35</w:t>
      </w:r>
      <w:r w:rsidR="009B68FE" w:rsidRPr="00DA325F">
        <w:rPr>
          <w:rFonts w:ascii="Times New Roman" w:eastAsia="Times New Roman" w:hAnsi="Times New Roman" w:cs="Times New Roman"/>
          <w:sz w:val="24"/>
          <w:szCs w:val="24"/>
        </w:rPr>
        <w:t xml:space="preserve"> т/га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 и на поле внесли 40 т/га полуперепревшего навоза.</w:t>
      </w:r>
    </w:p>
    <w:p w:rsidR="00070ACA" w:rsidRPr="00DA325F" w:rsidRDefault="00070ACA" w:rsidP="00070ACA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ACA" w:rsidRPr="00DA325F" w:rsidRDefault="00070ACA" w:rsidP="00070ACA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Задание 3.</w:t>
      </w:r>
    </w:p>
    <w:p w:rsidR="00070ACA" w:rsidRPr="00DA325F" w:rsidRDefault="00070ACA" w:rsidP="00070ACA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Рассчитать нормы внесения минеральных удобрений на запланированную урожа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ность сахарной свеклы 50 т/га, если фактическая средняя урожайность культуры за после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ние 5 лет составила 40</w:t>
      </w:r>
      <w:r w:rsidR="009B68FE" w:rsidRPr="00DA325F">
        <w:rPr>
          <w:rFonts w:ascii="Times New Roman" w:eastAsia="Times New Roman" w:hAnsi="Times New Roman" w:cs="Times New Roman"/>
          <w:sz w:val="24"/>
          <w:szCs w:val="24"/>
        </w:rPr>
        <w:t xml:space="preserve"> т/га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 и на поле внесли 30 т/га полуперепревшего навоза.</w:t>
      </w:r>
    </w:p>
    <w:p w:rsidR="00070ACA" w:rsidRPr="00DA325F" w:rsidRDefault="00070ACA" w:rsidP="00070ACA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ACA" w:rsidRPr="00DA325F" w:rsidRDefault="00070ACA" w:rsidP="00070ACA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Задание 4.</w:t>
      </w:r>
    </w:p>
    <w:p w:rsidR="00070ACA" w:rsidRPr="00DA325F" w:rsidRDefault="00070ACA" w:rsidP="00070ACA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Рассчитать нормы внесения минеральных удобрений на запланированную урожа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ность сахарной свеклы 60 т/га, если фактическая средняя урожайность культуры за после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ние 5 лет составила 40</w:t>
      </w:r>
      <w:r w:rsidR="009B68FE" w:rsidRPr="00DA325F">
        <w:rPr>
          <w:rFonts w:ascii="Times New Roman" w:eastAsia="Times New Roman" w:hAnsi="Times New Roman" w:cs="Times New Roman"/>
          <w:sz w:val="24"/>
          <w:szCs w:val="24"/>
        </w:rPr>
        <w:t xml:space="preserve"> т/га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 и на поле внесли 60 т/га полуперепревшего навоза.</w:t>
      </w:r>
    </w:p>
    <w:p w:rsidR="00070ACA" w:rsidRPr="00DA325F" w:rsidRDefault="00070ACA" w:rsidP="00070ACA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ACA" w:rsidRPr="00DA325F" w:rsidRDefault="00070ACA" w:rsidP="00070ACA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Исходные данные для расчета норм внесения минеральных удобрений под сахарную свеклу.</w:t>
      </w:r>
    </w:p>
    <w:p w:rsidR="0015345C" w:rsidRPr="00DA325F" w:rsidRDefault="0015345C" w:rsidP="00070ACA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193"/>
        <w:gridCol w:w="1973"/>
        <w:gridCol w:w="1972"/>
        <w:gridCol w:w="1656"/>
      </w:tblGrid>
      <w:tr w:rsidR="00070ACA" w:rsidRPr="00DA325F" w:rsidTr="006C2280">
        <w:trPr>
          <w:trHeight w:val="368"/>
        </w:trPr>
        <w:tc>
          <w:tcPr>
            <w:tcW w:w="4193" w:type="dxa"/>
            <w:vAlign w:val="center"/>
          </w:tcPr>
          <w:p w:rsidR="00070ACA" w:rsidRPr="00DA325F" w:rsidRDefault="00070ACA" w:rsidP="006C228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DA325F">
              <w:rPr>
                <w:sz w:val="24"/>
                <w:szCs w:val="24"/>
              </w:rPr>
              <w:t>Показатель</w:t>
            </w:r>
          </w:p>
        </w:tc>
        <w:tc>
          <w:tcPr>
            <w:tcW w:w="1973" w:type="dxa"/>
            <w:vAlign w:val="center"/>
          </w:tcPr>
          <w:p w:rsidR="00070ACA" w:rsidRPr="00DA325F" w:rsidRDefault="00070ACA" w:rsidP="006C2280">
            <w:pPr>
              <w:pStyle w:val="a5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DA325F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1972" w:type="dxa"/>
            <w:vAlign w:val="center"/>
          </w:tcPr>
          <w:p w:rsidR="00070ACA" w:rsidRPr="00DA325F" w:rsidRDefault="00070ACA" w:rsidP="006C2280">
            <w:pPr>
              <w:pStyle w:val="a5"/>
              <w:ind w:left="0"/>
              <w:jc w:val="center"/>
              <w:rPr>
                <w:sz w:val="24"/>
                <w:szCs w:val="24"/>
                <w:vertAlign w:val="subscript"/>
                <w:lang w:val="en-US"/>
              </w:rPr>
            </w:pPr>
            <w:r w:rsidRPr="00DA325F">
              <w:rPr>
                <w:sz w:val="24"/>
                <w:szCs w:val="24"/>
                <w:lang w:val="en-US"/>
              </w:rPr>
              <w:t>P</w:t>
            </w:r>
            <w:r w:rsidRPr="00DA325F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DA325F">
              <w:rPr>
                <w:sz w:val="24"/>
                <w:szCs w:val="24"/>
                <w:lang w:val="en-US"/>
              </w:rPr>
              <w:t>O</w:t>
            </w:r>
            <w:r w:rsidRPr="00DA325F">
              <w:rPr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1656" w:type="dxa"/>
            <w:vAlign w:val="center"/>
          </w:tcPr>
          <w:p w:rsidR="00070ACA" w:rsidRPr="00DA325F" w:rsidRDefault="00070ACA" w:rsidP="006C2280">
            <w:pPr>
              <w:pStyle w:val="a5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DA325F">
              <w:rPr>
                <w:sz w:val="24"/>
                <w:szCs w:val="24"/>
                <w:lang w:val="en-US"/>
              </w:rPr>
              <w:t>K</w:t>
            </w:r>
            <w:r w:rsidRPr="00DA325F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DA325F">
              <w:rPr>
                <w:sz w:val="24"/>
                <w:szCs w:val="24"/>
                <w:lang w:val="en-US"/>
              </w:rPr>
              <w:t>O</w:t>
            </w:r>
          </w:p>
        </w:tc>
      </w:tr>
      <w:tr w:rsidR="00070ACA" w:rsidRPr="00DA325F" w:rsidTr="006C2280">
        <w:trPr>
          <w:trHeight w:val="368"/>
        </w:trPr>
        <w:tc>
          <w:tcPr>
            <w:tcW w:w="4193" w:type="dxa"/>
            <w:vAlign w:val="center"/>
          </w:tcPr>
          <w:p w:rsidR="00070ACA" w:rsidRPr="00DA325F" w:rsidRDefault="00070ACA" w:rsidP="006C2280">
            <w:pPr>
              <w:pStyle w:val="a5"/>
              <w:ind w:left="0"/>
              <w:rPr>
                <w:sz w:val="24"/>
                <w:szCs w:val="24"/>
              </w:rPr>
            </w:pPr>
            <w:r w:rsidRPr="00DA325F">
              <w:rPr>
                <w:sz w:val="24"/>
                <w:szCs w:val="24"/>
              </w:rPr>
              <w:lastRenderedPageBreak/>
              <w:t>Вынос с 1 т основной продукции, кг</w:t>
            </w:r>
          </w:p>
        </w:tc>
        <w:tc>
          <w:tcPr>
            <w:tcW w:w="1973" w:type="dxa"/>
            <w:vAlign w:val="center"/>
          </w:tcPr>
          <w:p w:rsidR="00070ACA" w:rsidRPr="00DA325F" w:rsidRDefault="00070ACA" w:rsidP="006C228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DA325F">
              <w:rPr>
                <w:sz w:val="24"/>
                <w:szCs w:val="24"/>
              </w:rPr>
              <w:t>4,9</w:t>
            </w:r>
          </w:p>
        </w:tc>
        <w:tc>
          <w:tcPr>
            <w:tcW w:w="1972" w:type="dxa"/>
            <w:vAlign w:val="center"/>
          </w:tcPr>
          <w:p w:rsidR="00070ACA" w:rsidRPr="00DA325F" w:rsidRDefault="00070ACA" w:rsidP="006C228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DA325F">
              <w:rPr>
                <w:sz w:val="24"/>
                <w:szCs w:val="24"/>
              </w:rPr>
              <w:t>1,6</w:t>
            </w:r>
          </w:p>
        </w:tc>
        <w:tc>
          <w:tcPr>
            <w:tcW w:w="1656" w:type="dxa"/>
            <w:vAlign w:val="center"/>
          </w:tcPr>
          <w:p w:rsidR="00070ACA" w:rsidRPr="00DA325F" w:rsidRDefault="00070ACA" w:rsidP="006C228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DA325F">
              <w:rPr>
                <w:sz w:val="24"/>
                <w:szCs w:val="24"/>
              </w:rPr>
              <w:t>6,3</w:t>
            </w:r>
          </w:p>
        </w:tc>
      </w:tr>
      <w:tr w:rsidR="00070ACA" w:rsidRPr="00DA325F" w:rsidTr="006C2280">
        <w:trPr>
          <w:trHeight w:val="736"/>
        </w:trPr>
        <w:tc>
          <w:tcPr>
            <w:tcW w:w="4193" w:type="dxa"/>
            <w:vAlign w:val="center"/>
          </w:tcPr>
          <w:p w:rsidR="00070ACA" w:rsidRPr="00DA325F" w:rsidRDefault="00070ACA" w:rsidP="006C2280">
            <w:pPr>
              <w:pStyle w:val="a5"/>
              <w:ind w:left="0"/>
              <w:rPr>
                <w:sz w:val="24"/>
                <w:szCs w:val="24"/>
              </w:rPr>
            </w:pPr>
            <w:r w:rsidRPr="00DA325F">
              <w:rPr>
                <w:sz w:val="24"/>
                <w:szCs w:val="24"/>
              </w:rPr>
              <w:t>Содержание питательных элементов в 1 т навоза, кг</w:t>
            </w:r>
          </w:p>
        </w:tc>
        <w:tc>
          <w:tcPr>
            <w:tcW w:w="1973" w:type="dxa"/>
            <w:vAlign w:val="center"/>
          </w:tcPr>
          <w:p w:rsidR="00070ACA" w:rsidRPr="00DA325F" w:rsidRDefault="00070ACA" w:rsidP="006C228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DA325F">
              <w:rPr>
                <w:sz w:val="24"/>
                <w:szCs w:val="24"/>
              </w:rPr>
              <w:t>4,3</w:t>
            </w:r>
          </w:p>
        </w:tc>
        <w:tc>
          <w:tcPr>
            <w:tcW w:w="1972" w:type="dxa"/>
            <w:vAlign w:val="center"/>
          </w:tcPr>
          <w:p w:rsidR="00070ACA" w:rsidRPr="00DA325F" w:rsidRDefault="00070ACA" w:rsidP="006C228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DA325F">
              <w:rPr>
                <w:sz w:val="24"/>
                <w:szCs w:val="24"/>
              </w:rPr>
              <w:t>3,0</w:t>
            </w:r>
          </w:p>
        </w:tc>
        <w:tc>
          <w:tcPr>
            <w:tcW w:w="1656" w:type="dxa"/>
            <w:vAlign w:val="center"/>
          </w:tcPr>
          <w:p w:rsidR="00070ACA" w:rsidRPr="00DA325F" w:rsidRDefault="00070ACA" w:rsidP="006C228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DA325F">
              <w:rPr>
                <w:sz w:val="24"/>
                <w:szCs w:val="24"/>
              </w:rPr>
              <w:t>6,0</w:t>
            </w:r>
          </w:p>
        </w:tc>
      </w:tr>
      <w:tr w:rsidR="00070ACA" w:rsidRPr="00DA325F" w:rsidTr="006C2280">
        <w:trPr>
          <w:trHeight w:val="1125"/>
        </w:trPr>
        <w:tc>
          <w:tcPr>
            <w:tcW w:w="4193" w:type="dxa"/>
            <w:vAlign w:val="center"/>
          </w:tcPr>
          <w:p w:rsidR="00070ACA" w:rsidRPr="00DA325F" w:rsidRDefault="00070ACA" w:rsidP="006C2280">
            <w:pPr>
              <w:pStyle w:val="a5"/>
              <w:ind w:left="0"/>
              <w:rPr>
                <w:sz w:val="24"/>
                <w:szCs w:val="24"/>
              </w:rPr>
            </w:pPr>
            <w:r w:rsidRPr="00DA325F">
              <w:rPr>
                <w:sz w:val="24"/>
                <w:szCs w:val="24"/>
              </w:rPr>
              <w:t>Коэффициент усвоения питательных элементов из навоза в первый год вн</w:t>
            </w:r>
            <w:r w:rsidRPr="00DA325F">
              <w:rPr>
                <w:sz w:val="24"/>
                <w:szCs w:val="24"/>
              </w:rPr>
              <w:t>е</w:t>
            </w:r>
            <w:r w:rsidRPr="00DA325F">
              <w:rPr>
                <w:sz w:val="24"/>
                <w:szCs w:val="24"/>
              </w:rPr>
              <w:t>сения, %</w:t>
            </w:r>
          </w:p>
        </w:tc>
        <w:tc>
          <w:tcPr>
            <w:tcW w:w="1973" w:type="dxa"/>
            <w:vAlign w:val="center"/>
          </w:tcPr>
          <w:p w:rsidR="00070ACA" w:rsidRPr="00DA325F" w:rsidRDefault="00070ACA" w:rsidP="006C228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DA325F">
              <w:rPr>
                <w:sz w:val="24"/>
                <w:szCs w:val="24"/>
              </w:rPr>
              <w:t>15,0</w:t>
            </w:r>
          </w:p>
        </w:tc>
        <w:tc>
          <w:tcPr>
            <w:tcW w:w="1972" w:type="dxa"/>
            <w:vAlign w:val="center"/>
          </w:tcPr>
          <w:p w:rsidR="00070ACA" w:rsidRPr="00DA325F" w:rsidRDefault="00070ACA" w:rsidP="006C228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DA325F">
              <w:rPr>
                <w:sz w:val="24"/>
                <w:szCs w:val="24"/>
              </w:rPr>
              <w:t>20,0</w:t>
            </w:r>
          </w:p>
        </w:tc>
        <w:tc>
          <w:tcPr>
            <w:tcW w:w="1656" w:type="dxa"/>
            <w:vAlign w:val="center"/>
          </w:tcPr>
          <w:p w:rsidR="00070ACA" w:rsidRPr="00DA325F" w:rsidRDefault="00070ACA" w:rsidP="006C228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DA325F">
              <w:rPr>
                <w:sz w:val="24"/>
                <w:szCs w:val="24"/>
              </w:rPr>
              <w:t>10,0</w:t>
            </w:r>
          </w:p>
        </w:tc>
      </w:tr>
      <w:tr w:rsidR="00070ACA" w:rsidRPr="00DA325F" w:rsidTr="006C2280">
        <w:trPr>
          <w:trHeight w:val="1145"/>
        </w:trPr>
        <w:tc>
          <w:tcPr>
            <w:tcW w:w="4193" w:type="dxa"/>
            <w:vAlign w:val="center"/>
          </w:tcPr>
          <w:p w:rsidR="00070ACA" w:rsidRPr="00DA325F" w:rsidRDefault="006C2280" w:rsidP="006C2280">
            <w:pPr>
              <w:pStyle w:val="a5"/>
              <w:ind w:left="0"/>
              <w:rPr>
                <w:sz w:val="24"/>
                <w:szCs w:val="24"/>
              </w:rPr>
            </w:pPr>
            <w:r w:rsidRPr="00DA325F">
              <w:rPr>
                <w:sz w:val="24"/>
                <w:szCs w:val="24"/>
              </w:rPr>
              <w:t>Коэффициент использования пит</w:t>
            </w:r>
            <w:r w:rsidRPr="00DA325F">
              <w:rPr>
                <w:sz w:val="24"/>
                <w:szCs w:val="24"/>
              </w:rPr>
              <w:t>а</w:t>
            </w:r>
            <w:r w:rsidRPr="00DA325F">
              <w:rPr>
                <w:sz w:val="24"/>
                <w:szCs w:val="24"/>
              </w:rPr>
              <w:t>тельных элементов из минеральных удобрений, %</w:t>
            </w:r>
          </w:p>
        </w:tc>
        <w:tc>
          <w:tcPr>
            <w:tcW w:w="1973" w:type="dxa"/>
            <w:vAlign w:val="center"/>
          </w:tcPr>
          <w:p w:rsidR="00070ACA" w:rsidRPr="00DA325F" w:rsidRDefault="006C2280" w:rsidP="006C228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DA325F">
              <w:rPr>
                <w:sz w:val="24"/>
                <w:szCs w:val="24"/>
              </w:rPr>
              <w:t>60,0</w:t>
            </w:r>
          </w:p>
        </w:tc>
        <w:tc>
          <w:tcPr>
            <w:tcW w:w="1972" w:type="dxa"/>
            <w:vAlign w:val="center"/>
          </w:tcPr>
          <w:p w:rsidR="00070ACA" w:rsidRPr="00DA325F" w:rsidRDefault="006C2280" w:rsidP="006C228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DA325F">
              <w:rPr>
                <w:sz w:val="24"/>
                <w:szCs w:val="24"/>
              </w:rPr>
              <w:t>20,0</w:t>
            </w:r>
          </w:p>
        </w:tc>
        <w:tc>
          <w:tcPr>
            <w:tcW w:w="1656" w:type="dxa"/>
            <w:vAlign w:val="center"/>
          </w:tcPr>
          <w:p w:rsidR="00070ACA" w:rsidRPr="00DA325F" w:rsidRDefault="006C2280" w:rsidP="006C228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DA325F">
              <w:rPr>
                <w:sz w:val="24"/>
                <w:szCs w:val="24"/>
              </w:rPr>
              <w:t>70,0</w:t>
            </w:r>
          </w:p>
        </w:tc>
      </w:tr>
    </w:tbl>
    <w:p w:rsidR="00070ACA" w:rsidRPr="00DA325F" w:rsidRDefault="00070ACA" w:rsidP="00070ACA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457C" w:rsidRPr="00DA325F" w:rsidRDefault="006C2280" w:rsidP="006C2280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В качестве минеральных удобрений используется аммиачная селитра (</w:t>
      </w: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 – 34,5 %), двойной суперфосфат (</w:t>
      </w:r>
      <w:r w:rsidRPr="00DA325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DA32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A325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DA325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DA325F">
        <w:rPr>
          <w:rFonts w:ascii="Times New Roman" w:hAnsi="Times New Roman" w:cs="Times New Roman"/>
          <w:sz w:val="24"/>
          <w:szCs w:val="24"/>
        </w:rPr>
        <w:t xml:space="preserve"> – 48 %), калийная соль (</w:t>
      </w:r>
      <w:r w:rsidRPr="00DA325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DA32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A325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DA325F">
        <w:rPr>
          <w:rFonts w:ascii="Times New Roman" w:hAnsi="Times New Roman" w:cs="Times New Roman"/>
          <w:sz w:val="24"/>
          <w:szCs w:val="24"/>
        </w:rPr>
        <w:t xml:space="preserve"> – 40 %).</w:t>
      </w:r>
    </w:p>
    <w:p w:rsidR="009D5D9C" w:rsidRPr="00DA325F" w:rsidRDefault="009D5D9C" w:rsidP="006C2280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5D9C" w:rsidRPr="00DA325F" w:rsidRDefault="009D5D9C" w:rsidP="00BF1F54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Расчет нормы высева семян сахарной свеклы.</w:t>
      </w:r>
    </w:p>
    <w:p w:rsidR="009D5D9C" w:rsidRPr="00DA325F" w:rsidRDefault="009D5D9C" w:rsidP="009D5D9C">
      <w:pPr>
        <w:pStyle w:val="a5"/>
        <w:spacing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D5D9C" w:rsidRPr="00DA325F" w:rsidRDefault="009D5D9C" w:rsidP="009D5D9C">
      <w:pPr>
        <w:pStyle w:val="a5"/>
        <w:spacing w:line="240" w:lineRule="auto"/>
        <w:ind w:left="1069" w:hanging="360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Задание 1</w:t>
      </w:r>
    </w:p>
    <w:p w:rsidR="009D5D9C" w:rsidRPr="00DA325F" w:rsidRDefault="009D5D9C" w:rsidP="009D5D9C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Рассчитать норму высева семян сахарной свеклы в кг на га, если ширина междурядий – 45 см, на 1 п. м рядка необходимо высеять 12 всхожих семян (далее студент пользуется таблицей с исходными данными для расчета норм высева).</w:t>
      </w:r>
    </w:p>
    <w:p w:rsidR="009B68FE" w:rsidRPr="00DA325F" w:rsidRDefault="009B68FE" w:rsidP="009D5D9C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5D9C" w:rsidRPr="00DA325F" w:rsidRDefault="009D5D9C" w:rsidP="009D5D9C">
      <w:pPr>
        <w:pStyle w:val="a5"/>
        <w:spacing w:line="240" w:lineRule="auto"/>
        <w:ind w:left="1069" w:hanging="360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Задание 2</w:t>
      </w:r>
    </w:p>
    <w:p w:rsidR="009D5D9C" w:rsidRPr="00DA325F" w:rsidRDefault="009D5D9C" w:rsidP="009B68FE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Определить  норму высева семян сахарной свеклы в штуках на 1 пог. м рядка и в кг на га для получения 6 всходов на 1 пог. м рядка (далее студент пользуется таблицей с исходн</w:t>
      </w:r>
      <w:r w:rsidRPr="00DA325F">
        <w:rPr>
          <w:rFonts w:ascii="Times New Roman" w:hAnsi="Times New Roman" w:cs="Times New Roman"/>
          <w:sz w:val="24"/>
          <w:szCs w:val="24"/>
        </w:rPr>
        <w:t>ы</w:t>
      </w:r>
      <w:r w:rsidRPr="00DA325F">
        <w:rPr>
          <w:rFonts w:ascii="Times New Roman" w:hAnsi="Times New Roman" w:cs="Times New Roman"/>
          <w:sz w:val="24"/>
          <w:szCs w:val="24"/>
        </w:rPr>
        <w:t xml:space="preserve">ми данными для расчета норм высева). </w:t>
      </w:r>
    </w:p>
    <w:p w:rsidR="009D5D9C" w:rsidRPr="00DA325F" w:rsidRDefault="009D5D9C" w:rsidP="009D5D9C">
      <w:pPr>
        <w:pStyle w:val="a5"/>
        <w:spacing w:line="240" w:lineRule="auto"/>
        <w:ind w:left="1069" w:hanging="360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Задание 3</w:t>
      </w:r>
    </w:p>
    <w:p w:rsidR="009D5D9C" w:rsidRPr="00DA325F" w:rsidRDefault="009D5D9C" w:rsidP="009D5D9C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Определить  норму высева семян сахарной свеклы в штуках на 1 пог. м рядка, если сеялка установлена на высев 8 кг на 1 га, ширина междурядий – 45 см (далее студент польз</w:t>
      </w:r>
      <w:r w:rsidRPr="00DA325F">
        <w:rPr>
          <w:rFonts w:ascii="Times New Roman" w:hAnsi="Times New Roman" w:cs="Times New Roman"/>
          <w:sz w:val="24"/>
          <w:szCs w:val="24"/>
        </w:rPr>
        <w:t>у</w:t>
      </w:r>
      <w:r w:rsidRPr="00DA325F">
        <w:rPr>
          <w:rFonts w:ascii="Times New Roman" w:hAnsi="Times New Roman" w:cs="Times New Roman"/>
          <w:sz w:val="24"/>
          <w:szCs w:val="24"/>
        </w:rPr>
        <w:t xml:space="preserve">ется таблицей с исходными данными для расчета норм высева). </w:t>
      </w:r>
    </w:p>
    <w:p w:rsidR="009D5D9C" w:rsidRPr="00DA325F" w:rsidRDefault="009D5D9C" w:rsidP="009D5D9C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5D9C" w:rsidRPr="00DA325F" w:rsidRDefault="009D5D9C" w:rsidP="009D5D9C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Задание 4</w:t>
      </w:r>
    </w:p>
    <w:p w:rsidR="004F14E5" w:rsidRDefault="009D5D9C" w:rsidP="00497D7C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Определить пункты заправки сеялки ССТ – 12Б семенами при длине гона 1000 м, если вместимость всех ее семенных банок составляет 168 дм</w:t>
      </w:r>
      <w:r w:rsidRPr="00DA325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325F">
        <w:rPr>
          <w:rFonts w:ascii="Times New Roman" w:hAnsi="Times New Roman" w:cs="Times New Roman"/>
          <w:sz w:val="24"/>
          <w:szCs w:val="24"/>
        </w:rPr>
        <w:t>, норма высева 6 кг на га, объемная масса семян 0,4 кг/дм</w:t>
      </w:r>
      <w:r w:rsidRPr="00DA325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325F">
        <w:rPr>
          <w:rFonts w:ascii="Times New Roman" w:hAnsi="Times New Roman" w:cs="Times New Roman"/>
          <w:sz w:val="24"/>
          <w:szCs w:val="24"/>
        </w:rPr>
        <w:t xml:space="preserve">, опорожнение банок не должно превышать 85 % их емкости. </w:t>
      </w:r>
    </w:p>
    <w:p w:rsidR="00497D7C" w:rsidRPr="00497D7C" w:rsidRDefault="00497D7C" w:rsidP="00497D7C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2269" w:rsidRPr="00DA325F" w:rsidRDefault="00823272" w:rsidP="009D5D9C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Исходные данные для расчета нормы высева семян свеклы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5"/>
        <w:gridCol w:w="1843"/>
        <w:gridCol w:w="1984"/>
        <w:gridCol w:w="1843"/>
        <w:gridCol w:w="1984"/>
      </w:tblGrid>
      <w:tr w:rsidR="00823272" w:rsidRPr="00DA325F" w:rsidTr="0015345C">
        <w:trPr>
          <w:trHeight w:hRule="exact" w:val="874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варианта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всхожих семян на 1 пог. м, шт</w:t>
            </w:r>
            <w:r w:rsidR="0015345C" w:rsidRPr="00DA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1534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Масса 1000 семян, 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Чистота,%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Всхожесть ла</w:t>
            </w:r>
            <w:r w:rsidRPr="00DA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бораторная, %</w:t>
            </w:r>
          </w:p>
        </w:tc>
      </w:tr>
      <w:tr w:rsidR="00823272" w:rsidRPr="00DA325F" w:rsidTr="0015345C">
        <w:trPr>
          <w:trHeight w:hRule="exact" w:val="424"/>
        </w:trPr>
        <w:tc>
          <w:tcPr>
            <w:tcW w:w="19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DA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A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A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л</w:t>
            </w:r>
          </w:p>
        </w:tc>
      </w:tr>
      <w:tr w:rsidR="00823272" w:rsidRPr="00DA325F" w:rsidTr="00026949">
        <w:trPr>
          <w:trHeight w:hRule="exact" w:val="2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823272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823272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823272" w:rsidRPr="00DA325F" w:rsidTr="00026949">
        <w:trPr>
          <w:trHeight w:hRule="exact" w:val="2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823272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823272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823272" w:rsidRPr="00DA325F" w:rsidTr="00026949">
        <w:trPr>
          <w:trHeight w:hRule="exact" w:val="2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823272" w:rsidRPr="00DA325F" w:rsidTr="00026949">
        <w:trPr>
          <w:trHeight w:hRule="exact" w:val="2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tabs>
                <w:tab w:val="left" w:leader="underscore" w:pos="9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823272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823272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823272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823272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823272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823272" w:rsidRPr="00DA325F" w:rsidTr="00026949">
        <w:trPr>
          <w:trHeight w:hRule="exact" w:val="2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823272" w:rsidRPr="00DA325F" w:rsidTr="00026949">
        <w:trPr>
          <w:trHeight w:hRule="exact" w:val="27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823272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823272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823272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tabs>
                <w:tab w:val="left" w:leader="underscore" w:pos="43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823272" w:rsidRPr="00DA325F" w:rsidTr="00026949">
        <w:trPr>
          <w:trHeight w:hRule="exact" w:val="2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823272" w:rsidRPr="00DA325F" w:rsidTr="00026949">
        <w:trPr>
          <w:trHeight w:hRule="exact" w:val="2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823272" w:rsidRPr="00DA325F" w:rsidTr="00026949">
        <w:trPr>
          <w:trHeight w:hRule="exact" w:val="2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823272" w:rsidRPr="00DA325F" w:rsidTr="00026949">
        <w:trPr>
          <w:trHeight w:hRule="exact" w:val="27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823272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823272" w:rsidRPr="00DA325F" w:rsidTr="00026949">
        <w:trPr>
          <w:trHeight w:hRule="exact" w:val="2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823272" w:rsidRPr="00DA325F" w:rsidTr="00026949">
        <w:trPr>
          <w:trHeight w:hRule="exact" w:val="2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823272" w:rsidRPr="00DA325F" w:rsidTr="00026949">
        <w:trPr>
          <w:trHeight w:hRule="exact" w:val="2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tabs>
                <w:tab w:val="left" w:leader="underscore" w:pos="51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823272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823272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823272" w:rsidRPr="00DA325F" w:rsidTr="00026949">
        <w:trPr>
          <w:trHeight w:hRule="exact" w:val="2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823272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823272" w:rsidRPr="00DA325F" w:rsidTr="00026949">
        <w:trPr>
          <w:trHeight w:hRule="exact" w:val="2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823272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823272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823272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823272" w:rsidRPr="00DA325F" w:rsidTr="00026949">
        <w:trPr>
          <w:trHeight w:hRule="exact" w:val="2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823272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823272" w:rsidRPr="00DA325F" w:rsidTr="00026949">
        <w:trPr>
          <w:trHeight w:hRule="exact" w:val="30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823272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823272" w:rsidRPr="00DA325F" w:rsidTr="00026949">
        <w:trPr>
          <w:trHeight w:hRule="exact" w:val="2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823272" w:rsidRPr="00DA325F" w:rsidTr="00026949">
        <w:trPr>
          <w:trHeight w:hRule="exact" w:val="31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272" w:rsidRPr="00DA325F" w:rsidRDefault="00823272" w:rsidP="00823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65347D" w:rsidRPr="00DA325F" w:rsidTr="00026949">
        <w:trPr>
          <w:trHeight w:hRule="exact" w:val="30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65347D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65347D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65347D" w:rsidRPr="00DA325F" w:rsidTr="00026949">
        <w:trPr>
          <w:trHeight w:hRule="exact" w:val="2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65347D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65347D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65347D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65347D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65347D" w:rsidRPr="00DA325F" w:rsidTr="00026949">
        <w:trPr>
          <w:trHeight w:hRule="exact" w:val="2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65347D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65347D" w:rsidRPr="00DA325F" w:rsidTr="00026949">
        <w:trPr>
          <w:trHeight w:hRule="exact" w:val="2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65347D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65347D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65347D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65347D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65347D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65347D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65347D" w:rsidRPr="00DA325F" w:rsidTr="00026949">
        <w:trPr>
          <w:trHeight w:hRule="exact" w:val="2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65347D" w:rsidRPr="00DA325F" w:rsidTr="00026949">
        <w:trPr>
          <w:trHeight w:hRule="exact" w:val="2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65347D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65347D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65347D" w:rsidRPr="00DA325F" w:rsidTr="00026949">
        <w:trPr>
          <w:trHeight w:hRule="exact" w:val="27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65347D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65347D" w:rsidRPr="00DA325F" w:rsidTr="00026949">
        <w:trPr>
          <w:trHeight w:hRule="exact" w:val="298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65347D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65347D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65347D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65347D" w:rsidRPr="00DA325F" w:rsidTr="00026949">
        <w:trPr>
          <w:trHeight w:hRule="exact" w:val="2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65347D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65347D" w:rsidRPr="00DA325F" w:rsidTr="00026949">
        <w:trPr>
          <w:trHeight w:hRule="exact" w:val="2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65347D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65347D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65347D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65347D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65347D" w:rsidRPr="00DA325F" w:rsidTr="00026949">
        <w:trPr>
          <w:trHeight w:hRule="exact" w:val="2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65347D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65347D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65347D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65347D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65347D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65347D" w:rsidRPr="00DA325F" w:rsidTr="00026949">
        <w:trPr>
          <w:trHeight w:hRule="exact" w:val="2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65347D" w:rsidRPr="00DA325F" w:rsidTr="00026949">
        <w:trPr>
          <w:trHeight w:hRule="exact" w:val="27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65347D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65347D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65347D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65347D" w:rsidRPr="00DA325F" w:rsidTr="00026949">
        <w:trPr>
          <w:trHeight w:hRule="exact" w:val="298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65347D" w:rsidRPr="00DA325F" w:rsidTr="00026949">
        <w:trPr>
          <w:trHeight w:hRule="exact" w:val="278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65347D" w:rsidRPr="00DA325F" w:rsidTr="00026949">
        <w:trPr>
          <w:trHeight w:hRule="exact" w:val="298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65347D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65347D" w:rsidRPr="00DA325F" w:rsidTr="00026949">
        <w:trPr>
          <w:trHeight w:hRule="exact" w:val="326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47D" w:rsidRPr="00DA325F" w:rsidRDefault="0065347D" w:rsidP="0065347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65347D" w:rsidRPr="00DA325F" w:rsidTr="00026949">
        <w:trPr>
          <w:trHeight w:hRule="exact" w:val="30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65347D" w:rsidRPr="00DA325F" w:rsidTr="00026949">
        <w:trPr>
          <w:trHeight w:hRule="exact" w:val="2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65347D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65347D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65347D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65347D" w:rsidRPr="00DA325F" w:rsidTr="00026949">
        <w:trPr>
          <w:trHeight w:hRule="exact" w:val="27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65347D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65347D" w:rsidRPr="00DA325F" w:rsidTr="00026949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65347D" w:rsidRPr="00DA325F" w:rsidTr="00026949">
        <w:trPr>
          <w:trHeight w:hRule="exact" w:val="2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65347D" w:rsidRPr="00DA325F" w:rsidTr="00026949">
        <w:trPr>
          <w:trHeight w:hRule="exact" w:val="30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7D" w:rsidRPr="00DA325F" w:rsidRDefault="0065347D" w:rsidP="0065347D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</w:tbl>
    <w:p w:rsidR="009B68FE" w:rsidRPr="00DA325F" w:rsidRDefault="009B68FE" w:rsidP="009B68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61E0" w:rsidRPr="00DA325F" w:rsidRDefault="005A61E0" w:rsidP="00E76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Задания </w:t>
      </w:r>
      <w:r w:rsidR="009B68FE" w:rsidRPr="00DA325F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Pr="00DA325F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контрольн</w:t>
      </w:r>
      <w:r w:rsidR="009B68FE" w:rsidRPr="00DA325F">
        <w:rPr>
          <w:rFonts w:ascii="Times New Roman" w:eastAsia="Times New Roman" w:hAnsi="Times New Roman" w:cs="Times New Roman"/>
          <w:b/>
          <w:sz w:val="24"/>
          <w:szCs w:val="24"/>
        </w:rPr>
        <w:t>ым</w:t>
      </w:r>
      <w:r w:rsidRPr="00DA325F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</w:t>
      </w:r>
      <w:r w:rsidR="009B68FE" w:rsidRPr="00DA325F">
        <w:rPr>
          <w:rFonts w:ascii="Times New Roman" w:eastAsia="Times New Roman" w:hAnsi="Times New Roman" w:cs="Times New Roman"/>
          <w:b/>
          <w:sz w:val="24"/>
          <w:szCs w:val="24"/>
        </w:rPr>
        <w:t>ам</w:t>
      </w:r>
    </w:p>
    <w:p w:rsidR="000D25C6" w:rsidRPr="00DA325F" w:rsidRDefault="009B68FE" w:rsidP="005A61E0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firstLine="6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Тематика заданий к контрольным работам (коллоквиумам)  составлена в виде 65 в</w:t>
      </w:r>
      <w:r w:rsidRPr="00DA325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325F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просов</w:t>
      </w:r>
    </w:p>
    <w:p w:rsidR="005A61E0" w:rsidRPr="00DA325F" w:rsidRDefault="005A61E0" w:rsidP="005A61E0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firstLine="686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контрольной работы заключается в составлении развернутых ответов на </w:t>
      </w:r>
      <w:r w:rsidRPr="00DA32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поставленные вопросы. К составлению письменных ответов рекомендуется приступить лишь </w:t>
      </w:r>
      <w:r w:rsidRPr="00DA325F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полного завершения изучения литературы. В ответах не следует уклоняться от сущест</w:t>
      </w:r>
      <w:r w:rsidRPr="00DA325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DA32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 вопроса или перегружать ответ отвлеченными рассуждениями. В каждом ответе необхо</w:t>
      </w:r>
      <w:r w:rsidRPr="00DA32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  <w:t>димо четко отразить существенное. Ответ должен выявить понимание студентом сути рас</w:t>
      </w:r>
      <w:r w:rsidRPr="00DA32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DA325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сматриваемого вопроса. Объем ответа по каждому вопросу </w:t>
      </w:r>
      <w:r w:rsidR="004F14E5" w:rsidRPr="00DA325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1-2</w:t>
      </w:r>
      <w:r w:rsidRPr="00DA325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страницы.</w:t>
      </w:r>
    </w:p>
    <w:p w:rsidR="004F14E5" w:rsidRPr="00DA325F" w:rsidRDefault="004F14E5" w:rsidP="009B68FE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</w:p>
    <w:p w:rsidR="004F14E5" w:rsidRPr="00DA325F" w:rsidRDefault="004F14E5" w:rsidP="003005D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Задания к контрольной работе по техническим культурам для студентов очного обуч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ния по направлению 35.03.04 «Агрономия»</w:t>
      </w:r>
    </w:p>
    <w:p w:rsidR="003005DA" w:rsidRPr="00DA325F" w:rsidRDefault="003005DA" w:rsidP="003005D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05DA" w:rsidRPr="00DA325F" w:rsidRDefault="003005DA" w:rsidP="003005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Тематика вопросов к контрольной работе № 1. </w:t>
      </w:r>
    </w:p>
    <w:p w:rsidR="003005DA" w:rsidRPr="00DA325F" w:rsidRDefault="003005DA" w:rsidP="003005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05DA" w:rsidRPr="00DA325F" w:rsidRDefault="003005DA" w:rsidP="00BF1F54">
      <w:pPr>
        <w:widowControl w:val="0"/>
        <w:numPr>
          <w:ilvl w:val="0"/>
          <w:numId w:val="21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Классификация свеклы:</w:t>
      </w:r>
    </w:p>
    <w:p w:rsidR="003005DA" w:rsidRPr="00DA325F" w:rsidRDefault="003005DA" w:rsidP="00BF1F54">
      <w:pPr>
        <w:widowControl w:val="0"/>
        <w:numPr>
          <w:ilvl w:val="0"/>
          <w:numId w:val="21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Цикл развития свеклы. «Цветух</w:t>
      </w:r>
      <w:r w:rsidR="009B68FE"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и «упрямцы». Причины их возникновения.</w:t>
      </w:r>
    </w:p>
    <w:p w:rsidR="003005DA" w:rsidRPr="00DA325F" w:rsidRDefault="003005DA" w:rsidP="00BF1F54">
      <w:pPr>
        <w:widowControl w:val="0"/>
        <w:numPr>
          <w:ilvl w:val="0"/>
          <w:numId w:val="21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Морфологическое строение растений сахарной свеклы 1 и </w:t>
      </w: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года жизни.</w:t>
      </w:r>
    </w:p>
    <w:p w:rsidR="003005DA" w:rsidRPr="00DA325F" w:rsidRDefault="003005DA" w:rsidP="00BF1F54">
      <w:pPr>
        <w:widowControl w:val="0"/>
        <w:numPr>
          <w:ilvl w:val="0"/>
          <w:numId w:val="21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Фазы вегетации и особенности роста сахарной свеклы </w:t>
      </w: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года жизни.</w:t>
      </w:r>
    </w:p>
    <w:p w:rsidR="003005DA" w:rsidRPr="00DA325F" w:rsidRDefault="003005DA" w:rsidP="00BF1F54">
      <w:pPr>
        <w:widowControl w:val="0"/>
        <w:numPr>
          <w:ilvl w:val="0"/>
          <w:numId w:val="21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Особенности роста и развития сахарной свеклы в южных районах России.</w:t>
      </w:r>
    </w:p>
    <w:p w:rsidR="003005DA" w:rsidRPr="00DA325F" w:rsidRDefault="003005DA" w:rsidP="00BF1F54">
      <w:pPr>
        <w:widowControl w:val="0"/>
        <w:numPr>
          <w:ilvl w:val="0"/>
          <w:numId w:val="21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Морфологическое строени</w:t>
      </w:r>
      <w:r w:rsidR="009B68FE"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</w:t>
      </w:r>
      <w:r w:rsidR="009B68FE"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еплодов разновидностей свеклы.</w:t>
      </w:r>
    </w:p>
    <w:p w:rsidR="003005DA" w:rsidRPr="00DA325F" w:rsidRDefault="003005DA" w:rsidP="00BF1F54">
      <w:pPr>
        <w:widowControl w:val="0"/>
        <w:numPr>
          <w:ilvl w:val="0"/>
          <w:numId w:val="21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Морфологическая характеристика листьев сахарной свеклы.</w:t>
      </w:r>
    </w:p>
    <w:p w:rsidR="003005DA" w:rsidRPr="00DA325F" w:rsidRDefault="003005DA" w:rsidP="00BF1F54">
      <w:pPr>
        <w:widowControl w:val="0"/>
        <w:numPr>
          <w:ilvl w:val="0"/>
          <w:numId w:val="21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Строение корневой системы сахарной свеклы по периодам роста (</w:t>
      </w: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III</w:t>
      </w: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строение).</w:t>
      </w:r>
    </w:p>
    <w:p w:rsidR="003005DA" w:rsidRPr="00DA325F" w:rsidRDefault="003005DA" w:rsidP="00BF1F54">
      <w:pPr>
        <w:widowControl w:val="0"/>
        <w:numPr>
          <w:ilvl w:val="0"/>
          <w:numId w:val="21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«Линька» корня сахарной свеклы.</w:t>
      </w:r>
    </w:p>
    <w:p w:rsidR="003005DA" w:rsidRPr="00DA325F" w:rsidRDefault="003005DA" w:rsidP="003005D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  <w:r w:rsidRPr="00DA32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Строение отдельных органов сахарной свеклы второго года жизни. Типы цветоносных кустов.</w:t>
      </w: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11 . Строение плодов и семян сахарной свеклы.</w:t>
      </w:r>
    </w:p>
    <w:p w:rsidR="003005DA" w:rsidRPr="00DA325F" w:rsidRDefault="003005DA" w:rsidP="00BF1F54">
      <w:pPr>
        <w:widowControl w:val="0"/>
        <w:numPr>
          <w:ilvl w:val="0"/>
          <w:numId w:val="2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Отношение сахарной свеклы к свечу.</w:t>
      </w:r>
    </w:p>
    <w:p w:rsidR="003005DA" w:rsidRPr="00DA325F" w:rsidRDefault="003005DA" w:rsidP="00BF1F54">
      <w:pPr>
        <w:widowControl w:val="0"/>
        <w:numPr>
          <w:ilvl w:val="0"/>
          <w:numId w:val="2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Отношение сахарной свеклы к температуре.</w:t>
      </w:r>
    </w:p>
    <w:p w:rsidR="003005DA" w:rsidRPr="00DA325F" w:rsidRDefault="003005DA" w:rsidP="00BF1F54">
      <w:pPr>
        <w:widowControl w:val="0"/>
        <w:numPr>
          <w:ilvl w:val="0"/>
          <w:numId w:val="2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Отношение сахарной свеклы к влаге,</w:t>
      </w:r>
    </w:p>
    <w:p w:rsidR="003005DA" w:rsidRPr="00DA325F" w:rsidRDefault="003005DA" w:rsidP="00BF1F54">
      <w:pPr>
        <w:widowControl w:val="0"/>
        <w:numPr>
          <w:ilvl w:val="0"/>
          <w:numId w:val="2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Требование сахарной свеклы к почвам.</w:t>
      </w:r>
    </w:p>
    <w:p w:rsidR="003005DA" w:rsidRPr="00DA325F" w:rsidRDefault="003005DA" w:rsidP="00BF1F54">
      <w:pPr>
        <w:widowControl w:val="0"/>
        <w:numPr>
          <w:ilvl w:val="0"/>
          <w:numId w:val="2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Требование сахарной свеклы к элементам питания.</w:t>
      </w:r>
    </w:p>
    <w:p w:rsidR="003005DA" w:rsidRPr="00DA325F" w:rsidRDefault="003005DA" w:rsidP="003005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005DA" w:rsidRPr="00DA325F" w:rsidRDefault="003005DA" w:rsidP="003005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Тематика вопросов </w:t>
      </w:r>
      <w:r w:rsidRPr="00DA32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к контрольной работе</w:t>
      </w: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№ 2 </w:t>
      </w:r>
    </w:p>
    <w:p w:rsidR="003005DA" w:rsidRPr="00DA325F" w:rsidRDefault="003005DA" w:rsidP="003005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005DA" w:rsidRPr="00DA325F" w:rsidRDefault="003005DA" w:rsidP="003005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. Место сахарной свеклы в севообороте.</w:t>
      </w:r>
    </w:p>
    <w:p w:rsidR="003005DA" w:rsidRPr="00DA325F" w:rsidRDefault="003005DA" w:rsidP="00BF1F54">
      <w:pPr>
        <w:widowControl w:val="0"/>
        <w:numPr>
          <w:ilvl w:val="0"/>
          <w:numId w:val="23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Лучшие предшественники </w:t>
      </w:r>
      <w:r w:rsidR="009B68FE" w:rsidRPr="00DA32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и</w:t>
      </w:r>
      <w:r w:rsidR="009B68FE"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</w:t>
      </w: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предшественники сахарной свеклы</w:t>
      </w:r>
    </w:p>
    <w:p w:rsidR="003005DA" w:rsidRPr="00DA325F" w:rsidRDefault="003005DA" w:rsidP="00BF1F54">
      <w:pPr>
        <w:widowControl w:val="0"/>
        <w:numPr>
          <w:ilvl w:val="0"/>
          <w:numId w:val="23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Основная обработка почвы под сахарную свеклу,</w:t>
      </w:r>
    </w:p>
    <w:p w:rsidR="003005DA" w:rsidRPr="00DA325F" w:rsidRDefault="003005DA" w:rsidP="00BF1F54">
      <w:pPr>
        <w:widowControl w:val="0"/>
        <w:numPr>
          <w:ilvl w:val="0"/>
          <w:numId w:val="23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Предпосевная обработка почвы под сахарную свеклу,</w:t>
      </w:r>
    </w:p>
    <w:p w:rsidR="003005DA" w:rsidRPr="00DA325F" w:rsidRDefault="003005DA" w:rsidP="00BF1F54">
      <w:pPr>
        <w:widowControl w:val="0"/>
        <w:numPr>
          <w:ilvl w:val="0"/>
          <w:numId w:val="23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Особенности летне - осенней обработки почвы под сахарную свеклу в зависимости от</w:t>
      </w: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почвенно-климатических условий и засоренности полей.</w:t>
      </w:r>
    </w:p>
    <w:p w:rsidR="003005DA" w:rsidRPr="00DA325F" w:rsidRDefault="003005DA" w:rsidP="003005DA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DA32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Междурядная обработка почвы при выращивании сахарной свеклы.</w:t>
      </w:r>
    </w:p>
    <w:p w:rsidR="003005DA" w:rsidRPr="00DA325F" w:rsidRDefault="009B68FE" w:rsidP="00BF1F54">
      <w:pPr>
        <w:widowControl w:val="0"/>
        <w:numPr>
          <w:ilvl w:val="0"/>
          <w:numId w:val="24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Виды, с</w:t>
      </w:r>
      <w:r w:rsidR="003005DA"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роки и дозы внесения органических удобрений под сахарную свеклу.</w:t>
      </w:r>
    </w:p>
    <w:p w:rsidR="003005DA" w:rsidRPr="00DA325F" w:rsidRDefault="003005DA" w:rsidP="00BF1F54">
      <w:pPr>
        <w:widowControl w:val="0"/>
        <w:numPr>
          <w:ilvl w:val="0"/>
          <w:numId w:val="24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 удобрений сахарной свеклы.</w:t>
      </w:r>
    </w:p>
    <w:p w:rsidR="003005DA" w:rsidRPr="00DA325F" w:rsidRDefault="003005DA" w:rsidP="00BF1F54">
      <w:pPr>
        <w:widowControl w:val="0"/>
        <w:numPr>
          <w:ilvl w:val="0"/>
          <w:numId w:val="24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Дозы, сроки и способы внесения </w:t>
      </w:r>
      <w:r w:rsidR="009B68FE"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минеральных </w:t>
      </w: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удобрений под сахарную свеклу.</w:t>
      </w:r>
    </w:p>
    <w:p w:rsidR="003005DA" w:rsidRPr="00DA325F" w:rsidRDefault="003005DA" w:rsidP="003005DA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  <w:r w:rsidRPr="00DA32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Требования, предъявляемые к качеству семян сахарной свеклы.</w:t>
      </w: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1 1. Подготовка семян сахарно</w:t>
      </w:r>
      <w:r w:rsidR="009B68FE"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</w:t>
      </w: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свеклы к посеву.</w:t>
      </w:r>
    </w:p>
    <w:p w:rsidR="003005DA" w:rsidRPr="00DA325F" w:rsidRDefault="003005DA" w:rsidP="00BF1F54">
      <w:pPr>
        <w:widowControl w:val="0"/>
        <w:numPr>
          <w:ilvl w:val="0"/>
          <w:numId w:val="25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Сроки сева сахарной свеклы.</w:t>
      </w:r>
    </w:p>
    <w:p w:rsidR="003005DA" w:rsidRPr="00DA325F" w:rsidRDefault="003005DA" w:rsidP="00BF1F54">
      <w:pPr>
        <w:widowControl w:val="0"/>
        <w:numPr>
          <w:ilvl w:val="0"/>
          <w:numId w:val="25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 высева и глубина заделки семян сахарной свеклы.</w:t>
      </w:r>
    </w:p>
    <w:p w:rsidR="003005DA" w:rsidRPr="00DA325F" w:rsidRDefault="003005DA" w:rsidP="00BF1F54">
      <w:pPr>
        <w:widowControl w:val="0"/>
        <w:numPr>
          <w:ilvl w:val="0"/>
          <w:numId w:val="25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Агротехника сева сахарной свеклы.</w:t>
      </w:r>
    </w:p>
    <w:p w:rsidR="003005DA" w:rsidRPr="00DA325F" w:rsidRDefault="003005DA" w:rsidP="00BF1F54">
      <w:pPr>
        <w:widowControl w:val="0"/>
        <w:numPr>
          <w:ilvl w:val="0"/>
          <w:numId w:val="25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Посев сахарной свеклы на конечную густоту стояния растений.</w:t>
      </w:r>
    </w:p>
    <w:p w:rsidR="003005DA" w:rsidRPr="00DA325F" w:rsidRDefault="003005DA" w:rsidP="00BF1F54">
      <w:pPr>
        <w:widowControl w:val="0"/>
        <w:numPr>
          <w:ilvl w:val="0"/>
          <w:numId w:val="25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Уход за посевами сахарной свеклы.</w:t>
      </w:r>
    </w:p>
    <w:p w:rsidR="003005DA" w:rsidRPr="00DA325F" w:rsidRDefault="003005DA" w:rsidP="00BF1F54">
      <w:pPr>
        <w:widowControl w:val="0"/>
        <w:numPr>
          <w:ilvl w:val="0"/>
          <w:numId w:val="25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Механическая борьба с сорняками при выращивании сахарной свеклы..</w:t>
      </w:r>
    </w:p>
    <w:p w:rsidR="003005DA" w:rsidRPr="00DA325F" w:rsidRDefault="003005DA" w:rsidP="00BF1F54">
      <w:pPr>
        <w:widowControl w:val="0"/>
        <w:numPr>
          <w:ilvl w:val="0"/>
          <w:numId w:val="25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Химическая борьба с сорняками при выращивании сахарной свеклы.</w:t>
      </w:r>
    </w:p>
    <w:p w:rsidR="003005DA" w:rsidRPr="00DA325F" w:rsidRDefault="003005DA" w:rsidP="00BF1F54">
      <w:pPr>
        <w:widowControl w:val="0"/>
        <w:numPr>
          <w:ilvl w:val="0"/>
          <w:numId w:val="25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Основные болезни сахарной свеклы и меры борьбы с ними.</w:t>
      </w:r>
    </w:p>
    <w:p w:rsidR="003005DA" w:rsidRPr="00DA325F" w:rsidRDefault="003005DA" w:rsidP="00BF1F54">
      <w:pPr>
        <w:widowControl w:val="0"/>
        <w:numPr>
          <w:ilvl w:val="0"/>
          <w:numId w:val="25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Основные вредители сахарной свеклы и меры борьбы с ними.</w:t>
      </w:r>
    </w:p>
    <w:p w:rsidR="003005DA" w:rsidRPr="00DA325F" w:rsidRDefault="003005DA" w:rsidP="00BF1F54">
      <w:pPr>
        <w:widowControl w:val="0"/>
        <w:numPr>
          <w:ilvl w:val="0"/>
          <w:numId w:val="25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Техническая спелость и сроки уборки сахарной свеклы.</w:t>
      </w:r>
    </w:p>
    <w:p w:rsidR="003005DA" w:rsidRPr="00DA325F" w:rsidRDefault="003005DA" w:rsidP="00BF1F54">
      <w:pPr>
        <w:widowControl w:val="0"/>
        <w:numPr>
          <w:ilvl w:val="0"/>
          <w:numId w:val="25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Требования к качеству корнеплодов сахарной свеклы, сдаваемых на сахарный завод.</w:t>
      </w:r>
    </w:p>
    <w:p w:rsidR="003005DA" w:rsidRPr="00DA325F" w:rsidRDefault="003005DA" w:rsidP="00BF1F54">
      <w:pPr>
        <w:widowControl w:val="0"/>
        <w:numPr>
          <w:ilvl w:val="0"/>
          <w:numId w:val="25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Требования, предъявляемые к качеству уборки сахарной свеклы.</w:t>
      </w:r>
    </w:p>
    <w:p w:rsidR="003005DA" w:rsidRPr="00DA325F" w:rsidRDefault="003005DA" w:rsidP="00BF1F54">
      <w:pPr>
        <w:widowControl w:val="0"/>
        <w:numPr>
          <w:ilvl w:val="0"/>
          <w:numId w:val="25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Виды уборки сахарной свеклы.</w:t>
      </w:r>
    </w:p>
    <w:p w:rsidR="00323A8D" w:rsidRPr="00DA325F" w:rsidRDefault="00323A8D" w:rsidP="00323A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25. </w:t>
      </w: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Подготовка свекловичного поля к уборке урожая.</w:t>
      </w:r>
    </w:p>
    <w:p w:rsidR="00323A8D" w:rsidRPr="00DA325F" w:rsidRDefault="00323A8D" w:rsidP="00323A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26. </w:t>
      </w: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Выращивание семян сахарной свеклы.</w:t>
      </w:r>
    </w:p>
    <w:p w:rsidR="00323A8D" w:rsidRPr="00DA325F" w:rsidRDefault="00323A8D" w:rsidP="00323A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27. </w:t>
      </w: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Безвысадочный способ получения семян сахарной свеклы.</w:t>
      </w:r>
    </w:p>
    <w:p w:rsidR="00323A8D" w:rsidRPr="00DA325F" w:rsidRDefault="00323A8D" w:rsidP="00323A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28. </w:t>
      </w: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Высадочный способ получения семян сахарной свеклы.</w:t>
      </w:r>
    </w:p>
    <w:p w:rsidR="00323A8D" w:rsidRPr="00DA325F" w:rsidRDefault="00323A8D" w:rsidP="00323A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23A8D" w:rsidRPr="00DA325F" w:rsidRDefault="00323A8D" w:rsidP="00323A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Тематика вопросов к контрольной работе № 3</w:t>
      </w:r>
    </w:p>
    <w:p w:rsidR="009B68FE" w:rsidRPr="00DA325F" w:rsidRDefault="009B68FE" w:rsidP="00323A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3A8D" w:rsidRPr="00DA325F" w:rsidRDefault="00323A8D" w:rsidP="00BF1F54">
      <w:pPr>
        <w:widowControl w:val="0"/>
        <w:numPr>
          <w:ilvl w:val="0"/>
          <w:numId w:val="26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Систематика и ботаническая характеристика хлопчатника.</w:t>
      </w:r>
    </w:p>
    <w:p w:rsidR="00323A8D" w:rsidRPr="00DA325F" w:rsidRDefault="00323A8D" w:rsidP="00BF1F54">
      <w:pPr>
        <w:widowControl w:val="0"/>
        <w:numPr>
          <w:ilvl w:val="0"/>
          <w:numId w:val="26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Требования хлопчатника к факторам внешней среды.</w:t>
      </w:r>
    </w:p>
    <w:p w:rsidR="00323A8D" w:rsidRPr="00DA325F" w:rsidRDefault="00323A8D" w:rsidP="00BF1F54">
      <w:pPr>
        <w:widowControl w:val="0"/>
        <w:numPr>
          <w:ilvl w:val="0"/>
          <w:numId w:val="26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Основные элементы агротехники хлопчатника.</w:t>
      </w:r>
    </w:p>
    <w:p w:rsidR="00323A8D" w:rsidRPr="00DA325F" w:rsidRDefault="00323A8D" w:rsidP="00BF1F54">
      <w:pPr>
        <w:widowControl w:val="0"/>
        <w:numPr>
          <w:ilvl w:val="0"/>
          <w:numId w:val="26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Систематика и ботаническая характеристика конопли.</w:t>
      </w:r>
    </w:p>
    <w:p w:rsidR="00323A8D" w:rsidRPr="00DA325F" w:rsidRDefault="00323A8D" w:rsidP="00BF1F54">
      <w:pPr>
        <w:widowControl w:val="0"/>
        <w:numPr>
          <w:ilvl w:val="0"/>
          <w:numId w:val="26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Требования конопли к факторам внешней среды.</w:t>
      </w:r>
    </w:p>
    <w:p w:rsidR="00323A8D" w:rsidRPr="00DA325F" w:rsidRDefault="00323A8D" w:rsidP="00BF1F54">
      <w:pPr>
        <w:widowControl w:val="0"/>
        <w:numPr>
          <w:ilvl w:val="0"/>
          <w:numId w:val="26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Основные элементы агротехники конопли.</w:t>
      </w:r>
    </w:p>
    <w:p w:rsidR="00323A8D" w:rsidRPr="00DA325F" w:rsidRDefault="00323A8D" w:rsidP="00BF1F54">
      <w:pPr>
        <w:widowControl w:val="0"/>
        <w:numPr>
          <w:ilvl w:val="0"/>
          <w:numId w:val="26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Систематика и ботаническая характеристика льна.</w:t>
      </w:r>
    </w:p>
    <w:p w:rsidR="00323A8D" w:rsidRPr="00DA325F" w:rsidRDefault="00323A8D" w:rsidP="00BF1F54">
      <w:pPr>
        <w:widowControl w:val="0"/>
        <w:numPr>
          <w:ilvl w:val="0"/>
          <w:numId w:val="26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Требования льна-долгунца к факторам внешней среды.</w:t>
      </w:r>
    </w:p>
    <w:p w:rsidR="00323A8D" w:rsidRPr="00DA325F" w:rsidRDefault="00323A8D" w:rsidP="00BF1F54">
      <w:pPr>
        <w:widowControl w:val="0"/>
        <w:numPr>
          <w:ilvl w:val="0"/>
          <w:numId w:val="26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Основные элементы агротехники льна-долгунца.</w:t>
      </w:r>
    </w:p>
    <w:p w:rsidR="00323A8D" w:rsidRPr="00DA325F" w:rsidRDefault="00323A8D" w:rsidP="00323A8D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3A8D" w:rsidRPr="00DA325F" w:rsidRDefault="00323A8D" w:rsidP="00323A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Тематика вопросов к контрольной работе № 4</w:t>
      </w:r>
    </w:p>
    <w:p w:rsidR="009B68FE" w:rsidRPr="00DA325F" w:rsidRDefault="009B68FE" w:rsidP="00323A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3A8D" w:rsidRPr="00DA325F" w:rsidRDefault="00323A8D" w:rsidP="00BF1F54">
      <w:pPr>
        <w:widowControl w:val="0"/>
        <w:numPr>
          <w:ilvl w:val="0"/>
          <w:numId w:val="27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Систематика и ботаническая характеристика кориандра.</w:t>
      </w:r>
    </w:p>
    <w:p w:rsidR="00323A8D" w:rsidRPr="00DA325F" w:rsidRDefault="00323A8D" w:rsidP="00BF1F54">
      <w:pPr>
        <w:widowControl w:val="0"/>
        <w:numPr>
          <w:ilvl w:val="0"/>
          <w:numId w:val="27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Требования кориандра к факторам внешней среды</w:t>
      </w:r>
    </w:p>
    <w:p w:rsidR="00323A8D" w:rsidRPr="00DA325F" w:rsidRDefault="00323A8D" w:rsidP="00BF1F54">
      <w:pPr>
        <w:widowControl w:val="0"/>
        <w:numPr>
          <w:ilvl w:val="0"/>
          <w:numId w:val="27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Основные элементы агротехники кориандра.</w:t>
      </w:r>
    </w:p>
    <w:p w:rsidR="00323A8D" w:rsidRPr="00DA325F" w:rsidRDefault="00323A8D" w:rsidP="00BF1F54">
      <w:pPr>
        <w:widowControl w:val="0"/>
        <w:numPr>
          <w:ilvl w:val="0"/>
          <w:numId w:val="27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Систематика и ботаническая характеристика мяты перечной.</w:t>
      </w:r>
    </w:p>
    <w:p w:rsidR="00323A8D" w:rsidRPr="00DA325F" w:rsidRDefault="00323A8D" w:rsidP="00BF1F54">
      <w:pPr>
        <w:widowControl w:val="0"/>
        <w:numPr>
          <w:ilvl w:val="0"/>
          <w:numId w:val="27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Требования мяты перечней к факторам внешней среды.</w:t>
      </w:r>
    </w:p>
    <w:p w:rsidR="00323A8D" w:rsidRPr="00DA325F" w:rsidRDefault="00323A8D" w:rsidP="00BF1F54">
      <w:pPr>
        <w:widowControl w:val="0"/>
        <w:numPr>
          <w:ilvl w:val="0"/>
          <w:numId w:val="27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Основные элементы агротехники мяты перечной.</w:t>
      </w:r>
    </w:p>
    <w:p w:rsidR="00323A8D" w:rsidRPr="00DA325F" w:rsidRDefault="00323A8D" w:rsidP="00BF1F54">
      <w:pPr>
        <w:widowControl w:val="0"/>
        <w:numPr>
          <w:ilvl w:val="0"/>
          <w:numId w:val="27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Систематика и ботаническая характеристика лаванды.</w:t>
      </w:r>
    </w:p>
    <w:p w:rsidR="00323A8D" w:rsidRPr="00DA325F" w:rsidRDefault="00323A8D" w:rsidP="00BF1F54">
      <w:pPr>
        <w:widowControl w:val="0"/>
        <w:numPr>
          <w:ilvl w:val="0"/>
          <w:numId w:val="27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Требования лаванды к факторам внешней среды.</w:t>
      </w:r>
    </w:p>
    <w:p w:rsidR="00323A8D" w:rsidRPr="00DA325F" w:rsidRDefault="00323A8D" w:rsidP="00BF1F54">
      <w:pPr>
        <w:widowControl w:val="0"/>
        <w:numPr>
          <w:ilvl w:val="0"/>
          <w:numId w:val="27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Основные элементы агротехники лаванды.</w:t>
      </w:r>
    </w:p>
    <w:p w:rsidR="00323A8D" w:rsidRPr="00DA325F" w:rsidRDefault="00323A8D" w:rsidP="00323A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3A8D" w:rsidRPr="00DA325F" w:rsidRDefault="00323A8D" w:rsidP="00BF1F54">
      <w:pPr>
        <w:widowControl w:val="0"/>
        <w:numPr>
          <w:ilvl w:val="0"/>
          <w:numId w:val="28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Систематика и ботаническая характеристика шалфея мускатного</w:t>
      </w:r>
    </w:p>
    <w:p w:rsidR="00323A8D" w:rsidRPr="00DA325F" w:rsidRDefault="00323A8D" w:rsidP="00BF1F54">
      <w:pPr>
        <w:widowControl w:val="0"/>
        <w:numPr>
          <w:ilvl w:val="0"/>
          <w:numId w:val="28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Требования шалфея к факторам внешней среды.</w:t>
      </w:r>
    </w:p>
    <w:p w:rsidR="00323A8D" w:rsidRPr="00DA325F" w:rsidRDefault="00323A8D" w:rsidP="00BF1F54">
      <w:pPr>
        <w:widowControl w:val="0"/>
        <w:numPr>
          <w:ilvl w:val="0"/>
          <w:numId w:val="28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Основные элементы агротехники шалфея.</w:t>
      </w:r>
    </w:p>
    <w:p w:rsidR="00323A8D" w:rsidRPr="00DA325F" w:rsidRDefault="00323A8D" w:rsidP="00323A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14E5" w:rsidRPr="00DA325F" w:rsidRDefault="004F14E5" w:rsidP="00323A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Задания к контрольной работе по техническим культурам для студентов з</w:t>
      </w:r>
      <w:r w:rsidR="00323A8D" w:rsidRPr="00DA325F">
        <w:rPr>
          <w:rFonts w:ascii="Times New Roman" w:eastAsia="Times New Roman" w:hAnsi="Times New Roman" w:cs="Times New Roman"/>
          <w:sz w:val="24"/>
          <w:szCs w:val="24"/>
        </w:rPr>
        <w:t>ао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чного обуч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ния по направлению 35.03.04 «Агрономия»</w:t>
      </w:r>
    </w:p>
    <w:p w:rsidR="00323A8D" w:rsidRPr="00DA325F" w:rsidRDefault="00323A8D" w:rsidP="00323A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14E5" w:rsidRPr="00DA325F" w:rsidRDefault="004F14E5" w:rsidP="00153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Вариант 1 (А, Б, В)</w:t>
      </w:r>
    </w:p>
    <w:p w:rsidR="004F14E5" w:rsidRPr="00DA325F" w:rsidRDefault="004F14E5" w:rsidP="00BF1F5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Причины и последствия сбрасывания листьев сахарной свеклы в южных районах страны.</w:t>
      </w:r>
    </w:p>
    <w:p w:rsidR="004F14E5" w:rsidRPr="00DA325F" w:rsidRDefault="004F14E5" w:rsidP="00BF1F5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Сроки и способы формирования густоты насаждения свеклы.</w:t>
      </w:r>
    </w:p>
    <w:p w:rsidR="004F14E5" w:rsidRPr="00DA325F" w:rsidRDefault="004F14E5" w:rsidP="00BF1F5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Обоснование сроков уборки фабричной свеклы.</w:t>
      </w:r>
    </w:p>
    <w:p w:rsidR="004F14E5" w:rsidRPr="00DA325F" w:rsidRDefault="004F14E5" w:rsidP="00BF1F5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Виды и сроки поливов хлопчатника. Поливные и оросительные нормы.</w:t>
      </w:r>
    </w:p>
    <w:p w:rsidR="004F14E5" w:rsidRPr="00DA325F" w:rsidRDefault="004F14E5" w:rsidP="00BF1F5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Уход за посевами кориандра.</w:t>
      </w:r>
    </w:p>
    <w:p w:rsidR="004F14E5" w:rsidRPr="00DA325F" w:rsidRDefault="004F14E5" w:rsidP="00BF1F5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Агротехника мяты перечной.</w:t>
      </w:r>
    </w:p>
    <w:p w:rsidR="0015345C" w:rsidRPr="00DA325F" w:rsidRDefault="0015345C" w:rsidP="00153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14E5" w:rsidRPr="00DA325F" w:rsidRDefault="004F14E5" w:rsidP="00153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Вариант 2 (Г, Д, Е)</w:t>
      </w:r>
    </w:p>
    <w:p w:rsidR="004F14E5" w:rsidRPr="00DA325F" w:rsidRDefault="004F14E5" w:rsidP="00BF1F54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Химический состав и технологические качества сахарной свеклы.</w:t>
      </w:r>
    </w:p>
    <w:p w:rsidR="004F14E5" w:rsidRPr="00DA325F" w:rsidRDefault="004F14E5" w:rsidP="00BF1F54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Отношение сахарной свеклы к влаге.</w:t>
      </w:r>
    </w:p>
    <w:p w:rsidR="004F14E5" w:rsidRPr="00DA325F" w:rsidRDefault="004F14E5" w:rsidP="00BF1F54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Посадка высадков сахарной свеклы.</w:t>
      </w:r>
    </w:p>
    <w:p w:rsidR="004F14E5" w:rsidRPr="00DA325F" w:rsidRDefault="004F14E5" w:rsidP="00BF1F54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Место конопли в севообороте. Основная и предпосевная обработка почвы. </w:t>
      </w:r>
    </w:p>
    <w:p w:rsidR="004F14E5" w:rsidRPr="00DA325F" w:rsidRDefault="004F14E5" w:rsidP="00BF1F54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Междурядная обработка посевов хлопчатника.</w:t>
      </w:r>
    </w:p>
    <w:p w:rsidR="004F14E5" w:rsidRPr="00DA325F" w:rsidRDefault="004F14E5" w:rsidP="00BF1F54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Посев и уход за посевами кориандра.</w:t>
      </w:r>
    </w:p>
    <w:p w:rsidR="0015345C" w:rsidRPr="00DA325F" w:rsidRDefault="0015345C" w:rsidP="00153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14E5" w:rsidRPr="00DA325F" w:rsidRDefault="004F14E5" w:rsidP="00153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Вариант 3 (Ж, З, И)</w:t>
      </w:r>
    </w:p>
    <w:p w:rsidR="004F14E5" w:rsidRPr="00DA325F" w:rsidRDefault="004F14E5" w:rsidP="00BF1F54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Цикл развития сахарной свеклы. Цветуха, вред и причины ее появления.</w:t>
      </w:r>
    </w:p>
    <w:p w:rsidR="004F14E5" w:rsidRPr="00DA325F" w:rsidRDefault="004F14E5" w:rsidP="00BF1F54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Полупаровая обработка почвы под сахарную свеклу.</w:t>
      </w:r>
    </w:p>
    <w:p w:rsidR="004F14E5" w:rsidRPr="00DA325F" w:rsidRDefault="004F14E5" w:rsidP="00BF1F54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Густота насаждения маточной свеклы в разных зонах страны и способы ее формирования.</w:t>
      </w:r>
    </w:p>
    <w:p w:rsidR="004F14E5" w:rsidRPr="00DA325F" w:rsidRDefault="004F14E5" w:rsidP="00BF1F54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Отношение хлопчатника к теплу, свету, влаге.</w:t>
      </w:r>
    </w:p>
    <w:p w:rsidR="004F14E5" w:rsidRPr="00DA325F" w:rsidRDefault="004F14E5" w:rsidP="00BF1F54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Подкормка сахарной свеклы.</w:t>
      </w:r>
    </w:p>
    <w:p w:rsidR="004F14E5" w:rsidRPr="00DA325F" w:rsidRDefault="004F14E5" w:rsidP="00BF1F54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Уход за посевами конопли.</w:t>
      </w:r>
    </w:p>
    <w:p w:rsidR="0015345C" w:rsidRPr="00DA325F" w:rsidRDefault="0015345C" w:rsidP="00153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14E5" w:rsidRPr="00DA325F" w:rsidRDefault="004F14E5" w:rsidP="00153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Вариант 4 (К, Л, И)</w:t>
      </w:r>
    </w:p>
    <w:p w:rsidR="004F14E5" w:rsidRPr="00DA325F" w:rsidRDefault="004F14E5" w:rsidP="00BF1F54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Отношение сахарной свеклы к температуре и питательным веществам.</w:t>
      </w:r>
    </w:p>
    <w:p w:rsidR="004F14E5" w:rsidRPr="00DA325F" w:rsidRDefault="004F14E5" w:rsidP="00BF1F54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Ранневесенняя обработка почвы под сахарную свеклу.</w:t>
      </w:r>
    </w:p>
    <w:p w:rsidR="004F14E5" w:rsidRPr="00DA325F" w:rsidRDefault="004F14E5" w:rsidP="00BF1F54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Сроки и способы уборки маточной свеклы.</w:t>
      </w:r>
    </w:p>
    <w:p w:rsidR="004F14E5" w:rsidRPr="00DA325F" w:rsidRDefault="004F14E5" w:rsidP="00BF1F54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Место льна в севообороте.</w:t>
      </w:r>
    </w:p>
    <w:p w:rsidR="004F14E5" w:rsidRPr="00DA325F" w:rsidRDefault="004F14E5" w:rsidP="00BF1F54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Основная обработка почвы под хлопчатник после люцерны.</w:t>
      </w:r>
    </w:p>
    <w:p w:rsidR="004F14E5" w:rsidRPr="00DA325F" w:rsidRDefault="004F14E5" w:rsidP="00BF1F54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Уборка конопли.</w:t>
      </w:r>
    </w:p>
    <w:p w:rsidR="0015345C" w:rsidRPr="00DA325F" w:rsidRDefault="0015345C" w:rsidP="00153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14E5" w:rsidRPr="00DA325F" w:rsidRDefault="004F14E5" w:rsidP="00153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Вариант 5 (Н, О, П)</w:t>
      </w:r>
    </w:p>
    <w:p w:rsidR="004F14E5" w:rsidRPr="00DA325F" w:rsidRDefault="004F14E5" w:rsidP="00BF1F54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Морфологическое строение односемянной и многосемянной сахарной свеклы.</w:t>
      </w:r>
    </w:p>
    <w:p w:rsidR="004F14E5" w:rsidRPr="00DA325F" w:rsidRDefault="004F14E5" w:rsidP="00BF1F54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Основная и предпосевная обработка почвы под лен.</w:t>
      </w:r>
    </w:p>
    <w:p w:rsidR="004F14E5" w:rsidRPr="00DA325F" w:rsidRDefault="004F14E5" w:rsidP="00BF1F54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Посев безвысадочной сахарной свеклы.</w:t>
      </w:r>
    </w:p>
    <w:p w:rsidR="004F14E5" w:rsidRPr="00DA325F" w:rsidRDefault="004F14E5" w:rsidP="00BF1F54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Строение куста хлопчатника. Чеканка.</w:t>
      </w:r>
    </w:p>
    <w:p w:rsidR="004F14E5" w:rsidRPr="00DA325F" w:rsidRDefault="004F14E5" w:rsidP="00BF1F54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Основная и предпосевная обработка почвы под кориандр.</w:t>
      </w:r>
    </w:p>
    <w:p w:rsidR="004F14E5" w:rsidRPr="00DA325F" w:rsidRDefault="004F14E5" w:rsidP="00BF1F54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Весенняя обработка почвы под коноплю.</w:t>
      </w:r>
    </w:p>
    <w:p w:rsidR="0015345C" w:rsidRPr="00DA325F" w:rsidRDefault="0015345C" w:rsidP="00153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14E5" w:rsidRPr="00DA325F" w:rsidRDefault="004F14E5" w:rsidP="00153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Вариант 6 (Р, С, Т)</w:t>
      </w:r>
    </w:p>
    <w:p w:rsidR="004F14E5" w:rsidRPr="00DA325F" w:rsidRDefault="004F14E5" w:rsidP="00BF1F54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Полиплоидные гибриды сахарной свеклы и способы их получения.</w:t>
      </w:r>
    </w:p>
    <w:p w:rsidR="004F14E5" w:rsidRPr="00DA325F" w:rsidRDefault="004F14E5" w:rsidP="00BF1F54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Основная обработка почвы под сахарную свеклу по системе улучшенной зяби.</w:t>
      </w:r>
    </w:p>
    <w:p w:rsidR="004F14E5" w:rsidRPr="00DA325F" w:rsidRDefault="004F14E5" w:rsidP="00BF1F54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Хранение корнеплодов маточной свеклы.</w:t>
      </w:r>
    </w:p>
    <w:p w:rsidR="004F14E5" w:rsidRPr="00DA325F" w:rsidRDefault="004F14E5" w:rsidP="00BF1F54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Посев льна.</w:t>
      </w:r>
    </w:p>
    <w:p w:rsidR="004F14E5" w:rsidRPr="00DA325F" w:rsidRDefault="004F14E5" w:rsidP="00BF1F54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Биологические особенности кориандра.</w:t>
      </w:r>
    </w:p>
    <w:p w:rsidR="004F14E5" w:rsidRPr="00DA325F" w:rsidRDefault="004F14E5" w:rsidP="00BF1F54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Основная обработка почвы под хлопчатник после хлопчатника.</w:t>
      </w:r>
    </w:p>
    <w:p w:rsidR="0015345C" w:rsidRPr="00DA325F" w:rsidRDefault="0015345C" w:rsidP="00153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14E5" w:rsidRPr="00DA325F" w:rsidRDefault="004F14E5" w:rsidP="00153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Вариант 7 (У, Ф, Х)</w:t>
      </w:r>
    </w:p>
    <w:p w:rsidR="004F14E5" w:rsidRPr="00DA325F" w:rsidRDefault="004F14E5" w:rsidP="00BF1F54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Строение и типы семенников сахарной свеклы.</w:t>
      </w:r>
    </w:p>
    <w:p w:rsidR="004F14E5" w:rsidRPr="00DA325F" w:rsidRDefault="004F14E5" w:rsidP="00BF1F54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Сроки уборки фабричной сахарной свеклы.</w:t>
      </w:r>
    </w:p>
    <w:p w:rsidR="004F14E5" w:rsidRPr="00DA325F" w:rsidRDefault="004F14E5" w:rsidP="00BF1F54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Уход за посевами льна.</w:t>
      </w:r>
    </w:p>
    <w:p w:rsidR="004F14E5" w:rsidRPr="00DA325F" w:rsidRDefault="004F14E5" w:rsidP="00BF1F54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Посев конопли.</w:t>
      </w:r>
    </w:p>
    <w:p w:rsidR="004F14E5" w:rsidRPr="00DA325F" w:rsidRDefault="004F14E5" w:rsidP="00BF1F54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Сроки и способы уборки льна – долгунца.</w:t>
      </w:r>
    </w:p>
    <w:p w:rsidR="004F14E5" w:rsidRPr="00DA325F" w:rsidRDefault="004F14E5" w:rsidP="00BF1F54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Отношение хлопчатника к теплу, свету, влаге.</w:t>
      </w:r>
    </w:p>
    <w:p w:rsidR="0015345C" w:rsidRPr="00DA325F" w:rsidRDefault="0015345C" w:rsidP="00153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14E5" w:rsidRPr="00DA325F" w:rsidRDefault="004F14E5" w:rsidP="00153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Вариант 8 (Ц, Ч, Ш)</w:t>
      </w:r>
    </w:p>
    <w:p w:rsidR="004F14E5" w:rsidRPr="00DA325F" w:rsidRDefault="004F14E5" w:rsidP="00BF1F54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Нормы высева семян сахарной свеклы.</w:t>
      </w:r>
    </w:p>
    <w:p w:rsidR="004F14E5" w:rsidRPr="00DA325F" w:rsidRDefault="004F14E5" w:rsidP="00BF1F54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Борьба с почвенной коркой на посевах сахарной свеклы.</w:t>
      </w:r>
    </w:p>
    <w:p w:rsidR="004F14E5" w:rsidRPr="00DA325F" w:rsidRDefault="004F14E5" w:rsidP="00BF1F54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lastRenderedPageBreak/>
        <w:t>Применение гербицидов на посевах сахарной свеклы в довсходовой период.</w:t>
      </w:r>
    </w:p>
    <w:p w:rsidR="004F14E5" w:rsidRPr="00DA325F" w:rsidRDefault="004F14E5" w:rsidP="00BF1F54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Сроки и способы уборки хлопчатника.</w:t>
      </w:r>
    </w:p>
    <w:p w:rsidR="004F14E5" w:rsidRPr="00DA325F" w:rsidRDefault="004F14E5" w:rsidP="00BF1F54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Отношение конопли к теплу, свету, влаге.</w:t>
      </w:r>
    </w:p>
    <w:p w:rsidR="004F14E5" w:rsidRPr="00DA325F" w:rsidRDefault="004F14E5" w:rsidP="00BF1F54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Посев льна, уход за посевами.</w:t>
      </w:r>
    </w:p>
    <w:p w:rsidR="0015345C" w:rsidRPr="00DA325F" w:rsidRDefault="0015345C" w:rsidP="00153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14E5" w:rsidRPr="00DA325F" w:rsidRDefault="004F14E5" w:rsidP="00153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Вариант 9 (Щ, Э)</w:t>
      </w:r>
    </w:p>
    <w:p w:rsidR="004F14E5" w:rsidRPr="00DA325F" w:rsidRDefault="004F14E5" w:rsidP="00BF1F54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Место сахарной свеклы в севообороте.</w:t>
      </w:r>
    </w:p>
    <w:p w:rsidR="004F14E5" w:rsidRPr="00DA325F" w:rsidRDefault="004F14E5" w:rsidP="00BF1F54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Густота насаждения сахарной свеклы и способы ее формирования.</w:t>
      </w:r>
    </w:p>
    <w:p w:rsidR="004F14E5" w:rsidRPr="00DA325F" w:rsidRDefault="004F14E5" w:rsidP="00BF1F54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Основное удобрение сахарной свеклы.</w:t>
      </w:r>
    </w:p>
    <w:p w:rsidR="004F14E5" w:rsidRPr="00DA325F" w:rsidRDefault="004F14E5" w:rsidP="00BF1F54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Посев хлопчатника.</w:t>
      </w:r>
    </w:p>
    <w:p w:rsidR="004F14E5" w:rsidRPr="00DA325F" w:rsidRDefault="004F14E5" w:rsidP="00BF1F54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Уборка конопли при одностороннем и двухстороннем использовании.</w:t>
      </w:r>
    </w:p>
    <w:p w:rsidR="004F14E5" w:rsidRPr="00DA325F" w:rsidRDefault="004F14E5" w:rsidP="00BF1F54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Вегетационные поливы хлопчатника.</w:t>
      </w:r>
    </w:p>
    <w:p w:rsidR="0015345C" w:rsidRPr="00DA325F" w:rsidRDefault="0015345C" w:rsidP="00153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14E5" w:rsidRPr="00DA325F" w:rsidRDefault="004F14E5" w:rsidP="00153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Вариант 10 (Ю, Я)</w:t>
      </w:r>
    </w:p>
    <w:p w:rsidR="004F14E5" w:rsidRPr="00DA325F" w:rsidRDefault="004F14E5" w:rsidP="00BF1F54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Предпосевная культивация почвы под сахарную свеклу.</w:t>
      </w:r>
    </w:p>
    <w:p w:rsidR="004F14E5" w:rsidRPr="00DA325F" w:rsidRDefault="004F14E5" w:rsidP="00BF1F54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Требования к посевным качествам семян сахарной свеклы при интенсивной технологии.</w:t>
      </w:r>
    </w:p>
    <w:p w:rsidR="004F14E5" w:rsidRPr="00DA325F" w:rsidRDefault="004F14E5" w:rsidP="00BF1F54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Химические меры борьбы с сорняками на посевах сахарной свеклы в после</w:t>
      </w:r>
      <w:r w:rsidR="003005DA" w:rsidRPr="00DA325F">
        <w:rPr>
          <w:rFonts w:ascii="Times New Roman" w:eastAsia="Times New Roman" w:hAnsi="Times New Roman" w:cs="Times New Roman"/>
          <w:sz w:val="24"/>
          <w:szCs w:val="24"/>
        </w:rPr>
        <w:t>всходной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 период.</w:t>
      </w:r>
    </w:p>
    <w:p w:rsidR="004F14E5" w:rsidRPr="00DA325F" w:rsidRDefault="004F14E5" w:rsidP="00BF1F54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Место льна в севообороте.</w:t>
      </w:r>
    </w:p>
    <w:p w:rsidR="004F14E5" w:rsidRPr="00DA325F" w:rsidRDefault="004F14E5" w:rsidP="00BF1F54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Уборка кориандра.</w:t>
      </w:r>
    </w:p>
    <w:p w:rsidR="004F14E5" w:rsidRPr="00DA325F" w:rsidRDefault="004F14E5" w:rsidP="00BF1F54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Посев хлопчатника.</w:t>
      </w:r>
    </w:p>
    <w:p w:rsidR="00BB73F5" w:rsidRPr="00DA325F" w:rsidRDefault="00BB73F5" w:rsidP="00BB73F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96"/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</w:pPr>
    </w:p>
    <w:p w:rsidR="00F809D5" w:rsidRPr="00DA325F" w:rsidRDefault="00F809D5" w:rsidP="00F809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3A8D" w:rsidRPr="00DA325F" w:rsidRDefault="000D25C6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b/>
          <w:sz w:val="24"/>
          <w:szCs w:val="24"/>
        </w:rPr>
        <w:t>Тесты</w:t>
      </w:r>
    </w:p>
    <w:p w:rsidR="00323A8D" w:rsidRPr="00DA325F" w:rsidRDefault="00323A8D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5C6" w:rsidRPr="00DA325F" w:rsidRDefault="007A2193" w:rsidP="007A2193">
      <w:pPr>
        <w:ind w:firstLine="709"/>
        <w:rPr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iCs/>
          <w:spacing w:val="-6"/>
          <w:sz w:val="24"/>
          <w:szCs w:val="24"/>
        </w:rPr>
        <w:t>Для текущего контроля успеваемости и промежуточной аттестации студентов при изуче ния</w:t>
      </w:r>
      <w:r w:rsidR="00323A8D" w:rsidRPr="00DA325F">
        <w:rPr>
          <w:rFonts w:ascii="Times New Roman" w:eastAsia="Times New Roman" w:hAnsi="Times New Roman" w:cs="Times New Roman"/>
          <w:iCs/>
          <w:spacing w:val="-6"/>
          <w:sz w:val="24"/>
          <w:szCs w:val="24"/>
        </w:rPr>
        <w:t>дисциплины «Технические культуры» разработаны тестовые задания, позволяющие оценить знания, умения и уровень приобретенных компетенций.</w:t>
      </w:r>
    </w:p>
    <w:p w:rsidR="000D25C6" w:rsidRPr="00DA325F" w:rsidRDefault="00323A8D" w:rsidP="001534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pacing w:val="-6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iCs/>
          <w:spacing w:val="-6"/>
          <w:sz w:val="24"/>
          <w:szCs w:val="24"/>
        </w:rPr>
        <w:t>По дисциплине Частное растениеводство «Технические культуры» предусмотрено провед</w:t>
      </w:r>
      <w:r w:rsidRPr="00DA325F">
        <w:rPr>
          <w:rFonts w:ascii="Times New Roman" w:eastAsia="Times New Roman" w:hAnsi="Times New Roman" w:cs="Times New Roman"/>
          <w:iCs/>
          <w:spacing w:val="-6"/>
          <w:sz w:val="24"/>
          <w:szCs w:val="24"/>
        </w:rPr>
        <w:t>е</w:t>
      </w:r>
      <w:r w:rsidRPr="00DA325F">
        <w:rPr>
          <w:rFonts w:ascii="Times New Roman" w:eastAsia="Times New Roman" w:hAnsi="Times New Roman" w:cs="Times New Roman"/>
          <w:iCs/>
          <w:spacing w:val="-6"/>
          <w:sz w:val="24"/>
          <w:szCs w:val="24"/>
        </w:rPr>
        <w:t>ние компьютерного тестирования, которое включено в базу тестовых заданий «Растениеводство» в конструкторе тестов</w:t>
      </w:r>
      <w:r w:rsidR="007A2193" w:rsidRPr="00DA325F">
        <w:rPr>
          <w:rFonts w:ascii="Times New Roman" w:eastAsia="Times New Roman" w:hAnsi="Times New Roman" w:cs="Times New Roman"/>
          <w:iCs/>
          <w:spacing w:val="-6"/>
          <w:sz w:val="24"/>
          <w:szCs w:val="24"/>
        </w:rPr>
        <w:t xml:space="preserve"> Индиго </w:t>
      </w:r>
      <w:r w:rsidRPr="00DA325F">
        <w:rPr>
          <w:rFonts w:ascii="Times New Roman" w:eastAsia="Times New Roman" w:hAnsi="Times New Roman" w:cs="Times New Roman"/>
          <w:iCs/>
          <w:spacing w:val="-6"/>
          <w:sz w:val="24"/>
          <w:szCs w:val="24"/>
        </w:rPr>
        <w:t xml:space="preserve"> и имеются в наличии в Центе информационных технологий Ку</w:t>
      </w:r>
      <w:r w:rsidRPr="00DA325F">
        <w:rPr>
          <w:rFonts w:ascii="Times New Roman" w:eastAsia="Times New Roman" w:hAnsi="Times New Roman" w:cs="Times New Roman"/>
          <w:iCs/>
          <w:spacing w:val="-6"/>
          <w:sz w:val="24"/>
          <w:szCs w:val="24"/>
        </w:rPr>
        <w:t>б</w:t>
      </w:r>
      <w:r w:rsidRPr="00DA325F">
        <w:rPr>
          <w:rFonts w:ascii="Times New Roman" w:eastAsia="Times New Roman" w:hAnsi="Times New Roman" w:cs="Times New Roman"/>
          <w:iCs/>
          <w:spacing w:val="-6"/>
          <w:sz w:val="24"/>
          <w:szCs w:val="24"/>
        </w:rPr>
        <w:t>ГАУ</w:t>
      </w:r>
      <w:r w:rsidR="00026949" w:rsidRPr="00DA325F">
        <w:rPr>
          <w:rFonts w:ascii="Times New Roman" w:eastAsia="Times New Roman" w:hAnsi="Times New Roman" w:cs="Times New Roman"/>
          <w:iCs/>
          <w:spacing w:val="-6"/>
          <w:sz w:val="24"/>
          <w:szCs w:val="24"/>
        </w:rPr>
        <w:t xml:space="preserve">, а так же в помещении </w:t>
      </w:r>
      <w:r w:rsidR="00BB73F5" w:rsidRPr="00DA325F">
        <w:rPr>
          <w:rFonts w:ascii="Times New Roman" w:eastAsia="Times New Roman" w:hAnsi="Times New Roman" w:cs="Times New Roman"/>
          <w:iCs/>
          <w:spacing w:val="-6"/>
          <w:sz w:val="24"/>
          <w:szCs w:val="24"/>
        </w:rPr>
        <w:t>для самостоятельной работы – аудитория 603 ГУК</w:t>
      </w:r>
      <w:r w:rsidR="00026949" w:rsidRPr="00DA325F">
        <w:rPr>
          <w:rFonts w:ascii="Times New Roman" w:eastAsia="Times New Roman" w:hAnsi="Times New Roman" w:cs="Times New Roman"/>
          <w:iCs/>
          <w:spacing w:val="-6"/>
          <w:sz w:val="24"/>
          <w:szCs w:val="24"/>
        </w:rPr>
        <w:t>.</w:t>
      </w:r>
    </w:p>
    <w:p w:rsidR="00026949" w:rsidRPr="00DA325F" w:rsidRDefault="00026949" w:rsidP="0015345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325F">
        <w:rPr>
          <w:rFonts w:ascii="Times New Roman" w:hAnsi="Times New Roman" w:cs="Times New Roman"/>
          <w:i/>
          <w:sz w:val="24"/>
          <w:szCs w:val="24"/>
        </w:rPr>
        <w:t>Сахарная свекла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Сахарная свекла относится к семейству … .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Пасленовые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Маревые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Астровые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Мальвовые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Капустные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Сельдерейные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Мятликовые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Тип корневой системы сахарной свеклы … .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мочковатая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стержневая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смешанная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мочковато-стержневая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стержне- мочковатая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:Соцветие сахарной свеклы называется … .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зонтик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кисть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колос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метелка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щиток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:Листья сахарной свеклы … 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черешковые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сидячие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стеблеобъемлющие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пронзенные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«Линька» сахарной свеклы – это … 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изменение цвета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сбрасывание эпиблемы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сбрасывание первичной коры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сбрасывание вторичной коры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:Сахарная свекла по отношению к интенсивности солнечной инсоляции культура … 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светолюбивая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теневыносливая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тенелюбивая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нейтральная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Транспирационный коэффициент сахарной свеклы в первый год жизни составляет … единиц.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100-200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250-350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350-450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600-700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500-600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:Сахарная свекла по отношению к температуре культура … 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теплолюбивая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среднетребовательная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холодостойкая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зимостойкая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:Оптимальный листовой индекс сахарной свеклы … единиц.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2,0-2,5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3,0-3,5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3,5-4,0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64,5-5,0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КТ=2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:Различают формы сахарной свеклы по количеству семян в плоде … 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односемянная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двусемянная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трехсемянная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многосемянная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КТ=3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:Виды основной обработки почвы под сахарную свеклу …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полупаровая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зяблевая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послойно-комбинированная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поверхностная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мелкая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:Оптимальная плотность черноземных почв для сахарной свеклы … г/см</w:t>
      </w:r>
      <w:r w:rsidRPr="00DA32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1,0 – 1,2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1,3 – 1,4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1,5 – 1,6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КТ=2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:Лучшие предшественники сахарной свеклы … 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озимая пшеница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озимый ячмень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люцерна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подсолнечник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кукуруза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сахарная свекла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суданская трава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:Оптимальный срок посева сахарной свеклы наступает при прогревании почвы до … </w:t>
      </w:r>
      <w:r w:rsidRPr="00DA32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С: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1-2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3-5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6-8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9-11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12-14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:Оптимальная ширина междурядий сахарной свеклы (без орошения) … см.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60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55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45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40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35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30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Оптимальная глубина заделки семян сахарной свеклы на черноземных почвах … см.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2±0,5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3±0,5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4±0,5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5±0,5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6±0,5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:Оптимальная густота стояния сахарной свеклы к уборке в зоне достаточного увла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нения … тыс. на 1 га.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115-120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105-110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95-100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85-90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75-80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:Оптимальная густота стояния сахарной свеклы к уборке в зоне неустойчивого у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лажнения … тыс. на 1 га.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115-120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105-110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95-100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85-90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75-80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:Оптимальная густота сахарной свеклы к уборке в зоне недостаточного увлажнения … тыс. на 1 га.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110-115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100-105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90-95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80-85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70-75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КТ=3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Последовательность операций при подготовке семян сахарной свеклы к посеву: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1: очистка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2: калибрование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3: шлифование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4: дражирование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:Способ посева сахарной свеклы … .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узкорядный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широкорядный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обычный рядовой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ленточный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перекрестный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квадратно-гнездовой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:Оптимальная глубина вспашки черноземных почв под сахарную свеклу … см.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20-25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25-30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30-35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35-40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40-45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:Оптимальный срок предпосевной культивации почвы под сахарную свеклу …. .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в день посева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за 1 день до посева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за 2 дня до посева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за 3 дня до посева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за 4 дня до посева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за 5 дней до посева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Длина проростков сахарной свеклы в момент довсходового боронования должна быть не более … мм.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1-2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3-4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5-7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8-10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11-13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Шаровка сахарной свеклы – это … .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глубокая междурядная культивация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мелкая междурядная культивация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окучивание растений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рыхление почвы в рядках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Первую междурядную культивацию посевов сахарной свеклы проводят … .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сразу после посева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в фазу «вилочка»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через две недели после посева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через месяц после посева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Глубина первой междурядной культивации сахарной свеклы составляет … см.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1-2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3-4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5-6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7-8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9-10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Глубина второй междурядной культивации сахарной свеклы составляет … см.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2-4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lastRenderedPageBreak/>
        <w:t>-: 5-7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8-10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11-13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14-16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КТ=3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Способы уборки сахарной свеклы … .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поточный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перевалочный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поточно-перевалочный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однофазный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многофазный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Размер семян сахарной свеклы крупной посевной фракции … мм.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0,5-1,5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2,5-3,5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4,5-5,5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6,5-7,5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Размер семян сахарной свеклы мелкой посевной фракции … мм.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1,5-2,5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3,5-4,5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5,5-6,5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7,5-8,5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Стандартная выравненность семян фертильных сортов сахарной свеклы не менее … %.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70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75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80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85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90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95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Стандартная одноростковость семян фертильных сортов сахарной свеклы не менее … %.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70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75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80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85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90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95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Стандартная чистота семян сахарной свеклы не менее … %.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90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92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94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lastRenderedPageBreak/>
        <w:t>-: 96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98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i/>
          <w:sz w:val="24"/>
          <w:szCs w:val="24"/>
        </w:rPr>
        <w:t>Лен-долгунец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Лен-долгунец по отношению к влаге культура… 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засухоустойчивая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влаголюбивая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-: умеренно требовательная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Лен-долгунец по отношению к температуре культура… 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теплолюбивая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средне требовательная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морозоустойчивая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-: зимостойкая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Оптимальный срок посева льна- долгунца наступает при прогревании почвы до…°С.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5-6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7-8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9-10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-: 11-12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Способ посева льна-долгунца на волокно…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узкорядный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обычный рядовой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широкорядный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-: полосный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-: ленточный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Глубина заделки семян льна – долгунца на суглинистых почвах…см.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0,5-1,0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1,5-2,0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2,5-3,0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-: 3,5-4,0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-: 4,5-5,0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Норма высева льна-долгунца на волокно…млн. всхожих семян на 1 га.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5-15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20-30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35-45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-: 50-60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Лен-долгунец на волокно убирают в фазу … спелости семян.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зеленой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ранней желтой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lastRenderedPageBreak/>
        <w:t>-: желтой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-: полной 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: Лен-долгунец при двойном использовании убирают в фазу…спелости семян.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зеленой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ранней желтой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желтой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полной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Стебли льна для облегчения выделения волокна… 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сушат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морозят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мочат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режут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давят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tabs>
          <w:tab w:val="left" w:pos="336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6949" w:rsidRPr="00DA325F" w:rsidRDefault="00026949" w:rsidP="0015345C">
      <w:pPr>
        <w:tabs>
          <w:tab w:val="left" w:pos="336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i/>
          <w:sz w:val="24"/>
          <w:szCs w:val="24"/>
        </w:rPr>
        <w:t>Конопля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Конопля по отношению к влаге культура… 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засухоустойчивая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влаголюбивая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-: умеренно требовательная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Конопля по отношению к температуре культура… 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теплолюбивая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средне требовательная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холодостойкая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-: зимостойкая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-: морозоустойчивая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Конопля по отношению почвы культура… 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нетребовательная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средне требовательная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холодостойкая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высоко требовательная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Конопля по отношению к плодородию почвы культура… 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-: нетребовательная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средне требовательная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+: высоко требовательная 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Оптимальный срок посева южной конопли наступает при прогревании почвы до … °С.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lastRenderedPageBreak/>
        <w:t>-: 6-7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8-9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10-12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13-14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15-16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Способ посева конопли на семена… 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узкорядный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полосный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-: обычный рядовой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широкорядный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Глубина заделки семян конопли на суглинистых почвах … см.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1-2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3-4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5-6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-: 7-8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Способ посева конопли на волокно … 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-: узкорядный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+: обычный рядовой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-: широкорядный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-: полосный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-: гнездовой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Уборку двудомной конопли на семена проводят … 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-: в один прием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в два приема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в несколько приемов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Уборку конопли на волокно проводят… 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+: в один прием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в два приема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в несколько приемов</w:t>
      </w:r>
    </w:p>
    <w:p w:rsidR="00026949" w:rsidRPr="00DA325F" w:rsidRDefault="00026949" w:rsidP="0015345C">
      <w:pPr>
        <w:tabs>
          <w:tab w:val="left" w:pos="336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i/>
          <w:sz w:val="24"/>
          <w:szCs w:val="24"/>
        </w:rPr>
        <w:t>Хлопчатник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Хлопчатник относится к семейству… 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Бобовые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Мятликовые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Сельдерейные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Капустные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Яснотковые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Мальвовые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Хлопчатник по отношению к температуре культура … 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lastRenderedPageBreak/>
        <w:t>+: теплолюбивая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-: умеренно требовательная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-: холодостойкая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-: морозоустойчивая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-: зимостойкая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Хлопчатник по отношению к влаге культура … 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влаголюбивая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засухоустойчивая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умеренно требовательная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Непосредственно перед посевом хлопчатника проводят прием обработки почвы … 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-: вспашку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-: культивацию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-: чизелевание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кротование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-: дискование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малование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Способ посева хлопчатника… 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-: узкорядный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-: обычный рядовой 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-: полосный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-: перекрестный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+: гнездовой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Лучший предшественник хлопчатника… 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хлопчатник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кукуруза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-: табак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+: люцерна 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: Глубина заделки семян хлопчатника… см.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2-3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4-5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-: 6-7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-: 8-9 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: Оптимальный срок посева хлопчатника наступает при прогревании почвы до … °С.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5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10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15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20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25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КТ=2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Наиболее часто хлопчатник высевают с широкой междурядий…см.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45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50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60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70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80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90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100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«Чеканка» хлопчатника - это…. 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подрезание корней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+: подрезание верхней части растения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-: прореживание цветков 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-: удаление боковых побегов </w:t>
      </w:r>
    </w:p>
    <w:p w:rsidR="00026949" w:rsidRPr="00DA325F" w:rsidRDefault="00026949" w:rsidP="0015345C">
      <w:pPr>
        <w:tabs>
          <w:tab w:val="left" w:pos="336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tabs>
          <w:tab w:val="left" w:pos="336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i/>
          <w:sz w:val="24"/>
          <w:szCs w:val="24"/>
        </w:rPr>
        <w:t>Кориандр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Кориандр относят к группе … технические культуры.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масличные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эфир</w:t>
      </w:r>
      <w:r w:rsidR="009B68FE" w:rsidRPr="00DA325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масличные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прядильные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сахароносные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наркотические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лекарственные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Кориандр относится к семейству … .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Бобовые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Мятликовые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Сельдерейные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Паслёновые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Капустные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Корневая система кориандра … 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стержневая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мочковатая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смешанная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кистевидная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стержне – мочковатая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мочковато – стержневая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Соцветие кориандра … 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кисть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сложный зонтик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сложный колос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метёлка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султан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корзинка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lastRenderedPageBreak/>
        <w:t>-: щиток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Для получения эфирного масла у кориандра используют  … 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цветки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листья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стебли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корни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плоды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Кориандр по отношению к влаге культура … 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влаголюбивая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засухоустойчивая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умеренно требовательная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 xml:space="preserve">: Оптимальный срок посева кориандра наступает при прогревании почвы до … </w:t>
      </w:r>
      <w:r w:rsidRPr="00DA32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1 – 2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3 – 5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6 – 8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9 – 11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12 – 14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КТ=2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Способы посева кориандра … 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узкорядный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обычный рядовой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широкорядный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ленточный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гнездовой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Глубина заделки семян кориандра … см.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2 – 3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4 – 5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6 – 7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8 – 9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10 – 11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Лучший предшественник кориандра … .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озимая пшеница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сахарная свекла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подсолнечник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суданская трава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tabs>
          <w:tab w:val="left" w:pos="336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i/>
          <w:sz w:val="24"/>
          <w:szCs w:val="24"/>
        </w:rPr>
        <w:t>Мята перечная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Мяту перечную относят к группе технических культур … .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масличные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lastRenderedPageBreak/>
        <w:t>+: эфиромасличные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сахароносные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прядильные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наркотические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крахмалоносные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Мята перечная относится к семейству … .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Бобовые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Мятликовые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Сельдерейные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Паслёновые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Капустные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Мальвовые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Яснотковые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Мята перечная растение … .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травянистое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лиана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кустарник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полукустарник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дерево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Тип корневой системы мяты перечной … .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стержневая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мочковатая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смешанная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По отношению к влаге мята перечная культура … .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засухоустойчивая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влаголюбивая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умеренно требовательная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КТ=2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Мяту перечную размножают … .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семенами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корневищами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черенками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рассадой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КТ=1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Корневища мяты перечной высаживают обычно с междурядиями … см.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70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30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45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60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-: 90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I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КТ=2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: Глубину посадки мяты при осенней посадке ### по сравнению с весенней.</w:t>
      </w:r>
    </w:p>
    <w:p w:rsidR="00026949" w:rsidRPr="00DA325F" w:rsidRDefault="00026949" w:rsidP="0015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увеличивают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ув</w:t>
      </w:r>
      <w:r w:rsidR="009B68FE" w:rsidRPr="00DA325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лич</w:t>
      </w:r>
      <w:r w:rsidR="009B68FE" w:rsidRPr="00DA325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вают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повышают</w:t>
      </w:r>
    </w:p>
    <w:p w:rsidR="00026949" w:rsidRPr="00DA325F" w:rsidRDefault="00026949" w:rsidP="001534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sz w:val="24"/>
          <w:szCs w:val="24"/>
        </w:rPr>
        <w:t>+: п</w:t>
      </w:r>
      <w:r w:rsidR="009B68FE" w:rsidRPr="00DA325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A325F">
        <w:rPr>
          <w:rFonts w:ascii="Times New Roman" w:eastAsia="Times New Roman" w:hAnsi="Times New Roman" w:cs="Times New Roman"/>
          <w:sz w:val="24"/>
          <w:szCs w:val="24"/>
        </w:rPr>
        <w:t>вышают</w:t>
      </w:r>
    </w:p>
    <w:p w:rsidR="007A2193" w:rsidRPr="00DA325F" w:rsidRDefault="007A2193" w:rsidP="00960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0C23" w:rsidRPr="00DA325F" w:rsidRDefault="00960C23" w:rsidP="00960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b/>
          <w:sz w:val="24"/>
          <w:szCs w:val="24"/>
        </w:rPr>
        <w:t xml:space="preserve">Темы эссе- </w:t>
      </w:r>
      <w:r w:rsidR="00300C1A" w:rsidRPr="00DA325F">
        <w:rPr>
          <w:rFonts w:ascii="Times New Roman" w:eastAsia="Times New Roman" w:hAnsi="Times New Roman" w:cs="Times New Roman"/>
          <w:b/>
          <w:i/>
          <w:sz w:val="24"/>
          <w:szCs w:val="24"/>
        </w:rPr>
        <w:t>н</w:t>
      </w:r>
      <w:r w:rsidRPr="00DA325F">
        <w:rPr>
          <w:rFonts w:ascii="Times New Roman" w:eastAsia="Times New Roman" w:hAnsi="Times New Roman" w:cs="Times New Roman"/>
          <w:b/>
          <w:i/>
          <w:sz w:val="24"/>
          <w:szCs w:val="24"/>
        </w:rPr>
        <w:t>е предусмотрено</w:t>
      </w:r>
    </w:p>
    <w:p w:rsidR="00960C23" w:rsidRPr="00DA325F" w:rsidRDefault="00960C23" w:rsidP="00A04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4E77" w:rsidRPr="00DA325F" w:rsidRDefault="00A04E77" w:rsidP="00A04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b/>
          <w:sz w:val="24"/>
          <w:szCs w:val="24"/>
        </w:rPr>
        <w:t xml:space="preserve">Темы рефератов </w:t>
      </w:r>
      <w:r w:rsidR="00300C1A" w:rsidRPr="00DA325F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300C1A" w:rsidRPr="00DA325F">
        <w:rPr>
          <w:rFonts w:ascii="Times New Roman" w:eastAsia="Times New Roman" w:hAnsi="Times New Roman" w:cs="Times New Roman"/>
          <w:b/>
          <w:i/>
          <w:sz w:val="24"/>
          <w:szCs w:val="24"/>
        </w:rPr>
        <w:t>не предусмотрено</w:t>
      </w:r>
    </w:p>
    <w:p w:rsidR="00300C1A" w:rsidRPr="00DA325F" w:rsidRDefault="00300C1A" w:rsidP="00A04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0C1A" w:rsidRPr="00DA325F" w:rsidRDefault="00300C1A" w:rsidP="00A04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докладов - </w:t>
      </w:r>
      <w:r w:rsidRPr="00DA325F">
        <w:rPr>
          <w:rFonts w:ascii="Times New Roman" w:eastAsia="Times New Roman" w:hAnsi="Times New Roman" w:cs="Times New Roman"/>
          <w:b/>
          <w:i/>
          <w:sz w:val="24"/>
          <w:szCs w:val="24"/>
        </w:rPr>
        <w:t>не предусмотрено</w:t>
      </w:r>
    </w:p>
    <w:p w:rsidR="00300C1A" w:rsidRPr="00DA325F" w:rsidRDefault="00300C1A" w:rsidP="00A04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0C1A" w:rsidRPr="00DA325F" w:rsidRDefault="00300C1A" w:rsidP="00A04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b/>
          <w:sz w:val="24"/>
          <w:szCs w:val="24"/>
        </w:rPr>
        <w:t xml:space="preserve">Темы научных дискуссий (круглых столов) - </w:t>
      </w:r>
      <w:r w:rsidRPr="00DA325F">
        <w:rPr>
          <w:rFonts w:ascii="Times New Roman" w:eastAsia="Times New Roman" w:hAnsi="Times New Roman" w:cs="Times New Roman"/>
          <w:b/>
          <w:i/>
          <w:sz w:val="24"/>
          <w:szCs w:val="24"/>
        </w:rPr>
        <w:t>не предусмотрено</w:t>
      </w:r>
    </w:p>
    <w:p w:rsidR="00300C1A" w:rsidRPr="00DA325F" w:rsidRDefault="00300C1A" w:rsidP="00A04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0C1A" w:rsidRPr="00DA325F" w:rsidRDefault="00300C1A" w:rsidP="00A04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b/>
          <w:sz w:val="24"/>
          <w:szCs w:val="24"/>
        </w:rPr>
        <w:t xml:space="preserve">Темы курсовых работ - </w:t>
      </w:r>
      <w:r w:rsidRPr="00DA325F">
        <w:rPr>
          <w:rFonts w:ascii="Times New Roman" w:eastAsia="Times New Roman" w:hAnsi="Times New Roman" w:cs="Times New Roman"/>
          <w:b/>
          <w:i/>
          <w:sz w:val="24"/>
          <w:szCs w:val="24"/>
        </w:rPr>
        <w:t>не предусмотрено</w:t>
      </w:r>
    </w:p>
    <w:p w:rsidR="002B3783" w:rsidRPr="00DA325F" w:rsidRDefault="002B3783" w:rsidP="000269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0E99" w:rsidRDefault="00A04E77" w:rsidP="00620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b/>
          <w:sz w:val="24"/>
          <w:szCs w:val="24"/>
        </w:rPr>
        <w:t>Вопросы к зачету</w:t>
      </w:r>
      <w:r w:rsidR="00026949" w:rsidRPr="00DA325F"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</w:p>
    <w:p w:rsidR="00026949" w:rsidRPr="00620E99" w:rsidRDefault="00620E99" w:rsidP="00620E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1. </w:t>
      </w:r>
      <w:r w:rsidR="00026949" w:rsidRPr="00DA325F">
        <w:rPr>
          <w:rFonts w:ascii="Times New Roman" w:hAnsi="Times New Roman" w:cs="Times New Roman"/>
          <w:sz w:val="24"/>
          <w:szCs w:val="24"/>
        </w:rPr>
        <w:t>Понятие «Технические культуры» и деление их на группы.</w:t>
      </w:r>
    </w:p>
    <w:p w:rsidR="00026949" w:rsidRPr="00DA325F" w:rsidRDefault="00026949" w:rsidP="00BF1F54">
      <w:pPr>
        <w:widowControl w:val="0"/>
        <w:numPr>
          <w:ilvl w:val="0"/>
          <w:numId w:val="2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Народнохозяйственное значение сахарной свеклы.</w:t>
      </w:r>
    </w:p>
    <w:p w:rsidR="00026949" w:rsidRPr="00DA325F" w:rsidRDefault="00026949" w:rsidP="00BF1F54">
      <w:pPr>
        <w:widowControl w:val="0"/>
        <w:numPr>
          <w:ilvl w:val="0"/>
          <w:numId w:val="2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История, состояние и перспективы свекловодства в мире и России.</w:t>
      </w:r>
    </w:p>
    <w:p w:rsidR="00026949" w:rsidRPr="00DA325F" w:rsidRDefault="00026949" w:rsidP="00BF1F54">
      <w:pPr>
        <w:widowControl w:val="0"/>
        <w:numPr>
          <w:ilvl w:val="0"/>
          <w:numId w:val="2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Состояние и задачи свекловодства в Краснодарском крае.</w:t>
      </w:r>
    </w:p>
    <w:p w:rsidR="00026949" w:rsidRPr="00DA325F" w:rsidRDefault="00026949" w:rsidP="00BF1F54">
      <w:pPr>
        <w:widowControl w:val="0"/>
        <w:numPr>
          <w:ilvl w:val="0"/>
          <w:numId w:val="2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Классификация свеклы.</w:t>
      </w:r>
    </w:p>
    <w:p w:rsidR="00026949" w:rsidRPr="00DA325F" w:rsidRDefault="00026949" w:rsidP="00BF1F54">
      <w:pPr>
        <w:widowControl w:val="0"/>
        <w:numPr>
          <w:ilvl w:val="0"/>
          <w:numId w:val="2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Форм</w:t>
      </w:r>
      <w:r w:rsidR="00FD3E2A" w:rsidRPr="00DA325F">
        <w:rPr>
          <w:rFonts w:ascii="Times New Roman" w:hAnsi="Times New Roman" w:cs="Times New Roman"/>
          <w:sz w:val="24"/>
          <w:szCs w:val="24"/>
        </w:rPr>
        <w:t>ы</w:t>
      </w:r>
      <w:r w:rsidRPr="00DA325F">
        <w:rPr>
          <w:rFonts w:ascii="Times New Roman" w:hAnsi="Times New Roman" w:cs="Times New Roman"/>
          <w:sz w:val="24"/>
          <w:szCs w:val="24"/>
        </w:rPr>
        <w:t xml:space="preserve"> сахарной свеклы.</w:t>
      </w:r>
    </w:p>
    <w:p w:rsidR="00026949" w:rsidRPr="00DA325F" w:rsidRDefault="00026949" w:rsidP="00BF1F54">
      <w:pPr>
        <w:widowControl w:val="0"/>
        <w:numPr>
          <w:ilvl w:val="0"/>
          <w:numId w:val="2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Цикл развития свеклы. «Цветуха» и «упрямцы».</w:t>
      </w:r>
    </w:p>
    <w:p w:rsidR="00026949" w:rsidRPr="00DA325F" w:rsidRDefault="00026949" w:rsidP="00BF1F54">
      <w:pPr>
        <w:widowControl w:val="0"/>
        <w:numPr>
          <w:ilvl w:val="0"/>
          <w:numId w:val="2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 xml:space="preserve">Морфологическое строение сахарной свеклы </w:t>
      </w:r>
      <w:r w:rsidRPr="00DA325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hAnsi="Times New Roman" w:cs="Times New Roman"/>
          <w:sz w:val="24"/>
          <w:szCs w:val="24"/>
        </w:rPr>
        <w:t xml:space="preserve"> и </w:t>
      </w:r>
      <w:r w:rsidRPr="00DA325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A325F">
        <w:rPr>
          <w:rFonts w:ascii="Times New Roman" w:hAnsi="Times New Roman" w:cs="Times New Roman"/>
          <w:sz w:val="24"/>
          <w:szCs w:val="24"/>
        </w:rPr>
        <w:t xml:space="preserve"> года жизни.</w:t>
      </w:r>
    </w:p>
    <w:p w:rsidR="00026949" w:rsidRPr="00DA325F" w:rsidRDefault="00026949" w:rsidP="00BF1F54">
      <w:pPr>
        <w:widowControl w:val="0"/>
        <w:numPr>
          <w:ilvl w:val="0"/>
          <w:numId w:val="2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 xml:space="preserve">Фазы вегетации и особенности роста свеклы </w:t>
      </w:r>
      <w:r w:rsidRPr="00DA325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A325F">
        <w:rPr>
          <w:rFonts w:ascii="Times New Roman" w:hAnsi="Times New Roman" w:cs="Times New Roman"/>
          <w:sz w:val="24"/>
          <w:szCs w:val="24"/>
        </w:rPr>
        <w:t xml:space="preserve"> и </w:t>
      </w:r>
      <w:r w:rsidRPr="00DA325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A325F">
        <w:rPr>
          <w:rFonts w:ascii="Times New Roman" w:hAnsi="Times New Roman" w:cs="Times New Roman"/>
          <w:sz w:val="24"/>
          <w:szCs w:val="24"/>
        </w:rPr>
        <w:t xml:space="preserve"> года жизни.</w:t>
      </w:r>
    </w:p>
    <w:p w:rsidR="00026949" w:rsidRPr="00DA325F" w:rsidRDefault="00026949" w:rsidP="00BF1F54">
      <w:pPr>
        <w:widowControl w:val="0"/>
        <w:numPr>
          <w:ilvl w:val="0"/>
          <w:numId w:val="2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Взаимосвязь нарастания листьев, корнеплодов и сахаристости во время вегетации</w:t>
      </w:r>
      <w:r w:rsidRPr="00DA325F">
        <w:rPr>
          <w:rFonts w:ascii="Times New Roman" w:hAnsi="Times New Roman" w:cs="Times New Roman"/>
          <w:sz w:val="24"/>
          <w:szCs w:val="24"/>
        </w:rPr>
        <w:br/>
        <w:t>сахарной свеклы.</w:t>
      </w:r>
    </w:p>
    <w:p w:rsidR="00026949" w:rsidRPr="00DA325F" w:rsidRDefault="00026949" w:rsidP="00BF1F54">
      <w:pPr>
        <w:widowControl w:val="0"/>
        <w:numPr>
          <w:ilvl w:val="0"/>
          <w:numId w:val="3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Особенности роста и развития сахарной свеклы в южных районах России.</w:t>
      </w:r>
    </w:p>
    <w:p w:rsidR="00026949" w:rsidRPr="00DA325F" w:rsidRDefault="00026949" w:rsidP="00BF1F54">
      <w:pPr>
        <w:widowControl w:val="0"/>
        <w:numPr>
          <w:ilvl w:val="0"/>
          <w:numId w:val="3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Морфологическое строение корнеплодов разновидностей свеклы.</w:t>
      </w:r>
    </w:p>
    <w:p w:rsidR="00026949" w:rsidRPr="00DA325F" w:rsidRDefault="00026949" w:rsidP="00BF1F54">
      <w:pPr>
        <w:widowControl w:val="0"/>
        <w:numPr>
          <w:ilvl w:val="0"/>
          <w:numId w:val="3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Морфологическая характеристика листьев свеклы.</w:t>
      </w:r>
    </w:p>
    <w:p w:rsidR="00026949" w:rsidRPr="00DA325F" w:rsidRDefault="00026949" w:rsidP="00BF1F54">
      <w:pPr>
        <w:widowControl w:val="0"/>
        <w:numPr>
          <w:ilvl w:val="0"/>
          <w:numId w:val="3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Строение корневой</w:t>
      </w:r>
      <w:r w:rsidR="00FD3E2A" w:rsidRPr="00DA325F">
        <w:rPr>
          <w:rFonts w:ascii="Times New Roman" w:hAnsi="Times New Roman" w:cs="Times New Roman"/>
          <w:sz w:val="24"/>
          <w:szCs w:val="24"/>
        </w:rPr>
        <w:t xml:space="preserve"> системы</w:t>
      </w:r>
      <w:r w:rsidRPr="00DA325F">
        <w:rPr>
          <w:rFonts w:ascii="Times New Roman" w:hAnsi="Times New Roman" w:cs="Times New Roman"/>
          <w:sz w:val="24"/>
          <w:szCs w:val="24"/>
        </w:rPr>
        <w:t xml:space="preserve"> сахарной свеклы по периодам роста.</w:t>
      </w:r>
    </w:p>
    <w:p w:rsidR="00026949" w:rsidRPr="00DA325F" w:rsidRDefault="00026949" w:rsidP="00BF1F54">
      <w:pPr>
        <w:widowControl w:val="0"/>
        <w:numPr>
          <w:ilvl w:val="0"/>
          <w:numId w:val="3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«Линька» корня свеклы.</w:t>
      </w:r>
    </w:p>
    <w:p w:rsidR="00026949" w:rsidRPr="00DA325F" w:rsidRDefault="00026949" w:rsidP="00BF1F54">
      <w:pPr>
        <w:widowControl w:val="0"/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Строение отдельных органов свеклы второго года жизни. Типы цветоносных кус</w:t>
      </w:r>
      <w:r w:rsidRPr="00DA325F">
        <w:rPr>
          <w:rFonts w:ascii="Times New Roman" w:hAnsi="Times New Roman" w:cs="Times New Roman"/>
          <w:sz w:val="24"/>
          <w:szCs w:val="24"/>
        </w:rPr>
        <w:softHyphen/>
      </w:r>
      <w:r w:rsidRPr="00DA325F">
        <w:rPr>
          <w:rFonts w:ascii="Times New Roman" w:hAnsi="Times New Roman" w:cs="Times New Roman"/>
          <w:sz w:val="24"/>
          <w:szCs w:val="24"/>
        </w:rPr>
        <w:br/>
        <w:t>тов.</w:t>
      </w:r>
    </w:p>
    <w:p w:rsidR="00026949" w:rsidRPr="00DA325F" w:rsidRDefault="00026949" w:rsidP="00BF1F54">
      <w:pPr>
        <w:widowControl w:val="0"/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Строение плодов и семян сахарной свеклы.</w:t>
      </w:r>
    </w:p>
    <w:p w:rsidR="00026949" w:rsidRPr="00DA325F" w:rsidRDefault="00026949" w:rsidP="00BF1F54">
      <w:pPr>
        <w:widowControl w:val="0"/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Отношение сахарной свеклы к свету.</w:t>
      </w:r>
    </w:p>
    <w:p w:rsidR="00026949" w:rsidRPr="00DA325F" w:rsidRDefault="00026949" w:rsidP="00BF1F54">
      <w:pPr>
        <w:widowControl w:val="0"/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Отношение сахарной свеклы к температуре.</w:t>
      </w:r>
    </w:p>
    <w:p w:rsidR="00026949" w:rsidRPr="00DA325F" w:rsidRDefault="00026949" w:rsidP="00BF1F54">
      <w:pPr>
        <w:widowControl w:val="0"/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Отношение сахарной свеклы к влаге.</w:t>
      </w:r>
    </w:p>
    <w:p w:rsidR="00026949" w:rsidRPr="00DA325F" w:rsidRDefault="00026949" w:rsidP="00BF1F54">
      <w:pPr>
        <w:widowControl w:val="0"/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Требование сахарной свеклы к почвам.</w:t>
      </w:r>
    </w:p>
    <w:p w:rsidR="00026949" w:rsidRPr="00DA325F" w:rsidRDefault="00026949" w:rsidP="00BF1F54">
      <w:pPr>
        <w:widowControl w:val="0"/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Требование сахарной свеклы к элементам питания.</w:t>
      </w:r>
    </w:p>
    <w:p w:rsidR="00026949" w:rsidRPr="00DA325F" w:rsidRDefault="00026949" w:rsidP="00BF1F54">
      <w:pPr>
        <w:widowControl w:val="0"/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Место сахарной свеклы в севообороте.</w:t>
      </w:r>
    </w:p>
    <w:p w:rsidR="00026949" w:rsidRPr="00DA325F" w:rsidRDefault="00026949" w:rsidP="00BF1F54">
      <w:pPr>
        <w:widowControl w:val="0"/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Особенности построения свекловичных севооборотов в разных зонах страны.</w:t>
      </w:r>
    </w:p>
    <w:p w:rsidR="00026949" w:rsidRPr="00DA325F" w:rsidRDefault="00026949" w:rsidP="00BF1F54">
      <w:pPr>
        <w:widowControl w:val="0"/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Лучшие предшественники и предпредшественники сахарной свеклы.</w:t>
      </w:r>
    </w:p>
    <w:p w:rsidR="00026949" w:rsidRPr="00DA325F" w:rsidRDefault="00026949" w:rsidP="00BF1F54">
      <w:pPr>
        <w:widowControl w:val="0"/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Характеристика сахарной свеклы как предшественника для других культур.</w:t>
      </w:r>
    </w:p>
    <w:p w:rsidR="00026949" w:rsidRPr="00DA325F" w:rsidRDefault="00026949" w:rsidP="00BF1F54">
      <w:pPr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Основная обработка почвы под сахарную свеклу.</w:t>
      </w:r>
    </w:p>
    <w:p w:rsidR="00026949" w:rsidRPr="00DA325F" w:rsidRDefault="00026949" w:rsidP="00BF1F54">
      <w:pPr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Предпосевная обработка почвы под сахарную свеклу.</w:t>
      </w:r>
    </w:p>
    <w:p w:rsidR="00026949" w:rsidRPr="00DA325F" w:rsidRDefault="00026949" w:rsidP="00BF1F54">
      <w:pPr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Особенности летне - осенней обработки почвы под сахарную свеклу в зависимо</w:t>
      </w:r>
      <w:r w:rsidRPr="00DA325F">
        <w:rPr>
          <w:rFonts w:ascii="Times New Roman" w:hAnsi="Times New Roman" w:cs="Times New Roman"/>
          <w:sz w:val="24"/>
          <w:szCs w:val="24"/>
        </w:rPr>
        <w:softHyphen/>
        <w:t>сти от почвенно-климатических условий и засоренности полей.</w:t>
      </w:r>
    </w:p>
    <w:p w:rsidR="00026949" w:rsidRPr="00DA325F" w:rsidRDefault="00026949" w:rsidP="00BF1F54">
      <w:pPr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Междурядная обработка почвы при выращивании сахарной свеклы.</w:t>
      </w:r>
    </w:p>
    <w:p w:rsidR="00026949" w:rsidRPr="00DA325F" w:rsidRDefault="00FD3E2A" w:rsidP="00BF1F54">
      <w:pPr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Виды, с</w:t>
      </w:r>
      <w:r w:rsidR="00026949" w:rsidRPr="00DA325F">
        <w:rPr>
          <w:rFonts w:ascii="Times New Roman" w:hAnsi="Times New Roman" w:cs="Times New Roman"/>
          <w:sz w:val="24"/>
          <w:szCs w:val="24"/>
        </w:rPr>
        <w:t>роки и дозы внесения органических удобрений под сахарную свеклу.</w:t>
      </w:r>
    </w:p>
    <w:p w:rsidR="00026949" w:rsidRPr="00DA325F" w:rsidRDefault="00026949" w:rsidP="00BF1F54">
      <w:pPr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lastRenderedPageBreak/>
        <w:t>Роль отдельных элементов питания в формировании урожая и сахаристости кор</w:t>
      </w:r>
      <w:r w:rsidRPr="00DA325F">
        <w:rPr>
          <w:rFonts w:ascii="Times New Roman" w:hAnsi="Times New Roman" w:cs="Times New Roman"/>
          <w:sz w:val="24"/>
          <w:szCs w:val="24"/>
        </w:rPr>
        <w:softHyphen/>
        <w:t>неплодов сахарной свеклы.</w:t>
      </w:r>
    </w:p>
    <w:p w:rsidR="00026949" w:rsidRPr="00DA325F" w:rsidRDefault="00026949" w:rsidP="00BF1F54">
      <w:pPr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Система удобрений сахарной свеклы.</w:t>
      </w:r>
    </w:p>
    <w:p w:rsidR="00026949" w:rsidRPr="00DA325F" w:rsidRDefault="00026949" w:rsidP="00BF1F54">
      <w:pPr>
        <w:widowControl w:val="0"/>
        <w:numPr>
          <w:ilvl w:val="0"/>
          <w:numId w:val="33"/>
        </w:numPr>
        <w:tabs>
          <w:tab w:val="left" w:pos="4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Дозы, сроки и способы внесения</w:t>
      </w:r>
      <w:r w:rsidR="00FD3E2A" w:rsidRPr="00DA325F">
        <w:rPr>
          <w:rFonts w:ascii="Times New Roman" w:hAnsi="Times New Roman" w:cs="Times New Roman"/>
          <w:sz w:val="24"/>
          <w:szCs w:val="24"/>
        </w:rPr>
        <w:t xml:space="preserve"> минеральных</w:t>
      </w:r>
      <w:r w:rsidRPr="00DA325F">
        <w:rPr>
          <w:rFonts w:ascii="Times New Roman" w:hAnsi="Times New Roman" w:cs="Times New Roman"/>
          <w:sz w:val="24"/>
          <w:szCs w:val="24"/>
        </w:rPr>
        <w:t xml:space="preserve"> удобрений под сахарную свеклу.</w:t>
      </w:r>
    </w:p>
    <w:p w:rsidR="00026949" w:rsidRPr="00DA325F" w:rsidRDefault="00026949" w:rsidP="00BF1F54">
      <w:pPr>
        <w:widowControl w:val="0"/>
        <w:numPr>
          <w:ilvl w:val="0"/>
          <w:numId w:val="34"/>
        </w:numPr>
        <w:tabs>
          <w:tab w:val="left" w:pos="4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Особенности применения минеральных удобрений в зависимости от зон возделы</w:t>
      </w:r>
      <w:r w:rsidRPr="00DA325F">
        <w:rPr>
          <w:rFonts w:ascii="Times New Roman" w:hAnsi="Times New Roman" w:cs="Times New Roman"/>
          <w:sz w:val="24"/>
          <w:szCs w:val="24"/>
        </w:rPr>
        <w:softHyphen/>
        <w:t>вания сахарной свеклы.</w:t>
      </w:r>
    </w:p>
    <w:p w:rsidR="00026949" w:rsidRPr="00DA325F" w:rsidRDefault="00026949" w:rsidP="00BF1F54">
      <w:pPr>
        <w:widowControl w:val="0"/>
        <w:numPr>
          <w:ilvl w:val="0"/>
          <w:numId w:val="33"/>
        </w:numPr>
        <w:tabs>
          <w:tab w:val="left" w:pos="4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Применение микроэлементов при выращивании сахарной свеклы.</w:t>
      </w:r>
    </w:p>
    <w:p w:rsidR="00026949" w:rsidRPr="00DA325F" w:rsidRDefault="00026949" w:rsidP="00BF1F54">
      <w:pPr>
        <w:widowControl w:val="0"/>
        <w:numPr>
          <w:ilvl w:val="0"/>
          <w:numId w:val="33"/>
        </w:numPr>
        <w:tabs>
          <w:tab w:val="left" w:pos="4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Требования, предъявляемые к качеству семян сахарной свеклы.</w:t>
      </w:r>
    </w:p>
    <w:p w:rsidR="00026949" w:rsidRPr="00DA325F" w:rsidRDefault="00026949" w:rsidP="00BF1F54">
      <w:pPr>
        <w:widowControl w:val="0"/>
        <w:numPr>
          <w:ilvl w:val="0"/>
          <w:numId w:val="33"/>
        </w:numPr>
        <w:tabs>
          <w:tab w:val="left" w:pos="4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Подготовка семян сахарной свеклы к посеву.</w:t>
      </w:r>
    </w:p>
    <w:p w:rsidR="00026949" w:rsidRPr="00DA325F" w:rsidRDefault="00026949" w:rsidP="00BF1F54">
      <w:pPr>
        <w:widowControl w:val="0"/>
        <w:numPr>
          <w:ilvl w:val="0"/>
          <w:numId w:val="33"/>
        </w:numPr>
        <w:tabs>
          <w:tab w:val="left" w:pos="4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Сроки сева сахарной свеклы.</w:t>
      </w:r>
    </w:p>
    <w:p w:rsidR="00026949" w:rsidRPr="00DA325F" w:rsidRDefault="00026949" w:rsidP="00BF1F54">
      <w:pPr>
        <w:widowControl w:val="0"/>
        <w:numPr>
          <w:ilvl w:val="0"/>
          <w:numId w:val="33"/>
        </w:numPr>
        <w:tabs>
          <w:tab w:val="left" w:pos="4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Норма высева и глубина заделки семян сахарной свеклы.</w:t>
      </w:r>
    </w:p>
    <w:p w:rsidR="00026949" w:rsidRPr="00DA325F" w:rsidRDefault="00026949" w:rsidP="00BF1F54">
      <w:pPr>
        <w:widowControl w:val="0"/>
        <w:numPr>
          <w:ilvl w:val="0"/>
          <w:numId w:val="33"/>
        </w:numPr>
        <w:tabs>
          <w:tab w:val="left" w:pos="4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Агротехника сева сахарной свеклы.</w:t>
      </w:r>
    </w:p>
    <w:p w:rsidR="00026949" w:rsidRPr="00DA325F" w:rsidRDefault="00026949" w:rsidP="00BF1F54">
      <w:pPr>
        <w:widowControl w:val="0"/>
        <w:numPr>
          <w:ilvl w:val="0"/>
          <w:numId w:val="33"/>
        </w:numPr>
        <w:tabs>
          <w:tab w:val="left" w:pos="4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Посев сахарной свеклы на конечную густоту стояния растений.</w:t>
      </w:r>
    </w:p>
    <w:p w:rsidR="00026949" w:rsidRPr="00DA325F" w:rsidRDefault="00026949" w:rsidP="00BF1F54">
      <w:pPr>
        <w:widowControl w:val="0"/>
        <w:numPr>
          <w:ilvl w:val="0"/>
          <w:numId w:val="33"/>
        </w:numPr>
        <w:tabs>
          <w:tab w:val="left" w:pos="4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Уход за посевами сахарной свеклы.</w:t>
      </w:r>
    </w:p>
    <w:p w:rsidR="00026949" w:rsidRPr="00DA325F" w:rsidRDefault="00026949" w:rsidP="00BF1F54">
      <w:pPr>
        <w:widowControl w:val="0"/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Способы формирования густоты насаждения сахарной свеклы.</w:t>
      </w:r>
    </w:p>
    <w:p w:rsidR="00026949" w:rsidRPr="00DA325F" w:rsidRDefault="00026949" w:rsidP="00BF1F54">
      <w:pPr>
        <w:widowControl w:val="0"/>
        <w:numPr>
          <w:ilvl w:val="0"/>
          <w:numId w:val="3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Механическая борьба с сорняками при выращивании сахарной свеклы.</w:t>
      </w:r>
    </w:p>
    <w:p w:rsidR="00026949" w:rsidRPr="00DA325F" w:rsidRDefault="00026949" w:rsidP="00026949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46. Химическая борьба с сорняками при выращивании сахарной свеклы.</w:t>
      </w:r>
    </w:p>
    <w:p w:rsidR="00026949" w:rsidRPr="00DA325F" w:rsidRDefault="00026949" w:rsidP="00BF1F54">
      <w:pPr>
        <w:widowControl w:val="0"/>
        <w:numPr>
          <w:ilvl w:val="0"/>
          <w:numId w:val="3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Основные болезни сахарной свеклы и меры борьбы с ними.</w:t>
      </w:r>
    </w:p>
    <w:p w:rsidR="00026949" w:rsidRPr="00DA325F" w:rsidRDefault="00026949" w:rsidP="00BF1F54">
      <w:pPr>
        <w:widowControl w:val="0"/>
        <w:numPr>
          <w:ilvl w:val="0"/>
          <w:numId w:val="3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Основные вредители сахарной свеклы и меры борьбы с ними.</w:t>
      </w:r>
    </w:p>
    <w:p w:rsidR="00026949" w:rsidRPr="00DA325F" w:rsidRDefault="00026949" w:rsidP="00BF1F54">
      <w:pPr>
        <w:widowControl w:val="0"/>
        <w:numPr>
          <w:ilvl w:val="0"/>
          <w:numId w:val="3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Особенности агротехники сахарной свеклы при орошении.</w:t>
      </w:r>
    </w:p>
    <w:p w:rsidR="00026949" w:rsidRPr="00DA325F" w:rsidRDefault="00026949" w:rsidP="00BF1F54">
      <w:pPr>
        <w:widowControl w:val="0"/>
        <w:numPr>
          <w:ilvl w:val="0"/>
          <w:numId w:val="3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Понятие о спелости сахарной свеклы.</w:t>
      </w:r>
    </w:p>
    <w:p w:rsidR="00026949" w:rsidRPr="00DA325F" w:rsidRDefault="00026949" w:rsidP="00BF1F54">
      <w:pPr>
        <w:widowControl w:val="0"/>
        <w:numPr>
          <w:ilvl w:val="0"/>
          <w:numId w:val="3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Техническая спелость и сроки уборки сахарной свеклы.</w:t>
      </w:r>
    </w:p>
    <w:p w:rsidR="00026949" w:rsidRPr="00DA325F" w:rsidRDefault="00026949" w:rsidP="00BF1F54">
      <w:pPr>
        <w:widowControl w:val="0"/>
        <w:numPr>
          <w:ilvl w:val="0"/>
          <w:numId w:val="3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Требования к качеству корнеплодов сахарной свеклы, сдаваемых на сахарный за</w:t>
      </w:r>
      <w:r w:rsidRPr="00DA325F">
        <w:rPr>
          <w:rFonts w:ascii="Times New Roman" w:hAnsi="Times New Roman" w:cs="Times New Roman"/>
          <w:sz w:val="24"/>
          <w:szCs w:val="24"/>
        </w:rPr>
        <w:softHyphen/>
        <w:t>вод.</w:t>
      </w:r>
    </w:p>
    <w:p w:rsidR="00026949" w:rsidRPr="00DA325F" w:rsidRDefault="00026949" w:rsidP="00BF1F54">
      <w:pPr>
        <w:widowControl w:val="0"/>
        <w:numPr>
          <w:ilvl w:val="0"/>
          <w:numId w:val="3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Требования, предъявляемые к качеству уборки сахарной свеклы.</w:t>
      </w:r>
    </w:p>
    <w:p w:rsidR="00026949" w:rsidRPr="00DA325F" w:rsidRDefault="00026949" w:rsidP="00BF1F54">
      <w:pPr>
        <w:widowControl w:val="0"/>
        <w:numPr>
          <w:ilvl w:val="0"/>
          <w:numId w:val="3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Виды уборки сахарной свеклы.</w:t>
      </w:r>
    </w:p>
    <w:p w:rsidR="00026949" w:rsidRPr="00DA325F" w:rsidRDefault="00026949" w:rsidP="00BF1F54">
      <w:pPr>
        <w:widowControl w:val="0"/>
        <w:numPr>
          <w:ilvl w:val="0"/>
          <w:numId w:val="37"/>
        </w:numPr>
        <w:tabs>
          <w:tab w:val="left" w:pos="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 xml:space="preserve">Подготовка свекловичного </w:t>
      </w:r>
      <w:r w:rsidR="00FD3E2A" w:rsidRPr="00DA325F">
        <w:rPr>
          <w:rFonts w:ascii="Times New Roman" w:hAnsi="Times New Roman" w:cs="Times New Roman"/>
          <w:sz w:val="24"/>
          <w:szCs w:val="24"/>
        </w:rPr>
        <w:t>п</w:t>
      </w:r>
      <w:r w:rsidRPr="00DA325F">
        <w:rPr>
          <w:rFonts w:ascii="Times New Roman" w:hAnsi="Times New Roman" w:cs="Times New Roman"/>
          <w:sz w:val="24"/>
          <w:szCs w:val="24"/>
        </w:rPr>
        <w:t>оля к уборке урожая.</w:t>
      </w:r>
    </w:p>
    <w:p w:rsidR="00026949" w:rsidRPr="00DA325F" w:rsidRDefault="00026949" w:rsidP="00BF1F54">
      <w:pPr>
        <w:widowControl w:val="0"/>
        <w:numPr>
          <w:ilvl w:val="0"/>
          <w:numId w:val="37"/>
        </w:numPr>
        <w:tabs>
          <w:tab w:val="left" w:pos="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Выращивание семян сахарной свеклы.</w:t>
      </w:r>
    </w:p>
    <w:p w:rsidR="00026949" w:rsidRPr="00DA325F" w:rsidRDefault="00026949" w:rsidP="00BF1F54">
      <w:pPr>
        <w:widowControl w:val="0"/>
        <w:numPr>
          <w:ilvl w:val="0"/>
          <w:numId w:val="37"/>
        </w:numPr>
        <w:tabs>
          <w:tab w:val="left" w:pos="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Безвысадочный способ получения семян сахарной свеклы.</w:t>
      </w:r>
    </w:p>
    <w:p w:rsidR="00026949" w:rsidRPr="00DA325F" w:rsidRDefault="00026949" w:rsidP="00BF1F54">
      <w:pPr>
        <w:widowControl w:val="0"/>
        <w:numPr>
          <w:ilvl w:val="0"/>
          <w:numId w:val="37"/>
        </w:numPr>
        <w:tabs>
          <w:tab w:val="left" w:pos="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Высадочный способ получения семян сахарной свеклы.</w:t>
      </w:r>
    </w:p>
    <w:p w:rsidR="00026949" w:rsidRPr="00DA325F" w:rsidRDefault="00026949" w:rsidP="00BF1F54">
      <w:pPr>
        <w:widowControl w:val="0"/>
        <w:numPr>
          <w:ilvl w:val="0"/>
          <w:numId w:val="37"/>
        </w:numPr>
        <w:tabs>
          <w:tab w:val="left" w:pos="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Систематика и ботаническая характеристика хлопчатника.</w:t>
      </w:r>
    </w:p>
    <w:p w:rsidR="00026949" w:rsidRPr="00DA325F" w:rsidRDefault="00026949" w:rsidP="00BF1F54">
      <w:pPr>
        <w:widowControl w:val="0"/>
        <w:numPr>
          <w:ilvl w:val="0"/>
          <w:numId w:val="37"/>
        </w:numPr>
        <w:tabs>
          <w:tab w:val="left" w:pos="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Требования хлопчатника к факторам внешней среды.</w:t>
      </w:r>
    </w:p>
    <w:p w:rsidR="00026949" w:rsidRPr="00DA325F" w:rsidRDefault="00026949" w:rsidP="00BF1F54">
      <w:pPr>
        <w:widowControl w:val="0"/>
        <w:numPr>
          <w:ilvl w:val="0"/>
          <w:numId w:val="37"/>
        </w:numPr>
        <w:tabs>
          <w:tab w:val="left" w:pos="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 xml:space="preserve">Основные элементы агротехники хлопчатника.   </w:t>
      </w:r>
    </w:p>
    <w:p w:rsidR="00026949" w:rsidRPr="00DA325F" w:rsidRDefault="00026949" w:rsidP="00BF1F54">
      <w:pPr>
        <w:widowControl w:val="0"/>
        <w:numPr>
          <w:ilvl w:val="0"/>
          <w:numId w:val="37"/>
        </w:numPr>
        <w:tabs>
          <w:tab w:val="left" w:pos="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Систематика и ботаническая характеристика конопли.</w:t>
      </w:r>
    </w:p>
    <w:p w:rsidR="00026949" w:rsidRPr="00DA325F" w:rsidRDefault="00026949" w:rsidP="00BF1F54">
      <w:pPr>
        <w:widowControl w:val="0"/>
        <w:numPr>
          <w:ilvl w:val="0"/>
          <w:numId w:val="37"/>
        </w:numPr>
        <w:tabs>
          <w:tab w:val="left" w:pos="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Требования конопли к факторам внешней среды.</w:t>
      </w:r>
    </w:p>
    <w:p w:rsidR="00026949" w:rsidRPr="00DA325F" w:rsidRDefault="00026949" w:rsidP="00BF1F54">
      <w:pPr>
        <w:widowControl w:val="0"/>
        <w:numPr>
          <w:ilvl w:val="0"/>
          <w:numId w:val="37"/>
        </w:numPr>
        <w:tabs>
          <w:tab w:val="left" w:pos="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Основные элементы агротехники конопли.</w:t>
      </w:r>
    </w:p>
    <w:p w:rsidR="00026949" w:rsidRPr="00DA325F" w:rsidRDefault="00026949" w:rsidP="00BF1F54">
      <w:pPr>
        <w:widowControl w:val="0"/>
        <w:numPr>
          <w:ilvl w:val="0"/>
          <w:numId w:val="37"/>
        </w:numPr>
        <w:tabs>
          <w:tab w:val="left" w:pos="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Систематика и ботаническая характеристика льна.</w:t>
      </w:r>
    </w:p>
    <w:p w:rsidR="00026949" w:rsidRPr="00DA325F" w:rsidRDefault="00026949" w:rsidP="00BF1F54">
      <w:pPr>
        <w:widowControl w:val="0"/>
        <w:numPr>
          <w:ilvl w:val="0"/>
          <w:numId w:val="3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Требования льна-долгунца к факторам внешней среды.</w:t>
      </w:r>
    </w:p>
    <w:p w:rsidR="00026949" w:rsidRPr="00DA325F" w:rsidRDefault="00026949" w:rsidP="00BF1F54">
      <w:pPr>
        <w:widowControl w:val="0"/>
        <w:numPr>
          <w:ilvl w:val="0"/>
          <w:numId w:val="3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Основные элементы агротехники льна-долгунца.</w:t>
      </w:r>
    </w:p>
    <w:p w:rsidR="00026949" w:rsidRPr="00DA325F" w:rsidRDefault="00026949" w:rsidP="00BF1F54">
      <w:pPr>
        <w:widowControl w:val="0"/>
        <w:numPr>
          <w:ilvl w:val="0"/>
          <w:numId w:val="3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Систематика и ботаническая характеристика кориандра.</w:t>
      </w:r>
    </w:p>
    <w:p w:rsidR="00026949" w:rsidRPr="00DA325F" w:rsidRDefault="00026949" w:rsidP="00BF1F54">
      <w:pPr>
        <w:widowControl w:val="0"/>
        <w:numPr>
          <w:ilvl w:val="0"/>
          <w:numId w:val="3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Требования кориандра к факторам внешней среды.</w:t>
      </w:r>
    </w:p>
    <w:p w:rsidR="00026949" w:rsidRPr="00DA325F" w:rsidRDefault="00026949" w:rsidP="00BF1F54">
      <w:pPr>
        <w:widowControl w:val="0"/>
        <w:numPr>
          <w:ilvl w:val="0"/>
          <w:numId w:val="3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Основные элементы агротехники кориандра.</w:t>
      </w:r>
    </w:p>
    <w:p w:rsidR="00026949" w:rsidRPr="00DA325F" w:rsidRDefault="00026949" w:rsidP="00BF1F54">
      <w:pPr>
        <w:widowControl w:val="0"/>
        <w:numPr>
          <w:ilvl w:val="0"/>
          <w:numId w:val="3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Систематика и ботаническая характеристика мяты перечной.</w:t>
      </w:r>
    </w:p>
    <w:p w:rsidR="00026949" w:rsidRPr="00DA325F" w:rsidRDefault="00026949" w:rsidP="00BF1F54">
      <w:pPr>
        <w:widowControl w:val="0"/>
        <w:numPr>
          <w:ilvl w:val="0"/>
          <w:numId w:val="3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Требования мяты перечной к факторам внешней среды.</w:t>
      </w:r>
    </w:p>
    <w:p w:rsidR="00026949" w:rsidRPr="00DA325F" w:rsidRDefault="00026949" w:rsidP="00BF1F54">
      <w:pPr>
        <w:widowControl w:val="0"/>
        <w:numPr>
          <w:ilvl w:val="0"/>
          <w:numId w:val="3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Основные элементы агротехники мяты перечной.</w:t>
      </w:r>
    </w:p>
    <w:p w:rsidR="00026949" w:rsidRPr="00DA325F" w:rsidRDefault="00026949" w:rsidP="00BF1F54">
      <w:pPr>
        <w:widowControl w:val="0"/>
        <w:numPr>
          <w:ilvl w:val="0"/>
          <w:numId w:val="3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Систематика и ботаническая характеристика лаванды настоящей.</w:t>
      </w:r>
    </w:p>
    <w:p w:rsidR="00026949" w:rsidRPr="00DA325F" w:rsidRDefault="00026949" w:rsidP="00BF1F54">
      <w:pPr>
        <w:widowControl w:val="0"/>
        <w:numPr>
          <w:ilvl w:val="0"/>
          <w:numId w:val="3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Требования лаванды настоящей к факторам внешней среды.</w:t>
      </w:r>
    </w:p>
    <w:p w:rsidR="00026949" w:rsidRPr="00DA325F" w:rsidRDefault="00026949" w:rsidP="00BF1F54">
      <w:pPr>
        <w:widowControl w:val="0"/>
        <w:numPr>
          <w:ilvl w:val="0"/>
          <w:numId w:val="3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Основные элементы агротехники лаванды настоящей.</w:t>
      </w:r>
    </w:p>
    <w:p w:rsidR="00026949" w:rsidRPr="00DA325F" w:rsidRDefault="00026949" w:rsidP="00BF1F54">
      <w:pPr>
        <w:widowControl w:val="0"/>
        <w:numPr>
          <w:ilvl w:val="0"/>
          <w:numId w:val="3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Систематика и ботаническая характеристика шалфея мускатного.</w:t>
      </w:r>
    </w:p>
    <w:p w:rsidR="00026949" w:rsidRPr="00DA325F" w:rsidRDefault="00026949" w:rsidP="00BF1F54">
      <w:pPr>
        <w:widowControl w:val="0"/>
        <w:numPr>
          <w:ilvl w:val="0"/>
          <w:numId w:val="3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Требования шалфея мускатного к факторам внешней среды.</w:t>
      </w:r>
    </w:p>
    <w:p w:rsidR="00026949" w:rsidRPr="00DA325F" w:rsidRDefault="00026949" w:rsidP="00BF1F54">
      <w:pPr>
        <w:widowControl w:val="0"/>
        <w:numPr>
          <w:ilvl w:val="0"/>
          <w:numId w:val="3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Основные элементы агротехники шалфея мускатного.</w:t>
      </w:r>
    </w:p>
    <w:p w:rsidR="00026949" w:rsidRPr="00DA325F" w:rsidRDefault="00026949" w:rsidP="00BF1F54">
      <w:pPr>
        <w:widowControl w:val="0"/>
        <w:numPr>
          <w:ilvl w:val="0"/>
          <w:numId w:val="3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F">
        <w:rPr>
          <w:rFonts w:ascii="Times New Roman" w:hAnsi="Times New Roman" w:cs="Times New Roman"/>
          <w:sz w:val="24"/>
          <w:szCs w:val="24"/>
        </w:rPr>
        <w:t>Задания к решению задач (расчетные зада</w:t>
      </w:r>
      <w:r w:rsidR="00FD3E2A" w:rsidRPr="00DA325F">
        <w:rPr>
          <w:rFonts w:ascii="Times New Roman" w:hAnsi="Times New Roman" w:cs="Times New Roman"/>
          <w:sz w:val="24"/>
          <w:szCs w:val="24"/>
        </w:rPr>
        <w:t>ния</w:t>
      </w:r>
      <w:r w:rsidRPr="00DA325F">
        <w:rPr>
          <w:rFonts w:ascii="Times New Roman" w:hAnsi="Times New Roman" w:cs="Times New Roman"/>
          <w:sz w:val="24"/>
          <w:szCs w:val="24"/>
        </w:rPr>
        <w:t>).</w:t>
      </w:r>
    </w:p>
    <w:p w:rsidR="00026949" w:rsidRPr="00DA325F" w:rsidRDefault="00026949" w:rsidP="00CD6A77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193" w:rsidRPr="000B1C2F" w:rsidRDefault="007A2193" w:rsidP="007A2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C2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7.4 Методические материалы, определяющие процедуры оценивания знаний, умений и навыков и опыта деятельности характеризующих этапы формирования ко</w:t>
      </w:r>
      <w:r w:rsidRPr="000B1C2F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Pr="000B1C2F">
        <w:rPr>
          <w:rFonts w:ascii="Times New Roman" w:eastAsia="Times New Roman" w:hAnsi="Times New Roman" w:cs="Times New Roman"/>
          <w:b/>
          <w:sz w:val="24"/>
          <w:szCs w:val="24"/>
        </w:rPr>
        <w:t>петенций</w:t>
      </w:r>
    </w:p>
    <w:p w:rsidR="007A2193" w:rsidRDefault="007A2193" w:rsidP="007A2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457C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 выполнения кейс-заданий:</w:t>
      </w:r>
    </w:p>
    <w:p w:rsidR="007A2193" w:rsidRDefault="007A2193" w:rsidP="007A2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 выполнения кейс – задания оценивается с учетом следующих критериев:</w:t>
      </w:r>
    </w:p>
    <w:p w:rsidR="007A2193" w:rsidRDefault="007A2193" w:rsidP="007A2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полнота проработки ситуации;</w:t>
      </w:r>
    </w:p>
    <w:p w:rsidR="007A2193" w:rsidRDefault="007A2193" w:rsidP="007A2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полнота выполнения задания;</w:t>
      </w:r>
    </w:p>
    <w:p w:rsidR="007A2193" w:rsidRDefault="007A2193" w:rsidP="007A2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неординарность выполненного задания;</w:t>
      </w:r>
    </w:p>
    <w:p w:rsidR="007A2193" w:rsidRPr="00E0457C" w:rsidRDefault="007A2193" w:rsidP="007A2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умение аргументированно обосновать выбранный вариант решения.</w:t>
      </w:r>
    </w:p>
    <w:p w:rsidR="007A2193" w:rsidRPr="00E0457C" w:rsidRDefault="007A2193" w:rsidP="007A2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3F5">
        <w:rPr>
          <w:rFonts w:ascii="Times New Roman" w:eastAsia="Times New Roman" w:hAnsi="Times New Roman" w:cs="Times New Roman"/>
          <w:b/>
          <w:sz w:val="24"/>
          <w:szCs w:val="24"/>
        </w:rPr>
        <w:t xml:space="preserve">Отметка «отлично» </w:t>
      </w:r>
      <w:r w:rsidRPr="00E0457C">
        <w:rPr>
          <w:rFonts w:ascii="Times New Roman" w:eastAsia="Times New Roman" w:hAnsi="Times New Roman" w:cs="Times New Roman"/>
          <w:sz w:val="24"/>
          <w:szCs w:val="24"/>
        </w:rPr>
        <w:t>- задание выполнено в полном объеме с соблюдением необход</w:t>
      </w:r>
      <w:r w:rsidRPr="00E0457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0457C">
        <w:rPr>
          <w:rFonts w:ascii="Times New Roman" w:eastAsia="Times New Roman" w:hAnsi="Times New Roman" w:cs="Times New Roman"/>
          <w:sz w:val="24"/>
          <w:szCs w:val="24"/>
        </w:rPr>
        <w:t xml:space="preserve">мой последовательности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>в расчете задания с указанием формул, единиц измерения, приме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ных календарных сроков внесения удобрений после различных предшественников.</w:t>
      </w:r>
    </w:p>
    <w:p w:rsidR="007A2193" w:rsidRPr="00E0457C" w:rsidRDefault="007A2193" w:rsidP="007A2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3F5">
        <w:rPr>
          <w:rFonts w:ascii="Times New Roman" w:eastAsia="Times New Roman" w:hAnsi="Times New Roman" w:cs="Times New Roman"/>
          <w:b/>
          <w:sz w:val="24"/>
          <w:szCs w:val="24"/>
        </w:rPr>
        <w:t>Отметка «хорошо»</w:t>
      </w:r>
      <w:r w:rsidRPr="00E0457C">
        <w:rPr>
          <w:rFonts w:ascii="Times New Roman" w:eastAsia="Times New Roman" w:hAnsi="Times New Roman" w:cs="Times New Roman"/>
          <w:sz w:val="24"/>
          <w:szCs w:val="24"/>
        </w:rPr>
        <w:t xml:space="preserve"> - задание выполнено правильно с учетом 1-2 мелких погрешн</w:t>
      </w:r>
      <w:r w:rsidRPr="00E0457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0457C">
        <w:rPr>
          <w:rFonts w:ascii="Times New Roman" w:eastAsia="Times New Roman" w:hAnsi="Times New Roman" w:cs="Times New Roman"/>
          <w:sz w:val="24"/>
          <w:szCs w:val="24"/>
        </w:rPr>
        <w:t>стей или 2-3 недочетов, исправленных самостоятельно по требованию преподавателя.</w:t>
      </w:r>
    </w:p>
    <w:p w:rsidR="007A2193" w:rsidRPr="00E0457C" w:rsidRDefault="007A2193" w:rsidP="007A2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3F5">
        <w:rPr>
          <w:rFonts w:ascii="Times New Roman" w:eastAsia="Times New Roman" w:hAnsi="Times New Roman" w:cs="Times New Roman"/>
          <w:b/>
          <w:sz w:val="24"/>
          <w:szCs w:val="24"/>
        </w:rPr>
        <w:t>Отметка «удовлетворительно»</w:t>
      </w:r>
      <w:r w:rsidRPr="00E0457C">
        <w:rPr>
          <w:rFonts w:ascii="Times New Roman" w:eastAsia="Times New Roman" w:hAnsi="Times New Roman" w:cs="Times New Roman"/>
          <w:sz w:val="24"/>
          <w:szCs w:val="24"/>
        </w:rPr>
        <w:t xml:space="preserve"> - за</w:t>
      </w:r>
      <w:r>
        <w:rPr>
          <w:rFonts w:ascii="Times New Roman" w:eastAsia="Times New Roman" w:hAnsi="Times New Roman" w:cs="Times New Roman"/>
          <w:sz w:val="24"/>
          <w:szCs w:val="24"/>
        </w:rPr>
        <w:t>дание выполнено правильно не ме</w:t>
      </w:r>
      <w:r w:rsidRPr="00E0457C">
        <w:rPr>
          <w:rFonts w:ascii="Times New Roman" w:eastAsia="Times New Roman" w:hAnsi="Times New Roman" w:cs="Times New Roman"/>
          <w:sz w:val="24"/>
          <w:szCs w:val="24"/>
        </w:rPr>
        <w:t>нее чем на п</w:t>
      </w:r>
      <w:r w:rsidRPr="00E0457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0457C">
        <w:rPr>
          <w:rFonts w:ascii="Times New Roman" w:eastAsia="Times New Roman" w:hAnsi="Times New Roman" w:cs="Times New Roman"/>
          <w:sz w:val="24"/>
          <w:szCs w:val="24"/>
        </w:rPr>
        <w:t>ловину, допущены 1-2 погрешности или одна грубая ошибка.</w:t>
      </w:r>
    </w:p>
    <w:p w:rsidR="007A2193" w:rsidRPr="00E0457C" w:rsidRDefault="007A2193" w:rsidP="007A2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3F5">
        <w:rPr>
          <w:rFonts w:ascii="Times New Roman" w:eastAsia="Times New Roman" w:hAnsi="Times New Roman" w:cs="Times New Roman"/>
          <w:b/>
          <w:sz w:val="24"/>
          <w:szCs w:val="24"/>
        </w:rPr>
        <w:t>Отметка «неудовлетворительно»</w:t>
      </w:r>
      <w:r w:rsidRPr="00E0457C">
        <w:rPr>
          <w:rFonts w:ascii="Times New Roman" w:eastAsia="Times New Roman" w:hAnsi="Times New Roman" w:cs="Times New Roman"/>
          <w:sz w:val="24"/>
          <w:szCs w:val="24"/>
        </w:rPr>
        <w:t xml:space="preserve"> - допущены две (и более) грубые ошибки в </w:t>
      </w:r>
      <w:r>
        <w:rPr>
          <w:rFonts w:ascii="Times New Roman" w:eastAsia="Times New Roman" w:hAnsi="Times New Roman" w:cs="Times New Roman"/>
          <w:sz w:val="24"/>
          <w:szCs w:val="24"/>
        </w:rPr>
        <w:t>расч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тах,</w:t>
      </w:r>
      <w:r w:rsidRPr="00E0457C">
        <w:rPr>
          <w:rFonts w:ascii="Times New Roman" w:eastAsia="Times New Roman" w:hAnsi="Times New Roman" w:cs="Times New Roman"/>
          <w:sz w:val="24"/>
          <w:szCs w:val="24"/>
        </w:rPr>
        <w:t xml:space="preserve"> которые обучающийся не может исправить даже по требованию преподавателя или з</w:t>
      </w:r>
      <w:r w:rsidRPr="00E0457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0457C">
        <w:rPr>
          <w:rFonts w:ascii="Times New Roman" w:eastAsia="Times New Roman" w:hAnsi="Times New Roman" w:cs="Times New Roman"/>
          <w:sz w:val="24"/>
          <w:szCs w:val="24"/>
        </w:rPr>
        <w:t>дание не выполнено полностью.</w:t>
      </w:r>
    </w:p>
    <w:p w:rsidR="007A2193" w:rsidRDefault="007A2193" w:rsidP="00CD6A77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193" w:rsidRPr="00323A8D" w:rsidRDefault="007A2193" w:rsidP="007A2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23A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Критерии оценивания выполнения контрольной работы:</w:t>
      </w:r>
    </w:p>
    <w:p w:rsidR="007A2193" w:rsidRDefault="007A2193" w:rsidP="007A2193">
      <w:pPr>
        <w:widowControl w:val="0"/>
        <w:shd w:val="clear" w:color="auto" w:fill="FFFFFF"/>
        <w:tabs>
          <w:tab w:val="left" w:pos="14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7A2193" w:rsidRPr="00323A8D" w:rsidRDefault="007A2193" w:rsidP="007A2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23A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Оценка «отлично»</w:t>
      </w:r>
      <w:r w:rsidRPr="00323A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контрольная работа выполнена в полном объеме, полностью рас</w:t>
      </w:r>
      <w:r w:rsidRPr="00323A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крыты сущность поставленных вопросов, ответы изложены в логической последовательно</w:t>
      </w:r>
      <w:r w:rsidRPr="00323A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сти и взаимосвязи с использованием учебного и дополнительного материала.</w:t>
      </w:r>
    </w:p>
    <w:p w:rsidR="007A2193" w:rsidRPr="00323A8D" w:rsidRDefault="007A2193" w:rsidP="007A2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23A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Оценка «хорошо»</w:t>
      </w:r>
      <w:r w:rsidRPr="00323A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контрольная работа выполнена правильно, но имеющая мелкие не</w:t>
      </w:r>
      <w:r w:rsidRPr="00323A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точности, погрешности или недочеты. Ответы на поставленные вопросы изложены в логиче</w:t>
      </w:r>
      <w:r w:rsidRPr="00323A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ской последовательности с использованием учебного материала.</w:t>
      </w:r>
    </w:p>
    <w:p w:rsidR="007A2193" w:rsidRPr="00323A8D" w:rsidRDefault="007A2193" w:rsidP="007A2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23A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Оценка «удовлетворительно»</w:t>
      </w:r>
      <w:r w:rsidRPr="00323A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- контрольная работа выполнена правильно не менее, чем на 2/3 поставленных вопросов, допущены неточности, в трактовке отдельных вопросов, от</w:t>
      </w:r>
      <w:r w:rsidRPr="00323A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сутствует логическая последовательность в изложении учебного материала.</w:t>
      </w:r>
    </w:p>
    <w:p w:rsidR="007A2193" w:rsidRDefault="007A2193" w:rsidP="007A2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23A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Оценка «неудовлетворительно»</w:t>
      </w:r>
      <w:r w:rsidRPr="00323A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контрольная работа не выполнена полностью, или в ответах на поставленные вопросы допущены грубейшие ошибки.</w:t>
      </w:r>
    </w:p>
    <w:p w:rsidR="007A2193" w:rsidRDefault="007A2193" w:rsidP="00CD6A77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193" w:rsidRPr="000D25C6" w:rsidRDefault="007A2193" w:rsidP="007A2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5C6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знаний студентов при проведении тестирования</w:t>
      </w:r>
    </w:p>
    <w:p w:rsidR="007A2193" w:rsidRPr="000D25C6" w:rsidRDefault="007A2193" w:rsidP="007A2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2193" w:rsidRPr="000D25C6" w:rsidRDefault="007A2193" w:rsidP="007A2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5C6"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r w:rsidRPr="00960C23">
        <w:rPr>
          <w:rFonts w:ascii="Times New Roman" w:eastAsia="Times New Roman" w:hAnsi="Times New Roman" w:cs="Times New Roman"/>
          <w:b/>
          <w:sz w:val="24"/>
          <w:szCs w:val="24"/>
        </w:rPr>
        <w:t>«отлично</w:t>
      </w:r>
      <w:r w:rsidRPr="000D25C6">
        <w:rPr>
          <w:rFonts w:ascii="Times New Roman" w:eastAsia="Times New Roman" w:hAnsi="Times New Roman" w:cs="Times New Roman"/>
          <w:sz w:val="24"/>
          <w:szCs w:val="24"/>
        </w:rPr>
        <w:t>» выставляется при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условии правильного ответа сту</w:t>
      </w:r>
      <w:r w:rsidRPr="000D25C6">
        <w:rPr>
          <w:rFonts w:ascii="Times New Roman" w:eastAsia="Times New Roman" w:hAnsi="Times New Roman" w:cs="Times New Roman"/>
          <w:sz w:val="24"/>
          <w:szCs w:val="24"/>
        </w:rPr>
        <w:t>дента не менее чем 85 % тестовых заданий.</w:t>
      </w:r>
    </w:p>
    <w:p w:rsidR="007A2193" w:rsidRPr="000D25C6" w:rsidRDefault="007A2193" w:rsidP="007A2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5C6"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r w:rsidRPr="00960C23">
        <w:rPr>
          <w:rFonts w:ascii="Times New Roman" w:eastAsia="Times New Roman" w:hAnsi="Times New Roman" w:cs="Times New Roman"/>
          <w:b/>
          <w:sz w:val="24"/>
          <w:szCs w:val="24"/>
        </w:rPr>
        <w:t>«хорошо»</w:t>
      </w:r>
      <w:r w:rsidRPr="000D25C6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при условии прави</w:t>
      </w:r>
      <w:r>
        <w:rPr>
          <w:rFonts w:ascii="Times New Roman" w:eastAsia="Times New Roman" w:hAnsi="Times New Roman" w:cs="Times New Roman"/>
          <w:sz w:val="24"/>
          <w:szCs w:val="24"/>
        </w:rPr>
        <w:t>льного ответа сту</w:t>
      </w:r>
      <w:r w:rsidRPr="000D25C6">
        <w:rPr>
          <w:rFonts w:ascii="Times New Roman" w:eastAsia="Times New Roman" w:hAnsi="Times New Roman" w:cs="Times New Roman"/>
          <w:sz w:val="24"/>
          <w:szCs w:val="24"/>
        </w:rPr>
        <w:t>дента не менее чем 70 % тестовых заданий.</w:t>
      </w:r>
    </w:p>
    <w:p w:rsidR="007A2193" w:rsidRPr="000D25C6" w:rsidRDefault="007A2193" w:rsidP="007A2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5C6"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r w:rsidRPr="00960C23">
        <w:rPr>
          <w:rFonts w:ascii="Times New Roman" w:eastAsia="Times New Roman" w:hAnsi="Times New Roman" w:cs="Times New Roman"/>
          <w:b/>
          <w:sz w:val="24"/>
          <w:szCs w:val="24"/>
        </w:rPr>
        <w:t>«удовлетворительно»</w:t>
      </w:r>
      <w:r w:rsidRPr="000D25C6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при условии правильного ответа студе</w:t>
      </w:r>
      <w:r w:rsidRPr="000D25C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D25C6">
        <w:rPr>
          <w:rFonts w:ascii="Times New Roman" w:eastAsia="Times New Roman" w:hAnsi="Times New Roman" w:cs="Times New Roman"/>
          <w:sz w:val="24"/>
          <w:szCs w:val="24"/>
        </w:rPr>
        <w:t>та не менее чем 51 % тестовых заданий.</w:t>
      </w:r>
    </w:p>
    <w:p w:rsidR="007A2193" w:rsidRPr="000D25C6" w:rsidRDefault="007A2193" w:rsidP="007A2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5C6"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r w:rsidRPr="00960C23">
        <w:rPr>
          <w:rFonts w:ascii="Times New Roman" w:eastAsia="Times New Roman" w:hAnsi="Times New Roman" w:cs="Times New Roman"/>
          <w:b/>
          <w:sz w:val="24"/>
          <w:szCs w:val="24"/>
        </w:rPr>
        <w:t>«неудовлетворительно»</w:t>
      </w:r>
      <w:r w:rsidRPr="000D25C6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при условии правильного ответа ст</w:t>
      </w:r>
      <w:r w:rsidRPr="000D25C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D25C6">
        <w:rPr>
          <w:rFonts w:ascii="Times New Roman" w:eastAsia="Times New Roman" w:hAnsi="Times New Roman" w:cs="Times New Roman"/>
          <w:sz w:val="24"/>
          <w:szCs w:val="24"/>
        </w:rPr>
        <w:t>дента менее чем на 50 % тестовых заданий.</w:t>
      </w:r>
    </w:p>
    <w:p w:rsidR="007A2193" w:rsidRDefault="007A2193" w:rsidP="00CD6A77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011" w:rsidRDefault="00905F09" w:rsidP="00905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Учебным </w:t>
      </w:r>
      <w:r w:rsidR="00D977FC">
        <w:rPr>
          <w:rFonts w:ascii="Times New Roman" w:hAnsi="Times New Roman" w:cs="Times New Roman"/>
          <w:sz w:val="24"/>
          <w:szCs w:val="24"/>
        </w:rPr>
        <w:t xml:space="preserve">планом по направлению 35.03.04 </w:t>
      </w:r>
      <w:r>
        <w:rPr>
          <w:rFonts w:ascii="Times New Roman" w:hAnsi="Times New Roman" w:cs="Times New Roman"/>
          <w:sz w:val="24"/>
          <w:szCs w:val="24"/>
        </w:rPr>
        <w:t>Агрономия по дисциплине «Технические культуры» предусмотрен экзамен. Экзаменационный билет включает, как правило, три те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ритических вопроса. Однако, помимо теоритических вопросов, экзаменационный билет включает практические задания по расчету норм внесения удобрений, нормы высева семян, пунктов заправки агрегатов удобрениями, семенами.</w:t>
      </w:r>
    </w:p>
    <w:p w:rsidR="00905F09" w:rsidRDefault="00905F09" w:rsidP="00905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Вопросы, выносимые на экзамен, доводятся до сведения обучающихся за месяц до сдачи экзамена.</w:t>
      </w:r>
    </w:p>
    <w:p w:rsidR="00905F09" w:rsidRDefault="00905F09" w:rsidP="00905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Контрольные т</w:t>
      </w:r>
      <w:r w:rsidR="00FD3E2A">
        <w:rPr>
          <w:rFonts w:ascii="Times New Roman" w:hAnsi="Times New Roman" w:cs="Times New Roman"/>
          <w:sz w:val="24"/>
          <w:szCs w:val="24"/>
        </w:rPr>
        <w:t>ребования</w:t>
      </w:r>
      <w:r>
        <w:rPr>
          <w:rFonts w:ascii="Times New Roman" w:hAnsi="Times New Roman" w:cs="Times New Roman"/>
          <w:sz w:val="24"/>
          <w:szCs w:val="24"/>
        </w:rPr>
        <w:t xml:space="preserve"> к заданию соответствуют требуемому уровню усвоения дисциплины, отражают её основное содержание в соответствии с компетенциями, относ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щихся  к данной дисциплине.</w:t>
      </w:r>
    </w:p>
    <w:p w:rsidR="00905F09" w:rsidRDefault="00905F09" w:rsidP="00905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освоения дисциплины и оценка знаний обучающихся на экзамене произв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дится в соответствии с</w:t>
      </w:r>
      <w:r w:rsidR="00FD3E2A">
        <w:rPr>
          <w:rFonts w:ascii="Times New Roman" w:hAnsi="Times New Roman" w:cs="Times New Roman"/>
          <w:sz w:val="24"/>
          <w:szCs w:val="24"/>
        </w:rPr>
        <w:t>Пл.</w:t>
      </w:r>
      <w:r>
        <w:rPr>
          <w:rFonts w:ascii="Times New Roman" w:hAnsi="Times New Roman" w:cs="Times New Roman"/>
          <w:sz w:val="24"/>
          <w:szCs w:val="24"/>
        </w:rPr>
        <w:t xml:space="preserve"> КубГАУ 2.5.1 – 2016 «Текущий контроль успеваемости и пром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жуточной аттестации студентов».</w:t>
      </w:r>
    </w:p>
    <w:p w:rsidR="00D977FC" w:rsidRDefault="00D977FC" w:rsidP="007A2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A2193" w:rsidRPr="00AF037A" w:rsidRDefault="007A2193" w:rsidP="007A2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3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Критерии оценки ответа на экзамене</w:t>
      </w:r>
    </w:p>
    <w:p w:rsidR="00D977FC" w:rsidRPr="00D977FC" w:rsidRDefault="00D977FC" w:rsidP="00D977FC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77FC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«отлично»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выставляется обучающемуся, который обладает всесторонними, систематизированными и глубокими знаниями материала учебной программы, умеет св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бодно выполнять задания, предусмотренные учебной программой, усвоил основную и озн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комился с дополнительной литературой, рекомендованной учебной программой. Как прав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ло, оценка «отлично» выставляется обучающемуся усвоившему взаимосвязь основных п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ложений и понятий дисциплины в их значении для приобретаемой специальности, прояви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шему творческие способности в понимании, изложении и использовании учебного матери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ла, правильно обосновывающему принятые решения, владеющему разносторонними нав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ками и приемами выполнения практических работ.</w:t>
      </w:r>
    </w:p>
    <w:p w:rsidR="00D977FC" w:rsidRPr="00D977FC" w:rsidRDefault="00D977FC" w:rsidP="00D977FC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77FC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«хорошо»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выставляется обучающемуся, обнаружившему полное знание м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териала учебной программы, успешно выполняющему предусмотренные учебной програ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мой задания, усвоившему материал основной литературы, рекомендованной учебной пр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граммой. Как правило, оценка «хорошо» выставляется обучающемуся, показавшему сист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матизированный характер знаний по дисциплине, способному к самостоятельному пополн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нию знаний в ходе дальнейшей учебной и профессиональной деятельности, правильно пр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меняющему теоретические положения при решении практических вопросов и задач, вл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деющему необходимыми навыками и приемами выполнения практических работ.</w:t>
      </w:r>
    </w:p>
    <w:p w:rsidR="00D977FC" w:rsidRPr="00D977FC" w:rsidRDefault="00D977FC" w:rsidP="00D977FC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77FC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«удовлетворительно»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выставляется обучающемуся, который показал знание основного материала учебной программы в объеме, достаточном и необходимым для дал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ь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нейшей учебы и предстоящей работы по специальности, справился с выполнением заданий, предусмотренных учеб-ной программой, знаком с основной литературой, рекомендованной учебной программой. Как правило, оценка «удовлетворительно» выставляется обучающем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ся, допустившему погрешности в ответах на экзамене или выполнении экзаменационных з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даний, но обладающему необходимыми знаниями под руководством преподавателя для ус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ранения этих погрешностей, нарушающему последовательность в изложении учебного мат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риала и испытывающему затруднения при выполнении практических работ.</w:t>
      </w:r>
    </w:p>
    <w:p w:rsidR="00D977FC" w:rsidRPr="00D977FC" w:rsidRDefault="00D977FC" w:rsidP="00D977FC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77FC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«неудовлетворительно»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выставляется обучающемуся, не знающему осно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ной части материала учебной программы, допускающему принципиальные ошибки в выпо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нении предусмотренных учебной программой заданий, неуверенно с большими затрудн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ниями выполняющему практические работы. Как правило, оценка «неудовлетворительно» выставляется обучающемуся, который не может продолжить обучение или приступить к де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тельности по специальности по окончании университета без дополнительных занятий по с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ответствующей дисциплине.</w:t>
      </w:r>
    </w:p>
    <w:p w:rsidR="00D977FC" w:rsidRPr="00D977FC" w:rsidRDefault="00D977FC" w:rsidP="00D977FC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77FC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Оценки «зачтено» и «незачтено»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выставляются по дисциплинам, формой заключ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тельного контроля которых является зачет. При этом оценка «зачтено» должна соответств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вать параметрам любой из положительных оценок («отлично», «хорошо», «удовлетвор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D977FC">
        <w:rPr>
          <w:rFonts w:ascii="Times New Roman" w:eastAsia="Times New Roman" w:hAnsi="Times New Roman" w:cs="Times New Roman"/>
          <w:bCs/>
          <w:sz w:val="24"/>
          <w:szCs w:val="24"/>
        </w:rPr>
        <w:t>тельно»), а «незачтено» — параметрам оценки «неудовлетворительно».</w:t>
      </w:r>
    </w:p>
    <w:p w:rsidR="007A2193" w:rsidRPr="00905F09" w:rsidRDefault="007A2193" w:rsidP="00905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3D69" w:rsidRPr="00A73C1D" w:rsidRDefault="00647400" w:rsidP="00E76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3C1D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B36D1B" w:rsidRPr="00A73C1D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193D69" w:rsidRPr="00A73C1D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основной и дополнительной </w:t>
      </w:r>
      <w:r w:rsidR="00DA325F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учебной </w:t>
      </w:r>
      <w:r w:rsidR="00193D69" w:rsidRPr="00A73C1D">
        <w:rPr>
          <w:rFonts w:ascii="Times New Roman" w:eastAsia="Times New Roman" w:hAnsi="Times New Roman" w:cs="Times New Roman"/>
          <w:b/>
          <w:sz w:val="24"/>
          <w:szCs w:val="24"/>
        </w:rPr>
        <w:t>литературы</w:t>
      </w:r>
    </w:p>
    <w:p w:rsidR="00B36D1B" w:rsidRPr="00B031ED" w:rsidRDefault="00B36D1B" w:rsidP="00E76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08E1" w:rsidRDefault="00193D69" w:rsidP="00E76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31ED">
        <w:rPr>
          <w:rFonts w:ascii="Times New Roman" w:eastAsia="Times New Roman" w:hAnsi="Times New Roman" w:cs="Times New Roman"/>
          <w:b/>
          <w:sz w:val="24"/>
          <w:szCs w:val="24"/>
        </w:rPr>
        <w:t>Основная</w:t>
      </w:r>
      <w:r w:rsidR="00DA325F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учебная литература</w:t>
      </w:r>
      <w:r w:rsidR="00F270D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B46F1" w:rsidRDefault="009B46F1" w:rsidP="00E76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 Федотов В.А. Растениеводство: Учебник / В. А. Федотов, С. В. Кадыров, Д. И. Щ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D977FC">
        <w:rPr>
          <w:rFonts w:ascii="Times New Roman" w:eastAsia="Times New Roman" w:hAnsi="Times New Roman" w:cs="Times New Roman"/>
          <w:sz w:val="24"/>
          <w:szCs w:val="24"/>
        </w:rPr>
        <w:t>едрина, О. В. Столяров. – СПб.</w:t>
      </w:r>
      <w:r>
        <w:rPr>
          <w:rFonts w:ascii="Times New Roman" w:eastAsia="Times New Roman" w:hAnsi="Times New Roman" w:cs="Times New Roman"/>
          <w:sz w:val="24"/>
          <w:szCs w:val="24"/>
        </w:rPr>
        <w:t>: Изд. «Лань», 2015. – 336 с.</w:t>
      </w:r>
    </w:p>
    <w:p w:rsidR="009B46F1" w:rsidRDefault="009B46F1" w:rsidP="00E76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Цы</w:t>
      </w:r>
      <w:r w:rsidR="00963613">
        <w:rPr>
          <w:rFonts w:ascii="Times New Roman" w:eastAsia="Times New Roman" w:hAnsi="Times New Roman" w:cs="Times New Roman"/>
          <w:sz w:val="24"/>
          <w:szCs w:val="24"/>
        </w:rPr>
        <w:t>калов А.Н. Технические культуры</w:t>
      </w:r>
      <w:r>
        <w:rPr>
          <w:rFonts w:ascii="Times New Roman" w:eastAsia="Times New Roman" w:hAnsi="Times New Roman" w:cs="Times New Roman"/>
          <w:sz w:val="24"/>
          <w:szCs w:val="24"/>
        </w:rPr>
        <w:t>: Учебное пособие / А. Н. Цыкалов, В. А. Ф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D977FC">
        <w:rPr>
          <w:rFonts w:ascii="Times New Roman" w:eastAsia="Times New Roman" w:hAnsi="Times New Roman" w:cs="Times New Roman"/>
          <w:sz w:val="24"/>
          <w:szCs w:val="24"/>
        </w:rPr>
        <w:t>дотов, Ю. С. Комегин и др.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Изд. Воронежский ГАУ им. Императора Петра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 2013. – 220 с.</w:t>
      </w:r>
    </w:p>
    <w:p w:rsidR="009B46F1" w:rsidRDefault="009B46F1" w:rsidP="00E76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Фурсова А. К. Растениеводство: лабораторно-практические занятия. Том 2. Техн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ческие и кормовые культуры: Учебное пособие / А. К. Фурсова, Д. И. Фурсов, В. Н. Наумкин и др. – СПб: Изд. «Лань», 1-е изд. / Санкт – Петербург, 2013. – 384 с.</w:t>
      </w:r>
    </w:p>
    <w:p w:rsidR="009B46F1" w:rsidRPr="009B46F1" w:rsidRDefault="009B46F1" w:rsidP="00E76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Наумкин В. Н. Технологии растениеводства: Учебное пособие. / В. Н.</w:t>
      </w:r>
      <w:r w:rsidR="00D977FC">
        <w:rPr>
          <w:rFonts w:ascii="Times New Roman" w:eastAsia="Times New Roman" w:hAnsi="Times New Roman" w:cs="Times New Roman"/>
          <w:sz w:val="24"/>
          <w:szCs w:val="24"/>
        </w:rPr>
        <w:t xml:space="preserve"> Наумкин, А. С. Ступкин. – СПб.</w:t>
      </w:r>
      <w:r>
        <w:rPr>
          <w:rFonts w:ascii="Times New Roman" w:eastAsia="Times New Roman" w:hAnsi="Times New Roman" w:cs="Times New Roman"/>
          <w:sz w:val="24"/>
          <w:szCs w:val="24"/>
        </w:rPr>
        <w:t>: Изд. «Лань», 2014. – 592 с.</w:t>
      </w:r>
    </w:p>
    <w:p w:rsidR="00B508E1" w:rsidRPr="00B508E1" w:rsidRDefault="009B46F1" w:rsidP="00B508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508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508E1" w:rsidRPr="00B508E1">
        <w:rPr>
          <w:rFonts w:ascii="Times New Roman" w:eastAsia="Times New Roman" w:hAnsi="Times New Roman" w:cs="Times New Roman"/>
          <w:sz w:val="24"/>
          <w:szCs w:val="24"/>
        </w:rPr>
        <w:t>Система земледелия Краснодарского края на агроландшафтной основе / А.И. Тр</w:t>
      </w:r>
      <w:r w:rsidR="00B508E1" w:rsidRPr="00B508E1">
        <w:rPr>
          <w:rFonts w:ascii="Times New Roman" w:eastAsia="Times New Roman" w:hAnsi="Times New Roman" w:cs="Times New Roman"/>
          <w:sz w:val="24"/>
          <w:szCs w:val="24"/>
        </w:rPr>
        <w:t>у</w:t>
      </w:r>
      <w:r w:rsidR="00B508E1" w:rsidRPr="00B508E1">
        <w:rPr>
          <w:rFonts w:ascii="Times New Roman" w:eastAsia="Times New Roman" w:hAnsi="Times New Roman" w:cs="Times New Roman"/>
          <w:sz w:val="24"/>
          <w:szCs w:val="24"/>
        </w:rPr>
        <w:t xml:space="preserve">билин, Н.Н. Нещадим, Н.Г. Малюга, А.М. Кравцов. – Краснодар, 2015 </w:t>
      </w:r>
      <w:hyperlink r:id="rId11" w:history="1">
        <w:r w:rsidR="00497D7C" w:rsidRPr="00497D7C">
          <w:rPr>
            <w:rStyle w:val="ad"/>
            <w:rFonts w:ascii="Times New Roman" w:hAnsi="Times New Roman" w:cs="Times New Roman"/>
            <w:sz w:val="24"/>
            <w:szCs w:val="24"/>
          </w:rPr>
          <w:t>https://www.kubanmakler.ru/9/Sistema_zemledeliya.pdf</w:t>
        </w:r>
      </w:hyperlink>
      <w:r w:rsidR="00497D7C">
        <w:t xml:space="preserve"> </w:t>
      </w:r>
    </w:p>
    <w:p w:rsidR="00B508E1" w:rsidRPr="00B508E1" w:rsidRDefault="00963613" w:rsidP="00B508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B508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508E1" w:rsidRPr="00B508E1">
        <w:rPr>
          <w:rFonts w:ascii="Times New Roman" w:eastAsia="Times New Roman" w:hAnsi="Times New Roman" w:cs="Times New Roman"/>
          <w:sz w:val="24"/>
          <w:szCs w:val="24"/>
        </w:rPr>
        <w:t>Колом</w:t>
      </w:r>
      <w:r w:rsidR="00FD3E2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508E1" w:rsidRPr="00B508E1">
        <w:rPr>
          <w:rFonts w:ascii="Times New Roman" w:eastAsia="Times New Roman" w:hAnsi="Times New Roman" w:cs="Times New Roman"/>
          <w:sz w:val="24"/>
          <w:szCs w:val="24"/>
        </w:rPr>
        <w:t>йченко В.В. Растениеводство (Учебник) / В.В. Колом</w:t>
      </w:r>
      <w:r w:rsidR="00FD3E2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508E1" w:rsidRPr="00B508E1">
        <w:rPr>
          <w:rFonts w:ascii="Times New Roman" w:eastAsia="Times New Roman" w:hAnsi="Times New Roman" w:cs="Times New Roman"/>
          <w:sz w:val="24"/>
          <w:szCs w:val="24"/>
        </w:rPr>
        <w:t>йченко. – М.: Агр</w:t>
      </w:r>
      <w:r w:rsidR="00B508E1" w:rsidRPr="00B508E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508E1" w:rsidRPr="00B508E1">
        <w:rPr>
          <w:rFonts w:ascii="Times New Roman" w:eastAsia="Times New Roman" w:hAnsi="Times New Roman" w:cs="Times New Roman"/>
          <w:sz w:val="24"/>
          <w:szCs w:val="24"/>
        </w:rPr>
        <w:t>бизнесцентр, 2007</w:t>
      </w:r>
      <w:r w:rsidR="00F270D7">
        <w:rPr>
          <w:rFonts w:ascii="Times New Roman" w:eastAsia="Times New Roman" w:hAnsi="Times New Roman" w:cs="Times New Roman"/>
          <w:sz w:val="24"/>
          <w:szCs w:val="24"/>
        </w:rPr>
        <w:t>. – 600 с.</w:t>
      </w:r>
    </w:p>
    <w:p w:rsidR="00F270D7" w:rsidRPr="00C510BA" w:rsidRDefault="00963613" w:rsidP="00F270D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F270D7" w:rsidRPr="00C510BA">
        <w:rPr>
          <w:rFonts w:ascii="Times New Roman" w:eastAsia="Times New Roman" w:hAnsi="Times New Roman" w:cs="Times New Roman"/>
          <w:sz w:val="24"/>
          <w:szCs w:val="24"/>
        </w:rPr>
        <w:t>. Посыпанов Г.С. Растениеводство / Г.С. Посыпанов. – М.: Колос, 2006</w:t>
      </w:r>
      <w:r w:rsidR="00F270D7">
        <w:rPr>
          <w:rFonts w:ascii="Times New Roman" w:eastAsia="Times New Roman" w:hAnsi="Times New Roman" w:cs="Times New Roman"/>
          <w:sz w:val="24"/>
          <w:szCs w:val="24"/>
        </w:rPr>
        <w:t>. – 612 с.</w:t>
      </w:r>
    </w:p>
    <w:p w:rsidR="00B36D1B" w:rsidRDefault="00B36D1B" w:rsidP="00B36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270D7" w:rsidRDefault="00B36D1B" w:rsidP="00F270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1ED">
        <w:rPr>
          <w:rFonts w:ascii="Times New Roman" w:eastAsia="Times New Roman" w:hAnsi="Times New Roman" w:cs="Times New Roman"/>
          <w:b/>
          <w:sz w:val="24"/>
          <w:szCs w:val="24"/>
        </w:rPr>
        <w:t>Дополнительная</w:t>
      </w:r>
      <w:r w:rsidR="00DA325F">
        <w:rPr>
          <w:rFonts w:ascii="Times New Roman" w:eastAsia="Times New Roman" w:hAnsi="Times New Roman" w:cs="Times New Roman"/>
          <w:b/>
          <w:sz w:val="24"/>
          <w:szCs w:val="24"/>
        </w:rPr>
        <w:t>учебная литература</w:t>
      </w:r>
      <w:r w:rsidR="00F270D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63613" w:rsidRPr="00C510BA" w:rsidRDefault="00963613" w:rsidP="009636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510BA">
        <w:rPr>
          <w:rFonts w:ascii="Times New Roman" w:eastAsia="Times New Roman" w:hAnsi="Times New Roman" w:cs="Times New Roman"/>
          <w:sz w:val="24"/>
          <w:szCs w:val="24"/>
        </w:rPr>
        <w:t>. Нещадим Н.Н. Биологические особенности и технология выращивания сахарной свеклы (Учебное пособие) Н.Н. Нещадим, Т.П. Михайлова, Н.Г. Малюга, Г.Ф. Петрик.- Краснодар, 2009</w:t>
      </w:r>
      <w:r>
        <w:rPr>
          <w:rFonts w:ascii="Times New Roman" w:eastAsia="Times New Roman" w:hAnsi="Times New Roman" w:cs="Times New Roman"/>
          <w:sz w:val="24"/>
          <w:szCs w:val="24"/>
        </w:rPr>
        <w:t>. –117 с.</w:t>
      </w:r>
    </w:p>
    <w:p w:rsidR="00F270D7" w:rsidRPr="00F270D7" w:rsidRDefault="00963613" w:rsidP="00F270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F270D7">
        <w:rPr>
          <w:rFonts w:ascii="Times New Roman" w:eastAsia="Times New Roman" w:hAnsi="Times New Roman" w:cs="Times New Roman"/>
          <w:sz w:val="24"/>
          <w:szCs w:val="24"/>
        </w:rPr>
        <w:t>. Макарец Л. И. Экономика отраслей растениеводства: Учебное пособие, 2-е изд., п</w:t>
      </w:r>
      <w:r w:rsidR="00F270D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270D7">
        <w:rPr>
          <w:rFonts w:ascii="Times New Roman" w:eastAsia="Times New Roman" w:hAnsi="Times New Roman" w:cs="Times New Roman"/>
          <w:sz w:val="24"/>
          <w:szCs w:val="24"/>
        </w:rPr>
        <w:t>рер. и доп. / Л. И. Макарец, М. Н. Макарец. – СПб.: Изд. «Лань», 2012. – 368 с.</w:t>
      </w:r>
    </w:p>
    <w:p w:rsidR="00F270D7" w:rsidRDefault="00963613" w:rsidP="00F270D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F270D7" w:rsidRPr="00C510BA">
        <w:rPr>
          <w:rFonts w:ascii="Times New Roman" w:eastAsia="Times New Roman" w:hAnsi="Times New Roman" w:cs="Times New Roman"/>
          <w:sz w:val="24"/>
          <w:szCs w:val="24"/>
        </w:rPr>
        <w:t>. Тюпаков Э.Ф. Технологии выращивания полевых и овощных культур: пособие для фермеров Кубани / Э.Ф. Тюпаков, Т.Я. Бровкина, Е.Н. Благородова, Е.В. Лавриненко, Н.Н. Тюпакова, К.Э. Тюпаков. – Краснодар: тип. КубГАУ, 2011</w:t>
      </w:r>
    </w:p>
    <w:p w:rsidR="00F270D7" w:rsidRDefault="00963613" w:rsidP="00F270D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F270D7">
        <w:rPr>
          <w:rFonts w:ascii="Times New Roman" w:eastAsia="Times New Roman" w:hAnsi="Times New Roman" w:cs="Times New Roman"/>
          <w:sz w:val="24"/>
          <w:szCs w:val="24"/>
        </w:rPr>
        <w:t>. Пыльнев В. В. Частная селекция полевых культур: Учебник / Под ред. В. В. Пыл</w:t>
      </w:r>
      <w:r w:rsidR="00F270D7">
        <w:rPr>
          <w:rFonts w:ascii="Times New Roman" w:eastAsia="Times New Roman" w:hAnsi="Times New Roman" w:cs="Times New Roman"/>
          <w:sz w:val="24"/>
          <w:szCs w:val="24"/>
        </w:rPr>
        <w:t>ь</w:t>
      </w:r>
      <w:r w:rsidR="00F270D7">
        <w:rPr>
          <w:rFonts w:ascii="Times New Roman" w:eastAsia="Times New Roman" w:hAnsi="Times New Roman" w:cs="Times New Roman"/>
          <w:sz w:val="24"/>
          <w:szCs w:val="24"/>
        </w:rPr>
        <w:t>нева. – СПб.: Изд. «Лань», 2016. – 514 с.</w:t>
      </w:r>
    </w:p>
    <w:p w:rsidR="00F270D7" w:rsidRDefault="00963613" w:rsidP="00F270D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F270D7">
        <w:rPr>
          <w:rFonts w:ascii="Times New Roman" w:eastAsia="Times New Roman" w:hAnsi="Times New Roman" w:cs="Times New Roman"/>
          <w:sz w:val="24"/>
          <w:szCs w:val="24"/>
        </w:rPr>
        <w:t>. Тюпаков Э. Ф. Растениеводство. Практикум / Э. Ф. Тюпаков, Т. Я. Бровкина. – КубГАУ. – Краснодар : 2006 – 520 с.</w:t>
      </w:r>
    </w:p>
    <w:p w:rsidR="00F270D7" w:rsidRDefault="00963613" w:rsidP="00F270D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F270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270D7" w:rsidRPr="00F270D7">
        <w:rPr>
          <w:rFonts w:ascii="Times New Roman" w:eastAsia="Times New Roman" w:hAnsi="Times New Roman" w:cs="Times New Roman"/>
          <w:sz w:val="24"/>
          <w:szCs w:val="24"/>
        </w:rPr>
        <w:t xml:space="preserve">Южная конопля (рекомендации по возделыванию). – Краснодар, 2002. – 15 с. </w:t>
      </w:r>
    </w:p>
    <w:p w:rsidR="00F270D7" w:rsidRPr="00F270D7" w:rsidRDefault="00963613" w:rsidP="00F270D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F270D7" w:rsidRPr="00F270D7">
        <w:rPr>
          <w:rFonts w:ascii="Times New Roman" w:eastAsia="Times New Roman" w:hAnsi="Times New Roman" w:cs="Times New Roman"/>
          <w:sz w:val="24"/>
          <w:szCs w:val="24"/>
        </w:rPr>
        <w:t>. Овсянников В.П., Колягин Ю.С., Воронин В.М. Свекловодство. Воронеж. 2000. – 217 с.</w:t>
      </w:r>
    </w:p>
    <w:p w:rsidR="00F270D7" w:rsidRDefault="00963613" w:rsidP="00F270D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F270D7" w:rsidRPr="00F270D7">
        <w:rPr>
          <w:rFonts w:ascii="Times New Roman" w:eastAsia="Times New Roman" w:hAnsi="Times New Roman" w:cs="Times New Roman"/>
          <w:sz w:val="24"/>
          <w:szCs w:val="24"/>
        </w:rPr>
        <w:t xml:space="preserve">. Возделывание сахарной свеклы по энерго- и ресурсосберегающей технологии. – Краснодар, 1999. – 52 с. </w:t>
      </w:r>
    </w:p>
    <w:p w:rsidR="007D00E1" w:rsidRDefault="00963613" w:rsidP="007D00E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7D00E1" w:rsidRPr="007D00E1">
        <w:rPr>
          <w:rFonts w:ascii="Times New Roman" w:eastAsia="Times New Roman" w:hAnsi="Times New Roman" w:cs="Times New Roman"/>
          <w:sz w:val="24"/>
          <w:szCs w:val="24"/>
        </w:rPr>
        <w:t xml:space="preserve">. Шпаар Д., Сушков М. Возделывание сахарной свеклы. – М.: Колос, 1996. – 144 с. </w:t>
      </w:r>
    </w:p>
    <w:p w:rsidR="007D00E1" w:rsidRPr="007D00E1" w:rsidRDefault="00963613" w:rsidP="007D00E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7D00E1" w:rsidRPr="007D00E1">
        <w:rPr>
          <w:rFonts w:ascii="Times New Roman" w:eastAsia="Times New Roman" w:hAnsi="Times New Roman" w:cs="Times New Roman"/>
          <w:sz w:val="24"/>
          <w:szCs w:val="24"/>
        </w:rPr>
        <w:t xml:space="preserve">. Шевелуха В.С. Регуляторы роста растений. – М.: Агропромиздат, 1990. – 185 с. </w:t>
      </w:r>
    </w:p>
    <w:p w:rsidR="007D00E1" w:rsidRDefault="007D00E1" w:rsidP="007D00E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96361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D00E1">
        <w:rPr>
          <w:rFonts w:ascii="Times New Roman" w:eastAsia="Times New Roman" w:hAnsi="Times New Roman" w:cs="Times New Roman"/>
          <w:sz w:val="24"/>
          <w:szCs w:val="24"/>
        </w:rPr>
        <w:t>. Петров В.А., Зубенко В.Ф. Свекловодство. – М.: Агропромиздат, 1991. – 188 с</w:t>
      </w:r>
    </w:p>
    <w:p w:rsidR="007D00E1" w:rsidRDefault="007D00E1" w:rsidP="007D00E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96361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D00E1">
        <w:rPr>
          <w:rFonts w:ascii="Times New Roman" w:eastAsia="Times New Roman" w:hAnsi="Times New Roman" w:cs="Times New Roman"/>
          <w:sz w:val="24"/>
          <w:szCs w:val="24"/>
        </w:rPr>
        <w:t xml:space="preserve">. Болезни технических культур. – М.: Агропромиздат, 1986. – 315 с. </w:t>
      </w:r>
    </w:p>
    <w:p w:rsidR="007D00E1" w:rsidRDefault="007D00E1" w:rsidP="007D00E1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963613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00E1">
        <w:rPr>
          <w:rFonts w:ascii="Times New Roman" w:eastAsia="Times New Roman" w:hAnsi="Times New Roman" w:cs="Times New Roman"/>
          <w:sz w:val="24"/>
          <w:szCs w:val="24"/>
        </w:rPr>
        <w:t xml:space="preserve">Технические культуры. – М.: Агропромиздат, 1986. – 284 с. </w:t>
      </w:r>
    </w:p>
    <w:p w:rsidR="007D00E1" w:rsidRDefault="007D00E1" w:rsidP="007D00E1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96361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D00E1">
        <w:rPr>
          <w:rFonts w:ascii="Times New Roman" w:eastAsia="Times New Roman" w:hAnsi="Times New Roman" w:cs="Times New Roman"/>
          <w:sz w:val="24"/>
          <w:szCs w:val="24"/>
        </w:rPr>
        <w:t xml:space="preserve">. Справочник свекловода России. – М.: Россельхозидат, 1986. – 239 с. </w:t>
      </w:r>
    </w:p>
    <w:p w:rsidR="007D00E1" w:rsidRPr="007D00E1" w:rsidRDefault="007D00E1" w:rsidP="007D00E1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963613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D00E1">
        <w:rPr>
          <w:rFonts w:ascii="Times New Roman" w:eastAsia="Times New Roman" w:hAnsi="Times New Roman" w:cs="Times New Roman"/>
          <w:sz w:val="24"/>
          <w:szCs w:val="24"/>
        </w:rPr>
        <w:t xml:space="preserve">Эфиромасличные культуры. – М.: Колос, 1976. – 335 с. </w:t>
      </w:r>
    </w:p>
    <w:p w:rsidR="007D00E1" w:rsidRDefault="007D00E1" w:rsidP="007D0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10BA" w:rsidRPr="00DA325F" w:rsidRDefault="00C510BA" w:rsidP="00C510B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Pr="00DA325F">
        <w:rPr>
          <w:rFonts w:ascii="Times New Roman" w:eastAsia="Calibri" w:hAnsi="Times New Roman" w:cs="Times New Roman"/>
          <w:b/>
          <w:sz w:val="24"/>
          <w:szCs w:val="24"/>
        </w:rPr>
        <w:t>Перечень ресурсов информационно-телекоммуникационной сети «Интернет»</w:t>
      </w:r>
    </w:p>
    <w:p w:rsidR="003E4DE5" w:rsidRDefault="003E4DE5" w:rsidP="00497D7C">
      <w:pPr>
        <w:spacing w:after="0" w:line="240" w:lineRule="auto"/>
        <w:ind w:left="708"/>
        <w:rPr>
          <w:rFonts w:ascii="Times New Roman" w:eastAsia="Calibri" w:hAnsi="Times New Roman" w:cs="Times New Roman"/>
          <w:b/>
          <w:sz w:val="24"/>
          <w:szCs w:val="28"/>
        </w:rPr>
      </w:pPr>
    </w:p>
    <w:p w:rsidR="00F40CFF" w:rsidRDefault="00497D7C" w:rsidP="00497D7C">
      <w:pPr>
        <w:spacing w:after="0" w:line="240" w:lineRule="auto"/>
        <w:ind w:left="708"/>
        <w:rPr>
          <w:rFonts w:ascii="Times New Roman" w:eastAsia="Calibri" w:hAnsi="Times New Roman" w:cs="Times New Roman"/>
          <w:b/>
          <w:sz w:val="24"/>
          <w:szCs w:val="28"/>
        </w:rPr>
      </w:pPr>
      <w:r w:rsidRPr="00497D7C">
        <w:rPr>
          <w:rFonts w:ascii="Times New Roman" w:eastAsia="Calibri" w:hAnsi="Times New Roman" w:cs="Times New Roman"/>
          <w:b/>
          <w:sz w:val="24"/>
          <w:szCs w:val="28"/>
        </w:rPr>
        <w:t>Перечень ЭБС</w:t>
      </w:r>
    </w:p>
    <w:p w:rsidR="003E4DE5" w:rsidRPr="00497D7C" w:rsidRDefault="003E4DE5" w:rsidP="00497D7C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Cs w:val="24"/>
        </w:rPr>
      </w:pPr>
    </w:p>
    <w:tbl>
      <w:tblPr>
        <w:tblStyle w:val="a4"/>
        <w:tblW w:w="0" w:type="auto"/>
        <w:jc w:val="center"/>
        <w:tblLook w:val="04A0"/>
      </w:tblPr>
      <w:tblGrid>
        <w:gridCol w:w="806"/>
        <w:gridCol w:w="4678"/>
        <w:gridCol w:w="3402"/>
      </w:tblGrid>
      <w:tr w:rsidR="00790541" w:rsidTr="00497D7C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41" w:rsidRDefault="00790541">
            <w:pPr>
              <w:pStyle w:val="a5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41" w:rsidRDefault="00790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ресурса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41" w:rsidRDefault="00497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Тематика</w:t>
            </w:r>
          </w:p>
        </w:tc>
      </w:tr>
      <w:tr w:rsidR="00790541" w:rsidTr="00497D7C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41" w:rsidRDefault="00790541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41" w:rsidRDefault="00790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Издательство «Лань»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41" w:rsidRDefault="00497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Универсальная</w:t>
            </w:r>
          </w:p>
        </w:tc>
      </w:tr>
      <w:tr w:rsidR="00790541" w:rsidTr="00497D7C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41" w:rsidRDefault="00790541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41" w:rsidRDefault="00790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IPRbook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41" w:rsidRDefault="00497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Универсальная</w:t>
            </w:r>
          </w:p>
        </w:tc>
      </w:tr>
      <w:tr w:rsidR="00790541" w:rsidTr="00497D7C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41" w:rsidRDefault="00790541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41" w:rsidRDefault="00790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Znanium.com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41" w:rsidRDefault="00497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Универсальная</w:t>
            </w:r>
          </w:p>
        </w:tc>
      </w:tr>
      <w:tr w:rsidR="00790541" w:rsidTr="00497D7C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41" w:rsidRDefault="00790541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41" w:rsidRDefault="00790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Образовательный портал КубГАУ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41" w:rsidRDefault="00497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Универсальная</w:t>
            </w:r>
          </w:p>
        </w:tc>
      </w:tr>
    </w:tbl>
    <w:p w:rsidR="003E4DE5" w:rsidRDefault="003E4DE5" w:rsidP="00614FC5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614FC5" w:rsidRPr="00DA325F" w:rsidRDefault="00497D7C" w:rsidP="00614FC5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Интернет-сайтов:</w:t>
      </w:r>
    </w:p>
    <w:p w:rsidR="00614FC5" w:rsidRPr="003567BA" w:rsidRDefault="00614FC5" w:rsidP="00BF1F54">
      <w:pPr>
        <w:pStyle w:val="a5"/>
        <w:widowControl w:val="0"/>
        <w:numPr>
          <w:ilvl w:val="0"/>
          <w:numId w:val="4"/>
        </w:numPr>
        <w:spacing w:after="0" w:line="240" w:lineRule="auto"/>
        <w:rPr>
          <w:rStyle w:val="ad"/>
          <w:rFonts w:ascii="Times New Roman" w:eastAsiaTheme="majorEastAsia" w:hAnsi="Times New Roman" w:cs="Times New Roman"/>
          <w:color w:val="000000"/>
          <w:spacing w:val="-2"/>
          <w:sz w:val="24"/>
          <w:szCs w:val="24"/>
        </w:rPr>
      </w:pPr>
      <w:r w:rsidRPr="003567BA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Научная электронная библиотека </w:t>
      </w:r>
      <w:hyperlink r:id="rId12" w:history="1">
        <w:r w:rsidRPr="003567BA">
          <w:rPr>
            <w:rStyle w:val="ad"/>
            <w:rFonts w:ascii="Times New Roman" w:eastAsiaTheme="majorEastAsia" w:hAnsi="Times New Roman" w:cs="Times New Roman"/>
            <w:color w:val="000000"/>
            <w:spacing w:val="-2"/>
            <w:sz w:val="24"/>
            <w:szCs w:val="24"/>
          </w:rPr>
          <w:t>www.eLIBRARY.RU</w:t>
        </w:r>
      </w:hyperlink>
    </w:p>
    <w:p w:rsidR="003567BA" w:rsidRPr="003567BA" w:rsidRDefault="003567BA" w:rsidP="00BF1F54">
      <w:pPr>
        <w:pStyle w:val="a5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67BA">
        <w:rPr>
          <w:rStyle w:val="serp-urlitem"/>
          <w:rFonts w:ascii="Times New Roman" w:hAnsi="Times New Roman" w:cs="Times New Roman"/>
          <w:sz w:val="24"/>
          <w:szCs w:val="24"/>
        </w:rPr>
        <w:t xml:space="preserve">Сайт журнала </w:t>
      </w:r>
      <w:r w:rsidRPr="003567BA">
        <w:rPr>
          <w:rStyle w:val="b-serplistiteminfodomain"/>
          <w:rFonts w:ascii="Times New Roman" w:hAnsi="Times New Roman" w:cs="Times New Roman"/>
          <w:sz w:val="24"/>
          <w:szCs w:val="24"/>
        </w:rPr>
        <w:t xml:space="preserve">«Сельскохозяйственные вести» </w:t>
      </w:r>
      <w:r w:rsidRPr="003567BA">
        <w:rPr>
          <w:rFonts w:ascii="Times New Roman" w:hAnsi="Times New Roman" w:cs="Times New Roman"/>
          <w:color w:val="000000"/>
          <w:sz w:val="24"/>
          <w:szCs w:val="24"/>
        </w:rPr>
        <w:t>–</w:t>
      </w:r>
      <w:hyperlink r:id="rId13" w:tgtFrame="_blank" w:history="1">
        <w:r w:rsidRPr="003567BA">
          <w:rPr>
            <w:rStyle w:val="ad"/>
            <w:rFonts w:ascii="Times New Roman" w:hAnsi="Times New Roman" w:cs="Times New Roman"/>
            <w:sz w:val="24"/>
            <w:szCs w:val="24"/>
          </w:rPr>
          <w:t>agri-news.ru</w:t>
        </w:r>
      </w:hyperlink>
      <w:r w:rsidRPr="003567BA">
        <w:rPr>
          <w:rStyle w:val="serp-urlmark"/>
          <w:rFonts w:ascii="Times New Roman" w:hAnsi="Times New Roman" w:cs="Times New Roman"/>
          <w:sz w:val="24"/>
          <w:szCs w:val="24"/>
        </w:rPr>
        <w:t>›</w:t>
      </w:r>
      <w:hyperlink r:id="rId14" w:tgtFrame="_blank" w:history="1">
        <w:r w:rsidRPr="003567BA">
          <w:rPr>
            <w:rStyle w:val="ad"/>
            <w:rFonts w:ascii="Times New Roman" w:hAnsi="Times New Roman" w:cs="Times New Roman"/>
            <w:bCs/>
            <w:sz w:val="24"/>
            <w:szCs w:val="24"/>
          </w:rPr>
          <w:t>zhurnal</w:t>
        </w:r>
      </w:hyperlink>
    </w:p>
    <w:p w:rsidR="003567BA" w:rsidRPr="003567BA" w:rsidRDefault="003567BA" w:rsidP="00BF1F5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7BA">
        <w:rPr>
          <w:rFonts w:ascii="Times New Roman" w:hAnsi="Times New Roman" w:cs="Times New Roman"/>
          <w:sz w:val="24"/>
          <w:szCs w:val="24"/>
        </w:rPr>
        <w:t xml:space="preserve">Сайт </w:t>
      </w:r>
      <w:r w:rsidRPr="003567BA">
        <w:rPr>
          <w:rFonts w:ascii="Times New Roman" w:hAnsi="Times New Roman" w:cs="Times New Roman"/>
          <w:bCs/>
          <w:sz w:val="24"/>
          <w:szCs w:val="24"/>
        </w:rPr>
        <w:t xml:space="preserve">Информационно-практического журнала «Аграрий Плюс» - </w:t>
      </w:r>
      <w:hyperlink r:id="rId15" w:tgtFrame="_blank" w:history="1">
        <w:r w:rsidRPr="003567BA">
          <w:rPr>
            <w:rStyle w:val="ad"/>
            <w:rFonts w:ascii="Times New Roman" w:hAnsi="Times New Roman" w:cs="Times New Roman"/>
            <w:sz w:val="24"/>
            <w:szCs w:val="24"/>
          </w:rPr>
          <w:t>www.agrariy-plus.ru</w:t>
        </w:r>
      </w:hyperlink>
    </w:p>
    <w:p w:rsidR="003567BA" w:rsidRPr="003567BA" w:rsidRDefault="003567BA" w:rsidP="00BF1F54">
      <w:pPr>
        <w:pStyle w:val="a5"/>
        <w:numPr>
          <w:ilvl w:val="0"/>
          <w:numId w:val="4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7BA">
        <w:rPr>
          <w:rFonts w:ascii="Times New Roman" w:hAnsi="Times New Roman" w:cs="Times New Roman"/>
          <w:sz w:val="24"/>
          <w:szCs w:val="24"/>
        </w:rPr>
        <w:t xml:space="preserve">Сайт журнала «Аграрная тема» </w:t>
      </w:r>
      <w:r w:rsidRPr="003567BA">
        <w:rPr>
          <w:rFonts w:ascii="Times New Roman" w:hAnsi="Times New Roman" w:cs="Times New Roman"/>
          <w:color w:val="000000"/>
          <w:sz w:val="24"/>
          <w:szCs w:val="24"/>
        </w:rPr>
        <w:t>–</w:t>
      </w:r>
      <w:hyperlink r:id="rId16" w:tgtFrame="_blank" w:history="1">
        <w:r w:rsidRPr="003567BA">
          <w:rPr>
            <w:rStyle w:val="ad"/>
            <w:rFonts w:ascii="Times New Roman" w:hAnsi="Times New Roman" w:cs="Times New Roman"/>
            <w:sz w:val="24"/>
            <w:szCs w:val="24"/>
          </w:rPr>
          <w:t>www.agro-tema.narod.ru</w:t>
        </w:r>
      </w:hyperlink>
    </w:p>
    <w:p w:rsidR="003567BA" w:rsidRPr="003567BA" w:rsidRDefault="003567BA" w:rsidP="00BF1F5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7BA">
        <w:rPr>
          <w:rFonts w:ascii="Times New Roman" w:hAnsi="Times New Roman" w:cs="Times New Roman"/>
          <w:sz w:val="24"/>
          <w:szCs w:val="24"/>
        </w:rPr>
        <w:t xml:space="preserve">Сайт </w:t>
      </w:r>
      <w:r w:rsidRPr="003567BA">
        <w:rPr>
          <w:rFonts w:ascii="Times New Roman" w:hAnsi="Times New Roman" w:cs="Times New Roman"/>
          <w:bCs/>
          <w:sz w:val="24"/>
          <w:szCs w:val="24"/>
        </w:rPr>
        <w:t xml:space="preserve">Международного журнала «Сельскохозяйственные вести» </w:t>
      </w:r>
      <w:r w:rsidRPr="003567BA">
        <w:rPr>
          <w:rFonts w:ascii="Times New Roman" w:hAnsi="Times New Roman" w:cs="Times New Roman"/>
          <w:color w:val="000000"/>
          <w:sz w:val="24"/>
          <w:szCs w:val="24"/>
        </w:rPr>
        <w:t>–</w:t>
      </w:r>
      <w:hyperlink r:id="rId17" w:tgtFrame="_blank" w:history="1">
        <w:r w:rsidRPr="003567BA">
          <w:rPr>
            <w:rStyle w:val="ad"/>
            <w:rFonts w:ascii="Times New Roman" w:hAnsi="Times New Roman" w:cs="Times New Roman"/>
            <w:sz w:val="24"/>
            <w:szCs w:val="24"/>
          </w:rPr>
          <w:t>www.agri-news.spb.ru</w:t>
        </w:r>
      </w:hyperlink>
    </w:p>
    <w:p w:rsidR="003567BA" w:rsidRPr="003567BA" w:rsidRDefault="003567BA" w:rsidP="00BF1F54">
      <w:pPr>
        <w:pStyle w:val="a5"/>
        <w:numPr>
          <w:ilvl w:val="0"/>
          <w:numId w:val="4"/>
        </w:numPr>
        <w:spacing w:after="0" w:line="240" w:lineRule="auto"/>
        <w:jc w:val="both"/>
        <w:rPr>
          <w:rStyle w:val="b-serplistiteminfodomain"/>
          <w:rFonts w:ascii="Times New Roman" w:hAnsi="Times New Roman" w:cs="Times New Roman"/>
          <w:sz w:val="24"/>
          <w:szCs w:val="24"/>
          <w:u w:val="single"/>
        </w:rPr>
      </w:pPr>
      <w:r w:rsidRPr="003567BA">
        <w:rPr>
          <w:rFonts w:ascii="Times New Roman" w:hAnsi="Times New Roman" w:cs="Times New Roman"/>
          <w:sz w:val="24"/>
          <w:szCs w:val="24"/>
        </w:rPr>
        <w:t xml:space="preserve">Сайт </w:t>
      </w:r>
      <w:r w:rsidRPr="003567BA">
        <w:rPr>
          <w:rFonts w:ascii="Times New Roman" w:hAnsi="Times New Roman" w:cs="Times New Roman"/>
          <w:bCs/>
          <w:sz w:val="24"/>
          <w:szCs w:val="24"/>
        </w:rPr>
        <w:t xml:space="preserve">Ежедневное Аграрное обозрение </w:t>
      </w:r>
      <w:r w:rsidRPr="003567B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3567BA">
        <w:rPr>
          <w:rStyle w:val="b-serplistiteminfodomain"/>
          <w:rFonts w:ascii="Times New Roman" w:hAnsi="Times New Roman" w:cs="Times New Roman"/>
          <w:sz w:val="24"/>
          <w:szCs w:val="24"/>
          <w:u w:val="single"/>
        </w:rPr>
        <w:t>agroobzor.ru/korm/</w:t>
      </w:r>
    </w:p>
    <w:p w:rsidR="003567BA" w:rsidRPr="003567BA" w:rsidRDefault="003567BA" w:rsidP="00BF1F5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7BA">
        <w:rPr>
          <w:rFonts w:ascii="Times New Roman" w:hAnsi="Times New Roman" w:cs="Times New Roman"/>
          <w:bCs/>
          <w:sz w:val="24"/>
          <w:szCs w:val="24"/>
        </w:rPr>
        <w:t xml:space="preserve">Агропортал Farmit.ru </w:t>
      </w:r>
      <w:r w:rsidRPr="003567BA">
        <w:rPr>
          <w:rFonts w:ascii="Times New Roman" w:hAnsi="Times New Roman" w:cs="Times New Roman"/>
          <w:color w:val="000000"/>
          <w:sz w:val="24"/>
          <w:szCs w:val="24"/>
        </w:rPr>
        <w:t>–</w:t>
      </w:r>
      <w:hyperlink r:id="rId18" w:tgtFrame="_blank" w:history="1">
        <w:r w:rsidRPr="003567BA">
          <w:rPr>
            <w:rStyle w:val="ad"/>
            <w:rFonts w:ascii="Times New Roman" w:hAnsi="Times New Roman" w:cs="Times New Roman"/>
            <w:sz w:val="24"/>
            <w:szCs w:val="24"/>
          </w:rPr>
          <w:t>www.farmit.ru</w:t>
        </w:r>
      </w:hyperlink>
    </w:p>
    <w:p w:rsidR="003567BA" w:rsidRPr="003567BA" w:rsidRDefault="003567BA" w:rsidP="00BF1F5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7BA">
        <w:rPr>
          <w:rStyle w:val="b-serplistiteminfodomain"/>
          <w:rFonts w:ascii="Times New Roman" w:hAnsi="Times New Roman" w:cs="Times New Roman"/>
          <w:sz w:val="24"/>
          <w:szCs w:val="24"/>
        </w:rPr>
        <w:t xml:space="preserve">Сайт Агро Журнал </w:t>
      </w:r>
      <w:r w:rsidRPr="003567BA">
        <w:rPr>
          <w:rFonts w:ascii="Times New Roman" w:hAnsi="Times New Roman" w:cs="Times New Roman"/>
          <w:color w:val="000000"/>
          <w:sz w:val="24"/>
          <w:szCs w:val="24"/>
        </w:rPr>
        <w:t>–</w:t>
      </w:r>
      <w:hyperlink r:id="rId19" w:history="1">
        <w:r w:rsidRPr="003567BA">
          <w:rPr>
            <w:rStyle w:val="ad"/>
            <w:rFonts w:ascii="Times New Roman" w:hAnsi="Times New Roman" w:cs="Times New Roman"/>
            <w:sz w:val="24"/>
            <w:szCs w:val="24"/>
          </w:rPr>
          <w:t>www.AgroJour.ru</w:t>
        </w:r>
      </w:hyperlink>
    </w:p>
    <w:p w:rsidR="003567BA" w:rsidRPr="003567BA" w:rsidRDefault="003567BA" w:rsidP="00BF1F5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7BA">
        <w:rPr>
          <w:rStyle w:val="b-serplistiteminfodomain"/>
          <w:rFonts w:ascii="Times New Roman" w:hAnsi="Times New Roman" w:cs="Times New Roman"/>
          <w:sz w:val="24"/>
          <w:szCs w:val="24"/>
        </w:rPr>
        <w:t xml:space="preserve">Сайт журнала «Новое сельское хозяйство» </w:t>
      </w:r>
      <w:r w:rsidRPr="003567BA">
        <w:rPr>
          <w:rFonts w:ascii="Times New Roman" w:hAnsi="Times New Roman" w:cs="Times New Roman"/>
          <w:color w:val="000000"/>
          <w:sz w:val="24"/>
          <w:szCs w:val="24"/>
        </w:rPr>
        <w:t>–</w:t>
      </w:r>
      <w:hyperlink r:id="rId20" w:history="1">
        <w:r w:rsidRPr="003567BA">
          <w:rPr>
            <w:rStyle w:val="ad"/>
            <w:rFonts w:ascii="Times New Roman" w:hAnsi="Times New Roman" w:cs="Times New Roman"/>
            <w:sz w:val="24"/>
            <w:szCs w:val="24"/>
          </w:rPr>
          <w:t>www.nsh.ru/products/books/kormovye-kultury</w:t>
        </w:r>
      </w:hyperlink>
    </w:p>
    <w:p w:rsidR="003567BA" w:rsidRPr="003567BA" w:rsidRDefault="003567BA" w:rsidP="00BF1F54">
      <w:pPr>
        <w:pStyle w:val="a5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67BA">
        <w:rPr>
          <w:rStyle w:val="serp-urlitem"/>
          <w:rFonts w:ascii="Times New Roman" w:hAnsi="Times New Roman" w:cs="Times New Roman"/>
          <w:sz w:val="24"/>
          <w:szCs w:val="24"/>
        </w:rPr>
        <w:t xml:space="preserve">Сайт </w:t>
      </w:r>
      <w:hyperlink r:id="rId21" w:tgtFrame="_blank" w:history="1">
        <w:r w:rsidRPr="003567BA">
          <w:rPr>
            <w:rStyle w:val="ad"/>
            <w:rFonts w:ascii="Times New Roman" w:hAnsi="Times New Roman" w:cs="Times New Roman"/>
            <w:bCs/>
            <w:sz w:val="24"/>
            <w:szCs w:val="24"/>
          </w:rPr>
          <w:t>журнал</w:t>
        </w:r>
      </w:hyperlink>
      <w:r w:rsidRPr="003567BA">
        <w:rPr>
          <w:rStyle w:val="serp-urlitem"/>
          <w:rFonts w:ascii="Times New Roman" w:hAnsi="Times New Roman" w:cs="Times New Roman"/>
          <w:sz w:val="24"/>
          <w:szCs w:val="24"/>
        </w:rPr>
        <w:t>а «</w:t>
      </w:r>
      <w:hyperlink r:id="rId22" w:tgtFrame="_blank" w:history="1">
        <w:r w:rsidRPr="003567BA">
          <w:rPr>
            <w:rStyle w:val="ad"/>
            <w:rFonts w:ascii="Times New Roman" w:hAnsi="Times New Roman" w:cs="Times New Roman"/>
            <w:bCs/>
            <w:sz w:val="24"/>
            <w:szCs w:val="24"/>
          </w:rPr>
          <w:t>Главныйагроном</w:t>
        </w:r>
      </w:hyperlink>
      <w:r w:rsidRPr="003567BA">
        <w:rPr>
          <w:rStyle w:val="serp-urlitem"/>
          <w:rFonts w:ascii="Times New Roman" w:hAnsi="Times New Roman" w:cs="Times New Roman"/>
          <w:sz w:val="24"/>
          <w:szCs w:val="24"/>
        </w:rPr>
        <w:t xml:space="preserve">» </w:t>
      </w:r>
      <w:r w:rsidRPr="003567BA">
        <w:rPr>
          <w:rFonts w:ascii="Times New Roman" w:hAnsi="Times New Roman" w:cs="Times New Roman"/>
          <w:color w:val="000000"/>
          <w:sz w:val="24"/>
          <w:szCs w:val="24"/>
        </w:rPr>
        <w:t>–</w:t>
      </w:r>
      <w:hyperlink r:id="rId23" w:tgtFrame="_blank" w:history="1">
        <w:r w:rsidRPr="003567BA">
          <w:rPr>
            <w:rStyle w:val="ad"/>
            <w:rFonts w:ascii="Times New Roman" w:hAnsi="Times New Roman" w:cs="Times New Roman"/>
            <w:sz w:val="24"/>
            <w:szCs w:val="24"/>
          </w:rPr>
          <w:t>delpress.ru</w:t>
        </w:r>
      </w:hyperlink>
      <w:r w:rsidRPr="003567BA">
        <w:rPr>
          <w:rStyle w:val="serp-urlmark"/>
          <w:rFonts w:ascii="Times New Roman" w:hAnsi="Times New Roman" w:cs="Times New Roman"/>
          <w:sz w:val="24"/>
          <w:szCs w:val="24"/>
        </w:rPr>
        <w:t>›</w:t>
      </w:r>
    </w:p>
    <w:p w:rsidR="00DA325F" w:rsidRPr="00497D7C" w:rsidRDefault="003567BA" w:rsidP="00497D7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7D7C">
        <w:rPr>
          <w:rFonts w:ascii="Times New Roman" w:hAnsi="Times New Roman" w:cs="Times New Roman"/>
          <w:sz w:val="24"/>
          <w:szCs w:val="24"/>
        </w:rPr>
        <w:t xml:space="preserve">Официальный портал Министерства сельского хозяйства Российской Федерации [Электронный ресурс]: Режим доступа: </w:t>
      </w:r>
      <w:hyperlink r:id="rId24" w:history="1">
        <w:r w:rsidR="00497D7C" w:rsidRPr="00F41670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497D7C" w:rsidRPr="00F41670">
          <w:rPr>
            <w:rStyle w:val="ad"/>
            <w:rFonts w:ascii="Times New Roman" w:hAnsi="Times New Roman" w:cs="Times New Roman"/>
            <w:sz w:val="24"/>
            <w:szCs w:val="24"/>
          </w:rPr>
          <w:t>://</w:t>
        </w:r>
        <w:r w:rsidR="00497D7C" w:rsidRPr="00F41670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mcx</w:t>
        </w:r>
        <w:r w:rsidR="00497D7C" w:rsidRPr="00F41670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r w:rsidR="00497D7C" w:rsidRPr="00F41670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497D7C" w:rsidRPr="00F41670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r w:rsidR="00497D7C" w:rsidRPr="00F41670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497D7C" w:rsidRPr="00F41670">
          <w:rPr>
            <w:rStyle w:val="ad"/>
            <w:rFonts w:ascii="Times New Roman" w:hAnsi="Times New Roman" w:cs="Times New Roman"/>
            <w:sz w:val="24"/>
            <w:szCs w:val="24"/>
          </w:rPr>
          <w:t>/</w:t>
        </w:r>
      </w:hyperlink>
      <w:r w:rsidR="00497D7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97D7C" w:rsidRPr="00497D7C" w:rsidRDefault="00497D7C" w:rsidP="00497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3D69" w:rsidRPr="00497D7C" w:rsidRDefault="00B36D1B" w:rsidP="00497D7C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7D7C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193D69" w:rsidRPr="00497D7C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Методические указания для обучающихся по освоению дисциплины </w:t>
      </w:r>
    </w:p>
    <w:p w:rsidR="00202DD5" w:rsidRDefault="007D00E1" w:rsidP="00BF1F54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Михайлова Т. П. Руководство к лабораторно-практическим занятиям по  технич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ским культурам / Т. П. Михайлова, Н. Г. Малюга, А. В. Загорулько и др. – Ку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ГАУ. – Краснодар</w:t>
      </w:r>
      <w:r w:rsidR="00756705">
        <w:rPr>
          <w:rFonts w:ascii="Times New Roman" w:eastAsia="Times New Roman" w:hAnsi="Times New Roman" w:cs="Times New Roman"/>
          <w:sz w:val="24"/>
          <w:szCs w:val="24"/>
        </w:rPr>
        <w:t xml:space="preserve"> : 2010. – 42 с.</w:t>
      </w:r>
    </w:p>
    <w:p w:rsidR="00756705" w:rsidRDefault="00756705" w:rsidP="00BF1F54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Шоль В. Г. Посевной материал полевых культур и методы расчета норм высева семян. Методическое пособие / В. Г. Шоль, Т. Я. Бровкина, С. В. Гаркуша. – Ку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ГАУ. – Краснодар : 2011. – 71 с.</w:t>
      </w:r>
    </w:p>
    <w:p w:rsidR="00756705" w:rsidRDefault="00756705" w:rsidP="00BF1F54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Шеуджен А. Х. Методы расчета доз удобрений / А. Х. Шеуджен, Л. И. Громова, Л. М. Онищенко. – Краснодар, 2010.</w:t>
      </w:r>
    </w:p>
    <w:p w:rsidR="00756705" w:rsidRDefault="00756705" w:rsidP="00BF1F54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Малюга Н. Г. Практикум по технологии производства продукции растениеводства / Н. Г. Малюга, Т. Я. Бровкина, Э. Ф. Тюпаков. – КубГАУ. – Краснодар : 2008. – 175 с.</w:t>
      </w:r>
    </w:p>
    <w:p w:rsidR="00756705" w:rsidRPr="007D00E1" w:rsidRDefault="00756705" w:rsidP="00BF1F54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В. Загорулько, П. Т. Букреев, С. И. Новоселецкий, Рабочая тетрадь по выполн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нию лабораторно-практических работ для студентов – бакалавров агрономическ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го факультета, направление  «Агрономия». / КубГАУ. – Краснодар, – 2015. – 46 с.</w:t>
      </w:r>
    </w:p>
    <w:p w:rsidR="00193D69" w:rsidRPr="00B031ED" w:rsidRDefault="00193D69" w:rsidP="00E76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3E2B" w:rsidRDefault="006B4048" w:rsidP="00497D7C">
      <w:pPr>
        <w:pStyle w:val="a5"/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/>
          <w:b/>
          <w:sz w:val="24"/>
          <w:szCs w:val="24"/>
        </w:rPr>
      </w:pPr>
      <w:r w:rsidRPr="00497D7C">
        <w:rPr>
          <w:rFonts w:ascii="Times New Roman" w:hAnsi="Times New Roman"/>
          <w:b/>
          <w:sz w:val="24"/>
          <w:szCs w:val="24"/>
        </w:rPr>
        <w:t>Перечень информационных технологий, используемых при осуществлении образоват</w:t>
      </w:r>
      <w:r w:rsidR="00497D7C" w:rsidRPr="00497D7C">
        <w:rPr>
          <w:rFonts w:ascii="Times New Roman" w:hAnsi="Times New Roman"/>
          <w:b/>
          <w:sz w:val="24"/>
          <w:szCs w:val="24"/>
        </w:rPr>
        <w:t>ельного процесса по дисциплине</w:t>
      </w:r>
    </w:p>
    <w:p w:rsidR="00395841" w:rsidRDefault="00395841" w:rsidP="00395841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5841" w:rsidRDefault="00395841" w:rsidP="00395841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826">
        <w:rPr>
          <w:rFonts w:ascii="Times New Roman" w:eastAsia="Times New Roman" w:hAnsi="Times New Roman" w:cs="Times New Roman"/>
          <w:sz w:val="28"/>
          <w:szCs w:val="28"/>
        </w:rPr>
        <w:t>Информационные технологии, используемые при осуществлении образов</w:t>
      </w:r>
      <w:r w:rsidRPr="002D582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D5826">
        <w:rPr>
          <w:rFonts w:ascii="Times New Roman" w:eastAsia="Times New Roman" w:hAnsi="Times New Roman" w:cs="Times New Roman"/>
          <w:sz w:val="28"/>
          <w:szCs w:val="28"/>
        </w:rPr>
        <w:t>тельного процесса по дисциплине позволяют:</w:t>
      </w:r>
      <w:r w:rsidRPr="006A56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826">
        <w:rPr>
          <w:rFonts w:ascii="Times New Roman" w:eastAsia="Times New Roman" w:hAnsi="Times New Roman" w:cs="Times New Roman"/>
          <w:sz w:val="28"/>
          <w:szCs w:val="28"/>
        </w:rPr>
        <w:t>обеспечить взаимодействие между участниками образовательного процесса, в том числе синхронное и (или) асинхронное взаимодействие посредством сети "Интернет";</w:t>
      </w:r>
      <w:r w:rsidRPr="006A56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826">
        <w:rPr>
          <w:rFonts w:ascii="Times New Roman" w:eastAsia="Times New Roman" w:hAnsi="Times New Roman" w:cs="Times New Roman"/>
          <w:sz w:val="28"/>
          <w:szCs w:val="28"/>
        </w:rPr>
        <w:t>фиксир</w:t>
      </w:r>
      <w:r w:rsidRPr="002D582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5826">
        <w:rPr>
          <w:rFonts w:ascii="Times New Roman" w:eastAsia="Times New Roman" w:hAnsi="Times New Roman" w:cs="Times New Roman"/>
          <w:sz w:val="28"/>
          <w:szCs w:val="28"/>
        </w:rPr>
        <w:t>вать ход образовательного процесса, результатов промежуточной аттестации по дисциплине и результатов освоения образовательной программы;</w:t>
      </w:r>
      <w:r w:rsidRPr="006A56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826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Pr="002D582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5826">
        <w:rPr>
          <w:rFonts w:ascii="Times New Roman" w:eastAsia="Times New Roman" w:hAnsi="Times New Roman" w:cs="Times New Roman"/>
          <w:sz w:val="28"/>
          <w:szCs w:val="28"/>
        </w:rPr>
        <w:t>зовать процесс образования путем визуализации изучаемой информации п</w:t>
      </w:r>
      <w:r w:rsidRPr="002D582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5826">
        <w:rPr>
          <w:rFonts w:ascii="Times New Roman" w:eastAsia="Times New Roman" w:hAnsi="Times New Roman" w:cs="Times New Roman"/>
          <w:sz w:val="28"/>
          <w:szCs w:val="28"/>
        </w:rPr>
        <w:t>средством использования презентаций, учебных фильмов;</w:t>
      </w:r>
      <w:r w:rsidRPr="006A56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826">
        <w:rPr>
          <w:rFonts w:ascii="Times New Roman" w:eastAsia="Times New Roman" w:hAnsi="Times New Roman" w:cs="Times New Roman"/>
          <w:sz w:val="28"/>
          <w:szCs w:val="28"/>
        </w:rPr>
        <w:t>контролировать результаты обучения на ос</w:t>
      </w:r>
      <w:r>
        <w:rPr>
          <w:rFonts w:ascii="Times New Roman" w:eastAsia="Times New Roman" w:hAnsi="Times New Roman" w:cs="Times New Roman"/>
          <w:sz w:val="28"/>
          <w:szCs w:val="28"/>
        </w:rPr>
        <w:t>нове компьютерного тестирования</w:t>
      </w:r>
      <w:r w:rsidRPr="002D582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95841" w:rsidRPr="00497D7C" w:rsidRDefault="00395841" w:rsidP="00395841">
      <w:pPr>
        <w:pStyle w:val="a5"/>
        <w:spacing w:after="0" w:line="264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7D7C" w:rsidRPr="003E4DE5" w:rsidRDefault="00497D7C" w:rsidP="00497D7C">
      <w:pPr>
        <w:pStyle w:val="a5"/>
        <w:numPr>
          <w:ilvl w:val="1"/>
          <w:numId w:val="4"/>
        </w:numPr>
        <w:spacing w:after="0" w:line="264" w:lineRule="auto"/>
        <w:jc w:val="both"/>
        <w:rPr>
          <w:rFonts w:ascii="Times New Roman" w:hAnsi="Times New Roman"/>
          <w:b/>
          <w:sz w:val="24"/>
          <w:szCs w:val="24"/>
        </w:rPr>
      </w:pPr>
      <w:r w:rsidRPr="00497D7C">
        <w:rPr>
          <w:rFonts w:ascii="Times New Roman" w:hAnsi="Times New Roman"/>
          <w:b/>
          <w:sz w:val="24"/>
          <w:szCs w:val="24"/>
        </w:rPr>
        <w:t>Перечень лицензионного программного обеспечения</w:t>
      </w:r>
    </w:p>
    <w:p w:rsidR="003E4DE5" w:rsidRPr="00497D7C" w:rsidRDefault="003E4DE5" w:rsidP="00497D7C">
      <w:pPr>
        <w:spacing w:after="0" w:line="264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92"/>
        <w:tblW w:w="9640" w:type="dxa"/>
        <w:tblInd w:w="-34" w:type="dxa"/>
        <w:tblLook w:val="04A0"/>
      </w:tblPr>
      <w:tblGrid>
        <w:gridCol w:w="851"/>
        <w:gridCol w:w="4140"/>
        <w:gridCol w:w="4649"/>
      </w:tblGrid>
      <w:tr w:rsidR="00260886" w:rsidTr="00F656C2">
        <w:trPr>
          <w:trHeight w:val="5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886" w:rsidRDefault="00260886" w:rsidP="00F656C2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886" w:rsidRDefault="00260886" w:rsidP="00F656C2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886" w:rsidRDefault="00260886" w:rsidP="00F656C2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Краткое описание</w:t>
            </w:r>
          </w:p>
        </w:tc>
      </w:tr>
      <w:tr w:rsidR="00260886" w:rsidTr="00F656C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886" w:rsidRDefault="00260886" w:rsidP="00F656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86" w:rsidRDefault="00260886" w:rsidP="00F656C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Microsoft Windows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86" w:rsidRDefault="00260886" w:rsidP="00F656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Операционная система</w:t>
            </w:r>
          </w:p>
        </w:tc>
      </w:tr>
      <w:tr w:rsidR="00260886" w:rsidTr="00F656C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886" w:rsidRDefault="00260886" w:rsidP="00F656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86" w:rsidRDefault="00260886" w:rsidP="00F656C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Microsoft Office (</w:t>
            </w:r>
            <w:r>
              <w:rPr>
                <w:rFonts w:ascii="Times New Roman" w:hAnsi="Times New Roman"/>
                <w:sz w:val="24"/>
                <w:szCs w:val="24"/>
              </w:rPr>
              <w:t>включает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Word, 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cel, PowerPoint)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86" w:rsidRDefault="00260886" w:rsidP="00F656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Пакет офисных приложений</w:t>
            </w:r>
          </w:p>
        </w:tc>
      </w:tr>
    </w:tbl>
    <w:p w:rsidR="003E4DE5" w:rsidRDefault="003E4DE5" w:rsidP="003E4DE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3E4DE5" w:rsidRPr="00965732" w:rsidRDefault="003E4DE5" w:rsidP="003E4DE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11.2 Перечень профессиональных баз данных и информационных справочных систем</w:t>
      </w:r>
    </w:p>
    <w:tbl>
      <w:tblPr>
        <w:tblStyle w:val="a4"/>
        <w:tblpPr w:leftFromText="181" w:rightFromText="181" w:vertAnchor="text" w:horzAnchor="margin" w:tblpY="47"/>
        <w:tblOverlap w:val="never"/>
        <w:tblW w:w="0" w:type="auto"/>
        <w:tblLook w:val="04A0"/>
      </w:tblPr>
      <w:tblGrid>
        <w:gridCol w:w="627"/>
        <w:gridCol w:w="2883"/>
        <w:gridCol w:w="2835"/>
        <w:gridCol w:w="3226"/>
      </w:tblGrid>
      <w:tr w:rsidR="003E4DE5" w:rsidTr="00BD761A">
        <w:tc>
          <w:tcPr>
            <w:tcW w:w="627" w:type="dxa"/>
          </w:tcPr>
          <w:p w:rsidR="003E4DE5" w:rsidRPr="00965732" w:rsidRDefault="003E4DE5" w:rsidP="00BD76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83" w:type="dxa"/>
          </w:tcPr>
          <w:p w:rsidR="003E4DE5" w:rsidRPr="00965732" w:rsidRDefault="003E4DE5" w:rsidP="00BD76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:rsidR="003E4DE5" w:rsidRPr="00965732" w:rsidRDefault="003E4DE5" w:rsidP="00BD76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Тематика</w:t>
            </w:r>
          </w:p>
        </w:tc>
        <w:tc>
          <w:tcPr>
            <w:tcW w:w="3226" w:type="dxa"/>
          </w:tcPr>
          <w:p w:rsidR="003E4DE5" w:rsidRPr="00965732" w:rsidRDefault="003E4DE5" w:rsidP="00BD76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Электронный адрес</w:t>
            </w:r>
          </w:p>
        </w:tc>
      </w:tr>
      <w:tr w:rsidR="003E4DE5" w:rsidTr="00BD761A">
        <w:tc>
          <w:tcPr>
            <w:tcW w:w="627" w:type="dxa"/>
          </w:tcPr>
          <w:p w:rsidR="003E4DE5" w:rsidRPr="00144D99" w:rsidRDefault="003E4DE5" w:rsidP="00BD7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3E4DE5" w:rsidRPr="00144D99" w:rsidRDefault="003E4DE5" w:rsidP="00BD761A">
            <w:pPr>
              <w:rPr>
                <w:sz w:val="24"/>
                <w:szCs w:val="24"/>
              </w:rPr>
            </w:pPr>
            <w:r w:rsidRPr="00144D99">
              <w:rPr>
                <w:sz w:val="24"/>
                <w:szCs w:val="24"/>
              </w:rPr>
              <w:t>Консультант Плюс</w:t>
            </w:r>
          </w:p>
        </w:tc>
        <w:tc>
          <w:tcPr>
            <w:tcW w:w="2835" w:type="dxa"/>
          </w:tcPr>
          <w:p w:rsidR="003E4DE5" w:rsidRPr="00144D99" w:rsidRDefault="003E4DE5" w:rsidP="00BD7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</w:t>
            </w:r>
          </w:p>
        </w:tc>
        <w:tc>
          <w:tcPr>
            <w:tcW w:w="3226" w:type="dxa"/>
          </w:tcPr>
          <w:p w:rsidR="003E4DE5" w:rsidRPr="00965732" w:rsidRDefault="00621060" w:rsidP="00BD761A">
            <w:pPr>
              <w:jc w:val="center"/>
              <w:rPr>
                <w:sz w:val="24"/>
                <w:szCs w:val="24"/>
                <w:lang w:val="en-US"/>
              </w:rPr>
            </w:pPr>
            <w:hyperlink r:id="rId25" w:history="1">
              <w:r w:rsidR="003E4DE5" w:rsidRPr="00D81EFD">
                <w:rPr>
                  <w:rStyle w:val="ad"/>
                  <w:lang w:val="en-US"/>
                </w:rPr>
                <w:t>https://consultant.ru</w:t>
              </w:r>
            </w:hyperlink>
            <w:r w:rsidR="003E4DE5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3E4DE5" w:rsidTr="00BD761A">
        <w:tc>
          <w:tcPr>
            <w:tcW w:w="627" w:type="dxa"/>
          </w:tcPr>
          <w:p w:rsidR="003E4DE5" w:rsidRPr="00144D99" w:rsidRDefault="003E4DE5" w:rsidP="00BD7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3E4DE5" w:rsidRPr="00144D99" w:rsidRDefault="003E4DE5" w:rsidP="00BD761A">
            <w:pPr>
              <w:rPr>
                <w:sz w:val="24"/>
                <w:szCs w:val="24"/>
              </w:rPr>
            </w:pPr>
            <w:r w:rsidRPr="00144D99">
              <w:rPr>
                <w:sz w:val="24"/>
                <w:szCs w:val="24"/>
              </w:rPr>
              <w:t>Гарант</w:t>
            </w:r>
          </w:p>
        </w:tc>
        <w:tc>
          <w:tcPr>
            <w:tcW w:w="2835" w:type="dxa"/>
          </w:tcPr>
          <w:p w:rsidR="003E4DE5" w:rsidRPr="00144D99" w:rsidRDefault="003E4DE5" w:rsidP="00BD7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</w:t>
            </w:r>
          </w:p>
        </w:tc>
        <w:tc>
          <w:tcPr>
            <w:tcW w:w="3226" w:type="dxa"/>
          </w:tcPr>
          <w:p w:rsidR="003E4DE5" w:rsidRPr="00932FDB" w:rsidRDefault="00621060" w:rsidP="00BD761A">
            <w:pPr>
              <w:jc w:val="center"/>
              <w:rPr>
                <w:sz w:val="24"/>
                <w:szCs w:val="24"/>
                <w:lang w:val="en-US"/>
              </w:rPr>
            </w:pPr>
            <w:hyperlink r:id="rId26" w:history="1">
              <w:r w:rsidR="003E4DE5" w:rsidRPr="00D81EFD">
                <w:rPr>
                  <w:rStyle w:val="ad"/>
                  <w:lang w:val="en-US"/>
                </w:rPr>
                <w:t>https://garant.ru</w:t>
              </w:r>
            </w:hyperlink>
            <w:r w:rsidR="003E4DE5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3E4DE5" w:rsidTr="00BD761A">
        <w:tc>
          <w:tcPr>
            <w:tcW w:w="627" w:type="dxa"/>
          </w:tcPr>
          <w:p w:rsidR="003E4DE5" w:rsidRPr="00144D99" w:rsidRDefault="003E4DE5" w:rsidP="00BD7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3E4DE5" w:rsidRPr="00144D99" w:rsidRDefault="003E4DE5" w:rsidP="00BD761A">
            <w:pPr>
              <w:rPr>
                <w:sz w:val="24"/>
                <w:szCs w:val="24"/>
              </w:rPr>
            </w:pPr>
            <w:r w:rsidRPr="00144D99">
              <w:rPr>
                <w:sz w:val="24"/>
                <w:szCs w:val="24"/>
              </w:rPr>
              <w:t>Научная электронная библиотека eLibrary</w:t>
            </w:r>
          </w:p>
        </w:tc>
        <w:tc>
          <w:tcPr>
            <w:tcW w:w="2835" w:type="dxa"/>
          </w:tcPr>
          <w:p w:rsidR="003E4DE5" w:rsidRPr="00144D99" w:rsidRDefault="003E4DE5" w:rsidP="00BD7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Универсальная</w:t>
            </w:r>
          </w:p>
        </w:tc>
        <w:tc>
          <w:tcPr>
            <w:tcW w:w="3226" w:type="dxa"/>
          </w:tcPr>
          <w:p w:rsidR="003E4DE5" w:rsidRPr="00932FDB" w:rsidRDefault="00621060" w:rsidP="00BD761A">
            <w:pPr>
              <w:jc w:val="center"/>
              <w:rPr>
                <w:sz w:val="24"/>
                <w:szCs w:val="24"/>
                <w:lang w:val="en-US"/>
              </w:rPr>
            </w:pPr>
            <w:hyperlink r:id="rId27" w:history="1">
              <w:r w:rsidR="003E4DE5" w:rsidRPr="00D81EFD">
                <w:rPr>
                  <w:rStyle w:val="ad"/>
                  <w:lang w:val="en-US"/>
                </w:rPr>
                <w:t>https://elibrary.ru</w:t>
              </w:r>
            </w:hyperlink>
            <w:r w:rsidR="003E4DE5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045DDC" w:rsidRDefault="003E4DE5" w:rsidP="003E4DE5">
      <w:pPr>
        <w:pStyle w:val="a5"/>
        <w:numPr>
          <w:ilvl w:val="1"/>
          <w:numId w:val="40"/>
        </w:numPr>
        <w:tabs>
          <w:tab w:val="num" w:pos="840"/>
          <w:tab w:val="left" w:pos="1134"/>
        </w:tabs>
        <w:spacing w:after="0" w:line="240" w:lineRule="auto"/>
        <w:jc w:val="both"/>
        <w:rPr>
          <w:rStyle w:val="ad"/>
          <w:rFonts w:ascii="Times New Roman" w:eastAsia="Calibri" w:hAnsi="Times New Roman" w:cs="Times New Roman"/>
          <w:b/>
          <w:color w:val="auto"/>
          <w:sz w:val="24"/>
          <w:szCs w:val="24"/>
          <w:u w:val="none"/>
        </w:rPr>
      </w:pPr>
      <w:r w:rsidRPr="003E4DE5">
        <w:rPr>
          <w:rStyle w:val="ad"/>
          <w:rFonts w:ascii="Times New Roman" w:eastAsia="Calibri" w:hAnsi="Times New Roman" w:cs="Times New Roman"/>
          <w:b/>
          <w:color w:val="auto"/>
          <w:sz w:val="24"/>
          <w:szCs w:val="24"/>
          <w:u w:val="none"/>
        </w:rPr>
        <w:t>Доступ к сети Интернет</w:t>
      </w:r>
    </w:p>
    <w:p w:rsidR="003E4DE5" w:rsidRPr="003E4DE5" w:rsidRDefault="003E4DE5" w:rsidP="003E4DE5">
      <w:pPr>
        <w:tabs>
          <w:tab w:val="num" w:pos="840"/>
          <w:tab w:val="left" w:pos="1134"/>
        </w:tabs>
        <w:spacing w:after="0" w:line="240" w:lineRule="auto"/>
        <w:ind w:left="709"/>
        <w:jc w:val="both"/>
        <w:rPr>
          <w:rStyle w:val="ad"/>
          <w:rFonts w:ascii="Times New Roman" w:eastAsia="Calibri" w:hAnsi="Times New Roman" w:cs="Times New Roman"/>
          <w:b/>
          <w:color w:val="auto"/>
          <w:sz w:val="24"/>
          <w:szCs w:val="24"/>
          <w:u w:val="none"/>
        </w:rPr>
      </w:pPr>
    </w:p>
    <w:p w:rsidR="003E4DE5" w:rsidRDefault="003E4DE5" w:rsidP="003E4DE5">
      <w:pPr>
        <w:tabs>
          <w:tab w:val="num" w:pos="840"/>
          <w:tab w:val="left" w:pos="1134"/>
        </w:tabs>
        <w:spacing w:after="0" w:line="240" w:lineRule="auto"/>
        <w:jc w:val="both"/>
        <w:rPr>
          <w:rStyle w:val="ad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ad"/>
          <w:rFonts w:ascii="Times New Roman" w:eastAsia="Calibri" w:hAnsi="Times New Roman" w:cs="Times New Roman"/>
          <w:color w:val="auto"/>
          <w:sz w:val="24"/>
          <w:szCs w:val="24"/>
          <w:u w:val="none"/>
        </w:rPr>
        <w:t>Доступ к сети Интернет, доступ в электронную информационно-образовательную среду ун</w:t>
      </w:r>
      <w:r>
        <w:rPr>
          <w:rStyle w:val="ad"/>
          <w:rFonts w:ascii="Times New Roman" w:eastAsia="Calibri" w:hAnsi="Times New Roman" w:cs="Times New Roman"/>
          <w:color w:val="auto"/>
          <w:sz w:val="24"/>
          <w:szCs w:val="24"/>
          <w:u w:val="none"/>
        </w:rPr>
        <w:t>и</w:t>
      </w:r>
      <w:r>
        <w:rPr>
          <w:rStyle w:val="ad"/>
          <w:rFonts w:ascii="Times New Roman" w:eastAsia="Calibri" w:hAnsi="Times New Roman" w:cs="Times New Roman"/>
          <w:color w:val="auto"/>
          <w:sz w:val="24"/>
          <w:szCs w:val="24"/>
          <w:u w:val="none"/>
        </w:rPr>
        <w:t>верситета.</w:t>
      </w:r>
    </w:p>
    <w:p w:rsidR="003E4DE5" w:rsidRPr="003E4DE5" w:rsidRDefault="003E4DE5" w:rsidP="003E4DE5">
      <w:pPr>
        <w:tabs>
          <w:tab w:val="num" w:pos="840"/>
          <w:tab w:val="left" w:pos="1134"/>
        </w:tabs>
        <w:spacing w:after="0" w:line="240" w:lineRule="auto"/>
        <w:jc w:val="both"/>
        <w:rPr>
          <w:rStyle w:val="ad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:rsidR="00193D69" w:rsidRPr="00DA325F" w:rsidRDefault="00A1156C" w:rsidP="00E76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25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47400" w:rsidRPr="00DA325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85E2E" w:rsidRPr="00DA325F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DA325F">
        <w:rPr>
          <w:rFonts w:ascii="Times New Roman" w:eastAsia="Times New Roman" w:hAnsi="Times New Roman" w:cs="Times New Roman"/>
          <w:b/>
          <w:sz w:val="24"/>
          <w:szCs w:val="24"/>
        </w:rPr>
        <w:t>Материально-техническое обеспечение</w:t>
      </w:r>
      <w:r w:rsidR="00193D69" w:rsidRPr="00DA325F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обучения по дисциплине</w:t>
      </w:r>
    </w:p>
    <w:p w:rsidR="00A1156C" w:rsidRDefault="00A1156C" w:rsidP="00E76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4"/>
        <w:tblW w:w="9167" w:type="dxa"/>
        <w:tblLook w:val="04A0"/>
      </w:tblPr>
      <w:tblGrid>
        <w:gridCol w:w="2157"/>
        <w:gridCol w:w="3643"/>
        <w:gridCol w:w="3367"/>
      </w:tblGrid>
      <w:tr w:rsidR="00395841" w:rsidTr="00395841">
        <w:trPr>
          <w:cantSplit/>
          <w:trHeight w:val="1737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41" w:rsidRDefault="00395841">
            <w:pPr>
              <w:autoSpaceDN w:val="0"/>
              <w:jc w:val="center"/>
              <w:rPr>
                <w:b/>
                <w:bCs/>
              </w:rPr>
            </w:pPr>
            <w:r>
              <w:t>Наименование уче</w:t>
            </w:r>
            <w:r>
              <w:t>б</w:t>
            </w:r>
            <w:r>
              <w:t>ных предметов, ку</w:t>
            </w:r>
            <w:r>
              <w:t>р</w:t>
            </w:r>
            <w:r>
              <w:t>сов, дисциплин (м</w:t>
            </w:r>
            <w:r>
              <w:t>о</w:t>
            </w:r>
            <w:r>
              <w:t>дулей), практики, иных видов учебной деятельности, пред</w:t>
            </w:r>
            <w:r>
              <w:t>у</w:t>
            </w:r>
            <w:r>
              <w:t>смотренных учебным планом образовател</w:t>
            </w:r>
            <w:r>
              <w:t>ь</w:t>
            </w:r>
            <w:r>
              <w:t>ной программы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41" w:rsidRDefault="00395841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>Наименование помещений для пров</w:t>
            </w:r>
            <w:r>
              <w:rPr>
                <w:bCs/>
              </w:rPr>
              <w:t>е</w:t>
            </w:r>
            <w:r>
              <w:rPr>
                <w:bCs/>
              </w:rPr>
              <w:t>дения всех видов учебной деятельн</w:t>
            </w:r>
            <w:r>
              <w:rPr>
                <w:bCs/>
              </w:rPr>
              <w:t>о</w:t>
            </w:r>
            <w:r>
              <w:rPr>
                <w:bCs/>
              </w:rPr>
              <w:t>сти, предусмотренной учебным пл</w:t>
            </w:r>
            <w:r>
              <w:rPr>
                <w:bCs/>
              </w:rPr>
              <w:t>а</w:t>
            </w:r>
            <w:r>
              <w:rPr>
                <w:bCs/>
              </w:rPr>
              <w:t>ном, в том числе, помещений для сам</w:t>
            </w:r>
            <w:r>
              <w:rPr>
                <w:bCs/>
              </w:rPr>
              <w:t>о</w:t>
            </w:r>
            <w:r>
              <w:rPr>
                <w:bCs/>
              </w:rPr>
              <w:t>стоятельной работы, с указанием п</w:t>
            </w:r>
            <w:r>
              <w:rPr>
                <w:bCs/>
              </w:rPr>
              <w:t>е</w:t>
            </w:r>
            <w:r>
              <w:rPr>
                <w:bCs/>
              </w:rPr>
              <w:t>речня основного оборудования, учебно-наглядных пособий и используемого программного обеспечения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41" w:rsidRDefault="00395841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>Адрес (местоположение) помещ</w:t>
            </w:r>
            <w:r>
              <w:rPr>
                <w:bCs/>
              </w:rPr>
              <w:t>е</w:t>
            </w:r>
            <w:r>
              <w:rPr>
                <w:bCs/>
              </w:rPr>
              <w:t>ний для проведения всех видов учебной деятельности, предусмо</w:t>
            </w:r>
            <w:r>
              <w:rPr>
                <w:bCs/>
              </w:rPr>
              <w:t>т</w:t>
            </w:r>
            <w:r>
              <w:rPr>
                <w:bCs/>
              </w:rPr>
              <w:t>ренной учебным планом (в случае реализации образовательных пр</w:t>
            </w:r>
            <w:r>
              <w:rPr>
                <w:bCs/>
              </w:rPr>
              <w:t>о</w:t>
            </w:r>
            <w:r>
              <w:rPr>
                <w:bCs/>
              </w:rPr>
              <w:t>грамм в сетевой форме дополн</w:t>
            </w:r>
            <w:r>
              <w:rPr>
                <w:bCs/>
              </w:rPr>
              <w:t>и</w:t>
            </w:r>
            <w:r>
              <w:rPr>
                <w:bCs/>
              </w:rPr>
              <w:t>тельно указывается наименование организации, с которой заключен договор)</w:t>
            </w:r>
          </w:p>
        </w:tc>
      </w:tr>
      <w:tr w:rsidR="00395841" w:rsidTr="00395841">
        <w:trPr>
          <w:cantSplit/>
          <w:trHeight w:val="1737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41" w:rsidRDefault="00395841">
            <w:pPr>
              <w:autoSpaceDN w:val="0"/>
              <w:jc w:val="center"/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41" w:rsidRDefault="00395841" w:rsidP="00395841">
            <w:pPr>
              <w:jc w:val="center"/>
            </w:pPr>
            <w:r>
              <w:t>Помещение №637 ГУК, посадочных мест — 127; площадь — 104кв.м;учебная аудитория для пров</w:t>
            </w:r>
            <w:r>
              <w:t>е</w:t>
            </w:r>
            <w:r>
              <w:t>дения учебных занятий.</w:t>
            </w:r>
            <w:r>
              <w:br/>
              <w:t>специализированная мебель (учебная доска, учебная мебель);</w:t>
            </w:r>
            <w:r>
              <w:br/>
              <w:t>технические средства обучения, наб</w:t>
            </w:r>
            <w:r>
              <w:t>о</w:t>
            </w:r>
            <w:r>
              <w:t>ры демонстрационного оборудования и учебно-наглядных пособий (ноутбук, проектор, экран);</w:t>
            </w:r>
            <w:r>
              <w:br/>
              <w:t xml:space="preserve">программное обеспечение: </w:t>
            </w:r>
            <w:r>
              <w:rPr>
                <w:lang w:val="en-US"/>
              </w:rPr>
              <w:t>Windows</w:t>
            </w:r>
            <w:r>
              <w:t xml:space="preserve">, </w:t>
            </w:r>
            <w:r>
              <w:rPr>
                <w:lang w:val="en-US"/>
              </w:rPr>
              <w:t>Office</w:t>
            </w:r>
            <w:r>
              <w:t>.</w:t>
            </w:r>
            <w:r>
              <w:br/>
            </w:r>
            <w:r>
              <w:br/>
            </w:r>
            <w:r>
              <w:br/>
            </w:r>
            <w:r>
              <w:br/>
              <w:t>Помещение №621 ГУК, посадочных мест — 32; площадь — 52,6м²; учебная аудитория для проведения занятий с</w:t>
            </w:r>
            <w:r>
              <w:t>е</w:t>
            </w:r>
            <w:r>
              <w:t>минарского типа, курсового  проект</w:t>
            </w:r>
            <w:r>
              <w:t>и</w:t>
            </w:r>
            <w:r>
              <w:t>рования (выполнения курсовых работ), групповых и индивидуальных консул</w:t>
            </w:r>
            <w:r>
              <w:t>ь</w:t>
            </w:r>
            <w:r>
              <w:t>таций, текущего контроля и промеж</w:t>
            </w:r>
            <w:r>
              <w:t>у</w:t>
            </w:r>
            <w:r>
              <w:t>точной аттестации.</w:t>
            </w:r>
          </w:p>
          <w:p w:rsidR="00395841" w:rsidRDefault="00395841" w:rsidP="00395841">
            <w:pPr>
              <w:jc w:val="center"/>
            </w:pPr>
            <w:r>
              <w:t>специализированная мебель(учебная доска, учебная мебель).</w:t>
            </w:r>
          </w:p>
          <w:p w:rsidR="00395841" w:rsidRDefault="00395841" w:rsidP="00395841">
            <w:pPr>
              <w:jc w:val="center"/>
            </w:pPr>
          </w:p>
          <w:p w:rsidR="00395841" w:rsidRDefault="00395841" w:rsidP="00395841">
            <w:pPr>
              <w:jc w:val="center"/>
            </w:pPr>
            <w:r>
              <w:t>Помещение №622 ГУК, посадочных мест — 30; площадь — 52,3м²; учебная аудитория для проведения занятий с</w:t>
            </w:r>
            <w:r>
              <w:t>е</w:t>
            </w:r>
            <w:r>
              <w:t>минарского типа, курсового  проект</w:t>
            </w:r>
            <w:r>
              <w:t>и</w:t>
            </w:r>
            <w:r>
              <w:t>рования (выполнения курсовых работ), групповых и индивидуальных консул</w:t>
            </w:r>
            <w:r>
              <w:t>ь</w:t>
            </w:r>
            <w:r>
              <w:t>таций, текущего контроля и промеж</w:t>
            </w:r>
            <w:r>
              <w:t>у</w:t>
            </w:r>
            <w:r>
              <w:t>точной аттестации.</w:t>
            </w:r>
          </w:p>
          <w:p w:rsidR="00395841" w:rsidRDefault="00395841" w:rsidP="00395841">
            <w:pPr>
              <w:jc w:val="center"/>
            </w:pPr>
            <w:r>
              <w:t>специализированная мебель(учебная доска, учебная мебель).</w:t>
            </w:r>
            <w:r>
              <w:br/>
            </w:r>
            <w:r>
              <w:br/>
              <w:t>Помещение №624 ГУК, посадочных мест — 34; площадь — 55,5м²; учебная аудитория для проведения занятий с</w:t>
            </w:r>
            <w:r>
              <w:t>е</w:t>
            </w:r>
            <w:r>
              <w:t>минарского типа, курсового  проект</w:t>
            </w:r>
            <w:r>
              <w:t>и</w:t>
            </w:r>
            <w:r>
              <w:t>рования (выполнения курсовых работ), групповых и индивидуальных консул</w:t>
            </w:r>
            <w:r>
              <w:t>ь</w:t>
            </w:r>
            <w:r>
              <w:t>таций, текущего контроля и промеж</w:t>
            </w:r>
            <w:r>
              <w:t>у</w:t>
            </w:r>
            <w:r>
              <w:t>точной аттестации.</w:t>
            </w:r>
          </w:p>
          <w:p w:rsidR="00395841" w:rsidRDefault="00395841" w:rsidP="00395841">
            <w:pPr>
              <w:jc w:val="center"/>
            </w:pPr>
            <w:r>
              <w:t>сплит-система — 1 шт.;</w:t>
            </w:r>
          </w:p>
          <w:p w:rsidR="00395841" w:rsidRDefault="00395841" w:rsidP="00395841">
            <w:pPr>
              <w:jc w:val="center"/>
            </w:pPr>
            <w:r>
              <w:t>лабораторное оборудование</w:t>
            </w:r>
          </w:p>
          <w:p w:rsidR="00395841" w:rsidRDefault="00395841" w:rsidP="00395841">
            <w:pPr>
              <w:jc w:val="center"/>
            </w:pPr>
            <w:r>
              <w:t>(стол лабораторный — 1 шт.;);</w:t>
            </w:r>
          </w:p>
          <w:p w:rsidR="00395841" w:rsidRDefault="00395841" w:rsidP="00395841">
            <w:pPr>
              <w:jc w:val="center"/>
            </w:pPr>
            <w:r>
              <w:t>специализированная мебель(учебная доска, учебная мебель).</w:t>
            </w:r>
          </w:p>
          <w:p w:rsidR="00395841" w:rsidRDefault="00395841" w:rsidP="00395841">
            <w:pPr>
              <w:jc w:val="center"/>
            </w:pPr>
            <w:r>
              <w:br/>
              <w:t>Помещение №612 ГУК, посадочных мест — 22; площадь — 36,7м²; учебная аудитория для проведения занятий с</w:t>
            </w:r>
            <w:r>
              <w:t>е</w:t>
            </w:r>
            <w:r>
              <w:t>минарского типа, курсового  проект</w:t>
            </w:r>
            <w:r>
              <w:t>и</w:t>
            </w:r>
            <w:r>
              <w:t>рования (выполнения курсовых работ), групповых и индивидуальных консул</w:t>
            </w:r>
            <w:r>
              <w:t>ь</w:t>
            </w:r>
            <w:r>
              <w:t>таций, текущего контроля и промеж</w:t>
            </w:r>
            <w:r>
              <w:t>у</w:t>
            </w:r>
            <w:r>
              <w:t>точной аттестации</w:t>
            </w:r>
          </w:p>
          <w:p w:rsidR="00395841" w:rsidRDefault="00395841" w:rsidP="00395841">
            <w:pPr>
              <w:jc w:val="center"/>
            </w:pPr>
            <w:r>
              <w:t>специализированная мебель(учебная доска, учебная мебель).</w:t>
            </w:r>
          </w:p>
          <w:p w:rsidR="00395841" w:rsidRDefault="00395841">
            <w:pPr>
              <w:autoSpaceDN w:val="0"/>
              <w:jc w:val="center"/>
              <w:rPr>
                <w:bCs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41" w:rsidRDefault="00395841">
            <w:pPr>
              <w:autoSpaceDN w:val="0"/>
              <w:jc w:val="center"/>
              <w:rPr>
                <w:bCs/>
              </w:rPr>
            </w:pPr>
          </w:p>
        </w:tc>
      </w:tr>
    </w:tbl>
    <w:p w:rsidR="00045DDC" w:rsidRDefault="00045DDC" w:rsidP="00045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0541" w:rsidRDefault="00790541" w:rsidP="00045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0541" w:rsidRPr="00790541" w:rsidRDefault="00790541" w:rsidP="00045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90541" w:rsidRPr="00790541" w:rsidSect="005969E7">
      <w:footerReference w:type="default" r:id="rId2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72E" w:rsidRDefault="0039172E" w:rsidP="00AE2B84">
      <w:pPr>
        <w:spacing w:after="0" w:line="240" w:lineRule="auto"/>
      </w:pPr>
      <w:r>
        <w:separator/>
      </w:r>
    </w:p>
  </w:endnote>
  <w:endnote w:type="continuationSeparator" w:id="0">
    <w:p w:rsidR="0039172E" w:rsidRDefault="0039172E" w:rsidP="00AE2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Droid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629460797"/>
      <w:docPartObj>
        <w:docPartGallery w:val="Page Numbers (Bottom of Page)"/>
        <w:docPartUnique/>
      </w:docPartObj>
    </w:sdtPr>
    <w:sdtContent>
      <w:p w:rsidR="00D40978" w:rsidRPr="00AE2B84" w:rsidRDefault="00621060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E2B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40978" w:rsidRPr="00AE2B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E2B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32E7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AE2B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72E" w:rsidRDefault="0039172E" w:rsidP="00AE2B84">
      <w:pPr>
        <w:spacing w:after="0" w:line="240" w:lineRule="auto"/>
      </w:pPr>
      <w:r>
        <w:separator/>
      </w:r>
    </w:p>
  </w:footnote>
  <w:footnote w:type="continuationSeparator" w:id="0">
    <w:p w:rsidR="0039172E" w:rsidRDefault="0039172E" w:rsidP="00AE2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0BE0"/>
    <w:multiLevelType w:val="hybridMultilevel"/>
    <w:tmpl w:val="8ED89BC4"/>
    <w:styleLink w:val="11"/>
    <w:lvl w:ilvl="0" w:tplc="F75072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E20C84"/>
    <w:multiLevelType w:val="singleLevel"/>
    <w:tmpl w:val="85D0DD1E"/>
    <w:lvl w:ilvl="0">
      <w:start w:val="16"/>
      <w:numFmt w:val="decimal"/>
      <w:lvlText w:val="%1."/>
      <w:legacy w:legacy="1" w:legacySpace="0" w:legacyIndent="335"/>
      <w:lvlJc w:val="left"/>
      <w:rPr>
        <w:rFonts w:ascii="Times New Roman" w:hAnsi="Times New Roman" w:cs="Times New Roman" w:hint="default"/>
      </w:rPr>
    </w:lvl>
  </w:abstractNum>
  <w:abstractNum w:abstractNumId="2">
    <w:nsid w:val="05F126D1"/>
    <w:multiLevelType w:val="hybridMultilevel"/>
    <w:tmpl w:val="C5B08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B96C97"/>
    <w:multiLevelType w:val="singleLevel"/>
    <w:tmpl w:val="3820A8DA"/>
    <w:lvl w:ilvl="0">
      <w:start w:val="10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4">
    <w:nsid w:val="0BC8214C"/>
    <w:multiLevelType w:val="hybridMultilevel"/>
    <w:tmpl w:val="36CA33C4"/>
    <w:lvl w:ilvl="0" w:tplc="49B4CB56">
      <w:start w:val="1"/>
      <w:numFmt w:val="bullet"/>
      <w:pStyle w:val="1"/>
      <w:lvlText w:val="­"/>
      <w:lvlJc w:val="left"/>
      <w:pPr>
        <w:tabs>
          <w:tab w:val="num" w:pos="1040"/>
        </w:tabs>
        <w:ind w:left="0" w:firstLine="68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8A3549"/>
    <w:multiLevelType w:val="singleLevel"/>
    <w:tmpl w:val="A3D6D90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>
    <w:nsid w:val="0EAC0F51"/>
    <w:multiLevelType w:val="singleLevel"/>
    <w:tmpl w:val="A294B67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7">
    <w:nsid w:val="13E91239"/>
    <w:multiLevelType w:val="hybridMultilevel"/>
    <w:tmpl w:val="83D2B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627477"/>
    <w:multiLevelType w:val="singleLevel"/>
    <w:tmpl w:val="FDEE21C0"/>
    <w:lvl w:ilvl="0">
      <w:start w:val="6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z w:val="24"/>
      </w:rPr>
    </w:lvl>
  </w:abstractNum>
  <w:abstractNum w:abstractNumId="9">
    <w:nsid w:val="16002D67"/>
    <w:multiLevelType w:val="hybridMultilevel"/>
    <w:tmpl w:val="7D906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364BDF"/>
    <w:multiLevelType w:val="hybridMultilevel"/>
    <w:tmpl w:val="C3345824"/>
    <w:lvl w:ilvl="0" w:tplc="D43ED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3180B7F"/>
    <w:multiLevelType w:val="singleLevel"/>
    <w:tmpl w:val="8C74BF3C"/>
    <w:lvl w:ilvl="0">
      <w:start w:val="11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12">
    <w:nsid w:val="2D822219"/>
    <w:multiLevelType w:val="singleLevel"/>
    <w:tmpl w:val="9230C598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3">
    <w:nsid w:val="322A3517"/>
    <w:multiLevelType w:val="singleLevel"/>
    <w:tmpl w:val="FB1E4564"/>
    <w:lvl w:ilvl="0">
      <w:start w:val="1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4">
    <w:nsid w:val="3252219A"/>
    <w:multiLevelType w:val="hybridMultilevel"/>
    <w:tmpl w:val="061A6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F7DF3"/>
    <w:multiLevelType w:val="hybridMultilevel"/>
    <w:tmpl w:val="9D821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FB2048"/>
    <w:multiLevelType w:val="singleLevel"/>
    <w:tmpl w:val="4B649F9A"/>
    <w:lvl w:ilvl="0">
      <w:start w:val="27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17">
    <w:nsid w:val="37E46EB8"/>
    <w:multiLevelType w:val="hybridMultilevel"/>
    <w:tmpl w:val="85E29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0D4C42"/>
    <w:multiLevelType w:val="hybridMultilevel"/>
    <w:tmpl w:val="A2B69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0471AF"/>
    <w:multiLevelType w:val="singleLevel"/>
    <w:tmpl w:val="235E300A"/>
    <w:lvl w:ilvl="0">
      <w:start w:val="12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0">
    <w:nsid w:val="3EB2053A"/>
    <w:multiLevelType w:val="singleLevel"/>
    <w:tmpl w:val="83C82C7C"/>
    <w:lvl w:ilvl="0">
      <w:start w:val="4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40485BEE"/>
    <w:multiLevelType w:val="singleLevel"/>
    <w:tmpl w:val="05F4D56A"/>
    <w:lvl w:ilvl="0">
      <w:start w:val="47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22">
    <w:nsid w:val="43BE23B2"/>
    <w:multiLevelType w:val="singleLevel"/>
    <w:tmpl w:val="55061762"/>
    <w:lvl w:ilvl="0">
      <w:start w:val="34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3">
    <w:nsid w:val="45743E81"/>
    <w:multiLevelType w:val="hybridMultilevel"/>
    <w:tmpl w:val="87B00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B96AA7"/>
    <w:multiLevelType w:val="hybridMultilevel"/>
    <w:tmpl w:val="DA8CDF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476E10C6"/>
    <w:multiLevelType w:val="hybridMultilevel"/>
    <w:tmpl w:val="4126A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4B150C"/>
    <w:multiLevelType w:val="multilevel"/>
    <w:tmpl w:val="08FAA3CA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u w:val="none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7">
    <w:nsid w:val="510315C0"/>
    <w:multiLevelType w:val="hybridMultilevel"/>
    <w:tmpl w:val="23DAC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FF465E"/>
    <w:multiLevelType w:val="hybridMultilevel"/>
    <w:tmpl w:val="D65C1610"/>
    <w:lvl w:ilvl="0" w:tplc="5922D1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5AD0873"/>
    <w:multiLevelType w:val="multilevel"/>
    <w:tmpl w:val="C43267C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0">
    <w:nsid w:val="5ECB6945"/>
    <w:multiLevelType w:val="singleLevel"/>
    <w:tmpl w:val="8BF4A554"/>
    <w:lvl w:ilvl="0">
      <w:start w:val="55"/>
      <w:numFmt w:val="decimal"/>
      <w:lvlText w:val="%1."/>
      <w:legacy w:legacy="1" w:legacySpace="0" w:legacyIndent="349"/>
      <w:lvlJc w:val="left"/>
      <w:rPr>
        <w:rFonts w:ascii="Times New Roman" w:hAnsi="Times New Roman" w:cs="Times New Roman" w:hint="default"/>
      </w:rPr>
    </w:lvl>
  </w:abstractNum>
  <w:abstractNum w:abstractNumId="31">
    <w:nsid w:val="5F121188"/>
    <w:multiLevelType w:val="hybridMultilevel"/>
    <w:tmpl w:val="FC38B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4237AF"/>
    <w:multiLevelType w:val="hybridMultilevel"/>
    <w:tmpl w:val="C7163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1E0A7C"/>
    <w:multiLevelType w:val="singleLevel"/>
    <w:tmpl w:val="D1EE3898"/>
    <w:lvl w:ilvl="0">
      <w:start w:val="7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4">
    <w:nsid w:val="6E0C176D"/>
    <w:multiLevelType w:val="multilevel"/>
    <w:tmpl w:val="0419001D"/>
    <w:styleLink w:val="10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72FC0A3C"/>
    <w:multiLevelType w:val="singleLevel"/>
    <w:tmpl w:val="A3D6D90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6">
    <w:nsid w:val="73501793"/>
    <w:multiLevelType w:val="hybridMultilevel"/>
    <w:tmpl w:val="8C261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2D5B28"/>
    <w:multiLevelType w:val="hybridMultilevel"/>
    <w:tmpl w:val="DF568304"/>
    <w:lvl w:ilvl="0" w:tplc="90D49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F104FEE"/>
    <w:multiLevelType w:val="multilevel"/>
    <w:tmpl w:val="F2A2FA6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</w:num>
  <w:num w:numId="2">
    <w:abstractNumId w:val="4"/>
  </w:num>
  <w:num w:numId="3">
    <w:abstractNumId w:val="0"/>
  </w:num>
  <w:num w:numId="4">
    <w:abstractNumId w:val="26"/>
  </w:num>
  <w:num w:numId="5">
    <w:abstractNumId w:val="10"/>
  </w:num>
  <w:num w:numId="6">
    <w:abstractNumId w:val="31"/>
  </w:num>
  <w:num w:numId="7">
    <w:abstractNumId w:val="9"/>
  </w:num>
  <w:num w:numId="8">
    <w:abstractNumId w:val="36"/>
  </w:num>
  <w:num w:numId="9">
    <w:abstractNumId w:val="15"/>
  </w:num>
  <w:num w:numId="10">
    <w:abstractNumId w:val="37"/>
  </w:num>
  <w:num w:numId="11">
    <w:abstractNumId w:val="24"/>
  </w:num>
  <w:num w:numId="12">
    <w:abstractNumId w:val="32"/>
  </w:num>
  <w:num w:numId="13">
    <w:abstractNumId w:val="27"/>
  </w:num>
  <w:num w:numId="14">
    <w:abstractNumId w:val="18"/>
  </w:num>
  <w:num w:numId="15">
    <w:abstractNumId w:val="25"/>
  </w:num>
  <w:num w:numId="16">
    <w:abstractNumId w:val="7"/>
  </w:num>
  <w:num w:numId="17">
    <w:abstractNumId w:val="2"/>
  </w:num>
  <w:num w:numId="18">
    <w:abstractNumId w:val="14"/>
  </w:num>
  <w:num w:numId="19">
    <w:abstractNumId w:val="23"/>
  </w:num>
  <w:num w:numId="20">
    <w:abstractNumId w:val="17"/>
  </w:num>
  <w:num w:numId="21">
    <w:abstractNumId w:val="6"/>
  </w:num>
  <w:num w:numId="22">
    <w:abstractNumId w:val="13"/>
  </w:num>
  <w:num w:numId="23">
    <w:abstractNumId w:val="12"/>
  </w:num>
  <w:num w:numId="24">
    <w:abstractNumId w:val="33"/>
  </w:num>
  <w:num w:numId="25">
    <w:abstractNumId w:val="19"/>
  </w:num>
  <w:num w:numId="26">
    <w:abstractNumId w:val="35"/>
  </w:num>
  <w:num w:numId="27">
    <w:abstractNumId w:val="5"/>
  </w:num>
  <w:num w:numId="28">
    <w:abstractNumId w:val="3"/>
  </w:num>
  <w:num w:numId="29">
    <w:abstractNumId w:val="38"/>
  </w:num>
  <w:num w:numId="30">
    <w:abstractNumId w:val="11"/>
  </w:num>
  <w:num w:numId="31">
    <w:abstractNumId w:val="1"/>
  </w:num>
  <w:num w:numId="32">
    <w:abstractNumId w:val="16"/>
  </w:num>
  <w:num w:numId="33">
    <w:abstractNumId w:val="22"/>
  </w:num>
  <w:num w:numId="34">
    <w:abstractNumId w:val="22"/>
    <w:lvlOverride w:ilvl="0">
      <w:lvl w:ilvl="0">
        <w:start w:val="34"/>
        <w:numFmt w:val="decimal"/>
        <w:lvlText w:val="%1.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0"/>
  </w:num>
  <w:num w:numId="36">
    <w:abstractNumId w:val="21"/>
  </w:num>
  <w:num w:numId="37">
    <w:abstractNumId w:val="30"/>
  </w:num>
  <w:num w:numId="38">
    <w:abstractNumId w:val="8"/>
  </w:num>
  <w:num w:numId="39">
    <w:abstractNumId w:val="28"/>
  </w:num>
  <w:num w:numId="40">
    <w:abstractNumId w:val="29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93D69"/>
    <w:rsid w:val="0000232A"/>
    <w:rsid w:val="00012151"/>
    <w:rsid w:val="0002348A"/>
    <w:rsid w:val="00026949"/>
    <w:rsid w:val="00027654"/>
    <w:rsid w:val="00036CB6"/>
    <w:rsid w:val="000376BF"/>
    <w:rsid w:val="00045DDC"/>
    <w:rsid w:val="000472B5"/>
    <w:rsid w:val="00047B96"/>
    <w:rsid w:val="00050CB8"/>
    <w:rsid w:val="00050D4E"/>
    <w:rsid w:val="00056173"/>
    <w:rsid w:val="00063FC0"/>
    <w:rsid w:val="00070ACA"/>
    <w:rsid w:val="00070DD9"/>
    <w:rsid w:val="00081769"/>
    <w:rsid w:val="00086339"/>
    <w:rsid w:val="00092F8B"/>
    <w:rsid w:val="0009331E"/>
    <w:rsid w:val="00096834"/>
    <w:rsid w:val="000A2FDA"/>
    <w:rsid w:val="000A5D9F"/>
    <w:rsid w:val="000A6853"/>
    <w:rsid w:val="000B124A"/>
    <w:rsid w:val="000B37B8"/>
    <w:rsid w:val="000B4863"/>
    <w:rsid w:val="000C19F2"/>
    <w:rsid w:val="000C6934"/>
    <w:rsid w:val="000C6A13"/>
    <w:rsid w:val="000D104A"/>
    <w:rsid w:val="000D25C6"/>
    <w:rsid w:val="000D6113"/>
    <w:rsid w:val="000D6593"/>
    <w:rsid w:val="000E03BC"/>
    <w:rsid w:val="000E422D"/>
    <w:rsid w:val="000F518F"/>
    <w:rsid w:val="0010127E"/>
    <w:rsid w:val="00101C27"/>
    <w:rsid w:val="0010313F"/>
    <w:rsid w:val="0012388C"/>
    <w:rsid w:val="0013109E"/>
    <w:rsid w:val="00136937"/>
    <w:rsid w:val="001370C2"/>
    <w:rsid w:val="001421E3"/>
    <w:rsid w:val="0014522F"/>
    <w:rsid w:val="001471BF"/>
    <w:rsid w:val="00147EFF"/>
    <w:rsid w:val="00152C0F"/>
    <w:rsid w:val="0015345C"/>
    <w:rsid w:val="00153933"/>
    <w:rsid w:val="0016352A"/>
    <w:rsid w:val="00163F0A"/>
    <w:rsid w:val="001827C1"/>
    <w:rsid w:val="00182D72"/>
    <w:rsid w:val="00193D69"/>
    <w:rsid w:val="001A3232"/>
    <w:rsid w:val="001A7935"/>
    <w:rsid w:val="001B1FD2"/>
    <w:rsid w:val="001B65FD"/>
    <w:rsid w:val="001B75B0"/>
    <w:rsid w:val="001C2FC9"/>
    <w:rsid w:val="001C381A"/>
    <w:rsid w:val="001D2DCA"/>
    <w:rsid w:val="001D426F"/>
    <w:rsid w:val="001D5239"/>
    <w:rsid w:val="001F4CC2"/>
    <w:rsid w:val="00201CBC"/>
    <w:rsid w:val="00202DD5"/>
    <w:rsid w:val="00213083"/>
    <w:rsid w:val="00214C7F"/>
    <w:rsid w:val="00220ED2"/>
    <w:rsid w:val="00221D5F"/>
    <w:rsid w:val="00225EB2"/>
    <w:rsid w:val="00226454"/>
    <w:rsid w:val="00227CB1"/>
    <w:rsid w:val="00233E12"/>
    <w:rsid w:val="0024674D"/>
    <w:rsid w:val="00254263"/>
    <w:rsid w:val="00260886"/>
    <w:rsid w:val="00260F02"/>
    <w:rsid w:val="002840AE"/>
    <w:rsid w:val="00290E43"/>
    <w:rsid w:val="00291266"/>
    <w:rsid w:val="00292522"/>
    <w:rsid w:val="00295830"/>
    <w:rsid w:val="002A3731"/>
    <w:rsid w:val="002A4BA6"/>
    <w:rsid w:val="002A72A6"/>
    <w:rsid w:val="002B3783"/>
    <w:rsid w:val="002B4C4B"/>
    <w:rsid w:val="002B78F2"/>
    <w:rsid w:val="002C4342"/>
    <w:rsid w:val="002D1353"/>
    <w:rsid w:val="002D7364"/>
    <w:rsid w:val="002E723A"/>
    <w:rsid w:val="002F3E2B"/>
    <w:rsid w:val="002F5A4E"/>
    <w:rsid w:val="002F7C3D"/>
    <w:rsid w:val="003005DA"/>
    <w:rsid w:val="00300C1A"/>
    <w:rsid w:val="003117F0"/>
    <w:rsid w:val="00315F68"/>
    <w:rsid w:val="0031677A"/>
    <w:rsid w:val="00323A8D"/>
    <w:rsid w:val="00330B40"/>
    <w:rsid w:val="003355AD"/>
    <w:rsid w:val="00337914"/>
    <w:rsid w:val="00337F23"/>
    <w:rsid w:val="003417B0"/>
    <w:rsid w:val="00347321"/>
    <w:rsid w:val="0035266A"/>
    <w:rsid w:val="00353D57"/>
    <w:rsid w:val="00354BFB"/>
    <w:rsid w:val="003565BC"/>
    <w:rsid w:val="003567BA"/>
    <w:rsid w:val="00360F3C"/>
    <w:rsid w:val="00370800"/>
    <w:rsid w:val="00371D4C"/>
    <w:rsid w:val="00375B64"/>
    <w:rsid w:val="00377E54"/>
    <w:rsid w:val="00384EF8"/>
    <w:rsid w:val="0039172E"/>
    <w:rsid w:val="00395841"/>
    <w:rsid w:val="00395FED"/>
    <w:rsid w:val="003A636E"/>
    <w:rsid w:val="003A7526"/>
    <w:rsid w:val="003B24C8"/>
    <w:rsid w:val="003B64D4"/>
    <w:rsid w:val="003C0F4C"/>
    <w:rsid w:val="003D3D0D"/>
    <w:rsid w:val="003E050A"/>
    <w:rsid w:val="003E18DD"/>
    <w:rsid w:val="003E32DE"/>
    <w:rsid w:val="003E4DE5"/>
    <w:rsid w:val="003F5477"/>
    <w:rsid w:val="003F7D37"/>
    <w:rsid w:val="00420C7F"/>
    <w:rsid w:val="00436198"/>
    <w:rsid w:val="00443D2E"/>
    <w:rsid w:val="00450007"/>
    <w:rsid w:val="00462E85"/>
    <w:rsid w:val="00467AAA"/>
    <w:rsid w:val="00470DE2"/>
    <w:rsid w:val="0047313F"/>
    <w:rsid w:val="00477442"/>
    <w:rsid w:val="00483A0C"/>
    <w:rsid w:val="00485245"/>
    <w:rsid w:val="00497D7C"/>
    <w:rsid w:val="004C4618"/>
    <w:rsid w:val="004C5949"/>
    <w:rsid w:val="004D2934"/>
    <w:rsid w:val="004D387B"/>
    <w:rsid w:val="004E2166"/>
    <w:rsid w:val="004E316E"/>
    <w:rsid w:val="004E36F0"/>
    <w:rsid w:val="004E643B"/>
    <w:rsid w:val="004F14E5"/>
    <w:rsid w:val="004F23B9"/>
    <w:rsid w:val="004F45B7"/>
    <w:rsid w:val="004F5535"/>
    <w:rsid w:val="004F64DD"/>
    <w:rsid w:val="004F716D"/>
    <w:rsid w:val="004F7724"/>
    <w:rsid w:val="005006BD"/>
    <w:rsid w:val="005043D9"/>
    <w:rsid w:val="00504421"/>
    <w:rsid w:val="00511493"/>
    <w:rsid w:val="00512D80"/>
    <w:rsid w:val="005146AF"/>
    <w:rsid w:val="00527E35"/>
    <w:rsid w:val="005409AE"/>
    <w:rsid w:val="005410D3"/>
    <w:rsid w:val="0054119C"/>
    <w:rsid w:val="00541CDD"/>
    <w:rsid w:val="005432E6"/>
    <w:rsid w:val="005560A3"/>
    <w:rsid w:val="00561F4E"/>
    <w:rsid w:val="00562F0A"/>
    <w:rsid w:val="00570ECF"/>
    <w:rsid w:val="00572863"/>
    <w:rsid w:val="005737FE"/>
    <w:rsid w:val="005739D3"/>
    <w:rsid w:val="00577FD0"/>
    <w:rsid w:val="00591514"/>
    <w:rsid w:val="00593E71"/>
    <w:rsid w:val="00594BEF"/>
    <w:rsid w:val="005969E7"/>
    <w:rsid w:val="005A206C"/>
    <w:rsid w:val="005A2D65"/>
    <w:rsid w:val="005A3ACC"/>
    <w:rsid w:val="005A5DFD"/>
    <w:rsid w:val="005A5F07"/>
    <w:rsid w:val="005A61E0"/>
    <w:rsid w:val="005B15C3"/>
    <w:rsid w:val="005B74C5"/>
    <w:rsid w:val="005C6DB5"/>
    <w:rsid w:val="005D3356"/>
    <w:rsid w:val="005D48C9"/>
    <w:rsid w:val="005E78E1"/>
    <w:rsid w:val="005F190D"/>
    <w:rsid w:val="005F208B"/>
    <w:rsid w:val="005F4CCB"/>
    <w:rsid w:val="005F7950"/>
    <w:rsid w:val="00601DF6"/>
    <w:rsid w:val="00601FCF"/>
    <w:rsid w:val="00607190"/>
    <w:rsid w:val="00614FC5"/>
    <w:rsid w:val="00620E99"/>
    <w:rsid w:val="00621060"/>
    <w:rsid w:val="00621FDA"/>
    <w:rsid w:val="00622AB9"/>
    <w:rsid w:val="006232F1"/>
    <w:rsid w:val="00626DDA"/>
    <w:rsid w:val="00636616"/>
    <w:rsid w:val="006377A7"/>
    <w:rsid w:val="00647400"/>
    <w:rsid w:val="006529A9"/>
    <w:rsid w:val="0065347D"/>
    <w:rsid w:val="006600C0"/>
    <w:rsid w:val="006625C8"/>
    <w:rsid w:val="0066356D"/>
    <w:rsid w:val="00665CF1"/>
    <w:rsid w:val="00665EE0"/>
    <w:rsid w:val="0067469C"/>
    <w:rsid w:val="00676445"/>
    <w:rsid w:val="00677FA9"/>
    <w:rsid w:val="006829D9"/>
    <w:rsid w:val="00685E2E"/>
    <w:rsid w:val="00691439"/>
    <w:rsid w:val="0069238B"/>
    <w:rsid w:val="0069260F"/>
    <w:rsid w:val="00692749"/>
    <w:rsid w:val="006A6A3C"/>
    <w:rsid w:val="006B4048"/>
    <w:rsid w:val="006C2280"/>
    <w:rsid w:val="006C402A"/>
    <w:rsid w:val="006E0F4A"/>
    <w:rsid w:val="006E7FA4"/>
    <w:rsid w:val="00701CCE"/>
    <w:rsid w:val="00703289"/>
    <w:rsid w:val="00705C24"/>
    <w:rsid w:val="00712877"/>
    <w:rsid w:val="0072072C"/>
    <w:rsid w:val="0072168B"/>
    <w:rsid w:val="00734369"/>
    <w:rsid w:val="007364D0"/>
    <w:rsid w:val="0074052D"/>
    <w:rsid w:val="00741700"/>
    <w:rsid w:val="007455C7"/>
    <w:rsid w:val="007523BA"/>
    <w:rsid w:val="00756705"/>
    <w:rsid w:val="0076489D"/>
    <w:rsid w:val="007678FC"/>
    <w:rsid w:val="00770F63"/>
    <w:rsid w:val="0077123D"/>
    <w:rsid w:val="0077276C"/>
    <w:rsid w:val="00782AD8"/>
    <w:rsid w:val="00786CF9"/>
    <w:rsid w:val="00790541"/>
    <w:rsid w:val="00795790"/>
    <w:rsid w:val="00796845"/>
    <w:rsid w:val="007A2193"/>
    <w:rsid w:val="007A43D7"/>
    <w:rsid w:val="007A6A5E"/>
    <w:rsid w:val="007B4338"/>
    <w:rsid w:val="007B6238"/>
    <w:rsid w:val="007C313C"/>
    <w:rsid w:val="007C3732"/>
    <w:rsid w:val="007C6DBC"/>
    <w:rsid w:val="007D00E1"/>
    <w:rsid w:val="007D0A2E"/>
    <w:rsid w:val="007D2E79"/>
    <w:rsid w:val="007E2C53"/>
    <w:rsid w:val="007F3CCC"/>
    <w:rsid w:val="00800B27"/>
    <w:rsid w:val="00801DCC"/>
    <w:rsid w:val="00803E0B"/>
    <w:rsid w:val="00805DB3"/>
    <w:rsid w:val="00813F0E"/>
    <w:rsid w:val="00817011"/>
    <w:rsid w:val="008172DC"/>
    <w:rsid w:val="008176BD"/>
    <w:rsid w:val="00822592"/>
    <w:rsid w:val="00823272"/>
    <w:rsid w:val="00824459"/>
    <w:rsid w:val="008400F3"/>
    <w:rsid w:val="0084134D"/>
    <w:rsid w:val="00844B9E"/>
    <w:rsid w:val="00845562"/>
    <w:rsid w:val="00845B59"/>
    <w:rsid w:val="00845E6C"/>
    <w:rsid w:val="00846D44"/>
    <w:rsid w:val="0085338F"/>
    <w:rsid w:val="0085646B"/>
    <w:rsid w:val="008650F8"/>
    <w:rsid w:val="00867807"/>
    <w:rsid w:val="00867C9F"/>
    <w:rsid w:val="0087230E"/>
    <w:rsid w:val="008735F4"/>
    <w:rsid w:val="008766F2"/>
    <w:rsid w:val="00881941"/>
    <w:rsid w:val="00881A61"/>
    <w:rsid w:val="00882593"/>
    <w:rsid w:val="00884EE3"/>
    <w:rsid w:val="00886DFB"/>
    <w:rsid w:val="00891746"/>
    <w:rsid w:val="00892A3C"/>
    <w:rsid w:val="00897482"/>
    <w:rsid w:val="008A266E"/>
    <w:rsid w:val="008A418A"/>
    <w:rsid w:val="008A68CE"/>
    <w:rsid w:val="008C1E45"/>
    <w:rsid w:val="008C2BEB"/>
    <w:rsid w:val="008C636B"/>
    <w:rsid w:val="008F0E5F"/>
    <w:rsid w:val="009001ED"/>
    <w:rsid w:val="00903E03"/>
    <w:rsid w:val="00905F09"/>
    <w:rsid w:val="00906D59"/>
    <w:rsid w:val="00907D5C"/>
    <w:rsid w:val="00914D52"/>
    <w:rsid w:val="009212F0"/>
    <w:rsid w:val="00922441"/>
    <w:rsid w:val="009226DC"/>
    <w:rsid w:val="00923E42"/>
    <w:rsid w:val="009445F9"/>
    <w:rsid w:val="0095454E"/>
    <w:rsid w:val="00960C23"/>
    <w:rsid w:val="00963613"/>
    <w:rsid w:val="00966946"/>
    <w:rsid w:val="00970668"/>
    <w:rsid w:val="0097109E"/>
    <w:rsid w:val="00971672"/>
    <w:rsid w:val="00976236"/>
    <w:rsid w:val="0098352E"/>
    <w:rsid w:val="00984350"/>
    <w:rsid w:val="0099029E"/>
    <w:rsid w:val="009A2AA8"/>
    <w:rsid w:val="009A2F4B"/>
    <w:rsid w:val="009B205F"/>
    <w:rsid w:val="009B4376"/>
    <w:rsid w:val="009B46F1"/>
    <w:rsid w:val="009B68FE"/>
    <w:rsid w:val="009D39EC"/>
    <w:rsid w:val="009D5D9C"/>
    <w:rsid w:val="009D6A7E"/>
    <w:rsid w:val="009E2092"/>
    <w:rsid w:val="009F760F"/>
    <w:rsid w:val="00A0235A"/>
    <w:rsid w:val="00A02E46"/>
    <w:rsid w:val="00A02FBF"/>
    <w:rsid w:val="00A04E77"/>
    <w:rsid w:val="00A06BF3"/>
    <w:rsid w:val="00A1156C"/>
    <w:rsid w:val="00A14FD4"/>
    <w:rsid w:val="00A210DC"/>
    <w:rsid w:val="00A22872"/>
    <w:rsid w:val="00A35C74"/>
    <w:rsid w:val="00A3686A"/>
    <w:rsid w:val="00A37B05"/>
    <w:rsid w:val="00A41F6E"/>
    <w:rsid w:val="00A430F9"/>
    <w:rsid w:val="00A45B7C"/>
    <w:rsid w:val="00A50A9C"/>
    <w:rsid w:val="00A62216"/>
    <w:rsid w:val="00A65154"/>
    <w:rsid w:val="00A6717C"/>
    <w:rsid w:val="00A67C59"/>
    <w:rsid w:val="00A73C1D"/>
    <w:rsid w:val="00A940E3"/>
    <w:rsid w:val="00AA297B"/>
    <w:rsid w:val="00AA2CA5"/>
    <w:rsid w:val="00AA3189"/>
    <w:rsid w:val="00AA7C1D"/>
    <w:rsid w:val="00AB276D"/>
    <w:rsid w:val="00AC1643"/>
    <w:rsid w:val="00AC1E83"/>
    <w:rsid w:val="00AC5703"/>
    <w:rsid w:val="00AD11EE"/>
    <w:rsid w:val="00AD7CB3"/>
    <w:rsid w:val="00AE1F26"/>
    <w:rsid w:val="00AE1F57"/>
    <w:rsid w:val="00AE2B84"/>
    <w:rsid w:val="00AF0F27"/>
    <w:rsid w:val="00B00F40"/>
    <w:rsid w:val="00B02F91"/>
    <w:rsid w:val="00B031ED"/>
    <w:rsid w:val="00B0623F"/>
    <w:rsid w:val="00B10EAD"/>
    <w:rsid w:val="00B1234E"/>
    <w:rsid w:val="00B17ED7"/>
    <w:rsid w:val="00B2088A"/>
    <w:rsid w:val="00B242D3"/>
    <w:rsid w:val="00B27150"/>
    <w:rsid w:val="00B36D1B"/>
    <w:rsid w:val="00B431C6"/>
    <w:rsid w:val="00B4755A"/>
    <w:rsid w:val="00B508E1"/>
    <w:rsid w:val="00B51CF4"/>
    <w:rsid w:val="00B52269"/>
    <w:rsid w:val="00B57880"/>
    <w:rsid w:val="00B768FA"/>
    <w:rsid w:val="00B80455"/>
    <w:rsid w:val="00B81570"/>
    <w:rsid w:val="00B82E54"/>
    <w:rsid w:val="00B8616B"/>
    <w:rsid w:val="00B86D94"/>
    <w:rsid w:val="00B86E32"/>
    <w:rsid w:val="00B904D3"/>
    <w:rsid w:val="00B91EF5"/>
    <w:rsid w:val="00B933B8"/>
    <w:rsid w:val="00B97DCF"/>
    <w:rsid w:val="00BA78FD"/>
    <w:rsid w:val="00BA7E63"/>
    <w:rsid w:val="00BB353E"/>
    <w:rsid w:val="00BB73F5"/>
    <w:rsid w:val="00BC70B1"/>
    <w:rsid w:val="00BC743B"/>
    <w:rsid w:val="00BD2B45"/>
    <w:rsid w:val="00BD43C8"/>
    <w:rsid w:val="00BD5C26"/>
    <w:rsid w:val="00BD5E37"/>
    <w:rsid w:val="00BD71C1"/>
    <w:rsid w:val="00BE21A9"/>
    <w:rsid w:val="00BE22D7"/>
    <w:rsid w:val="00BE3A3F"/>
    <w:rsid w:val="00BE51DD"/>
    <w:rsid w:val="00BE7D49"/>
    <w:rsid w:val="00BF15EB"/>
    <w:rsid w:val="00BF1F54"/>
    <w:rsid w:val="00BF23A4"/>
    <w:rsid w:val="00BF5759"/>
    <w:rsid w:val="00C025BD"/>
    <w:rsid w:val="00C14792"/>
    <w:rsid w:val="00C24661"/>
    <w:rsid w:val="00C36831"/>
    <w:rsid w:val="00C3699C"/>
    <w:rsid w:val="00C377C9"/>
    <w:rsid w:val="00C4060D"/>
    <w:rsid w:val="00C419DB"/>
    <w:rsid w:val="00C43511"/>
    <w:rsid w:val="00C45794"/>
    <w:rsid w:val="00C510BA"/>
    <w:rsid w:val="00C6008F"/>
    <w:rsid w:val="00C62FA8"/>
    <w:rsid w:val="00C646C1"/>
    <w:rsid w:val="00C67815"/>
    <w:rsid w:val="00C71C6B"/>
    <w:rsid w:val="00C73AB0"/>
    <w:rsid w:val="00C757A0"/>
    <w:rsid w:val="00C822ED"/>
    <w:rsid w:val="00C965A4"/>
    <w:rsid w:val="00CA483A"/>
    <w:rsid w:val="00CA5149"/>
    <w:rsid w:val="00CB2AE4"/>
    <w:rsid w:val="00CC036F"/>
    <w:rsid w:val="00CC2036"/>
    <w:rsid w:val="00CC3CA5"/>
    <w:rsid w:val="00CC5335"/>
    <w:rsid w:val="00CD2DA7"/>
    <w:rsid w:val="00CD6A77"/>
    <w:rsid w:val="00CE0BF4"/>
    <w:rsid w:val="00CE1253"/>
    <w:rsid w:val="00CF775C"/>
    <w:rsid w:val="00D029EE"/>
    <w:rsid w:val="00D049D5"/>
    <w:rsid w:val="00D056A1"/>
    <w:rsid w:val="00D14069"/>
    <w:rsid w:val="00D232E7"/>
    <w:rsid w:val="00D25C52"/>
    <w:rsid w:val="00D366A4"/>
    <w:rsid w:val="00D40978"/>
    <w:rsid w:val="00D42A2A"/>
    <w:rsid w:val="00D4418F"/>
    <w:rsid w:val="00D47C0D"/>
    <w:rsid w:val="00D55F46"/>
    <w:rsid w:val="00D6776D"/>
    <w:rsid w:val="00D70561"/>
    <w:rsid w:val="00D74769"/>
    <w:rsid w:val="00D8472C"/>
    <w:rsid w:val="00D86666"/>
    <w:rsid w:val="00D91D09"/>
    <w:rsid w:val="00D92D6A"/>
    <w:rsid w:val="00D938A0"/>
    <w:rsid w:val="00D977FC"/>
    <w:rsid w:val="00DA325F"/>
    <w:rsid w:val="00DA72B6"/>
    <w:rsid w:val="00DB2747"/>
    <w:rsid w:val="00DB4331"/>
    <w:rsid w:val="00DB6D03"/>
    <w:rsid w:val="00DC0673"/>
    <w:rsid w:val="00DD2FBA"/>
    <w:rsid w:val="00DD369C"/>
    <w:rsid w:val="00DD36C4"/>
    <w:rsid w:val="00DD486D"/>
    <w:rsid w:val="00DF1591"/>
    <w:rsid w:val="00E0258A"/>
    <w:rsid w:val="00E0457C"/>
    <w:rsid w:val="00E05C8A"/>
    <w:rsid w:val="00E15197"/>
    <w:rsid w:val="00E17F44"/>
    <w:rsid w:val="00E2000A"/>
    <w:rsid w:val="00E20849"/>
    <w:rsid w:val="00E21A1E"/>
    <w:rsid w:val="00E3069D"/>
    <w:rsid w:val="00E506EB"/>
    <w:rsid w:val="00E53B2E"/>
    <w:rsid w:val="00E560FB"/>
    <w:rsid w:val="00E62B3D"/>
    <w:rsid w:val="00E76F0E"/>
    <w:rsid w:val="00E80801"/>
    <w:rsid w:val="00E81CE1"/>
    <w:rsid w:val="00E82639"/>
    <w:rsid w:val="00E844DD"/>
    <w:rsid w:val="00E84BEE"/>
    <w:rsid w:val="00E927C0"/>
    <w:rsid w:val="00E9362C"/>
    <w:rsid w:val="00E94F31"/>
    <w:rsid w:val="00EA2825"/>
    <w:rsid w:val="00EA34D0"/>
    <w:rsid w:val="00EA3990"/>
    <w:rsid w:val="00EA6A9C"/>
    <w:rsid w:val="00EB1AFF"/>
    <w:rsid w:val="00EB46EE"/>
    <w:rsid w:val="00EC0547"/>
    <w:rsid w:val="00EC5CE0"/>
    <w:rsid w:val="00EC6203"/>
    <w:rsid w:val="00EC6E5C"/>
    <w:rsid w:val="00EE0432"/>
    <w:rsid w:val="00EE403A"/>
    <w:rsid w:val="00EE61FA"/>
    <w:rsid w:val="00EE6A0E"/>
    <w:rsid w:val="00EF0616"/>
    <w:rsid w:val="00F041A8"/>
    <w:rsid w:val="00F1063C"/>
    <w:rsid w:val="00F21F28"/>
    <w:rsid w:val="00F270D7"/>
    <w:rsid w:val="00F36CFD"/>
    <w:rsid w:val="00F40CFF"/>
    <w:rsid w:val="00F4498B"/>
    <w:rsid w:val="00F51FC3"/>
    <w:rsid w:val="00F53A39"/>
    <w:rsid w:val="00F67382"/>
    <w:rsid w:val="00F72101"/>
    <w:rsid w:val="00F72E0A"/>
    <w:rsid w:val="00F7490C"/>
    <w:rsid w:val="00F74F54"/>
    <w:rsid w:val="00F77C5A"/>
    <w:rsid w:val="00F809D5"/>
    <w:rsid w:val="00F8524A"/>
    <w:rsid w:val="00F87634"/>
    <w:rsid w:val="00F915A4"/>
    <w:rsid w:val="00F92E00"/>
    <w:rsid w:val="00FB1032"/>
    <w:rsid w:val="00FB1921"/>
    <w:rsid w:val="00FB25DB"/>
    <w:rsid w:val="00FB2AAA"/>
    <w:rsid w:val="00FB5B4F"/>
    <w:rsid w:val="00FB7E77"/>
    <w:rsid w:val="00FC4B72"/>
    <w:rsid w:val="00FD3E2A"/>
    <w:rsid w:val="00FD7E94"/>
    <w:rsid w:val="00FE2AC6"/>
    <w:rsid w:val="00FE3CC7"/>
    <w:rsid w:val="00FF1CF9"/>
    <w:rsid w:val="00FF3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146AF"/>
  </w:style>
  <w:style w:type="paragraph" w:styleId="12">
    <w:name w:val="heading 1"/>
    <w:aliases w:val="Знак"/>
    <w:basedOn w:val="a0"/>
    <w:next w:val="a0"/>
    <w:link w:val="13"/>
    <w:uiPriority w:val="9"/>
    <w:qFormat/>
    <w:rsid w:val="00BB35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2">
    <w:name w:val="heading 2"/>
    <w:aliases w:val="Знак3"/>
    <w:basedOn w:val="a0"/>
    <w:next w:val="a0"/>
    <w:link w:val="20"/>
    <w:uiPriority w:val="99"/>
    <w:qFormat/>
    <w:rsid w:val="00BB353E"/>
    <w:pPr>
      <w:keepNext/>
      <w:spacing w:after="0" w:line="240" w:lineRule="auto"/>
      <w:jc w:val="center"/>
      <w:outlineLvl w:val="1"/>
    </w:pPr>
    <w:rPr>
      <w:rFonts w:ascii="Courier New" w:eastAsia="Times New Roman" w:hAnsi="Courier New" w:cs="Courier New"/>
      <w:sz w:val="28"/>
      <w:szCs w:val="28"/>
    </w:rPr>
  </w:style>
  <w:style w:type="paragraph" w:styleId="3">
    <w:name w:val="heading 3"/>
    <w:basedOn w:val="a0"/>
    <w:next w:val="a0"/>
    <w:link w:val="30"/>
    <w:qFormat/>
    <w:rsid w:val="00BB353E"/>
    <w:pPr>
      <w:keepNext/>
      <w:tabs>
        <w:tab w:val="left" w:pos="1560"/>
      </w:tabs>
      <w:spacing w:before="240" w:after="0" w:line="288" w:lineRule="auto"/>
      <w:ind w:firstLine="720"/>
      <w:jc w:val="both"/>
      <w:outlineLvl w:val="2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4">
    <w:name w:val="heading 4"/>
    <w:basedOn w:val="a0"/>
    <w:next w:val="a0"/>
    <w:link w:val="40"/>
    <w:qFormat/>
    <w:rsid w:val="00BB353E"/>
    <w:pPr>
      <w:keepNext/>
      <w:tabs>
        <w:tab w:val="num" w:pos="1789"/>
      </w:tabs>
      <w:spacing w:after="0" w:line="240" w:lineRule="auto"/>
      <w:ind w:left="1717" w:hanging="648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qFormat/>
    <w:rsid w:val="00BB353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BB353E"/>
    <w:pPr>
      <w:keepNext/>
      <w:spacing w:after="0" w:line="240" w:lineRule="auto"/>
      <w:jc w:val="center"/>
      <w:outlineLvl w:val="5"/>
    </w:pPr>
    <w:rPr>
      <w:rFonts w:ascii="Courier New" w:eastAsia="Times New Roman" w:hAnsi="Courier New" w:cs="Courier New"/>
      <w:b/>
      <w:bCs/>
      <w:sz w:val="24"/>
      <w:szCs w:val="24"/>
    </w:rPr>
  </w:style>
  <w:style w:type="paragraph" w:styleId="7">
    <w:name w:val="heading 7"/>
    <w:basedOn w:val="a0"/>
    <w:next w:val="a0"/>
    <w:link w:val="70"/>
    <w:qFormat/>
    <w:rsid w:val="00BB353E"/>
    <w:pPr>
      <w:spacing w:before="240" w:after="60" w:line="240" w:lineRule="auto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BB353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"/>
    <w:unhideWhenUsed/>
    <w:qFormat/>
    <w:rsid w:val="00BB353E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193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2"/>
    <w:next w:val="a4"/>
    <w:uiPriority w:val="39"/>
    <w:rsid w:val="00A11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link w:val="a6"/>
    <w:uiPriority w:val="34"/>
    <w:qFormat/>
    <w:rsid w:val="00647400"/>
    <w:pPr>
      <w:ind w:left="720"/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F77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F77C5A"/>
    <w:rPr>
      <w:rFonts w:ascii="Tahoma" w:hAnsi="Tahoma" w:cs="Tahoma"/>
      <w:sz w:val="16"/>
      <w:szCs w:val="16"/>
    </w:rPr>
  </w:style>
  <w:style w:type="paragraph" w:styleId="a9">
    <w:name w:val="header"/>
    <w:aliases w:val="Знак1"/>
    <w:basedOn w:val="a0"/>
    <w:link w:val="aa"/>
    <w:uiPriority w:val="99"/>
    <w:unhideWhenUsed/>
    <w:rsid w:val="00AE2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Знак1 Знак"/>
    <w:basedOn w:val="a1"/>
    <w:link w:val="a9"/>
    <w:uiPriority w:val="99"/>
    <w:rsid w:val="00AE2B84"/>
  </w:style>
  <w:style w:type="paragraph" w:styleId="ab">
    <w:name w:val="footer"/>
    <w:aliases w:val="Знак2"/>
    <w:basedOn w:val="a0"/>
    <w:link w:val="ac"/>
    <w:uiPriority w:val="99"/>
    <w:unhideWhenUsed/>
    <w:rsid w:val="00AE2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aliases w:val="Знак2 Знак"/>
    <w:basedOn w:val="a1"/>
    <w:link w:val="ab"/>
    <w:uiPriority w:val="99"/>
    <w:rsid w:val="00AE2B84"/>
  </w:style>
  <w:style w:type="paragraph" w:styleId="21">
    <w:name w:val="Body Text 2"/>
    <w:basedOn w:val="a0"/>
    <w:link w:val="22"/>
    <w:uiPriority w:val="99"/>
    <w:unhideWhenUsed/>
    <w:rsid w:val="00886DF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886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1"/>
    <w:uiPriority w:val="99"/>
    <w:rsid w:val="00511493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uiPriority w:val="99"/>
    <w:rsid w:val="00F40CFF"/>
    <w:pPr>
      <w:widowControl w:val="0"/>
      <w:autoSpaceDE w:val="0"/>
      <w:autoSpaceDN w:val="0"/>
      <w:adjustRightInd w:val="0"/>
      <w:spacing w:after="0" w:line="48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F40C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F40CFF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1"/>
    <w:uiPriority w:val="99"/>
    <w:rsid w:val="00F40CFF"/>
    <w:rPr>
      <w:rFonts w:ascii="Constantia" w:hAnsi="Constantia" w:cs="Constantia"/>
      <w:sz w:val="24"/>
      <w:szCs w:val="24"/>
    </w:rPr>
  </w:style>
  <w:style w:type="character" w:customStyle="1" w:styleId="Bodytext">
    <w:name w:val="Body text_"/>
    <w:basedOn w:val="a1"/>
    <w:link w:val="15"/>
    <w:rsid w:val="00F40CF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5">
    <w:name w:val="Основной текст1"/>
    <w:basedOn w:val="a0"/>
    <w:link w:val="Bodytext"/>
    <w:rsid w:val="00F40CFF"/>
    <w:pPr>
      <w:widowControl w:val="0"/>
      <w:shd w:val="clear" w:color="auto" w:fill="FFFFFF"/>
      <w:spacing w:after="0" w:line="461" w:lineRule="exact"/>
    </w:pPr>
    <w:rPr>
      <w:rFonts w:ascii="Times New Roman" w:eastAsia="Times New Roman" w:hAnsi="Times New Roman"/>
      <w:sz w:val="26"/>
      <w:szCs w:val="26"/>
    </w:rPr>
  </w:style>
  <w:style w:type="character" w:customStyle="1" w:styleId="Bodytext13pt">
    <w:name w:val="Body text + 13 pt"/>
    <w:basedOn w:val="Bodytext"/>
    <w:rsid w:val="00F40CF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Bodytext135ptBold">
    <w:name w:val="Body text + 13;5 pt;Bold"/>
    <w:basedOn w:val="Bodytext"/>
    <w:rsid w:val="00F40C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Bodytext135pt">
    <w:name w:val="Body text + 13;5 pt"/>
    <w:basedOn w:val="Bodytext"/>
    <w:rsid w:val="00F40CF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en-US"/>
    </w:rPr>
  </w:style>
  <w:style w:type="character" w:styleId="ad">
    <w:name w:val="Hyperlink"/>
    <w:basedOn w:val="a1"/>
    <w:unhideWhenUsed/>
    <w:rsid w:val="00F40CFF"/>
    <w:rPr>
      <w:color w:val="0000FF"/>
      <w:u w:val="single"/>
    </w:rPr>
  </w:style>
  <w:style w:type="paragraph" w:styleId="ae">
    <w:name w:val="Body Text Indent"/>
    <w:aliases w:val="текст,Основной текст 1,Нумерованный список !!,Надин стиль"/>
    <w:basedOn w:val="a0"/>
    <w:link w:val="af"/>
    <w:uiPriority w:val="99"/>
    <w:unhideWhenUsed/>
    <w:rsid w:val="00045DDC"/>
    <w:pPr>
      <w:spacing w:after="120"/>
      <w:ind w:left="283"/>
    </w:pPr>
  </w:style>
  <w:style w:type="character" w:customStyle="1" w:styleId="af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e"/>
    <w:uiPriority w:val="99"/>
    <w:rsid w:val="00045DDC"/>
  </w:style>
  <w:style w:type="paragraph" w:customStyle="1" w:styleId="23">
    <w:name w:val="Основной текст2"/>
    <w:basedOn w:val="a0"/>
    <w:rsid w:val="007364D0"/>
    <w:pPr>
      <w:widowControl w:val="0"/>
      <w:shd w:val="clear" w:color="auto" w:fill="FFFFFF"/>
      <w:spacing w:after="0" w:line="547" w:lineRule="exact"/>
      <w:jc w:val="both"/>
    </w:pPr>
    <w:rPr>
      <w:rFonts w:ascii="Arial" w:eastAsia="Arial" w:hAnsi="Arial" w:cs="Arial"/>
      <w:color w:val="000000"/>
      <w:sz w:val="19"/>
      <w:szCs w:val="19"/>
    </w:rPr>
  </w:style>
  <w:style w:type="character" w:customStyle="1" w:styleId="13">
    <w:name w:val="Заголовок 1 Знак"/>
    <w:aliases w:val="Знак Знак"/>
    <w:basedOn w:val="a1"/>
    <w:link w:val="12"/>
    <w:uiPriority w:val="9"/>
    <w:rsid w:val="00BB353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aliases w:val="Знак3 Знак"/>
    <w:basedOn w:val="a1"/>
    <w:link w:val="2"/>
    <w:uiPriority w:val="99"/>
    <w:rsid w:val="00BB353E"/>
    <w:rPr>
      <w:rFonts w:ascii="Courier New" w:eastAsia="Times New Roman" w:hAnsi="Courier New" w:cs="Courier New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BB353E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40">
    <w:name w:val="Заголовок 4 Знак"/>
    <w:basedOn w:val="a1"/>
    <w:link w:val="4"/>
    <w:rsid w:val="00BB353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BB353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BB353E"/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BB353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BB353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BB353E"/>
    <w:rPr>
      <w:rFonts w:ascii="Cambria" w:eastAsia="Times New Roman" w:hAnsi="Cambria" w:cs="Times New Roman"/>
      <w:lang w:eastAsia="ru-RU"/>
    </w:rPr>
  </w:style>
  <w:style w:type="numbering" w:customStyle="1" w:styleId="16">
    <w:name w:val="Нет списка1"/>
    <w:next w:val="a3"/>
    <w:uiPriority w:val="99"/>
    <w:semiHidden/>
    <w:unhideWhenUsed/>
    <w:rsid w:val="00BB353E"/>
  </w:style>
  <w:style w:type="character" w:styleId="af0">
    <w:name w:val="annotation reference"/>
    <w:basedOn w:val="a1"/>
    <w:uiPriority w:val="99"/>
    <w:semiHidden/>
    <w:unhideWhenUsed/>
    <w:rsid w:val="00BB353E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BB3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BB3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B353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B35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Body Text"/>
    <w:basedOn w:val="a0"/>
    <w:link w:val="af6"/>
    <w:uiPriority w:val="99"/>
    <w:rsid w:val="00BB353E"/>
    <w:pPr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f6">
    <w:name w:val="Основной текст Знак"/>
    <w:basedOn w:val="a1"/>
    <w:link w:val="af5"/>
    <w:uiPriority w:val="99"/>
    <w:rsid w:val="00BB353E"/>
    <w:rPr>
      <w:rFonts w:ascii="Courier New" w:eastAsia="Times New Roman" w:hAnsi="Courier New" w:cs="Courier New"/>
      <w:sz w:val="28"/>
      <w:szCs w:val="28"/>
      <w:lang w:eastAsia="ru-RU"/>
    </w:rPr>
  </w:style>
  <w:style w:type="paragraph" w:styleId="af7">
    <w:name w:val="Title"/>
    <w:basedOn w:val="a0"/>
    <w:link w:val="af8"/>
    <w:qFormat/>
    <w:rsid w:val="00BB353E"/>
    <w:pPr>
      <w:keepNext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</w:rPr>
  </w:style>
  <w:style w:type="character" w:customStyle="1" w:styleId="af8">
    <w:name w:val="Название Знак"/>
    <w:basedOn w:val="a1"/>
    <w:link w:val="af7"/>
    <w:rsid w:val="00BB353E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table" w:customStyle="1" w:styleId="24">
    <w:name w:val="Сетка таблицы2"/>
    <w:basedOn w:val="a2"/>
    <w:next w:val="a4"/>
    <w:uiPriority w:val="99"/>
    <w:rsid w:val="00BB35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page number"/>
    <w:basedOn w:val="a1"/>
    <w:rsid w:val="00BB353E"/>
  </w:style>
  <w:style w:type="numbering" w:customStyle="1" w:styleId="10">
    <w:name w:val="Стиль1"/>
    <w:rsid w:val="00BB353E"/>
    <w:pPr>
      <w:numPr>
        <w:numId w:val="1"/>
      </w:numPr>
    </w:pPr>
  </w:style>
  <w:style w:type="paragraph" w:customStyle="1" w:styleId="afa">
    <w:name w:val="Письмо"/>
    <w:basedOn w:val="a0"/>
    <w:rsid w:val="00BB353E"/>
    <w:pPr>
      <w:spacing w:after="0" w:line="240" w:lineRule="exact"/>
    </w:pPr>
    <w:rPr>
      <w:rFonts w:ascii="Times New Roman" w:eastAsia="Times New Roman" w:hAnsi="Times New Roman" w:cs="Times New Roman"/>
      <w:sz w:val="24"/>
      <w:szCs w:val="20"/>
    </w:rPr>
  </w:style>
  <w:style w:type="character" w:styleId="afb">
    <w:name w:val="Placeholder Text"/>
    <w:basedOn w:val="a1"/>
    <w:uiPriority w:val="99"/>
    <w:semiHidden/>
    <w:rsid w:val="00BB353E"/>
    <w:rPr>
      <w:color w:val="808080"/>
    </w:rPr>
  </w:style>
  <w:style w:type="character" w:customStyle="1" w:styleId="rvts21">
    <w:name w:val="rvts21"/>
    <w:basedOn w:val="a1"/>
    <w:rsid w:val="00BB353E"/>
    <w:rPr>
      <w:rFonts w:ascii="Times New Roman" w:hAnsi="Times New Roman" w:cs="Times New Roman" w:hint="default"/>
      <w:sz w:val="28"/>
      <w:szCs w:val="28"/>
    </w:rPr>
  </w:style>
  <w:style w:type="paragraph" w:customStyle="1" w:styleId="rvps9">
    <w:name w:val="rvps9"/>
    <w:basedOn w:val="a0"/>
    <w:rsid w:val="00BB353E"/>
    <w:pPr>
      <w:spacing w:after="0" w:line="240" w:lineRule="auto"/>
      <w:ind w:firstLine="63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2">
    <w:name w:val="rvts22"/>
    <w:basedOn w:val="a1"/>
    <w:rsid w:val="00BB353E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FR1">
    <w:name w:val="FR1"/>
    <w:rsid w:val="00BB353E"/>
    <w:pPr>
      <w:widowControl w:val="0"/>
      <w:autoSpaceDE w:val="0"/>
      <w:autoSpaceDN w:val="0"/>
      <w:spacing w:after="0" w:line="300" w:lineRule="auto"/>
      <w:ind w:firstLine="180"/>
      <w:jc w:val="both"/>
    </w:pPr>
    <w:rPr>
      <w:rFonts w:ascii="Arial" w:eastAsia="Times New Roman" w:hAnsi="Arial" w:cs="Arial"/>
    </w:rPr>
  </w:style>
  <w:style w:type="paragraph" w:styleId="afc">
    <w:name w:val="Normal (Web)"/>
    <w:aliases w:val="Обычный (Web)"/>
    <w:basedOn w:val="a0"/>
    <w:unhideWhenUsed/>
    <w:rsid w:val="00BB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Strong"/>
    <w:basedOn w:val="a1"/>
    <w:qFormat/>
    <w:rsid w:val="00BB353E"/>
    <w:rPr>
      <w:b/>
      <w:bCs/>
    </w:rPr>
  </w:style>
  <w:style w:type="paragraph" w:styleId="25">
    <w:name w:val="Body Text Indent 2"/>
    <w:basedOn w:val="a0"/>
    <w:link w:val="26"/>
    <w:rsid w:val="00BB35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BB353E"/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Знак Знак Знак Знак"/>
    <w:basedOn w:val="a0"/>
    <w:rsid w:val="00BB353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rvps11">
    <w:name w:val="rvps11"/>
    <w:basedOn w:val="a0"/>
    <w:rsid w:val="00BB353E"/>
    <w:pPr>
      <w:keepNext/>
      <w:spacing w:before="134" w:after="67" w:line="240" w:lineRule="auto"/>
      <w:ind w:firstLine="75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0"/>
    <w:rsid w:val="00BB353E"/>
    <w:pPr>
      <w:spacing w:after="0" w:line="240" w:lineRule="auto"/>
      <w:ind w:firstLine="60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0">
    <w:name w:val="bodytext"/>
    <w:basedOn w:val="a0"/>
    <w:rsid w:val="00BB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Основной текст с отступом1"/>
    <w:basedOn w:val="a0"/>
    <w:rsid w:val="00BB353E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27">
    <w:name w:val="Стиль Заголовок 2 + по ширине"/>
    <w:basedOn w:val="2"/>
    <w:rsid w:val="00BB353E"/>
    <w:pPr>
      <w:numPr>
        <w:ilvl w:val="1"/>
      </w:numPr>
      <w:tabs>
        <w:tab w:val="num" w:pos="754"/>
        <w:tab w:val="left" w:pos="1134"/>
      </w:tabs>
      <w:spacing w:before="120" w:line="288" w:lineRule="auto"/>
      <w:ind w:firstLine="709"/>
      <w:jc w:val="both"/>
    </w:pPr>
    <w:rPr>
      <w:rFonts w:ascii="Times New Roman" w:hAnsi="Times New Roman" w:cs="Times New Roman"/>
      <w:bCs/>
      <w:sz w:val="24"/>
      <w:szCs w:val="20"/>
    </w:rPr>
  </w:style>
  <w:style w:type="paragraph" w:styleId="aff">
    <w:name w:val="footnote text"/>
    <w:basedOn w:val="a0"/>
    <w:link w:val="aff0"/>
    <w:uiPriority w:val="99"/>
    <w:rsid w:val="00BB3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rsid w:val="00BB353E"/>
    <w:rPr>
      <w:rFonts w:ascii="Times New Roman" w:eastAsia="Times New Roman" w:hAnsi="Times New Roman" w:cs="Times New Roman"/>
      <w:sz w:val="20"/>
      <w:szCs w:val="20"/>
    </w:rPr>
  </w:style>
  <w:style w:type="character" w:styleId="aff1">
    <w:name w:val="footnote reference"/>
    <w:basedOn w:val="a1"/>
    <w:uiPriority w:val="99"/>
    <w:rsid w:val="00BB353E"/>
    <w:rPr>
      <w:vertAlign w:val="superscript"/>
    </w:rPr>
  </w:style>
  <w:style w:type="paragraph" w:customStyle="1" w:styleId="1">
    <w:name w:val="Список_1"/>
    <w:basedOn w:val="a0"/>
    <w:link w:val="18"/>
    <w:rsid w:val="00BB353E"/>
    <w:pPr>
      <w:numPr>
        <w:numId w:val="2"/>
      </w:num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8">
    <w:name w:val="Список_1 Знак"/>
    <w:basedOn w:val="a1"/>
    <w:link w:val="1"/>
    <w:rsid w:val="00BB353E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customStyle="1" w:styleId="19">
    <w:name w:val="Норма_1"/>
    <w:basedOn w:val="a0"/>
    <w:rsid w:val="00BB353E"/>
    <w:pPr>
      <w:shd w:val="clear" w:color="auto" w:fill="FFFFFF"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">
    <w:name w:val="Заг_3"/>
    <w:basedOn w:val="a0"/>
    <w:rsid w:val="00BB353E"/>
    <w:pPr>
      <w:keepNext/>
      <w:suppressAutoHyphens/>
      <w:spacing w:before="120" w:after="120" w:line="240" w:lineRule="auto"/>
      <w:jc w:val="center"/>
      <w:outlineLvl w:val="0"/>
    </w:pPr>
    <w:rPr>
      <w:rFonts w:ascii="Times New Roman" w:eastAsia="Times New Roman" w:hAnsi="Times New Roman" w:cs="Arial"/>
      <w:b/>
      <w:kern w:val="32"/>
      <w:sz w:val="28"/>
      <w:szCs w:val="28"/>
    </w:rPr>
  </w:style>
  <w:style w:type="paragraph" w:customStyle="1" w:styleId="aff2">
    <w:name w:val="Нормальный"/>
    <w:basedOn w:val="a0"/>
    <w:rsid w:val="00BB353E"/>
    <w:pPr>
      <w:shd w:val="clear" w:color="auto" w:fill="FFFFFF"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3">
    <w:name w:val="Алехандро"/>
    <w:basedOn w:val="12"/>
    <w:next w:val="a0"/>
    <w:autoRedefine/>
    <w:rsid w:val="00BB353E"/>
    <w:pPr>
      <w:suppressAutoHyphens/>
      <w:spacing w:line="288" w:lineRule="auto"/>
      <w:ind w:firstLine="720"/>
    </w:pPr>
    <w:rPr>
      <w:rFonts w:eastAsia="Calibri"/>
      <w:bCs w:val="0"/>
      <w:color w:val="000000"/>
      <w:spacing w:val="-3"/>
      <w:sz w:val="28"/>
      <w:szCs w:val="28"/>
    </w:rPr>
  </w:style>
  <w:style w:type="paragraph" w:customStyle="1" w:styleId="a">
    <w:name w:val="список с точками"/>
    <w:basedOn w:val="a0"/>
    <w:rsid w:val="00BB353E"/>
    <w:pPr>
      <w:numPr>
        <w:numId w:val="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pt">
    <w:name w:val="Стиль 12 pt по центру"/>
    <w:basedOn w:val="a0"/>
    <w:rsid w:val="00BB353E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aff4">
    <w:name w:val="Абзац"/>
    <w:basedOn w:val="a0"/>
    <w:rsid w:val="00BB353E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Calibri" w:hAnsi="Times New Roman" w:cs="Times New Roman"/>
      <w:sz w:val="24"/>
      <w:szCs w:val="20"/>
    </w:rPr>
  </w:style>
  <w:style w:type="paragraph" w:styleId="32">
    <w:name w:val="Body Text Indent 3"/>
    <w:basedOn w:val="a0"/>
    <w:link w:val="33"/>
    <w:rsid w:val="00BB353E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BB353E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28">
    <w:name w:val="Алехандро_2"/>
    <w:basedOn w:val="aff3"/>
    <w:next w:val="a0"/>
    <w:autoRedefine/>
    <w:rsid w:val="00BB353E"/>
    <w:pPr>
      <w:suppressAutoHyphens w:val="0"/>
      <w:jc w:val="left"/>
    </w:pPr>
    <w:rPr>
      <w:i/>
      <w:sz w:val="32"/>
      <w:szCs w:val="32"/>
    </w:rPr>
  </w:style>
  <w:style w:type="paragraph" w:customStyle="1" w:styleId="34">
    <w:name w:val="Алехандро_3"/>
    <w:basedOn w:val="28"/>
    <w:autoRedefine/>
    <w:rsid w:val="00BB353E"/>
  </w:style>
  <w:style w:type="paragraph" w:customStyle="1" w:styleId="1a">
    <w:name w:val="Абзац списка1"/>
    <w:basedOn w:val="a0"/>
    <w:rsid w:val="00BB353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BB35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b">
    <w:name w:val="заголовок 1"/>
    <w:basedOn w:val="a0"/>
    <w:next w:val="a0"/>
    <w:rsid w:val="00BB353E"/>
    <w:pPr>
      <w:keepNext/>
      <w:spacing w:after="0" w:line="312" w:lineRule="auto"/>
      <w:ind w:left="851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5">
    <w:name w:val="Готовый"/>
    <w:basedOn w:val="a0"/>
    <w:rsid w:val="00BB353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f6">
    <w:name w:val="Для таблиц"/>
    <w:basedOn w:val="a0"/>
    <w:rsid w:val="00BB3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0">
    <w:name w:val="Сетка таблицы21"/>
    <w:basedOn w:val="a2"/>
    <w:next w:val="a4"/>
    <w:uiPriority w:val="99"/>
    <w:rsid w:val="00BB353E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4"/>
    <w:uiPriority w:val="99"/>
    <w:rsid w:val="00BB353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2"/>
    <w:next w:val="a4"/>
    <w:rsid w:val="00BB353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BB353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7">
    <w:name w:val="Основной текст 3 Знак"/>
    <w:basedOn w:val="a1"/>
    <w:link w:val="36"/>
    <w:rsid w:val="00BB353E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111">
    <w:name w:val="Нет списка11"/>
    <w:next w:val="a3"/>
    <w:uiPriority w:val="99"/>
    <w:semiHidden/>
    <w:unhideWhenUsed/>
    <w:rsid w:val="00BB353E"/>
  </w:style>
  <w:style w:type="table" w:customStyle="1" w:styleId="41">
    <w:name w:val="Сетка таблицы4"/>
    <w:basedOn w:val="a2"/>
    <w:next w:val="a4"/>
    <w:rsid w:val="00BB35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Основной текст с отступом2"/>
    <w:basedOn w:val="a0"/>
    <w:rsid w:val="00BB353E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paragraph" w:styleId="aff7">
    <w:name w:val="Subtitle"/>
    <w:basedOn w:val="a0"/>
    <w:link w:val="aff8"/>
    <w:uiPriority w:val="11"/>
    <w:qFormat/>
    <w:rsid w:val="00BB353E"/>
    <w:pPr>
      <w:spacing w:after="0" w:line="360" w:lineRule="auto"/>
      <w:jc w:val="center"/>
    </w:pPr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aff8">
    <w:name w:val="Подзаголовок Знак"/>
    <w:basedOn w:val="a1"/>
    <w:link w:val="aff7"/>
    <w:uiPriority w:val="11"/>
    <w:rsid w:val="00BB353E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ff9">
    <w:name w:val="Block Text"/>
    <w:basedOn w:val="a0"/>
    <w:rsid w:val="00BB353E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14" w:right="106" w:firstLine="312"/>
      <w:jc w:val="both"/>
    </w:pPr>
    <w:rPr>
      <w:rFonts w:ascii="Times New Roman" w:eastAsia="Times New Roman" w:hAnsi="Times New Roman" w:cs="Times New Roman"/>
      <w:sz w:val="28"/>
      <w:szCs w:val="20"/>
    </w:rPr>
  </w:style>
  <w:style w:type="numbering" w:customStyle="1" w:styleId="2a">
    <w:name w:val="Нет списка2"/>
    <w:next w:val="a3"/>
    <w:uiPriority w:val="99"/>
    <w:semiHidden/>
    <w:unhideWhenUsed/>
    <w:rsid w:val="00BB353E"/>
  </w:style>
  <w:style w:type="table" w:customStyle="1" w:styleId="51">
    <w:name w:val="Сетка таблицы5"/>
    <w:basedOn w:val="a2"/>
    <w:next w:val="a4"/>
    <w:rsid w:val="00BB35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1"/>
    <w:rsid w:val="00BB353E"/>
  </w:style>
  <w:style w:type="table" w:customStyle="1" w:styleId="61">
    <w:name w:val="Сетка таблицы6"/>
    <w:basedOn w:val="a2"/>
    <w:next w:val="a4"/>
    <w:uiPriority w:val="99"/>
    <w:rsid w:val="00BB353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3"/>
    <w:uiPriority w:val="99"/>
    <w:semiHidden/>
    <w:unhideWhenUsed/>
    <w:rsid w:val="00BB353E"/>
  </w:style>
  <w:style w:type="paragraph" w:customStyle="1" w:styleId="Default">
    <w:name w:val="Default"/>
    <w:rsid w:val="00BB35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b">
    <w:name w:val="List 2"/>
    <w:basedOn w:val="a0"/>
    <w:rsid w:val="00BB353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2left">
    <w:name w:val="table_2_left"/>
    <w:basedOn w:val="a0"/>
    <w:rsid w:val="00BB35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Cs/>
      <w:sz w:val="24"/>
      <w:szCs w:val="20"/>
    </w:rPr>
  </w:style>
  <w:style w:type="paragraph" w:styleId="affa">
    <w:name w:val="Plain Text"/>
    <w:basedOn w:val="a0"/>
    <w:link w:val="affb"/>
    <w:rsid w:val="00BB353E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b">
    <w:name w:val="Текст Знак"/>
    <w:basedOn w:val="a1"/>
    <w:link w:val="affa"/>
    <w:rsid w:val="00BB353E"/>
    <w:rPr>
      <w:rFonts w:ascii="Courier New" w:eastAsia="Times New Roman" w:hAnsi="Courier New" w:cs="Times New Roman"/>
      <w:sz w:val="20"/>
      <w:szCs w:val="20"/>
    </w:rPr>
  </w:style>
  <w:style w:type="character" w:customStyle="1" w:styleId="submenu-table">
    <w:name w:val="submenu-table"/>
    <w:basedOn w:val="a1"/>
    <w:rsid w:val="00BB353E"/>
  </w:style>
  <w:style w:type="character" w:customStyle="1" w:styleId="apple-converted-space">
    <w:name w:val="apple-converted-space"/>
    <w:basedOn w:val="a1"/>
    <w:rsid w:val="00BB353E"/>
  </w:style>
  <w:style w:type="paragraph" w:styleId="39">
    <w:name w:val="toc 3"/>
    <w:basedOn w:val="a0"/>
    <w:next w:val="a0"/>
    <w:autoRedefine/>
    <w:rsid w:val="00BB353E"/>
    <w:pPr>
      <w:tabs>
        <w:tab w:val="right" w:leader="dot" w:pos="9622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c">
    <w:name w:val="Стиль"/>
    <w:uiPriority w:val="99"/>
    <w:rsid w:val="00BB35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BB353E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0"/>
    <w:uiPriority w:val="99"/>
    <w:rsid w:val="00BB353E"/>
    <w:pPr>
      <w:widowControl w:val="0"/>
      <w:autoSpaceDE w:val="0"/>
      <w:autoSpaceDN w:val="0"/>
      <w:adjustRightInd w:val="0"/>
      <w:spacing w:after="0" w:line="221" w:lineRule="exact"/>
      <w:ind w:firstLine="82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5">
    <w:name w:val="Style45"/>
    <w:basedOn w:val="a0"/>
    <w:uiPriority w:val="99"/>
    <w:rsid w:val="00BB353E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9">
    <w:name w:val="Style49"/>
    <w:basedOn w:val="a0"/>
    <w:uiPriority w:val="99"/>
    <w:rsid w:val="00BB353E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0">
    <w:name w:val="Style50"/>
    <w:basedOn w:val="a0"/>
    <w:uiPriority w:val="99"/>
    <w:rsid w:val="00BB353E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4">
    <w:name w:val="Font Style64"/>
    <w:uiPriority w:val="99"/>
    <w:rsid w:val="00BB353E"/>
    <w:rPr>
      <w:rFonts w:ascii="Times New Roman" w:hAnsi="Times New Roman" w:cs="Times New Roman"/>
      <w:w w:val="75"/>
      <w:sz w:val="24"/>
      <w:szCs w:val="24"/>
    </w:rPr>
  </w:style>
  <w:style w:type="character" w:customStyle="1" w:styleId="FontStyle76">
    <w:name w:val="Font Style76"/>
    <w:uiPriority w:val="99"/>
    <w:rsid w:val="00BB353E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0"/>
    <w:uiPriority w:val="99"/>
    <w:rsid w:val="00BB353E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8">
    <w:name w:val="Style48"/>
    <w:basedOn w:val="a0"/>
    <w:uiPriority w:val="99"/>
    <w:rsid w:val="00BB353E"/>
    <w:pPr>
      <w:widowControl w:val="0"/>
      <w:autoSpaceDE w:val="0"/>
      <w:autoSpaceDN w:val="0"/>
      <w:adjustRightInd w:val="0"/>
      <w:spacing w:after="0" w:line="274" w:lineRule="exact"/>
      <w:ind w:hanging="3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0"/>
    <w:uiPriority w:val="99"/>
    <w:rsid w:val="00BB353E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d">
    <w:name w:val="Основной текст + Полужирный"/>
    <w:uiPriority w:val="99"/>
    <w:rsid w:val="00BB353E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affe">
    <w:name w:val="Колонтитул_"/>
    <w:link w:val="afff"/>
    <w:uiPriority w:val="99"/>
    <w:locked/>
    <w:rsid w:val="00BB353E"/>
    <w:rPr>
      <w:shd w:val="clear" w:color="auto" w:fill="FFFFFF"/>
    </w:rPr>
  </w:style>
  <w:style w:type="paragraph" w:customStyle="1" w:styleId="afff">
    <w:name w:val="Колонтитул"/>
    <w:basedOn w:val="a0"/>
    <w:link w:val="affe"/>
    <w:uiPriority w:val="99"/>
    <w:rsid w:val="00BB353E"/>
    <w:pPr>
      <w:shd w:val="clear" w:color="auto" w:fill="FFFFFF"/>
      <w:spacing w:after="0" w:line="240" w:lineRule="auto"/>
    </w:pPr>
  </w:style>
  <w:style w:type="character" w:customStyle="1" w:styleId="1c">
    <w:name w:val="Основной текст + Полужирный1"/>
    <w:uiPriority w:val="99"/>
    <w:rsid w:val="00BB353E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ListParagraph1">
    <w:name w:val="List Paragraph1"/>
    <w:basedOn w:val="a0"/>
    <w:uiPriority w:val="99"/>
    <w:rsid w:val="00BB353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">
    <w:name w:val="Обычный (веб)2"/>
    <w:basedOn w:val="a0"/>
    <w:uiPriority w:val="99"/>
    <w:rsid w:val="00BB353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0">
    <w:name w:val="Вопрос Знак"/>
    <w:link w:val="afff1"/>
    <w:uiPriority w:val="99"/>
    <w:locked/>
    <w:rsid w:val="00BB353E"/>
    <w:rPr>
      <w:b/>
      <w:bCs/>
      <w:sz w:val="28"/>
      <w:szCs w:val="28"/>
    </w:rPr>
  </w:style>
  <w:style w:type="paragraph" w:customStyle="1" w:styleId="afff1">
    <w:name w:val="Вопрос"/>
    <w:basedOn w:val="a0"/>
    <w:next w:val="a0"/>
    <w:link w:val="afff0"/>
    <w:uiPriority w:val="99"/>
    <w:rsid w:val="00BB353E"/>
    <w:pPr>
      <w:keepNext/>
      <w:spacing w:before="280" w:after="0" w:line="240" w:lineRule="auto"/>
      <w:ind w:firstLine="709"/>
      <w:jc w:val="both"/>
    </w:pPr>
    <w:rPr>
      <w:b/>
      <w:bCs/>
      <w:sz w:val="28"/>
      <w:szCs w:val="28"/>
    </w:rPr>
  </w:style>
  <w:style w:type="paragraph" w:customStyle="1" w:styleId="afff2">
    <w:name w:val="Ответ"/>
    <w:basedOn w:val="a0"/>
    <w:uiPriority w:val="99"/>
    <w:rsid w:val="00BB353E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71">
    <w:name w:val="Сетка таблицы7"/>
    <w:basedOn w:val="a2"/>
    <w:next w:val="a4"/>
    <w:uiPriority w:val="99"/>
    <w:rsid w:val="00BB353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B353E"/>
  </w:style>
  <w:style w:type="table" w:customStyle="1" w:styleId="1111">
    <w:name w:val="Сетка таблицы111"/>
    <w:basedOn w:val="a2"/>
    <w:next w:val="a4"/>
    <w:uiPriority w:val="59"/>
    <w:rsid w:val="00BB353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3"/>
    <w:uiPriority w:val="99"/>
    <w:semiHidden/>
    <w:unhideWhenUsed/>
    <w:rsid w:val="00BB353E"/>
  </w:style>
  <w:style w:type="table" w:customStyle="1" w:styleId="310">
    <w:name w:val="Сетка таблицы31"/>
    <w:basedOn w:val="a2"/>
    <w:next w:val="a4"/>
    <w:rsid w:val="00BB35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BB353E"/>
    <w:pPr>
      <w:numPr>
        <w:numId w:val="3"/>
      </w:numPr>
    </w:pPr>
  </w:style>
  <w:style w:type="table" w:customStyle="1" w:styleId="81">
    <w:name w:val="Сетка таблицы8"/>
    <w:basedOn w:val="a2"/>
    <w:next w:val="a4"/>
    <w:uiPriority w:val="99"/>
    <w:rsid w:val="00BB353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thseparator">
    <w:name w:val="path__separator"/>
    <w:basedOn w:val="a1"/>
    <w:rsid w:val="003567BA"/>
  </w:style>
  <w:style w:type="character" w:customStyle="1" w:styleId="b-serplistiteminfodomain">
    <w:name w:val="b-serp__list_item_info_domain"/>
    <w:basedOn w:val="a1"/>
    <w:rsid w:val="003567BA"/>
  </w:style>
  <w:style w:type="character" w:customStyle="1" w:styleId="serp-urlitem">
    <w:name w:val="serp-url__item"/>
    <w:basedOn w:val="a1"/>
    <w:rsid w:val="003567BA"/>
  </w:style>
  <w:style w:type="character" w:customStyle="1" w:styleId="serp-urlmark">
    <w:name w:val="serp-url__mark"/>
    <w:basedOn w:val="a1"/>
    <w:rsid w:val="003567BA"/>
  </w:style>
  <w:style w:type="character" w:customStyle="1" w:styleId="afff3">
    <w:name w:val="Основной текст_"/>
    <w:basedOn w:val="a1"/>
    <w:locked/>
    <w:rsid w:val="00BC70B1"/>
    <w:rPr>
      <w:rFonts w:ascii="Times New Roman" w:hAnsi="Times New Roman"/>
      <w:shd w:val="clear" w:color="auto" w:fill="FFFFFF"/>
    </w:rPr>
  </w:style>
  <w:style w:type="character" w:customStyle="1" w:styleId="BodytextTahoma">
    <w:name w:val="Body text + Tahoma"/>
    <w:aliases w:val="7,5 pt1"/>
    <w:basedOn w:val="a1"/>
    <w:uiPriority w:val="99"/>
    <w:rsid w:val="00BC70B1"/>
    <w:rPr>
      <w:rFonts w:ascii="Tahoma" w:hAnsi="Tahoma" w:cs="Tahoma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f4">
    <w:name w:val="Другое_"/>
    <w:basedOn w:val="a1"/>
    <w:link w:val="afff5"/>
    <w:rsid w:val="002F7C3D"/>
    <w:rPr>
      <w:sz w:val="28"/>
      <w:szCs w:val="28"/>
      <w:shd w:val="clear" w:color="auto" w:fill="FFFFFF"/>
    </w:rPr>
  </w:style>
  <w:style w:type="paragraph" w:customStyle="1" w:styleId="afff5">
    <w:name w:val="Другое"/>
    <w:basedOn w:val="a0"/>
    <w:link w:val="afff4"/>
    <w:rsid w:val="002F7C3D"/>
    <w:pPr>
      <w:widowControl w:val="0"/>
      <w:shd w:val="clear" w:color="auto" w:fill="FFFFFF"/>
      <w:spacing w:after="0" w:line="240" w:lineRule="auto"/>
    </w:pPr>
    <w:rPr>
      <w:sz w:val="28"/>
      <w:szCs w:val="28"/>
    </w:rPr>
  </w:style>
  <w:style w:type="character" w:customStyle="1" w:styleId="42">
    <w:name w:val="Основной текст4"/>
    <w:basedOn w:val="a1"/>
    <w:rsid w:val="002F7C3D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paragraph" w:customStyle="1" w:styleId="91">
    <w:name w:val="Основной текст9"/>
    <w:basedOn w:val="a0"/>
    <w:rsid w:val="002F7C3D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d">
    <w:name w:val="Основной текст (2)_"/>
    <w:basedOn w:val="a1"/>
    <w:link w:val="2e"/>
    <w:rsid w:val="00636616"/>
    <w:rPr>
      <w:rFonts w:ascii="Times New Roman" w:eastAsia="Times New Roman" w:hAnsi="Times New Roman" w:cs="Times New Roman"/>
      <w:i/>
      <w:iCs/>
      <w:spacing w:val="-30"/>
      <w:shd w:val="clear" w:color="auto" w:fill="FFFFFF"/>
    </w:rPr>
  </w:style>
  <w:style w:type="character" w:customStyle="1" w:styleId="20pt">
    <w:name w:val="Основной текст (2) + Интервал 0 pt"/>
    <w:basedOn w:val="2d"/>
    <w:rsid w:val="0063661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e">
    <w:name w:val="Основной текст (2)"/>
    <w:basedOn w:val="a0"/>
    <w:link w:val="2d"/>
    <w:rsid w:val="0063661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-30"/>
    </w:rPr>
  </w:style>
  <w:style w:type="character" w:customStyle="1" w:styleId="-1pt">
    <w:name w:val="Основной текст + Курсив;Интервал -1 pt"/>
    <w:basedOn w:val="afff3"/>
    <w:rsid w:val="006366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d">
    <w:name w:val="Обычный1"/>
    <w:rsid w:val="00636616"/>
    <w:pPr>
      <w:widowControl w:val="0"/>
      <w:snapToGrid w:val="0"/>
      <w:spacing w:after="0" w:line="300" w:lineRule="auto"/>
      <w:ind w:left="440" w:hanging="440"/>
    </w:pPr>
    <w:rPr>
      <w:rFonts w:ascii="Times New Roman" w:eastAsia="Times New Roman" w:hAnsi="Times New Roman" w:cs="Times New Roman"/>
      <w:sz w:val="28"/>
      <w:szCs w:val="20"/>
    </w:rPr>
  </w:style>
  <w:style w:type="character" w:styleId="afff6">
    <w:name w:val="FollowedHyperlink"/>
    <w:basedOn w:val="a1"/>
    <w:uiPriority w:val="99"/>
    <w:semiHidden/>
    <w:unhideWhenUsed/>
    <w:rsid w:val="00636616"/>
    <w:rPr>
      <w:color w:val="800080" w:themeColor="followedHyperlink"/>
      <w:u w:val="single"/>
    </w:rPr>
  </w:style>
  <w:style w:type="character" w:customStyle="1" w:styleId="a6">
    <w:name w:val="Абзац списка Знак"/>
    <w:link w:val="a5"/>
    <w:uiPriority w:val="34"/>
    <w:locked/>
    <w:rsid w:val="00790541"/>
  </w:style>
  <w:style w:type="table" w:customStyle="1" w:styleId="92">
    <w:name w:val="Сетка таблицы9"/>
    <w:basedOn w:val="a2"/>
    <w:uiPriority w:val="39"/>
    <w:rsid w:val="00260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2">
    <w:name w:val="heading 1"/>
    <w:aliases w:val="Знак"/>
    <w:basedOn w:val="a0"/>
    <w:next w:val="a0"/>
    <w:link w:val="13"/>
    <w:uiPriority w:val="9"/>
    <w:qFormat/>
    <w:rsid w:val="00BB35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2">
    <w:name w:val="heading 2"/>
    <w:aliases w:val="Знак3"/>
    <w:basedOn w:val="a0"/>
    <w:next w:val="a0"/>
    <w:link w:val="20"/>
    <w:uiPriority w:val="99"/>
    <w:qFormat/>
    <w:rsid w:val="00BB353E"/>
    <w:pPr>
      <w:keepNext/>
      <w:spacing w:after="0" w:line="240" w:lineRule="auto"/>
      <w:jc w:val="center"/>
      <w:outlineLvl w:val="1"/>
    </w:pPr>
    <w:rPr>
      <w:rFonts w:ascii="Courier New" w:eastAsia="Times New Roman" w:hAnsi="Courier New" w:cs="Courier New"/>
      <w:sz w:val="28"/>
      <w:szCs w:val="28"/>
    </w:rPr>
  </w:style>
  <w:style w:type="paragraph" w:styleId="3">
    <w:name w:val="heading 3"/>
    <w:basedOn w:val="a0"/>
    <w:next w:val="a0"/>
    <w:link w:val="30"/>
    <w:qFormat/>
    <w:rsid w:val="00BB353E"/>
    <w:pPr>
      <w:keepNext/>
      <w:tabs>
        <w:tab w:val="left" w:pos="1560"/>
      </w:tabs>
      <w:spacing w:before="240" w:after="0" w:line="288" w:lineRule="auto"/>
      <w:ind w:firstLine="720"/>
      <w:jc w:val="both"/>
      <w:outlineLvl w:val="2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4">
    <w:name w:val="heading 4"/>
    <w:basedOn w:val="a0"/>
    <w:next w:val="a0"/>
    <w:link w:val="40"/>
    <w:qFormat/>
    <w:rsid w:val="00BB353E"/>
    <w:pPr>
      <w:keepNext/>
      <w:tabs>
        <w:tab w:val="num" w:pos="1789"/>
      </w:tabs>
      <w:spacing w:after="0" w:line="240" w:lineRule="auto"/>
      <w:ind w:left="1717" w:hanging="648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qFormat/>
    <w:rsid w:val="00BB353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BB353E"/>
    <w:pPr>
      <w:keepNext/>
      <w:spacing w:after="0" w:line="240" w:lineRule="auto"/>
      <w:jc w:val="center"/>
      <w:outlineLvl w:val="5"/>
    </w:pPr>
    <w:rPr>
      <w:rFonts w:ascii="Courier New" w:eastAsia="Times New Roman" w:hAnsi="Courier New" w:cs="Courier New"/>
      <w:b/>
      <w:bCs/>
      <w:sz w:val="24"/>
      <w:szCs w:val="24"/>
    </w:rPr>
  </w:style>
  <w:style w:type="paragraph" w:styleId="7">
    <w:name w:val="heading 7"/>
    <w:basedOn w:val="a0"/>
    <w:next w:val="a0"/>
    <w:link w:val="70"/>
    <w:qFormat/>
    <w:rsid w:val="00BB353E"/>
    <w:pPr>
      <w:spacing w:before="240" w:after="60" w:line="240" w:lineRule="auto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BB353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"/>
    <w:unhideWhenUsed/>
    <w:qFormat/>
    <w:rsid w:val="00BB353E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193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2"/>
    <w:next w:val="a4"/>
    <w:uiPriority w:val="39"/>
    <w:rsid w:val="00A11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link w:val="a6"/>
    <w:uiPriority w:val="34"/>
    <w:qFormat/>
    <w:rsid w:val="00647400"/>
    <w:pPr>
      <w:ind w:left="720"/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F77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F77C5A"/>
    <w:rPr>
      <w:rFonts w:ascii="Tahoma" w:hAnsi="Tahoma" w:cs="Tahoma"/>
      <w:sz w:val="16"/>
      <w:szCs w:val="16"/>
    </w:rPr>
  </w:style>
  <w:style w:type="paragraph" w:styleId="a9">
    <w:name w:val="header"/>
    <w:aliases w:val="Знак1"/>
    <w:basedOn w:val="a0"/>
    <w:link w:val="aa"/>
    <w:uiPriority w:val="99"/>
    <w:unhideWhenUsed/>
    <w:rsid w:val="00AE2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Знак1 Знак"/>
    <w:basedOn w:val="a1"/>
    <w:link w:val="a9"/>
    <w:uiPriority w:val="99"/>
    <w:rsid w:val="00AE2B84"/>
  </w:style>
  <w:style w:type="paragraph" w:styleId="ab">
    <w:name w:val="footer"/>
    <w:aliases w:val="Знак2"/>
    <w:basedOn w:val="a0"/>
    <w:link w:val="ac"/>
    <w:uiPriority w:val="99"/>
    <w:unhideWhenUsed/>
    <w:rsid w:val="00AE2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aliases w:val="Знак2 Знак"/>
    <w:basedOn w:val="a1"/>
    <w:link w:val="ab"/>
    <w:uiPriority w:val="99"/>
    <w:rsid w:val="00AE2B84"/>
  </w:style>
  <w:style w:type="paragraph" w:styleId="21">
    <w:name w:val="Body Text 2"/>
    <w:basedOn w:val="a0"/>
    <w:link w:val="22"/>
    <w:uiPriority w:val="99"/>
    <w:unhideWhenUsed/>
    <w:rsid w:val="00886DF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886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1"/>
    <w:uiPriority w:val="99"/>
    <w:rsid w:val="00511493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uiPriority w:val="99"/>
    <w:rsid w:val="00F40CFF"/>
    <w:pPr>
      <w:widowControl w:val="0"/>
      <w:autoSpaceDE w:val="0"/>
      <w:autoSpaceDN w:val="0"/>
      <w:adjustRightInd w:val="0"/>
      <w:spacing w:after="0" w:line="48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F40C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F40CFF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1"/>
    <w:uiPriority w:val="99"/>
    <w:rsid w:val="00F40CFF"/>
    <w:rPr>
      <w:rFonts w:ascii="Constantia" w:hAnsi="Constantia" w:cs="Constantia"/>
      <w:sz w:val="24"/>
      <w:szCs w:val="24"/>
    </w:rPr>
  </w:style>
  <w:style w:type="character" w:customStyle="1" w:styleId="Bodytext">
    <w:name w:val="Body text_"/>
    <w:basedOn w:val="a1"/>
    <w:link w:val="15"/>
    <w:rsid w:val="00F40CF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5">
    <w:name w:val="Основной текст1"/>
    <w:basedOn w:val="a0"/>
    <w:link w:val="Bodytext"/>
    <w:rsid w:val="00F40CFF"/>
    <w:pPr>
      <w:widowControl w:val="0"/>
      <w:shd w:val="clear" w:color="auto" w:fill="FFFFFF"/>
      <w:spacing w:after="0" w:line="461" w:lineRule="exact"/>
    </w:pPr>
    <w:rPr>
      <w:rFonts w:ascii="Times New Roman" w:eastAsia="Times New Roman" w:hAnsi="Times New Roman"/>
      <w:sz w:val="26"/>
      <w:szCs w:val="26"/>
    </w:rPr>
  </w:style>
  <w:style w:type="character" w:customStyle="1" w:styleId="Bodytext13pt">
    <w:name w:val="Body text + 13 pt"/>
    <w:basedOn w:val="Bodytext"/>
    <w:rsid w:val="00F40CF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Bodytext135ptBold">
    <w:name w:val="Body text + 13;5 pt;Bold"/>
    <w:basedOn w:val="Bodytext"/>
    <w:rsid w:val="00F40C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Bodytext135pt">
    <w:name w:val="Body text + 13;5 pt"/>
    <w:basedOn w:val="Bodytext"/>
    <w:rsid w:val="00F40CF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en-US"/>
    </w:rPr>
  </w:style>
  <w:style w:type="character" w:styleId="ad">
    <w:name w:val="Hyperlink"/>
    <w:basedOn w:val="a1"/>
    <w:unhideWhenUsed/>
    <w:rsid w:val="00F40CFF"/>
    <w:rPr>
      <w:color w:val="0000FF"/>
      <w:u w:val="single"/>
    </w:rPr>
  </w:style>
  <w:style w:type="paragraph" w:styleId="ae">
    <w:name w:val="Body Text Indent"/>
    <w:aliases w:val="текст,Основной текст 1,Нумерованный список !!,Надин стиль"/>
    <w:basedOn w:val="a0"/>
    <w:link w:val="af"/>
    <w:uiPriority w:val="99"/>
    <w:unhideWhenUsed/>
    <w:rsid w:val="00045DDC"/>
    <w:pPr>
      <w:spacing w:after="120"/>
      <w:ind w:left="283"/>
    </w:pPr>
  </w:style>
  <w:style w:type="character" w:customStyle="1" w:styleId="af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e"/>
    <w:uiPriority w:val="99"/>
    <w:rsid w:val="00045DDC"/>
  </w:style>
  <w:style w:type="paragraph" w:customStyle="1" w:styleId="23">
    <w:name w:val="Основной текст2"/>
    <w:basedOn w:val="a0"/>
    <w:rsid w:val="007364D0"/>
    <w:pPr>
      <w:widowControl w:val="0"/>
      <w:shd w:val="clear" w:color="auto" w:fill="FFFFFF"/>
      <w:spacing w:after="0" w:line="547" w:lineRule="exact"/>
      <w:jc w:val="both"/>
    </w:pPr>
    <w:rPr>
      <w:rFonts w:ascii="Arial" w:eastAsia="Arial" w:hAnsi="Arial" w:cs="Arial"/>
      <w:color w:val="000000"/>
      <w:sz w:val="19"/>
      <w:szCs w:val="19"/>
    </w:rPr>
  </w:style>
  <w:style w:type="character" w:customStyle="1" w:styleId="13">
    <w:name w:val="Заголовок 1 Знак"/>
    <w:aliases w:val="Знак Знак"/>
    <w:basedOn w:val="a1"/>
    <w:link w:val="12"/>
    <w:uiPriority w:val="9"/>
    <w:rsid w:val="00BB353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aliases w:val="Знак3 Знак"/>
    <w:basedOn w:val="a1"/>
    <w:link w:val="2"/>
    <w:uiPriority w:val="99"/>
    <w:rsid w:val="00BB353E"/>
    <w:rPr>
      <w:rFonts w:ascii="Courier New" w:eastAsia="Times New Roman" w:hAnsi="Courier New" w:cs="Courier New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BB353E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40">
    <w:name w:val="Заголовок 4 Знак"/>
    <w:basedOn w:val="a1"/>
    <w:link w:val="4"/>
    <w:rsid w:val="00BB353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BB353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BB353E"/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BB353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BB353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BB353E"/>
    <w:rPr>
      <w:rFonts w:ascii="Cambria" w:eastAsia="Times New Roman" w:hAnsi="Cambria" w:cs="Times New Roman"/>
      <w:lang w:eastAsia="ru-RU"/>
    </w:rPr>
  </w:style>
  <w:style w:type="numbering" w:customStyle="1" w:styleId="16">
    <w:name w:val="Нет списка1"/>
    <w:next w:val="a3"/>
    <w:uiPriority w:val="99"/>
    <w:semiHidden/>
    <w:unhideWhenUsed/>
    <w:rsid w:val="00BB353E"/>
  </w:style>
  <w:style w:type="character" w:styleId="af0">
    <w:name w:val="annotation reference"/>
    <w:basedOn w:val="a1"/>
    <w:uiPriority w:val="99"/>
    <w:semiHidden/>
    <w:unhideWhenUsed/>
    <w:rsid w:val="00BB353E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BB3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BB3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B353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B35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Body Text"/>
    <w:basedOn w:val="a0"/>
    <w:link w:val="af6"/>
    <w:uiPriority w:val="99"/>
    <w:rsid w:val="00BB353E"/>
    <w:pPr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f6">
    <w:name w:val="Основной текст Знак"/>
    <w:basedOn w:val="a1"/>
    <w:link w:val="af5"/>
    <w:uiPriority w:val="99"/>
    <w:rsid w:val="00BB353E"/>
    <w:rPr>
      <w:rFonts w:ascii="Courier New" w:eastAsia="Times New Roman" w:hAnsi="Courier New" w:cs="Courier New"/>
      <w:sz w:val="28"/>
      <w:szCs w:val="28"/>
      <w:lang w:eastAsia="ru-RU"/>
    </w:rPr>
  </w:style>
  <w:style w:type="paragraph" w:styleId="af7">
    <w:name w:val="Title"/>
    <w:basedOn w:val="a0"/>
    <w:link w:val="af8"/>
    <w:qFormat/>
    <w:rsid w:val="00BB353E"/>
    <w:pPr>
      <w:keepNext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</w:rPr>
  </w:style>
  <w:style w:type="character" w:customStyle="1" w:styleId="af8">
    <w:name w:val="Название Знак"/>
    <w:basedOn w:val="a1"/>
    <w:link w:val="af7"/>
    <w:rsid w:val="00BB353E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table" w:customStyle="1" w:styleId="24">
    <w:name w:val="Сетка таблицы2"/>
    <w:basedOn w:val="a2"/>
    <w:next w:val="a4"/>
    <w:uiPriority w:val="99"/>
    <w:rsid w:val="00BB35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page number"/>
    <w:basedOn w:val="a1"/>
    <w:rsid w:val="00BB353E"/>
  </w:style>
  <w:style w:type="numbering" w:customStyle="1" w:styleId="10">
    <w:name w:val="Стиль1"/>
    <w:rsid w:val="00BB353E"/>
    <w:pPr>
      <w:numPr>
        <w:numId w:val="1"/>
      </w:numPr>
    </w:pPr>
  </w:style>
  <w:style w:type="paragraph" w:customStyle="1" w:styleId="afa">
    <w:name w:val="Письмо"/>
    <w:basedOn w:val="a0"/>
    <w:rsid w:val="00BB353E"/>
    <w:pPr>
      <w:spacing w:after="0" w:line="240" w:lineRule="exact"/>
    </w:pPr>
    <w:rPr>
      <w:rFonts w:ascii="Times New Roman" w:eastAsia="Times New Roman" w:hAnsi="Times New Roman" w:cs="Times New Roman"/>
      <w:sz w:val="24"/>
      <w:szCs w:val="20"/>
    </w:rPr>
  </w:style>
  <w:style w:type="character" w:styleId="afb">
    <w:name w:val="Placeholder Text"/>
    <w:basedOn w:val="a1"/>
    <w:uiPriority w:val="99"/>
    <w:semiHidden/>
    <w:rsid w:val="00BB353E"/>
    <w:rPr>
      <w:color w:val="808080"/>
    </w:rPr>
  </w:style>
  <w:style w:type="character" w:customStyle="1" w:styleId="rvts21">
    <w:name w:val="rvts21"/>
    <w:basedOn w:val="a1"/>
    <w:rsid w:val="00BB353E"/>
    <w:rPr>
      <w:rFonts w:ascii="Times New Roman" w:hAnsi="Times New Roman" w:cs="Times New Roman" w:hint="default"/>
      <w:sz w:val="28"/>
      <w:szCs w:val="28"/>
    </w:rPr>
  </w:style>
  <w:style w:type="paragraph" w:customStyle="1" w:styleId="rvps9">
    <w:name w:val="rvps9"/>
    <w:basedOn w:val="a0"/>
    <w:rsid w:val="00BB353E"/>
    <w:pPr>
      <w:spacing w:after="0" w:line="240" w:lineRule="auto"/>
      <w:ind w:firstLine="63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2">
    <w:name w:val="rvts22"/>
    <w:basedOn w:val="a1"/>
    <w:rsid w:val="00BB353E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FR1">
    <w:name w:val="FR1"/>
    <w:rsid w:val="00BB353E"/>
    <w:pPr>
      <w:widowControl w:val="0"/>
      <w:autoSpaceDE w:val="0"/>
      <w:autoSpaceDN w:val="0"/>
      <w:spacing w:after="0" w:line="300" w:lineRule="auto"/>
      <w:ind w:firstLine="180"/>
      <w:jc w:val="both"/>
    </w:pPr>
    <w:rPr>
      <w:rFonts w:ascii="Arial" w:eastAsia="Times New Roman" w:hAnsi="Arial" w:cs="Arial"/>
    </w:rPr>
  </w:style>
  <w:style w:type="paragraph" w:styleId="afc">
    <w:name w:val="Normal (Web)"/>
    <w:aliases w:val="Обычный (Web)"/>
    <w:basedOn w:val="a0"/>
    <w:unhideWhenUsed/>
    <w:rsid w:val="00BB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Strong"/>
    <w:basedOn w:val="a1"/>
    <w:qFormat/>
    <w:rsid w:val="00BB353E"/>
    <w:rPr>
      <w:b/>
      <w:bCs/>
    </w:rPr>
  </w:style>
  <w:style w:type="paragraph" w:styleId="25">
    <w:name w:val="Body Text Indent 2"/>
    <w:basedOn w:val="a0"/>
    <w:link w:val="26"/>
    <w:rsid w:val="00BB35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BB353E"/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Знак Знак Знак Знак"/>
    <w:basedOn w:val="a0"/>
    <w:rsid w:val="00BB353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rvps11">
    <w:name w:val="rvps11"/>
    <w:basedOn w:val="a0"/>
    <w:rsid w:val="00BB353E"/>
    <w:pPr>
      <w:keepNext/>
      <w:spacing w:before="134" w:after="67" w:line="240" w:lineRule="auto"/>
      <w:ind w:firstLine="75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0"/>
    <w:rsid w:val="00BB353E"/>
    <w:pPr>
      <w:spacing w:after="0" w:line="240" w:lineRule="auto"/>
      <w:ind w:firstLine="60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0">
    <w:name w:val="bodytext"/>
    <w:basedOn w:val="a0"/>
    <w:rsid w:val="00BB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Основной текст с отступом1"/>
    <w:basedOn w:val="a0"/>
    <w:rsid w:val="00BB353E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27">
    <w:name w:val="Стиль Заголовок 2 + по ширине"/>
    <w:basedOn w:val="2"/>
    <w:rsid w:val="00BB353E"/>
    <w:pPr>
      <w:numPr>
        <w:ilvl w:val="1"/>
      </w:numPr>
      <w:tabs>
        <w:tab w:val="num" w:pos="754"/>
        <w:tab w:val="left" w:pos="1134"/>
      </w:tabs>
      <w:spacing w:before="120" w:line="288" w:lineRule="auto"/>
      <w:ind w:firstLine="709"/>
      <w:jc w:val="both"/>
    </w:pPr>
    <w:rPr>
      <w:rFonts w:ascii="Times New Roman" w:hAnsi="Times New Roman" w:cs="Times New Roman"/>
      <w:bCs/>
      <w:sz w:val="24"/>
      <w:szCs w:val="20"/>
    </w:rPr>
  </w:style>
  <w:style w:type="paragraph" w:styleId="aff">
    <w:name w:val="footnote text"/>
    <w:basedOn w:val="a0"/>
    <w:link w:val="aff0"/>
    <w:uiPriority w:val="99"/>
    <w:rsid w:val="00BB3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rsid w:val="00BB353E"/>
    <w:rPr>
      <w:rFonts w:ascii="Times New Roman" w:eastAsia="Times New Roman" w:hAnsi="Times New Roman" w:cs="Times New Roman"/>
      <w:sz w:val="20"/>
      <w:szCs w:val="20"/>
    </w:rPr>
  </w:style>
  <w:style w:type="character" w:styleId="aff1">
    <w:name w:val="footnote reference"/>
    <w:basedOn w:val="a1"/>
    <w:uiPriority w:val="99"/>
    <w:rsid w:val="00BB353E"/>
    <w:rPr>
      <w:vertAlign w:val="superscript"/>
    </w:rPr>
  </w:style>
  <w:style w:type="paragraph" w:customStyle="1" w:styleId="1">
    <w:name w:val="Список_1"/>
    <w:basedOn w:val="a0"/>
    <w:link w:val="18"/>
    <w:rsid w:val="00BB353E"/>
    <w:pPr>
      <w:numPr>
        <w:numId w:val="2"/>
      </w:num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8">
    <w:name w:val="Список_1 Знак"/>
    <w:basedOn w:val="a1"/>
    <w:link w:val="1"/>
    <w:rsid w:val="00BB353E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customStyle="1" w:styleId="19">
    <w:name w:val="Норма_1"/>
    <w:basedOn w:val="a0"/>
    <w:rsid w:val="00BB353E"/>
    <w:pPr>
      <w:shd w:val="clear" w:color="auto" w:fill="FFFFFF"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">
    <w:name w:val="Заг_3"/>
    <w:basedOn w:val="a0"/>
    <w:rsid w:val="00BB353E"/>
    <w:pPr>
      <w:keepNext/>
      <w:suppressAutoHyphens/>
      <w:spacing w:before="120" w:after="120" w:line="240" w:lineRule="auto"/>
      <w:jc w:val="center"/>
      <w:outlineLvl w:val="0"/>
    </w:pPr>
    <w:rPr>
      <w:rFonts w:ascii="Times New Roman" w:eastAsia="Times New Roman" w:hAnsi="Times New Roman" w:cs="Arial"/>
      <w:b/>
      <w:kern w:val="32"/>
      <w:sz w:val="28"/>
      <w:szCs w:val="28"/>
    </w:rPr>
  </w:style>
  <w:style w:type="paragraph" w:customStyle="1" w:styleId="aff2">
    <w:name w:val="Нормальный"/>
    <w:basedOn w:val="a0"/>
    <w:rsid w:val="00BB353E"/>
    <w:pPr>
      <w:shd w:val="clear" w:color="auto" w:fill="FFFFFF"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3">
    <w:name w:val="Алехандро"/>
    <w:basedOn w:val="12"/>
    <w:next w:val="a0"/>
    <w:autoRedefine/>
    <w:rsid w:val="00BB353E"/>
    <w:pPr>
      <w:suppressAutoHyphens/>
      <w:spacing w:line="288" w:lineRule="auto"/>
      <w:ind w:firstLine="720"/>
    </w:pPr>
    <w:rPr>
      <w:rFonts w:eastAsia="Calibri"/>
      <w:bCs w:val="0"/>
      <w:color w:val="000000"/>
      <w:spacing w:val="-3"/>
      <w:sz w:val="28"/>
      <w:szCs w:val="28"/>
    </w:rPr>
  </w:style>
  <w:style w:type="paragraph" w:customStyle="1" w:styleId="a">
    <w:name w:val="список с точками"/>
    <w:basedOn w:val="a0"/>
    <w:rsid w:val="00BB353E"/>
    <w:pPr>
      <w:numPr>
        <w:numId w:val="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pt">
    <w:name w:val="Стиль 12 pt по центру"/>
    <w:basedOn w:val="a0"/>
    <w:rsid w:val="00BB353E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aff4">
    <w:name w:val="Абзац"/>
    <w:basedOn w:val="a0"/>
    <w:rsid w:val="00BB353E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Calibri" w:hAnsi="Times New Roman" w:cs="Times New Roman"/>
      <w:sz w:val="24"/>
      <w:szCs w:val="20"/>
    </w:rPr>
  </w:style>
  <w:style w:type="paragraph" w:styleId="32">
    <w:name w:val="Body Text Indent 3"/>
    <w:basedOn w:val="a0"/>
    <w:link w:val="33"/>
    <w:rsid w:val="00BB353E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BB353E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28">
    <w:name w:val="Алехандро_2"/>
    <w:basedOn w:val="aff3"/>
    <w:next w:val="a0"/>
    <w:autoRedefine/>
    <w:rsid w:val="00BB353E"/>
    <w:pPr>
      <w:suppressAutoHyphens w:val="0"/>
      <w:jc w:val="left"/>
    </w:pPr>
    <w:rPr>
      <w:i/>
      <w:sz w:val="32"/>
      <w:szCs w:val="32"/>
    </w:rPr>
  </w:style>
  <w:style w:type="paragraph" w:customStyle="1" w:styleId="34">
    <w:name w:val="Алехандро_3"/>
    <w:basedOn w:val="28"/>
    <w:autoRedefine/>
    <w:rsid w:val="00BB353E"/>
  </w:style>
  <w:style w:type="paragraph" w:customStyle="1" w:styleId="1a">
    <w:name w:val="Абзац списка1"/>
    <w:basedOn w:val="a0"/>
    <w:rsid w:val="00BB353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BB35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b">
    <w:name w:val="заголовок 1"/>
    <w:basedOn w:val="a0"/>
    <w:next w:val="a0"/>
    <w:rsid w:val="00BB353E"/>
    <w:pPr>
      <w:keepNext/>
      <w:spacing w:after="0" w:line="312" w:lineRule="auto"/>
      <w:ind w:left="851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5">
    <w:name w:val="Готовый"/>
    <w:basedOn w:val="a0"/>
    <w:rsid w:val="00BB353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f6">
    <w:name w:val="Для таблиц"/>
    <w:basedOn w:val="a0"/>
    <w:rsid w:val="00BB3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0">
    <w:name w:val="Сетка таблицы21"/>
    <w:basedOn w:val="a2"/>
    <w:next w:val="a4"/>
    <w:uiPriority w:val="99"/>
    <w:rsid w:val="00BB353E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4"/>
    <w:uiPriority w:val="99"/>
    <w:rsid w:val="00BB353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2"/>
    <w:next w:val="a4"/>
    <w:rsid w:val="00BB353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BB353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7">
    <w:name w:val="Основной текст 3 Знак"/>
    <w:basedOn w:val="a1"/>
    <w:link w:val="36"/>
    <w:rsid w:val="00BB353E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111">
    <w:name w:val="Нет списка11"/>
    <w:next w:val="a3"/>
    <w:uiPriority w:val="99"/>
    <w:semiHidden/>
    <w:unhideWhenUsed/>
    <w:rsid w:val="00BB353E"/>
  </w:style>
  <w:style w:type="table" w:customStyle="1" w:styleId="41">
    <w:name w:val="Сетка таблицы4"/>
    <w:basedOn w:val="a2"/>
    <w:next w:val="a4"/>
    <w:rsid w:val="00BB35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Основной текст с отступом2"/>
    <w:basedOn w:val="a0"/>
    <w:rsid w:val="00BB353E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paragraph" w:styleId="aff7">
    <w:name w:val="Subtitle"/>
    <w:basedOn w:val="a0"/>
    <w:link w:val="aff8"/>
    <w:uiPriority w:val="11"/>
    <w:qFormat/>
    <w:rsid w:val="00BB353E"/>
    <w:pPr>
      <w:spacing w:after="0" w:line="360" w:lineRule="auto"/>
      <w:jc w:val="center"/>
    </w:pPr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aff8">
    <w:name w:val="Подзаголовок Знак"/>
    <w:basedOn w:val="a1"/>
    <w:link w:val="aff7"/>
    <w:uiPriority w:val="11"/>
    <w:rsid w:val="00BB353E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ff9">
    <w:name w:val="Block Text"/>
    <w:basedOn w:val="a0"/>
    <w:rsid w:val="00BB353E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14" w:right="106" w:firstLine="312"/>
      <w:jc w:val="both"/>
    </w:pPr>
    <w:rPr>
      <w:rFonts w:ascii="Times New Roman" w:eastAsia="Times New Roman" w:hAnsi="Times New Roman" w:cs="Times New Roman"/>
      <w:sz w:val="28"/>
      <w:szCs w:val="20"/>
    </w:rPr>
  </w:style>
  <w:style w:type="numbering" w:customStyle="1" w:styleId="2a">
    <w:name w:val="Нет списка2"/>
    <w:next w:val="a3"/>
    <w:uiPriority w:val="99"/>
    <w:semiHidden/>
    <w:unhideWhenUsed/>
    <w:rsid w:val="00BB353E"/>
  </w:style>
  <w:style w:type="table" w:customStyle="1" w:styleId="51">
    <w:name w:val="Сетка таблицы5"/>
    <w:basedOn w:val="a2"/>
    <w:next w:val="a4"/>
    <w:rsid w:val="00BB35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1"/>
    <w:rsid w:val="00BB353E"/>
  </w:style>
  <w:style w:type="table" w:customStyle="1" w:styleId="61">
    <w:name w:val="Сетка таблицы6"/>
    <w:basedOn w:val="a2"/>
    <w:next w:val="a4"/>
    <w:uiPriority w:val="99"/>
    <w:rsid w:val="00BB353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3"/>
    <w:uiPriority w:val="99"/>
    <w:semiHidden/>
    <w:unhideWhenUsed/>
    <w:rsid w:val="00BB353E"/>
  </w:style>
  <w:style w:type="paragraph" w:customStyle="1" w:styleId="Default">
    <w:name w:val="Default"/>
    <w:rsid w:val="00BB35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b">
    <w:name w:val="List 2"/>
    <w:basedOn w:val="a0"/>
    <w:rsid w:val="00BB353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2left">
    <w:name w:val="table_2_left"/>
    <w:basedOn w:val="a0"/>
    <w:rsid w:val="00BB35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Cs/>
      <w:sz w:val="24"/>
      <w:szCs w:val="20"/>
    </w:rPr>
  </w:style>
  <w:style w:type="paragraph" w:styleId="affa">
    <w:name w:val="Plain Text"/>
    <w:basedOn w:val="a0"/>
    <w:link w:val="affb"/>
    <w:rsid w:val="00BB353E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b">
    <w:name w:val="Текст Знак"/>
    <w:basedOn w:val="a1"/>
    <w:link w:val="affa"/>
    <w:rsid w:val="00BB353E"/>
    <w:rPr>
      <w:rFonts w:ascii="Courier New" w:eastAsia="Times New Roman" w:hAnsi="Courier New" w:cs="Times New Roman"/>
      <w:sz w:val="20"/>
      <w:szCs w:val="20"/>
    </w:rPr>
  </w:style>
  <w:style w:type="character" w:customStyle="1" w:styleId="submenu-table">
    <w:name w:val="submenu-table"/>
    <w:basedOn w:val="a1"/>
    <w:rsid w:val="00BB353E"/>
  </w:style>
  <w:style w:type="character" w:customStyle="1" w:styleId="apple-converted-space">
    <w:name w:val="apple-converted-space"/>
    <w:basedOn w:val="a1"/>
    <w:rsid w:val="00BB353E"/>
  </w:style>
  <w:style w:type="paragraph" w:styleId="39">
    <w:name w:val="toc 3"/>
    <w:basedOn w:val="a0"/>
    <w:next w:val="a0"/>
    <w:autoRedefine/>
    <w:rsid w:val="00BB353E"/>
    <w:pPr>
      <w:tabs>
        <w:tab w:val="right" w:leader="dot" w:pos="9622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c">
    <w:name w:val="Стиль"/>
    <w:uiPriority w:val="99"/>
    <w:rsid w:val="00BB35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BB353E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0"/>
    <w:uiPriority w:val="99"/>
    <w:rsid w:val="00BB353E"/>
    <w:pPr>
      <w:widowControl w:val="0"/>
      <w:autoSpaceDE w:val="0"/>
      <w:autoSpaceDN w:val="0"/>
      <w:adjustRightInd w:val="0"/>
      <w:spacing w:after="0" w:line="221" w:lineRule="exact"/>
      <w:ind w:firstLine="82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5">
    <w:name w:val="Style45"/>
    <w:basedOn w:val="a0"/>
    <w:uiPriority w:val="99"/>
    <w:rsid w:val="00BB353E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9">
    <w:name w:val="Style49"/>
    <w:basedOn w:val="a0"/>
    <w:uiPriority w:val="99"/>
    <w:rsid w:val="00BB353E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0">
    <w:name w:val="Style50"/>
    <w:basedOn w:val="a0"/>
    <w:uiPriority w:val="99"/>
    <w:rsid w:val="00BB353E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4">
    <w:name w:val="Font Style64"/>
    <w:uiPriority w:val="99"/>
    <w:rsid w:val="00BB353E"/>
    <w:rPr>
      <w:rFonts w:ascii="Times New Roman" w:hAnsi="Times New Roman" w:cs="Times New Roman"/>
      <w:w w:val="75"/>
      <w:sz w:val="24"/>
      <w:szCs w:val="24"/>
    </w:rPr>
  </w:style>
  <w:style w:type="character" w:customStyle="1" w:styleId="FontStyle76">
    <w:name w:val="Font Style76"/>
    <w:uiPriority w:val="99"/>
    <w:rsid w:val="00BB353E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0"/>
    <w:uiPriority w:val="99"/>
    <w:rsid w:val="00BB353E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8">
    <w:name w:val="Style48"/>
    <w:basedOn w:val="a0"/>
    <w:uiPriority w:val="99"/>
    <w:rsid w:val="00BB353E"/>
    <w:pPr>
      <w:widowControl w:val="0"/>
      <w:autoSpaceDE w:val="0"/>
      <w:autoSpaceDN w:val="0"/>
      <w:adjustRightInd w:val="0"/>
      <w:spacing w:after="0" w:line="274" w:lineRule="exact"/>
      <w:ind w:hanging="3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0"/>
    <w:uiPriority w:val="99"/>
    <w:rsid w:val="00BB353E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d">
    <w:name w:val="Основной текст + Полужирный"/>
    <w:uiPriority w:val="99"/>
    <w:rsid w:val="00BB353E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affe">
    <w:name w:val="Колонтитул_"/>
    <w:link w:val="afff"/>
    <w:uiPriority w:val="99"/>
    <w:locked/>
    <w:rsid w:val="00BB353E"/>
    <w:rPr>
      <w:shd w:val="clear" w:color="auto" w:fill="FFFFFF"/>
    </w:rPr>
  </w:style>
  <w:style w:type="paragraph" w:customStyle="1" w:styleId="afff">
    <w:name w:val="Колонтитул"/>
    <w:basedOn w:val="a0"/>
    <w:link w:val="affe"/>
    <w:uiPriority w:val="99"/>
    <w:rsid w:val="00BB353E"/>
    <w:pPr>
      <w:shd w:val="clear" w:color="auto" w:fill="FFFFFF"/>
      <w:spacing w:after="0" w:line="240" w:lineRule="auto"/>
    </w:pPr>
  </w:style>
  <w:style w:type="character" w:customStyle="1" w:styleId="1c">
    <w:name w:val="Основной текст + Полужирный1"/>
    <w:uiPriority w:val="99"/>
    <w:rsid w:val="00BB353E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ListParagraph1">
    <w:name w:val="List Paragraph1"/>
    <w:basedOn w:val="a0"/>
    <w:uiPriority w:val="99"/>
    <w:rsid w:val="00BB353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">
    <w:name w:val="Обычный (веб)2"/>
    <w:basedOn w:val="a0"/>
    <w:uiPriority w:val="99"/>
    <w:rsid w:val="00BB353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0">
    <w:name w:val="Вопрос Знак"/>
    <w:link w:val="afff1"/>
    <w:uiPriority w:val="99"/>
    <w:locked/>
    <w:rsid w:val="00BB353E"/>
    <w:rPr>
      <w:b/>
      <w:bCs/>
      <w:sz w:val="28"/>
      <w:szCs w:val="28"/>
    </w:rPr>
  </w:style>
  <w:style w:type="paragraph" w:customStyle="1" w:styleId="afff1">
    <w:name w:val="Вопрос"/>
    <w:basedOn w:val="a0"/>
    <w:next w:val="a0"/>
    <w:link w:val="afff0"/>
    <w:uiPriority w:val="99"/>
    <w:rsid w:val="00BB353E"/>
    <w:pPr>
      <w:keepNext/>
      <w:spacing w:before="280" w:after="0" w:line="240" w:lineRule="auto"/>
      <w:ind w:firstLine="709"/>
      <w:jc w:val="both"/>
    </w:pPr>
    <w:rPr>
      <w:b/>
      <w:bCs/>
      <w:sz w:val="28"/>
      <w:szCs w:val="28"/>
    </w:rPr>
  </w:style>
  <w:style w:type="paragraph" w:customStyle="1" w:styleId="afff2">
    <w:name w:val="Ответ"/>
    <w:basedOn w:val="a0"/>
    <w:uiPriority w:val="99"/>
    <w:rsid w:val="00BB353E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71">
    <w:name w:val="Сетка таблицы7"/>
    <w:basedOn w:val="a2"/>
    <w:next w:val="a4"/>
    <w:uiPriority w:val="99"/>
    <w:rsid w:val="00BB353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B353E"/>
  </w:style>
  <w:style w:type="table" w:customStyle="1" w:styleId="1111">
    <w:name w:val="Сетка таблицы111"/>
    <w:basedOn w:val="a2"/>
    <w:next w:val="a4"/>
    <w:uiPriority w:val="59"/>
    <w:rsid w:val="00BB353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3"/>
    <w:uiPriority w:val="99"/>
    <w:semiHidden/>
    <w:unhideWhenUsed/>
    <w:rsid w:val="00BB353E"/>
  </w:style>
  <w:style w:type="table" w:customStyle="1" w:styleId="310">
    <w:name w:val="Сетка таблицы31"/>
    <w:basedOn w:val="a2"/>
    <w:next w:val="a4"/>
    <w:rsid w:val="00BB35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BB353E"/>
    <w:pPr>
      <w:numPr>
        <w:numId w:val="3"/>
      </w:numPr>
    </w:pPr>
  </w:style>
  <w:style w:type="table" w:customStyle="1" w:styleId="81">
    <w:name w:val="Сетка таблицы8"/>
    <w:basedOn w:val="a2"/>
    <w:next w:val="a4"/>
    <w:uiPriority w:val="99"/>
    <w:rsid w:val="00BB353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thseparator">
    <w:name w:val="path__separator"/>
    <w:basedOn w:val="a1"/>
    <w:rsid w:val="003567BA"/>
  </w:style>
  <w:style w:type="character" w:customStyle="1" w:styleId="b-serplistiteminfodomain">
    <w:name w:val="b-serp__list_item_info_domain"/>
    <w:basedOn w:val="a1"/>
    <w:rsid w:val="003567BA"/>
  </w:style>
  <w:style w:type="character" w:customStyle="1" w:styleId="serp-urlitem">
    <w:name w:val="serp-url__item"/>
    <w:basedOn w:val="a1"/>
    <w:rsid w:val="003567BA"/>
  </w:style>
  <w:style w:type="character" w:customStyle="1" w:styleId="serp-urlmark">
    <w:name w:val="serp-url__mark"/>
    <w:basedOn w:val="a1"/>
    <w:rsid w:val="003567BA"/>
  </w:style>
  <w:style w:type="character" w:customStyle="1" w:styleId="afff3">
    <w:name w:val="Основной текст_"/>
    <w:basedOn w:val="a1"/>
    <w:locked/>
    <w:rsid w:val="00BC70B1"/>
    <w:rPr>
      <w:rFonts w:ascii="Times New Roman" w:hAnsi="Times New Roman"/>
      <w:shd w:val="clear" w:color="auto" w:fill="FFFFFF"/>
    </w:rPr>
  </w:style>
  <w:style w:type="character" w:customStyle="1" w:styleId="BodytextTahoma">
    <w:name w:val="Body text + Tahoma"/>
    <w:aliases w:val="7,5 pt1"/>
    <w:basedOn w:val="a1"/>
    <w:uiPriority w:val="99"/>
    <w:rsid w:val="00BC70B1"/>
    <w:rPr>
      <w:rFonts w:ascii="Tahoma" w:hAnsi="Tahoma" w:cs="Tahoma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f4">
    <w:name w:val="Другое_"/>
    <w:basedOn w:val="a1"/>
    <w:link w:val="afff5"/>
    <w:rsid w:val="002F7C3D"/>
    <w:rPr>
      <w:sz w:val="28"/>
      <w:szCs w:val="28"/>
      <w:shd w:val="clear" w:color="auto" w:fill="FFFFFF"/>
    </w:rPr>
  </w:style>
  <w:style w:type="paragraph" w:customStyle="1" w:styleId="afff5">
    <w:name w:val="Другое"/>
    <w:basedOn w:val="a0"/>
    <w:link w:val="afff4"/>
    <w:rsid w:val="002F7C3D"/>
    <w:pPr>
      <w:widowControl w:val="0"/>
      <w:shd w:val="clear" w:color="auto" w:fill="FFFFFF"/>
      <w:spacing w:after="0" w:line="240" w:lineRule="auto"/>
    </w:pPr>
    <w:rPr>
      <w:sz w:val="28"/>
      <w:szCs w:val="28"/>
    </w:rPr>
  </w:style>
  <w:style w:type="character" w:customStyle="1" w:styleId="42">
    <w:name w:val="Основной текст4"/>
    <w:basedOn w:val="a1"/>
    <w:rsid w:val="002F7C3D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paragraph" w:customStyle="1" w:styleId="91">
    <w:name w:val="Основной текст9"/>
    <w:basedOn w:val="a0"/>
    <w:rsid w:val="002F7C3D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d">
    <w:name w:val="Основной текст (2)_"/>
    <w:basedOn w:val="a1"/>
    <w:link w:val="2e"/>
    <w:rsid w:val="00636616"/>
    <w:rPr>
      <w:rFonts w:ascii="Times New Roman" w:eastAsia="Times New Roman" w:hAnsi="Times New Roman" w:cs="Times New Roman"/>
      <w:i/>
      <w:iCs/>
      <w:spacing w:val="-30"/>
      <w:shd w:val="clear" w:color="auto" w:fill="FFFFFF"/>
    </w:rPr>
  </w:style>
  <w:style w:type="character" w:customStyle="1" w:styleId="20pt">
    <w:name w:val="Основной текст (2) + Интервал 0 pt"/>
    <w:basedOn w:val="2d"/>
    <w:rsid w:val="0063661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e">
    <w:name w:val="Основной текст (2)"/>
    <w:basedOn w:val="a0"/>
    <w:link w:val="2d"/>
    <w:rsid w:val="0063661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-30"/>
    </w:rPr>
  </w:style>
  <w:style w:type="character" w:customStyle="1" w:styleId="-1pt">
    <w:name w:val="Основной текст + Курсив;Интервал -1 pt"/>
    <w:basedOn w:val="afff3"/>
    <w:rsid w:val="006366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d">
    <w:name w:val="Обычный1"/>
    <w:rsid w:val="00636616"/>
    <w:pPr>
      <w:widowControl w:val="0"/>
      <w:snapToGrid w:val="0"/>
      <w:spacing w:after="0" w:line="300" w:lineRule="auto"/>
      <w:ind w:left="440" w:hanging="440"/>
    </w:pPr>
    <w:rPr>
      <w:rFonts w:ascii="Times New Roman" w:eastAsia="Times New Roman" w:hAnsi="Times New Roman" w:cs="Times New Roman"/>
      <w:sz w:val="28"/>
      <w:szCs w:val="20"/>
    </w:rPr>
  </w:style>
  <w:style w:type="character" w:styleId="afff6">
    <w:name w:val="FollowedHyperlink"/>
    <w:basedOn w:val="a1"/>
    <w:uiPriority w:val="99"/>
    <w:semiHidden/>
    <w:unhideWhenUsed/>
    <w:rsid w:val="00636616"/>
    <w:rPr>
      <w:color w:val="800080" w:themeColor="followedHyperlink"/>
      <w:u w:val="single"/>
    </w:rPr>
  </w:style>
  <w:style w:type="character" w:customStyle="1" w:styleId="a6">
    <w:name w:val="Абзац списка Знак"/>
    <w:link w:val="a5"/>
    <w:uiPriority w:val="34"/>
    <w:locked/>
    <w:rsid w:val="00790541"/>
  </w:style>
  <w:style w:type="table" w:customStyle="1" w:styleId="92">
    <w:name w:val="Сетка таблицы9"/>
    <w:basedOn w:val="a2"/>
    <w:uiPriority w:val="39"/>
    <w:rsid w:val="00260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gri-news.ru/" TargetMode="External"/><Relationship Id="rId18" Type="http://schemas.openxmlformats.org/officeDocument/2006/relationships/hyperlink" Target="http://www.farmit.ru" TargetMode="External"/><Relationship Id="rId26" Type="http://schemas.openxmlformats.org/officeDocument/2006/relationships/hyperlink" Target="https://garan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delpress.ru/%D0%B6%D1%83%D1%80%D0%BD%D0%B0%D0%BB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LIBRARY.RU" TargetMode="External"/><Relationship Id="rId17" Type="http://schemas.openxmlformats.org/officeDocument/2006/relationships/hyperlink" Target="http://www.agri-news.spb.ru" TargetMode="External"/><Relationship Id="rId25" Type="http://schemas.openxmlformats.org/officeDocument/2006/relationships/hyperlink" Target="https://consult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gro-tema.narod.ru" TargetMode="External"/><Relationship Id="rId20" Type="http://schemas.openxmlformats.org/officeDocument/2006/relationships/hyperlink" Target="http://www.nsh.ru/products/books/kormovye-kultury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ubanmakler.ru/9/Sistema_zemledeliya.pdf" TargetMode="External"/><Relationship Id="rId24" Type="http://schemas.openxmlformats.org/officeDocument/2006/relationships/hyperlink" Target="https://mcx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grariy-plus.ru" TargetMode="External"/><Relationship Id="rId23" Type="http://schemas.openxmlformats.org/officeDocument/2006/relationships/hyperlink" Target="http://www.delpress.ru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kubanmakler.ru/9/Sistema_zemledeliya.pdf" TargetMode="External"/><Relationship Id="rId19" Type="http://schemas.openxmlformats.org/officeDocument/2006/relationships/hyperlink" Target="http://www.AgroJour.ru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agri-news.ru/zhurnal" TargetMode="External"/><Relationship Id="rId22" Type="http://schemas.openxmlformats.org/officeDocument/2006/relationships/hyperlink" Target="http://www.delpress.ru/%D0%B6%D1%83%D1%80%D0%BD%D0%B0%D0%BB/%D0%93%D0%BB%D0%B0%D0%B2%D0%BD%D1%8B%D0%B9_%D0%B0%D0%B3%D1%80%D0%BE%D0%BD%D0%BE%D0%BC" TargetMode="External"/><Relationship Id="rId27" Type="http://schemas.openxmlformats.org/officeDocument/2006/relationships/hyperlink" Target="https://elibrary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B64D8-5816-4980-8F0A-1B359CEDA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9728</Words>
  <Characters>55451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РП</vt:lpstr>
    </vt:vector>
  </TitlesOfParts>
  <Manager>Трубилин А.И.</Manager>
  <Company>ФГБОУ ВПО КубГАУ</Company>
  <LinksUpToDate>false</LinksUpToDate>
  <CharactersWithSpaces>65049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РП</dc:title>
  <dc:subject>Рабочая программа дисциплины</dc:subject>
  <dc:creator>User</dc:creator>
  <cp:keywords>РП</cp:keywords>
  <cp:lastModifiedBy>Admin</cp:lastModifiedBy>
  <cp:revision>2</cp:revision>
  <cp:lastPrinted>2020-02-07T14:39:00Z</cp:lastPrinted>
  <dcterms:created xsi:type="dcterms:W3CDTF">2020-10-02T08:42:00Z</dcterms:created>
  <dcterms:modified xsi:type="dcterms:W3CDTF">2020-10-02T08:42:00Z</dcterms:modified>
  <cp:category>Проектирование и разработка ОП</cp:category>
</cp:coreProperties>
</file>