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Pr="00820335" w:rsidRDefault="00A70EA5" w:rsidP="00A70EA5">
      <w:pPr>
        <w:jc w:val="center"/>
        <w:rPr>
          <w:b/>
          <w:bCs/>
          <w:caps/>
          <w:color w:val="000000"/>
          <w:sz w:val="36"/>
          <w:szCs w:val="36"/>
        </w:rPr>
      </w:pPr>
      <w:r w:rsidRPr="00820335">
        <w:rPr>
          <w:b/>
          <w:bCs/>
          <w:caps/>
          <w:color w:val="000000"/>
          <w:sz w:val="36"/>
          <w:szCs w:val="36"/>
        </w:rPr>
        <w:t>З</w:t>
      </w:r>
      <w:r w:rsidR="00C04027">
        <w:rPr>
          <w:b/>
          <w:bCs/>
          <w:caps/>
          <w:color w:val="000000"/>
          <w:sz w:val="36"/>
          <w:szCs w:val="36"/>
        </w:rPr>
        <w:t>АЩИТА ТРУДОВЫХ ПРАВ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Pr="00A451E6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13635D" w:rsidRDefault="00A70EA5" w:rsidP="00A70EA5">
      <w:pPr>
        <w:jc w:val="center"/>
        <w:rPr>
          <w:bCs/>
          <w:sz w:val="24"/>
        </w:rPr>
      </w:pPr>
      <w:r w:rsidRPr="00A451E6">
        <w:rPr>
          <w:sz w:val="24"/>
        </w:rPr>
        <w:t xml:space="preserve">по </w:t>
      </w:r>
      <w:r w:rsidR="0013635D">
        <w:rPr>
          <w:sz w:val="24"/>
        </w:rPr>
        <w:t xml:space="preserve">организации </w:t>
      </w:r>
      <w:r w:rsidRPr="00A451E6">
        <w:rPr>
          <w:sz w:val="24"/>
        </w:rPr>
        <w:t>самостоятельной работ</w:t>
      </w:r>
      <w:r w:rsidR="0013635D">
        <w:rPr>
          <w:sz w:val="24"/>
        </w:rPr>
        <w:t>ы</w:t>
      </w:r>
      <w:r w:rsidRPr="00A451E6">
        <w:rPr>
          <w:sz w:val="24"/>
        </w:rPr>
        <w:t xml:space="preserve"> для </w:t>
      </w:r>
      <w:r w:rsidR="00934C93" w:rsidRPr="00A451E6">
        <w:rPr>
          <w:sz w:val="24"/>
        </w:rPr>
        <w:t>обучающихся</w:t>
      </w:r>
      <w:r w:rsidRPr="00A451E6">
        <w:rPr>
          <w:bCs/>
          <w:sz w:val="24"/>
        </w:rPr>
        <w:t xml:space="preserve"> </w:t>
      </w:r>
      <w:r w:rsidRPr="00A451E6">
        <w:rPr>
          <w:bCs/>
          <w:sz w:val="24"/>
        </w:rPr>
        <w:br/>
      </w:r>
      <w:r w:rsidR="00C04027">
        <w:rPr>
          <w:bCs/>
          <w:sz w:val="24"/>
        </w:rPr>
        <w:t xml:space="preserve">по </w:t>
      </w:r>
      <w:r w:rsidRPr="00A451E6">
        <w:rPr>
          <w:bCs/>
          <w:sz w:val="24"/>
        </w:rPr>
        <w:t>направлени</w:t>
      </w:r>
      <w:r w:rsidR="00C04027"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 w:rsidR="0013635D">
        <w:rPr>
          <w:bCs/>
          <w:sz w:val="24"/>
        </w:rPr>
        <w:t xml:space="preserve">подготовки </w:t>
      </w:r>
      <w:r w:rsidR="00C04027">
        <w:rPr>
          <w:bCs/>
          <w:sz w:val="24"/>
        </w:rPr>
        <w:t>40.03.01</w:t>
      </w:r>
      <w:r w:rsidR="00330060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330060">
        <w:rPr>
          <w:bCs/>
          <w:sz w:val="24"/>
        </w:rPr>
        <w:t xml:space="preserve">, </w:t>
      </w:r>
    </w:p>
    <w:p w:rsidR="00330060" w:rsidRDefault="00330060" w:rsidP="00A70EA5">
      <w:pPr>
        <w:jc w:val="center"/>
        <w:rPr>
          <w:bCs/>
          <w:sz w:val="24"/>
        </w:rPr>
      </w:pPr>
      <w:r>
        <w:rPr>
          <w:bCs/>
          <w:sz w:val="24"/>
        </w:rPr>
        <w:t>направлен</w:t>
      </w:r>
      <w:r w:rsidR="0013635D">
        <w:rPr>
          <w:bCs/>
          <w:sz w:val="24"/>
        </w:rPr>
        <w:t xml:space="preserve">ность </w:t>
      </w:r>
      <w:r>
        <w:rPr>
          <w:bCs/>
          <w:sz w:val="24"/>
        </w:rPr>
        <w:t>«Гражданско-правов</w:t>
      </w:r>
      <w:r w:rsidR="0013635D">
        <w:rPr>
          <w:bCs/>
          <w:sz w:val="24"/>
        </w:rPr>
        <w:t>ая</w:t>
      </w:r>
      <w:r>
        <w:rPr>
          <w:bCs/>
          <w:sz w:val="24"/>
        </w:rPr>
        <w:t xml:space="preserve">» </w:t>
      </w:r>
    </w:p>
    <w:p w:rsidR="00A70EA5" w:rsidRPr="00A451E6" w:rsidRDefault="00A70EA5" w:rsidP="00A70EA5">
      <w:pPr>
        <w:jc w:val="center"/>
        <w:rPr>
          <w:bCs/>
          <w:sz w:val="24"/>
        </w:rPr>
      </w:pPr>
      <w:r w:rsidRPr="00A451E6">
        <w:rPr>
          <w:bCs/>
          <w:sz w:val="24"/>
        </w:rPr>
        <w:t>(</w:t>
      </w:r>
      <w:r w:rsidR="00330060">
        <w:rPr>
          <w:bCs/>
          <w:sz w:val="24"/>
        </w:rPr>
        <w:t xml:space="preserve">программа </w:t>
      </w:r>
      <w:r w:rsidRPr="00A451E6">
        <w:rPr>
          <w:bCs/>
          <w:sz w:val="24"/>
        </w:rPr>
        <w:t>бакалавриата)»</w:t>
      </w:r>
    </w:p>
    <w:p w:rsidR="00A70EA5" w:rsidRPr="0019009D" w:rsidRDefault="00C04027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A70EA5" w:rsidRPr="0019009D" w:rsidRDefault="00A70EA5" w:rsidP="00A70EA5">
      <w:pPr>
        <w:jc w:val="center"/>
        <w:rPr>
          <w:b/>
          <w:bCs/>
          <w:sz w:val="24"/>
        </w:rPr>
      </w:pPr>
    </w:p>
    <w:p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КубГАУ</w:t>
      </w:r>
    </w:p>
    <w:p w:rsidR="00A70EA5" w:rsidRDefault="00330060" w:rsidP="00A70EA5">
      <w:pPr>
        <w:jc w:val="center"/>
        <w:rPr>
          <w:bCs/>
          <w:sz w:val="24"/>
        </w:rPr>
        <w:sectPr w:rsidR="00A70EA5" w:rsidSect="00E93712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A70EA5" w:rsidRPr="0082033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pStyle w:val="Default"/>
        <w:jc w:val="center"/>
        <w:rPr>
          <w:bCs/>
          <w:i/>
        </w:rPr>
      </w:pP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A70EA5" w:rsidP="00A70EA5">
      <w:pPr>
        <w:pStyle w:val="Default"/>
        <w:ind w:firstLine="425"/>
      </w:pPr>
    </w:p>
    <w:p w:rsidR="00A70EA5" w:rsidRPr="00FA6221" w:rsidRDefault="00A70EA5" w:rsidP="00A70EA5">
      <w:pPr>
        <w:ind w:firstLine="425"/>
        <w:jc w:val="both"/>
        <w:rPr>
          <w:sz w:val="24"/>
        </w:rPr>
      </w:pPr>
      <w:r w:rsidRPr="00FA6221">
        <w:rPr>
          <w:b/>
          <w:bCs/>
          <w:sz w:val="24"/>
        </w:rPr>
        <w:t>З</w:t>
      </w:r>
      <w:r w:rsidR="00C04027" w:rsidRPr="00FA6221">
        <w:rPr>
          <w:b/>
          <w:bCs/>
          <w:sz w:val="24"/>
        </w:rPr>
        <w:t>ащита трудовых прав</w:t>
      </w:r>
      <w:r w:rsidRPr="00FA6221">
        <w:rPr>
          <w:b/>
          <w:bCs/>
          <w:sz w:val="24"/>
        </w:rPr>
        <w:t xml:space="preserve"> : </w:t>
      </w:r>
      <w:r w:rsidRPr="00FA6221">
        <w:rPr>
          <w:bCs/>
          <w:sz w:val="24"/>
        </w:rPr>
        <w:t xml:space="preserve">метод. указания </w:t>
      </w:r>
      <w:r w:rsidRPr="00FA6221">
        <w:rPr>
          <w:sz w:val="24"/>
        </w:rPr>
        <w:t xml:space="preserve"> / сост. </w:t>
      </w:r>
      <w:r w:rsidRPr="00FA6221">
        <w:rPr>
          <w:bCs/>
          <w:sz w:val="24"/>
        </w:rPr>
        <w:t xml:space="preserve">А. А. Сапфирова. – </w:t>
      </w:r>
      <w:r w:rsidR="00DC23FD">
        <w:rPr>
          <w:bCs/>
          <w:sz w:val="24"/>
        </w:rPr>
        <w:t>Электронный ресурс</w:t>
      </w:r>
      <w:r w:rsidRPr="00FA6221">
        <w:rPr>
          <w:bCs/>
          <w:sz w:val="24"/>
        </w:rPr>
        <w:t>, 201</w:t>
      </w:r>
      <w:r w:rsidR="00330060" w:rsidRPr="00FA6221">
        <w:rPr>
          <w:bCs/>
          <w:sz w:val="24"/>
        </w:rPr>
        <w:t>8</w:t>
      </w:r>
      <w:r w:rsidRPr="00FA6221">
        <w:rPr>
          <w:bCs/>
          <w:sz w:val="24"/>
        </w:rPr>
        <w:t xml:space="preserve">. – </w:t>
      </w:r>
      <w:r w:rsidR="00026512" w:rsidRPr="00026512">
        <w:rPr>
          <w:bCs/>
          <w:sz w:val="24"/>
        </w:rPr>
        <w:t>28</w:t>
      </w:r>
      <w:r w:rsidRPr="00026512">
        <w:rPr>
          <w:bCs/>
          <w:sz w:val="24"/>
        </w:rPr>
        <w:t xml:space="preserve"> с.</w:t>
      </w:r>
      <w:r w:rsidRPr="00FA6221">
        <w:rPr>
          <w:sz w:val="24"/>
        </w:rPr>
        <w:t xml:space="preserve">  </w:t>
      </w:r>
    </w:p>
    <w:p w:rsidR="00A70EA5" w:rsidRPr="00FA6221" w:rsidRDefault="00A70EA5" w:rsidP="00A70EA5">
      <w:pPr>
        <w:ind w:firstLine="425"/>
        <w:rPr>
          <w:sz w:val="24"/>
        </w:rPr>
      </w:pPr>
    </w:p>
    <w:p w:rsidR="00A70EA5" w:rsidRPr="00820335" w:rsidRDefault="00A70EA5" w:rsidP="00A70EA5">
      <w:pPr>
        <w:ind w:firstLine="425"/>
        <w:jc w:val="both"/>
        <w:rPr>
          <w:sz w:val="24"/>
        </w:rPr>
      </w:pPr>
      <w:r w:rsidRPr="00FA6221">
        <w:rPr>
          <w:sz w:val="24"/>
        </w:rPr>
        <w:t>Методические указания содержат краткую</w:t>
      </w:r>
      <w:r w:rsidRPr="00820335">
        <w:rPr>
          <w:sz w:val="24"/>
        </w:rPr>
        <w:t xml:space="preserve">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>ку основных аспектов самостоятельной работы обучающихся при изучении дисциплины «</w:t>
      </w:r>
      <w:r w:rsidRPr="00820335">
        <w:rPr>
          <w:color w:val="000000"/>
          <w:spacing w:val="-1"/>
          <w:sz w:val="24"/>
        </w:rPr>
        <w:t>З</w:t>
      </w:r>
      <w:r w:rsidR="00C04027">
        <w:rPr>
          <w:color w:val="000000"/>
          <w:spacing w:val="-1"/>
          <w:sz w:val="24"/>
        </w:rPr>
        <w:t>ащита трудовых прав</w:t>
      </w:r>
      <w:r w:rsidRPr="00820335">
        <w:rPr>
          <w:sz w:val="24"/>
        </w:rPr>
        <w:t>», требов</w:t>
      </w:r>
      <w:r w:rsidRPr="00820335">
        <w:rPr>
          <w:sz w:val="24"/>
        </w:rPr>
        <w:t>а</w:t>
      </w:r>
      <w:r w:rsidRPr="00820335">
        <w:rPr>
          <w:sz w:val="24"/>
        </w:rPr>
        <w:t xml:space="preserve">ния по ее выполнению. </w:t>
      </w:r>
    </w:p>
    <w:p w:rsidR="00A70EA5" w:rsidRDefault="00A70EA5" w:rsidP="00A70EA5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>Предназначен</w:t>
      </w:r>
      <w:r w:rsidR="00890226">
        <w:rPr>
          <w:sz w:val="24"/>
        </w:rPr>
        <w:t>ы</w:t>
      </w:r>
      <w:r w:rsidRPr="0019009D">
        <w:rPr>
          <w:sz w:val="24"/>
        </w:rPr>
        <w:t xml:space="preserve"> для студентов</w:t>
      </w:r>
      <w:r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 xml:space="preserve">юридического </w:t>
      </w:r>
      <w:r w:rsidRPr="0019009D">
        <w:rPr>
          <w:bCs/>
          <w:sz w:val="24"/>
        </w:rPr>
        <w:t xml:space="preserve">факультета </w:t>
      </w:r>
      <w:r w:rsidR="00C04027">
        <w:rPr>
          <w:bCs/>
          <w:sz w:val="24"/>
        </w:rPr>
        <w:t xml:space="preserve"> по направлению подготовки 40</w:t>
      </w:r>
      <w:r w:rsidRPr="0019009D">
        <w:rPr>
          <w:bCs/>
          <w:sz w:val="24"/>
        </w:rPr>
        <w:t>.03.0</w:t>
      </w:r>
      <w:r w:rsidR="00C04027">
        <w:rPr>
          <w:bCs/>
          <w:sz w:val="24"/>
        </w:rPr>
        <w:t>1</w:t>
      </w:r>
      <w:r w:rsidR="00330060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330060">
        <w:rPr>
          <w:bCs/>
          <w:sz w:val="24"/>
        </w:rPr>
        <w:t>, н</w:t>
      </w:r>
      <w:r w:rsidR="00330060">
        <w:rPr>
          <w:bCs/>
          <w:sz w:val="24"/>
        </w:rPr>
        <w:t>а</w:t>
      </w:r>
      <w:r w:rsidR="00330060">
        <w:rPr>
          <w:bCs/>
          <w:sz w:val="24"/>
        </w:rPr>
        <w:t>правленность</w:t>
      </w:r>
      <w:r w:rsidR="0013635D">
        <w:rPr>
          <w:bCs/>
          <w:sz w:val="24"/>
        </w:rPr>
        <w:t xml:space="preserve"> </w:t>
      </w:r>
      <w:r w:rsidR="00330060">
        <w:rPr>
          <w:bCs/>
          <w:sz w:val="24"/>
        </w:rPr>
        <w:t>«Гражданско-правов</w:t>
      </w:r>
      <w:r w:rsidR="0013635D">
        <w:rPr>
          <w:bCs/>
          <w:sz w:val="24"/>
        </w:rPr>
        <w:t>ая</w:t>
      </w:r>
      <w:r w:rsidR="00330060">
        <w:rPr>
          <w:bCs/>
          <w:sz w:val="24"/>
        </w:rPr>
        <w:t>»</w:t>
      </w:r>
      <w:r w:rsidR="00C04027">
        <w:rPr>
          <w:bCs/>
          <w:sz w:val="24"/>
        </w:rPr>
        <w:t xml:space="preserve"> (</w:t>
      </w:r>
      <w:r w:rsidR="00330060">
        <w:rPr>
          <w:bCs/>
          <w:sz w:val="24"/>
        </w:rPr>
        <w:t>программа б</w:t>
      </w:r>
      <w:r w:rsidR="00C04027">
        <w:rPr>
          <w:bCs/>
          <w:sz w:val="24"/>
        </w:rPr>
        <w:t>акала</w:t>
      </w:r>
      <w:r w:rsidR="00C04027">
        <w:rPr>
          <w:bCs/>
          <w:sz w:val="24"/>
        </w:rPr>
        <w:t>в</w:t>
      </w:r>
      <w:r w:rsidR="00C04027">
        <w:rPr>
          <w:bCs/>
          <w:sz w:val="24"/>
        </w:rPr>
        <w:t>риата)».</w:t>
      </w:r>
    </w:p>
    <w:p w:rsidR="00C04027" w:rsidRPr="00820335" w:rsidRDefault="00C04027" w:rsidP="00A70EA5">
      <w:pPr>
        <w:ind w:firstLine="425"/>
        <w:jc w:val="both"/>
        <w:rPr>
          <w:sz w:val="24"/>
        </w:rPr>
      </w:pPr>
    </w:p>
    <w:p w:rsidR="00474206" w:rsidRPr="00AB5571" w:rsidRDefault="00AE440B" w:rsidP="00474206">
      <w:pPr>
        <w:pStyle w:val="Default"/>
        <w:ind w:left="2268"/>
        <w:sectPr w:rsidR="00474206" w:rsidRPr="00AB5571" w:rsidSect="000D0346">
          <w:footerReference w:type="default" r:id="rId10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bookmarkStart w:id="0" w:name="_Toc475481838"/>
      <w:r>
        <w:t xml:space="preserve"> </w:t>
      </w:r>
    </w:p>
    <w:p w:rsidR="00A70EA5" w:rsidRPr="00CE5CF8" w:rsidRDefault="00A70EA5" w:rsidP="00A70EA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</w:rPr>
      </w:pPr>
      <w:r w:rsidRPr="00CE5CF8">
        <w:rPr>
          <w:b/>
          <w:bCs/>
          <w:sz w:val="24"/>
        </w:rPr>
        <w:lastRenderedPageBreak/>
        <w:t>ВВЕДЕНИЕ</w:t>
      </w:r>
      <w:bookmarkEnd w:id="0"/>
    </w:p>
    <w:p w:rsidR="00A70EA5" w:rsidRPr="00CE5CF8" w:rsidRDefault="00A70EA5" w:rsidP="00A70EA5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AE440B" w:rsidRPr="00AE440B" w:rsidRDefault="00AE440B" w:rsidP="00AE440B">
      <w:pPr>
        <w:ind w:firstLine="426"/>
        <w:jc w:val="both"/>
        <w:rPr>
          <w:sz w:val="24"/>
        </w:rPr>
      </w:pPr>
      <w:r w:rsidRPr="00AE440B">
        <w:rPr>
          <w:b/>
          <w:sz w:val="24"/>
        </w:rPr>
        <w:t>Целью</w:t>
      </w:r>
      <w:r w:rsidRPr="00AE440B">
        <w:rPr>
          <w:sz w:val="24"/>
        </w:rPr>
        <w:t xml:space="preserve"> освоения дисциплины «Защита трудовых прав</w:t>
      </w:r>
      <w:r w:rsidRPr="00AE440B">
        <w:rPr>
          <w:bCs/>
          <w:sz w:val="24"/>
        </w:rPr>
        <w:t>» является формирование комплекса знаний, умений и навыков, необходимых для</w:t>
      </w:r>
      <w:r w:rsidRPr="00AE440B">
        <w:rPr>
          <w:sz w:val="24"/>
        </w:rPr>
        <w:t xml:space="preserve"> осуществления трудовой деятельности</w:t>
      </w:r>
      <w:r w:rsidRPr="00AE440B">
        <w:rPr>
          <w:bCs/>
          <w:sz w:val="24"/>
        </w:rPr>
        <w:t>, св</w:t>
      </w:r>
      <w:r w:rsidRPr="00AE440B">
        <w:rPr>
          <w:bCs/>
          <w:sz w:val="24"/>
        </w:rPr>
        <w:t>я</w:t>
      </w:r>
      <w:r w:rsidRPr="00AE440B">
        <w:rPr>
          <w:bCs/>
          <w:sz w:val="24"/>
        </w:rPr>
        <w:t xml:space="preserve">занной с реализацией трудового законодательства и иных нормативных правовых актов, содержащих нормы трудового права, </w:t>
      </w:r>
      <w:r w:rsidRPr="00AE440B">
        <w:rPr>
          <w:sz w:val="24"/>
        </w:rPr>
        <w:t>в целях защиты трудовых прав.</w:t>
      </w:r>
    </w:p>
    <w:p w:rsidR="00AE440B" w:rsidRPr="00AE440B" w:rsidRDefault="00AE440B" w:rsidP="00AE440B">
      <w:pPr>
        <w:ind w:firstLine="426"/>
        <w:jc w:val="both"/>
        <w:rPr>
          <w:sz w:val="24"/>
        </w:rPr>
      </w:pPr>
      <w:r w:rsidRPr="00AE440B">
        <w:rPr>
          <w:b/>
          <w:sz w:val="24"/>
        </w:rPr>
        <w:t>Задачи дисциплины:</w:t>
      </w:r>
    </w:p>
    <w:p w:rsidR="00AE440B" w:rsidRPr="00AE440B" w:rsidRDefault="00AE440B" w:rsidP="00AE440B">
      <w:pPr>
        <w:ind w:firstLine="426"/>
        <w:jc w:val="both"/>
        <w:rPr>
          <w:sz w:val="24"/>
        </w:rPr>
      </w:pPr>
      <w:r w:rsidRPr="00AE440B">
        <w:rPr>
          <w:sz w:val="24"/>
        </w:rPr>
        <w:t xml:space="preserve">- </w:t>
      </w:r>
      <w:r w:rsidRPr="00AE440B">
        <w:rPr>
          <w:bCs/>
          <w:sz w:val="24"/>
        </w:rPr>
        <w:t xml:space="preserve">формирование способности </w:t>
      </w:r>
      <w:r w:rsidRPr="00AE440B">
        <w:rPr>
          <w:sz w:val="24"/>
        </w:rPr>
        <w:t>применять нормативные правовые акты, реализовывать нормы материального и пр</w:t>
      </w:r>
      <w:r w:rsidRPr="00AE440B">
        <w:rPr>
          <w:sz w:val="24"/>
        </w:rPr>
        <w:t>о</w:t>
      </w:r>
      <w:r w:rsidRPr="00AE440B">
        <w:rPr>
          <w:sz w:val="24"/>
        </w:rPr>
        <w:t>цессуального права в процессе защиты трудовых прав;</w:t>
      </w:r>
    </w:p>
    <w:p w:rsidR="00AE440B" w:rsidRPr="00AE440B" w:rsidRDefault="00AE440B" w:rsidP="00AE440B">
      <w:pPr>
        <w:widowControl w:val="0"/>
        <w:ind w:firstLine="426"/>
        <w:jc w:val="both"/>
        <w:rPr>
          <w:sz w:val="24"/>
        </w:rPr>
      </w:pPr>
      <w:r w:rsidRPr="00AE440B">
        <w:rPr>
          <w:sz w:val="24"/>
        </w:rPr>
        <w:t xml:space="preserve">- </w:t>
      </w:r>
      <w:r w:rsidRPr="00AE440B">
        <w:rPr>
          <w:bCs/>
          <w:sz w:val="24"/>
        </w:rPr>
        <w:t>формирование способности</w:t>
      </w:r>
      <w:r w:rsidRPr="00AE440B">
        <w:rPr>
          <w:sz w:val="24"/>
        </w:rPr>
        <w:t xml:space="preserve"> юридически правильно кв</w:t>
      </w:r>
      <w:r w:rsidRPr="00AE440B">
        <w:rPr>
          <w:sz w:val="24"/>
        </w:rPr>
        <w:t>а</w:t>
      </w:r>
      <w:r w:rsidRPr="00AE440B">
        <w:rPr>
          <w:sz w:val="24"/>
        </w:rPr>
        <w:t>лифицировать факты и обстоятельства, влекущие правовые последствия, связанные с защитой трудовых прав;</w:t>
      </w:r>
    </w:p>
    <w:p w:rsidR="00AE440B" w:rsidRPr="00AE440B" w:rsidRDefault="00AE440B" w:rsidP="00AE440B">
      <w:pPr>
        <w:widowControl w:val="0"/>
        <w:ind w:firstLine="426"/>
        <w:jc w:val="both"/>
        <w:rPr>
          <w:b/>
          <w:sz w:val="24"/>
        </w:rPr>
      </w:pPr>
      <w:r w:rsidRPr="00AE440B">
        <w:rPr>
          <w:sz w:val="24"/>
        </w:rPr>
        <w:t xml:space="preserve">- </w:t>
      </w:r>
      <w:r w:rsidRPr="00AE440B">
        <w:rPr>
          <w:bCs/>
          <w:sz w:val="24"/>
        </w:rPr>
        <w:t>формирование навыков подготовки юридических док</w:t>
      </w:r>
      <w:r w:rsidRPr="00AE440B">
        <w:rPr>
          <w:bCs/>
          <w:sz w:val="24"/>
        </w:rPr>
        <w:t>у</w:t>
      </w:r>
      <w:r w:rsidRPr="00AE440B">
        <w:rPr>
          <w:bCs/>
          <w:sz w:val="24"/>
        </w:rPr>
        <w:t>ментов, связанных с защитой трудовых прав</w:t>
      </w:r>
      <w:r w:rsidRPr="00AE440B">
        <w:rPr>
          <w:sz w:val="24"/>
        </w:rPr>
        <w:t>.</w:t>
      </w:r>
    </w:p>
    <w:p w:rsidR="0013635D" w:rsidRDefault="0013635D" w:rsidP="00A70EA5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</w:rPr>
      </w:pPr>
    </w:p>
    <w:p w:rsidR="0013635D" w:rsidRDefault="00A70EA5" w:rsidP="00A70EA5">
      <w:pPr>
        <w:jc w:val="center"/>
        <w:outlineLvl w:val="0"/>
        <w:rPr>
          <w:b/>
          <w:spacing w:val="-4"/>
          <w:sz w:val="24"/>
        </w:rPr>
      </w:pPr>
      <w:bookmarkStart w:id="1" w:name="_Toc475481839"/>
      <w:r w:rsidRPr="00CE5CF8">
        <w:rPr>
          <w:b/>
          <w:sz w:val="24"/>
        </w:rPr>
        <w:t xml:space="preserve">1. </w:t>
      </w:r>
      <w:r w:rsidRPr="00CE5CF8">
        <w:rPr>
          <w:b/>
          <w:spacing w:val="-1"/>
          <w:sz w:val="24"/>
        </w:rPr>
        <w:t>ВИДЫ</w:t>
      </w:r>
      <w:r w:rsidRPr="00CE5CF8">
        <w:rPr>
          <w:b/>
          <w:spacing w:val="-2"/>
          <w:sz w:val="24"/>
        </w:rPr>
        <w:t xml:space="preserve"> </w:t>
      </w:r>
      <w:r w:rsidRPr="00CE5CF8">
        <w:rPr>
          <w:b/>
          <w:spacing w:val="-1"/>
          <w:sz w:val="24"/>
        </w:rPr>
        <w:t>САМОСТОЯТЕЛЬНОЙ РАБОТЫ</w:t>
      </w:r>
      <w:r w:rsidRPr="00CE5CF8">
        <w:rPr>
          <w:b/>
          <w:spacing w:val="-4"/>
          <w:sz w:val="24"/>
        </w:rPr>
        <w:t xml:space="preserve"> </w:t>
      </w:r>
    </w:p>
    <w:p w:rsidR="00A70EA5" w:rsidRDefault="00A70EA5" w:rsidP="00A70EA5">
      <w:pPr>
        <w:jc w:val="center"/>
        <w:outlineLvl w:val="0"/>
        <w:rPr>
          <w:b/>
          <w:spacing w:val="-1"/>
          <w:sz w:val="24"/>
        </w:rPr>
      </w:pPr>
      <w:r w:rsidRPr="00CE5CF8">
        <w:rPr>
          <w:b/>
          <w:spacing w:val="-1"/>
          <w:sz w:val="24"/>
        </w:rPr>
        <w:t xml:space="preserve">ОБУЧАЮЩИХСЯ ПО ДИСЦИПЛИНЕ  </w:t>
      </w:r>
    </w:p>
    <w:p w:rsidR="00A70EA5" w:rsidRPr="00CE5CF8" w:rsidRDefault="00A70EA5" w:rsidP="00A70EA5">
      <w:pPr>
        <w:jc w:val="center"/>
        <w:outlineLvl w:val="0"/>
        <w:rPr>
          <w:b/>
          <w:spacing w:val="-1"/>
          <w:sz w:val="24"/>
        </w:rPr>
      </w:pPr>
      <w:r w:rsidRPr="00CE5CF8">
        <w:rPr>
          <w:b/>
          <w:spacing w:val="-1"/>
          <w:sz w:val="24"/>
        </w:rPr>
        <w:t>«</w:t>
      </w:r>
      <w:r w:rsidR="00FC3033">
        <w:rPr>
          <w:b/>
          <w:caps/>
          <w:color w:val="000000"/>
          <w:spacing w:val="-1"/>
          <w:sz w:val="24"/>
        </w:rPr>
        <w:t>ЗАЩИТА ТРУДОВЫХ ПРАВ</w:t>
      </w:r>
      <w:r w:rsidRPr="00CE5CF8">
        <w:rPr>
          <w:b/>
          <w:sz w:val="24"/>
        </w:rPr>
        <w:t>»</w:t>
      </w:r>
      <w:bookmarkEnd w:id="1"/>
    </w:p>
    <w:p w:rsidR="00A70EA5" w:rsidRPr="00CE5CF8" w:rsidRDefault="00A70EA5" w:rsidP="00A70EA5">
      <w:pPr>
        <w:tabs>
          <w:tab w:val="left" w:pos="0"/>
          <w:tab w:val="left" w:pos="71"/>
        </w:tabs>
        <w:ind w:firstLine="709"/>
        <w:jc w:val="center"/>
        <w:rPr>
          <w:b/>
          <w:bCs/>
          <w:sz w:val="24"/>
        </w:rPr>
      </w:pPr>
    </w:p>
    <w:tbl>
      <w:tblPr>
        <w:tblStyle w:val="af3"/>
        <w:tblW w:w="6367" w:type="dxa"/>
        <w:jc w:val="center"/>
        <w:tblLayout w:type="fixed"/>
        <w:tblLook w:val="04A0"/>
      </w:tblPr>
      <w:tblGrid>
        <w:gridCol w:w="647"/>
        <w:gridCol w:w="2397"/>
        <w:gridCol w:w="3323"/>
      </w:tblGrid>
      <w:tr w:rsidR="007B14A7" w:rsidRPr="007B3E86" w:rsidTr="007B14A7">
        <w:trPr>
          <w:jc w:val="center"/>
        </w:trPr>
        <w:tc>
          <w:tcPr>
            <w:tcW w:w="647" w:type="dxa"/>
          </w:tcPr>
          <w:p w:rsidR="007B14A7" w:rsidRPr="007B3E86" w:rsidRDefault="007B14A7" w:rsidP="00054AA2">
            <w:pPr>
              <w:jc w:val="both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№</w:t>
            </w:r>
          </w:p>
          <w:p w:rsidR="007B14A7" w:rsidRPr="007B3E86" w:rsidRDefault="007B14A7" w:rsidP="00054AA2">
            <w:pPr>
              <w:jc w:val="both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п/п</w:t>
            </w:r>
          </w:p>
        </w:tc>
        <w:tc>
          <w:tcPr>
            <w:tcW w:w="2397" w:type="dxa"/>
          </w:tcPr>
          <w:p w:rsidR="007B14A7" w:rsidRPr="007B3E86" w:rsidRDefault="007B14A7" w:rsidP="00054AA2">
            <w:pPr>
              <w:jc w:val="both"/>
              <w:rPr>
                <w:sz w:val="24"/>
                <w:szCs w:val="24"/>
              </w:rPr>
            </w:pPr>
          </w:p>
          <w:p w:rsidR="007B14A7" w:rsidRPr="007B3E86" w:rsidRDefault="007B14A7" w:rsidP="00054AA2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Темы дисциплины</w:t>
            </w:r>
          </w:p>
        </w:tc>
        <w:tc>
          <w:tcPr>
            <w:tcW w:w="3323" w:type="dxa"/>
          </w:tcPr>
          <w:p w:rsidR="007B14A7" w:rsidRPr="007B3E86" w:rsidRDefault="007B14A7" w:rsidP="00054AA2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Виды самостоятельной раб</w:t>
            </w:r>
            <w:r w:rsidRPr="007B3E86">
              <w:rPr>
                <w:sz w:val="24"/>
                <w:szCs w:val="24"/>
              </w:rPr>
              <w:t>о</w:t>
            </w:r>
            <w:r w:rsidRPr="007B3E86">
              <w:rPr>
                <w:sz w:val="24"/>
                <w:szCs w:val="24"/>
              </w:rPr>
              <w:t>ты</w:t>
            </w:r>
            <w:r w:rsidRPr="007B3E86">
              <w:rPr>
                <w:rStyle w:val="af0"/>
                <w:sz w:val="24"/>
                <w:szCs w:val="24"/>
              </w:rPr>
              <w:footnoteReference w:id="2"/>
            </w:r>
          </w:p>
        </w:tc>
      </w:tr>
      <w:tr w:rsidR="007B14A7" w:rsidRPr="007B3E86" w:rsidTr="007B14A7">
        <w:trPr>
          <w:jc w:val="center"/>
        </w:trPr>
        <w:tc>
          <w:tcPr>
            <w:tcW w:w="647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7B14A7" w:rsidRPr="00603622" w:rsidRDefault="007B14A7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Сущность защиты трудовых прав</w:t>
            </w:r>
          </w:p>
        </w:tc>
        <w:tc>
          <w:tcPr>
            <w:tcW w:w="3323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</w:t>
            </w:r>
            <w:r w:rsidRPr="00CF00DE">
              <w:rPr>
                <w:sz w:val="24"/>
                <w:szCs w:val="24"/>
              </w:rPr>
              <w:t>п</w:t>
            </w:r>
            <w:r w:rsidRPr="00CF00DE">
              <w:rPr>
                <w:sz w:val="24"/>
                <w:szCs w:val="24"/>
              </w:rPr>
              <w:t>росу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2.Подготовка сообщ</w:t>
            </w:r>
            <w:r w:rsidRPr="00CF00DE">
              <w:rPr>
                <w:sz w:val="24"/>
                <w:szCs w:val="24"/>
              </w:rPr>
              <w:t>е</w:t>
            </w:r>
            <w:r w:rsidRPr="00CF00DE">
              <w:rPr>
                <w:sz w:val="24"/>
                <w:szCs w:val="24"/>
              </w:rPr>
              <w:t>ния</w:t>
            </w:r>
          </w:p>
          <w:p w:rsidR="007B14A7" w:rsidRPr="00CF00DE" w:rsidRDefault="007B14A7" w:rsidP="00AE440B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</w:t>
            </w:r>
            <w:r w:rsidRPr="00CF00DE">
              <w:rPr>
                <w:kern w:val="24"/>
                <w:sz w:val="24"/>
                <w:szCs w:val="24"/>
              </w:rPr>
              <w:t>. Решение задач</w:t>
            </w:r>
            <w:r w:rsidRPr="00CF00DE">
              <w:rPr>
                <w:b/>
                <w:kern w:val="24"/>
                <w:sz w:val="24"/>
                <w:szCs w:val="24"/>
              </w:rPr>
              <w:t xml:space="preserve"> </w:t>
            </w:r>
          </w:p>
        </w:tc>
      </w:tr>
      <w:tr w:rsidR="007B14A7" w:rsidRPr="007B3E86" w:rsidTr="007B14A7">
        <w:trPr>
          <w:jc w:val="center"/>
        </w:trPr>
        <w:tc>
          <w:tcPr>
            <w:tcW w:w="647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7B14A7" w:rsidRPr="00603622" w:rsidRDefault="007B14A7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Формы, способы и субъекты защиты трудовых прав</w:t>
            </w:r>
          </w:p>
        </w:tc>
        <w:tc>
          <w:tcPr>
            <w:tcW w:w="3323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</w:t>
            </w:r>
            <w:r w:rsidRPr="00CF00DE">
              <w:rPr>
                <w:sz w:val="24"/>
                <w:szCs w:val="24"/>
              </w:rPr>
              <w:t>п</w:t>
            </w:r>
            <w:r w:rsidRPr="00CF00DE">
              <w:rPr>
                <w:sz w:val="24"/>
                <w:szCs w:val="24"/>
              </w:rPr>
              <w:t>росу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сообщ</w:t>
            </w:r>
            <w:r w:rsidRPr="00CF00DE">
              <w:rPr>
                <w:sz w:val="24"/>
                <w:szCs w:val="24"/>
              </w:rPr>
              <w:t>е</w:t>
            </w:r>
            <w:r w:rsidRPr="00CF00DE">
              <w:rPr>
                <w:sz w:val="24"/>
                <w:szCs w:val="24"/>
              </w:rPr>
              <w:t>ния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F00DE">
              <w:rPr>
                <w:sz w:val="24"/>
                <w:szCs w:val="24"/>
              </w:rPr>
              <w:t>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7B14A7" w:rsidRPr="007B3E86" w:rsidTr="007B14A7">
        <w:trPr>
          <w:jc w:val="center"/>
        </w:trPr>
        <w:tc>
          <w:tcPr>
            <w:tcW w:w="647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:rsidR="007B14A7" w:rsidRPr="00603622" w:rsidRDefault="007B14A7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Работник и работ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о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датель как субъекты защиты трудовых прав</w:t>
            </w:r>
          </w:p>
        </w:tc>
        <w:tc>
          <w:tcPr>
            <w:tcW w:w="3323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</w:t>
            </w:r>
            <w:r w:rsidRPr="00CF00DE">
              <w:rPr>
                <w:sz w:val="24"/>
                <w:szCs w:val="24"/>
              </w:rPr>
              <w:t>п</w:t>
            </w:r>
            <w:r w:rsidRPr="00CF00DE">
              <w:rPr>
                <w:sz w:val="24"/>
                <w:szCs w:val="24"/>
              </w:rPr>
              <w:t>росу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сообщ</w:t>
            </w:r>
            <w:r w:rsidRPr="00CF00DE">
              <w:rPr>
                <w:sz w:val="24"/>
                <w:szCs w:val="24"/>
              </w:rPr>
              <w:t>е</w:t>
            </w:r>
            <w:r w:rsidRPr="00CF00DE">
              <w:rPr>
                <w:sz w:val="24"/>
                <w:szCs w:val="24"/>
              </w:rPr>
              <w:t>ния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F00DE">
              <w:rPr>
                <w:sz w:val="24"/>
                <w:szCs w:val="24"/>
              </w:rPr>
              <w:t>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</w:t>
            </w:r>
            <w:r>
              <w:rPr>
                <w:kern w:val="24"/>
                <w:sz w:val="24"/>
                <w:szCs w:val="24"/>
              </w:rPr>
              <w:t>ч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7B14A7" w:rsidRPr="007B3E86" w:rsidTr="007B14A7">
        <w:trPr>
          <w:jc w:val="center"/>
        </w:trPr>
        <w:tc>
          <w:tcPr>
            <w:tcW w:w="647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</w:t>
            </w:r>
          </w:p>
        </w:tc>
        <w:tc>
          <w:tcPr>
            <w:tcW w:w="2397" w:type="dxa"/>
          </w:tcPr>
          <w:p w:rsidR="007B14A7" w:rsidRPr="00603622" w:rsidRDefault="007B14A7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Негосударственные субъекты защиты трудовых прав   р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а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ботников и работ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о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дателей</w:t>
            </w:r>
          </w:p>
        </w:tc>
        <w:tc>
          <w:tcPr>
            <w:tcW w:w="3323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</w:t>
            </w:r>
            <w:r w:rsidRPr="00CF00DE">
              <w:rPr>
                <w:sz w:val="24"/>
                <w:szCs w:val="24"/>
              </w:rPr>
              <w:t>п</w:t>
            </w:r>
            <w:r w:rsidRPr="00CF00DE">
              <w:rPr>
                <w:sz w:val="24"/>
                <w:szCs w:val="24"/>
              </w:rPr>
              <w:t>росу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сообщ</w:t>
            </w:r>
            <w:r w:rsidRPr="00CF00DE">
              <w:rPr>
                <w:sz w:val="24"/>
                <w:szCs w:val="24"/>
              </w:rPr>
              <w:t>е</w:t>
            </w:r>
            <w:r w:rsidRPr="00CF00DE">
              <w:rPr>
                <w:sz w:val="24"/>
                <w:szCs w:val="24"/>
              </w:rPr>
              <w:t>ния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F00DE">
              <w:rPr>
                <w:sz w:val="24"/>
                <w:szCs w:val="24"/>
              </w:rPr>
              <w:t>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7B14A7" w:rsidRPr="007B3E86" w:rsidTr="007B14A7">
        <w:trPr>
          <w:jc w:val="center"/>
        </w:trPr>
        <w:tc>
          <w:tcPr>
            <w:tcW w:w="647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5</w:t>
            </w:r>
          </w:p>
        </w:tc>
        <w:tc>
          <w:tcPr>
            <w:tcW w:w="2397" w:type="dxa"/>
          </w:tcPr>
          <w:p w:rsidR="007B14A7" w:rsidRPr="00330060" w:rsidRDefault="007B14A7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060">
              <w:rPr>
                <w:rFonts w:ascii="Times New Roman" w:hAnsi="Times New Roman"/>
                <w:sz w:val="24"/>
                <w:szCs w:val="24"/>
              </w:rPr>
              <w:t>Органы государства как субъекты защ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и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ты трудовых прав  работников и раб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о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тодателей</w:t>
            </w:r>
          </w:p>
        </w:tc>
        <w:tc>
          <w:tcPr>
            <w:tcW w:w="3323" w:type="dxa"/>
          </w:tcPr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</w:t>
            </w:r>
            <w:r w:rsidRPr="00CF00DE">
              <w:rPr>
                <w:sz w:val="24"/>
                <w:szCs w:val="24"/>
              </w:rPr>
              <w:t>п</w:t>
            </w:r>
            <w:r w:rsidRPr="00CF00DE">
              <w:rPr>
                <w:sz w:val="24"/>
                <w:szCs w:val="24"/>
              </w:rPr>
              <w:t>росу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сообщ</w:t>
            </w:r>
            <w:r w:rsidRPr="00CF00DE">
              <w:rPr>
                <w:sz w:val="24"/>
                <w:szCs w:val="24"/>
              </w:rPr>
              <w:t>е</w:t>
            </w:r>
            <w:r w:rsidRPr="00CF00DE">
              <w:rPr>
                <w:sz w:val="24"/>
                <w:szCs w:val="24"/>
              </w:rPr>
              <w:t>ния</w:t>
            </w:r>
          </w:p>
          <w:p w:rsidR="007B14A7" w:rsidRPr="00CF00DE" w:rsidRDefault="007B14A7" w:rsidP="0005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F00DE">
              <w:rPr>
                <w:sz w:val="24"/>
                <w:szCs w:val="24"/>
              </w:rPr>
              <w:t>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</w:t>
            </w:r>
          </w:p>
        </w:tc>
      </w:tr>
    </w:tbl>
    <w:p w:rsidR="00CC0B13" w:rsidRDefault="00CC0B13" w:rsidP="00330060">
      <w:pPr>
        <w:jc w:val="center"/>
        <w:rPr>
          <w:b/>
          <w:spacing w:val="-1"/>
          <w:sz w:val="24"/>
        </w:rPr>
      </w:pPr>
    </w:p>
    <w:p w:rsidR="00330060" w:rsidRPr="001D79CE" w:rsidRDefault="00330060" w:rsidP="00330060">
      <w:pPr>
        <w:jc w:val="center"/>
        <w:rPr>
          <w:b/>
          <w:sz w:val="24"/>
        </w:rPr>
      </w:pPr>
      <w:bookmarkStart w:id="2" w:name="_Toc475439698"/>
      <w:r w:rsidRPr="002F6C72">
        <w:rPr>
          <w:b/>
          <w:spacing w:val="-1"/>
          <w:sz w:val="22"/>
          <w:szCs w:val="22"/>
        </w:rPr>
        <w:t xml:space="preserve">2. </w:t>
      </w:r>
      <w:bookmarkEnd w:id="2"/>
      <w:r w:rsidRPr="001D79CE">
        <w:rPr>
          <w:b/>
          <w:spacing w:val="-1"/>
          <w:sz w:val="24"/>
        </w:rPr>
        <w:t>ТРЕБОВАНИЯ</w:t>
      </w:r>
      <w:r w:rsidRPr="001D79CE">
        <w:rPr>
          <w:b/>
          <w:spacing w:val="-2"/>
          <w:sz w:val="24"/>
        </w:rPr>
        <w:t xml:space="preserve"> </w:t>
      </w:r>
      <w:r w:rsidRPr="001D79CE">
        <w:rPr>
          <w:b/>
          <w:sz w:val="24"/>
        </w:rPr>
        <w:t>К</w:t>
      </w:r>
      <w:r w:rsidRPr="001D79CE">
        <w:rPr>
          <w:b/>
          <w:spacing w:val="-1"/>
          <w:sz w:val="24"/>
        </w:rPr>
        <w:t xml:space="preserve"> ОРГАНИЗАЦИИ САМОСТОЯТЕЛ</w:t>
      </w:r>
      <w:r w:rsidRPr="001D79CE">
        <w:rPr>
          <w:b/>
          <w:spacing w:val="-1"/>
          <w:sz w:val="24"/>
        </w:rPr>
        <w:t>Ь</w:t>
      </w:r>
      <w:r w:rsidRPr="001D79CE">
        <w:rPr>
          <w:b/>
          <w:spacing w:val="-1"/>
          <w:sz w:val="24"/>
        </w:rPr>
        <w:t>НОЙ РАБОТЫ ПРИ</w:t>
      </w:r>
      <w:r w:rsidRPr="001D79CE">
        <w:rPr>
          <w:b/>
          <w:spacing w:val="47"/>
          <w:sz w:val="24"/>
        </w:rPr>
        <w:t xml:space="preserve"> </w:t>
      </w:r>
      <w:r w:rsidRPr="001D79CE">
        <w:rPr>
          <w:b/>
          <w:spacing w:val="-1"/>
          <w:sz w:val="24"/>
        </w:rPr>
        <w:t>ПОДГОТОВКЕ</w:t>
      </w:r>
      <w:r w:rsidRPr="001D79CE">
        <w:rPr>
          <w:b/>
          <w:sz w:val="24"/>
        </w:rPr>
        <w:t xml:space="preserve"> К </w:t>
      </w:r>
      <w:r w:rsidRPr="001D79CE">
        <w:rPr>
          <w:b/>
          <w:spacing w:val="-1"/>
          <w:sz w:val="24"/>
        </w:rPr>
        <w:t>ЗАНЯТИЯМ</w:t>
      </w:r>
      <w:r w:rsidRPr="001D79CE">
        <w:rPr>
          <w:b/>
          <w:sz w:val="24"/>
        </w:rPr>
        <w:t xml:space="preserve"> ПО ДИСЦИПЛИНЕ</w:t>
      </w:r>
      <w:r w:rsidR="00890226">
        <w:rPr>
          <w:b/>
          <w:sz w:val="24"/>
        </w:rPr>
        <w:t xml:space="preserve"> </w:t>
      </w:r>
      <w:r w:rsidRPr="001D79CE">
        <w:rPr>
          <w:b/>
          <w:spacing w:val="-1"/>
          <w:sz w:val="24"/>
        </w:rPr>
        <w:t>«</w:t>
      </w:r>
      <w:r w:rsidR="003E2B37">
        <w:rPr>
          <w:b/>
          <w:sz w:val="24"/>
        </w:rPr>
        <w:t>ЗАЩИТА ТРУДОВЫХ ПРАВ</w:t>
      </w:r>
      <w:r w:rsidRPr="001D79CE">
        <w:rPr>
          <w:b/>
          <w:sz w:val="24"/>
        </w:rPr>
        <w:t>»</w:t>
      </w:r>
    </w:p>
    <w:p w:rsidR="00330060" w:rsidRPr="002F6C72" w:rsidRDefault="00330060" w:rsidP="00330060">
      <w:pPr>
        <w:tabs>
          <w:tab w:val="left" w:pos="-142"/>
          <w:tab w:val="left" w:pos="1134"/>
        </w:tabs>
        <w:autoSpaceDE w:val="0"/>
        <w:autoSpaceDN w:val="0"/>
        <w:adjustRightInd w:val="0"/>
        <w:ind w:firstLine="709"/>
        <w:rPr>
          <w:rFonts w:eastAsia="TimesNewRomanPSMT"/>
          <w:sz w:val="22"/>
          <w:szCs w:val="22"/>
        </w:rPr>
      </w:pPr>
    </w:p>
    <w:p w:rsidR="003E2B37" w:rsidRPr="00EF3031" w:rsidRDefault="003E2B37" w:rsidP="003E2B37">
      <w:pPr>
        <w:widowControl w:val="0"/>
        <w:ind w:firstLine="426"/>
        <w:jc w:val="both"/>
        <w:rPr>
          <w:b/>
          <w:sz w:val="24"/>
        </w:rPr>
      </w:pPr>
      <w:r>
        <w:rPr>
          <w:b/>
          <w:sz w:val="24"/>
        </w:rPr>
        <w:t>Подготовка к устному</w:t>
      </w:r>
      <w:r w:rsidRPr="00EF3031">
        <w:rPr>
          <w:b/>
          <w:sz w:val="24"/>
        </w:rPr>
        <w:t xml:space="preserve"> опрос</w:t>
      </w:r>
      <w:r>
        <w:rPr>
          <w:b/>
          <w:sz w:val="24"/>
        </w:rPr>
        <w:t>у</w:t>
      </w:r>
    </w:p>
    <w:p w:rsidR="003E2B37" w:rsidRPr="00EF3031" w:rsidRDefault="003E2B37" w:rsidP="003E2B37">
      <w:pPr>
        <w:pStyle w:val="Style9"/>
        <w:widowControl/>
        <w:tabs>
          <w:tab w:val="left" w:pos="720"/>
        </w:tabs>
        <w:spacing w:line="240" w:lineRule="auto"/>
        <w:ind w:firstLine="426"/>
      </w:pPr>
      <w:r w:rsidRPr="00EF3031">
        <w:t xml:space="preserve">Устный опрос </w:t>
      </w:r>
      <w:r w:rsidRPr="00EF3031">
        <w:rPr>
          <w:spacing w:val="-4"/>
        </w:rPr>
        <w:t>–</w:t>
      </w:r>
      <w:r w:rsidRPr="00EF3031">
        <w:t xml:space="preserve"> метод (форма) учебной работы, который позволяет оценить знания и кругозор обучающихся, умение логически построить ответ, владение монологической речью и иные коммуникативные навыки. </w:t>
      </w:r>
    </w:p>
    <w:p w:rsidR="003E2B37" w:rsidRDefault="003E2B37" w:rsidP="003E2B37">
      <w:pPr>
        <w:ind w:firstLine="426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Подготовка сообщения</w:t>
      </w:r>
    </w:p>
    <w:p w:rsidR="003E2B37" w:rsidRPr="00194159" w:rsidRDefault="003E2B37" w:rsidP="003E2B37">
      <w:pPr>
        <w:ind w:firstLine="426"/>
        <w:jc w:val="both"/>
        <w:rPr>
          <w:spacing w:val="2"/>
          <w:sz w:val="24"/>
        </w:rPr>
      </w:pPr>
      <w:r w:rsidRPr="00194159">
        <w:rPr>
          <w:sz w:val="24"/>
        </w:rPr>
        <w:t xml:space="preserve">Сообщение </w:t>
      </w:r>
      <w:r w:rsidRPr="00194159">
        <w:rPr>
          <w:sz w:val="24"/>
        </w:rPr>
        <w:sym w:font="Symbol" w:char="F0BE"/>
      </w:r>
      <w:r w:rsidRPr="00194159">
        <w:rPr>
          <w:sz w:val="24"/>
        </w:rPr>
        <w:t xml:space="preserve"> это краткое изложение в устном виде с</w:t>
      </w:r>
      <w:r w:rsidRPr="00194159">
        <w:rPr>
          <w:sz w:val="24"/>
        </w:rPr>
        <w:t>о</w:t>
      </w:r>
      <w:r w:rsidRPr="00194159">
        <w:rPr>
          <w:sz w:val="24"/>
        </w:rPr>
        <w:t>держания и результатов</w:t>
      </w:r>
      <w:r>
        <w:rPr>
          <w:sz w:val="24"/>
        </w:rPr>
        <w:t xml:space="preserve"> </w:t>
      </w:r>
      <w:r w:rsidRPr="00194159">
        <w:rPr>
          <w:sz w:val="24"/>
        </w:rPr>
        <w:t xml:space="preserve">индивидуальной учебно-исследовательской деятельности. </w:t>
      </w:r>
      <w:r>
        <w:rPr>
          <w:sz w:val="24"/>
        </w:rPr>
        <w:t xml:space="preserve"> </w:t>
      </w:r>
      <w:r w:rsidRPr="00194159">
        <w:rPr>
          <w:spacing w:val="2"/>
          <w:sz w:val="24"/>
        </w:rPr>
        <w:t>Сообщение должно соде</w:t>
      </w:r>
      <w:r w:rsidRPr="00194159">
        <w:rPr>
          <w:spacing w:val="2"/>
          <w:sz w:val="24"/>
        </w:rPr>
        <w:t>р</w:t>
      </w:r>
      <w:r w:rsidRPr="00194159">
        <w:rPr>
          <w:spacing w:val="2"/>
          <w:sz w:val="24"/>
        </w:rPr>
        <w:t>жать аргументированное изложение определенной темы с выводами.</w:t>
      </w:r>
    </w:p>
    <w:p w:rsidR="003E2B37" w:rsidRPr="003C21B5" w:rsidRDefault="003E2B37" w:rsidP="003E2B37">
      <w:pPr>
        <w:widowControl w:val="0"/>
        <w:tabs>
          <w:tab w:val="left" w:pos="675"/>
        </w:tabs>
        <w:ind w:firstLine="426"/>
        <w:jc w:val="both"/>
        <w:rPr>
          <w:rFonts w:eastAsia="Times New Roman"/>
          <w:b/>
          <w:bCs/>
          <w:sz w:val="24"/>
        </w:rPr>
      </w:pPr>
      <w:r>
        <w:rPr>
          <w:rFonts w:eastAsia="Times New Roman"/>
          <w:b/>
          <w:bCs/>
          <w:sz w:val="24"/>
        </w:rPr>
        <w:t>Решение задач</w:t>
      </w:r>
    </w:p>
    <w:p w:rsidR="003E2B37" w:rsidRPr="003C21B5" w:rsidRDefault="003E2B37" w:rsidP="003E2B3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Решение задач</w:t>
      </w:r>
      <w:r w:rsidRPr="003C21B5">
        <w:rPr>
          <w:rFonts w:ascii="Times New Roman" w:hAnsi="Times New Roman"/>
          <w:sz w:val="24"/>
          <w:szCs w:val="24"/>
        </w:rPr>
        <w:t xml:space="preserve"> - один из наиболее эффективных способов освоения материала с помощью решения практических задач по заранее определенной фабуле.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C21B5">
        <w:rPr>
          <w:rFonts w:ascii="Times New Roman" w:hAnsi="Times New Roman"/>
          <w:sz w:val="24"/>
          <w:szCs w:val="24"/>
        </w:rPr>
        <w:t xml:space="preserve">спользуется как для </w:t>
      </w:r>
      <w:r>
        <w:rPr>
          <w:rFonts w:ascii="Times New Roman" w:hAnsi="Times New Roman"/>
          <w:sz w:val="24"/>
          <w:szCs w:val="24"/>
        </w:rPr>
        <w:t>реш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lastRenderedPageBreak/>
        <w:t>ния задач,</w:t>
      </w:r>
      <w:r w:rsidRPr="003C2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 </w:t>
      </w:r>
      <w:r w:rsidRPr="003C21B5">
        <w:rPr>
          <w:rFonts w:ascii="Times New Roman" w:hAnsi="Times New Roman"/>
          <w:sz w:val="24"/>
          <w:szCs w:val="24"/>
        </w:rPr>
        <w:t>на практическом занятии, так и для самосто</w:t>
      </w:r>
      <w:r w:rsidRPr="003C21B5">
        <w:rPr>
          <w:rFonts w:ascii="Times New Roman" w:hAnsi="Times New Roman"/>
          <w:sz w:val="24"/>
          <w:szCs w:val="24"/>
        </w:rPr>
        <w:t>я</w:t>
      </w:r>
      <w:r w:rsidRPr="003C21B5">
        <w:rPr>
          <w:rFonts w:ascii="Times New Roman" w:hAnsi="Times New Roman"/>
          <w:sz w:val="24"/>
          <w:szCs w:val="24"/>
        </w:rPr>
        <w:t>тельной работы</w:t>
      </w:r>
      <w:r>
        <w:rPr>
          <w:rFonts w:ascii="Times New Roman" w:hAnsi="Times New Roman"/>
          <w:sz w:val="24"/>
          <w:szCs w:val="24"/>
        </w:rPr>
        <w:t>.</w:t>
      </w:r>
      <w:r w:rsidRPr="003C21B5">
        <w:rPr>
          <w:rFonts w:ascii="Times New Roman" w:hAnsi="Times New Roman"/>
          <w:sz w:val="24"/>
          <w:szCs w:val="24"/>
        </w:rPr>
        <w:t xml:space="preserve"> </w:t>
      </w:r>
    </w:p>
    <w:p w:rsidR="003E2B37" w:rsidRPr="00B607E4" w:rsidRDefault="003E2B37" w:rsidP="003E2B37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B607E4">
        <w:rPr>
          <w:rFonts w:ascii="Times New Roman" w:hAnsi="Times New Roman"/>
          <w:b/>
          <w:sz w:val="24"/>
          <w:szCs w:val="24"/>
        </w:rPr>
        <w:t xml:space="preserve">Задания для контрольной работы </w:t>
      </w:r>
    </w:p>
    <w:p w:rsidR="00603622" w:rsidRPr="004715B5" w:rsidRDefault="00603622" w:rsidP="0060362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>Контрольная работа обучающегося по дисциплине «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щита трудовых прав</w:t>
      </w:r>
      <w:r w:rsidRPr="004715B5">
        <w:rPr>
          <w:rFonts w:ascii="Times New Roman" w:hAnsi="Times New Roman"/>
          <w:sz w:val="24"/>
          <w:szCs w:val="24"/>
        </w:rPr>
        <w:t xml:space="preserve">» предполагает выполнение письменной работы, комплексно раскрывающей содержание ключевых тем и проблем </w:t>
      </w:r>
      <w:r>
        <w:rPr>
          <w:rFonts w:ascii="Times New Roman" w:hAnsi="Times New Roman"/>
          <w:sz w:val="24"/>
          <w:szCs w:val="24"/>
        </w:rPr>
        <w:t>защиты трудовых прав</w:t>
      </w:r>
      <w:r w:rsidRPr="004715B5">
        <w:rPr>
          <w:rFonts w:ascii="Times New Roman" w:hAnsi="Times New Roman"/>
          <w:sz w:val="24"/>
          <w:szCs w:val="24"/>
        </w:rPr>
        <w:t>. Выполнение заданий является обязательным условием программы прохождения дисципл</w:t>
      </w:r>
      <w:r>
        <w:rPr>
          <w:rFonts w:ascii="Times New Roman" w:hAnsi="Times New Roman"/>
          <w:sz w:val="24"/>
          <w:szCs w:val="24"/>
        </w:rPr>
        <w:t>ины для обучающегося</w:t>
      </w:r>
      <w:r w:rsidRPr="004715B5">
        <w:rPr>
          <w:rFonts w:ascii="Times New Roman" w:hAnsi="Times New Roman"/>
          <w:sz w:val="24"/>
          <w:szCs w:val="24"/>
        </w:rPr>
        <w:t xml:space="preserve"> заочной формы обучения.</w:t>
      </w:r>
    </w:p>
    <w:p w:rsidR="00603622" w:rsidRPr="004715B5" w:rsidRDefault="00603622" w:rsidP="0060362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>Контрольн</w:t>
      </w:r>
      <w:r>
        <w:rPr>
          <w:rFonts w:ascii="Times New Roman" w:hAnsi="Times New Roman"/>
          <w:sz w:val="24"/>
          <w:szCs w:val="24"/>
        </w:rPr>
        <w:t xml:space="preserve">ую работу </w:t>
      </w:r>
      <w:r w:rsidRPr="004715B5">
        <w:rPr>
          <w:rFonts w:ascii="Times New Roman" w:hAnsi="Times New Roman"/>
          <w:sz w:val="24"/>
          <w:szCs w:val="24"/>
        </w:rPr>
        <w:t xml:space="preserve">необходимо подготовить и сдать на кафедру </w:t>
      </w:r>
      <w:r>
        <w:rPr>
          <w:rFonts w:ascii="Times New Roman" w:hAnsi="Times New Roman"/>
          <w:sz w:val="24"/>
          <w:szCs w:val="24"/>
        </w:rPr>
        <w:t xml:space="preserve">земельного, трудового и экологического </w:t>
      </w:r>
      <w:r w:rsidRPr="004715B5">
        <w:rPr>
          <w:rFonts w:ascii="Times New Roman" w:hAnsi="Times New Roman"/>
          <w:sz w:val="24"/>
          <w:szCs w:val="24"/>
        </w:rPr>
        <w:t>права до н</w:t>
      </w:r>
      <w:r w:rsidRPr="004715B5">
        <w:rPr>
          <w:rFonts w:ascii="Times New Roman" w:hAnsi="Times New Roman"/>
          <w:sz w:val="24"/>
          <w:szCs w:val="24"/>
        </w:rPr>
        <w:t>а</w:t>
      </w:r>
      <w:r w:rsidRPr="004715B5">
        <w:rPr>
          <w:rFonts w:ascii="Times New Roman" w:hAnsi="Times New Roman"/>
          <w:sz w:val="24"/>
          <w:szCs w:val="24"/>
        </w:rPr>
        <w:t>чала соответствующей сессии. Своевременно сданная и з</w:t>
      </w:r>
      <w:r w:rsidRPr="004715B5">
        <w:rPr>
          <w:rFonts w:ascii="Times New Roman" w:hAnsi="Times New Roman"/>
          <w:sz w:val="24"/>
          <w:szCs w:val="24"/>
        </w:rPr>
        <w:t>а</w:t>
      </w:r>
      <w:r w:rsidRPr="004715B5">
        <w:rPr>
          <w:rFonts w:ascii="Times New Roman" w:hAnsi="Times New Roman"/>
          <w:sz w:val="24"/>
          <w:szCs w:val="24"/>
        </w:rPr>
        <w:t xml:space="preserve">чтенная контрольная работа является допуском к сдаче </w:t>
      </w:r>
      <w:r>
        <w:rPr>
          <w:rFonts w:ascii="Times New Roman" w:hAnsi="Times New Roman"/>
          <w:sz w:val="24"/>
          <w:szCs w:val="24"/>
        </w:rPr>
        <w:t>зачета</w:t>
      </w:r>
      <w:r w:rsidRPr="004715B5">
        <w:rPr>
          <w:rFonts w:ascii="Times New Roman" w:hAnsi="Times New Roman"/>
          <w:sz w:val="24"/>
          <w:szCs w:val="24"/>
        </w:rPr>
        <w:t>.</w:t>
      </w:r>
    </w:p>
    <w:p w:rsidR="003E2B37" w:rsidRPr="004715B5" w:rsidRDefault="00603622" w:rsidP="0060362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>Требования к выполнению контрольной работы: работа должна быть либо написана понятным почерком либо набрана на компьютере; листы пронумерованы; должны быть оставл</w:t>
      </w:r>
      <w:r w:rsidRPr="004715B5">
        <w:rPr>
          <w:rFonts w:ascii="Times New Roman" w:hAnsi="Times New Roman"/>
          <w:sz w:val="24"/>
          <w:szCs w:val="24"/>
        </w:rPr>
        <w:t>е</w:t>
      </w:r>
      <w:r w:rsidRPr="004715B5">
        <w:rPr>
          <w:rFonts w:ascii="Times New Roman" w:hAnsi="Times New Roman"/>
          <w:sz w:val="24"/>
          <w:szCs w:val="24"/>
        </w:rPr>
        <w:t>ны поля (на каждой странице) для замечаний проверяющего</w:t>
      </w:r>
      <w:r w:rsidR="003E2B37" w:rsidRPr="004715B5">
        <w:rPr>
          <w:rFonts w:ascii="Times New Roman" w:hAnsi="Times New Roman"/>
          <w:sz w:val="24"/>
          <w:szCs w:val="24"/>
        </w:rPr>
        <w:t>.</w:t>
      </w:r>
    </w:p>
    <w:p w:rsidR="003E2B37" w:rsidRPr="00B607E4" w:rsidRDefault="003E2B37" w:rsidP="003E2B37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Подготовка к зачету</w:t>
      </w:r>
    </w:p>
    <w:p w:rsidR="003E2B37" w:rsidRDefault="003E2B37" w:rsidP="003E2B3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A7DA7">
        <w:rPr>
          <w:rFonts w:ascii="Times New Roman" w:hAnsi="Times New Roman"/>
          <w:spacing w:val="-2"/>
          <w:sz w:val="24"/>
          <w:szCs w:val="24"/>
        </w:rPr>
        <w:t>Основное</w:t>
      </w:r>
      <w:r w:rsidRPr="00BA7D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в</w:t>
      </w:r>
      <w:r w:rsidRPr="00BA7DA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подготовке</w:t>
      </w:r>
      <w:r w:rsidRPr="00BA7DA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к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зачету </w:t>
      </w:r>
      <w:r w:rsidRPr="00BA7DA7">
        <w:rPr>
          <w:rFonts w:ascii="Times New Roman" w:hAnsi="Times New Roman"/>
          <w:sz w:val="24"/>
          <w:szCs w:val="24"/>
        </w:rPr>
        <w:t>–</w:t>
      </w:r>
      <w:r w:rsidRPr="00BA7DA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повторение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всего</w:t>
      </w:r>
      <w:r w:rsidRPr="00BA7DA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учебного</w:t>
      </w:r>
      <w:r w:rsidRPr="00BA7DA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материала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 xml:space="preserve">дисциплины. </w:t>
      </w:r>
    </w:p>
    <w:p w:rsidR="003E2B37" w:rsidRPr="00BA7DA7" w:rsidRDefault="003E2B37" w:rsidP="003E2B3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03622" w:rsidRDefault="00603622" w:rsidP="00603622">
      <w:pPr>
        <w:spacing w:before="20" w:after="20"/>
        <w:ind w:firstLine="426"/>
        <w:jc w:val="center"/>
        <w:rPr>
          <w:b/>
          <w:sz w:val="24"/>
        </w:rPr>
      </w:pPr>
    </w:p>
    <w:p w:rsidR="000F47ED" w:rsidRPr="00191698" w:rsidRDefault="000F47ED" w:rsidP="00603622">
      <w:pPr>
        <w:spacing w:before="20" w:after="20"/>
        <w:jc w:val="center"/>
        <w:rPr>
          <w:color w:val="000000" w:themeColor="text1"/>
          <w:sz w:val="24"/>
        </w:rPr>
      </w:pPr>
      <w:r w:rsidRPr="00191698">
        <w:rPr>
          <w:b/>
          <w:color w:val="000000"/>
          <w:sz w:val="24"/>
        </w:rPr>
        <w:t>3. ЗАДАНИЯ ДЛЯ САМОСТОЯТЕЛЬНОЙ РАБОТЫ ПО ДИСЦИПЛИНЕ «</w:t>
      </w:r>
      <w:r>
        <w:rPr>
          <w:b/>
          <w:sz w:val="24"/>
        </w:rPr>
        <w:t>ЗАЩИТА ТРУДОВЫХ ПРАВ</w:t>
      </w:r>
      <w:r w:rsidRPr="00191698">
        <w:rPr>
          <w:b/>
          <w:color w:val="000000"/>
          <w:sz w:val="24"/>
        </w:rPr>
        <w:t>»</w:t>
      </w:r>
    </w:p>
    <w:p w:rsidR="000F47ED" w:rsidRPr="00191698" w:rsidRDefault="000F47ED" w:rsidP="000F47ED">
      <w:pPr>
        <w:jc w:val="both"/>
        <w:rPr>
          <w:sz w:val="24"/>
        </w:rPr>
      </w:pPr>
      <w:r w:rsidRPr="00191698">
        <w:rPr>
          <w:sz w:val="24"/>
        </w:rPr>
        <w:tab/>
      </w:r>
    </w:p>
    <w:p w:rsidR="000F47ED" w:rsidRPr="000F47ED" w:rsidRDefault="000F47ED" w:rsidP="000F47ED">
      <w:pPr>
        <w:jc w:val="center"/>
        <w:outlineLvl w:val="0"/>
        <w:rPr>
          <w:b/>
          <w:i/>
          <w:sz w:val="24"/>
        </w:rPr>
      </w:pPr>
      <w:r w:rsidRPr="000F47ED">
        <w:rPr>
          <w:b/>
          <w:sz w:val="24"/>
        </w:rPr>
        <w:t>Тема 1. Сущность защиты трудовых прав</w:t>
      </w:r>
    </w:p>
    <w:p w:rsidR="000F47ED" w:rsidRPr="00191698" w:rsidRDefault="000F47ED" w:rsidP="000F47ED">
      <w:pPr>
        <w:jc w:val="center"/>
        <w:rPr>
          <w:sz w:val="24"/>
        </w:rPr>
      </w:pPr>
    </w:p>
    <w:p w:rsidR="000F47ED" w:rsidRPr="00191698" w:rsidRDefault="000F47ED" w:rsidP="000F47ED">
      <w:pPr>
        <w:ind w:firstLine="426"/>
        <w:jc w:val="both"/>
        <w:rPr>
          <w:i/>
          <w:sz w:val="24"/>
        </w:rPr>
      </w:pPr>
      <w:r w:rsidRPr="00191698">
        <w:rPr>
          <w:i/>
          <w:sz w:val="24"/>
        </w:rPr>
        <w:t>1. Подготовка к устному опросу</w:t>
      </w:r>
    </w:p>
    <w:p w:rsidR="000F47ED" w:rsidRPr="00191698" w:rsidRDefault="000F47ED" w:rsidP="000F47ED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19169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0A26D0" w:rsidRPr="000A26D0" w:rsidRDefault="000F47ED" w:rsidP="000A26D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t xml:space="preserve">- </w:t>
      </w:r>
      <w:r w:rsidR="000A26D0" w:rsidRPr="000A26D0">
        <w:rPr>
          <w:rFonts w:ascii="Times New Roman" w:hAnsi="Times New Roman"/>
          <w:sz w:val="24"/>
          <w:szCs w:val="24"/>
        </w:rPr>
        <w:t>понятие защиты трудовых прав и законных интересов работников и работодателей;</w:t>
      </w:r>
    </w:p>
    <w:p w:rsidR="000A26D0" w:rsidRPr="000A26D0" w:rsidRDefault="000A26D0" w:rsidP="000A26D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t>- конституционные основы защиты трудовых прав  и з</w:t>
      </w:r>
      <w:r w:rsidRPr="000A26D0">
        <w:rPr>
          <w:rFonts w:ascii="Times New Roman" w:hAnsi="Times New Roman"/>
          <w:sz w:val="24"/>
          <w:szCs w:val="24"/>
        </w:rPr>
        <w:t>а</w:t>
      </w:r>
      <w:r w:rsidRPr="000A26D0">
        <w:rPr>
          <w:rFonts w:ascii="Times New Roman" w:hAnsi="Times New Roman"/>
          <w:sz w:val="24"/>
          <w:szCs w:val="24"/>
        </w:rPr>
        <w:t>конных интересов работников и работодателей;</w:t>
      </w:r>
    </w:p>
    <w:p w:rsidR="000A26D0" w:rsidRPr="000A26D0" w:rsidRDefault="000A26D0" w:rsidP="000A26D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t xml:space="preserve"> - трудовые права как объекты защиты;</w:t>
      </w:r>
    </w:p>
    <w:p w:rsidR="000A26D0" w:rsidRPr="000A26D0" w:rsidRDefault="000A26D0" w:rsidP="000A26D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lastRenderedPageBreak/>
        <w:t>- законные интересы как объекты защиты;</w:t>
      </w:r>
    </w:p>
    <w:p w:rsidR="000A26D0" w:rsidRPr="000A26D0" w:rsidRDefault="000A26D0" w:rsidP="000A26D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t>- международно-правовая защита трудовых прав работн</w:t>
      </w:r>
      <w:r w:rsidRPr="000A26D0">
        <w:rPr>
          <w:rFonts w:ascii="Times New Roman" w:hAnsi="Times New Roman"/>
          <w:sz w:val="24"/>
          <w:szCs w:val="24"/>
        </w:rPr>
        <w:t>и</w:t>
      </w:r>
      <w:r w:rsidRPr="000A26D0">
        <w:rPr>
          <w:rFonts w:ascii="Times New Roman" w:hAnsi="Times New Roman"/>
          <w:sz w:val="24"/>
          <w:szCs w:val="24"/>
        </w:rPr>
        <w:t>ков и работодателей.</w:t>
      </w:r>
    </w:p>
    <w:p w:rsidR="000F47ED" w:rsidRPr="00387298" w:rsidRDefault="000F47ED" w:rsidP="000F47ED">
      <w:pPr>
        <w:ind w:firstLine="426"/>
        <w:jc w:val="both"/>
        <w:rPr>
          <w:i/>
          <w:sz w:val="24"/>
        </w:rPr>
      </w:pPr>
      <w:r w:rsidRPr="00387298">
        <w:rPr>
          <w:i/>
          <w:sz w:val="24"/>
        </w:rPr>
        <w:t>2. Подготовка сообщени</w:t>
      </w:r>
      <w:r w:rsidR="00C5301E">
        <w:rPr>
          <w:i/>
          <w:sz w:val="24"/>
        </w:rPr>
        <w:t>й</w:t>
      </w:r>
      <w:r w:rsidRPr="00387298">
        <w:rPr>
          <w:i/>
          <w:sz w:val="24"/>
        </w:rPr>
        <w:t xml:space="preserve"> на тем</w:t>
      </w:r>
      <w:r w:rsidR="00C5301E">
        <w:rPr>
          <w:i/>
          <w:sz w:val="24"/>
        </w:rPr>
        <w:t>ы</w:t>
      </w:r>
      <w:r w:rsidRPr="00387298">
        <w:rPr>
          <w:i/>
          <w:sz w:val="24"/>
        </w:rPr>
        <w:t>:</w:t>
      </w:r>
    </w:p>
    <w:p w:rsidR="000F47ED" w:rsidRPr="00C5301E" w:rsidRDefault="000F47ED" w:rsidP="000F47ED">
      <w:pPr>
        <w:pStyle w:val="ab"/>
        <w:ind w:firstLine="426"/>
        <w:contextualSpacing/>
        <w:jc w:val="both"/>
        <w:rPr>
          <w:sz w:val="24"/>
          <w:szCs w:val="24"/>
        </w:rPr>
      </w:pPr>
      <w:r w:rsidRPr="00C5301E">
        <w:rPr>
          <w:sz w:val="24"/>
          <w:szCs w:val="24"/>
        </w:rPr>
        <w:t>- «</w:t>
      </w:r>
      <w:r w:rsidR="00387298" w:rsidRPr="00C5301E">
        <w:rPr>
          <w:sz w:val="24"/>
          <w:szCs w:val="24"/>
        </w:rPr>
        <w:t>Генезис</w:t>
      </w:r>
      <w:r w:rsidRPr="00C5301E">
        <w:rPr>
          <w:sz w:val="24"/>
          <w:szCs w:val="24"/>
        </w:rPr>
        <w:t xml:space="preserve"> законодательства о </w:t>
      </w:r>
      <w:r w:rsidR="00387298" w:rsidRPr="00C5301E">
        <w:rPr>
          <w:sz w:val="24"/>
          <w:szCs w:val="24"/>
        </w:rPr>
        <w:t xml:space="preserve">защите </w:t>
      </w:r>
      <w:r w:rsidRPr="00C5301E">
        <w:rPr>
          <w:sz w:val="24"/>
          <w:szCs w:val="24"/>
        </w:rPr>
        <w:t xml:space="preserve">трудовых </w:t>
      </w:r>
      <w:r w:rsidR="00C5301E" w:rsidRPr="00C5301E">
        <w:rPr>
          <w:sz w:val="24"/>
          <w:szCs w:val="24"/>
        </w:rPr>
        <w:t>прав»;</w:t>
      </w:r>
    </w:p>
    <w:p w:rsidR="00C5301E" w:rsidRPr="00C5301E" w:rsidRDefault="00C5301E" w:rsidP="00C5301E">
      <w:pPr>
        <w:ind w:firstLine="426"/>
        <w:jc w:val="both"/>
        <w:rPr>
          <w:sz w:val="24"/>
        </w:rPr>
      </w:pPr>
      <w:r w:rsidRPr="00C5301E">
        <w:rPr>
          <w:sz w:val="24"/>
        </w:rPr>
        <w:t>- «Законные интересы работников и работодателей как объекты защиты».</w:t>
      </w:r>
    </w:p>
    <w:p w:rsidR="000F47ED" w:rsidRPr="00B47A51" w:rsidRDefault="00C92B6E" w:rsidP="000F47ED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>
        <w:rPr>
          <w:i/>
          <w:kern w:val="24"/>
          <w:sz w:val="24"/>
        </w:rPr>
        <w:tab/>
      </w:r>
      <w:r w:rsidR="00253F1B">
        <w:rPr>
          <w:i/>
          <w:kern w:val="24"/>
          <w:sz w:val="24"/>
        </w:rPr>
        <w:t>3</w:t>
      </w:r>
      <w:r w:rsidR="000F47ED" w:rsidRPr="00B47A51">
        <w:rPr>
          <w:i/>
          <w:kern w:val="24"/>
          <w:sz w:val="24"/>
        </w:rPr>
        <w:t>. Решение задачи</w:t>
      </w:r>
    </w:p>
    <w:p w:rsidR="00B47A51" w:rsidRPr="00577D97" w:rsidRDefault="00B47A51" w:rsidP="00B47A5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47A51">
        <w:rPr>
          <w:rFonts w:ascii="Times New Roman" w:hAnsi="Times New Roman"/>
          <w:sz w:val="24"/>
          <w:szCs w:val="24"/>
        </w:rPr>
        <w:t xml:space="preserve"> В связи с нарушениями охраны труда, угрожающие зд</w:t>
      </w:r>
      <w:r w:rsidRPr="00B47A51">
        <w:rPr>
          <w:rFonts w:ascii="Times New Roman" w:hAnsi="Times New Roman"/>
          <w:sz w:val="24"/>
          <w:szCs w:val="24"/>
        </w:rPr>
        <w:t>о</w:t>
      </w:r>
      <w:r w:rsidRPr="00B47A51">
        <w:rPr>
          <w:rFonts w:ascii="Times New Roman" w:hAnsi="Times New Roman"/>
          <w:sz w:val="24"/>
          <w:szCs w:val="24"/>
        </w:rPr>
        <w:t>ровью и жизни работников, выборный профсоюзный орган организации принял решение осуществить профсоюзный</w:t>
      </w:r>
      <w:r w:rsidRPr="00566C85">
        <w:rPr>
          <w:rFonts w:ascii="Times New Roman" w:hAnsi="Times New Roman"/>
          <w:sz w:val="24"/>
          <w:szCs w:val="24"/>
        </w:rPr>
        <w:t xml:space="preserve"> ко</w:t>
      </w:r>
      <w:r w:rsidRPr="00566C85">
        <w:rPr>
          <w:rFonts w:ascii="Times New Roman" w:hAnsi="Times New Roman"/>
          <w:sz w:val="24"/>
          <w:szCs w:val="24"/>
        </w:rPr>
        <w:t>н</w:t>
      </w:r>
      <w:r w:rsidRPr="00566C85">
        <w:rPr>
          <w:rFonts w:ascii="Times New Roman" w:hAnsi="Times New Roman"/>
          <w:sz w:val="24"/>
          <w:szCs w:val="24"/>
        </w:rPr>
        <w:t>троль за состоянием охраны труда.</w:t>
      </w:r>
    </w:p>
    <w:p w:rsidR="00B47A51" w:rsidRPr="00577D97" w:rsidRDefault="00B47A51" w:rsidP="00B47A51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Каковы права профсоюзов в области охраны труда? Какие меры могут быть приняты профорганом в случае выявления нарушений норм по охране труда?</w:t>
      </w:r>
    </w:p>
    <w:p w:rsidR="00B47A51" w:rsidRPr="00577D97" w:rsidRDefault="00B47A51" w:rsidP="00B47A5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B47A51" w:rsidRPr="00191698" w:rsidRDefault="00B47A51" w:rsidP="00B47A5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E2B37" w:rsidRDefault="00375105" w:rsidP="00375105">
      <w:pPr>
        <w:spacing w:before="20" w:after="20"/>
        <w:ind w:firstLine="426"/>
        <w:jc w:val="center"/>
        <w:rPr>
          <w:b/>
          <w:sz w:val="24"/>
        </w:rPr>
      </w:pPr>
      <w:r>
        <w:rPr>
          <w:b/>
          <w:sz w:val="24"/>
        </w:rPr>
        <w:t xml:space="preserve">Тема 2. </w:t>
      </w:r>
      <w:r w:rsidRPr="00375105">
        <w:rPr>
          <w:b/>
          <w:sz w:val="24"/>
        </w:rPr>
        <w:t>Формы, способы и субъекты защиты трудовых прав</w:t>
      </w:r>
    </w:p>
    <w:p w:rsidR="00B47A51" w:rsidRPr="00191698" w:rsidRDefault="00B47A51" w:rsidP="00B47A51">
      <w:pPr>
        <w:ind w:firstLine="426"/>
        <w:jc w:val="both"/>
        <w:rPr>
          <w:i/>
          <w:sz w:val="24"/>
        </w:rPr>
      </w:pPr>
      <w:r w:rsidRPr="00191698">
        <w:rPr>
          <w:i/>
          <w:sz w:val="24"/>
        </w:rPr>
        <w:t>1. Подготовка к устному опросу</w:t>
      </w:r>
    </w:p>
    <w:p w:rsidR="00B47A51" w:rsidRPr="00191698" w:rsidRDefault="00B47A51" w:rsidP="00B47A51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19169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понятие формы защиты трудовых прав и ее виды;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формы защиты трудовых прав и законных интересов р</w:t>
      </w:r>
      <w:r w:rsidRPr="00594F28">
        <w:rPr>
          <w:rFonts w:ascii="Times New Roman" w:hAnsi="Times New Roman"/>
          <w:sz w:val="24"/>
          <w:szCs w:val="24"/>
        </w:rPr>
        <w:t>а</w:t>
      </w:r>
      <w:r w:rsidRPr="00594F28">
        <w:rPr>
          <w:rFonts w:ascii="Times New Roman" w:hAnsi="Times New Roman"/>
          <w:sz w:val="24"/>
          <w:szCs w:val="24"/>
        </w:rPr>
        <w:t>ботников;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формы защиты трудовых прав и законных интересов р</w:t>
      </w:r>
      <w:r w:rsidRPr="00594F28">
        <w:rPr>
          <w:rFonts w:ascii="Times New Roman" w:hAnsi="Times New Roman"/>
          <w:sz w:val="24"/>
          <w:szCs w:val="24"/>
        </w:rPr>
        <w:t>а</w:t>
      </w:r>
      <w:r w:rsidRPr="00594F28">
        <w:rPr>
          <w:rFonts w:ascii="Times New Roman" w:hAnsi="Times New Roman"/>
          <w:sz w:val="24"/>
          <w:szCs w:val="24"/>
        </w:rPr>
        <w:t>ботодателей;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понятие способа защиты трудовых прав и их виды, о</w:t>
      </w:r>
      <w:r w:rsidRPr="00594F28">
        <w:rPr>
          <w:rFonts w:ascii="Times New Roman" w:hAnsi="Times New Roman"/>
          <w:sz w:val="24"/>
          <w:szCs w:val="24"/>
        </w:rPr>
        <w:t>т</w:t>
      </w:r>
      <w:r w:rsidRPr="00594F28">
        <w:rPr>
          <w:rFonts w:ascii="Times New Roman" w:hAnsi="Times New Roman"/>
          <w:sz w:val="24"/>
          <w:szCs w:val="24"/>
        </w:rPr>
        <w:t>личие от средств защиты, мер ответственности;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способы защиты трудовых прав и законных интересов работников;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способы защиты трудовых прав и законных интересов работодателей;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субъекты защиты трудовых прав и законных интересов, их классификация.</w:t>
      </w:r>
    </w:p>
    <w:p w:rsidR="00B47A51" w:rsidRPr="00387298" w:rsidRDefault="00B47A51" w:rsidP="00387298">
      <w:pPr>
        <w:ind w:firstLine="426"/>
        <w:jc w:val="both"/>
        <w:rPr>
          <w:i/>
          <w:sz w:val="24"/>
        </w:rPr>
      </w:pPr>
      <w:r w:rsidRPr="00387298">
        <w:rPr>
          <w:i/>
          <w:sz w:val="24"/>
        </w:rPr>
        <w:t>2. Подготовка сообщени</w:t>
      </w:r>
      <w:r w:rsidR="00594F28">
        <w:rPr>
          <w:i/>
          <w:sz w:val="24"/>
        </w:rPr>
        <w:t>я</w:t>
      </w:r>
      <w:r w:rsidRPr="00387298">
        <w:rPr>
          <w:i/>
          <w:sz w:val="24"/>
        </w:rPr>
        <w:t xml:space="preserve"> на тем</w:t>
      </w:r>
      <w:r w:rsidR="00594F28">
        <w:rPr>
          <w:i/>
          <w:sz w:val="24"/>
        </w:rPr>
        <w:t>у</w:t>
      </w:r>
      <w:r w:rsidRPr="00387298">
        <w:rPr>
          <w:i/>
          <w:sz w:val="24"/>
        </w:rPr>
        <w:t>:</w:t>
      </w:r>
    </w:p>
    <w:p w:rsidR="00B47A51" w:rsidRPr="00387298" w:rsidRDefault="00B47A51" w:rsidP="00387298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lastRenderedPageBreak/>
        <w:t>- «</w:t>
      </w:r>
      <w:r w:rsidR="00387298" w:rsidRPr="00387298">
        <w:rPr>
          <w:sz w:val="24"/>
          <w:szCs w:val="24"/>
        </w:rPr>
        <w:t>Способы самозащиты трудовых прав работодателями».</w:t>
      </w:r>
    </w:p>
    <w:p w:rsidR="00B47A51" w:rsidRPr="00387298" w:rsidRDefault="00253F1B" w:rsidP="00387298">
      <w:pPr>
        <w:tabs>
          <w:tab w:val="left" w:pos="426"/>
        </w:tabs>
        <w:autoSpaceDE w:val="0"/>
        <w:autoSpaceDN w:val="0"/>
        <w:adjustRightInd w:val="0"/>
        <w:ind w:firstLine="426"/>
        <w:rPr>
          <w:rFonts w:eastAsia="TimesNewRomanPSMT"/>
          <w:i/>
          <w:sz w:val="24"/>
        </w:rPr>
      </w:pPr>
      <w:r>
        <w:rPr>
          <w:i/>
          <w:kern w:val="24"/>
          <w:sz w:val="24"/>
        </w:rPr>
        <w:t>3</w:t>
      </w:r>
      <w:r w:rsidR="00B47A51" w:rsidRPr="00387298">
        <w:rPr>
          <w:i/>
          <w:kern w:val="24"/>
          <w:sz w:val="24"/>
        </w:rPr>
        <w:t>. Решение задачи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Какими способами могут защитить свои трудовые права следующие работники: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Савенко, уволенный по сокращению штатов без выплаты выходного пособия;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Ломидзе, которой было отказано в приеме на работу в связи с наличием у нее двоих детей до 14 лет;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Рожков, которому несвоевременно выплатили зарабо</w:t>
      </w:r>
      <w:r w:rsidRPr="00195AB7">
        <w:rPr>
          <w:rFonts w:ascii="Times New Roman" w:hAnsi="Times New Roman"/>
          <w:sz w:val="24"/>
        </w:rPr>
        <w:t>т</w:t>
      </w:r>
      <w:r w:rsidRPr="00195AB7">
        <w:rPr>
          <w:rFonts w:ascii="Times New Roman" w:hAnsi="Times New Roman"/>
          <w:sz w:val="24"/>
        </w:rPr>
        <w:t>ную плату за отпуск;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Крышкин, уволенный за участие в забастовке;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Мороз, которому более месяца не выплачивается зар</w:t>
      </w:r>
      <w:r w:rsidRPr="00195AB7">
        <w:rPr>
          <w:rFonts w:ascii="Times New Roman" w:hAnsi="Times New Roman"/>
          <w:sz w:val="24"/>
        </w:rPr>
        <w:t>а</w:t>
      </w:r>
      <w:r w:rsidRPr="00195AB7">
        <w:rPr>
          <w:rFonts w:ascii="Times New Roman" w:hAnsi="Times New Roman"/>
          <w:sz w:val="24"/>
        </w:rPr>
        <w:t>ботная плата;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Некрасов, который считает дисциплинарное взыскание слишком суровым.</w:t>
      </w:r>
    </w:p>
    <w:p w:rsidR="00387298" w:rsidRPr="009760B6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Укажите все возможные способы защиты нарушенных трудовых прав по каждому из указанных случаев, опираясь на правовые нормы.</w:t>
      </w:r>
    </w:p>
    <w:p w:rsidR="00387298" w:rsidRDefault="00387298" w:rsidP="0038729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375105" w:rsidRPr="00375105" w:rsidRDefault="00375105" w:rsidP="00375105">
      <w:pPr>
        <w:spacing w:before="20" w:after="20"/>
        <w:ind w:firstLine="426"/>
        <w:jc w:val="center"/>
        <w:rPr>
          <w:b/>
          <w:sz w:val="24"/>
        </w:rPr>
      </w:pPr>
      <w:r w:rsidRPr="00375105">
        <w:rPr>
          <w:b/>
          <w:sz w:val="24"/>
        </w:rPr>
        <w:t xml:space="preserve">Тема </w:t>
      </w:r>
      <w:r>
        <w:rPr>
          <w:b/>
          <w:sz w:val="24"/>
        </w:rPr>
        <w:t>3</w:t>
      </w:r>
      <w:r w:rsidRPr="00375105">
        <w:rPr>
          <w:b/>
          <w:sz w:val="24"/>
        </w:rPr>
        <w:t>. Работник и работодатель как субъекты защ</w:t>
      </w:r>
      <w:r w:rsidRPr="00375105">
        <w:rPr>
          <w:b/>
          <w:sz w:val="24"/>
        </w:rPr>
        <w:t>и</w:t>
      </w:r>
      <w:r w:rsidRPr="00375105">
        <w:rPr>
          <w:b/>
          <w:sz w:val="24"/>
        </w:rPr>
        <w:t>ты трудовых прав</w:t>
      </w:r>
    </w:p>
    <w:p w:rsidR="003E2B37" w:rsidRDefault="003E2B37" w:rsidP="00A70EA5">
      <w:pPr>
        <w:spacing w:before="20" w:after="20"/>
        <w:ind w:firstLine="426"/>
        <w:jc w:val="both"/>
        <w:rPr>
          <w:b/>
          <w:sz w:val="24"/>
        </w:rPr>
      </w:pPr>
    </w:p>
    <w:p w:rsidR="00387298" w:rsidRPr="00191698" w:rsidRDefault="00387298" w:rsidP="00387298">
      <w:pPr>
        <w:ind w:firstLine="426"/>
        <w:jc w:val="both"/>
        <w:rPr>
          <w:i/>
          <w:sz w:val="24"/>
        </w:rPr>
      </w:pPr>
      <w:r w:rsidRPr="00191698">
        <w:rPr>
          <w:i/>
          <w:sz w:val="24"/>
        </w:rPr>
        <w:t>1. Подготовка к устному опросу</w:t>
      </w:r>
    </w:p>
    <w:p w:rsidR="00387298" w:rsidRPr="00191698" w:rsidRDefault="00387298" w:rsidP="00387298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19169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387298" w:rsidRDefault="00387298" w:rsidP="00387298">
      <w:pPr>
        <w:widowControl w:val="0"/>
        <w:tabs>
          <w:tab w:val="left" w:pos="675"/>
        </w:tabs>
        <w:ind w:firstLine="426"/>
        <w:jc w:val="both"/>
        <w:rPr>
          <w:sz w:val="24"/>
        </w:rPr>
      </w:pPr>
      <w:r>
        <w:rPr>
          <w:sz w:val="24"/>
        </w:rPr>
        <w:t>- п</w:t>
      </w:r>
      <w:r w:rsidRPr="0065292A">
        <w:rPr>
          <w:sz w:val="24"/>
        </w:rPr>
        <w:t>о</w:t>
      </w:r>
      <w:r>
        <w:rPr>
          <w:sz w:val="24"/>
        </w:rPr>
        <w:t>нятие самозащиты трудовых прав;</w:t>
      </w:r>
    </w:p>
    <w:p w:rsidR="00387298" w:rsidRDefault="00387298" w:rsidP="00387298">
      <w:pPr>
        <w:widowControl w:val="0"/>
        <w:tabs>
          <w:tab w:val="left" w:pos="675"/>
        </w:tabs>
        <w:ind w:firstLine="426"/>
        <w:jc w:val="both"/>
        <w:rPr>
          <w:sz w:val="24"/>
        </w:rPr>
      </w:pPr>
      <w:r>
        <w:rPr>
          <w:sz w:val="24"/>
        </w:rPr>
        <w:t>- с</w:t>
      </w:r>
      <w:r w:rsidRPr="0065292A">
        <w:rPr>
          <w:sz w:val="24"/>
        </w:rPr>
        <w:t>амозащита работниками трудовых прав, ее способы</w:t>
      </w:r>
      <w:r>
        <w:rPr>
          <w:sz w:val="24"/>
        </w:rPr>
        <w:t>;</w:t>
      </w:r>
    </w:p>
    <w:p w:rsidR="00387298" w:rsidRDefault="00387298" w:rsidP="00387298">
      <w:pPr>
        <w:widowControl w:val="0"/>
        <w:tabs>
          <w:tab w:val="left" w:pos="675"/>
        </w:tabs>
        <w:ind w:firstLine="426"/>
        <w:jc w:val="both"/>
        <w:rPr>
          <w:sz w:val="24"/>
        </w:rPr>
      </w:pPr>
      <w:r>
        <w:rPr>
          <w:sz w:val="24"/>
        </w:rPr>
        <w:t>- с</w:t>
      </w:r>
      <w:r w:rsidRPr="0065292A">
        <w:rPr>
          <w:sz w:val="24"/>
        </w:rPr>
        <w:t>амозащита работодателями трудовых прав, ее способы</w:t>
      </w:r>
      <w:r>
        <w:rPr>
          <w:sz w:val="24"/>
        </w:rPr>
        <w:t>;</w:t>
      </w:r>
    </w:p>
    <w:p w:rsidR="00387298" w:rsidRDefault="00387298" w:rsidP="00387298">
      <w:pPr>
        <w:widowControl w:val="0"/>
        <w:tabs>
          <w:tab w:val="left" w:pos="675"/>
        </w:tabs>
        <w:ind w:firstLine="426"/>
        <w:jc w:val="both"/>
        <w:rPr>
          <w:rFonts w:eastAsia="Times New Roman"/>
          <w:b/>
          <w:bCs/>
          <w:sz w:val="24"/>
        </w:rPr>
      </w:pPr>
      <w:r>
        <w:rPr>
          <w:sz w:val="24"/>
        </w:rPr>
        <w:t>- и</w:t>
      </w:r>
      <w:r w:rsidRPr="0065292A">
        <w:rPr>
          <w:sz w:val="24"/>
        </w:rPr>
        <w:t>ндивидуальные переговоры как способ защиты рабо</w:t>
      </w:r>
      <w:r w:rsidRPr="0065292A">
        <w:rPr>
          <w:sz w:val="24"/>
        </w:rPr>
        <w:t>т</w:t>
      </w:r>
      <w:r w:rsidRPr="0065292A">
        <w:rPr>
          <w:sz w:val="24"/>
        </w:rPr>
        <w:t>ником и работодателем трудовых прав</w:t>
      </w:r>
    </w:p>
    <w:p w:rsidR="00387298" w:rsidRPr="00387298" w:rsidRDefault="00594F28" w:rsidP="00387298">
      <w:pPr>
        <w:ind w:firstLine="426"/>
        <w:jc w:val="both"/>
        <w:rPr>
          <w:i/>
          <w:sz w:val="24"/>
        </w:rPr>
      </w:pPr>
      <w:r>
        <w:rPr>
          <w:i/>
          <w:sz w:val="24"/>
        </w:rPr>
        <w:t>2. Подготовка сообщения</w:t>
      </w:r>
      <w:r w:rsidR="00387298" w:rsidRPr="00387298">
        <w:rPr>
          <w:i/>
          <w:sz w:val="24"/>
        </w:rPr>
        <w:t xml:space="preserve"> на тем</w:t>
      </w:r>
      <w:r>
        <w:rPr>
          <w:i/>
          <w:sz w:val="24"/>
        </w:rPr>
        <w:t>у</w:t>
      </w:r>
      <w:r w:rsidR="00387298" w:rsidRPr="00387298">
        <w:rPr>
          <w:i/>
          <w:sz w:val="24"/>
        </w:rPr>
        <w:t>:</w:t>
      </w:r>
    </w:p>
    <w:p w:rsidR="00387298" w:rsidRPr="00387298" w:rsidRDefault="00387298" w:rsidP="00387298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t>- «Самозащита работниками трудовых прав, ее способы».</w:t>
      </w:r>
    </w:p>
    <w:p w:rsidR="00387298" w:rsidRPr="00B47A51" w:rsidRDefault="00387298" w:rsidP="00387298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>
        <w:rPr>
          <w:i/>
          <w:kern w:val="24"/>
          <w:sz w:val="24"/>
        </w:rPr>
        <w:tab/>
      </w:r>
      <w:r w:rsidR="00253F1B">
        <w:rPr>
          <w:i/>
          <w:kern w:val="24"/>
          <w:sz w:val="24"/>
        </w:rPr>
        <w:t>3</w:t>
      </w:r>
      <w:r w:rsidRPr="00B47A51">
        <w:rPr>
          <w:i/>
          <w:kern w:val="24"/>
          <w:sz w:val="24"/>
        </w:rPr>
        <w:t>. Решение задачи</w:t>
      </w:r>
    </w:p>
    <w:p w:rsidR="00F83FF8" w:rsidRPr="006B53E6" w:rsidRDefault="00F83FF8" w:rsidP="00F83FF8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B53E6">
        <w:rPr>
          <w:rFonts w:ascii="Times New Roman" w:hAnsi="Times New Roman"/>
          <w:color w:val="000000"/>
          <w:sz w:val="24"/>
          <w:szCs w:val="24"/>
        </w:rPr>
        <w:t xml:space="preserve">Работникам ЗАО «Кубаньводоканалпроект» в течение трех месяцев не выплачивали заработную плату. Рыбченко, </w:t>
      </w:r>
      <w:r>
        <w:rPr>
          <w:rFonts w:ascii="Times New Roman" w:hAnsi="Times New Roman"/>
          <w:color w:val="000000"/>
          <w:sz w:val="24"/>
          <w:szCs w:val="24"/>
        </w:rPr>
        <w:t xml:space="preserve">12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марта 2014</w:t>
      </w:r>
      <w:r w:rsidRPr="006B53E6">
        <w:rPr>
          <w:rFonts w:ascii="Times New Roman" w:hAnsi="Times New Roman"/>
          <w:color w:val="000000"/>
          <w:sz w:val="24"/>
          <w:szCs w:val="24"/>
        </w:rPr>
        <w:t xml:space="preserve"> г. известив директора ЗАО в письменным форме, на следующий день не вышел на ра</w:t>
      </w:r>
      <w:r>
        <w:rPr>
          <w:rFonts w:ascii="Times New Roman" w:hAnsi="Times New Roman"/>
          <w:color w:val="000000"/>
          <w:sz w:val="24"/>
          <w:szCs w:val="24"/>
        </w:rPr>
        <w:t>боту. Приказом от 13 ма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та 2014</w:t>
      </w:r>
      <w:r w:rsidRPr="006B53E6">
        <w:rPr>
          <w:rFonts w:ascii="Times New Roman" w:hAnsi="Times New Roman"/>
          <w:color w:val="000000"/>
          <w:sz w:val="24"/>
          <w:szCs w:val="24"/>
        </w:rPr>
        <w:t>г. Рыбченко был уволен за прогул.</w:t>
      </w:r>
    </w:p>
    <w:p w:rsidR="00F83FF8" w:rsidRPr="006B53E6" w:rsidRDefault="00F83FF8" w:rsidP="00F83FF8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B53E6">
        <w:rPr>
          <w:rFonts w:ascii="Times New Roman" w:hAnsi="Times New Roman"/>
          <w:color w:val="000000"/>
          <w:sz w:val="24"/>
          <w:szCs w:val="24"/>
        </w:rPr>
        <w:t>Дайте правовую оценку поведения работника и работод</w:t>
      </w:r>
      <w:r w:rsidRPr="006B53E6">
        <w:rPr>
          <w:rFonts w:ascii="Times New Roman" w:hAnsi="Times New Roman"/>
          <w:color w:val="000000"/>
          <w:sz w:val="24"/>
          <w:szCs w:val="24"/>
        </w:rPr>
        <w:t>а</w:t>
      </w:r>
      <w:r w:rsidRPr="006B53E6">
        <w:rPr>
          <w:rFonts w:ascii="Times New Roman" w:hAnsi="Times New Roman"/>
          <w:color w:val="000000"/>
          <w:sz w:val="24"/>
          <w:szCs w:val="24"/>
        </w:rPr>
        <w:t>теля. Можно ли поведение Рыбченко отнести к такому спос</w:t>
      </w:r>
      <w:r w:rsidRPr="006B53E6">
        <w:rPr>
          <w:rFonts w:ascii="Times New Roman" w:hAnsi="Times New Roman"/>
          <w:color w:val="000000"/>
          <w:sz w:val="24"/>
          <w:szCs w:val="24"/>
        </w:rPr>
        <w:t>о</w:t>
      </w:r>
      <w:r w:rsidRPr="006B53E6">
        <w:rPr>
          <w:rFonts w:ascii="Times New Roman" w:hAnsi="Times New Roman"/>
          <w:color w:val="000000"/>
          <w:sz w:val="24"/>
          <w:szCs w:val="24"/>
        </w:rPr>
        <w:t>бу защиты нарушенного права, как самозащита? Какие пр</w:t>
      </w:r>
      <w:r w:rsidRPr="006B53E6">
        <w:rPr>
          <w:rFonts w:ascii="Times New Roman" w:hAnsi="Times New Roman"/>
          <w:color w:val="000000"/>
          <w:sz w:val="24"/>
          <w:szCs w:val="24"/>
        </w:rPr>
        <w:t>и</w:t>
      </w:r>
      <w:r w:rsidRPr="006B53E6">
        <w:rPr>
          <w:rFonts w:ascii="Times New Roman" w:hAnsi="Times New Roman"/>
          <w:color w:val="000000"/>
          <w:sz w:val="24"/>
          <w:szCs w:val="24"/>
        </w:rPr>
        <w:t>знаки характеризуют самозащиту как способ защиты нар</w:t>
      </w:r>
      <w:r w:rsidRPr="006B53E6">
        <w:rPr>
          <w:rFonts w:ascii="Times New Roman" w:hAnsi="Times New Roman"/>
          <w:color w:val="000000"/>
          <w:sz w:val="24"/>
          <w:szCs w:val="24"/>
        </w:rPr>
        <w:t>у</w:t>
      </w:r>
      <w:r w:rsidRPr="006B53E6">
        <w:rPr>
          <w:rFonts w:ascii="Times New Roman" w:hAnsi="Times New Roman"/>
          <w:color w:val="000000"/>
          <w:sz w:val="24"/>
          <w:szCs w:val="24"/>
        </w:rPr>
        <w:t>шенного права?</w:t>
      </w:r>
    </w:p>
    <w:p w:rsidR="00F83FF8" w:rsidRDefault="00F83FF8" w:rsidP="00F83FF8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4AA2" w:rsidRPr="00375105" w:rsidRDefault="00054AA2" w:rsidP="00054AA2">
      <w:pPr>
        <w:spacing w:before="20" w:after="20"/>
        <w:jc w:val="center"/>
        <w:rPr>
          <w:b/>
          <w:sz w:val="24"/>
        </w:rPr>
      </w:pPr>
      <w:r w:rsidRPr="00375105">
        <w:rPr>
          <w:b/>
          <w:sz w:val="24"/>
        </w:rPr>
        <w:t>Тема 4. Негосударственные субъекты защиты трудовых прав   работников и работодателей</w:t>
      </w:r>
    </w:p>
    <w:p w:rsidR="00054AA2" w:rsidRDefault="00054AA2" w:rsidP="00054AA2">
      <w:pPr>
        <w:spacing w:before="20" w:after="20"/>
        <w:ind w:firstLine="426"/>
        <w:jc w:val="center"/>
        <w:rPr>
          <w:b/>
          <w:sz w:val="24"/>
        </w:rPr>
      </w:pPr>
    </w:p>
    <w:p w:rsidR="00054AA2" w:rsidRPr="00594F28" w:rsidRDefault="00054AA2" w:rsidP="00054AA2">
      <w:pPr>
        <w:ind w:firstLine="426"/>
        <w:jc w:val="both"/>
        <w:rPr>
          <w:i/>
          <w:sz w:val="24"/>
        </w:rPr>
      </w:pPr>
      <w:r w:rsidRPr="00594F28">
        <w:rPr>
          <w:i/>
          <w:sz w:val="24"/>
        </w:rPr>
        <w:t>1. Подготовка к устному опросу</w:t>
      </w:r>
    </w:p>
    <w:p w:rsidR="00054AA2" w:rsidRPr="00594F28" w:rsidRDefault="00054AA2" w:rsidP="00054AA2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594F2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- профессиональные союзы  (их объединения) как субъе</w:t>
      </w:r>
      <w:r w:rsidRPr="00594F28">
        <w:rPr>
          <w:sz w:val="24"/>
          <w:szCs w:val="24"/>
        </w:rPr>
        <w:t>к</w:t>
      </w:r>
      <w:r w:rsidRPr="00594F28">
        <w:rPr>
          <w:sz w:val="24"/>
          <w:szCs w:val="24"/>
        </w:rPr>
        <w:t>ты защиты трудовых прав и законных интересов работников;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- объединения работодателей как субъекты защиты труд</w:t>
      </w:r>
      <w:r w:rsidRPr="00594F28">
        <w:rPr>
          <w:sz w:val="24"/>
          <w:szCs w:val="24"/>
        </w:rPr>
        <w:t>о</w:t>
      </w:r>
      <w:r w:rsidRPr="00594F28">
        <w:rPr>
          <w:sz w:val="24"/>
          <w:szCs w:val="24"/>
        </w:rPr>
        <w:t>вых прав и законных интересов работодателей;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- защита трудовых прав и законных интересов работников КТС;</w:t>
      </w:r>
    </w:p>
    <w:p w:rsidR="00594F28" w:rsidRPr="00594F28" w:rsidRDefault="00594F28" w:rsidP="00594F28">
      <w:pPr>
        <w:pStyle w:val="ab"/>
        <w:ind w:firstLine="426"/>
        <w:jc w:val="both"/>
        <w:rPr>
          <w:b/>
          <w:sz w:val="24"/>
          <w:szCs w:val="24"/>
        </w:rPr>
      </w:pPr>
      <w:r w:rsidRPr="00594F28">
        <w:rPr>
          <w:sz w:val="24"/>
          <w:szCs w:val="24"/>
        </w:rPr>
        <w:t>- защита трудовых прав и законных интересов в примир</w:t>
      </w:r>
      <w:r w:rsidRPr="00594F28">
        <w:rPr>
          <w:sz w:val="24"/>
          <w:szCs w:val="24"/>
        </w:rPr>
        <w:t>и</w:t>
      </w:r>
      <w:r w:rsidRPr="00594F28">
        <w:rPr>
          <w:sz w:val="24"/>
          <w:szCs w:val="24"/>
        </w:rPr>
        <w:t>тельных процедурах;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- Уполномоченный по правам человека в Российской Ф</w:t>
      </w:r>
      <w:r w:rsidRPr="00594F28">
        <w:rPr>
          <w:sz w:val="24"/>
          <w:szCs w:val="24"/>
        </w:rPr>
        <w:t>е</w:t>
      </w:r>
      <w:r w:rsidRPr="00594F28">
        <w:rPr>
          <w:sz w:val="24"/>
          <w:szCs w:val="24"/>
        </w:rPr>
        <w:t>дерации как субъект защиты трудовых прав работников;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 xml:space="preserve">- иные </w:t>
      </w:r>
      <w:r w:rsidRPr="00594F28">
        <w:rPr>
          <w:rFonts w:ascii="Times New Roman" w:hAnsi="Times New Roman"/>
          <w:sz w:val="24"/>
          <w:szCs w:val="24"/>
        </w:rPr>
        <w:t>негосударственные субъекты защиты трудовых прав   работников и работодателей</w:t>
      </w:r>
    </w:p>
    <w:p w:rsidR="00054AA2" w:rsidRPr="006414B4" w:rsidRDefault="00054AA2" w:rsidP="00054AA2">
      <w:pPr>
        <w:ind w:firstLine="426"/>
        <w:jc w:val="both"/>
        <w:rPr>
          <w:i/>
          <w:sz w:val="24"/>
        </w:rPr>
      </w:pPr>
      <w:r w:rsidRPr="006414B4">
        <w:rPr>
          <w:i/>
          <w:sz w:val="24"/>
        </w:rPr>
        <w:t>2. Подготовка сообщ</w:t>
      </w:r>
      <w:r w:rsidR="00594F28">
        <w:rPr>
          <w:i/>
          <w:sz w:val="24"/>
        </w:rPr>
        <w:t>ения</w:t>
      </w:r>
      <w:r w:rsidRPr="006414B4">
        <w:rPr>
          <w:i/>
          <w:sz w:val="24"/>
        </w:rPr>
        <w:t xml:space="preserve"> на тем</w:t>
      </w:r>
      <w:r w:rsidR="00594F28">
        <w:rPr>
          <w:i/>
          <w:sz w:val="24"/>
        </w:rPr>
        <w:t>у</w:t>
      </w:r>
      <w:r w:rsidRPr="006414B4">
        <w:rPr>
          <w:i/>
          <w:sz w:val="24"/>
        </w:rPr>
        <w:t>:</w:t>
      </w:r>
    </w:p>
    <w:p w:rsidR="00054AA2" w:rsidRPr="006414B4" w:rsidRDefault="00054AA2" w:rsidP="00054AA2">
      <w:pPr>
        <w:pStyle w:val="ab"/>
        <w:ind w:firstLine="426"/>
        <w:contextualSpacing/>
        <w:jc w:val="both"/>
        <w:rPr>
          <w:sz w:val="24"/>
          <w:szCs w:val="24"/>
        </w:rPr>
      </w:pPr>
      <w:r w:rsidRPr="006414B4">
        <w:rPr>
          <w:sz w:val="24"/>
          <w:szCs w:val="24"/>
        </w:rPr>
        <w:t>- «Защита трудовых прав в примирительных процедурах».</w:t>
      </w:r>
    </w:p>
    <w:p w:rsidR="00054AA2" w:rsidRPr="00F83FF8" w:rsidRDefault="00054AA2" w:rsidP="00054AA2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 w:rsidRPr="00F83FF8">
        <w:rPr>
          <w:i/>
          <w:kern w:val="24"/>
          <w:sz w:val="24"/>
        </w:rPr>
        <w:tab/>
      </w:r>
      <w:r w:rsidR="00253F1B">
        <w:rPr>
          <w:i/>
          <w:kern w:val="24"/>
          <w:sz w:val="24"/>
        </w:rPr>
        <w:t>3</w:t>
      </w:r>
      <w:r w:rsidRPr="00F83FF8">
        <w:rPr>
          <w:i/>
          <w:kern w:val="24"/>
          <w:sz w:val="24"/>
        </w:rPr>
        <w:t>. Решение задачи</w:t>
      </w:r>
    </w:p>
    <w:p w:rsidR="00F83FF8" w:rsidRPr="00577D97" w:rsidRDefault="00F83FF8" w:rsidP="00F83FF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47A51">
        <w:rPr>
          <w:rFonts w:ascii="Times New Roman" w:hAnsi="Times New Roman"/>
          <w:sz w:val="24"/>
          <w:szCs w:val="24"/>
        </w:rPr>
        <w:t>В связи с нарушениями охраны труда, угрожающие зд</w:t>
      </w:r>
      <w:r w:rsidRPr="00B47A51">
        <w:rPr>
          <w:rFonts w:ascii="Times New Roman" w:hAnsi="Times New Roman"/>
          <w:sz w:val="24"/>
          <w:szCs w:val="24"/>
        </w:rPr>
        <w:t>о</w:t>
      </w:r>
      <w:r w:rsidRPr="00B47A51">
        <w:rPr>
          <w:rFonts w:ascii="Times New Roman" w:hAnsi="Times New Roman"/>
          <w:sz w:val="24"/>
          <w:szCs w:val="24"/>
        </w:rPr>
        <w:t>ровью и жизни работников, выборный профсоюзный орган организации принял решение осуществить профсоюзный</w:t>
      </w:r>
      <w:r w:rsidRPr="00566C85">
        <w:rPr>
          <w:rFonts w:ascii="Times New Roman" w:hAnsi="Times New Roman"/>
          <w:sz w:val="24"/>
          <w:szCs w:val="24"/>
        </w:rPr>
        <w:t xml:space="preserve"> ко</w:t>
      </w:r>
      <w:r w:rsidRPr="00566C85">
        <w:rPr>
          <w:rFonts w:ascii="Times New Roman" w:hAnsi="Times New Roman"/>
          <w:sz w:val="24"/>
          <w:szCs w:val="24"/>
        </w:rPr>
        <w:t>н</w:t>
      </w:r>
      <w:r w:rsidRPr="00566C85">
        <w:rPr>
          <w:rFonts w:ascii="Times New Roman" w:hAnsi="Times New Roman"/>
          <w:sz w:val="24"/>
          <w:szCs w:val="24"/>
        </w:rPr>
        <w:t>троль за состоянием охраны труда.</w:t>
      </w:r>
    </w:p>
    <w:p w:rsidR="00F83FF8" w:rsidRPr="00577D97" w:rsidRDefault="00F83FF8" w:rsidP="00F83FF8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lastRenderedPageBreak/>
        <w:t>Каковы права профсоюзов в области охраны труда? Какие меры могут быть приняты профорганом в случае выявления нарушений норм по охране труда?</w:t>
      </w:r>
    </w:p>
    <w:p w:rsidR="00F83FF8" w:rsidRPr="00577D97" w:rsidRDefault="00F83FF8" w:rsidP="00F83FF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F83FF8" w:rsidRDefault="00F83FF8" w:rsidP="00054AA2">
      <w:pPr>
        <w:spacing w:before="20" w:after="20"/>
        <w:ind w:firstLine="426"/>
        <w:jc w:val="center"/>
        <w:rPr>
          <w:b/>
          <w:sz w:val="24"/>
        </w:rPr>
      </w:pPr>
    </w:p>
    <w:p w:rsidR="00054AA2" w:rsidRDefault="00054AA2" w:rsidP="00054AA2">
      <w:pPr>
        <w:spacing w:before="20" w:after="20"/>
        <w:ind w:firstLine="426"/>
        <w:jc w:val="center"/>
        <w:rPr>
          <w:b/>
          <w:sz w:val="24"/>
        </w:rPr>
      </w:pPr>
      <w:r w:rsidRPr="00375105">
        <w:rPr>
          <w:b/>
          <w:sz w:val="24"/>
        </w:rPr>
        <w:t>Тема 5. Органы государства как субъекты защиты трудовых прав  работников и работодателей</w:t>
      </w:r>
    </w:p>
    <w:p w:rsidR="00054AA2" w:rsidRDefault="00054AA2" w:rsidP="00054AA2">
      <w:pPr>
        <w:ind w:firstLine="426"/>
        <w:jc w:val="both"/>
        <w:rPr>
          <w:i/>
          <w:color w:val="FF0000"/>
          <w:sz w:val="24"/>
        </w:rPr>
      </w:pPr>
    </w:p>
    <w:p w:rsidR="00054AA2" w:rsidRPr="00594F28" w:rsidRDefault="00054AA2" w:rsidP="00054AA2">
      <w:pPr>
        <w:ind w:firstLine="426"/>
        <w:jc w:val="both"/>
        <w:rPr>
          <w:i/>
          <w:sz w:val="24"/>
        </w:rPr>
      </w:pPr>
      <w:r w:rsidRPr="00594F28">
        <w:rPr>
          <w:i/>
          <w:sz w:val="24"/>
        </w:rPr>
        <w:t>1. Подготовка к устному опросу</w:t>
      </w:r>
    </w:p>
    <w:p w:rsidR="00054AA2" w:rsidRPr="00594F28" w:rsidRDefault="00054AA2" w:rsidP="00054AA2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594F2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защита трудовых прав работников органами прокурат</w:t>
      </w:r>
      <w:r w:rsidRPr="00594F28">
        <w:rPr>
          <w:rFonts w:ascii="Times New Roman" w:hAnsi="Times New Roman"/>
          <w:sz w:val="24"/>
          <w:szCs w:val="24"/>
        </w:rPr>
        <w:t>у</w:t>
      </w:r>
      <w:r w:rsidRPr="00594F28">
        <w:rPr>
          <w:rFonts w:ascii="Times New Roman" w:hAnsi="Times New Roman"/>
          <w:sz w:val="24"/>
          <w:szCs w:val="24"/>
        </w:rPr>
        <w:t>ры;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защита трудовых прав работников федеральной инспе</w:t>
      </w:r>
      <w:r w:rsidRPr="00594F28">
        <w:rPr>
          <w:rFonts w:ascii="Times New Roman" w:hAnsi="Times New Roman"/>
          <w:sz w:val="24"/>
          <w:szCs w:val="24"/>
        </w:rPr>
        <w:t>к</w:t>
      </w:r>
      <w:r w:rsidRPr="00594F28">
        <w:rPr>
          <w:rFonts w:ascii="Times New Roman" w:hAnsi="Times New Roman"/>
          <w:sz w:val="24"/>
          <w:szCs w:val="24"/>
        </w:rPr>
        <w:t>цией труда;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защита трудовых  прав работников иными органами и</w:t>
      </w:r>
      <w:r w:rsidRPr="00594F28">
        <w:rPr>
          <w:rFonts w:ascii="Times New Roman" w:hAnsi="Times New Roman"/>
          <w:sz w:val="24"/>
          <w:szCs w:val="24"/>
        </w:rPr>
        <w:t>с</w:t>
      </w:r>
      <w:r w:rsidRPr="00594F28">
        <w:rPr>
          <w:rFonts w:ascii="Times New Roman" w:hAnsi="Times New Roman"/>
          <w:sz w:val="24"/>
          <w:szCs w:val="24"/>
        </w:rPr>
        <w:t>полнительной власти;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Уполномоченный при Президенте РФ по защите прав предпринимателей как субъект защиты трудовых прав и з</w:t>
      </w:r>
      <w:r w:rsidRPr="00594F28">
        <w:rPr>
          <w:rFonts w:ascii="Times New Roman" w:hAnsi="Times New Roman"/>
          <w:sz w:val="24"/>
          <w:szCs w:val="24"/>
        </w:rPr>
        <w:t>а</w:t>
      </w:r>
      <w:r w:rsidRPr="00594F28">
        <w:rPr>
          <w:rFonts w:ascii="Times New Roman" w:hAnsi="Times New Roman"/>
          <w:sz w:val="24"/>
          <w:szCs w:val="24"/>
        </w:rPr>
        <w:t>конных интересов работодателей;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судебная защита трудовых прав и законных интересов работников и работодателей</w:t>
      </w:r>
    </w:p>
    <w:p w:rsidR="00054AA2" w:rsidRPr="00387298" w:rsidRDefault="00054AA2" w:rsidP="00054AA2">
      <w:pPr>
        <w:ind w:firstLine="426"/>
        <w:jc w:val="both"/>
        <w:rPr>
          <w:i/>
          <w:sz w:val="24"/>
        </w:rPr>
      </w:pPr>
      <w:r w:rsidRPr="00387298">
        <w:rPr>
          <w:i/>
          <w:sz w:val="24"/>
        </w:rPr>
        <w:t>2. Подготовка сообщени</w:t>
      </w:r>
      <w:r w:rsidR="00594F28">
        <w:rPr>
          <w:i/>
          <w:sz w:val="24"/>
        </w:rPr>
        <w:t>я</w:t>
      </w:r>
      <w:r w:rsidRPr="00387298">
        <w:rPr>
          <w:i/>
          <w:sz w:val="24"/>
        </w:rPr>
        <w:t xml:space="preserve"> на тем</w:t>
      </w:r>
      <w:r w:rsidR="00594F28">
        <w:rPr>
          <w:i/>
          <w:sz w:val="24"/>
        </w:rPr>
        <w:t>у</w:t>
      </w:r>
      <w:r w:rsidRPr="00387298">
        <w:rPr>
          <w:i/>
          <w:sz w:val="24"/>
        </w:rPr>
        <w:t>:</w:t>
      </w:r>
    </w:p>
    <w:p w:rsidR="00054AA2" w:rsidRPr="00387298" w:rsidRDefault="00054AA2" w:rsidP="00054AA2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t>- «</w:t>
      </w:r>
      <w:r w:rsidRPr="00054AA2">
        <w:rPr>
          <w:sz w:val="24"/>
          <w:szCs w:val="24"/>
        </w:rPr>
        <w:t>Виды органов государства как субъектов защиты тр</w:t>
      </w:r>
      <w:r w:rsidRPr="00054AA2">
        <w:rPr>
          <w:sz w:val="24"/>
          <w:szCs w:val="24"/>
        </w:rPr>
        <w:t>у</w:t>
      </w:r>
      <w:r w:rsidRPr="00054AA2">
        <w:rPr>
          <w:sz w:val="24"/>
          <w:szCs w:val="24"/>
        </w:rPr>
        <w:t>довых прав  работников и работодателей</w:t>
      </w:r>
      <w:r w:rsidRPr="00387298">
        <w:rPr>
          <w:sz w:val="24"/>
          <w:szCs w:val="24"/>
        </w:rPr>
        <w:t>».</w:t>
      </w:r>
    </w:p>
    <w:p w:rsidR="00054AA2" w:rsidRPr="00B47A51" w:rsidRDefault="00054AA2" w:rsidP="00054AA2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>
        <w:rPr>
          <w:i/>
          <w:kern w:val="24"/>
          <w:sz w:val="24"/>
        </w:rPr>
        <w:tab/>
      </w:r>
      <w:r w:rsidR="00253F1B">
        <w:rPr>
          <w:i/>
          <w:kern w:val="24"/>
          <w:sz w:val="24"/>
        </w:rPr>
        <w:t>3</w:t>
      </w:r>
      <w:r w:rsidRPr="00B47A51">
        <w:rPr>
          <w:i/>
          <w:kern w:val="24"/>
          <w:sz w:val="24"/>
        </w:rPr>
        <w:t>. Решение задачи</w:t>
      </w:r>
    </w:p>
    <w:p w:rsidR="00073764" w:rsidRPr="0085768A" w:rsidRDefault="00073764" w:rsidP="0007376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66C85">
        <w:rPr>
          <w:rFonts w:ascii="Times New Roman" w:hAnsi="Times New Roman"/>
          <w:sz w:val="24"/>
          <w:szCs w:val="24"/>
        </w:rPr>
        <w:t>Пурин  работал в ООО «Ель» водителем. 05 марта 2015 года приказом по организации он был отстранен от</w:t>
      </w:r>
      <w:r w:rsidRPr="0085768A">
        <w:rPr>
          <w:rFonts w:ascii="Times New Roman" w:hAnsi="Times New Roman"/>
          <w:sz w:val="24"/>
          <w:szCs w:val="24"/>
        </w:rPr>
        <w:t xml:space="preserve"> работы в связи с причинением ущерба организации. 26 марта 20</w:t>
      </w:r>
      <w:r>
        <w:rPr>
          <w:rFonts w:ascii="Times New Roman" w:hAnsi="Times New Roman"/>
          <w:sz w:val="24"/>
          <w:szCs w:val="24"/>
        </w:rPr>
        <w:t>15 года</w:t>
      </w:r>
      <w:r w:rsidRPr="0085768A">
        <w:rPr>
          <w:rFonts w:ascii="Times New Roman" w:hAnsi="Times New Roman"/>
          <w:sz w:val="24"/>
          <w:szCs w:val="24"/>
        </w:rPr>
        <w:t xml:space="preserve"> Пурин написал заявление об увольнении по собственному ж</w:t>
      </w:r>
      <w:r w:rsidRPr="0085768A">
        <w:rPr>
          <w:rFonts w:ascii="Times New Roman" w:hAnsi="Times New Roman"/>
          <w:sz w:val="24"/>
          <w:szCs w:val="24"/>
        </w:rPr>
        <w:t>е</w:t>
      </w:r>
      <w:r w:rsidRPr="0085768A">
        <w:rPr>
          <w:rFonts w:ascii="Times New Roman" w:hAnsi="Times New Roman"/>
          <w:sz w:val="24"/>
          <w:szCs w:val="24"/>
        </w:rPr>
        <w:t>ланию. Однако 06 апреля 20</w:t>
      </w:r>
      <w:r>
        <w:rPr>
          <w:rFonts w:ascii="Times New Roman" w:hAnsi="Times New Roman"/>
          <w:sz w:val="24"/>
          <w:szCs w:val="24"/>
        </w:rPr>
        <w:t>15 года</w:t>
      </w:r>
      <w:r w:rsidRPr="0085768A">
        <w:rPr>
          <w:rFonts w:ascii="Times New Roman" w:hAnsi="Times New Roman"/>
          <w:sz w:val="24"/>
          <w:szCs w:val="24"/>
        </w:rPr>
        <w:t xml:space="preserve"> работодатель уволил П</w:t>
      </w:r>
      <w:r w:rsidRPr="0085768A">
        <w:rPr>
          <w:rFonts w:ascii="Times New Roman" w:hAnsi="Times New Roman"/>
          <w:sz w:val="24"/>
          <w:szCs w:val="24"/>
        </w:rPr>
        <w:t>у</w:t>
      </w:r>
      <w:r w:rsidRPr="0085768A">
        <w:rPr>
          <w:rFonts w:ascii="Times New Roman" w:hAnsi="Times New Roman"/>
          <w:sz w:val="24"/>
          <w:szCs w:val="24"/>
        </w:rPr>
        <w:t xml:space="preserve">рина за прогул, </w:t>
      </w:r>
      <w:r>
        <w:rPr>
          <w:rFonts w:ascii="Times New Roman" w:hAnsi="Times New Roman"/>
          <w:sz w:val="24"/>
          <w:szCs w:val="24"/>
        </w:rPr>
        <w:t xml:space="preserve">подп. «а» </w:t>
      </w:r>
      <w:r w:rsidRPr="0085768A">
        <w:rPr>
          <w:rFonts w:ascii="Times New Roman" w:hAnsi="Times New Roman"/>
          <w:sz w:val="24"/>
          <w:szCs w:val="24"/>
        </w:rPr>
        <w:t xml:space="preserve">п.6 </w:t>
      </w:r>
      <w:r>
        <w:rPr>
          <w:rFonts w:ascii="Times New Roman" w:hAnsi="Times New Roman"/>
          <w:sz w:val="24"/>
          <w:szCs w:val="24"/>
        </w:rPr>
        <w:t>с</w:t>
      </w:r>
      <w:r w:rsidRPr="0085768A">
        <w:rPr>
          <w:rFonts w:ascii="Times New Roman" w:hAnsi="Times New Roman"/>
          <w:sz w:val="24"/>
          <w:szCs w:val="24"/>
        </w:rPr>
        <w:t>т.81 ТК РФ, после предоставл</w:t>
      </w:r>
      <w:r w:rsidRPr="0085768A">
        <w:rPr>
          <w:rFonts w:ascii="Times New Roman" w:hAnsi="Times New Roman"/>
          <w:sz w:val="24"/>
          <w:szCs w:val="24"/>
        </w:rPr>
        <w:t>е</w:t>
      </w:r>
      <w:r w:rsidRPr="0085768A">
        <w:rPr>
          <w:rFonts w:ascii="Times New Roman" w:hAnsi="Times New Roman"/>
          <w:sz w:val="24"/>
          <w:szCs w:val="24"/>
        </w:rPr>
        <w:t>ния объяснительной, в  которой он мотивировал свое отстр</w:t>
      </w:r>
      <w:r w:rsidRPr="0085768A">
        <w:rPr>
          <w:rFonts w:ascii="Times New Roman" w:hAnsi="Times New Roman"/>
          <w:sz w:val="24"/>
          <w:szCs w:val="24"/>
        </w:rPr>
        <w:t>а</w:t>
      </w:r>
      <w:r w:rsidRPr="0085768A">
        <w:rPr>
          <w:rFonts w:ascii="Times New Roman" w:hAnsi="Times New Roman"/>
          <w:sz w:val="24"/>
          <w:szCs w:val="24"/>
        </w:rPr>
        <w:t>нение от работы по вине работодателя.</w:t>
      </w:r>
    </w:p>
    <w:p w:rsidR="00073764" w:rsidRPr="0085768A" w:rsidRDefault="00073764" w:rsidP="0007376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5768A">
        <w:rPr>
          <w:rFonts w:ascii="Times New Roman" w:hAnsi="Times New Roman"/>
          <w:sz w:val="24"/>
          <w:szCs w:val="24"/>
        </w:rPr>
        <w:lastRenderedPageBreak/>
        <w:t>Правомерно ли увольнение Пурина?</w:t>
      </w:r>
      <w:r>
        <w:rPr>
          <w:rFonts w:ascii="Times New Roman" w:hAnsi="Times New Roman"/>
          <w:sz w:val="24"/>
          <w:szCs w:val="24"/>
        </w:rPr>
        <w:t xml:space="preserve"> Какой спор имеет место? Какой орган может разрешить спор? Подготовьте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ект решения по делу.</w:t>
      </w:r>
    </w:p>
    <w:p w:rsidR="002D1AC7" w:rsidRDefault="002D1AC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  <w:bookmarkStart w:id="3" w:name="_Toc475481841"/>
    </w:p>
    <w:p w:rsidR="00890226" w:rsidRDefault="00594F28" w:rsidP="00594F28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5F514C">
        <w:rPr>
          <w:rFonts w:ascii="Times New Roman" w:hAnsi="Times New Roman"/>
          <w:b/>
          <w:bCs/>
          <w:sz w:val="24"/>
          <w:szCs w:val="24"/>
        </w:rPr>
        <w:t xml:space="preserve">ЗАДАНИЯ ДЛЯ ОБУЧАЮЩИХСЯ ЗАОЧНОЙ </w:t>
      </w:r>
    </w:p>
    <w:p w:rsidR="00890226" w:rsidRDefault="00594F28" w:rsidP="00594F28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14C">
        <w:rPr>
          <w:rFonts w:ascii="Times New Roman" w:hAnsi="Times New Roman"/>
          <w:b/>
          <w:bCs/>
          <w:sz w:val="24"/>
          <w:szCs w:val="24"/>
        </w:rPr>
        <w:t>ФОРМЫ ОБУЧЕНИЯ ДЛЯ ВЫПОЛНЕНИЯ КО</w:t>
      </w:r>
      <w:r w:rsidRPr="005F514C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ТРОЛЬНОЙ РАБОТЫ ПО ДИСЦИПЛИНЕ </w:t>
      </w:r>
    </w:p>
    <w:p w:rsidR="00594F28" w:rsidRPr="00594F28" w:rsidRDefault="00594F28" w:rsidP="00594F28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4F28">
        <w:rPr>
          <w:rFonts w:ascii="Times New Roman" w:hAnsi="Times New Roman"/>
          <w:b/>
          <w:bCs/>
          <w:sz w:val="24"/>
          <w:szCs w:val="24"/>
        </w:rPr>
        <w:t>«</w:t>
      </w:r>
      <w:r w:rsidRPr="00594F28">
        <w:rPr>
          <w:rFonts w:ascii="Times New Roman" w:hAnsi="Times New Roman"/>
          <w:b/>
          <w:sz w:val="24"/>
        </w:rPr>
        <w:t>ЗАЩИТА ТРУДОВЫХ ПРАВ</w:t>
      </w:r>
      <w:r w:rsidRPr="00594F28">
        <w:rPr>
          <w:rFonts w:ascii="Times New Roman" w:hAnsi="Times New Roman"/>
          <w:b/>
          <w:bCs/>
          <w:sz w:val="24"/>
          <w:szCs w:val="24"/>
        </w:rPr>
        <w:t>»</w:t>
      </w:r>
    </w:p>
    <w:p w:rsidR="00594F28" w:rsidRDefault="00594F28" w:rsidP="00594F28">
      <w:pPr>
        <w:ind w:firstLine="709"/>
        <w:jc w:val="both"/>
        <w:rPr>
          <w:b/>
          <w:sz w:val="24"/>
        </w:rPr>
      </w:pPr>
    </w:p>
    <w:p w:rsidR="00594F28" w:rsidRPr="00740F82" w:rsidRDefault="00594F28" w:rsidP="00594F28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  <w:spacing w:val="6"/>
        </w:rPr>
      </w:pPr>
      <w:r w:rsidRPr="00740F82">
        <w:t>В соответствии с учебным планом обучающиеся заочной формы обу</w:t>
      </w:r>
      <w:r w:rsidRPr="00740F82">
        <w:softHyphen/>
        <w:t>чения выполняют письменную контрольную раб</w:t>
      </w:r>
      <w:r w:rsidRPr="00740F82">
        <w:t>о</w:t>
      </w:r>
      <w:r w:rsidRPr="00740F82">
        <w:t xml:space="preserve">ту.   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Приступая к выполнению задания, студент должен уя</w:t>
      </w:r>
      <w:r w:rsidRPr="00740F82">
        <w:rPr>
          <w:sz w:val="24"/>
        </w:rPr>
        <w:t>с</w:t>
      </w:r>
      <w:r w:rsidRPr="00740F82">
        <w:rPr>
          <w:sz w:val="24"/>
        </w:rPr>
        <w:t>нить для себя цель задания, содержание поставленного вопр</w:t>
      </w:r>
      <w:r w:rsidRPr="00740F82">
        <w:rPr>
          <w:sz w:val="24"/>
        </w:rPr>
        <w:t>о</w:t>
      </w:r>
      <w:r w:rsidRPr="00740F82">
        <w:rPr>
          <w:sz w:val="24"/>
        </w:rPr>
        <w:t>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</w:t>
      </w:r>
      <w:r w:rsidRPr="00740F82">
        <w:rPr>
          <w:sz w:val="24"/>
        </w:rPr>
        <w:t>и</w:t>
      </w:r>
      <w:r w:rsidRPr="00740F82">
        <w:rPr>
          <w:sz w:val="24"/>
        </w:rPr>
        <w:t>тельный нормативный и учебный материал может быть и</w:t>
      </w:r>
      <w:r w:rsidRPr="00740F82">
        <w:rPr>
          <w:sz w:val="24"/>
        </w:rPr>
        <w:t>с</w:t>
      </w:r>
      <w:r w:rsidRPr="00740F82">
        <w:rPr>
          <w:sz w:val="24"/>
        </w:rPr>
        <w:t>пользован при написании работы.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Основное место при выполнении задания должно занять изучение и глубокое усвоение студентом действующего зак</w:t>
      </w:r>
      <w:r w:rsidRPr="00740F82">
        <w:rPr>
          <w:sz w:val="24"/>
        </w:rPr>
        <w:t>о</w:t>
      </w:r>
      <w:r w:rsidRPr="00740F82">
        <w:rPr>
          <w:sz w:val="24"/>
        </w:rPr>
        <w:t>нодательства и рекомендованной литературы, а также других  дополнительных источников, которые можно подобрать сам</w:t>
      </w:r>
      <w:r w:rsidRPr="00740F82">
        <w:rPr>
          <w:sz w:val="24"/>
        </w:rPr>
        <w:t>о</w:t>
      </w:r>
      <w:r w:rsidRPr="00740F82">
        <w:rPr>
          <w:sz w:val="24"/>
        </w:rPr>
        <w:t>стоятельно и использовать в целях более полного изложения темы. При этом студент должен творчески подходить к изуч</w:t>
      </w:r>
      <w:r w:rsidRPr="00740F82">
        <w:rPr>
          <w:sz w:val="24"/>
        </w:rPr>
        <w:t>е</w:t>
      </w:r>
      <w:r w:rsidRPr="00740F82">
        <w:rPr>
          <w:sz w:val="24"/>
        </w:rPr>
        <w:t>нию рекомендованного материала, избегать механического переписывания ответа на поставленные вопросы, уметь в</w:t>
      </w:r>
      <w:r w:rsidRPr="00740F82">
        <w:rPr>
          <w:sz w:val="24"/>
        </w:rPr>
        <w:t>ы</w:t>
      </w:r>
      <w:r w:rsidRPr="00740F82">
        <w:rPr>
          <w:sz w:val="24"/>
        </w:rPr>
        <w:t>сказать собственное мнение по основным положениям из</w:t>
      </w:r>
      <w:r w:rsidRPr="00740F82">
        <w:rPr>
          <w:sz w:val="24"/>
        </w:rPr>
        <w:t>у</w:t>
      </w:r>
      <w:r w:rsidRPr="00740F82">
        <w:rPr>
          <w:sz w:val="24"/>
        </w:rPr>
        <w:t>чаемого вопроса.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Приступая к решению практической задачи, необходимо ознакомиться с условиями задачи и проанализировать ее с</w:t>
      </w:r>
      <w:r w:rsidRPr="00740F82">
        <w:rPr>
          <w:sz w:val="24"/>
        </w:rPr>
        <w:t>о</w:t>
      </w:r>
      <w:r w:rsidRPr="00740F82">
        <w:rPr>
          <w:sz w:val="24"/>
        </w:rPr>
        <w:t xml:space="preserve">держание,  определить вопросы, на которые требует ответа поставленная задача.  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На основе изученного теоретического и нормативного м</w:t>
      </w:r>
      <w:r w:rsidRPr="00740F82">
        <w:rPr>
          <w:sz w:val="24"/>
        </w:rPr>
        <w:t>а</w:t>
      </w:r>
      <w:r w:rsidRPr="00740F82">
        <w:rPr>
          <w:sz w:val="24"/>
        </w:rPr>
        <w:t>териала, анализа практики применения норм трудового зак</w:t>
      </w:r>
      <w:r w:rsidRPr="00740F82">
        <w:rPr>
          <w:sz w:val="24"/>
        </w:rPr>
        <w:t>о</w:t>
      </w:r>
      <w:r w:rsidRPr="00740F82">
        <w:rPr>
          <w:sz w:val="24"/>
        </w:rPr>
        <w:lastRenderedPageBreak/>
        <w:t>нодательства и иных нормативных правовых актов, содерж</w:t>
      </w:r>
      <w:r w:rsidRPr="00740F82">
        <w:rPr>
          <w:sz w:val="24"/>
        </w:rPr>
        <w:t>а</w:t>
      </w:r>
      <w:r w:rsidRPr="00740F82">
        <w:rPr>
          <w:sz w:val="24"/>
        </w:rPr>
        <w:t>щих нормы трудового права,  судебными и иными правоохр</w:t>
      </w:r>
      <w:r w:rsidRPr="00740F82">
        <w:rPr>
          <w:sz w:val="24"/>
        </w:rPr>
        <w:t>а</w:t>
      </w:r>
      <w:r w:rsidRPr="00740F82">
        <w:rPr>
          <w:sz w:val="24"/>
        </w:rPr>
        <w:t>нительными органами можно приступать к написанию раб</w:t>
      </w:r>
      <w:r w:rsidRPr="00740F82">
        <w:rPr>
          <w:sz w:val="24"/>
        </w:rPr>
        <w:t>о</w:t>
      </w:r>
      <w:r w:rsidRPr="00740F82">
        <w:rPr>
          <w:sz w:val="24"/>
        </w:rPr>
        <w:t xml:space="preserve">ты.  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Обязательным требованием является использование мет</w:t>
      </w:r>
      <w:r w:rsidRPr="00740F82">
        <w:rPr>
          <w:sz w:val="24"/>
        </w:rPr>
        <w:t>о</w:t>
      </w:r>
      <w:r w:rsidRPr="00740F82">
        <w:rPr>
          <w:sz w:val="24"/>
        </w:rPr>
        <w:t xml:space="preserve">дики решения задач, заключающейся в следующем:  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- определение вида возникшего правоотношения;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- определение нормативных правовых актов, подлежащих применению;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- формулировка обоснованного ответа со ссылкой на но</w:t>
      </w:r>
      <w:r w:rsidRPr="00740F82">
        <w:rPr>
          <w:sz w:val="24"/>
        </w:rPr>
        <w:t>р</w:t>
      </w:r>
      <w:r w:rsidRPr="00740F82">
        <w:rPr>
          <w:sz w:val="24"/>
        </w:rPr>
        <w:t>мы права;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- анализ материалов судебной практики по аналогичным делам;</w:t>
      </w:r>
    </w:p>
    <w:p w:rsidR="00594F28" w:rsidRPr="00740F82" w:rsidRDefault="00594F28" w:rsidP="00594F28">
      <w:pPr>
        <w:ind w:firstLine="426"/>
        <w:jc w:val="both"/>
        <w:rPr>
          <w:sz w:val="24"/>
          <w:lang w:eastAsia="en-US"/>
        </w:rPr>
      </w:pPr>
      <w:r w:rsidRPr="00740F82">
        <w:rPr>
          <w:sz w:val="24"/>
        </w:rPr>
        <w:t>- анализ теоретических положений, имеющих отношение к рассматриваемым правоотношениям.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</w:t>
      </w:r>
      <w:r w:rsidRPr="00740F82">
        <w:rPr>
          <w:sz w:val="24"/>
        </w:rPr>
        <w:t>а</w:t>
      </w:r>
      <w:r w:rsidRPr="00740F82">
        <w:rPr>
          <w:sz w:val="24"/>
        </w:rPr>
        <w:t>тельно использовать практику судов общей юрисдикции со ссылкой на соответствующий источник. Все ссылки и сноски необходимо подтверждать официальными источниками.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Ответы на поставленные в задачах вопросы должны с</w:t>
      </w:r>
      <w:r w:rsidRPr="00740F82">
        <w:rPr>
          <w:sz w:val="24"/>
        </w:rPr>
        <w:t>о</w:t>
      </w:r>
      <w:r w:rsidRPr="00740F82">
        <w:rPr>
          <w:sz w:val="24"/>
        </w:rPr>
        <w:t>провождаться ссылками на законодательные акты.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самоуправления, а также практику судебных и иных органов по применению трудового законодательства и иных нормативных правовых актов, содержащих нормы трудового права. Ответ на поста</w:t>
      </w:r>
      <w:r w:rsidRPr="00740F82">
        <w:rPr>
          <w:sz w:val="24"/>
        </w:rPr>
        <w:t>в</w:t>
      </w:r>
      <w:r w:rsidRPr="00740F82">
        <w:rPr>
          <w:sz w:val="24"/>
        </w:rPr>
        <w:t>ленную задачу должен содержать обоснованный вывод, к к</w:t>
      </w:r>
      <w:r w:rsidRPr="00740F82">
        <w:rPr>
          <w:sz w:val="24"/>
        </w:rPr>
        <w:t>о</w:t>
      </w:r>
      <w:r w:rsidRPr="00740F82">
        <w:rPr>
          <w:sz w:val="24"/>
        </w:rPr>
        <w:t>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</w:t>
      </w:r>
      <w:r w:rsidRPr="00740F82">
        <w:rPr>
          <w:sz w:val="24"/>
        </w:rPr>
        <w:t>с</w:t>
      </w:r>
      <w:r w:rsidRPr="00740F82">
        <w:rPr>
          <w:sz w:val="24"/>
        </w:rPr>
        <w:t>ном виде письменно, избегая при этом расплывчатого и дво</w:t>
      </w:r>
      <w:r w:rsidRPr="00740F82">
        <w:rPr>
          <w:sz w:val="24"/>
        </w:rPr>
        <w:t>я</w:t>
      </w:r>
      <w:r w:rsidRPr="00740F82">
        <w:rPr>
          <w:sz w:val="24"/>
        </w:rPr>
        <w:t>кого ответа по существу рассматриваемого вопроса.</w:t>
      </w:r>
    </w:p>
    <w:p w:rsidR="00594F28" w:rsidRPr="00F04774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lastRenderedPageBreak/>
        <w:t>Работа должна быть написана простым, доступным для восприятия языком, содержать перечень фактически испол</w:t>
      </w:r>
      <w:r w:rsidRPr="00740F82">
        <w:rPr>
          <w:sz w:val="24"/>
        </w:rPr>
        <w:t>ь</w:t>
      </w:r>
      <w:r w:rsidRPr="00740F82">
        <w:rPr>
          <w:sz w:val="24"/>
        </w:rPr>
        <w:t>зованных литературных источников и нормативных правовых актов, правильно оформлена, отпечатана или написана от р</w:t>
      </w:r>
      <w:r w:rsidRPr="00740F82">
        <w:rPr>
          <w:sz w:val="24"/>
        </w:rPr>
        <w:t>у</w:t>
      </w:r>
      <w:r w:rsidRPr="00740F82">
        <w:rPr>
          <w:sz w:val="24"/>
        </w:rPr>
        <w:t xml:space="preserve">ки четким </w:t>
      </w:r>
      <w:r w:rsidRPr="00F04774">
        <w:rPr>
          <w:sz w:val="24"/>
        </w:rPr>
        <w:t xml:space="preserve">разборчивым почерком.  </w:t>
      </w:r>
    </w:p>
    <w:p w:rsidR="00594F28" w:rsidRPr="00FC6D0C" w:rsidRDefault="00594F28" w:rsidP="00594F28">
      <w:pPr>
        <w:ind w:firstLine="426"/>
        <w:jc w:val="both"/>
        <w:rPr>
          <w:sz w:val="24"/>
        </w:rPr>
      </w:pPr>
      <w:r w:rsidRPr="00FC6D0C">
        <w:rPr>
          <w:sz w:val="24"/>
        </w:rPr>
        <w:t>Контрольная работа выполняется строго по вариантам.</w:t>
      </w:r>
    </w:p>
    <w:p w:rsidR="00594F28" w:rsidRPr="00FC6D0C" w:rsidRDefault="00594F28" w:rsidP="00594F28">
      <w:pPr>
        <w:pStyle w:val="ab"/>
        <w:ind w:firstLine="426"/>
        <w:jc w:val="both"/>
        <w:rPr>
          <w:color w:val="000000"/>
          <w:sz w:val="24"/>
          <w:szCs w:val="24"/>
        </w:rPr>
      </w:pPr>
      <w:r w:rsidRPr="00FC6D0C">
        <w:rPr>
          <w:color w:val="000000"/>
          <w:sz w:val="24"/>
          <w:szCs w:val="24"/>
        </w:rPr>
        <w:t>Для выполнения контрольной работы студентам предл</w:t>
      </w:r>
      <w:r w:rsidRPr="00FC6D0C">
        <w:rPr>
          <w:color w:val="000000"/>
          <w:sz w:val="24"/>
          <w:szCs w:val="24"/>
        </w:rPr>
        <w:t>а</w:t>
      </w:r>
      <w:r w:rsidRPr="00FC6D0C">
        <w:rPr>
          <w:color w:val="000000"/>
          <w:sz w:val="24"/>
          <w:szCs w:val="24"/>
        </w:rPr>
        <w:t>гается блок заданий, содержащий 10 вариантов. Вариант зад</w:t>
      </w:r>
      <w:r w:rsidRPr="00FC6D0C">
        <w:rPr>
          <w:color w:val="000000"/>
          <w:sz w:val="24"/>
          <w:szCs w:val="24"/>
        </w:rPr>
        <w:t>а</w:t>
      </w:r>
      <w:r w:rsidRPr="00FC6D0C">
        <w:rPr>
          <w:color w:val="000000"/>
          <w:sz w:val="24"/>
          <w:szCs w:val="24"/>
        </w:rPr>
        <w:t>ния определяется по последней цифре номера зачетной кни</w:t>
      </w:r>
      <w:r w:rsidRPr="00FC6D0C">
        <w:rPr>
          <w:color w:val="000000"/>
          <w:sz w:val="24"/>
          <w:szCs w:val="24"/>
        </w:rPr>
        <w:t>ж</w:t>
      </w:r>
      <w:r w:rsidRPr="00FC6D0C">
        <w:rPr>
          <w:color w:val="000000"/>
          <w:sz w:val="24"/>
          <w:szCs w:val="24"/>
        </w:rPr>
        <w:t>ки (например, №4/09-180 – вариант 10, №4/09-181 – вариант 1, №4/09-182 – вариант 2).</w:t>
      </w:r>
    </w:p>
    <w:p w:rsidR="00594F28" w:rsidRPr="00594F28" w:rsidRDefault="00594F28" w:rsidP="00594F28">
      <w:pPr>
        <w:pStyle w:val="ab"/>
        <w:ind w:firstLine="426"/>
        <w:jc w:val="center"/>
        <w:rPr>
          <w:b/>
          <w:sz w:val="24"/>
          <w:szCs w:val="24"/>
        </w:rPr>
      </w:pP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1.</w:t>
      </w:r>
    </w:p>
    <w:p w:rsidR="00844CD1" w:rsidRPr="0033580A" w:rsidRDefault="00844CD1" w:rsidP="00844CD1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33580A">
        <w:rPr>
          <w:rFonts w:ascii="Times New Roman" w:hAnsi="Times New Roman"/>
          <w:sz w:val="24"/>
        </w:rPr>
        <w:t>Задание. Проведите сравнительный правовой анализ в сфере защиты трудовых прав отдельных категорий работн</w:t>
      </w:r>
      <w:r w:rsidRPr="0033580A">
        <w:rPr>
          <w:rFonts w:ascii="Times New Roman" w:hAnsi="Times New Roman"/>
          <w:sz w:val="24"/>
        </w:rPr>
        <w:t>и</w:t>
      </w:r>
      <w:r w:rsidRPr="0033580A">
        <w:rPr>
          <w:rFonts w:ascii="Times New Roman" w:hAnsi="Times New Roman"/>
          <w:sz w:val="24"/>
        </w:rPr>
        <w:t>ков:</w:t>
      </w:r>
    </w:p>
    <w:tbl>
      <w:tblPr>
        <w:tblW w:w="63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317"/>
        <w:gridCol w:w="1270"/>
        <w:gridCol w:w="2091"/>
      </w:tblGrid>
      <w:tr w:rsidR="00844CD1" w:rsidRPr="0033580A" w:rsidTr="00844CD1">
        <w:tc>
          <w:tcPr>
            <w:tcW w:w="1701" w:type="dxa"/>
          </w:tcPr>
          <w:p w:rsidR="00844CD1" w:rsidRPr="0033580A" w:rsidRDefault="00844CD1" w:rsidP="00844CD1">
            <w:pPr>
              <w:pStyle w:val="ab"/>
              <w:ind w:hanging="108"/>
              <w:jc w:val="center"/>
              <w:rPr>
                <w:rFonts w:ascii="Times New Roman" w:hAnsi="Times New Roman"/>
                <w:sz w:val="24"/>
              </w:rPr>
            </w:pPr>
            <w:r w:rsidRPr="0033580A">
              <w:rPr>
                <w:rFonts w:ascii="Times New Roman" w:hAnsi="Times New Roman"/>
                <w:sz w:val="24"/>
              </w:rPr>
              <w:t>Женщин</w:t>
            </w:r>
            <w:r>
              <w:rPr>
                <w:rFonts w:ascii="Times New Roman" w:hAnsi="Times New Roman"/>
                <w:sz w:val="24"/>
              </w:rPr>
              <w:t>, лиц с семейными обязанност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ми</w:t>
            </w:r>
          </w:p>
        </w:tc>
        <w:tc>
          <w:tcPr>
            <w:tcW w:w="1317" w:type="dxa"/>
          </w:tcPr>
          <w:p w:rsidR="00844CD1" w:rsidRPr="0033580A" w:rsidRDefault="00844CD1" w:rsidP="000D0346">
            <w:pPr>
              <w:pStyle w:val="ab"/>
              <w:ind w:firstLine="4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Лица, не до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тигшие возраста 18 лет</w:t>
            </w:r>
          </w:p>
        </w:tc>
        <w:tc>
          <w:tcPr>
            <w:tcW w:w="1270" w:type="dxa"/>
          </w:tcPr>
          <w:p w:rsidR="00844CD1" w:rsidRPr="0033580A" w:rsidRDefault="00844CD1" w:rsidP="000D0346">
            <w:pPr>
              <w:pStyle w:val="ab"/>
              <w:ind w:firstLine="4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валиды </w:t>
            </w:r>
          </w:p>
        </w:tc>
        <w:tc>
          <w:tcPr>
            <w:tcW w:w="2091" w:type="dxa"/>
          </w:tcPr>
          <w:p w:rsidR="00844CD1" w:rsidRPr="0033580A" w:rsidRDefault="00844CD1" w:rsidP="000D0346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Работники </w:t>
            </w:r>
            <w:r w:rsidRPr="0033580A">
              <w:rPr>
                <w:rFonts w:ascii="Times New Roman" w:hAnsi="Times New Roman"/>
                <w:sz w:val="24"/>
              </w:rPr>
              <w:t xml:space="preserve"> Кра</w:t>
            </w:r>
            <w:r w:rsidRPr="0033580A">
              <w:rPr>
                <w:rFonts w:ascii="Times New Roman" w:hAnsi="Times New Roman"/>
                <w:sz w:val="24"/>
              </w:rPr>
              <w:t>й</w:t>
            </w:r>
            <w:r w:rsidRPr="0033580A">
              <w:rPr>
                <w:rFonts w:ascii="Times New Roman" w:hAnsi="Times New Roman"/>
                <w:sz w:val="24"/>
              </w:rPr>
              <w:t xml:space="preserve">него Севера и приравненных </w:t>
            </w:r>
            <w:r>
              <w:rPr>
                <w:rFonts w:ascii="Times New Roman" w:hAnsi="Times New Roman"/>
                <w:sz w:val="24"/>
              </w:rPr>
              <w:t xml:space="preserve">к ним </w:t>
            </w:r>
            <w:r w:rsidRPr="0033580A">
              <w:rPr>
                <w:rFonts w:ascii="Times New Roman" w:hAnsi="Times New Roman"/>
                <w:sz w:val="24"/>
              </w:rPr>
              <w:t>местностей</w:t>
            </w:r>
          </w:p>
        </w:tc>
      </w:tr>
      <w:tr w:rsidR="00844CD1" w:rsidRPr="0033580A" w:rsidTr="00844CD1">
        <w:tc>
          <w:tcPr>
            <w:tcW w:w="1701" w:type="dxa"/>
          </w:tcPr>
          <w:p w:rsidR="00844CD1" w:rsidRPr="0033580A" w:rsidRDefault="00844CD1" w:rsidP="000D0346">
            <w:pPr>
              <w:pStyle w:val="ab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</w:tcPr>
          <w:p w:rsidR="00844CD1" w:rsidRPr="0033580A" w:rsidRDefault="00844CD1" w:rsidP="000D0346">
            <w:pPr>
              <w:pStyle w:val="ab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</w:tcPr>
          <w:p w:rsidR="00844CD1" w:rsidRPr="0033580A" w:rsidRDefault="00844CD1" w:rsidP="000D0346">
            <w:pPr>
              <w:pStyle w:val="ab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1" w:type="dxa"/>
          </w:tcPr>
          <w:p w:rsidR="00844CD1" w:rsidRPr="0033580A" w:rsidRDefault="00844CD1" w:rsidP="000D0346">
            <w:pPr>
              <w:pStyle w:val="ab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44CD1" w:rsidRPr="0033580A" w:rsidRDefault="00844CD1" w:rsidP="00844CD1">
      <w:pPr>
        <w:pStyle w:val="ab"/>
        <w:ind w:firstLine="426"/>
        <w:jc w:val="both"/>
        <w:rPr>
          <w:rFonts w:ascii="Times New Roman" w:hAnsi="Times New Roman"/>
          <w:bCs/>
          <w:iCs/>
          <w:sz w:val="24"/>
        </w:rPr>
      </w:pPr>
      <w:r w:rsidRPr="0033580A">
        <w:rPr>
          <w:rFonts w:ascii="Times New Roman" w:hAnsi="Times New Roman"/>
          <w:sz w:val="24"/>
        </w:rPr>
        <w:t>Задача.</w:t>
      </w:r>
      <w:r w:rsidRPr="0033580A"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bCs/>
          <w:iCs/>
          <w:sz w:val="24"/>
        </w:rPr>
        <w:t>В</w:t>
      </w:r>
      <w:r w:rsidRPr="0033580A">
        <w:rPr>
          <w:rFonts w:ascii="Times New Roman" w:hAnsi="Times New Roman"/>
          <w:bCs/>
          <w:iCs/>
          <w:sz w:val="24"/>
        </w:rPr>
        <w:t xml:space="preserve"> ходе проведения плановой проверки соблюд</w:t>
      </w:r>
      <w:r w:rsidRPr="0033580A">
        <w:rPr>
          <w:rFonts w:ascii="Times New Roman" w:hAnsi="Times New Roman"/>
          <w:bCs/>
          <w:iCs/>
          <w:sz w:val="24"/>
        </w:rPr>
        <w:t>е</w:t>
      </w:r>
      <w:r w:rsidRPr="0033580A">
        <w:rPr>
          <w:rFonts w:ascii="Times New Roman" w:hAnsi="Times New Roman"/>
          <w:bCs/>
          <w:iCs/>
          <w:sz w:val="24"/>
        </w:rPr>
        <w:t xml:space="preserve">ния трудового законодательства в ООО «Весенний путь» </w:t>
      </w:r>
      <w:r>
        <w:rPr>
          <w:rFonts w:ascii="Times New Roman" w:hAnsi="Times New Roman"/>
          <w:bCs/>
          <w:iCs/>
          <w:sz w:val="24"/>
        </w:rPr>
        <w:t>г</w:t>
      </w:r>
      <w:r w:rsidRPr="0033580A">
        <w:rPr>
          <w:rFonts w:ascii="Times New Roman" w:hAnsi="Times New Roman"/>
          <w:bCs/>
          <w:iCs/>
          <w:sz w:val="24"/>
        </w:rPr>
        <w:t>о</w:t>
      </w:r>
      <w:r w:rsidRPr="0033580A">
        <w:rPr>
          <w:rFonts w:ascii="Times New Roman" w:hAnsi="Times New Roman"/>
          <w:bCs/>
          <w:iCs/>
          <w:sz w:val="24"/>
        </w:rPr>
        <w:t>сударственный инспектор труда выявил нарушения трудового законодательства и выдал предписан</w:t>
      </w:r>
      <w:r>
        <w:rPr>
          <w:rFonts w:ascii="Times New Roman" w:hAnsi="Times New Roman"/>
          <w:bCs/>
          <w:iCs/>
          <w:sz w:val="24"/>
        </w:rPr>
        <w:t>ие об их устранении. Д</w:t>
      </w:r>
      <w:r>
        <w:rPr>
          <w:rFonts w:ascii="Times New Roman" w:hAnsi="Times New Roman"/>
          <w:bCs/>
          <w:iCs/>
          <w:sz w:val="24"/>
        </w:rPr>
        <w:t>и</w:t>
      </w:r>
      <w:r>
        <w:rPr>
          <w:rFonts w:ascii="Times New Roman" w:hAnsi="Times New Roman"/>
          <w:bCs/>
          <w:iCs/>
          <w:sz w:val="24"/>
        </w:rPr>
        <w:t>ректор организации</w:t>
      </w:r>
      <w:r w:rsidRPr="0033580A">
        <w:rPr>
          <w:rFonts w:ascii="Times New Roman" w:hAnsi="Times New Roman"/>
          <w:bCs/>
          <w:iCs/>
          <w:sz w:val="24"/>
        </w:rPr>
        <w:t xml:space="preserve"> не согласился с выводами государстве</w:t>
      </w:r>
      <w:r w:rsidRPr="0033580A">
        <w:rPr>
          <w:rFonts w:ascii="Times New Roman" w:hAnsi="Times New Roman"/>
          <w:bCs/>
          <w:iCs/>
          <w:sz w:val="24"/>
        </w:rPr>
        <w:t>н</w:t>
      </w:r>
      <w:r w:rsidRPr="0033580A">
        <w:rPr>
          <w:rFonts w:ascii="Times New Roman" w:hAnsi="Times New Roman"/>
          <w:bCs/>
          <w:iCs/>
          <w:sz w:val="24"/>
        </w:rPr>
        <w:t>ного инспектора и отказался выполнять их.</w:t>
      </w:r>
    </w:p>
    <w:p w:rsidR="00844CD1" w:rsidRPr="0033580A" w:rsidRDefault="00844CD1" w:rsidP="00844CD1">
      <w:pPr>
        <w:pStyle w:val="ab"/>
        <w:ind w:firstLine="426"/>
        <w:jc w:val="both"/>
        <w:rPr>
          <w:rFonts w:ascii="Times New Roman" w:hAnsi="Times New Roman"/>
          <w:bCs/>
          <w:iCs/>
          <w:sz w:val="24"/>
        </w:rPr>
      </w:pPr>
      <w:r w:rsidRPr="0033580A">
        <w:rPr>
          <w:rFonts w:ascii="Times New Roman" w:hAnsi="Times New Roman"/>
          <w:bCs/>
          <w:iCs/>
          <w:sz w:val="24"/>
        </w:rPr>
        <w:t>По истечении срока, установленного государственным инспектором труда для устранения нарушений, была провед</w:t>
      </w:r>
      <w:r w:rsidRPr="0033580A">
        <w:rPr>
          <w:rFonts w:ascii="Times New Roman" w:hAnsi="Times New Roman"/>
          <w:bCs/>
          <w:iCs/>
          <w:sz w:val="24"/>
        </w:rPr>
        <w:t>е</w:t>
      </w:r>
      <w:r w:rsidRPr="0033580A">
        <w:rPr>
          <w:rFonts w:ascii="Times New Roman" w:hAnsi="Times New Roman"/>
          <w:bCs/>
          <w:iCs/>
          <w:sz w:val="24"/>
        </w:rPr>
        <w:t>на проверка выполнения предписания. Поскольку нарушения, указанные в предписании, не были устранены в установле</w:t>
      </w:r>
      <w:r w:rsidRPr="0033580A">
        <w:rPr>
          <w:rFonts w:ascii="Times New Roman" w:hAnsi="Times New Roman"/>
          <w:bCs/>
          <w:iCs/>
          <w:sz w:val="24"/>
        </w:rPr>
        <w:t>н</w:t>
      </w:r>
      <w:r w:rsidRPr="0033580A">
        <w:rPr>
          <w:rFonts w:ascii="Times New Roman" w:hAnsi="Times New Roman"/>
          <w:bCs/>
          <w:iCs/>
          <w:sz w:val="24"/>
        </w:rPr>
        <w:t xml:space="preserve">ный срок, директор ООО «Весенний путь» был подвергнут </w:t>
      </w:r>
      <w:r w:rsidRPr="0033580A">
        <w:rPr>
          <w:rFonts w:ascii="Times New Roman" w:hAnsi="Times New Roman"/>
          <w:bCs/>
          <w:iCs/>
          <w:sz w:val="24"/>
        </w:rPr>
        <w:lastRenderedPageBreak/>
        <w:t xml:space="preserve">административной ответственности в виде </w:t>
      </w:r>
      <w:r>
        <w:rPr>
          <w:rFonts w:ascii="Times New Roman" w:hAnsi="Times New Roman"/>
          <w:bCs/>
          <w:iCs/>
          <w:sz w:val="24"/>
        </w:rPr>
        <w:t>административн</w:t>
      </w:r>
      <w:r>
        <w:rPr>
          <w:rFonts w:ascii="Times New Roman" w:hAnsi="Times New Roman"/>
          <w:bCs/>
          <w:iCs/>
          <w:sz w:val="24"/>
        </w:rPr>
        <w:t>о</w:t>
      </w:r>
      <w:r>
        <w:rPr>
          <w:rFonts w:ascii="Times New Roman" w:hAnsi="Times New Roman"/>
          <w:bCs/>
          <w:iCs/>
          <w:sz w:val="24"/>
        </w:rPr>
        <w:t xml:space="preserve">го </w:t>
      </w:r>
      <w:r w:rsidRPr="0033580A">
        <w:rPr>
          <w:rFonts w:ascii="Times New Roman" w:hAnsi="Times New Roman"/>
          <w:bCs/>
          <w:iCs/>
          <w:sz w:val="24"/>
        </w:rPr>
        <w:t>штрафа.</w:t>
      </w:r>
    </w:p>
    <w:p w:rsidR="00844CD1" w:rsidRPr="006A55FD" w:rsidRDefault="00844CD1" w:rsidP="00844CD1">
      <w:pPr>
        <w:pStyle w:val="ab"/>
        <w:ind w:firstLine="426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Предположите, к</w:t>
      </w:r>
      <w:r w:rsidRPr="0033580A">
        <w:rPr>
          <w:rFonts w:ascii="Times New Roman" w:hAnsi="Times New Roman"/>
          <w:bCs/>
          <w:iCs/>
          <w:sz w:val="24"/>
        </w:rPr>
        <w:t>акие нарушения были допущены дире</w:t>
      </w:r>
      <w:r w:rsidRPr="0033580A">
        <w:rPr>
          <w:rFonts w:ascii="Times New Roman" w:hAnsi="Times New Roman"/>
          <w:bCs/>
          <w:iCs/>
          <w:sz w:val="24"/>
        </w:rPr>
        <w:t>к</w:t>
      </w:r>
      <w:r w:rsidRPr="0033580A">
        <w:rPr>
          <w:rFonts w:ascii="Times New Roman" w:hAnsi="Times New Roman"/>
          <w:bCs/>
          <w:iCs/>
          <w:sz w:val="24"/>
        </w:rPr>
        <w:t>тором ООО «Весенний путь» в указанном случае? Является ли ООО «Весенний путь» субъектом административной о</w:t>
      </w:r>
      <w:r w:rsidRPr="0033580A">
        <w:rPr>
          <w:rFonts w:ascii="Times New Roman" w:hAnsi="Times New Roman"/>
          <w:bCs/>
          <w:iCs/>
          <w:sz w:val="24"/>
        </w:rPr>
        <w:t>т</w:t>
      </w:r>
      <w:r w:rsidRPr="0033580A">
        <w:rPr>
          <w:rFonts w:ascii="Times New Roman" w:hAnsi="Times New Roman"/>
          <w:bCs/>
          <w:iCs/>
          <w:sz w:val="24"/>
        </w:rPr>
        <w:t>ветственности? Какие виды проверок, осуществляемых гос</w:t>
      </w:r>
      <w:r>
        <w:rPr>
          <w:rFonts w:ascii="Times New Roman" w:hAnsi="Times New Roman"/>
          <w:bCs/>
          <w:iCs/>
          <w:sz w:val="24"/>
        </w:rPr>
        <w:t>у</w:t>
      </w:r>
      <w:r>
        <w:rPr>
          <w:rFonts w:ascii="Times New Roman" w:hAnsi="Times New Roman"/>
          <w:bCs/>
          <w:iCs/>
          <w:sz w:val="24"/>
        </w:rPr>
        <w:t>дарственной инспекцией труда, В</w:t>
      </w:r>
      <w:r w:rsidRPr="0033580A">
        <w:rPr>
          <w:rFonts w:ascii="Times New Roman" w:hAnsi="Times New Roman"/>
          <w:bCs/>
          <w:iCs/>
          <w:sz w:val="24"/>
        </w:rPr>
        <w:t xml:space="preserve">ы знаете? Какой </w:t>
      </w:r>
      <w:r>
        <w:rPr>
          <w:rFonts w:ascii="Times New Roman" w:hAnsi="Times New Roman"/>
          <w:bCs/>
          <w:iCs/>
          <w:sz w:val="24"/>
        </w:rPr>
        <w:t>способ з</w:t>
      </w:r>
      <w:r w:rsidRPr="0033580A">
        <w:rPr>
          <w:rFonts w:ascii="Times New Roman" w:hAnsi="Times New Roman"/>
          <w:bCs/>
          <w:iCs/>
          <w:sz w:val="24"/>
        </w:rPr>
        <w:t>а</w:t>
      </w:r>
      <w:r w:rsidRPr="0033580A">
        <w:rPr>
          <w:rFonts w:ascii="Times New Roman" w:hAnsi="Times New Roman"/>
          <w:bCs/>
          <w:iCs/>
          <w:sz w:val="24"/>
        </w:rPr>
        <w:t xml:space="preserve">щиты прав работодателя может быть использован в </w:t>
      </w:r>
      <w:r w:rsidRPr="006A55FD">
        <w:rPr>
          <w:rFonts w:ascii="Times New Roman" w:hAnsi="Times New Roman"/>
          <w:bCs/>
          <w:iCs/>
          <w:sz w:val="24"/>
        </w:rPr>
        <w:t>рассма</w:t>
      </w:r>
      <w:r w:rsidRPr="006A55FD">
        <w:rPr>
          <w:rFonts w:ascii="Times New Roman" w:hAnsi="Times New Roman"/>
          <w:bCs/>
          <w:iCs/>
          <w:sz w:val="24"/>
        </w:rPr>
        <w:t>т</w:t>
      </w:r>
      <w:r w:rsidRPr="006A55FD">
        <w:rPr>
          <w:rFonts w:ascii="Times New Roman" w:hAnsi="Times New Roman"/>
          <w:bCs/>
          <w:iCs/>
          <w:sz w:val="24"/>
        </w:rPr>
        <w:t>риваемом случае?</w:t>
      </w:r>
    </w:p>
    <w:p w:rsidR="00844CD1" w:rsidRPr="00594F28" w:rsidRDefault="00844CD1" w:rsidP="00844CD1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2.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Составьте таблицу «Способы защиты трудовых прав работников».</w:t>
      </w:r>
    </w:p>
    <w:p w:rsidR="00844CD1" w:rsidRPr="00594F28" w:rsidRDefault="00844CD1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844CD1">
        <w:rPr>
          <w:sz w:val="24"/>
          <w:szCs w:val="24"/>
        </w:rPr>
        <w:t>Задача.</w:t>
      </w:r>
      <w:r w:rsidRPr="00844CD1">
        <w:rPr>
          <w:bCs/>
          <w:iCs/>
          <w:sz w:val="24"/>
          <w:szCs w:val="24"/>
        </w:rPr>
        <w:t xml:space="preserve"> 22 сентября 2011 г. государственный инспектор труда в ходе проведения плановой проверки соблюдения</w:t>
      </w:r>
      <w:r w:rsidRPr="00594F28">
        <w:rPr>
          <w:bCs/>
          <w:iCs/>
          <w:sz w:val="24"/>
          <w:szCs w:val="24"/>
        </w:rPr>
        <w:t xml:space="preserve"> тр</w:t>
      </w:r>
      <w:r w:rsidRPr="00594F28">
        <w:rPr>
          <w:bCs/>
          <w:iCs/>
          <w:sz w:val="24"/>
          <w:szCs w:val="24"/>
        </w:rPr>
        <w:t>у</w:t>
      </w:r>
      <w:r w:rsidRPr="00594F28">
        <w:rPr>
          <w:bCs/>
          <w:iCs/>
          <w:sz w:val="24"/>
          <w:szCs w:val="24"/>
        </w:rPr>
        <w:t>дового законодательства в ООО «Весенний путь» выявил н</w:t>
      </w:r>
      <w:r w:rsidRPr="00594F28">
        <w:rPr>
          <w:bCs/>
          <w:iCs/>
          <w:sz w:val="24"/>
          <w:szCs w:val="24"/>
        </w:rPr>
        <w:t>а</w:t>
      </w:r>
      <w:r w:rsidRPr="00594F28">
        <w:rPr>
          <w:bCs/>
          <w:iCs/>
          <w:sz w:val="24"/>
          <w:szCs w:val="24"/>
        </w:rPr>
        <w:t>рушения трудового законодательства и выдал предписание об их устранении. Директор предприятия не согласился с выв</w:t>
      </w:r>
      <w:r w:rsidRPr="00594F28">
        <w:rPr>
          <w:bCs/>
          <w:iCs/>
          <w:sz w:val="24"/>
          <w:szCs w:val="24"/>
        </w:rPr>
        <w:t>о</w:t>
      </w:r>
      <w:r w:rsidRPr="00594F28">
        <w:rPr>
          <w:bCs/>
          <w:iCs/>
          <w:sz w:val="24"/>
          <w:szCs w:val="24"/>
        </w:rPr>
        <w:t>дами государственного инспектора и отказался выполнять их.</w:t>
      </w:r>
    </w:p>
    <w:p w:rsidR="00844CD1" w:rsidRPr="00594F28" w:rsidRDefault="00844CD1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По истечении срока, установленного государственным инспектором труда для устранения правонарушений, была проведена проверка выполнения предписания. Поскольку н</w:t>
      </w:r>
      <w:r w:rsidRPr="00594F28">
        <w:rPr>
          <w:bCs/>
          <w:iCs/>
          <w:sz w:val="24"/>
          <w:szCs w:val="24"/>
        </w:rPr>
        <w:t>а</w:t>
      </w:r>
      <w:r w:rsidRPr="00594F28">
        <w:rPr>
          <w:bCs/>
          <w:iCs/>
          <w:sz w:val="24"/>
          <w:szCs w:val="24"/>
        </w:rPr>
        <w:t>рушения, указанные в предписании, не были устранены в у</w:t>
      </w:r>
      <w:r w:rsidRPr="00594F28">
        <w:rPr>
          <w:bCs/>
          <w:iCs/>
          <w:sz w:val="24"/>
          <w:szCs w:val="24"/>
        </w:rPr>
        <w:t>с</w:t>
      </w:r>
      <w:r w:rsidRPr="00594F28">
        <w:rPr>
          <w:bCs/>
          <w:iCs/>
          <w:sz w:val="24"/>
          <w:szCs w:val="24"/>
        </w:rPr>
        <w:t>тановленный срок, директор ООО «Весенний путь» был по</w:t>
      </w:r>
      <w:r w:rsidRPr="00594F28">
        <w:rPr>
          <w:bCs/>
          <w:iCs/>
          <w:sz w:val="24"/>
          <w:szCs w:val="24"/>
        </w:rPr>
        <w:t>д</w:t>
      </w:r>
      <w:r w:rsidRPr="00594F28">
        <w:rPr>
          <w:bCs/>
          <w:iCs/>
          <w:sz w:val="24"/>
          <w:szCs w:val="24"/>
        </w:rPr>
        <w:t>вергнут административной ответственности в виде штрафа.</w:t>
      </w:r>
    </w:p>
    <w:p w:rsidR="00844CD1" w:rsidRDefault="00844CD1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Какие нарушения были допущены директором ООО «В</w:t>
      </w:r>
      <w:r w:rsidRPr="00594F28">
        <w:rPr>
          <w:bCs/>
          <w:iCs/>
          <w:sz w:val="24"/>
          <w:szCs w:val="24"/>
        </w:rPr>
        <w:t>е</w:t>
      </w:r>
      <w:r w:rsidRPr="00594F28">
        <w:rPr>
          <w:bCs/>
          <w:iCs/>
          <w:sz w:val="24"/>
          <w:szCs w:val="24"/>
        </w:rPr>
        <w:t>сенний путь» в указанном случае? Является ли ООО «Весе</w:t>
      </w:r>
      <w:r w:rsidRPr="00594F28">
        <w:rPr>
          <w:bCs/>
          <w:iCs/>
          <w:sz w:val="24"/>
          <w:szCs w:val="24"/>
        </w:rPr>
        <w:t>н</w:t>
      </w:r>
      <w:r w:rsidRPr="00594F28">
        <w:rPr>
          <w:bCs/>
          <w:iCs/>
          <w:sz w:val="24"/>
          <w:szCs w:val="24"/>
        </w:rPr>
        <w:t>ний путь» субъектом административной ответственности? К</w:t>
      </w:r>
      <w:r w:rsidRPr="00594F28">
        <w:rPr>
          <w:bCs/>
          <w:iCs/>
          <w:sz w:val="24"/>
          <w:szCs w:val="24"/>
        </w:rPr>
        <w:t>а</w:t>
      </w:r>
      <w:r w:rsidRPr="00594F28">
        <w:rPr>
          <w:bCs/>
          <w:iCs/>
          <w:sz w:val="24"/>
          <w:szCs w:val="24"/>
        </w:rPr>
        <w:t>кие виды проверок, осуществляемых государственной и</w:t>
      </w:r>
      <w:r w:rsidRPr="00594F28">
        <w:rPr>
          <w:bCs/>
          <w:iCs/>
          <w:sz w:val="24"/>
          <w:szCs w:val="24"/>
        </w:rPr>
        <w:t>н</w:t>
      </w:r>
      <w:r w:rsidRPr="00594F28">
        <w:rPr>
          <w:bCs/>
          <w:iCs/>
          <w:sz w:val="24"/>
          <w:szCs w:val="24"/>
        </w:rPr>
        <w:t>спекцией труда, вы знаете? Какой порядок защиты прав раб</w:t>
      </w:r>
      <w:r w:rsidRPr="00594F28">
        <w:rPr>
          <w:bCs/>
          <w:iCs/>
          <w:sz w:val="24"/>
          <w:szCs w:val="24"/>
        </w:rPr>
        <w:t>о</w:t>
      </w:r>
      <w:r w:rsidRPr="00594F28">
        <w:rPr>
          <w:bCs/>
          <w:iCs/>
          <w:sz w:val="24"/>
          <w:szCs w:val="24"/>
        </w:rPr>
        <w:t>тодателя может быть использован в рассматриваемом случае?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3.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 Укажите перечень Конвенций Международной Организации Труда, ратифицированных Российской Федер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lastRenderedPageBreak/>
        <w:t>цией, которые регулируют вопросы защиты трудовых прав работников.</w:t>
      </w:r>
    </w:p>
    <w:p w:rsidR="00594F28" w:rsidRPr="00844CD1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844CD1">
        <w:rPr>
          <w:bCs/>
          <w:iCs/>
          <w:sz w:val="24"/>
          <w:szCs w:val="24"/>
        </w:rPr>
        <w:t>Задача. В ОАО «Технолог» органами прокуратуры выя</w:t>
      </w:r>
      <w:r w:rsidRPr="00844CD1">
        <w:rPr>
          <w:bCs/>
          <w:iCs/>
          <w:sz w:val="24"/>
          <w:szCs w:val="24"/>
        </w:rPr>
        <w:t>в</w:t>
      </w:r>
      <w:r w:rsidRPr="00844CD1">
        <w:rPr>
          <w:bCs/>
          <w:iCs/>
          <w:sz w:val="24"/>
          <w:szCs w:val="24"/>
        </w:rPr>
        <w:t>лены следующие нарушения трудового законодательства:</w:t>
      </w:r>
    </w:p>
    <w:p w:rsidR="00594F28" w:rsidRPr="00594F28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отсутствует очередность предоставления отпусков;</w:t>
      </w:r>
    </w:p>
    <w:p w:rsidR="00594F28" w:rsidRPr="00594F28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не ведется надлежащий учет рабочего времени;</w:t>
      </w:r>
    </w:p>
    <w:p w:rsidR="00594F28" w:rsidRPr="00594F28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имеются случаи несвоевременной выплаты заработной платы.</w:t>
      </w:r>
    </w:p>
    <w:p w:rsidR="00594F28" w:rsidRPr="00594F28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Какие меры прокурорского реагирования вправе прим</w:t>
      </w:r>
      <w:r w:rsidRPr="00594F28">
        <w:rPr>
          <w:bCs/>
          <w:iCs/>
          <w:sz w:val="24"/>
          <w:szCs w:val="24"/>
        </w:rPr>
        <w:t>е</w:t>
      </w:r>
      <w:r w:rsidRPr="00594F28">
        <w:rPr>
          <w:bCs/>
          <w:iCs/>
          <w:sz w:val="24"/>
          <w:szCs w:val="24"/>
        </w:rPr>
        <w:t>нить органы прокуратуры? В каком порядке могут быть по</w:t>
      </w:r>
      <w:r w:rsidRPr="00594F28">
        <w:rPr>
          <w:bCs/>
          <w:iCs/>
          <w:sz w:val="24"/>
          <w:szCs w:val="24"/>
        </w:rPr>
        <w:t>д</w:t>
      </w:r>
      <w:r w:rsidRPr="00594F28">
        <w:rPr>
          <w:bCs/>
          <w:iCs/>
          <w:sz w:val="24"/>
          <w:szCs w:val="24"/>
        </w:rPr>
        <w:t>вергнуты административной ответственности виновные лица в указанных выше нарушениях? Каково соотношение прок</w:t>
      </w:r>
      <w:r w:rsidRPr="00594F28">
        <w:rPr>
          <w:bCs/>
          <w:iCs/>
          <w:sz w:val="24"/>
          <w:szCs w:val="24"/>
        </w:rPr>
        <w:t>у</w:t>
      </w:r>
      <w:r w:rsidRPr="00594F28">
        <w:rPr>
          <w:bCs/>
          <w:iCs/>
          <w:sz w:val="24"/>
          <w:szCs w:val="24"/>
        </w:rPr>
        <w:t>рорского надзора и надзора, осуществляемого государстве</w:t>
      </w:r>
      <w:r w:rsidRPr="00594F28">
        <w:rPr>
          <w:bCs/>
          <w:iCs/>
          <w:sz w:val="24"/>
          <w:szCs w:val="24"/>
        </w:rPr>
        <w:t>н</w:t>
      </w:r>
      <w:r w:rsidRPr="00594F28">
        <w:rPr>
          <w:bCs/>
          <w:iCs/>
          <w:sz w:val="24"/>
          <w:szCs w:val="24"/>
        </w:rPr>
        <w:t>ной инспекцией труда в субъекте РФ?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4.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Перечислите все локальные нормативные акты, принятие которых предусмотрено ТК РФ с учетом мнения профоргана (со ссылкой на нормы ТК РФ).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Задача. Рутков работал инженером в ООО «Рутц» 2 апр</w:t>
      </w:r>
      <w:r w:rsidRPr="00844CD1">
        <w:rPr>
          <w:sz w:val="24"/>
          <w:szCs w:val="24"/>
        </w:rPr>
        <w:t>е</w:t>
      </w:r>
      <w:r w:rsidRPr="00844CD1">
        <w:rPr>
          <w:sz w:val="24"/>
          <w:szCs w:val="24"/>
        </w:rPr>
        <w:t>ля 2015 года он уволился по собственному желанию,</w:t>
      </w:r>
      <w:r w:rsidRPr="00594F28">
        <w:rPr>
          <w:sz w:val="24"/>
          <w:szCs w:val="24"/>
        </w:rPr>
        <w:t xml:space="preserve"> однако директор ООО «Рутц» отказался выдать ему все причита</w:t>
      </w:r>
      <w:r w:rsidRPr="00594F28">
        <w:rPr>
          <w:sz w:val="24"/>
          <w:szCs w:val="24"/>
        </w:rPr>
        <w:t>ю</w:t>
      </w:r>
      <w:r w:rsidRPr="00594F28">
        <w:rPr>
          <w:sz w:val="24"/>
          <w:szCs w:val="24"/>
        </w:rPr>
        <w:t>щиеся суммы. Свой отказ он мотивировал тем, что заработная плата работникам организации выплачивается после сдачи определенного объекта, когда заказчик расплатиться с ООО «Рутц».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Рутков потребовал выплатить ему заработную плату и компенсацию за неиспользованный отпуск в день увольнения.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Правомерные ли требования Руткова? Какой орган может вынести решение? Подготовьте проект решения по делу.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5.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</w:t>
      </w:r>
      <w:r w:rsidR="00844CD1" w:rsidRPr="00844CD1">
        <w:rPr>
          <w:sz w:val="24"/>
          <w:szCs w:val="24"/>
        </w:rPr>
        <w:t xml:space="preserve"> Составьте схему о формах </w:t>
      </w:r>
      <w:r w:rsidRPr="00844CD1">
        <w:rPr>
          <w:sz w:val="24"/>
          <w:szCs w:val="24"/>
        </w:rPr>
        <w:t xml:space="preserve">защиты трудовых прав работодателей. 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Задача. Работники МРЭП-12 г. Краснодара,</w:t>
      </w:r>
      <w:r w:rsidRPr="00594F28">
        <w:rPr>
          <w:sz w:val="24"/>
          <w:szCs w:val="24"/>
        </w:rPr>
        <w:t xml:space="preserve"> руководств</w:t>
      </w:r>
      <w:r w:rsidRPr="00594F28">
        <w:rPr>
          <w:sz w:val="24"/>
          <w:szCs w:val="24"/>
        </w:rPr>
        <w:t>у</w:t>
      </w:r>
      <w:r w:rsidRPr="00594F28">
        <w:rPr>
          <w:sz w:val="24"/>
          <w:szCs w:val="24"/>
        </w:rPr>
        <w:t>ясь ст.142 ТК РФ, устно известили работодателя о приост</w:t>
      </w:r>
      <w:r w:rsidRPr="00594F28">
        <w:rPr>
          <w:sz w:val="24"/>
          <w:szCs w:val="24"/>
        </w:rPr>
        <w:t>а</w:t>
      </w:r>
      <w:r w:rsidRPr="00594F28">
        <w:rPr>
          <w:sz w:val="24"/>
          <w:szCs w:val="24"/>
        </w:rPr>
        <w:lastRenderedPageBreak/>
        <w:t>новлении работы с 01 апреля 2015 года в связи с задержкой выплаты заработной платы. 01 апреля 2015 года они не вышли на работу. Однако работодатель, посчитав действие работн</w:t>
      </w:r>
      <w:r w:rsidRPr="00594F28">
        <w:rPr>
          <w:sz w:val="24"/>
          <w:szCs w:val="24"/>
        </w:rPr>
        <w:t>и</w:t>
      </w:r>
      <w:r w:rsidRPr="00594F28">
        <w:rPr>
          <w:sz w:val="24"/>
          <w:szCs w:val="24"/>
        </w:rPr>
        <w:t>ков незаконным, уволил их за прогул по подп. «а» п.6 ст.81 Трудового кодекса РФ.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В какой орган работники могут обратиться? Правомерны ли действия работодателя? Подготовьте проект решения по делу.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6.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В каких случаях работники вправе использовать механизм самозащиты трудовых прав? Охарактеризуйте да</w:t>
      </w:r>
      <w:r w:rsidRPr="00844CD1">
        <w:rPr>
          <w:sz w:val="24"/>
          <w:szCs w:val="24"/>
        </w:rPr>
        <w:t>н</w:t>
      </w:r>
      <w:r w:rsidRPr="00844CD1">
        <w:rPr>
          <w:sz w:val="24"/>
          <w:szCs w:val="24"/>
        </w:rPr>
        <w:t>ные случаи.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bCs/>
          <w:sz w:val="24"/>
          <w:szCs w:val="24"/>
        </w:rPr>
        <w:t>Задача.</w:t>
      </w:r>
      <w:r w:rsidRPr="00844CD1">
        <w:rPr>
          <w:sz w:val="24"/>
          <w:szCs w:val="24"/>
        </w:rPr>
        <w:t xml:space="preserve"> В связи с увеличением цен на бензин и недоста</w:t>
      </w:r>
      <w:r w:rsidRPr="00844CD1">
        <w:rPr>
          <w:sz w:val="24"/>
          <w:szCs w:val="24"/>
        </w:rPr>
        <w:t>т</w:t>
      </w:r>
      <w:r w:rsidRPr="00844CD1">
        <w:rPr>
          <w:sz w:val="24"/>
          <w:szCs w:val="24"/>
        </w:rPr>
        <w:t>ком средств работодатель принял решение завозить молоко для работников, занятых на работах с вредными условиями труда, один раз в неделю (недельную норму), а не ежедневно. Кроме того, было установлено, что при отсутствии молока р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ботникам может выдаваться сметана или творог.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Правомерно ли такое решение работодателя? Кем уст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навливаются нормы бесплатной выдачи молока? Возможна ли замена молока компенсационными выплатами? Дайте рабо</w:t>
      </w:r>
      <w:r w:rsidRPr="00844CD1">
        <w:rPr>
          <w:sz w:val="24"/>
          <w:szCs w:val="24"/>
        </w:rPr>
        <w:t>т</w:t>
      </w:r>
      <w:r w:rsidRPr="00844CD1">
        <w:rPr>
          <w:sz w:val="24"/>
          <w:szCs w:val="24"/>
        </w:rPr>
        <w:t>никам квалифицированную юридическую консультацию</w:t>
      </w:r>
      <w:r w:rsidRPr="00594F28">
        <w:rPr>
          <w:sz w:val="24"/>
          <w:szCs w:val="24"/>
        </w:rPr>
        <w:t>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7.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Составьте схему: «Виды трудовых споров».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bCs/>
          <w:sz w:val="24"/>
          <w:szCs w:val="24"/>
        </w:rPr>
        <w:t>Задача.</w:t>
      </w:r>
      <w:r w:rsidRPr="00844CD1">
        <w:rPr>
          <w:sz w:val="24"/>
          <w:szCs w:val="24"/>
        </w:rPr>
        <w:t xml:space="preserve"> Караулов, начальник караула службы безопасн</w:t>
      </w:r>
      <w:r w:rsidRPr="00844CD1">
        <w:rPr>
          <w:sz w:val="24"/>
          <w:szCs w:val="24"/>
        </w:rPr>
        <w:t>о</w:t>
      </w:r>
      <w:r w:rsidRPr="00844CD1">
        <w:rPr>
          <w:sz w:val="24"/>
          <w:szCs w:val="24"/>
        </w:rPr>
        <w:t>сти организации, уволен по подп.  «г» п. 6 ч. 1 ст. 81 ТК РФ за совершение по месту работы хищения государственного имущества. Решение об увольнении Караулова принято ли</w:t>
      </w:r>
      <w:r w:rsidRPr="00844CD1">
        <w:rPr>
          <w:sz w:val="24"/>
          <w:szCs w:val="24"/>
        </w:rPr>
        <w:t>ч</w:t>
      </w:r>
      <w:r w:rsidRPr="00844CD1">
        <w:rPr>
          <w:sz w:val="24"/>
          <w:szCs w:val="24"/>
        </w:rPr>
        <w:t>ным составом караула.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Он обратился в суд с иском о восстановлении на работе, ссылаясь на незаконность увольнения, поскольку приговора суда, вступившего в законную силу, или постановления орг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на, в компетенцию которого входит наложение администр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тивного наказания, не имеется.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lastRenderedPageBreak/>
        <w:t>Судом в удовлетворении иска отказано. Ваше мнение.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8.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Может ли государственный инспектор труда з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претить работодателю использование средств индивидуал</w:t>
      </w:r>
      <w:r w:rsidRPr="00844CD1">
        <w:rPr>
          <w:sz w:val="24"/>
          <w:szCs w:val="24"/>
        </w:rPr>
        <w:t>ь</w:t>
      </w:r>
      <w:r w:rsidRPr="00844CD1">
        <w:rPr>
          <w:sz w:val="24"/>
          <w:szCs w:val="24"/>
        </w:rPr>
        <w:t>ной защиты работников? В каких случаях? Аргументируйте свой ответ.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Задача. Сидоров работал грузчиком на заводе железоб</w:t>
      </w:r>
      <w:r w:rsidRPr="00844CD1">
        <w:rPr>
          <w:sz w:val="24"/>
          <w:szCs w:val="24"/>
        </w:rPr>
        <w:t>е</w:t>
      </w:r>
      <w:r w:rsidRPr="00844CD1">
        <w:rPr>
          <w:sz w:val="24"/>
          <w:szCs w:val="24"/>
        </w:rPr>
        <w:t>тонных</w:t>
      </w:r>
      <w:r w:rsidRPr="00594F28">
        <w:rPr>
          <w:sz w:val="24"/>
          <w:szCs w:val="24"/>
        </w:rPr>
        <w:t xml:space="preserve"> изделий. По заключению МСЭ ему была рекоменд</w:t>
      </w:r>
      <w:r w:rsidRPr="00594F28">
        <w:rPr>
          <w:sz w:val="24"/>
          <w:szCs w:val="24"/>
        </w:rPr>
        <w:t>о</w:t>
      </w:r>
      <w:r w:rsidRPr="00594F28">
        <w:rPr>
          <w:sz w:val="24"/>
          <w:szCs w:val="24"/>
        </w:rPr>
        <w:t>вана работа без поднятия тяжестей. Работодателем  Сидоров был переведен подсобным рабочим. От этой работы он отк</w:t>
      </w:r>
      <w:r w:rsidRPr="00594F28">
        <w:rPr>
          <w:sz w:val="24"/>
          <w:szCs w:val="24"/>
        </w:rPr>
        <w:t>а</w:t>
      </w:r>
      <w:r w:rsidRPr="00594F28">
        <w:rPr>
          <w:sz w:val="24"/>
          <w:szCs w:val="24"/>
        </w:rPr>
        <w:t>зался, ссылаясь на то, что она связана с подъемом тяжестей, а поэтому не отличается от работы грузчика. В связи с отказом от работы он был уволен по п.5 ст. 83 ТК РФ.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В судебном заседании, где рассматривалось заявление Сидорова о восстановлении на работе, суд затребовал данные о наличии на заводе вакантных должностей (сторожа, вахтера, диспетчера). Из справки отдела кадров следовало, что такие вакансии на день увольнения Сидорова имелись, однако в дальнейшем были заняты вновь принятыми работниками.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Разрешите дело по существу. Дайте квалифицированную юридическую консультацию.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9.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Охарактеризуйте порядок (по стадиям) инспе</w:t>
      </w:r>
      <w:r w:rsidRPr="00844CD1">
        <w:rPr>
          <w:sz w:val="24"/>
          <w:szCs w:val="24"/>
        </w:rPr>
        <w:t>к</w:t>
      </w:r>
      <w:r w:rsidRPr="00844CD1">
        <w:rPr>
          <w:sz w:val="24"/>
          <w:szCs w:val="24"/>
        </w:rPr>
        <w:t>тирования работодателей государственными инспекциями труда со ссылками на действующее законодательство.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bCs/>
          <w:sz w:val="24"/>
          <w:szCs w:val="24"/>
        </w:rPr>
        <w:t>Задача.</w:t>
      </w:r>
      <w:r w:rsidRPr="00844CD1">
        <w:rPr>
          <w:sz w:val="24"/>
          <w:szCs w:val="24"/>
        </w:rPr>
        <w:t xml:space="preserve">  Шаров обратился в суд с иском о восстановлении на работе и взыскании заработной платы за время вынужде</w:t>
      </w:r>
      <w:r w:rsidRPr="00844CD1">
        <w:rPr>
          <w:sz w:val="24"/>
          <w:szCs w:val="24"/>
        </w:rPr>
        <w:t>н</w:t>
      </w:r>
      <w:r w:rsidRPr="00844CD1">
        <w:rPr>
          <w:sz w:val="24"/>
          <w:szCs w:val="24"/>
        </w:rPr>
        <w:t>ного прогула. Он был уволен с работы по п. 2 ст. 81 ТК РФ. У Шарова есть сын - инвалид с детства, который в период увольнения истца являлся лицом, не достигшим 18 лет.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В удовлетворении иска судом отказано. Прокоммент</w:t>
      </w:r>
      <w:r w:rsidRPr="00844CD1">
        <w:rPr>
          <w:sz w:val="24"/>
          <w:szCs w:val="24"/>
        </w:rPr>
        <w:t>и</w:t>
      </w:r>
      <w:r w:rsidRPr="00844CD1">
        <w:rPr>
          <w:sz w:val="24"/>
          <w:szCs w:val="24"/>
        </w:rPr>
        <w:t>руйте решение суда.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10.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lastRenderedPageBreak/>
        <w:t>Задание. Какие акты прокурорского реагирования могут быть принесены прокурорскими работниками тем работодат</w:t>
      </w:r>
      <w:r w:rsidRPr="00844CD1">
        <w:rPr>
          <w:sz w:val="24"/>
          <w:szCs w:val="24"/>
        </w:rPr>
        <w:t>е</w:t>
      </w:r>
      <w:r w:rsidRPr="00844CD1">
        <w:rPr>
          <w:sz w:val="24"/>
          <w:szCs w:val="24"/>
        </w:rPr>
        <w:t>лям, которые нарушают трудовые права работников? Обо</w:t>
      </w:r>
      <w:r w:rsidRPr="00844CD1">
        <w:rPr>
          <w:sz w:val="24"/>
          <w:szCs w:val="24"/>
        </w:rPr>
        <w:t>с</w:t>
      </w:r>
      <w:r w:rsidRPr="00844CD1">
        <w:rPr>
          <w:sz w:val="24"/>
          <w:szCs w:val="24"/>
        </w:rPr>
        <w:t>нуйте свой ответ.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bCs/>
          <w:iCs/>
          <w:sz w:val="24"/>
          <w:szCs w:val="24"/>
        </w:rPr>
        <w:t xml:space="preserve">Задача. </w:t>
      </w:r>
      <w:r w:rsidRPr="00844CD1">
        <w:rPr>
          <w:sz w:val="24"/>
          <w:szCs w:val="24"/>
        </w:rPr>
        <w:t>Николаев обратился в суд и предъявил иск к орг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низации о восстановлении на работе, поскольку считал</w:t>
      </w:r>
      <w:r w:rsidRPr="00594F28">
        <w:rPr>
          <w:sz w:val="24"/>
          <w:szCs w:val="24"/>
        </w:rPr>
        <w:t xml:space="preserve"> свое увольнение неправомерным. Он пояснил, что 5 сентября он подал письменное заявление об увольнении по собственному желанию, но уже 10 сентября обратился вновь с письменным заявлением и сообщил, что отзывает свое заявление об увол</w:t>
      </w:r>
      <w:r w:rsidRPr="00594F28">
        <w:rPr>
          <w:sz w:val="24"/>
          <w:szCs w:val="24"/>
        </w:rPr>
        <w:t>ь</w:t>
      </w:r>
      <w:r w:rsidRPr="00594F28">
        <w:rPr>
          <w:sz w:val="24"/>
          <w:szCs w:val="24"/>
        </w:rPr>
        <w:t>нении. Однако ему отказали, сославшись на то, что 9 сентября был издан приказ о его увольнении согласно п.3 ч.1 ст. 77 ТК РФ.</w:t>
      </w:r>
    </w:p>
    <w:p w:rsidR="00594F28" w:rsidRPr="00594F28" w:rsidRDefault="00594F28" w:rsidP="00594F28">
      <w:pPr>
        <w:pStyle w:val="ab"/>
        <w:spacing w:line="276" w:lineRule="auto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Решите трудовой спор.</w:t>
      </w:r>
    </w:p>
    <w:p w:rsidR="00890226" w:rsidRDefault="00890226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890226" w:rsidRDefault="00890226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A70EA5" w:rsidRPr="00CE5CF8" w:rsidRDefault="003E2B3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  <w:r>
        <w:rPr>
          <w:b/>
          <w:sz w:val="24"/>
        </w:rPr>
        <w:t>5</w:t>
      </w:r>
      <w:r w:rsidR="00A70EA5" w:rsidRPr="00CE5CF8">
        <w:rPr>
          <w:b/>
          <w:sz w:val="24"/>
        </w:rPr>
        <w:t>. КРИТЕРИИ ПРОЦЕДУРЫ ОЦЕН</w:t>
      </w:r>
      <w:r w:rsidR="004B2AA5">
        <w:rPr>
          <w:b/>
          <w:sz w:val="24"/>
        </w:rPr>
        <w:t>КИ</w:t>
      </w:r>
      <w:r w:rsidR="00A70EA5" w:rsidRPr="00CE5CF8">
        <w:rPr>
          <w:b/>
          <w:sz w:val="24"/>
        </w:rPr>
        <w:t xml:space="preserve"> ЗНАНИЙ, УМЕНИЙ  И НАВЫКОВ И ОПЫТА ДЕЯТЕЛЬНОСТИ, ХАРАКТЕРИЗУЮЩИХ ЭТАПЫ ФОРМИРОВАНИЯ КОМПЕТЕНЦИЙ</w:t>
      </w:r>
      <w:bookmarkEnd w:id="3"/>
    </w:p>
    <w:p w:rsidR="00A70EA5" w:rsidRPr="00CE5CF8" w:rsidRDefault="00A70EA5" w:rsidP="00A70EA5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2D1AC7" w:rsidRPr="00754042" w:rsidRDefault="002D1AC7" w:rsidP="002D1AC7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B473BA">
        <w:rPr>
          <w:rFonts w:ascii="Times New Roman" w:hAnsi="Times New Roman"/>
          <w:sz w:val="24"/>
          <w:szCs w:val="24"/>
        </w:rPr>
        <w:t>Процедуры оценивания знаний, умений  и навыков и оп</w:t>
      </w:r>
      <w:r w:rsidRPr="00B473BA">
        <w:rPr>
          <w:rFonts w:ascii="Times New Roman" w:hAnsi="Times New Roman"/>
          <w:sz w:val="24"/>
          <w:szCs w:val="24"/>
        </w:rPr>
        <w:t>ы</w:t>
      </w:r>
      <w:r w:rsidRPr="00B473BA">
        <w:rPr>
          <w:rFonts w:ascii="Times New Roman" w:hAnsi="Times New Roman"/>
          <w:sz w:val="24"/>
          <w:szCs w:val="24"/>
        </w:rPr>
        <w:t>та проводятся в соответствии с Пл КубГАУ 2.5.1 Текущий контроль успеваемости и промежуточная аттестация обуча</w:t>
      </w:r>
      <w:r w:rsidRPr="00B473BA">
        <w:rPr>
          <w:rFonts w:ascii="Times New Roman" w:hAnsi="Times New Roman"/>
          <w:sz w:val="24"/>
          <w:szCs w:val="24"/>
        </w:rPr>
        <w:t>ю</w:t>
      </w:r>
      <w:r w:rsidRPr="00B473BA">
        <w:rPr>
          <w:rFonts w:ascii="Times New Roman" w:hAnsi="Times New Roman"/>
          <w:sz w:val="24"/>
          <w:szCs w:val="24"/>
        </w:rPr>
        <w:t>щихся.</w:t>
      </w:r>
    </w:p>
    <w:p w:rsidR="002D1AC7" w:rsidRPr="009F635B" w:rsidRDefault="002D1AC7" w:rsidP="002D1AC7">
      <w:pPr>
        <w:pStyle w:val="ab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D1AC7" w:rsidRPr="00361504" w:rsidRDefault="002D1AC7" w:rsidP="002D1AC7">
      <w:pPr>
        <w:pStyle w:val="ab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361504">
        <w:rPr>
          <w:rFonts w:ascii="Times New Roman" w:hAnsi="Times New Roman"/>
          <w:b/>
          <w:sz w:val="24"/>
          <w:szCs w:val="24"/>
        </w:rPr>
        <w:t>Критерии оценки знаний при проведении устного о</w:t>
      </w:r>
      <w:r w:rsidRPr="00361504">
        <w:rPr>
          <w:rFonts w:ascii="Times New Roman" w:hAnsi="Times New Roman"/>
          <w:b/>
          <w:sz w:val="24"/>
          <w:szCs w:val="24"/>
        </w:rPr>
        <w:t>п</w:t>
      </w:r>
      <w:r w:rsidRPr="00361504">
        <w:rPr>
          <w:rFonts w:ascii="Times New Roman" w:hAnsi="Times New Roman"/>
          <w:b/>
          <w:sz w:val="24"/>
          <w:szCs w:val="24"/>
        </w:rPr>
        <w:t>роса:</w:t>
      </w:r>
    </w:p>
    <w:p w:rsidR="002D1AC7" w:rsidRPr="00253AB6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>Оценка «отлично»</w:t>
      </w:r>
      <w:r w:rsidRPr="00253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 xml:space="preserve">, если </w:t>
      </w:r>
      <w:r w:rsidRPr="00253AB6">
        <w:rPr>
          <w:rFonts w:ascii="Times New Roman" w:hAnsi="Times New Roman"/>
          <w:bCs/>
          <w:sz w:val="24"/>
          <w:szCs w:val="24"/>
        </w:rPr>
        <w:t xml:space="preserve">учащийся </w:t>
      </w:r>
      <w:r w:rsidRPr="00253AB6">
        <w:rPr>
          <w:rFonts w:ascii="Times New Roman" w:hAnsi="Times New Roman"/>
          <w:sz w:val="24"/>
          <w:szCs w:val="24"/>
        </w:rPr>
        <w:t>полно и аргументировано отвечает по содержанию задания; обнар</w:t>
      </w:r>
      <w:r w:rsidRPr="00253AB6">
        <w:rPr>
          <w:rFonts w:ascii="Times New Roman" w:hAnsi="Times New Roman"/>
          <w:sz w:val="24"/>
          <w:szCs w:val="24"/>
        </w:rPr>
        <w:t>у</w:t>
      </w:r>
      <w:r w:rsidRPr="00253AB6">
        <w:rPr>
          <w:rFonts w:ascii="Times New Roman" w:hAnsi="Times New Roman"/>
          <w:sz w:val="24"/>
          <w:szCs w:val="24"/>
        </w:rPr>
        <w:t>живает понимание материала, может обосновать свои сужд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ния, применить знания на практике, привести необходимые примеры не только ссылаясь на научную, учебную или норм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тивную литературу, но и самостоятельно составленные; пок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lastRenderedPageBreak/>
        <w:t xml:space="preserve">зывает знание специальной литературы; дает исчерпывающие ответы на уточняющие и дополнительные вопросы; излагает материал логично, последовательно и правильно. </w:t>
      </w:r>
    </w:p>
    <w:p w:rsidR="002D1AC7" w:rsidRPr="00253AB6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>Оценка «хорошо»</w:t>
      </w:r>
      <w:r w:rsidRPr="00253AB6">
        <w:rPr>
          <w:rFonts w:ascii="Times New Roman" w:hAnsi="Times New Roman"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 обучающийся полно и правильно отвечает по содержанию задания с соблюдением логики изложения материала, но допустил при ответе опред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ленные неточности (1-2 ошибки), не имеющие принципиал</w:t>
      </w:r>
      <w:r w:rsidRPr="00253AB6">
        <w:rPr>
          <w:rFonts w:ascii="Times New Roman" w:hAnsi="Times New Roman"/>
          <w:sz w:val="24"/>
          <w:szCs w:val="24"/>
        </w:rPr>
        <w:t>ь</w:t>
      </w:r>
      <w:r w:rsidRPr="00253AB6">
        <w:rPr>
          <w:rFonts w:ascii="Times New Roman" w:hAnsi="Times New Roman"/>
          <w:sz w:val="24"/>
          <w:szCs w:val="24"/>
        </w:rPr>
        <w:t xml:space="preserve">ного характера, которые сам же исправил. </w:t>
      </w:r>
    </w:p>
    <w:p w:rsidR="002D1AC7" w:rsidRPr="00253AB6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pacing w:val="-2"/>
          <w:sz w:val="24"/>
          <w:szCs w:val="24"/>
        </w:rPr>
        <w:t>Оценка «удовлетворительно»</w:t>
      </w:r>
      <w:r w:rsidRPr="00253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</w:t>
      </w:r>
      <w:r w:rsidRPr="00253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3AB6">
        <w:rPr>
          <w:rFonts w:ascii="Times New Roman" w:hAnsi="Times New Roman"/>
          <w:sz w:val="24"/>
          <w:szCs w:val="24"/>
        </w:rPr>
        <w:t>учащи</w:t>
      </w:r>
      <w:r w:rsidRPr="00253AB6">
        <w:rPr>
          <w:rFonts w:ascii="Times New Roman" w:hAnsi="Times New Roman"/>
          <w:sz w:val="24"/>
          <w:szCs w:val="24"/>
        </w:rPr>
        <w:t>й</w:t>
      </w:r>
      <w:r w:rsidRPr="00253AB6">
        <w:rPr>
          <w:rFonts w:ascii="Times New Roman" w:hAnsi="Times New Roman"/>
          <w:sz w:val="24"/>
          <w:szCs w:val="24"/>
        </w:rPr>
        <w:t>ся показал неполные знания данного преподавателем мат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риала; допустил ошибки и неточности при ответе; продемо</w:t>
      </w:r>
      <w:r w:rsidRPr="00253AB6">
        <w:rPr>
          <w:rFonts w:ascii="Times New Roman" w:hAnsi="Times New Roman"/>
          <w:sz w:val="24"/>
          <w:szCs w:val="24"/>
        </w:rPr>
        <w:t>н</w:t>
      </w:r>
      <w:r w:rsidRPr="00253AB6">
        <w:rPr>
          <w:rFonts w:ascii="Times New Roman" w:hAnsi="Times New Roman"/>
          <w:sz w:val="24"/>
          <w:szCs w:val="24"/>
        </w:rPr>
        <w:t>стрировал неумение логически выстраивать ответ и формул</w:t>
      </w:r>
      <w:r w:rsidRPr="00253AB6">
        <w:rPr>
          <w:rFonts w:ascii="Times New Roman" w:hAnsi="Times New Roman"/>
          <w:sz w:val="24"/>
          <w:szCs w:val="24"/>
        </w:rPr>
        <w:t>и</w:t>
      </w:r>
      <w:r w:rsidRPr="00253AB6">
        <w:rPr>
          <w:rFonts w:ascii="Times New Roman" w:hAnsi="Times New Roman"/>
          <w:sz w:val="24"/>
          <w:szCs w:val="24"/>
        </w:rPr>
        <w:t>ровать свою позицию по проблемным вопросам; при ответе опирался только на учебную литературу.</w:t>
      </w:r>
    </w:p>
    <w:p w:rsidR="002D1AC7" w:rsidRPr="00253AB6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 xml:space="preserve">Оценка «неудовлетворительно»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 об</w:t>
      </w:r>
      <w:r w:rsidRPr="00253AB6">
        <w:rPr>
          <w:rFonts w:ascii="Times New Roman" w:hAnsi="Times New Roman"/>
          <w:sz w:val="24"/>
          <w:szCs w:val="24"/>
        </w:rPr>
        <w:t>у</w:t>
      </w:r>
      <w:r w:rsidRPr="00253AB6">
        <w:rPr>
          <w:rFonts w:ascii="Times New Roman" w:hAnsi="Times New Roman"/>
          <w:sz w:val="24"/>
          <w:szCs w:val="24"/>
        </w:rPr>
        <w:t>чающийся обнаруживает незнание ответа на данное препод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вателем задание; допускает ошибки в формулировке опред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лений, искажающие их смысл; беспорядочно и неуверенно излагает материал; не смог ответить на дополнительные и уточняющие вопросы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17EF1">
        <w:rPr>
          <w:rFonts w:ascii="Times New Roman" w:hAnsi="Times New Roman"/>
          <w:bCs/>
          <w:sz w:val="24"/>
          <w:szCs w:val="24"/>
        </w:rPr>
        <w:t xml:space="preserve">если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817EF1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817EF1">
        <w:rPr>
          <w:rFonts w:ascii="Times New Roman" w:hAnsi="Times New Roman"/>
          <w:bCs/>
          <w:sz w:val="24"/>
          <w:szCs w:val="24"/>
        </w:rPr>
        <w:t xml:space="preserve">щийся </w:t>
      </w:r>
      <w:r w:rsidRPr="00817EF1"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материала</w:t>
      </w:r>
      <w:r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817EF1">
        <w:rPr>
          <w:rFonts w:ascii="Times New Roman" w:hAnsi="Times New Roman"/>
          <w:sz w:val="24"/>
          <w:szCs w:val="24"/>
          <w:lang w:eastAsia="en-US"/>
        </w:rPr>
        <w:t>о</w:t>
      </w:r>
      <w:r w:rsidRPr="00817EF1">
        <w:rPr>
          <w:rFonts w:ascii="Times New Roman" w:hAnsi="Times New Roman"/>
          <w:sz w:val="24"/>
          <w:szCs w:val="24"/>
          <w:lang w:eastAsia="en-US"/>
        </w:rPr>
        <w:t>т</w:t>
      </w:r>
      <w:r w:rsidRPr="00817EF1">
        <w:rPr>
          <w:rFonts w:ascii="Times New Roman" w:hAnsi="Times New Roman"/>
          <w:sz w:val="24"/>
          <w:szCs w:val="24"/>
          <w:lang w:eastAsia="en-US"/>
        </w:rPr>
        <w:t>меча</w:t>
      </w:r>
      <w:r>
        <w:rPr>
          <w:rFonts w:ascii="Times New Roman" w:hAnsi="Times New Roman"/>
          <w:sz w:val="24"/>
          <w:szCs w:val="24"/>
          <w:lang w:eastAsia="en-US"/>
        </w:rPr>
        <w:t>ю</w:t>
      </w:r>
      <w:r w:rsidRPr="00817EF1">
        <w:rPr>
          <w:rFonts w:ascii="Times New Roman" w:hAnsi="Times New Roman"/>
          <w:sz w:val="24"/>
          <w:szCs w:val="24"/>
          <w:lang w:eastAsia="en-US"/>
        </w:rPr>
        <w:t>т</w:t>
      </w:r>
      <w:r>
        <w:rPr>
          <w:rFonts w:ascii="Times New Roman" w:hAnsi="Times New Roman"/>
          <w:sz w:val="24"/>
          <w:szCs w:val="24"/>
          <w:lang w:eastAsia="en-US"/>
        </w:rPr>
        <w:t>ся</w:t>
      </w:r>
      <w:r w:rsidRPr="00817EF1">
        <w:rPr>
          <w:rFonts w:ascii="Times New Roman" w:hAnsi="Times New Roman"/>
          <w:sz w:val="24"/>
          <w:szCs w:val="24"/>
          <w:lang w:eastAsia="en-US"/>
        </w:rPr>
        <w:t xml:space="preserve"> такие недостатки в подготовке </w:t>
      </w:r>
      <w:r>
        <w:rPr>
          <w:rFonts w:ascii="Times New Roman" w:hAnsi="Times New Roman"/>
          <w:sz w:val="24"/>
          <w:szCs w:val="24"/>
          <w:lang w:eastAsia="en-US"/>
        </w:rPr>
        <w:t>об</w:t>
      </w:r>
      <w:r w:rsidRPr="00817EF1">
        <w:rPr>
          <w:rFonts w:ascii="Times New Roman" w:hAnsi="Times New Roman"/>
          <w:sz w:val="24"/>
          <w:szCs w:val="24"/>
          <w:lang w:eastAsia="en-US"/>
        </w:rPr>
        <w:t>уча</w:t>
      </w:r>
      <w:r>
        <w:rPr>
          <w:rFonts w:ascii="Times New Roman" w:hAnsi="Times New Roman"/>
          <w:sz w:val="24"/>
          <w:szCs w:val="24"/>
          <w:lang w:eastAsia="en-US"/>
        </w:rPr>
        <w:t>ю</w:t>
      </w:r>
      <w:r w:rsidRPr="00817EF1">
        <w:rPr>
          <w:rFonts w:ascii="Times New Roman" w:hAnsi="Times New Roman"/>
          <w:sz w:val="24"/>
          <w:szCs w:val="24"/>
          <w:lang w:eastAsia="en-US"/>
        </w:rPr>
        <w:t>щегося, кот</w:t>
      </w:r>
      <w:r w:rsidRPr="00817EF1">
        <w:rPr>
          <w:rFonts w:ascii="Times New Roman" w:hAnsi="Times New Roman"/>
          <w:sz w:val="24"/>
          <w:szCs w:val="24"/>
          <w:lang w:eastAsia="en-US"/>
        </w:rPr>
        <w:t>о</w:t>
      </w:r>
      <w:r w:rsidRPr="00817EF1">
        <w:rPr>
          <w:rFonts w:ascii="Times New Roman" w:hAnsi="Times New Roman"/>
          <w:sz w:val="24"/>
          <w:szCs w:val="24"/>
          <w:lang w:eastAsia="en-US"/>
        </w:rPr>
        <w:t>рые являются серьезным препятствием к успешному овлад</w:t>
      </w:r>
      <w:r w:rsidRPr="00817EF1">
        <w:rPr>
          <w:rFonts w:ascii="Times New Roman" w:hAnsi="Times New Roman"/>
          <w:sz w:val="24"/>
          <w:szCs w:val="24"/>
          <w:lang w:eastAsia="en-US"/>
        </w:rPr>
        <w:t>е</w:t>
      </w:r>
      <w:r w:rsidRPr="00817EF1">
        <w:rPr>
          <w:rFonts w:ascii="Times New Roman" w:hAnsi="Times New Roman"/>
          <w:sz w:val="24"/>
          <w:szCs w:val="24"/>
          <w:lang w:eastAsia="en-US"/>
        </w:rPr>
        <w:t>нию последующим материалом</w:t>
      </w:r>
      <w:r w:rsidRPr="00253AB6">
        <w:rPr>
          <w:rFonts w:ascii="Times New Roman" w:hAnsi="Times New Roman"/>
          <w:sz w:val="24"/>
          <w:szCs w:val="24"/>
        </w:rPr>
        <w:t>.</w:t>
      </w:r>
    </w:p>
    <w:p w:rsidR="002D1AC7" w:rsidRPr="00EE6550" w:rsidRDefault="002D1AC7" w:rsidP="002D1AC7">
      <w:pPr>
        <w:pStyle w:val="ab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E6550">
        <w:rPr>
          <w:rFonts w:ascii="Times New Roman" w:hAnsi="Times New Roman"/>
          <w:b/>
          <w:bCs/>
          <w:sz w:val="24"/>
          <w:szCs w:val="24"/>
        </w:rPr>
        <w:t>Критериями оценки</w:t>
      </w:r>
      <w:r>
        <w:rPr>
          <w:rFonts w:ascii="Times New Roman" w:hAnsi="Times New Roman"/>
          <w:b/>
          <w:bCs/>
          <w:sz w:val="24"/>
          <w:szCs w:val="24"/>
        </w:rPr>
        <w:t xml:space="preserve"> сообщения </w:t>
      </w:r>
      <w:r w:rsidRPr="00EE6550">
        <w:rPr>
          <w:rFonts w:ascii="Times New Roman" w:hAnsi="Times New Roman"/>
          <w:sz w:val="24"/>
          <w:szCs w:val="24"/>
        </w:rPr>
        <w:t>являются: новизна те</w:t>
      </w:r>
      <w:r w:rsidRPr="00EE6550">
        <w:rPr>
          <w:rFonts w:ascii="Times New Roman" w:hAnsi="Times New Roman"/>
          <w:sz w:val="24"/>
          <w:szCs w:val="24"/>
        </w:rPr>
        <w:t>к</w:t>
      </w:r>
      <w:r w:rsidRPr="00EE6550">
        <w:rPr>
          <w:rFonts w:ascii="Times New Roman" w:hAnsi="Times New Roman"/>
          <w:sz w:val="24"/>
          <w:szCs w:val="24"/>
        </w:rPr>
        <w:t>ста, обоснованность выбора источников литературы, степень раскрытия сущности вопроса, соблюдения требований к оформлению.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z w:val="24"/>
          <w:szCs w:val="24"/>
        </w:rPr>
        <w:t xml:space="preserve">Оценка «отлично» </w:t>
      </w:r>
      <w:r w:rsidRPr="007E306B">
        <w:rPr>
          <w:rFonts w:ascii="Times New Roman" w:hAnsi="Times New Roman"/>
          <w:sz w:val="24"/>
          <w:szCs w:val="24"/>
        </w:rPr>
        <w:t>ставится, если соблюдены все требов</w:t>
      </w:r>
      <w:r w:rsidRPr="007E306B">
        <w:rPr>
          <w:rFonts w:ascii="Times New Roman" w:hAnsi="Times New Roman"/>
          <w:sz w:val="24"/>
          <w:szCs w:val="24"/>
        </w:rPr>
        <w:t>а</w:t>
      </w:r>
      <w:r w:rsidRPr="007E306B">
        <w:rPr>
          <w:rFonts w:ascii="Times New Roman" w:hAnsi="Times New Roman"/>
          <w:sz w:val="24"/>
          <w:szCs w:val="24"/>
        </w:rPr>
        <w:t>ния к выполнению сообщения: обозначена проблема и обо</w:t>
      </w:r>
      <w:r w:rsidRPr="007E306B">
        <w:rPr>
          <w:rFonts w:ascii="Times New Roman" w:hAnsi="Times New Roman"/>
          <w:sz w:val="24"/>
          <w:szCs w:val="24"/>
        </w:rPr>
        <w:t>с</w:t>
      </w:r>
      <w:r w:rsidRPr="007E306B">
        <w:rPr>
          <w:rFonts w:ascii="Times New Roman" w:hAnsi="Times New Roman"/>
          <w:sz w:val="24"/>
          <w:szCs w:val="24"/>
        </w:rPr>
        <w:t>нована её актуальность; сделан анализ различных точек зр</w:t>
      </w:r>
      <w:r w:rsidRPr="007E306B">
        <w:rPr>
          <w:rFonts w:ascii="Times New Roman" w:hAnsi="Times New Roman"/>
          <w:sz w:val="24"/>
          <w:szCs w:val="24"/>
        </w:rPr>
        <w:t>е</w:t>
      </w:r>
      <w:r w:rsidRPr="007E306B">
        <w:rPr>
          <w:rFonts w:ascii="Times New Roman" w:hAnsi="Times New Roman"/>
          <w:sz w:val="24"/>
          <w:szCs w:val="24"/>
        </w:rPr>
        <w:t>ния на рассматриваемую проблему и логично изложена собс</w:t>
      </w:r>
      <w:r w:rsidRPr="007E306B">
        <w:rPr>
          <w:rFonts w:ascii="Times New Roman" w:hAnsi="Times New Roman"/>
          <w:sz w:val="24"/>
          <w:szCs w:val="24"/>
        </w:rPr>
        <w:t>т</w:t>
      </w:r>
      <w:r w:rsidRPr="007E306B">
        <w:rPr>
          <w:rFonts w:ascii="Times New Roman" w:hAnsi="Times New Roman"/>
          <w:sz w:val="24"/>
          <w:szCs w:val="24"/>
        </w:rPr>
        <w:t>венная позиция; сформулированы выводы, тема раскрыта полностью, выдержан объём; соблюдены требования к вне</w:t>
      </w:r>
      <w:r w:rsidRPr="007E306B">
        <w:rPr>
          <w:rFonts w:ascii="Times New Roman" w:hAnsi="Times New Roman"/>
          <w:sz w:val="24"/>
          <w:szCs w:val="24"/>
        </w:rPr>
        <w:t>ш</w:t>
      </w:r>
      <w:r w:rsidRPr="007E306B">
        <w:rPr>
          <w:rFonts w:ascii="Times New Roman" w:hAnsi="Times New Roman"/>
          <w:sz w:val="24"/>
          <w:szCs w:val="24"/>
        </w:rPr>
        <w:t>нему оформлению.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z w:val="24"/>
          <w:szCs w:val="24"/>
        </w:rPr>
        <w:lastRenderedPageBreak/>
        <w:t>Оценка «хорошо»</w:t>
      </w:r>
      <w:r w:rsidRPr="007E306B">
        <w:rPr>
          <w:rFonts w:ascii="Times New Roman" w:hAnsi="Times New Roman"/>
          <w:sz w:val="24"/>
          <w:szCs w:val="24"/>
        </w:rPr>
        <w:sym w:font="Symbol" w:char="F0BE"/>
      </w:r>
      <w:r w:rsidRPr="007E306B">
        <w:rPr>
          <w:rFonts w:ascii="Times New Roman" w:hAnsi="Times New Roman"/>
          <w:sz w:val="24"/>
          <w:szCs w:val="24"/>
        </w:rPr>
        <w:t xml:space="preserve"> основные требования к сообщению выполнены, но при этом допущены недочёты. В частности, имеются неточности в изложении материала; отсутствует л</w:t>
      </w:r>
      <w:r w:rsidRPr="007E306B">
        <w:rPr>
          <w:rFonts w:ascii="Times New Roman" w:hAnsi="Times New Roman"/>
          <w:sz w:val="24"/>
          <w:szCs w:val="24"/>
        </w:rPr>
        <w:t>о</w:t>
      </w:r>
      <w:r w:rsidRPr="007E306B">
        <w:rPr>
          <w:rFonts w:ascii="Times New Roman" w:hAnsi="Times New Roman"/>
          <w:sz w:val="24"/>
          <w:szCs w:val="24"/>
        </w:rPr>
        <w:t>гическая последовательность в суждениях; не выдержан об</w:t>
      </w:r>
      <w:r w:rsidRPr="007E306B">
        <w:rPr>
          <w:rFonts w:ascii="Times New Roman" w:hAnsi="Times New Roman"/>
          <w:sz w:val="24"/>
          <w:szCs w:val="24"/>
        </w:rPr>
        <w:t>ъ</w:t>
      </w:r>
      <w:r w:rsidRPr="007E306B">
        <w:rPr>
          <w:rFonts w:ascii="Times New Roman" w:hAnsi="Times New Roman"/>
          <w:sz w:val="24"/>
          <w:szCs w:val="24"/>
        </w:rPr>
        <w:t>ём сообщения; имеются упущения в оформлении.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7E306B">
        <w:rPr>
          <w:rFonts w:ascii="Times New Roman" w:hAnsi="Times New Roman"/>
          <w:bCs/>
          <w:spacing w:val="-2"/>
          <w:sz w:val="24"/>
          <w:szCs w:val="24"/>
        </w:rPr>
        <w:t>Оценка «удовлетворительно»</w:t>
      </w:r>
      <w:r w:rsidRPr="007E306B">
        <w:rPr>
          <w:rFonts w:ascii="Times New Roman" w:hAnsi="Times New Roman"/>
          <w:spacing w:val="-2"/>
          <w:sz w:val="24"/>
          <w:szCs w:val="24"/>
        </w:rPr>
        <w:sym w:font="Symbol" w:char="F0BE"/>
      </w:r>
      <w:r w:rsidRPr="007E306B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отступления от требований сообщения. В частности: тема о</w:t>
      </w:r>
      <w:r w:rsidRPr="007E306B">
        <w:rPr>
          <w:rFonts w:ascii="Times New Roman" w:hAnsi="Times New Roman"/>
          <w:spacing w:val="-2"/>
          <w:sz w:val="24"/>
          <w:szCs w:val="24"/>
        </w:rPr>
        <w:t>с</w:t>
      </w:r>
      <w:r w:rsidRPr="007E306B">
        <w:rPr>
          <w:rFonts w:ascii="Times New Roman" w:hAnsi="Times New Roman"/>
          <w:spacing w:val="-2"/>
          <w:sz w:val="24"/>
          <w:szCs w:val="24"/>
        </w:rPr>
        <w:t>вещена лишь частично; допущены фактические ошибки в с</w:t>
      </w:r>
      <w:r w:rsidRPr="007E306B">
        <w:rPr>
          <w:rFonts w:ascii="Times New Roman" w:hAnsi="Times New Roman"/>
          <w:spacing w:val="-2"/>
          <w:sz w:val="24"/>
          <w:szCs w:val="24"/>
        </w:rPr>
        <w:t>о</w:t>
      </w:r>
      <w:r w:rsidRPr="007E306B">
        <w:rPr>
          <w:rFonts w:ascii="Times New Roman" w:hAnsi="Times New Roman"/>
          <w:spacing w:val="-2"/>
          <w:sz w:val="24"/>
          <w:szCs w:val="24"/>
        </w:rPr>
        <w:t>держании сообщения; отсутствуют выводы.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z w:val="24"/>
          <w:szCs w:val="24"/>
        </w:rPr>
        <w:t>Оценка «неудовлетворительно»</w:t>
      </w:r>
      <w:r w:rsidRPr="007E306B">
        <w:rPr>
          <w:rFonts w:ascii="Times New Roman" w:hAnsi="Times New Roman"/>
          <w:sz w:val="24"/>
          <w:szCs w:val="24"/>
        </w:rPr>
        <w:sym w:font="Symbol" w:char="F0BE"/>
      </w:r>
      <w:r w:rsidRPr="007E306B">
        <w:rPr>
          <w:rFonts w:ascii="Times New Roman" w:hAnsi="Times New Roman"/>
          <w:sz w:val="24"/>
          <w:szCs w:val="24"/>
        </w:rPr>
        <w:t xml:space="preserve"> тема сообщения не ра</w:t>
      </w:r>
      <w:r w:rsidRPr="007E306B">
        <w:rPr>
          <w:rFonts w:ascii="Times New Roman" w:hAnsi="Times New Roman"/>
          <w:sz w:val="24"/>
          <w:szCs w:val="24"/>
        </w:rPr>
        <w:t>с</w:t>
      </w:r>
      <w:r w:rsidRPr="007E306B">
        <w:rPr>
          <w:rFonts w:ascii="Times New Roman" w:hAnsi="Times New Roman"/>
          <w:sz w:val="24"/>
          <w:szCs w:val="24"/>
        </w:rPr>
        <w:t>крыта, обнаруживается существенное непонимание проблемы или сообщение не представлено вовсе.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D1AC7" w:rsidRPr="007E306B" w:rsidRDefault="002D1AC7" w:rsidP="002D1AC7">
      <w:pPr>
        <w:ind w:firstLine="426"/>
        <w:jc w:val="both"/>
        <w:rPr>
          <w:color w:val="000000"/>
          <w:sz w:val="24"/>
        </w:rPr>
      </w:pPr>
      <w:r w:rsidRPr="00B30F27">
        <w:rPr>
          <w:b/>
          <w:bCs/>
          <w:color w:val="000000"/>
          <w:sz w:val="24"/>
        </w:rPr>
        <w:t xml:space="preserve">Критериями оценки </w:t>
      </w:r>
      <w:r w:rsidRPr="007E306B">
        <w:rPr>
          <w:b/>
          <w:color w:val="000000"/>
          <w:sz w:val="24"/>
        </w:rPr>
        <w:t>решения задач</w:t>
      </w:r>
      <w:r>
        <w:rPr>
          <w:color w:val="000000"/>
          <w:sz w:val="24"/>
        </w:rPr>
        <w:t xml:space="preserve"> </w:t>
      </w:r>
      <w:r w:rsidRPr="00B30F27">
        <w:rPr>
          <w:color w:val="000000"/>
          <w:sz w:val="24"/>
        </w:rPr>
        <w:t xml:space="preserve">являются: полнота проработки ситуации; полнота выполнения задания; новизна и неординарность представленного материала и </w:t>
      </w:r>
      <w:r w:rsidRPr="007E306B">
        <w:rPr>
          <w:color w:val="000000"/>
          <w:sz w:val="24"/>
        </w:rPr>
        <w:t>решений; пе</w:t>
      </w:r>
      <w:r w:rsidRPr="007E306B">
        <w:rPr>
          <w:color w:val="000000"/>
          <w:sz w:val="24"/>
        </w:rPr>
        <w:t>р</w:t>
      </w:r>
      <w:r w:rsidRPr="007E306B">
        <w:rPr>
          <w:color w:val="000000"/>
          <w:sz w:val="24"/>
        </w:rPr>
        <w:t>спективность и универсальность решений; умение аргумент</w:t>
      </w:r>
      <w:r w:rsidRPr="007E306B">
        <w:rPr>
          <w:color w:val="000000"/>
          <w:sz w:val="24"/>
        </w:rPr>
        <w:t>и</w:t>
      </w:r>
      <w:r w:rsidRPr="007E306B">
        <w:rPr>
          <w:color w:val="000000"/>
          <w:sz w:val="24"/>
        </w:rPr>
        <w:t>ровано обосновать выбранный вариант решения.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06B">
        <w:rPr>
          <w:rFonts w:ascii="Times New Roman" w:hAnsi="Times New Roman"/>
          <w:bCs/>
          <w:color w:val="000000"/>
          <w:sz w:val="24"/>
          <w:szCs w:val="24"/>
        </w:rPr>
        <w:t xml:space="preserve">Оценка «отлично» </w:t>
      </w:r>
      <w:r w:rsidRPr="007E306B">
        <w:rPr>
          <w:rFonts w:ascii="Times New Roman" w:hAnsi="Times New Roman"/>
          <w:color w:val="000000"/>
          <w:sz w:val="24"/>
          <w:szCs w:val="24"/>
        </w:rPr>
        <w:t>ставится, если ситуация проработана полностью, даны ответы на все вопросы задания; предложена новизна и неординарность представленного материала и р</w:t>
      </w:r>
      <w:r w:rsidRPr="007E306B">
        <w:rPr>
          <w:rFonts w:ascii="Times New Roman" w:hAnsi="Times New Roman"/>
          <w:color w:val="000000"/>
          <w:sz w:val="24"/>
          <w:szCs w:val="24"/>
        </w:rPr>
        <w:t>е</w:t>
      </w:r>
      <w:r w:rsidRPr="007E306B">
        <w:rPr>
          <w:rFonts w:ascii="Times New Roman" w:hAnsi="Times New Roman"/>
          <w:color w:val="000000"/>
          <w:sz w:val="24"/>
          <w:szCs w:val="24"/>
        </w:rPr>
        <w:t>шений; перспективность и универсальность решений; арг</w:t>
      </w:r>
      <w:r w:rsidRPr="007E306B">
        <w:rPr>
          <w:rFonts w:ascii="Times New Roman" w:hAnsi="Times New Roman"/>
          <w:color w:val="000000"/>
          <w:sz w:val="24"/>
          <w:szCs w:val="24"/>
        </w:rPr>
        <w:t>у</w:t>
      </w:r>
      <w:r w:rsidRPr="007E306B">
        <w:rPr>
          <w:rFonts w:ascii="Times New Roman" w:hAnsi="Times New Roman"/>
          <w:color w:val="000000"/>
          <w:sz w:val="24"/>
          <w:szCs w:val="24"/>
        </w:rPr>
        <w:t>ментирован и обоснован выбранный вариант решения.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06B">
        <w:rPr>
          <w:rFonts w:ascii="Times New Roman" w:hAnsi="Times New Roman"/>
          <w:bCs/>
          <w:color w:val="000000"/>
          <w:sz w:val="24"/>
          <w:szCs w:val="24"/>
        </w:rPr>
        <w:t>Оценка «хорошо»</w:t>
      </w:r>
      <w:r w:rsidRPr="007E306B">
        <w:rPr>
          <w:rFonts w:ascii="Times New Roman" w:hAnsi="Times New Roman"/>
          <w:color w:val="000000"/>
          <w:sz w:val="24"/>
          <w:szCs w:val="24"/>
        </w:rPr>
        <w:t xml:space="preserve"> ставится, если ситуация проработана, даны ответы на вопросы задания не в полном объеме; кейс решен верно, но без грамотной аргументации.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06B">
        <w:rPr>
          <w:rFonts w:ascii="Times New Roman" w:hAnsi="Times New Roman"/>
          <w:bCs/>
          <w:color w:val="000000"/>
          <w:spacing w:val="-2"/>
          <w:sz w:val="24"/>
          <w:szCs w:val="24"/>
        </w:rPr>
        <w:t>Оценка «удовлетворительно»</w:t>
      </w:r>
      <w:r w:rsidRPr="007E306B">
        <w:rPr>
          <w:rFonts w:ascii="Times New Roman" w:hAnsi="Times New Roman"/>
          <w:color w:val="000000"/>
          <w:sz w:val="24"/>
          <w:szCs w:val="24"/>
        </w:rPr>
        <w:t>ставится, если ситуация пр</w:t>
      </w:r>
      <w:r w:rsidRPr="007E306B">
        <w:rPr>
          <w:rFonts w:ascii="Times New Roman" w:hAnsi="Times New Roman"/>
          <w:color w:val="000000"/>
          <w:sz w:val="24"/>
          <w:szCs w:val="24"/>
        </w:rPr>
        <w:t>о</w:t>
      </w:r>
      <w:r w:rsidRPr="007E306B">
        <w:rPr>
          <w:rFonts w:ascii="Times New Roman" w:hAnsi="Times New Roman"/>
          <w:color w:val="000000"/>
          <w:sz w:val="24"/>
          <w:szCs w:val="24"/>
        </w:rPr>
        <w:t>работана не полностью, отсутствуют выводы и предложения по предлагаемому решению.</w:t>
      </w:r>
    </w:p>
    <w:p w:rsidR="002D1AC7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06B">
        <w:rPr>
          <w:rFonts w:ascii="Times New Roman" w:hAnsi="Times New Roman"/>
          <w:bCs/>
          <w:color w:val="000000"/>
          <w:sz w:val="24"/>
          <w:szCs w:val="24"/>
        </w:rPr>
        <w:t>Оценка «неудовлетворительно»</w:t>
      </w:r>
      <w:r w:rsidRPr="007E306B">
        <w:rPr>
          <w:rFonts w:ascii="Times New Roman" w:hAnsi="Times New Roman"/>
          <w:color w:val="000000"/>
          <w:sz w:val="24"/>
          <w:szCs w:val="24"/>
        </w:rPr>
        <w:t xml:space="preserve"> ставится, когда решение задания полностью</w:t>
      </w:r>
      <w:r w:rsidRPr="00B30F27">
        <w:rPr>
          <w:rFonts w:ascii="Times New Roman" w:hAnsi="Times New Roman"/>
          <w:color w:val="000000"/>
          <w:sz w:val="24"/>
          <w:szCs w:val="24"/>
        </w:rPr>
        <w:t xml:space="preserve"> неправильное или </w:t>
      </w:r>
      <w:r>
        <w:rPr>
          <w:rFonts w:ascii="Times New Roman" w:hAnsi="Times New Roman"/>
          <w:color w:val="000000"/>
          <w:sz w:val="24"/>
          <w:szCs w:val="24"/>
        </w:rPr>
        <w:t xml:space="preserve">задача </w:t>
      </w:r>
      <w:r w:rsidRPr="00B30F27">
        <w:rPr>
          <w:rFonts w:ascii="Times New Roman" w:hAnsi="Times New Roman"/>
          <w:color w:val="000000"/>
          <w:sz w:val="24"/>
          <w:szCs w:val="24"/>
        </w:rPr>
        <w:t>не решен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B30F27">
        <w:rPr>
          <w:rFonts w:ascii="Times New Roman" w:hAnsi="Times New Roman"/>
          <w:color w:val="000000"/>
          <w:sz w:val="24"/>
          <w:szCs w:val="24"/>
        </w:rPr>
        <w:t>.</w:t>
      </w:r>
    </w:p>
    <w:p w:rsidR="002D1AC7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1AC7" w:rsidRPr="007E306B" w:rsidRDefault="002D1AC7" w:rsidP="002D1AC7">
      <w:pPr>
        <w:ind w:firstLine="426"/>
        <w:jc w:val="both"/>
        <w:rPr>
          <w:b/>
          <w:sz w:val="24"/>
        </w:rPr>
      </w:pPr>
      <w:r>
        <w:rPr>
          <w:b/>
          <w:sz w:val="24"/>
        </w:rPr>
        <w:t>Критерии оценки</w:t>
      </w:r>
      <w:r w:rsidRPr="007E306B">
        <w:rPr>
          <w:b/>
          <w:sz w:val="24"/>
        </w:rPr>
        <w:t xml:space="preserve"> выполнения </w:t>
      </w:r>
      <w:r w:rsidRPr="007E306B">
        <w:rPr>
          <w:b/>
          <w:color w:val="000000"/>
          <w:sz w:val="24"/>
        </w:rPr>
        <w:t>контрольной работы</w:t>
      </w:r>
      <w:r w:rsidRPr="007E306B">
        <w:rPr>
          <w:b/>
          <w:sz w:val="24"/>
        </w:rPr>
        <w:t>:</w:t>
      </w:r>
    </w:p>
    <w:p w:rsidR="002D1AC7" w:rsidRPr="0006172A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lastRenderedPageBreak/>
        <w:t xml:space="preserve">Оценка «отлично»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 w:rsidRPr="0006172A">
        <w:rPr>
          <w:rFonts w:ascii="Times New Roman" w:hAnsi="Times New Roman"/>
          <w:sz w:val="24"/>
          <w:szCs w:val="24"/>
        </w:rPr>
        <w:t>ь</w:t>
      </w:r>
      <w:r w:rsidRPr="0006172A">
        <w:rPr>
          <w:rFonts w:ascii="Times New Roman" w:hAnsi="Times New Roman"/>
          <w:sz w:val="24"/>
          <w:szCs w:val="24"/>
        </w:rPr>
        <w:t>зовано действующее законодательство и правоприменител</w:t>
      </w:r>
      <w:r w:rsidRPr="0006172A">
        <w:rPr>
          <w:rFonts w:ascii="Times New Roman" w:hAnsi="Times New Roman"/>
          <w:sz w:val="24"/>
          <w:szCs w:val="24"/>
        </w:rPr>
        <w:t>ь</w:t>
      </w:r>
      <w:r w:rsidRPr="0006172A">
        <w:rPr>
          <w:rFonts w:ascii="Times New Roman" w:hAnsi="Times New Roman"/>
          <w:sz w:val="24"/>
          <w:szCs w:val="24"/>
        </w:rPr>
        <w:t>ная практика.</w:t>
      </w:r>
    </w:p>
    <w:p w:rsidR="002D1AC7" w:rsidRPr="0006172A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 xml:space="preserve">Оценка «хорошо»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правильно с уч</w:t>
      </w:r>
      <w:r w:rsidRPr="0006172A">
        <w:rPr>
          <w:rFonts w:ascii="Times New Roman" w:hAnsi="Times New Roman"/>
          <w:sz w:val="24"/>
          <w:szCs w:val="24"/>
        </w:rPr>
        <w:t>е</w:t>
      </w:r>
      <w:r w:rsidRPr="0006172A"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 w:rsidRPr="0006172A">
        <w:rPr>
          <w:rFonts w:ascii="Times New Roman" w:hAnsi="Times New Roman"/>
          <w:sz w:val="24"/>
          <w:szCs w:val="24"/>
        </w:rPr>
        <w:t>н</w:t>
      </w:r>
      <w:r w:rsidRPr="0006172A">
        <w:rPr>
          <w:rFonts w:ascii="Times New Roman" w:hAnsi="Times New Roman"/>
          <w:sz w:val="24"/>
          <w:szCs w:val="24"/>
        </w:rPr>
        <w:t>ных самостоятельно по требованию преподавателя.</w:t>
      </w:r>
    </w:p>
    <w:p w:rsidR="002D1AC7" w:rsidRPr="0006172A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 xml:space="preserve">Оценка «удовлетворительно»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пр</w:t>
      </w:r>
      <w:r w:rsidRPr="0006172A">
        <w:rPr>
          <w:rFonts w:ascii="Times New Roman" w:hAnsi="Times New Roman"/>
          <w:sz w:val="24"/>
          <w:szCs w:val="24"/>
        </w:rPr>
        <w:t>а</w:t>
      </w:r>
      <w:r w:rsidRPr="0006172A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2D1AC7" w:rsidRPr="0006172A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>Оценка «неудовлетворительно»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допущены две (и более) грубые ошибки в ходе работы, которые обучающийся не м</w:t>
      </w:r>
      <w:r w:rsidRPr="0006172A">
        <w:rPr>
          <w:rFonts w:ascii="Times New Roman" w:hAnsi="Times New Roman"/>
          <w:sz w:val="24"/>
          <w:szCs w:val="24"/>
        </w:rPr>
        <w:t>о</w:t>
      </w:r>
      <w:r w:rsidRPr="0006172A">
        <w:rPr>
          <w:rFonts w:ascii="Times New Roman" w:hAnsi="Times New Roman"/>
          <w:sz w:val="24"/>
          <w:szCs w:val="24"/>
        </w:rPr>
        <w:t>жет исправить даже по требованию преподавателя или зад</w:t>
      </w:r>
      <w:r w:rsidRPr="0006172A">
        <w:rPr>
          <w:rFonts w:ascii="Times New Roman" w:hAnsi="Times New Roman"/>
          <w:sz w:val="24"/>
          <w:szCs w:val="24"/>
        </w:rPr>
        <w:t>а</w:t>
      </w:r>
      <w:r w:rsidRPr="0006172A">
        <w:rPr>
          <w:rFonts w:ascii="Times New Roman" w:hAnsi="Times New Roman"/>
          <w:sz w:val="24"/>
          <w:szCs w:val="24"/>
        </w:rPr>
        <w:t>ние не решено полностью.</w:t>
      </w:r>
    </w:p>
    <w:p w:rsidR="002D1AC7" w:rsidRPr="00640931" w:rsidRDefault="002D1AC7" w:rsidP="002D1AC7">
      <w:pPr>
        <w:jc w:val="both"/>
        <w:rPr>
          <w:color w:val="0070C0"/>
          <w:szCs w:val="28"/>
        </w:rPr>
      </w:pPr>
    </w:p>
    <w:p w:rsidR="002D1AC7" w:rsidRPr="00B607E4" w:rsidRDefault="002D1AC7" w:rsidP="002D1AC7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Критерии оценки знаний обучающихся</w:t>
      </w:r>
      <w:r w:rsidRPr="00FB71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зачете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Оценки «зачтено» и «не зачтено» выставляются по дисц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плинам, формой заключительного контроля которых является зачет. При этом оценка «зачтено» должна соответствовать п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раметрам любой из положительных оценок («отлично», «х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рошо», «удовлетворительно»), «не зачтено» — параметрам оценки «неудовлетворительно». Преподаватель, принима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щий зачет, несет личную ответственность за объективность выставленной оценки.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Оценка «отлично» выставляется обучающемуся, который обладает всесторонними, систематизированными и глубокими знаниями материала учебной программы, умеет свободно в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полнять задания, предусмотренные учебной программой, у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воил основную и ознакомился с дополнительной литературой, рекомендованной учебной программой. Как правило, оценка «отлично» выставляется обучающемуся усвоившему взаим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связь основных положений и понятий дисциплины в их знач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нии для приобретаемой специальности, проявившему творч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ские способности в понимании, изложении и использовании учебного материала, правильно обосновывающему принятые решения, владеющему разносторонними навыками и прием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ми выполнения практических работ.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Оценка «хорошо» выставляется студенту, обнаруживш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му полное знание материала учебной программы, успешно выполняющему предусмотренные учебной программой зад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ния, усвоившему материал основной литературы, рекоменд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ванной учебной программой. Как правило, оценка «хорошо» выставляется обучающемуся, показавшему систематизир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ванный характер знаний по дисциплине, способному к сам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стоятельному пополнению знаний в ходе дальнейшей учебной работы и профессиональной деятельности, правильно прим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няющему теоретические положения при решении практич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ских вопросов и задач, владеющему необходимыми навыками и приемами выполнения практических работ.</w:t>
      </w:r>
    </w:p>
    <w:p w:rsidR="002D1AC7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Оценка «удовлетворительно»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выставляется обучающем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ся, который показал знание основного материала учебной программы в объеме, достаточном и необходимым для дал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нейшей учебы и предстоящей работы по специальности, спр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вился с выполнением заданий, предусмотренных учебной программой, знаком с основной литературой,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 xml:space="preserve"> рекомендова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«удовлетв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>тельно» выставляется обучающемуся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, допустившему погре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ш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ности в</w:t>
      </w:r>
      <w:r w:rsidRPr="00645F51">
        <w:rPr>
          <w:rStyle w:val="apple-converted-space"/>
          <w:sz w:val="24"/>
          <w:shd w:val="clear" w:color="auto" w:fill="FFFFFF"/>
        </w:rPr>
        <w:t> 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ных заданий, но обладающему необходимыми знаниями под руководством преподавателя для устранения этих погрешн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стей, нарушающему последовательность в изложении учебн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 xml:space="preserve">го материала и испытывающему затруднения при выполнении практических работ. </w:t>
      </w:r>
    </w:p>
    <w:p w:rsidR="002D1AC7" w:rsidRPr="00645F51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Оценка «неудовлетворительно» выставляется обучающ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муся, не знающему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 xml:space="preserve"> основной части материала учебной пр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граммы, допускающему принципиальные ошибки в выполн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нии предусмотренных учебной программой заданий, неув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ренно с большими затруднениями выполняющему практич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ские работы. Как правило, оценка «неудовле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творительно» в</w:t>
      </w:r>
      <w:r>
        <w:rPr>
          <w:rFonts w:ascii="Times New Roman" w:hAnsi="Times New Roman"/>
          <w:sz w:val="24"/>
          <w:szCs w:val="24"/>
          <w:shd w:val="clear" w:color="auto" w:fill="FFFFFF"/>
        </w:rPr>
        <w:t>ы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ставляется обучающемуся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ответствующей дисциплине.</w:t>
      </w:r>
    </w:p>
    <w:p w:rsidR="002D1AC7" w:rsidRDefault="002D1AC7" w:rsidP="002D1AC7">
      <w:pPr>
        <w:ind w:firstLine="709"/>
        <w:jc w:val="both"/>
        <w:rPr>
          <w:b/>
          <w:sz w:val="32"/>
          <w:szCs w:val="32"/>
        </w:rPr>
      </w:pPr>
    </w:p>
    <w:p w:rsidR="00A70EA5" w:rsidRPr="00CE5CF8" w:rsidRDefault="00A70EA5" w:rsidP="00A70EA5">
      <w:pPr>
        <w:ind w:firstLine="426"/>
        <w:jc w:val="both"/>
        <w:rPr>
          <w:rFonts w:eastAsia="Times New Roman"/>
          <w:b/>
          <w:sz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4" w:name="_Toc475481843"/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026512" w:rsidRDefault="00026512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Pr="007F172A" w:rsidRDefault="004B2AA5" w:rsidP="004B2AA5">
      <w:pPr>
        <w:jc w:val="center"/>
        <w:rPr>
          <w:b/>
          <w:sz w:val="24"/>
        </w:rPr>
      </w:pPr>
      <w:r w:rsidRPr="007F172A">
        <w:rPr>
          <w:b/>
          <w:sz w:val="24"/>
        </w:rPr>
        <w:t>РЕКОМЕНДУЕМАЯ ЛИТЕРАТУРА</w:t>
      </w:r>
    </w:p>
    <w:p w:rsidR="00622B2C" w:rsidRDefault="004B2AA5" w:rsidP="004B2AA5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42881">
        <w:rPr>
          <w:rFonts w:ascii="Times New Roman" w:hAnsi="Times New Roman"/>
          <w:b/>
          <w:sz w:val="24"/>
          <w:szCs w:val="24"/>
        </w:rPr>
        <w:t xml:space="preserve">Нормативные правовые акты </w:t>
      </w:r>
    </w:p>
    <w:p w:rsidR="004B2AA5" w:rsidRPr="00142881" w:rsidRDefault="004B2AA5" w:rsidP="004B2AA5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42881">
        <w:rPr>
          <w:rFonts w:ascii="Times New Roman" w:hAnsi="Times New Roman"/>
          <w:b/>
          <w:sz w:val="24"/>
          <w:szCs w:val="24"/>
        </w:rPr>
        <w:t>(в действующей редакции)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 xml:space="preserve">Конституция Российской Федерации от 12 декабря 1993 г // СЗ РФ. 2009. №1. Ст. 2. 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 xml:space="preserve">Всеобщая декларация прав человека от 10 декабря 1948 г 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 xml:space="preserve">Трудовой кодекс Российской Федерации от 30 декабря 2001 г № 197-ФЗ // СЗ РФ. 2009. № 19. Ст. 2270. 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lastRenderedPageBreak/>
        <w:t>Гражданский процессуальный кодекс Российской Ф</w:t>
      </w:r>
      <w:r w:rsidRPr="00026512">
        <w:rPr>
          <w:sz w:val="24"/>
          <w:szCs w:val="24"/>
        </w:rPr>
        <w:t>е</w:t>
      </w:r>
      <w:r w:rsidRPr="00026512">
        <w:rPr>
          <w:sz w:val="24"/>
          <w:szCs w:val="24"/>
        </w:rPr>
        <w:t>дерации от 14.11.2002 N 138-ФЗ //СЗ РФ. 2002. № 46. Ст.4532.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Федеральный конституционный закон «О судебной системе Российской Федерации»  от 31 декабря 1996 г № 1-ФКЗ // СЗ РФ. 1997.. № 1. Ст. 1.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Федеральный закон «Об исполнительном производс</w:t>
      </w:r>
      <w:r w:rsidRPr="00026512">
        <w:rPr>
          <w:sz w:val="24"/>
          <w:szCs w:val="24"/>
        </w:rPr>
        <w:t>т</w:t>
      </w:r>
      <w:r w:rsidRPr="00026512">
        <w:rPr>
          <w:sz w:val="24"/>
          <w:szCs w:val="24"/>
        </w:rPr>
        <w:t>ве» от 02.10.2007 № 229-ФЗ//СЗ РФ. 2007. № 41. Ст.4849.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Федеральный закон от 27 июля 2010 г. №193-ФЗ «Об альтернативной процедуре урегулирования споров с участием посредника (процедуре медиации)» //СЗ РФ. 2010. №31. Ст.4162; 2013. №27. Ст.3477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Приказ Министерства образования и науки РФ от 14 февраля 2011 г. №187 «Об утверждении программы подгото</w:t>
      </w:r>
      <w:r w:rsidRPr="00026512">
        <w:rPr>
          <w:sz w:val="24"/>
          <w:szCs w:val="24"/>
        </w:rPr>
        <w:t>в</w:t>
      </w:r>
      <w:r w:rsidRPr="00026512">
        <w:rPr>
          <w:sz w:val="24"/>
          <w:szCs w:val="24"/>
        </w:rPr>
        <w:t>ки медиаторов»  //Российская газета от 23 марта 2011 г. №60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Приказ Генеральной Прокуратуры России от 26 апреля 2012 г. №181 «Об обеспечении участия прокуроров в гра</w:t>
      </w:r>
      <w:r w:rsidRPr="00026512">
        <w:rPr>
          <w:sz w:val="24"/>
          <w:szCs w:val="24"/>
        </w:rPr>
        <w:t>ж</w:t>
      </w:r>
      <w:r w:rsidRPr="00026512">
        <w:rPr>
          <w:sz w:val="24"/>
          <w:szCs w:val="24"/>
        </w:rPr>
        <w:t>данском процессе» //Законность. 2012. №6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Приказ Министерства труда и социальной защиты РФ от 22 сентября 2014 г. №654н «Об утверждении Администр</w:t>
      </w:r>
      <w:r w:rsidRPr="00026512">
        <w:rPr>
          <w:sz w:val="24"/>
          <w:szCs w:val="24"/>
        </w:rPr>
        <w:t>а</w:t>
      </w:r>
      <w:r w:rsidRPr="00026512">
        <w:rPr>
          <w:sz w:val="24"/>
          <w:szCs w:val="24"/>
        </w:rPr>
        <w:t>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</w:t>
      </w:r>
      <w:r w:rsidRPr="00026512">
        <w:rPr>
          <w:sz w:val="24"/>
          <w:szCs w:val="24"/>
        </w:rPr>
        <w:t>е</w:t>
      </w:r>
      <w:r w:rsidRPr="00026512">
        <w:rPr>
          <w:sz w:val="24"/>
          <w:szCs w:val="24"/>
        </w:rPr>
        <w:t>мых на федеральном уровне социального партнерства, ко</w:t>
      </w:r>
      <w:r w:rsidRPr="00026512">
        <w:rPr>
          <w:sz w:val="24"/>
          <w:szCs w:val="24"/>
        </w:rPr>
        <w:t>л</w:t>
      </w:r>
      <w:r w:rsidRPr="00026512">
        <w:rPr>
          <w:sz w:val="24"/>
          <w:szCs w:val="24"/>
        </w:rPr>
        <w:t>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 с зак</w:t>
      </w:r>
      <w:r w:rsidRPr="00026512">
        <w:rPr>
          <w:sz w:val="24"/>
          <w:szCs w:val="24"/>
        </w:rPr>
        <w:t>о</w:t>
      </w:r>
      <w:r w:rsidRPr="00026512">
        <w:rPr>
          <w:sz w:val="24"/>
          <w:szCs w:val="24"/>
        </w:rPr>
        <w:t>нодательством Российской Федерации в целях разрешения коллективного трудового спора забастовка не может быть проведена» //Российская газета от 31 декабря 2014 г. № 299.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Приказ Министерства труда и социальной защиты РФ от 12 сентября 2014 г. №635н «Об утверждении Администр</w:t>
      </w:r>
      <w:r w:rsidRPr="00026512">
        <w:rPr>
          <w:sz w:val="24"/>
          <w:szCs w:val="24"/>
        </w:rPr>
        <w:t>а</w:t>
      </w:r>
      <w:r w:rsidRPr="00026512">
        <w:rPr>
          <w:sz w:val="24"/>
          <w:szCs w:val="24"/>
        </w:rPr>
        <w:t xml:space="preserve">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</w:t>
      </w:r>
      <w:r w:rsidRPr="00026512">
        <w:rPr>
          <w:sz w:val="24"/>
          <w:szCs w:val="24"/>
        </w:rPr>
        <w:lastRenderedPageBreak/>
        <w:t>поводу заключения, изменения и выполнения соглашений, з</w:t>
      </w:r>
      <w:r w:rsidRPr="00026512">
        <w:rPr>
          <w:sz w:val="24"/>
          <w:szCs w:val="24"/>
        </w:rPr>
        <w:t>а</w:t>
      </w:r>
      <w:r w:rsidRPr="00026512">
        <w:rPr>
          <w:sz w:val="24"/>
          <w:szCs w:val="24"/>
        </w:rPr>
        <w:t>ключаемых на федеральном уровне социального партнерства, коллективных трудовых споров в организациях, финансиру</w:t>
      </w:r>
      <w:r w:rsidRPr="00026512">
        <w:rPr>
          <w:sz w:val="24"/>
          <w:szCs w:val="24"/>
        </w:rPr>
        <w:t>е</w:t>
      </w:r>
      <w:r w:rsidRPr="00026512">
        <w:rPr>
          <w:sz w:val="24"/>
          <w:szCs w:val="24"/>
        </w:rPr>
        <w:t>мых из федерального бюджета, а также коллективных труд</w:t>
      </w:r>
      <w:r w:rsidRPr="00026512">
        <w:rPr>
          <w:sz w:val="24"/>
          <w:szCs w:val="24"/>
        </w:rPr>
        <w:t>о</w:t>
      </w:r>
      <w:r w:rsidRPr="00026512">
        <w:rPr>
          <w:sz w:val="24"/>
          <w:szCs w:val="24"/>
        </w:rPr>
        <w:t>вых споров, возникающих в случаях, когда в соответствии с законодательством Российской Федерации в целях разреш</w:t>
      </w:r>
      <w:r w:rsidRPr="00026512">
        <w:rPr>
          <w:sz w:val="24"/>
          <w:szCs w:val="24"/>
        </w:rPr>
        <w:t>е</w:t>
      </w:r>
      <w:r w:rsidRPr="00026512">
        <w:rPr>
          <w:sz w:val="24"/>
          <w:szCs w:val="24"/>
        </w:rPr>
        <w:t>ния коллективного трудового спора забастовка не может быть проведена» //Российская газета от 12 января 2015 г. №1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Приказ Министерства здравоохранения и социального развития РФ от 21 ноября 2011 г. №1375н «Об утверждении Административного регламента предоставления Федеральной службой по труду и занятости государственной услуги вед</w:t>
      </w:r>
      <w:r w:rsidRPr="00026512">
        <w:rPr>
          <w:sz w:val="24"/>
          <w:szCs w:val="24"/>
        </w:rPr>
        <w:t>е</w:t>
      </w:r>
      <w:r w:rsidRPr="00026512">
        <w:rPr>
          <w:sz w:val="24"/>
          <w:szCs w:val="24"/>
        </w:rPr>
        <w:t xml:space="preserve">ния базы данных по учету трудовых арбитров» //Российская газета от 27 января 2012 г. №17 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Постановление Минтруда РФ от 14 августа 2002 г. №57 «Об утверждении Рекомендаций об организации работы по рассмотрению коллективного трудового спора примирител</w:t>
      </w:r>
      <w:r w:rsidRPr="00026512">
        <w:rPr>
          <w:sz w:val="24"/>
          <w:szCs w:val="24"/>
        </w:rPr>
        <w:t>ь</w:t>
      </w:r>
      <w:r w:rsidRPr="00026512">
        <w:rPr>
          <w:sz w:val="24"/>
          <w:szCs w:val="24"/>
        </w:rPr>
        <w:t>ной комиссией» //Бюллетень Министерства труда и социал</w:t>
      </w:r>
      <w:r w:rsidRPr="00026512">
        <w:rPr>
          <w:sz w:val="24"/>
          <w:szCs w:val="24"/>
        </w:rPr>
        <w:t>ь</w:t>
      </w:r>
      <w:r w:rsidRPr="00026512">
        <w:rPr>
          <w:sz w:val="24"/>
          <w:szCs w:val="24"/>
        </w:rPr>
        <w:t>ного развития Российской Федерации. 2002. №8.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Постановление Минтруда РФ от 14 августа 2002 г. №58 «Об утверждении Рекомендаций об организации работы по рассмотрению коллективного трудового спора с участием п</w:t>
      </w:r>
      <w:r w:rsidRPr="00026512">
        <w:rPr>
          <w:sz w:val="24"/>
          <w:szCs w:val="24"/>
        </w:rPr>
        <w:t>о</w:t>
      </w:r>
      <w:r w:rsidRPr="00026512">
        <w:rPr>
          <w:sz w:val="24"/>
          <w:szCs w:val="24"/>
        </w:rPr>
        <w:t>средника» //Бюллетень Министерства труда и социального развития Российской Федерации. 2002. №8 //Бюллетень М</w:t>
      </w:r>
      <w:r w:rsidRPr="00026512">
        <w:rPr>
          <w:sz w:val="24"/>
          <w:szCs w:val="24"/>
        </w:rPr>
        <w:t>и</w:t>
      </w:r>
      <w:r w:rsidRPr="00026512">
        <w:rPr>
          <w:sz w:val="24"/>
          <w:szCs w:val="24"/>
        </w:rPr>
        <w:t>нистерства труда и социального развития Российской Федер</w:t>
      </w:r>
      <w:r w:rsidRPr="00026512">
        <w:rPr>
          <w:sz w:val="24"/>
          <w:szCs w:val="24"/>
        </w:rPr>
        <w:t>а</w:t>
      </w:r>
      <w:r w:rsidRPr="00026512">
        <w:rPr>
          <w:sz w:val="24"/>
          <w:szCs w:val="24"/>
        </w:rPr>
        <w:t>ции. 2002. №8</w:t>
      </w:r>
    </w:p>
    <w:p w:rsidR="000D0346" w:rsidRPr="00026512" w:rsidRDefault="000D0346" w:rsidP="00026512">
      <w:pPr>
        <w:pStyle w:val="ab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26512">
        <w:rPr>
          <w:sz w:val="24"/>
          <w:szCs w:val="24"/>
        </w:rPr>
        <w:t>Постановление Минтруда РФ от 14 августа 2002 г. №59 «Об утверждении Рекомендаций об организации работы по рассмотрению коллективного трудового спора в трудовом а</w:t>
      </w:r>
      <w:r w:rsidRPr="00026512">
        <w:rPr>
          <w:sz w:val="24"/>
          <w:szCs w:val="24"/>
        </w:rPr>
        <w:t>р</w:t>
      </w:r>
      <w:r w:rsidRPr="00026512">
        <w:rPr>
          <w:sz w:val="24"/>
          <w:szCs w:val="24"/>
        </w:rPr>
        <w:t>битраже» //Бюллетень Министерства труда и социального развития Российской Федерации. 2002. №8.</w:t>
      </w:r>
    </w:p>
    <w:p w:rsidR="00842BC7" w:rsidRDefault="00842BC7" w:rsidP="00842BC7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/>
          <w:sz w:val="24"/>
        </w:rPr>
      </w:pPr>
    </w:p>
    <w:p w:rsidR="00026512" w:rsidRDefault="00026512" w:rsidP="00026512">
      <w:pPr>
        <w:pStyle w:val="1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учебная литература</w:t>
      </w:r>
    </w:p>
    <w:p w:rsidR="00026512" w:rsidRPr="004B2563" w:rsidRDefault="00026512" w:rsidP="00026512">
      <w:pPr>
        <w:pStyle w:val="13"/>
        <w:widowControl w:val="0"/>
        <w:tabs>
          <w:tab w:val="left" w:pos="452"/>
          <w:tab w:val="left" w:pos="567"/>
          <w:tab w:val="left" w:pos="851"/>
        </w:tabs>
        <w:ind w:firstLine="426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A166A7">
        <w:rPr>
          <w:rFonts w:ascii="Times New Roman" w:hAnsi="Times New Roman"/>
          <w:sz w:val="24"/>
          <w:szCs w:val="24"/>
        </w:rPr>
        <w:t>1.</w:t>
      </w:r>
      <w:r w:rsidRPr="004B2563">
        <w:rPr>
          <w:rFonts w:ascii="Times New Roman" w:hAnsi="Times New Roman"/>
          <w:sz w:val="24"/>
          <w:szCs w:val="24"/>
        </w:rPr>
        <w:t xml:space="preserve"> Трудовые споры в России [Электронный ресурс]: учебное пособие / Сапфирова А.А., Волкова В.В.— Электрон. </w:t>
      </w:r>
      <w:r w:rsidRPr="004B2563">
        <w:rPr>
          <w:rFonts w:ascii="Times New Roman" w:hAnsi="Times New Roman"/>
          <w:sz w:val="24"/>
          <w:szCs w:val="24"/>
        </w:rPr>
        <w:lastRenderedPageBreak/>
        <w:t xml:space="preserve">текстовые данные. — М.: ЮНИТИ-ДАНА, 2015. — 87 c Режим доступа: </w:t>
      </w:r>
      <w:hyperlink r:id="rId11" w:history="1">
        <w:r w:rsidRPr="004B2563">
          <w:rPr>
            <w:rStyle w:val="a4"/>
            <w:rFonts w:ascii="Times New Roman" w:hAnsi="Times New Roman"/>
            <w:sz w:val="24"/>
            <w:szCs w:val="24"/>
          </w:rPr>
          <w:t>http://www.iprbookshop.ru/34522</w:t>
        </w:r>
      </w:hyperlink>
    </w:p>
    <w:p w:rsidR="00026512" w:rsidRPr="004B2563" w:rsidRDefault="00026512" w:rsidP="00026512">
      <w:pPr>
        <w:pStyle w:val="13"/>
        <w:widowControl w:val="0"/>
        <w:tabs>
          <w:tab w:val="left" w:pos="452"/>
          <w:tab w:val="left" w:pos="567"/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4B2563">
        <w:rPr>
          <w:rStyle w:val="apple-style-span"/>
          <w:rFonts w:ascii="Times New Roman" w:hAnsi="Times New Roman"/>
          <w:sz w:val="24"/>
          <w:szCs w:val="24"/>
        </w:rPr>
        <w:t>2. Адриановская Т.Л. Трудовое право [Электронный ресурс] : учебное пособие / Т.Л. Адриановская, С.С. Баева. — Электрон. текстовые данные. — М. : Российский государственный университет правосудия, 2017. — 388 c. — 978-5-93916-587-7. — Режим доступа:</w:t>
      </w:r>
      <w:r w:rsidRPr="004B2563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2" w:history="1">
        <w:r w:rsidRPr="004B2563">
          <w:rPr>
            <w:rStyle w:val="apple-converted-space"/>
            <w:rFonts w:ascii="Times New Roman" w:hAnsi="Times New Roman"/>
            <w:sz w:val="24"/>
            <w:szCs w:val="24"/>
          </w:rPr>
          <w:t>http://www.iprbookshop.ru/74187.html</w:t>
        </w:r>
      </w:hyperlink>
    </w:p>
    <w:p w:rsidR="00026512" w:rsidRPr="004B2563" w:rsidRDefault="00026512" w:rsidP="00026512">
      <w:pPr>
        <w:pStyle w:val="13"/>
        <w:widowControl w:val="0"/>
        <w:tabs>
          <w:tab w:val="left" w:pos="452"/>
          <w:tab w:val="left" w:pos="567"/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4B2563">
        <w:rPr>
          <w:rFonts w:ascii="Times New Roman" w:hAnsi="Times New Roman"/>
          <w:sz w:val="24"/>
          <w:szCs w:val="24"/>
        </w:rPr>
        <w:t xml:space="preserve">3. Трудовое право: Учебное пособие/Магницкая Е. В., Евстигнеев Е. Н., Викторова Н. Г. - 2 изд., испр. и доп. - М.: НИЦ ИНФРА-М, 2015. - 312 с.- Режим доступа: </w:t>
      </w:r>
      <w:hyperlink r:id="rId13" w:history="1">
        <w:r w:rsidRPr="004B2563">
          <w:rPr>
            <w:rStyle w:val="a4"/>
            <w:rFonts w:ascii="Times New Roman" w:hAnsi="Times New Roman"/>
            <w:sz w:val="24"/>
            <w:szCs w:val="24"/>
          </w:rPr>
          <w:t>http://znanium.com/catalog/product/499267</w:t>
        </w:r>
      </w:hyperlink>
      <w:r w:rsidRPr="004B2563">
        <w:rPr>
          <w:rFonts w:ascii="Times New Roman" w:hAnsi="Times New Roman"/>
          <w:sz w:val="24"/>
          <w:szCs w:val="24"/>
        </w:rPr>
        <w:t xml:space="preserve">  </w:t>
      </w:r>
    </w:p>
    <w:p w:rsidR="00026512" w:rsidRPr="004B2563" w:rsidRDefault="00026512" w:rsidP="00026512">
      <w:pPr>
        <w:pStyle w:val="13"/>
        <w:widowControl w:val="0"/>
        <w:tabs>
          <w:tab w:val="left" w:pos="452"/>
          <w:tab w:val="left" w:pos="567"/>
          <w:tab w:val="left" w:pos="851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4B2563">
        <w:rPr>
          <w:rFonts w:ascii="Times New Roman" w:hAnsi="Times New Roman"/>
          <w:b/>
          <w:sz w:val="24"/>
          <w:szCs w:val="24"/>
        </w:rPr>
        <w:t>Дополнительная учебная литература</w:t>
      </w:r>
    </w:p>
    <w:p w:rsidR="00026512" w:rsidRPr="004B2563" w:rsidRDefault="00026512" w:rsidP="00026512">
      <w:pPr>
        <w:pStyle w:val="13"/>
        <w:tabs>
          <w:tab w:val="left" w:pos="567"/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4B2563">
        <w:rPr>
          <w:rFonts w:ascii="Times New Roman" w:eastAsia="Times New Roman" w:hAnsi="Times New Roman"/>
          <w:sz w:val="24"/>
          <w:szCs w:val="24"/>
        </w:rPr>
        <w:t xml:space="preserve">1. Миронова А.Н. Проведение деловой игры по трудовым спорам [Электронный ресурс]: учебное пособие/ Миронова А.Н., Соколова Т.В.— Электрон. текстовые данные. — Москва, Саратов: Всероссийский государственный университет юстиции (РПА Минюста России), Ай Пи Эр Медиа, 2016.— 76 c.— Режим доступа: </w:t>
      </w:r>
      <w:hyperlink r:id="rId14" w:history="1">
        <w:r w:rsidRPr="004B2563">
          <w:rPr>
            <w:rStyle w:val="a4"/>
            <w:rFonts w:ascii="Times New Roman" w:eastAsia="Times New Roman" w:hAnsi="Times New Roman"/>
            <w:sz w:val="24"/>
          </w:rPr>
          <w:t>http://www.iprbookshop.ru/60008.html</w:t>
        </w:r>
      </w:hyperlink>
      <w:r w:rsidRPr="004B256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26512" w:rsidRPr="004B2563" w:rsidRDefault="00026512" w:rsidP="00026512">
      <w:pPr>
        <w:pStyle w:val="13"/>
        <w:tabs>
          <w:tab w:val="left" w:pos="567"/>
          <w:tab w:val="left" w:pos="851"/>
          <w:tab w:val="left" w:pos="993"/>
        </w:tabs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4B2563">
        <w:rPr>
          <w:rFonts w:ascii="Times New Roman" w:eastAsia="Times New Roman" w:hAnsi="Times New Roman"/>
          <w:sz w:val="24"/>
          <w:szCs w:val="24"/>
        </w:rPr>
        <w:t xml:space="preserve">2. Бельгисова, К. В. Трудовое право [Электронный ресурс] : учебное пособие для студентов-бакалавров, обучающихся по направлению подготовки 40.03.01 Юриспруденция / К. В. Бельгисова. — Электрон. текстовые данные. — Краснодар, Саратов : Южный институт менеджмента, Ай Пи Эр Медиа, 2017. — 279 c. — 978-5-93926-307-8. — Режим доступа: </w:t>
      </w:r>
      <w:hyperlink r:id="rId15" w:history="1">
        <w:r w:rsidRPr="004B2563">
          <w:rPr>
            <w:rFonts w:ascii="Times New Roman" w:eastAsia="Times New Roman" w:hAnsi="Times New Roman"/>
            <w:sz w:val="24"/>
            <w:szCs w:val="24"/>
          </w:rPr>
          <w:t>http://www.iprbookshop.ru/73261.html</w:t>
        </w:r>
      </w:hyperlink>
    </w:p>
    <w:p w:rsidR="000D0346" w:rsidRDefault="00026512" w:rsidP="00026512">
      <w:pPr>
        <w:shd w:val="clear" w:color="auto" w:fill="FFFFFF"/>
        <w:tabs>
          <w:tab w:val="left" w:pos="851"/>
          <w:tab w:val="left" w:pos="993"/>
        </w:tabs>
        <w:ind w:firstLine="426"/>
        <w:jc w:val="both"/>
      </w:pPr>
      <w:r w:rsidRPr="004B2563">
        <w:rPr>
          <w:rFonts w:eastAsia="Times New Roman"/>
          <w:sz w:val="24"/>
        </w:rPr>
        <w:t>3. Трудовое право [Электронный ресурс] : учебник для студентов вузов, обучающихся по специальностям «Юри</w:t>
      </w:r>
      <w:r w:rsidRPr="004B2563">
        <w:rPr>
          <w:rFonts w:eastAsia="Times New Roman"/>
          <w:sz w:val="24"/>
        </w:rPr>
        <w:t>с</w:t>
      </w:r>
      <w:r w:rsidRPr="004B2563">
        <w:rPr>
          <w:rFonts w:eastAsia="Times New Roman"/>
          <w:sz w:val="24"/>
        </w:rPr>
        <w:t>пруденция», «Социальная работа», «Государственное и мун</w:t>
      </w:r>
      <w:r w:rsidRPr="004B2563">
        <w:rPr>
          <w:rFonts w:eastAsia="Times New Roman"/>
          <w:sz w:val="24"/>
        </w:rPr>
        <w:t>и</w:t>
      </w:r>
      <w:r w:rsidRPr="004B2563">
        <w:rPr>
          <w:rFonts w:eastAsia="Times New Roman"/>
          <w:sz w:val="24"/>
        </w:rPr>
        <w:t xml:space="preserve">ципальное управление», «Менеджмент организации» / Н. Д. Амаглобели, К. К. </w:t>
      </w:r>
      <w:r w:rsidRPr="00840201">
        <w:rPr>
          <w:rFonts w:eastAsia="Times New Roman"/>
          <w:sz w:val="24"/>
        </w:rPr>
        <w:t>Гасанов, С. Н. Бондов [и др.] ; под ред. К. К. Гасанова, Ф. Г. Мышко. — 4-е изд. — Электрон. текстовые данные. — М. : ЮНИТИ-ДАНА, 2017. — 503 c. — 978-5-238-</w:t>
      </w:r>
      <w:r w:rsidRPr="00840201">
        <w:rPr>
          <w:rFonts w:eastAsia="Times New Roman"/>
          <w:sz w:val="24"/>
        </w:rPr>
        <w:lastRenderedPageBreak/>
        <w:t xml:space="preserve">01750-1. — Режим доступа: </w:t>
      </w:r>
      <w:hyperlink r:id="rId16" w:history="1">
        <w:r w:rsidRPr="00840201">
          <w:rPr>
            <w:rFonts w:eastAsia="Times New Roman"/>
            <w:sz w:val="24"/>
          </w:rPr>
          <w:t>http://www.iprbookshop.ru/81573.html</w:t>
        </w:r>
      </w:hyperlink>
    </w:p>
    <w:p w:rsidR="00026512" w:rsidRDefault="00026512" w:rsidP="00026512">
      <w:pPr>
        <w:shd w:val="clear" w:color="auto" w:fill="FFFFFF"/>
        <w:tabs>
          <w:tab w:val="left" w:pos="851"/>
          <w:tab w:val="left" w:pos="993"/>
        </w:tabs>
        <w:ind w:firstLine="426"/>
        <w:jc w:val="both"/>
        <w:rPr>
          <w:b/>
          <w:sz w:val="24"/>
        </w:rPr>
      </w:pPr>
    </w:p>
    <w:p w:rsidR="00026512" w:rsidRDefault="00842BC7" w:rsidP="00026512">
      <w:pPr>
        <w:shd w:val="clear" w:color="auto" w:fill="FFFFFF"/>
        <w:tabs>
          <w:tab w:val="left" w:pos="851"/>
          <w:tab w:val="left" w:pos="993"/>
        </w:tabs>
        <w:ind w:firstLine="426"/>
        <w:jc w:val="center"/>
        <w:rPr>
          <w:b/>
          <w:sz w:val="24"/>
        </w:rPr>
      </w:pPr>
      <w:r w:rsidRPr="001D79CE">
        <w:rPr>
          <w:b/>
          <w:sz w:val="24"/>
        </w:rPr>
        <w:t xml:space="preserve">Официальные </w:t>
      </w:r>
      <w:r>
        <w:rPr>
          <w:b/>
          <w:sz w:val="24"/>
        </w:rPr>
        <w:t xml:space="preserve">акты высших судебных органов </w:t>
      </w:r>
    </w:p>
    <w:p w:rsidR="00842BC7" w:rsidRPr="001D79CE" w:rsidRDefault="00842BC7" w:rsidP="00026512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1D79CE">
        <w:rPr>
          <w:b/>
          <w:sz w:val="24"/>
        </w:rPr>
        <w:t>(в действующей редакции)</w:t>
      </w:r>
    </w:p>
    <w:p w:rsidR="00842BC7" w:rsidRPr="00E9520F" w:rsidRDefault="00842BC7" w:rsidP="00842BC7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E9520F">
        <w:rPr>
          <w:rFonts w:ascii="Times New Roman" w:hAnsi="Times New Roman"/>
          <w:sz w:val="24"/>
          <w:szCs w:val="24"/>
        </w:rPr>
        <w:t>н</w:t>
      </w:r>
      <w:r w:rsidRPr="00E9520F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E9520F">
        <w:rPr>
          <w:rFonts w:ascii="Times New Roman" w:hAnsi="Times New Roman"/>
          <w:sz w:val="24"/>
          <w:szCs w:val="24"/>
        </w:rPr>
        <w:t>и</w:t>
      </w:r>
      <w:r w:rsidRPr="00E9520F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E9520F">
        <w:rPr>
          <w:rFonts w:ascii="Times New Roman" w:hAnsi="Times New Roman"/>
          <w:sz w:val="24"/>
          <w:szCs w:val="24"/>
        </w:rPr>
        <w:t>е</w:t>
      </w:r>
      <w:r w:rsidRPr="00E9520F">
        <w:rPr>
          <w:rFonts w:ascii="Times New Roman" w:hAnsi="Times New Roman"/>
          <w:sz w:val="24"/>
          <w:szCs w:val="24"/>
        </w:rPr>
        <w:t>совершеннолетних» //Бюллетень Верховного Суда Российской Федерации. 2014. №4</w:t>
      </w:r>
    </w:p>
    <w:p w:rsidR="00842BC7" w:rsidRPr="00E9520F" w:rsidRDefault="00842BC7" w:rsidP="00842BC7">
      <w:pPr>
        <w:pStyle w:val="ab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16 н</w:t>
      </w:r>
      <w:r w:rsidRPr="00E9520F">
        <w:rPr>
          <w:rFonts w:ascii="Times New Roman" w:hAnsi="Times New Roman"/>
          <w:sz w:val="24"/>
          <w:szCs w:val="24"/>
        </w:rPr>
        <w:t>о</w:t>
      </w:r>
      <w:r w:rsidRPr="00E9520F">
        <w:rPr>
          <w:rFonts w:ascii="Times New Roman" w:hAnsi="Times New Roman"/>
          <w:sz w:val="24"/>
          <w:szCs w:val="24"/>
        </w:rPr>
        <w:t>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</w:t>
      </w:r>
      <w:r w:rsidRPr="00E9520F">
        <w:rPr>
          <w:rFonts w:ascii="Times New Roman" w:hAnsi="Times New Roman"/>
          <w:sz w:val="24"/>
          <w:szCs w:val="24"/>
        </w:rPr>
        <w:t>в</w:t>
      </w:r>
      <w:r w:rsidRPr="00E9520F">
        <w:rPr>
          <w:rFonts w:ascii="Times New Roman" w:hAnsi="Times New Roman"/>
          <w:sz w:val="24"/>
          <w:szCs w:val="24"/>
        </w:rPr>
        <w:t>ного Суда РФ. - 2007. - № 1.</w:t>
      </w:r>
    </w:p>
    <w:p w:rsidR="00842BC7" w:rsidRPr="00E9520F" w:rsidRDefault="00842BC7" w:rsidP="00842BC7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E9520F">
        <w:rPr>
          <w:rFonts w:ascii="Times New Roman" w:hAnsi="Times New Roman"/>
          <w:sz w:val="24"/>
          <w:szCs w:val="24"/>
        </w:rPr>
        <w:t>о</w:t>
      </w:r>
      <w:r w:rsidRPr="00E9520F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E9520F">
        <w:rPr>
          <w:rFonts w:ascii="Times New Roman" w:hAnsi="Times New Roman"/>
          <w:sz w:val="24"/>
          <w:szCs w:val="24"/>
        </w:rPr>
        <w:t>р</w:t>
      </w:r>
      <w:r w:rsidRPr="00E9520F">
        <w:rPr>
          <w:rFonts w:ascii="Times New Roman" w:hAnsi="Times New Roman"/>
          <w:sz w:val="24"/>
          <w:szCs w:val="24"/>
        </w:rPr>
        <w:t>ховного Суда РФ. 2007. №3</w:t>
      </w:r>
    </w:p>
    <w:p w:rsidR="00FA6221" w:rsidRDefault="00842BC7" w:rsidP="00FA6221">
      <w:pPr>
        <w:pStyle w:val="ab"/>
        <w:numPr>
          <w:ilvl w:val="0"/>
          <w:numId w:val="1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ind w:left="142" w:firstLine="284"/>
        <w:jc w:val="both"/>
        <w:rPr>
          <w:b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10 октября 2003г. № 5 «О применении судами общей юрисди</w:t>
      </w:r>
      <w:r w:rsidRPr="00E9520F">
        <w:rPr>
          <w:rFonts w:ascii="Times New Roman" w:hAnsi="Times New Roman"/>
          <w:sz w:val="24"/>
          <w:szCs w:val="24"/>
        </w:rPr>
        <w:t>к</w:t>
      </w:r>
      <w:r w:rsidRPr="00E9520F">
        <w:rPr>
          <w:rFonts w:ascii="Times New Roman" w:hAnsi="Times New Roman"/>
          <w:sz w:val="24"/>
          <w:szCs w:val="24"/>
        </w:rPr>
        <w:t>ции общепризнанных принципов и норм международного права и международных договоров Российской Федерации» // Бюллетень Верховного Суда РФ. - 2003. - № 12</w:t>
      </w:r>
      <w:r w:rsidR="00FA6221" w:rsidRPr="00FA6221">
        <w:rPr>
          <w:b/>
        </w:rPr>
        <w:t xml:space="preserve"> </w:t>
      </w:r>
    </w:p>
    <w:p w:rsidR="00890226" w:rsidRDefault="00890226" w:rsidP="00FA6221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bookmarkEnd w:id="4"/>
    <w:p w:rsidR="002D1AC7" w:rsidRDefault="002D1AC7" w:rsidP="002D1AC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2D1AC7" w:rsidRDefault="002D1AC7" w:rsidP="002D1AC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D1AC7" w:rsidRDefault="002D1AC7" w:rsidP="002D1AC7">
      <w:pPr>
        <w:pStyle w:val="ab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825B46">
        <w:rPr>
          <w:rFonts w:ascii="Times New Roman" w:hAnsi="Times New Roman"/>
          <w:b/>
          <w:sz w:val="24"/>
          <w:szCs w:val="24"/>
        </w:rPr>
        <w:t>РЕКОМЕНДУЕМЫЕ ИНТЕРНЕТ-САЙТЫ</w:t>
      </w:r>
    </w:p>
    <w:p w:rsidR="00026512" w:rsidRPr="004B2563" w:rsidRDefault="00026512" w:rsidP="00026512">
      <w:pPr>
        <w:pStyle w:val="13"/>
        <w:numPr>
          <w:ilvl w:val="0"/>
          <w:numId w:val="26"/>
        </w:numPr>
        <w:tabs>
          <w:tab w:val="clear" w:pos="1440"/>
          <w:tab w:val="num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B2563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</w:t>
      </w:r>
      <w:hyperlink r:id="rId17" w:history="1">
        <w:r w:rsidRPr="004B2563">
          <w:rPr>
            <w:rStyle w:val="a4"/>
            <w:rFonts w:ascii="Times New Roman" w:hAnsi="Times New Roman"/>
            <w:sz w:val="24"/>
            <w:szCs w:val="24"/>
          </w:rPr>
          <w:t>https://www.rostrud.ru/</w:t>
        </w:r>
      </w:hyperlink>
      <w:r w:rsidRPr="004B2563">
        <w:rPr>
          <w:rFonts w:ascii="Times New Roman" w:hAnsi="Times New Roman"/>
          <w:sz w:val="24"/>
          <w:szCs w:val="24"/>
        </w:rPr>
        <w:t xml:space="preserve"> </w:t>
      </w:r>
    </w:p>
    <w:p w:rsidR="00026512" w:rsidRPr="004B2563" w:rsidRDefault="00026512" w:rsidP="00026512">
      <w:pPr>
        <w:pStyle w:val="14"/>
        <w:numPr>
          <w:ilvl w:val="0"/>
          <w:numId w:val="26"/>
        </w:numPr>
        <w:tabs>
          <w:tab w:val="clear" w:pos="1440"/>
          <w:tab w:val="num" w:pos="709"/>
          <w:tab w:val="left" w:pos="851"/>
        </w:tabs>
        <w:ind w:left="0" w:firstLine="426"/>
        <w:jc w:val="both"/>
        <w:rPr>
          <w:color w:val="auto"/>
        </w:rPr>
      </w:pPr>
      <w:r w:rsidRPr="004B2563">
        <w:rPr>
          <w:color w:val="auto"/>
        </w:rPr>
        <w:t xml:space="preserve">Официальный сайт Министерства труда и социального развития Краснодарского края </w:t>
      </w:r>
      <w:hyperlink r:id="rId18" w:history="1">
        <w:r w:rsidRPr="004B2563">
          <w:rPr>
            <w:rStyle w:val="a4"/>
            <w:rFonts w:eastAsia="ヒラギノ角ゴ Pro W3"/>
            <w:color w:val="auto"/>
          </w:rPr>
          <w:t>http://sznkuban.ru/</w:t>
        </w:r>
      </w:hyperlink>
      <w:r w:rsidRPr="004B2563">
        <w:rPr>
          <w:color w:val="auto"/>
        </w:rPr>
        <w:t xml:space="preserve">  </w:t>
      </w:r>
    </w:p>
    <w:p w:rsidR="00026512" w:rsidRPr="004B2563" w:rsidRDefault="00026512" w:rsidP="00026512">
      <w:pPr>
        <w:pStyle w:val="14"/>
        <w:numPr>
          <w:ilvl w:val="0"/>
          <w:numId w:val="26"/>
        </w:numPr>
        <w:tabs>
          <w:tab w:val="clear" w:pos="1440"/>
          <w:tab w:val="num" w:pos="709"/>
          <w:tab w:val="left" w:pos="851"/>
        </w:tabs>
        <w:ind w:left="0" w:firstLine="426"/>
        <w:jc w:val="both"/>
        <w:rPr>
          <w:color w:val="auto"/>
        </w:rPr>
      </w:pPr>
      <w:r w:rsidRPr="004B2563">
        <w:rPr>
          <w:color w:val="auto"/>
        </w:rPr>
        <w:t xml:space="preserve">Официальный сайт Верховного Суда Российской Федерации. </w:t>
      </w:r>
      <w:hyperlink r:id="rId19" w:history="1">
        <w:r w:rsidRPr="004B2563">
          <w:rPr>
            <w:rStyle w:val="a4"/>
            <w:rFonts w:eastAsia="ヒラギノ角ゴ Pro W3"/>
            <w:color w:val="auto"/>
          </w:rPr>
          <w:t>https://www.vsrf.ru/</w:t>
        </w:r>
      </w:hyperlink>
      <w:r w:rsidRPr="004B2563">
        <w:rPr>
          <w:color w:val="auto"/>
        </w:rPr>
        <w:t xml:space="preserve"> </w:t>
      </w:r>
    </w:p>
    <w:p w:rsidR="00026512" w:rsidRPr="004B2563" w:rsidRDefault="00026512" w:rsidP="00026512">
      <w:pPr>
        <w:pStyle w:val="14"/>
        <w:numPr>
          <w:ilvl w:val="0"/>
          <w:numId w:val="26"/>
        </w:numPr>
        <w:tabs>
          <w:tab w:val="clear" w:pos="1440"/>
          <w:tab w:val="num" w:pos="709"/>
          <w:tab w:val="left" w:pos="851"/>
        </w:tabs>
        <w:ind w:left="0" w:firstLine="426"/>
        <w:jc w:val="both"/>
        <w:rPr>
          <w:b/>
          <w:color w:val="auto"/>
        </w:rPr>
      </w:pPr>
      <w:r w:rsidRPr="004B2563">
        <w:rPr>
          <w:color w:val="auto"/>
        </w:rPr>
        <w:lastRenderedPageBreak/>
        <w:t xml:space="preserve">Официальный сайт Конституционного Суда Российской Федерации. </w:t>
      </w:r>
      <w:hyperlink r:id="rId20" w:history="1">
        <w:r w:rsidRPr="004B2563">
          <w:rPr>
            <w:rStyle w:val="a4"/>
            <w:rFonts w:eastAsia="ヒラギノ角ゴ Pro W3"/>
            <w:color w:val="auto"/>
          </w:rPr>
          <w:t>http://www.ksrf.ru</w:t>
        </w:r>
      </w:hyperlink>
      <w:r w:rsidRPr="004B2563">
        <w:rPr>
          <w:color w:val="auto"/>
        </w:rPr>
        <w:t xml:space="preserve"> </w:t>
      </w:r>
    </w:p>
    <w:p w:rsidR="00026512" w:rsidRPr="004B2563" w:rsidRDefault="00026512" w:rsidP="00026512">
      <w:pPr>
        <w:pStyle w:val="ab"/>
        <w:numPr>
          <w:ilvl w:val="0"/>
          <w:numId w:val="26"/>
        </w:numPr>
        <w:tabs>
          <w:tab w:val="left" w:pos="567"/>
          <w:tab w:val="left" w:pos="851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B2563">
        <w:rPr>
          <w:rFonts w:ascii="Times New Roman" w:hAnsi="Times New Roman"/>
          <w:sz w:val="24"/>
          <w:szCs w:val="24"/>
        </w:rPr>
        <w:t xml:space="preserve">Судебные и нормативные акты РФ - </w:t>
      </w:r>
      <w:hyperlink r:id="rId21" w:history="1">
        <w:r w:rsidRPr="004B2563">
          <w:rPr>
            <w:rStyle w:val="a4"/>
            <w:rFonts w:ascii="Times New Roman" w:hAnsi="Times New Roman"/>
            <w:sz w:val="24"/>
            <w:szCs w:val="24"/>
          </w:rPr>
          <w:t>https://sudact.ru/</w:t>
        </w:r>
      </w:hyperlink>
    </w:p>
    <w:p w:rsidR="00026512" w:rsidRPr="004B2563" w:rsidRDefault="00026512" w:rsidP="00026512">
      <w:pPr>
        <w:pStyle w:val="ab"/>
        <w:numPr>
          <w:ilvl w:val="0"/>
          <w:numId w:val="26"/>
        </w:numPr>
        <w:tabs>
          <w:tab w:val="left" w:pos="567"/>
          <w:tab w:val="left" w:pos="851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B2563">
        <w:rPr>
          <w:rFonts w:ascii="Times New Roman" w:hAnsi="Times New Roman"/>
          <w:sz w:val="24"/>
          <w:szCs w:val="24"/>
        </w:rPr>
        <w:t xml:space="preserve">Официальный сайт Государственной инспекции труда в Краснодарском крае - </w:t>
      </w:r>
      <w:hyperlink r:id="rId22" w:history="1">
        <w:r w:rsidRPr="004B2563">
          <w:rPr>
            <w:rStyle w:val="a4"/>
            <w:rFonts w:ascii="Times New Roman" w:hAnsi="Times New Roman"/>
            <w:sz w:val="24"/>
            <w:szCs w:val="24"/>
          </w:rPr>
          <w:t>https://git23.rostrud.ru/</w:t>
        </w:r>
      </w:hyperlink>
      <w:r w:rsidRPr="004B2563">
        <w:rPr>
          <w:rFonts w:ascii="Times New Roman" w:hAnsi="Times New Roman"/>
          <w:sz w:val="24"/>
          <w:szCs w:val="24"/>
        </w:rPr>
        <w:t xml:space="preserve"> </w:t>
      </w: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026512" w:rsidRDefault="00026512" w:rsidP="00890226">
      <w:pPr>
        <w:jc w:val="center"/>
        <w:rPr>
          <w:b/>
          <w:szCs w:val="28"/>
        </w:rPr>
      </w:pPr>
    </w:p>
    <w:p w:rsidR="00026512" w:rsidRDefault="00026512" w:rsidP="00890226">
      <w:pPr>
        <w:jc w:val="center"/>
        <w:rPr>
          <w:b/>
          <w:szCs w:val="28"/>
        </w:rPr>
      </w:pPr>
    </w:p>
    <w:p w:rsidR="00026512" w:rsidRDefault="00026512" w:rsidP="00890226">
      <w:pPr>
        <w:jc w:val="center"/>
        <w:rPr>
          <w:b/>
          <w:szCs w:val="28"/>
        </w:rPr>
      </w:pPr>
    </w:p>
    <w:p w:rsidR="00026512" w:rsidRDefault="00026512" w:rsidP="00890226">
      <w:pPr>
        <w:jc w:val="center"/>
        <w:rPr>
          <w:b/>
          <w:szCs w:val="28"/>
        </w:rPr>
      </w:pPr>
    </w:p>
    <w:p w:rsidR="00026512" w:rsidRDefault="00026512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A73DCE" w:rsidRDefault="00A73DCE" w:rsidP="00890226">
      <w:pPr>
        <w:jc w:val="center"/>
        <w:rPr>
          <w:b/>
          <w:szCs w:val="28"/>
        </w:rPr>
      </w:pPr>
    </w:p>
    <w:p w:rsidR="00890226" w:rsidRDefault="00890226" w:rsidP="00890226">
      <w:pPr>
        <w:jc w:val="center"/>
        <w:rPr>
          <w:b/>
          <w:szCs w:val="28"/>
        </w:rPr>
      </w:pPr>
      <w:r w:rsidRPr="00CE62EE">
        <w:rPr>
          <w:b/>
          <w:szCs w:val="28"/>
        </w:rPr>
        <w:t>ОГЛАВЛЕНИЕ</w:t>
      </w:r>
    </w:p>
    <w:p w:rsidR="00943955" w:rsidRPr="00CE62EE" w:rsidRDefault="00943955" w:rsidP="00890226">
      <w:pPr>
        <w:jc w:val="center"/>
        <w:rPr>
          <w:b/>
          <w:szCs w:val="28"/>
        </w:rPr>
      </w:pPr>
    </w:p>
    <w:p w:rsidR="00890226" w:rsidRPr="00CE62EE" w:rsidRDefault="00890226" w:rsidP="00890226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890226" w:rsidRDefault="00890226" w:rsidP="00890226">
      <w:pPr>
        <w:jc w:val="both"/>
        <w:rPr>
          <w:szCs w:val="28"/>
        </w:rPr>
      </w:pPr>
      <w:r w:rsidRPr="00CE62EE">
        <w:rPr>
          <w:szCs w:val="28"/>
        </w:rPr>
        <w:t xml:space="preserve">1. </w:t>
      </w:r>
      <w:r w:rsidRPr="00D9229B">
        <w:rPr>
          <w:szCs w:val="28"/>
        </w:rPr>
        <w:t xml:space="preserve">Виды самостоятельной работы обучающихся </w:t>
      </w:r>
    </w:p>
    <w:p w:rsidR="00890226" w:rsidRPr="00CE62EE" w:rsidRDefault="00890226" w:rsidP="00890226">
      <w:pPr>
        <w:jc w:val="both"/>
        <w:rPr>
          <w:szCs w:val="28"/>
        </w:rPr>
      </w:pPr>
      <w:r>
        <w:rPr>
          <w:szCs w:val="28"/>
        </w:rPr>
        <w:t xml:space="preserve">    </w:t>
      </w:r>
      <w:r w:rsidRPr="00D9229B">
        <w:rPr>
          <w:szCs w:val="28"/>
        </w:rPr>
        <w:t xml:space="preserve">по </w:t>
      </w:r>
      <w:r>
        <w:rPr>
          <w:szCs w:val="28"/>
        </w:rPr>
        <w:t xml:space="preserve">  </w:t>
      </w:r>
      <w:r w:rsidRPr="00D9229B">
        <w:rPr>
          <w:szCs w:val="28"/>
        </w:rPr>
        <w:t>дисциплине «</w:t>
      </w:r>
      <w:r>
        <w:rPr>
          <w:szCs w:val="28"/>
        </w:rPr>
        <w:t>З</w:t>
      </w:r>
      <w:r w:rsidRPr="00FA6221">
        <w:rPr>
          <w:szCs w:val="28"/>
        </w:rPr>
        <w:t>ащита трудовых прав</w:t>
      </w:r>
      <w:r>
        <w:rPr>
          <w:szCs w:val="28"/>
        </w:rPr>
        <w:t>» .……..</w:t>
      </w:r>
      <w:r w:rsidRPr="00CE62EE">
        <w:rPr>
          <w:szCs w:val="28"/>
        </w:rPr>
        <w:t xml:space="preserve">   </w:t>
      </w:r>
      <w:r w:rsidR="00026512">
        <w:rPr>
          <w:szCs w:val="28"/>
        </w:rPr>
        <w:t>3</w:t>
      </w:r>
    </w:p>
    <w:p w:rsidR="00890226" w:rsidRDefault="00890226" w:rsidP="00890226">
      <w:pPr>
        <w:jc w:val="both"/>
        <w:rPr>
          <w:spacing w:val="-1"/>
          <w:szCs w:val="28"/>
        </w:rPr>
      </w:pPr>
      <w:r w:rsidRPr="00CE62EE">
        <w:rPr>
          <w:szCs w:val="28"/>
        </w:rPr>
        <w:t xml:space="preserve">2. </w:t>
      </w:r>
      <w:r w:rsidRPr="00D9229B">
        <w:rPr>
          <w:spacing w:val="-1"/>
          <w:szCs w:val="28"/>
        </w:rPr>
        <w:t>Требования</w:t>
      </w:r>
      <w:r w:rsidRPr="00D9229B">
        <w:rPr>
          <w:spacing w:val="-2"/>
          <w:szCs w:val="28"/>
        </w:rPr>
        <w:t xml:space="preserve"> </w:t>
      </w:r>
      <w:r w:rsidRPr="00D9229B">
        <w:rPr>
          <w:szCs w:val="28"/>
        </w:rPr>
        <w:t>к</w:t>
      </w:r>
      <w:r w:rsidRPr="00D9229B">
        <w:rPr>
          <w:spacing w:val="-1"/>
          <w:szCs w:val="28"/>
        </w:rPr>
        <w:t xml:space="preserve"> организации самостоятельной </w:t>
      </w:r>
    </w:p>
    <w:p w:rsidR="00890226" w:rsidRDefault="00890226" w:rsidP="00890226">
      <w:pPr>
        <w:jc w:val="both"/>
        <w:rPr>
          <w:szCs w:val="28"/>
        </w:rPr>
      </w:pPr>
      <w:r>
        <w:rPr>
          <w:spacing w:val="-1"/>
          <w:szCs w:val="28"/>
        </w:rPr>
        <w:t xml:space="preserve">   </w:t>
      </w:r>
      <w:r w:rsidRPr="00D9229B">
        <w:rPr>
          <w:spacing w:val="-1"/>
          <w:szCs w:val="28"/>
        </w:rPr>
        <w:t>работы при</w:t>
      </w:r>
      <w:r>
        <w:rPr>
          <w:spacing w:val="-1"/>
          <w:szCs w:val="28"/>
        </w:rPr>
        <w:t xml:space="preserve"> п</w:t>
      </w:r>
      <w:r w:rsidRPr="00D9229B">
        <w:rPr>
          <w:spacing w:val="-1"/>
          <w:szCs w:val="28"/>
        </w:rPr>
        <w:t>одготовке</w:t>
      </w:r>
      <w:r w:rsidRPr="00D9229B">
        <w:rPr>
          <w:szCs w:val="28"/>
        </w:rPr>
        <w:t xml:space="preserve"> к </w:t>
      </w:r>
      <w:r w:rsidRPr="00D9229B">
        <w:rPr>
          <w:spacing w:val="-1"/>
          <w:szCs w:val="28"/>
        </w:rPr>
        <w:t>занятиям</w:t>
      </w:r>
      <w:r w:rsidRPr="00D9229B">
        <w:rPr>
          <w:szCs w:val="28"/>
        </w:rPr>
        <w:t xml:space="preserve"> по </w:t>
      </w:r>
    </w:p>
    <w:p w:rsidR="00890226" w:rsidRDefault="00890226" w:rsidP="00890226">
      <w:pPr>
        <w:jc w:val="both"/>
        <w:rPr>
          <w:szCs w:val="28"/>
        </w:rPr>
      </w:pPr>
      <w:r>
        <w:rPr>
          <w:szCs w:val="28"/>
        </w:rPr>
        <w:lastRenderedPageBreak/>
        <w:t xml:space="preserve">   </w:t>
      </w:r>
      <w:r w:rsidRPr="00D9229B">
        <w:rPr>
          <w:szCs w:val="28"/>
        </w:rPr>
        <w:t>дисциплине</w:t>
      </w:r>
      <w:r w:rsidRPr="00D9229B">
        <w:rPr>
          <w:spacing w:val="47"/>
          <w:szCs w:val="28"/>
        </w:rPr>
        <w:t xml:space="preserve"> </w:t>
      </w:r>
      <w:r>
        <w:rPr>
          <w:spacing w:val="47"/>
          <w:szCs w:val="28"/>
        </w:rPr>
        <w:t>«</w:t>
      </w:r>
      <w:r>
        <w:rPr>
          <w:szCs w:val="28"/>
        </w:rPr>
        <w:t>З</w:t>
      </w:r>
      <w:r w:rsidRPr="00FA6221">
        <w:rPr>
          <w:szCs w:val="28"/>
        </w:rPr>
        <w:t>ащита трудовых прав</w:t>
      </w:r>
      <w:r>
        <w:rPr>
          <w:szCs w:val="28"/>
        </w:rPr>
        <w:t xml:space="preserve">» …………..  </w:t>
      </w:r>
      <w:r w:rsidR="00026512">
        <w:rPr>
          <w:szCs w:val="28"/>
        </w:rPr>
        <w:t>4</w:t>
      </w:r>
    </w:p>
    <w:p w:rsidR="00890226" w:rsidRDefault="00890226" w:rsidP="00890226">
      <w:pPr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Pr="00D9229B">
        <w:rPr>
          <w:color w:val="000000"/>
          <w:szCs w:val="28"/>
        </w:rPr>
        <w:t xml:space="preserve">Задания для самостоятельной работы по </w:t>
      </w:r>
    </w:p>
    <w:p w:rsidR="00890226" w:rsidRDefault="00890226" w:rsidP="00890226">
      <w:pPr>
        <w:jc w:val="both"/>
        <w:rPr>
          <w:szCs w:val="28"/>
        </w:rPr>
      </w:pPr>
      <w:r>
        <w:rPr>
          <w:color w:val="000000"/>
          <w:szCs w:val="28"/>
        </w:rPr>
        <w:t xml:space="preserve">   </w:t>
      </w:r>
      <w:r w:rsidRPr="00D9229B">
        <w:rPr>
          <w:color w:val="000000"/>
          <w:szCs w:val="28"/>
        </w:rPr>
        <w:t>дисциплине «</w:t>
      </w:r>
      <w:r>
        <w:rPr>
          <w:szCs w:val="28"/>
        </w:rPr>
        <w:t>З</w:t>
      </w:r>
      <w:r w:rsidRPr="00FA6221">
        <w:rPr>
          <w:szCs w:val="28"/>
        </w:rPr>
        <w:t>ащита трудовых прав</w:t>
      </w:r>
      <w:r w:rsidR="0000529F">
        <w:rPr>
          <w:szCs w:val="28"/>
        </w:rPr>
        <w:t>» …………....  6</w:t>
      </w:r>
    </w:p>
    <w:p w:rsidR="00890226" w:rsidRDefault="00890226" w:rsidP="00890226">
      <w:pPr>
        <w:jc w:val="both"/>
      </w:pPr>
      <w:r>
        <w:rPr>
          <w:szCs w:val="28"/>
        </w:rPr>
        <w:t xml:space="preserve">4. </w:t>
      </w:r>
      <w:r w:rsidRPr="00D9229B">
        <w:t xml:space="preserve">Задания для обучающихся заочной формы </w:t>
      </w:r>
    </w:p>
    <w:p w:rsidR="00890226" w:rsidRDefault="00890226" w:rsidP="00890226">
      <w:pPr>
        <w:jc w:val="both"/>
      </w:pPr>
      <w:r>
        <w:t xml:space="preserve">   </w:t>
      </w:r>
      <w:r w:rsidRPr="00D9229B">
        <w:t>обучения для выполнения контрольной ра</w:t>
      </w:r>
      <w:r>
        <w:t xml:space="preserve">боты </w:t>
      </w:r>
    </w:p>
    <w:p w:rsidR="00890226" w:rsidRDefault="00890226" w:rsidP="00890226">
      <w:pPr>
        <w:jc w:val="both"/>
      </w:pPr>
      <w:r>
        <w:t xml:space="preserve">   по дисциплине «</w:t>
      </w:r>
      <w:r w:rsidRPr="00FA6221">
        <w:t>Защита трудовых прав</w:t>
      </w:r>
      <w:r>
        <w:t>» ……….. 1</w:t>
      </w:r>
      <w:r w:rsidR="00026512">
        <w:t>0</w:t>
      </w:r>
    </w:p>
    <w:p w:rsidR="00890226" w:rsidRDefault="00890226" w:rsidP="00890226">
      <w:pPr>
        <w:jc w:val="both"/>
      </w:pPr>
      <w:r>
        <w:t xml:space="preserve">5. </w:t>
      </w:r>
      <w:r w:rsidRPr="00D9229B">
        <w:t xml:space="preserve">Критерии процедуры оценки знаний, умений, </w:t>
      </w:r>
    </w:p>
    <w:p w:rsidR="00890226" w:rsidRDefault="00890226" w:rsidP="00890226">
      <w:pPr>
        <w:jc w:val="both"/>
      </w:pPr>
      <w:r>
        <w:t xml:space="preserve">   </w:t>
      </w:r>
      <w:r w:rsidRPr="00D9229B">
        <w:t xml:space="preserve">навыков и опыта деятельности, </w:t>
      </w:r>
    </w:p>
    <w:p w:rsidR="00890226" w:rsidRDefault="00890226" w:rsidP="00890226">
      <w:pPr>
        <w:jc w:val="both"/>
      </w:pPr>
      <w:r>
        <w:t xml:space="preserve">   </w:t>
      </w:r>
      <w:r w:rsidRPr="00D9229B">
        <w:t xml:space="preserve">характеризующих этапы формирования </w:t>
      </w:r>
    </w:p>
    <w:p w:rsidR="00890226" w:rsidRDefault="00890226" w:rsidP="00890226">
      <w:pPr>
        <w:jc w:val="both"/>
        <w:rPr>
          <w:szCs w:val="28"/>
        </w:rPr>
      </w:pPr>
      <w:r>
        <w:t xml:space="preserve">   </w:t>
      </w:r>
      <w:r w:rsidRPr="00D9229B">
        <w:t>компетенций</w:t>
      </w:r>
      <w:r>
        <w:t xml:space="preserve"> ……………………………………...  </w:t>
      </w:r>
      <w:r w:rsidR="0000529F">
        <w:t>1</w:t>
      </w:r>
      <w:r w:rsidR="00026512">
        <w:t>7</w:t>
      </w:r>
    </w:p>
    <w:p w:rsidR="00890226" w:rsidRPr="00CE62EE" w:rsidRDefault="00890226" w:rsidP="00890226">
      <w:pPr>
        <w:jc w:val="both"/>
        <w:rPr>
          <w:szCs w:val="28"/>
        </w:rPr>
      </w:pPr>
      <w:r w:rsidRPr="00CE62EE">
        <w:rPr>
          <w:szCs w:val="28"/>
        </w:rPr>
        <w:t>Приложение 1.</w:t>
      </w:r>
      <w:r>
        <w:rPr>
          <w:szCs w:val="28"/>
        </w:rPr>
        <w:t xml:space="preserve"> </w:t>
      </w:r>
      <w:r w:rsidR="0000529F">
        <w:rPr>
          <w:szCs w:val="28"/>
        </w:rPr>
        <w:t>Рекомендуемая литература ………  2</w:t>
      </w:r>
      <w:r w:rsidR="00026512">
        <w:rPr>
          <w:szCs w:val="28"/>
        </w:rPr>
        <w:t>3</w:t>
      </w:r>
    </w:p>
    <w:p w:rsidR="00890226" w:rsidRPr="002D1AC7" w:rsidRDefault="00890226" w:rsidP="002D1AC7">
      <w:pPr>
        <w:pStyle w:val="ab"/>
        <w:tabs>
          <w:tab w:val="left" w:pos="993"/>
        </w:tabs>
        <w:rPr>
          <w:sz w:val="28"/>
          <w:szCs w:val="28"/>
        </w:rPr>
      </w:pPr>
      <w:r w:rsidRPr="002D1AC7">
        <w:rPr>
          <w:sz w:val="28"/>
          <w:szCs w:val="28"/>
        </w:rPr>
        <w:t xml:space="preserve">Приложение 2. </w:t>
      </w:r>
      <w:r w:rsidR="002D1AC7" w:rsidRPr="002D1AC7">
        <w:rPr>
          <w:rFonts w:ascii="Times New Roman" w:hAnsi="Times New Roman"/>
          <w:sz w:val="28"/>
          <w:szCs w:val="28"/>
        </w:rPr>
        <w:t>Рекомендуемые интернет-сайты…</w:t>
      </w:r>
      <w:r w:rsidR="00026512">
        <w:rPr>
          <w:sz w:val="28"/>
          <w:szCs w:val="28"/>
        </w:rPr>
        <w:t xml:space="preserve">  27</w:t>
      </w:r>
    </w:p>
    <w:p w:rsidR="00890226" w:rsidRPr="00CE62EE" w:rsidRDefault="00890226" w:rsidP="00890226">
      <w:pPr>
        <w:ind w:firstLine="709"/>
        <w:jc w:val="both"/>
        <w:rPr>
          <w:szCs w:val="28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sectPr w:rsidR="00890226" w:rsidSect="00E93712">
      <w:footerReference w:type="default" r:id="rId23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692" w:rsidRDefault="000A0692" w:rsidP="00034B59">
      <w:r>
        <w:separator/>
      </w:r>
    </w:p>
  </w:endnote>
  <w:endnote w:type="continuationSeparator" w:id="1">
    <w:p w:rsidR="000A0692" w:rsidRDefault="000A0692" w:rsidP="0003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46" w:rsidRDefault="00C63F46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03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0346" w:rsidRDefault="000D03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46" w:rsidRPr="008C5640" w:rsidRDefault="000D0346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46" w:rsidRDefault="000D0346">
    <w:pPr>
      <w:pStyle w:val="a5"/>
      <w:jc w:val="center"/>
    </w:pPr>
    <w:r>
      <w:t xml:space="preserve"> </w:t>
    </w:r>
  </w:p>
  <w:p w:rsidR="000D0346" w:rsidRDefault="000D034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46" w:rsidRPr="008C5640" w:rsidRDefault="000D0346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37752"/>
      <w:docPartObj>
        <w:docPartGallery w:val="Page Numbers (Bottom of Page)"/>
        <w:docPartUnique/>
      </w:docPartObj>
    </w:sdtPr>
    <w:sdtContent>
      <w:p w:rsidR="000D0346" w:rsidRDefault="00C63F46">
        <w:pPr>
          <w:pStyle w:val="a5"/>
          <w:jc w:val="center"/>
        </w:pPr>
        <w:r w:rsidRPr="0013635D">
          <w:rPr>
            <w:sz w:val="20"/>
            <w:szCs w:val="20"/>
          </w:rPr>
          <w:fldChar w:fldCharType="begin"/>
        </w:r>
        <w:r w:rsidR="000D0346" w:rsidRPr="0013635D">
          <w:rPr>
            <w:sz w:val="20"/>
            <w:szCs w:val="20"/>
          </w:rPr>
          <w:instrText xml:space="preserve"> PAGE   \* MERGEFORMAT </w:instrText>
        </w:r>
        <w:r w:rsidRPr="0013635D">
          <w:rPr>
            <w:sz w:val="20"/>
            <w:szCs w:val="20"/>
          </w:rPr>
          <w:fldChar w:fldCharType="separate"/>
        </w:r>
        <w:r w:rsidR="007B14A7">
          <w:rPr>
            <w:noProof/>
            <w:sz w:val="20"/>
            <w:szCs w:val="20"/>
          </w:rPr>
          <w:t>4</w:t>
        </w:r>
        <w:r w:rsidRPr="0013635D">
          <w:rPr>
            <w:sz w:val="20"/>
            <w:szCs w:val="20"/>
          </w:rPr>
          <w:fldChar w:fldCharType="end"/>
        </w:r>
      </w:p>
    </w:sdtContent>
  </w:sdt>
  <w:p w:rsidR="000D0346" w:rsidRPr="008C5640" w:rsidRDefault="000D0346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692" w:rsidRDefault="000A0692" w:rsidP="00034B59">
      <w:r>
        <w:separator/>
      </w:r>
    </w:p>
  </w:footnote>
  <w:footnote w:type="continuationSeparator" w:id="1">
    <w:p w:rsidR="000A0692" w:rsidRDefault="000A0692" w:rsidP="00034B59">
      <w:r>
        <w:continuationSeparator/>
      </w:r>
    </w:p>
  </w:footnote>
  <w:footnote w:id="2">
    <w:p w:rsidR="007B14A7" w:rsidRPr="00142881" w:rsidRDefault="007B14A7" w:rsidP="00330060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142881">
        <w:rPr>
          <w:rStyle w:val="af0"/>
          <w:rFonts w:ascii="Times New Roman" w:hAnsi="Times New Roman"/>
          <w:sz w:val="20"/>
          <w:szCs w:val="20"/>
        </w:rPr>
        <w:footnoteRef/>
      </w:r>
      <w:r w:rsidRPr="00142881">
        <w:rPr>
          <w:rFonts w:ascii="Times New Roman" w:eastAsia="Calibri" w:hAnsi="Times New Roman" w:cs="Times New Roman"/>
          <w:sz w:val="20"/>
          <w:szCs w:val="20"/>
        </w:rPr>
        <w:t>Количество часов, отведенных для самостоятельной работы обучающи</w:t>
      </w:r>
      <w:r w:rsidRPr="00142881">
        <w:rPr>
          <w:rFonts w:ascii="Times New Roman" w:eastAsia="Calibri" w:hAnsi="Times New Roman" w:cs="Times New Roman"/>
          <w:sz w:val="20"/>
          <w:szCs w:val="20"/>
        </w:rPr>
        <w:t>х</w:t>
      </w:r>
      <w:r w:rsidRPr="00142881">
        <w:rPr>
          <w:rFonts w:ascii="Times New Roman" w:eastAsia="Calibri" w:hAnsi="Times New Roman" w:cs="Times New Roman"/>
          <w:sz w:val="20"/>
          <w:szCs w:val="20"/>
        </w:rPr>
        <w:t>ся, соответствуют рабочей программе дисциплины на текущий учебный год.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>
    <w:nsid w:val="020E6F31"/>
    <w:multiLevelType w:val="hybridMultilevel"/>
    <w:tmpl w:val="EDC66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D196F"/>
    <w:multiLevelType w:val="multilevel"/>
    <w:tmpl w:val="E69A36A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EC2F0A"/>
    <w:multiLevelType w:val="hybridMultilevel"/>
    <w:tmpl w:val="8B34C628"/>
    <w:lvl w:ilvl="0" w:tplc="7E5AD27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90769"/>
    <w:multiLevelType w:val="multilevel"/>
    <w:tmpl w:val="A8B0D4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>
    <w:nsid w:val="1D2144BB"/>
    <w:multiLevelType w:val="hybridMultilevel"/>
    <w:tmpl w:val="DBD043F2"/>
    <w:lvl w:ilvl="0" w:tplc="F57AD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41284"/>
    <w:multiLevelType w:val="hybridMultilevel"/>
    <w:tmpl w:val="FAE4863C"/>
    <w:lvl w:ilvl="0" w:tplc="4C62E2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C40AB"/>
    <w:multiLevelType w:val="multilevel"/>
    <w:tmpl w:val="C5F854A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9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66AA8"/>
    <w:multiLevelType w:val="multilevel"/>
    <w:tmpl w:val="D6FC3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1">
    <w:nsid w:val="30294B40"/>
    <w:multiLevelType w:val="hybridMultilevel"/>
    <w:tmpl w:val="105882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1644BA3"/>
    <w:multiLevelType w:val="hybridMultilevel"/>
    <w:tmpl w:val="49D83266"/>
    <w:lvl w:ilvl="0" w:tplc="C23AB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C1E58"/>
    <w:multiLevelType w:val="hybridMultilevel"/>
    <w:tmpl w:val="C978A1F0"/>
    <w:lvl w:ilvl="0" w:tplc="06AA1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01F6F"/>
    <w:multiLevelType w:val="hybridMultilevel"/>
    <w:tmpl w:val="048E18B0"/>
    <w:lvl w:ilvl="0" w:tplc="5F1E6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37BAF"/>
    <w:multiLevelType w:val="hybridMultilevel"/>
    <w:tmpl w:val="3020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EB1636"/>
    <w:multiLevelType w:val="hybridMultilevel"/>
    <w:tmpl w:val="915E2B74"/>
    <w:lvl w:ilvl="0" w:tplc="4C62E2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207725"/>
    <w:multiLevelType w:val="hybridMultilevel"/>
    <w:tmpl w:val="A05EB78E"/>
    <w:lvl w:ilvl="0" w:tplc="3E12B63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E183866"/>
    <w:multiLevelType w:val="hybridMultilevel"/>
    <w:tmpl w:val="71FE9836"/>
    <w:lvl w:ilvl="0" w:tplc="C296B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F2E75"/>
    <w:multiLevelType w:val="hybridMultilevel"/>
    <w:tmpl w:val="915E2B74"/>
    <w:lvl w:ilvl="0" w:tplc="4C62E2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1236E6"/>
    <w:multiLevelType w:val="multilevel"/>
    <w:tmpl w:val="AEDA94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5E6D45D9"/>
    <w:multiLevelType w:val="hybridMultilevel"/>
    <w:tmpl w:val="9176D462"/>
    <w:lvl w:ilvl="0" w:tplc="3EA234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B1DEA"/>
    <w:multiLevelType w:val="hybridMultilevel"/>
    <w:tmpl w:val="80CC9D60"/>
    <w:lvl w:ilvl="0" w:tplc="2F88CE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B4331B"/>
    <w:multiLevelType w:val="hybridMultilevel"/>
    <w:tmpl w:val="944EEBF6"/>
    <w:lvl w:ilvl="0" w:tplc="2F88CE62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3C935A8"/>
    <w:multiLevelType w:val="hybridMultilevel"/>
    <w:tmpl w:val="5B58AB40"/>
    <w:lvl w:ilvl="0" w:tplc="C324BE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0"/>
  </w:num>
  <w:num w:numId="10">
    <w:abstractNumId w:val="19"/>
  </w:num>
  <w:num w:numId="11">
    <w:abstractNumId w:val="12"/>
  </w:num>
  <w:num w:numId="12">
    <w:abstractNumId w:val="23"/>
  </w:num>
  <w:num w:numId="13">
    <w:abstractNumId w:val="17"/>
  </w:num>
  <w:num w:numId="14">
    <w:abstractNumId w:val="7"/>
  </w:num>
  <w:num w:numId="15">
    <w:abstractNumId w:val="22"/>
  </w:num>
  <w:num w:numId="16">
    <w:abstractNumId w:val="15"/>
  </w:num>
  <w:num w:numId="17">
    <w:abstractNumId w:val="11"/>
  </w:num>
  <w:num w:numId="18">
    <w:abstractNumId w:val="24"/>
  </w:num>
  <w:num w:numId="19">
    <w:abstractNumId w:val="14"/>
  </w:num>
  <w:num w:numId="20">
    <w:abstractNumId w:val="18"/>
  </w:num>
  <w:num w:numId="21">
    <w:abstractNumId w:val="16"/>
  </w:num>
  <w:num w:numId="22">
    <w:abstractNumId w:val="8"/>
  </w:num>
  <w:num w:numId="23">
    <w:abstractNumId w:val="4"/>
  </w:num>
  <w:num w:numId="24">
    <w:abstractNumId w:val="0"/>
  </w:num>
  <w:num w:numId="25">
    <w:abstractNumId w:val="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EA5"/>
    <w:rsid w:val="0000529F"/>
    <w:rsid w:val="00026512"/>
    <w:rsid w:val="00027E72"/>
    <w:rsid w:val="000314E3"/>
    <w:rsid w:val="00034B59"/>
    <w:rsid w:val="00054AA2"/>
    <w:rsid w:val="00054AB6"/>
    <w:rsid w:val="000736BF"/>
    <w:rsid w:val="00073764"/>
    <w:rsid w:val="000A0692"/>
    <w:rsid w:val="000A26D0"/>
    <w:rsid w:val="000C31D1"/>
    <w:rsid w:val="000D0346"/>
    <w:rsid w:val="000F47ED"/>
    <w:rsid w:val="001219CC"/>
    <w:rsid w:val="0013635D"/>
    <w:rsid w:val="001468F4"/>
    <w:rsid w:val="001910F5"/>
    <w:rsid w:val="001E38E0"/>
    <w:rsid w:val="001E495F"/>
    <w:rsid w:val="001F09C3"/>
    <w:rsid w:val="001F5C38"/>
    <w:rsid w:val="00204DCC"/>
    <w:rsid w:val="00204F11"/>
    <w:rsid w:val="00206209"/>
    <w:rsid w:val="00207FD4"/>
    <w:rsid w:val="00235401"/>
    <w:rsid w:val="00253F1B"/>
    <w:rsid w:val="002855F0"/>
    <w:rsid w:val="00295374"/>
    <w:rsid w:val="002A6965"/>
    <w:rsid w:val="002D1AC7"/>
    <w:rsid w:val="002F3456"/>
    <w:rsid w:val="0030308D"/>
    <w:rsid w:val="00330060"/>
    <w:rsid w:val="00350B98"/>
    <w:rsid w:val="00375105"/>
    <w:rsid w:val="00385CE3"/>
    <w:rsid w:val="00387298"/>
    <w:rsid w:val="003D7D63"/>
    <w:rsid w:val="003E226A"/>
    <w:rsid w:val="003E2B37"/>
    <w:rsid w:val="00461CDD"/>
    <w:rsid w:val="00474206"/>
    <w:rsid w:val="004A0DE3"/>
    <w:rsid w:val="004B2AA5"/>
    <w:rsid w:val="004F03D9"/>
    <w:rsid w:val="00526B66"/>
    <w:rsid w:val="00583E31"/>
    <w:rsid w:val="00594F28"/>
    <w:rsid w:val="005B29B1"/>
    <w:rsid w:val="005B3E77"/>
    <w:rsid w:val="00603622"/>
    <w:rsid w:val="00603BEE"/>
    <w:rsid w:val="00622B2C"/>
    <w:rsid w:val="00630B0D"/>
    <w:rsid w:val="00640CDE"/>
    <w:rsid w:val="006414B4"/>
    <w:rsid w:val="0064182C"/>
    <w:rsid w:val="0066771F"/>
    <w:rsid w:val="006A55AF"/>
    <w:rsid w:val="006B2F6A"/>
    <w:rsid w:val="006E4D92"/>
    <w:rsid w:val="006E625A"/>
    <w:rsid w:val="006F254D"/>
    <w:rsid w:val="007011D2"/>
    <w:rsid w:val="00711D07"/>
    <w:rsid w:val="00723BFC"/>
    <w:rsid w:val="00733B8E"/>
    <w:rsid w:val="0077005E"/>
    <w:rsid w:val="00791EE5"/>
    <w:rsid w:val="007B14A7"/>
    <w:rsid w:val="007E5D7B"/>
    <w:rsid w:val="00836759"/>
    <w:rsid w:val="00842BC7"/>
    <w:rsid w:val="00844CD1"/>
    <w:rsid w:val="00890226"/>
    <w:rsid w:val="0089771D"/>
    <w:rsid w:val="008B76BA"/>
    <w:rsid w:val="008D5BFA"/>
    <w:rsid w:val="00934C93"/>
    <w:rsid w:val="00943955"/>
    <w:rsid w:val="00977863"/>
    <w:rsid w:val="009B442E"/>
    <w:rsid w:val="009E504C"/>
    <w:rsid w:val="00A2641B"/>
    <w:rsid w:val="00A451E6"/>
    <w:rsid w:val="00A70EA5"/>
    <w:rsid w:val="00A73DCE"/>
    <w:rsid w:val="00A94C29"/>
    <w:rsid w:val="00AD483B"/>
    <w:rsid w:val="00AD6C43"/>
    <w:rsid w:val="00AE387C"/>
    <w:rsid w:val="00AE440B"/>
    <w:rsid w:val="00B04791"/>
    <w:rsid w:val="00B25431"/>
    <w:rsid w:val="00B3075B"/>
    <w:rsid w:val="00B47A51"/>
    <w:rsid w:val="00B96C6C"/>
    <w:rsid w:val="00BE2E3B"/>
    <w:rsid w:val="00C04027"/>
    <w:rsid w:val="00C5301E"/>
    <w:rsid w:val="00C63F46"/>
    <w:rsid w:val="00C92B6E"/>
    <w:rsid w:val="00CA305B"/>
    <w:rsid w:val="00CC0B13"/>
    <w:rsid w:val="00CD48EF"/>
    <w:rsid w:val="00D13034"/>
    <w:rsid w:val="00D33958"/>
    <w:rsid w:val="00D412E0"/>
    <w:rsid w:val="00D5338D"/>
    <w:rsid w:val="00D55937"/>
    <w:rsid w:val="00DC23FD"/>
    <w:rsid w:val="00DF0179"/>
    <w:rsid w:val="00E0473F"/>
    <w:rsid w:val="00E93712"/>
    <w:rsid w:val="00EC008F"/>
    <w:rsid w:val="00ED3637"/>
    <w:rsid w:val="00ED6C6C"/>
    <w:rsid w:val="00F55833"/>
    <w:rsid w:val="00F83FF8"/>
    <w:rsid w:val="00FA5D52"/>
    <w:rsid w:val="00FA6221"/>
    <w:rsid w:val="00FC3033"/>
    <w:rsid w:val="00FD6901"/>
    <w:rsid w:val="00FD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99"/>
    <w:qFormat/>
    <w:rsid w:val="00A70EA5"/>
    <w:rPr>
      <w:b/>
      <w:bCs/>
    </w:rPr>
  </w:style>
  <w:style w:type="character" w:styleId="a4">
    <w:name w:val="Hyperlink"/>
    <w:uiPriority w:val="99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c">
    <w:name w:val="Без интервала Знак"/>
    <w:link w:val="ab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1F09C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basedOn w:val="a0"/>
    <w:link w:val="ae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204F1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04F11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f3">
    <w:name w:val="Table Grid"/>
    <w:basedOn w:val="a1"/>
    <w:uiPriority w:val="59"/>
    <w:rsid w:val="00330060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FA6221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13">
    <w:name w:val="Без интервала1"/>
    <w:rsid w:val="00026512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14">
    <w:name w:val="Абзац списка1"/>
    <w:basedOn w:val="a"/>
    <w:rsid w:val="00026512"/>
    <w:pPr>
      <w:suppressAutoHyphens/>
      <w:spacing w:line="100" w:lineRule="atLeast"/>
      <w:ind w:left="720"/>
    </w:pPr>
    <w:rPr>
      <w:rFonts w:eastAsia="Times New Roman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catalog/product/499267" TargetMode="External"/><Relationship Id="rId18" Type="http://schemas.openxmlformats.org/officeDocument/2006/relationships/hyperlink" Target="http://sznkuba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dact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74187.html" TargetMode="External"/><Relationship Id="rId17" Type="http://schemas.openxmlformats.org/officeDocument/2006/relationships/hyperlink" Target="https://www.rostrud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prbookshop.ru/81573.html" TargetMode="External"/><Relationship Id="rId20" Type="http://schemas.openxmlformats.org/officeDocument/2006/relationships/hyperlink" Target="http://www.ksrf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3452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73261.html" TargetMode="External"/><Relationship Id="rId23" Type="http://schemas.openxmlformats.org/officeDocument/2006/relationships/footer" Target="footer5.xml"/><Relationship Id="rId10" Type="http://schemas.openxmlformats.org/officeDocument/2006/relationships/footer" Target="footer4.xml"/><Relationship Id="rId19" Type="http://schemas.openxmlformats.org/officeDocument/2006/relationships/hyperlink" Target="https://www.vsrf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60008.html" TargetMode="External"/><Relationship Id="rId22" Type="http://schemas.openxmlformats.org/officeDocument/2006/relationships/hyperlink" Target="https://git23.ros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28</Pages>
  <Words>5634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Пользователь</cp:lastModifiedBy>
  <cp:revision>73</cp:revision>
  <cp:lastPrinted>2018-10-23T13:46:00Z</cp:lastPrinted>
  <dcterms:created xsi:type="dcterms:W3CDTF">2017-03-13T18:34:00Z</dcterms:created>
  <dcterms:modified xsi:type="dcterms:W3CDTF">2019-09-19T17:36:00Z</dcterms:modified>
</cp:coreProperties>
</file>