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6E1" w:rsidRPr="005C46AA" w:rsidRDefault="00BB56E1" w:rsidP="005D4CD7">
      <w:pPr>
        <w:jc w:val="center"/>
        <w:rPr>
          <w:rFonts w:eastAsia="Times New Roman"/>
          <w:b/>
          <w:szCs w:val="28"/>
        </w:rPr>
      </w:pPr>
      <w:r w:rsidRPr="005C46AA">
        <w:rPr>
          <w:rFonts w:eastAsia="Times New Roman"/>
          <w:b/>
          <w:szCs w:val="28"/>
        </w:rPr>
        <w:t>МИНИСТЕРСТВО СЕЛЬСКОГО ХОЗЯЙСТВА РФ</w:t>
      </w:r>
    </w:p>
    <w:p w:rsidR="00BB56E1" w:rsidRPr="005C46AA" w:rsidRDefault="00BB56E1" w:rsidP="005D4CD7">
      <w:pPr>
        <w:spacing w:before="40"/>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BB56E1" w:rsidRPr="005C46AA" w:rsidRDefault="00BB56E1" w:rsidP="005D4CD7">
      <w:pPr>
        <w:spacing w:after="40"/>
        <w:jc w:val="center"/>
        <w:rPr>
          <w:rFonts w:eastAsia="Times New Roman"/>
          <w:szCs w:val="28"/>
        </w:rPr>
      </w:pPr>
      <w:r>
        <w:rPr>
          <w:rFonts w:eastAsia="Times New Roman"/>
          <w:szCs w:val="28"/>
        </w:rPr>
        <w:t>в</w:t>
      </w:r>
      <w:r w:rsidRPr="005C46AA">
        <w:rPr>
          <w:rFonts w:eastAsia="Times New Roman"/>
          <w:szCs w:val="28"/>
        </w:rPr>
        <w:t>ысшего</w:t>
      </w:r>
      <w:r>
        <w:rPr>
          <w:rFonts w:eastAsia="Times New Roman"/>
          <w:szCs w:val="28"/>
        </w:rPr>
        <w:t xml:space="preserve"> профессионального </w:t>
      </w:r>
      <w:r w:rsidRPr="005C46AA">
        <w:rPr>
          <w:rFonts w:eastAsia="Times New Roman"/>
          <w:szCs w:val="28"/>
        </w:rPr>
        <w:t>образования</w:t>
      </w:r>
    </w:p>
    <w:p w:rsidR="00BB56E1" w:rsidRPr="005C46AA" w:rsidRDefault="00BB56E1" w:rsidP="005D4CD7">
      <w:pPr>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BB56E1" w:rsidRPr="005C46AA" w:rsidRDefault="00BB56E1" w:rsidP="005D4CD7">
      <w:pPr>
        <w:jc w:val="center"/>
        <w:rPr>
          <w:spacing w:val="10"/>
          <w:szCs w:val="28"/>
        </w:rPr>
      </w:pPr>
    </w:p>
    <w:p w:rsidR="00BB56E1" w:rsidRPr="005C46AA" w:rsidRDefault="00BB56E1" w:rsidP="005D4CD7">
      <w:pPr>
        <w:jc w:val="center"/>
        <w:rPr>
          <w:spacing w:val="10"/>
          <w:szCs w:val="28"/>
        </w:rPr>
      </w:pPr>
    </w:p>
    <w:p w:rsidR="00BB56E1" w:rsidRPr="005C46AA" w:rsidRDefault="00BB56E1" w:rsidP="005D4CD7">
      <w:pPr>
        <w:jc w:val="center"/>
        <w:rPr>
          <w:spacing w:val="10"/>
          <w:szCs w:val="28"/>
        </w:rPr>
      </w:pPr>
    </w:p>
    <w:p w:rsidR="00BB56E1" w:rsidRPr="005C46AA" w:rsidRDefault="00BB56E1" w:rsidP="005D4CD7">
      <w:pPr>
        <w:jc w:val="center"/>
        <w:rPr>
          <w:spacing w:val="10"/>
          <w:szCs w:val="28"/>
        </w:rPr>
      </w:pPr>
      <w:r w:rsidRPr="005C46AA">
        <w:rPr>
          <w:spacing w:val="10"/>
          <w:szCs w:val="28"/>
        </w:rPr>
        <w:t xml:space="preserve">Юридический факультет </w:t>
      </w:r>
    </w:p>
    <w:p w:rsidR="00BB56E1" w:rsidRPr="005C46AA" w:rsidRDefault="00BB56E1" w:rsidP="005D4CD7">
      <w:pPr>
        <w:jc w:val="center"/>
        <w:rPr>
          <w:spacing w:val="10"/>
          <w:szCs w:val="28"/>
        </w:rPr>
      </w:pPr>
      <w:r w:rsidRPr="005C46AA">
        <w:rPr>
          <w:spacing w:val="10"/>
          <w:szCs w:val="28"/>
        </w:rPr>
        <w:t>кафедра земельного, трудового и экологического права</w:t>
      </w:r>
    </w:p>
    <w:p w:rsidR="00BB56E1" w:rsidRPr="005C46AA" w:rsidRDefault="00BB56E1" w:rsidP="005D4CD7">
      <w:pPr>
        <w:jc w:val="center"/>
        <w:rPr>
          <w:b/>
          <w:bCs/>
          <w:szCs w:val="28"/>
        </w:rPr>
      </w:pPr>
    </w:p>
    <w:p w:rsidR="00BB56E1" w:rsidRPr="005C46AA" w:rsidRDefault="00BB56E1" w:rsidP="005D4CD7">
      <w:pPr>
        <w:jc w:val="center"/>
        <w:rPr>
          <w:b/>
          <w:bCs/>
          <w:szCs w:val="28"/>
        </w:rPr>
      </w:pPr>
    </w:p>
    <w:p w:rsidR="00BB56E1" w:rsidRPr="005C46AA" w:rsidRDefault="00BB56E1" w:rsidP="005D4CD7">
      <w:pPr>
        <w:jc w:val="center"/>
        <w:rPr>
          <w:b/>
          <w:bCs/>
          <w:szCs w:val="28"/>
        </w:rPr>
      </w:pPr>
    </w:p>
    <w:p w:rsidR="00BB56E1" w:rsidRPr="005E1FA6" w:rsidRDefault="00BB56E1" w:rsidP="005D4CD7">
      <w:pPr>
        <w:jc w:val="center"/>
        <w:rPr>
          <w:b/>
          <w:bCs/>
          <w:sz w:val="40"/>
          <w:szCs w:val="40"/>
        </w:rPr>
      </w:pPr>
      <w:r w:rsidRPr="005E1FA6">
        <w:rPr>
          <w:b/>
          <w:bCs/>
          <w:sz w:val="40"/>
          <w:szCs w:val="40"/>
        </w:rPr>
        <w:t xml:space="preserve"> </w:t>
      </w:r>
      <w:proofErr w:type="gramStart"/>
      <w:r w:rsidRPr="005E1FA6">
        <w:rPr>
          <w:b/>
          <w:bCs/>
          <w:sz w:val="40"/>
          <w:szCs w:val="40"/>
        </w:rPr>
        <w:t>ПРАВО СОЦИАЛЬНОГО ОБЕСПЕЧЕНИЯ</w:t>
      </w:r>
      <w:proofErr w:type="gramEnd"/>
    </w:p>
    <w:p w:rsidR="00BB56E1" w:rsidRDefault="00BB56E1" w:rsidP="005D4CD7">
      <w:pPr>
        <w:jc w:val="center"/>
        <w:rPr>
          <w:b/>
          <w:bCs/>
          <w:szCs w:val="28"/>
        </w:rPr>
      </w:pPr>
    </w:p>
    <w:p w:rsidR="00BB56E1" w:rsidRDefault="00BB56E1" w:rsidP="005D4CD7">
      <w:pPr>
        <w:jc w:val="center"/>
        <w:rPr>
          <w:b/>
          <w:bCs/>
          <w:szCs w:val="28"/>
        </w:rPr>
      </w:pPr>
    </w:p>
    <w:p w:rsidR="00BB56E1" w:rsidRDefault="00BB56E1" w:rsidP="005D4CD7">
      <w:pPr>
        <w:jc w:val="center"/>
        <w:rPr>
          <w:b/>
          <w:bCs/>
          <w:szCs w:val="28"/>
        </w:rPr>
      </w:pPr>
    </w:p>
    <w:p w:rsidR="00BB56E1" w:rsidRPr="00347ACE" w:rsidRDefault="00BB56E1" w:rsidP="005D4CD7">
      <w:pPr>
        <w:pStyle w:val="Default"/>
        <w:jc w:val="center"/>
        <w:rPr>
          <w:b/>
          <w:bCs/>
          <w:sz w:val="32"/>
          <w:szCs w:val="32"/>
        </w:rPr>
      </w:pPr>
      <w:r w:rsidRPr="00347ACE">
        <w:rPr>
          <w:b/>
          <w:sz w:val="32"/>
          <w:szCs w:val="32"/>
        </w:rPr>
        <w:t xml:space="preserve">Методические указания по проведению практических  занятий обучающихся </w:t>
      </w:r>
      <w:r w:rsidRPr="00347ACE">
        <w:rPr>
          <w:b/>
          <w:bCs/>
          <w:sz w:val="32"/>
          <w:szCs w:val="32"/>
        </w:rPr>
        <w:t xml:space="preserve">по направлению подготовки </w:t>
      </w:r>
      <w:r w:rsidRPr="00347ACE">
        <w:rPr>
          <w:b/>
          <w:sz w:val="32"/>
          <w:szCs w:val="32"/>
        </w:rPr>
        <w:t xml:space="preserve">40.03.01  «Юриспруденция»    </w:t>
      </w:r>
      <w:r w:rsidRPr="00347ACE">
        <w:rPr>
          <w:b/>
          <w:bCs/>
          <w:sz w:val="32"/>
          <w:szCs w:val="32"/>
        </w:rPr>
        <w:t xml:space="preserve"> </w:t>
      </w:r>
    </w:p>
    <w:p w:rsidR="00BB56E1" w:rsidRPr="001453ED" w:rsidRDefault="00BB56E1" w:rsidP="005D4CD7">
      <w:pPr>
        <w:pStyle w:val="Default"/>
        <w:jc w:val="center"/>
        <w:rPr>
          <w:rFonts w:eastAsia="Calibri"/>
          <w:b/>
          <w:sz w:val="32"/>
          <w:szCs w:val="32"/>
          <w:lang w:eastAsia="en-US"/>
        </w:rPr>
      </w:pPr>
      <w:r w:rsidRPr="001453ED">
        <w:rPr>
          <w:b/>
          <w:bCs/>
          <w:sz w:val="32"/>
          <w:szCs w:val="32"/>
        </w:rPr>
        <w:t>(квалификация (степень) бакалавр)</w:t>
      </w:r>
    </w:p>
    <w:p w:rsidR="00BB56E1" w:rsidRPr="001453ED" w:rsidRDefault="00BB56E1" w:rsidP="005D4CD7">
      <w:pPr>
        <w:jc w:val="center"/>
        <w:rPr>
          <w:b/>
          <w:bCs/>
          <w:sz w:val="32"/>
          <w:szCs w:val="32"/>
        </w:rPr>
      </w:pPr>
      <w:r w:rsidRPr="001453ED">
        <w:rPr>
          <w:b/>
          <w:iCs/>
          <w:color w:val="000000"/>
          <w:sz w:val="32"/>
          <w:szCs w:val="32"/>
          <w:lang w:eastAsia="en-US"/>
        </w:rPr>
        <w:t>форма обучения (очная, заочная)</w:t>
      </w:r>
    </w:p>
    <w:p w:rsidR="00BB56E1" w:rsidRDefault="00BB56E1" w:rsidP="005D4CD7">
      <w:pPr>
        <w:jc w:val="center"/>
        <w:rPr>
          <w:rFonts w:eastAsia="Times New Roman"/>
          <w:b/>
          <w:szCs w:val="28"/>
        </w:rPr>
      </w:pPr>
    </w:p>
    <w:p w:rsidR="00BB56E1" w:rsidRDefault="00BB56E1" w:rsidP="005D4CD7">
      <w:pPr>
        <w:ind w:firstLine="403"/>
        <w:jc w:val="center"/>
        <w:rPr>
          <w:rFonts w:eastAsia="Times New Roman"/>
          <w:b/>
          <w:szCs w:val="28"/>
        </w:rPr>
      </w:pPr>
    </w:p>
    <w:p w:rsidR="00BB56E1" w:rsidRPr="001453ED" w:rsidRDefault="00BB56E1" w:rsidP="005D4CD7">
      <w:pPr>
        <w:autoSpaceDE w:val="0"/>
        <w:autoSpaceDN w:val="0"/>
        <w:adjustRightInd w:val="0"/>
        <w:jc w:val="right"/>
        <w:rPr>
          <w:bCs/>
          <w:sz w:val="32"/>
          <w:szCs w:val="32"/>
        </w:rPr>
      </w:pPr>
    </w:p>
    <w:p w:rsidR="00BB56E1" w:rsidRPr="001453ED" w:rsidRDefault="00BB56E1" w:rsidP="005D4CD7">
      <w:pPr>
        <w:autoSpaceDE w:val="0"/>
        <w:autoSpaceDN w:val="0"/>
        <w:adjustRightInd w:val="0"/>
        <w:jc w:val="right"/>
        <w:rPr>
          <w:bCs/>
          <w:sz w:val="32"/>
          <w:szCs w:val="32"/>
        </w:rPr>
      </w:pPr>
    </w:p>
    <w:p w:rsidR="00BB56E1" w:rsidRPr="001453ED" w:rsidRDefault="00BB56E1" w:rsidP="005D4CD7">
      <w:pPr>
        <w:autoSpaceDE w:val="0"/>
        <w:autoSpaceDN w:val="0"/>
        <w:adjustRightInd w:val="0"/>
        <w:jc w:val="right"/>
        <w:rPr>
          <w:bCs/>
          <w:sz w:val="32"/>
          <w:szCs w:val="32"/>
        </w:rPr>
      </w:pPr>
    </w:p>
    <w:p w:rsidR="00BB56E1" w:rsidRPr="001453ED" w:rsidRDefault="00BB56E1" w:rsidP="005D4CD7">
      <w:pPr>
        <w:rPr>
          <w:bCs/>
          <w:sz w:val="32"/>
          <w:szCs w:val="32"/>
        </w:rPr>
      </w:pPr>
    </w:p>
    <w:p w:rsidR="00BB56E1" w:rsidRPr="001453ED" w:rsidRDefault="00BB56E1" w:rsidP="005D4CD7">
      <w:pPr>
        <w:rPr>
          <w:bCs/>
          <w:sz w:val="32"/>
          <w:szCs w:val="32"/>
        </w:rPr>
      </w:pPr>
    </w:p>
    <w:p w:rsidR="00BB56E1" w:rsidRDefault="00BB56E1" w:rsidP="005D4CD7">
      <w:pPr>
        <w:rPr>
          <w:bCs/>
          <w:sz w:val="32"/>
          <w:szCs w:val="32"/>
        </w:rPr>
      </w:pPr>
    </w:p>
    <w:p w:rsidR="005D4CD7" w:rsidRDefault="005D4CD7" w:rsidP="005D4CD7">
      <w:pPr>
        <w:rPr>
          <w:bCs/>
          <w:sz w:val="32"/>
          <w:szCs w:val="32"/>
        </w:rPr>
      </w:pPr>
    </w:p>
    <w:p w:rsidR="005D4CD7" w:rsidRPr="001453ED" w:rsidRDefault="005D4CD7" w:rsidP="005D4CD7">
      <w:pPr>
        <w:rPr>
          <w:bCs/>
          <w:sz w:val="32"/>
          <w:szCs w:val="32"/>
        </w:rPr>
      </w:pPr>
    </w:p>
    <w:p w:rsidR="00BB56E1" w:rsidRPr="001453ED" w:rsidRDefault="00BB56E1" w:rsidP="005D4CD7">
      <w:pPr>
        <w:jc w:val="center"/>
        <w:rPr>
          <w:bCs/>
          <w:sz w:val="32"/>
          <w:szCs w:val="32"/>
        </w:rPr>
      </w:pPr>
      <w:r w:rsidRPr="001453ED">
        <w:rPr>
          <w:bCs/>
          <w:sz w:val="32"/>
          <w:szCs w:val="32"/>
        </w:rPr>
        <w:t>Краснодар</w:t>
      </w:r>
    </w:p>
    <w:p w:rsidR="00BB56E1" w:rsidRPr="001453ED" w:rsidRDefault="00BB56E1" w:rsidP="005D4CD7">
      <w:pPr>
        <w:jc w:val="center"/>
        <w:rPr>
          <w:bCs/>
          <w:sz w:val="32"/>
          <w:szCs w:val="32"/>
        </w:rPr>
      </w:pPr>
      <w:proofErr w:type="spellStart"/>
      <w:r w:rsidRPr="001453ED">
        <w:rPr>
          <w:bCs/>
          <w:sz w:val="32"/>
          <w:szCs w:val="32"/>
        </w:rPr>
        <w:t>КубГАУ</w:t>
      </w:r>
      <w:proofErr w:type="spellEnd"/>
    </w:p>
    <w:p w:rsidR="00BB56E1" w:rsidRPr="001453ED" w:rsidRDefault="00BB56E1" w:rsidP="005D4CD7">
      <w:pPr>
        <w:jc w:val="center"/>
        <w:rPr>
          <w:bCs/>
          <w:sz w:val="32"/>
          <w:szCs w:val="32"/>
        </w:rPr>
      </w:pPr>
      <w:r w:rsidRPr="001453ED">
        <w:rPr>
          <w:bCs/>
          <w:sz w:val="32"/>
          <w:szCs w:val="32"/>
        </w:rPr>
        <w:t>2016</w:t>
      </w:r>
    </w:p>
    <w:p w:rsidR="00BB56E1" w:rsidRPr="001453ED" w:rsidRDefault="00BB56E1" w:rsidP="005D4CD7">
      <w:pPr>
        <w:rPr>
          <w:sz w:val="32"/>
          <w:szCs w:val="32"/>
        </w:rPr>
      </w:pPr>
    </w:p>
    <w:p w:rsidR="00BB56E1" w:rsidRDefault="00BB56E1" w:rsidP="005D4CD7">
      <w:pPr>
        <w:jc w:val="center"/>
        <w:rPr>
          <w:rFonts w:eastAsia="Times New Roman"/>
          <w:b/>
          <w:szCs w:val="28"/>
          <w:u w:val="single"/>
        </w:rPr>
        <w:sectPr w:rsidR="00BB56E1" w:rsidSect="00A44888">
          <w:footerReference w:type="even" r:id="rId7"/>
          <w:footerReference w:type="default" r:id="rId8"/>
          <w:footerReference w:type="first" r:id="rId9"/>
          <w:pgSz w:w="11906" w:h="16838"/>
          <w:pgMar w:top="1134" w:right="850" w:bottom="1134" w:left="1701" w:header="708" w:footer="708" w:gutter="0"/>
          <w:cols w:space="708"/>
          <w:titlePg/>
          <w:docGrid w:linePitch="381"/>
        </w:sectPr>
      </w:pPr>
    </w:p>
    <w:p w:rsidR="00BB56E1" w:rsidRPr="005C46AA" w:rsidRDefault="00BB56E1" w:rsidP="005D4CD7">
      <w:pPr>
        <w:pStyle w:val="Default"/>
        <w:rPr>
          <w:sz w:val="28"/>
          <w:szCs w:val="28"/>
        </w:rPr>
      </w:pPr>
      <w:r w:rsidRPr="005C46AA">
        <w:rPr>
          <w:b/>
          <w:bCs/>
          <w:sz w:val="28"/>
          <w:szCs w:val="28"/>
        </w:rPr>
        <w:lastRenderedPageBreak/>
        <w:t xml:space="preserve">Составитель: </w:t>
      </w:r>
      <w:r w:rsidRPr="005C46AA">
        <w:rPr>
          <w:bCs/>
          <w:sz w:val="28"/>
          <w:szCs w:val="28"/>
        </w:rPr>
        <w:t>С.В. Кобылинская</w:t>
      </w:r>
    </w:p>
    <w:p w:rsidR="00BB56E1" w:rsidRPr="005C46AA" w:rsidRDefault="00BB56E1" w:rsidP="005D4CD7">
      <w:pPr>
        <w:pStyle w:val="Default"/>
        <w:rPr>
          <w:sz w:val="28"/>
          <w:szCs w:val="28"/>
        </w:rPr>
      </w:pPr>
    </w:p>
    <w:p w:rsidR="00BB56E1" w:rsidRPr="005C46AA" w:rsidRDefault="00BB56E1" w:rsidP="005D4CD7">
      <w:pPr>
        <w:pStyle w:val="Default"/>
        <w:rPr>
          <w:sz w:val="28"/>
          <w:szCs w:val="28"/>
        </w:rPr>
      </w:pPr>
    </w:p>
    <w:p w:rsidR="00BB56E1" w:rsidRPr="005C46AA" w:rsidRDefault="00BB56E1" w:rsidP="005D4CD7">
      <w:pPr>
        <w:pStyle w:val="Default"/>
        <w:rPr>
          <w:sz w:val="28"/>
          <w:szCs w:val="28"/>
        </w:rPr>
      </w:pPr>
    </w:p>
    <w:p w:rsidR="00BB56E1" w:rsidRPr="005C46AA" w:rsidRDefault="00BB56E1" w:rsidP="005D4CD7">
      <w:pPr>
        <w:jc w:val="both"/>
        <w:rPr>
          <w:szCs w:val="28"/>
        </w:rPr>
      </w:pPr>
      <w:r w:rsidRPr="005C46AA">
        <w:rPr>
          <w:b/>
          <w:bCs/>
          <w:szCs w:val="28"/>
        </w:rPr>
        <w:t xml:space="preserve">Методические указания </w:t>
      </w:r>
      <w:r w:rsidRPr="005C46AA">
        <w:rPr>
          <w:b/>
          <w:szCs w:val="28"/>
        </w:rPr>
        <w:t xml:space="preserve">по проведению практических занятий обучающихся </w:t>
      </w:r>
      <w:r w:rsidRPr="005C46AA">
        <w:rPr>
          <w:b/>
          <w:bCs/>
          <w:szCs w:val="28"/>
        </w:rPr>
        <w:t xml:space="preserve">по направлению подготовки 40.03.01 «Юриспруденция» (квалификация (степень) бакалавр) по дисциплине </w:t>
      </w:r>
      <w:r w:rsidRPr="005C46AA">
        <w:rPr>
          <w:b/>
          <w:szCs w:val="28"/>
        </w:rPr>
        <w:t>«</w:t>
      </w:r>
      <w:proofErr w:type="gramStart"/>
      <w:r w:rsidRPr="005C46AA">
        <w:rPr>
          <w:b/>
          <w:szCs w:val="28"/>
        </w:rPr>
        <w:t>Право социального обеспечения</w:t>
      </w:r>
      <w:proofErr w:type="gramEnd"/>
      <w:r w:rsidRPr="005C46AA">
        <w:rPr>
          <w:b/>
          <w:szCs w:val="28"/>
        </w:rPr>
        <w:t>»</w:t>
      </w:r>
      <w:r w:rsidRPr="005C46AA">
        <w:rPr>
          <w:szCs w:val="28"/>
        </w:rPr>
        <w:t xml:space="preserve"> / сост. С.В. Кобылинская. – </w:t>
      </w:r>
      <w:r>
        <w:rPr>
          <w:szCs w:val="28"/>
        </w:rPr>
        <w:t>Электронный ресурс</w:t>
      </w:r>
      <w:r w:rsidRPr="005C46AA">
        <w:rPr>
          <w:szCs w:val="28"/>
        </w:rPr>
        <w:t xml:space="preserve">, 2016. – </w:t>
      </w:r>
      <w:r w:rsidR="005817EF">
        <w:rPr>
          <w:szCs w:val="28"/>
        </w:rPr>
        <w:t>31</w:t>
      </w:r>
      <w:r w:rsidRPr="005C46AA">
        <w:rPr>
          <w:szCs w:val="28"/>
        </w:rPr>
        <w:t xml:space="preserve"> с. </w:t>
      </w:r>
    </w:p>
    <w:p w:rsidR="00BB56E1" w:rsidRPr="005C46AA" w:rsidRDefault="00BB56E1" w:rsidP="005D4CD7">
      <w:pPr>
        <w:rPr>
          <w:szCs w:val="28"/>
        </w:rPr>
      </w:pPr>
    </w:p>
    <w:p w:rsidR="00BB56E1" w:rsidRPr="005C46AA" w:rsidRDefault="00BB56E1" w:rsidP="005D4CD7">
      <w:pPr>
        <w:ind w:firstLine="708"/>
        <w:jc w:val="both"/>
        <w:rPr>
          <w:szCs w:val="28"/>
        </w:rPr>
      </w:pPr>
      <w:r w:rsidRPr="005C46AA">
        <w:rPr>
          <w:szCs w:val="28"/>
        </w:rPr>
        <w:t xml:space="preserve">Методические рекомендации содержат </w:t>
      </w:r>
      <w:r w:rsidRPr="005C46AA">
        <w:rPr>
          <w:spacing w:val="-1"/>
          <w:szCs w:val="28"/>
        </w:rPr>
        <w:t>задания к практическим занятиям по дисциплине «</w:t>
      </w:r>
      <w:proofErr w:type="gramStart"/>
      <w:r w:rsidRPr="005C46AA">
        <w:rPr>
          <w:spacing w:val="-1"/>
          <w:szCs w:val="28"/>
        </w:rPr>
        <w:t>Право социального обеспечения</w:t>
      </w:r>
      <w:proofErr w:type="gramEnd"/>
      <w:r w:rsidRPr="005C46AA">
        <w:rPr>
          <w:spacing w:val="-1"/>
          <w:szCs w:val="28"/>
        </w:rPr>
        <w:t xml:space="preserve">» </w:t>
      </w:r>
      <w:r w:rsidRPr="005C46AA">
        <w:rPr>
          <w:szCs w:val="28"/>
        </w:rPr>
        <w:t xml:space="preserve">и </w:t>
      </w:r>
      <w:r w:rsidRPr="005C46AA">
        <w:rPr>
          <w:spacing w:val="-1"/>
          <w:szCs w:val="28"/>
        </w:rPr>
        <w:t>необходимые рекомендация для их выполнения</w:t>
      </w:r>
      <w:r w:rsidRPr="005C46AA">
        <w:rPr>
          <w:szCs w:val="28"/>
        </w:rPr>
        <w:t xml:space="preserve">. </w:t>
      </w:r>
    </w:p>
    <w:p w:rsidR="00BB56E1" w:rsidRPr="005C46AA" w:rsidRDefault="00BB56E1" w:rsidP="005D4CD7">
      <w:pPr>
        <w:ind w:firstLine="708"/>
        <w:jc w:val="both"/>
        <w:rPr>
          <w:szCs w:val="28"/>
        </w:rPr>
      </w:pPr>
      <w:r w:rsidRPr="005C46AA">
        <w:rPr>
          <w:szCs w:val="28"/>
        </w:rPr>
        <w:t>Предназначено для обучающихся п</w:t>
      </w:r>
      <w:r w:rsidRPr="005C46AA">
        <w:rPr>
          <w:bCs/>
          <w:szCs w:val="28"/>
        </w:rPr>
        <w:t>о направлению подготовки 40.03.01 «Юриспруденция» (квалификация (степень) бакалавр)</w:t>
      </w:r>
      <w:r w:rsidRPr="005C46AA">
        <w:rPr>
          <w:szCs w:val="28"/>
        </w:rPr>
        <w:t xml:space="preserve"> юридического факультета. </w:t>
      </w:r>
    </w:p>
    <w:p w:rsidR="00BB56E1" w:rsidRPr="005C46AA" w:rsidRDefault="00BB56E1" w:rsidP="005D4CD7">
      <w:pPr>
        <w:pStyle w:val="Default"/>
        <w:ind w:firstLine="708"/>
        <w:rPr>
          <w:sz w:val="28"/>
          <w:szCs w:val="28"/>
        </w:rPr>
      </w:pPr>
    </w:p>
    <w:p w:rsidR="00BB56E1" w:rsidRPr="005C46AA" w:rsidRDefault="00BB56E1" w:rsidP="005D4CD7">
      <w:pPr>
        <w:pStyle w:val="Default"/>
        <w:ind w:firstLine="708"/>
        <w:rPr>
          <w:spacing w:val="-1"/>
          <w:sz w:val="28"/>
          <w:szCs w:val="28"/>
        </w:rPr>
      </w:pPr>
    </w:p>
    <w:p w:rsidR="00BB56E1" w:rsidRPr="005C46AA" w:rsidRDefault="00BB56E1" w:rsidP="005D4CD7">
      <w:pPr>
        <w:pStyle w:val="Default"/>
        <w:ind w:firstLine="708"/>
        <w:rPr>
          <w:sz w:val="28"/>
          <w:szCs w:val="28"/>
        </w:rPr>
      </w:pPr>
    </w:p>
    <w:p w:rsidR="00BB56E1" w:rsidRPr="005C46AA" w:rsidRDefault="00BB56E1" w:rsidP="005D4CD7">
      <w:pPr>
        <w:pStyle w:val="Default"/>
        <w:ind w:firstLine="708"/>
        <w:jc w:val="both"/>
        <w:rPr>
          <w:sz w:val="28"/>
          <w:szCs w:val="28"/>
        </w:rPr>
      </w:pPr>
      <w:r w:rsidRPr="005C46AA">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8 от 18.04.2016 года. </w:t>
      </w:r>
    </w:p>
    <w:p w:rsidR="00BB56E1" w:rsidRPr="005C46AA" w:rsidRDefault="00BB56E1" w:rsidP="005D4CD7">
      <w:pPr>
        <w:pStyle w:val="Default"/>
        <w:rPr>
          <w:sz w:val="28"/>
          <w:szCs w:val="28"/>
        </w:rPr>
      </w:pPr>
    </w:p>
    <w:p w:rsidR="00BB56E1" w:rsidRPr="005C46AA" w:rsidRDefault="00BB56E1" w:rsidP="005D4CD7">
      <w:pPr>
        <w:pStyle w:val="Default"/>
        <w:rPr>
          <w:sz w:val="28"/>
          <w:szCs w:val="28"/>
        </w:rPr>
      </w:pPr>
    </w:p>
    <w:p w:rsidR="00BB56E1" w:rsidRDefault="00BB56E1" w:rsidP="005D4CD7">
      <w:pPr>
        <w:pStyle w:val="Default"/>
        <w:rPr>
          <w:sz w:val="28"/>
          <w:szCs w:val="28"/>
        </w:rPr>
      </w:pPr>
      <w:r>
        <w:rPr>
          <w:sz w:val="28"/>
          <w:szCs w:val="28"/>
        </w:rPr>
        <w:t xml:space="preserve"> </w:t>
      </w:r>
    </w:p>
    <w:p w:rsidR="00BB56E1" w:rsidRDefault="00BB56E1" w:rsidP="005D4CD7">
      <w:pPr>
        <w:pStyle w:val="Default"/>
        <w:rPr>
          <w:sz w:val="28"/>
          <w:szCs w:val="28"/>
        </w:rPr>
      </w:pPr>
    </w:p>
    <w:p w:rsidR="00BB56E1" w:rsidRDefault="00BB56E1" w:rsidP="005D4CD7">
      <w:pPr>
        <w:pStyle w:val="Default"/>
        <w:rPr>
          <w:sz w:val="28"/>
          <w:szCs w:val="28"/>
        </w:rPr>
      </w:pPr>
    </w:p>
    <w:p w:rsidR="005D4CD7" w:rsidRDefault="005D4CD7" w:rsidP="005D4CD7">
      <w:pPr>
        <w:pStyle w:val="Default"/>
        <w:rPr>
          <w:sz w:val="28"/>
          <w:szCs w:val="28"/>
        </w:rPr>
      </w:pPr>
    </w:p>
    <w:p w:rsidR="005D4CD7" w:rsidRDefault="005D4CD7" w:rsidP="005D4CD7">
      <w:pPr>
        <w:pStyle w:val="Default"/>
        <w:rPr>
          <w:sz w:val="28"/>
          <w:szCs w:val="28"/>
        </w:rPr>
      </w:pPr>
    </w:p>
    <w:p w:rsidR="005D4CD7" w:rsidRDefault="005D4CD7" w:rsidP="005D4CD7">
      <w:pPr>
        <w:pStyle w:val="Default"/>
        <w:rPr>
          <w:sz w:val="28"/>
          <w:szCs w:val="28"/>
        </w:rPr>
      </w:pPr>
    </w:p>
    <w:p w:rsidR="005D4CD7" w:rsidRDefault="005D4CD7" w:rsidP="005D4CD7">
      <w:pPr>
        <w:pStyle w:val="Default"/>
        <w:rPr>
          <w:sz w:val="28"/>
          <w:szCs w:val="28"/>
        </w:rPr>
      </w:pPr>
    </w:p>
    <w:p w:rsidR="005D4CD7" w:rsidRDefault="005D4CD7" w:rsidP="005D4CD7">
      <w:pPr>
        <w:pStyle w:val="Default"/>
        <w:rPr>
          <w:sz w:val="28"/>
          <w:szCs w:val="28"/>
        </w:rPr>
      </w:pPr>
    </w:p>
    <w:p w:rsidR="005D4CD7" w:rsidRPr="005C46AA" w:rsidRDefault="005D4CD7" w:rsidP="005D4CD7">
      <w:pPr>
        <w:pStyle w:val="Default"/>
        <w:rPr>
          <w:sz w:val="28"/>
          <w:szCs w:val="28"/>
        </w:rPr>
      </w:pPr>
    </w:p>
    <w:p w:rsidR="00BB56E1" w:rsidRPr="005C46AA" w:rsidRDefault="00BB56E1" w:rsidP="005D4CD7">
      <w:pPr>
        <w:pStyle w:val="Default"/>
        <w:rPr>
          <w:sz w:val="28"/>
          <w:szCs w:val="28"/>
        </w:rPr>
      </w:pPr>
    </w:p>
    <w:p w:rsidR="00BB56E1" w:rsidRPr="005C46AA" w:rsidRDefault="00BB56E1" w:rsidP="005D4CD7">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BB56E1" w:rsidRPr="005C46AA" w:rsidTr="000156AA">
        <w:trPr>
          <w:trHeight w:val="288"/>
        </w:trPr>
        <w:tc>
          <w:tcPr>
            <w:tcW w:w="3546" w:type="dxa"/>
          </w:tcPr>
          <w:p w:rsidR="00BB56E1" w:rsidRPr="005C46AA" w:rsidRDefault="00BB56E1" w:rsidP="005D4CD7">
            <w:pPr>
              <w:pStyle w:val="Default"/>
              <w:rPr>
                <w:sz w:val="28"/>
                <w:szCs w:val="28"/>
              </w:rPr>
            </w:pPr>
            <w:r w:rsidRPr="005C46AA">
              <w:rPr>
                <w:sz w:val="28"/>
                <w:szCs w:val="28"/>
              </w:rPr>
              <w:t>© С.В. Кобылинская, сост., 2016</w:t>
            </w:r>
          </w:p>
        </w:tc>
      </w:tr>
      <w:tr w:rsidR="00BB56E1" w:rsidRPr="005C46AA" w:rsidTr="000156AA">
        <w:trPr>
          <w:trHeight w:val="450"/>
        </w:trPr>
        <w:tc>
          <w:tcPr>
            <w:tcW w:w="3546" w:type="dxa"/>
          </w:tcPr>
          <w:p w:rsidR="00BB56E1" w:rsidRPr="005C46AA" w:rsidRDefault="00BB56E1" w:rsidP="005D4CD7">
            <w:pPr>
              <w:pStyle w:val="Default"/>
              <w:rPr>
                <w:sz w:val="28"/>
                <w:szCs w:val="28"/>
              </w:rPr>
            </w:pPr>
            <w:r w:rsidRPr="005C46AA">
              <w:rPr>
                <w:sz w:val="28"/>
                <w:szCs w:val="28"/>
              </w:rPr>
              <w:t xml:space="preserve">© ФГБОУ ВПО «Кубанский </w:t>
            </w:r>
          </w:p>
          <w:p w:rsidR="00BB56E1" w:rsidRPr="005C46AA" w:rsidRDefault="00BB56E1" w:rsidP="005D4CD7">
            <w:pPr>
              <w:pStyle w:val="Default"/>
              <w:rPr>
                <w:sz w:val="28"/>
                <w:szCs w:val="28"/>
              </w:rPr>
            </w:pPr>
            <w:r w:rsidRPr="005C46AA">
              <w:rPr>
                <w:sz w:val="28"/>
                <w:szCs w:val="28"/>
              </w:rPr>
              <w:t xml:space="preserve">государственный аграрный </w:t>
            </w:r>
          </w:p>
          <w:p w:rsidR="00BB56E1" w:rsidRPr="005C46AA" w:rsidRDefault="00BB56E1" w:rsidP="005D4CD7">
            <w:pPr>
              <w:pStyle w:val="Default"/>
              <w:rPr>
                <w:sz w:val="28"/>
                <w:szCs w:val="28"/>
              </w:rPr>
            </w:pPr>
            <w:r w:rsidRPr="005C46AA">
              <w:rPr>
                <w:sz w:val="28"/>
                <w:szCs w:val="28"/>
              </w:rPr>
              <w:t xml:space="preserve">университет», 2016 </w:t>
            </w:r>
          </w:p>
        </w:tc>
      </w:tr>
    </w:tbl>
    <w:p w:rsidR="00BB56E1" w:rsidRDefault="00BB56E1" w:rsidP="005D4CD7">
      <w:pPr>
        <w:spacing w:after="240"/>
        <w:jc w:val="center"/>
        <w:rPr>
          <w:spacing w:val="-4"/>
          <w:szCs w:val="28"/>
        </w:rPr>
      </w:pPr>
    </w:p>
    <w:p w:rsidR="00BB56E1" w:rsidRDefault="00BB56E1" w:rsidP="005D4CD7">
      <w:pPr>
        <w:spacing w:after="240"/>
        <w:jc w:val="center"/>
        <w:rPr>
          <w:spacing w:val="-4"/>
          <w:szCs w:val="28"/>
        </w:rPr>
        <w:sectPr w:rsidR="00BB56E1" w:rsidSect="00A44888">
          <w:pgSz w:w="11906" w:h="16838"/>
          <w:pgMar w:top="1134" w:right="850" w:bottom="1134" w:left="1701" w:header="708" w:footer="708" w:gutter="0"/>
          <w:cols w:space="708"/>
          <w:titlePg/>
          <w:docGrid w:linePitch="381"/>
        </w:sectPr>
      </w:pPr>
    </w:p>
    <w:p w:rsidR="00BB56E1" w:rsidRPr="005C46AA" w:rsidRDefault="00BB56E1" w:rsidP="005D4CD7">
      <w:pPr>
        <w:ind w:right="140" w:firstLine="425"/>
        <w:jc w:val="center"/>
        <w:rPr>
          <w:b/>
          <w:szCs w:val="28"/>
        </w:rPr>
      </w:pPr>
      <w:r w:rsidRPr="005C46AA">
        <w:rPr>
          <w:b/>
          <w:szCs w:val="28"/>
        </w:rPr>
        <w:lastRenderedPageBreak/>
        <w:t>СОДЕРЖАНИЕ</w:t>
      </w:r>
    </w:p>
    <w:p w:rsidR="00BB56E1" w:rsidRPr="005C46AA" w:rsidRDefault="00BB56E1" w:rsidP="005D4CD7">
      <w:pPr>
        <w:jc w:val="center"/>
        <w:rPr>
          <w:b/>
          <w:szCs w:val="28"/>
        </w:rPr>
      </w:pPr>
    </w:p>
    <w:p w:rsidR="00BB56E1" w:rsidRPr="005C46AA" w:rsidRDefault="00BB56E1" w:rsidP="005D4CD7">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BB56E1" w:rsidRPr="005C46AA" w:rsidTr="000156AA">
        <w:tc>
          <w:tcPr>
            <w:tcW w:w="8647" w:type="dxa"/>
            <w:tcBorders>
              <w:top w:val="nil"/>
              <w:left w:val="nil"/>
              <w:bottom w:val="nil"/>
              <w:right w:val="nil"/>
            </w:tcBorders>
          </w:tcPr>
          <w:p w:rsidR="00BB56E1" w:rsidRPr="005C46AA" w:rsidRDefault="00BB56E1" w:rsidP="005D4CD7">
            <w:pPr>
              <w:tabs>
                <w:tab w:val="left" w:pos="284"/>
              </w:tabs>
              <w:jc w:val="both"/>
              <w:rPr>
                <w:rFonts w:eastAsia="Times New Roman"/>
                <w:b/>
                <w:szCs w:val="28"/>
              </w:rPr>
            </w:pPr>
            <w:r w:rsidRPr="005C46AA">
              <w:rPr>
                <w:b/>
                <w:szCs w:val="28"/>
              </w:rPr>
              <w:t>ВВЕДЕНИЕ</w:t>
            </w:r>
            <w:r w:rsidRPr="005C46AA">
              <w:rPr>
                <w:szCs w:val="28"/>
              </w:rPr>
              <w:t xml:space="preserve">……………………………………………………………….... </w:t>
            </w:r>
          </w:p>
          <w:p w:rsidR="00BB56E1" w:rsidRPr="005C46AA" w:rsidRDefault="00BB56E1" w:rsidP="005D4CD7">
            <w:pPr>
              <w:pStyle w:val="110"/>
              <w:tabs>
                <w:tab w:val="left" w:pos="284"/>
                <w:tab w:val="left" w:pos="832"/>
              </w:tabs>
              <w:ind w:left="0"/>
              <w:contextualSpacing/>
              <w:jc w:val="both"/>
              <w:rPr>
                <w:lang w:val="ru-RU"/>
              </w:rPr>
            </w:pPr>
          </w:p>
          <w:p w:rsidR="00BB56E1" w:rsidRPr="005C46AA" w:rsidRDefault="00BB56E1" w:rsidP="005D4CD7">
            <w:pPr>
              <w:pStyle w:val="af2"/>
              <w:spacing w:after="0" w:line="240" w:lineRule="auto"/>
              <w:ind w:left="0"/>
              <w:jc w:val="both"/>
              <w:rPr>
                <w:rFonts w:ascii="Times New Roman" w:hAnsi="Times New Roman"/>
                <w:sz w:val="28"/>
                <w:szCs w:val="28"/>
              </w:rPr>
            </w:pPr>
          </w:p>
          <w:p w:rsidR="00BB56E1" w:rsidRPr="005C46AA" w:rsidRDefault="00BB56E1" w:rsidP="005D4CD7">
            <w:pPr>
              <w:pStyle w:val="110"/>
              <w:numPr>
                <w:ilvl w:val="0"/>
                <w:numId w:val="1"/>
              </w:numPr>
              <w:tabs>
                <w:tab w:val="left" w:pos="284"/>
                <w:tab w:val="left" w:pos="832"/>
              </w:tabs>
              <w:ind w:left="0" w:firstLine="0"/>
              <w:contextualSpacing/>
              <w:jc w:val="both"/>
              <w:rPr>
                <w:lang w:val="ru-RU"/>
              </w:rPr>
            </w:pPr>
            <w:r w:rsidRPr="005C46AA">
              <w:rPr>
                <w:lang w:val="ru-RU"/>
              </w:rPr>
              <w:t xml:space="preserve">МЕТОДИЧЕСКИЕ УКАЗАНИЯ И ЗАДАНИЯ ДЛЯ ПРОВЕДЕНИЯ ПРАКТИЧЕСКИХ ЗАНЯТИЙ ПО ДИСЦИПЛИНЕ  </w:t>
            </w:r>
            <w:r w:rsidRPr="005C46AA">
              <w:rPr>
                <w:spacing w:val="-1"/>
                <w:lang w:val="ru-RU"/>
              </w:rPr>
              <w:t>«</w:t>
            </w:r>
            <w:proofErr w:type="gramStart"/>
            <w:r w:rsidRPr="005C46AA">
              <w:rPr>
                <w:spacing w:val="-1"/>
                <w:lang w:val="ru-RU"/>
              </w:rPr>
              <w:t>ПРАВО СОЦИАЛЬНОГО ОБЕСПЕЧЕНИЯ</w:t>
            </w:r>
            <w:proofErr w:type="gramEnd"/>
            <w:r w:rsidRPr="005C46AA">
              <w:rPr>
                <w:spacing w:val="-1"/>
                <w:lang w:val="ru-RU"/>
              </w:rPr>
              <w:t>»</w:t>
            </w:r>
            <w:r>
              <w:rPr>
                <w:b w:val="0"/>
                <w:spacing w:val="-1"/>
                <w:lang w:val="ru-RU"/>
              </w:rPr>
              <w:t>…..</w:t>
            </w:r>
          </w:p>
          <w:p w:rsidR="00BB56E1" w:rsidRPr="005C46AA" w:rsidRDefault="00BB56E1" w:rsidP="005D4CD7">
            <w:pPr>
              <w:pStyle w:val="110"/>
              <w:tabs>
                <w:tab w:val="left" w:pos="284"/>
                <w:tab w:val="left" w:pos="832"/>
              </w:tabs>
              <w:ind w:left="0"/>
              <w:contextualSpacing/>
              <w:jc w:val="both"/>
              <w:rPr>
                <w:lang w:val="ru-RU"/>
              </w:rPr>
            </w:pPr>
          </w:p>
          <w:p w:rsidR="00BB56E1" w:rsidRDefault="00BB56E1" w:rsidP="005D4CD7">
            <w:pPr>
              <w:pStyle w:val="110"/>
              <w:numPr>
                <w:ilvl w:val="0"/>
                <w:numId w:val="1"/>
              </w:numPr>
              <w:tabs>
                <w:tab w:val="left" w:pos="284"/>
                <w:tab w:val="left" w:pos="832"/>
              </w:tabs>
              <w:ind w:left="0" w:firstLine="0"/>
              <w:contextualSpacing/>
              <w:jc w:val="both"/>
              <w:rPr>
                <w:lang w:val="ru-RU"/>
              </w:rPr>
            </w:pPr>
            <w:r>
              <w:rPr>
                <w:lang w:val="ru-RU"/>
              </w:rPr>
              <w:t>ВОПРОСЫ К ЗАЧЕТУ ……………………………………………….</w:t>
            </w:r>
          </w:p>
          <w:p w:rsidR="00BB56E1" w:rsidRDefault="00BB56E1" w:rsidP="005D4CD7">
            <w:pPr>
              <w:pStyle w:val="af2"/>
              <w:spacing w:line="240" w:lineRule="auto"/>
            </w:pPr>
          </w:p>
          <w:p w:rsidR="00BB56E1" w:rsidRPr="005C46AA" w:rsidRDefault="00BB56E1" w:rsidP="005D4CD7">
            <w:pPr>
              <w:pStyle w:val="110"/>
              <w:numPr>
                <w:ilvl w:val="0"/>
                <w:numId w:val="1"/>
              </w:numPr>
              <w:tabs>
                <w:tab w:val="left" w:pos="284"/>
                <w:tab w:val="left" w:pos="832"/>
              </w:tabs>
              <w:ind w:left="0" w:firstLine="0"/>
              <w:contextualSpacing/>
              <w:jc w:val="both"/>
              <w:rPr>
                <w:lang w:val="ru-RU"/>
              </w:rPr>
            </w:pPr>
            <w:r w:rsidRPr="005C46AA">
              <w:rPr>
                <w:bCs w:val="0"/>
                <w:lang w:val="ru-RU"/>
              </w:rPr>
              <w:t>ИНФОРМАЦИОННО-ТЕЛЕКОММУНИКАЦИОННЫЕ РЕСУРСЫ СЕТИ «ИНТЕРНЕТ»</w:t>
            </w:r>
            <w:r w:rsidRPr="005C46AA">
              <w:rPr>
                <w:lang w:val="ru-RU"/>
              </w:rPr>
              <w:t>, НЕОБХОДИМЫЕ ДЛЯ ОСВОЕНИЯ ДИСЦИПЛИНЫ</w:t>
            </w:r>
            <w:r w:rsidRPr="005C46AA">
              <w:rPr>
                <w:b w:val="0"/>
                <w:lang w:val="ru-RU"/>
              </w:rPr>
              <w:t>…………………………..........................</w:t>
            </w:r>
          </w:p>
        </w:tc>
        <w:tc>
          <w:tcPr>
            <w:tcW w:w="1021" w:type="dxa"/>
            <w:tcBorders>
              <w:top w:val="nil"/>
              <w:left w:val="nil"/>
              <w:bottom w:val="nil"/>
              <w:right w:val="nil"/>
            </w:tcBorders>
          </w:tcPr>
          <w:p w:rsidR="00BB56E1" w:rsidRPr="005C46AA" w:rsidRDefault="00BB56E1" w:rsidP="005D4CD7">
            <w:pPr>
              <w:tabs>
                <w:tab w:val="left" w:pos="284"/>
                <w:tab w:val="left" w:pos="445"/>
              </w:tabs>
              <w:ind w:firstLine="15"/>
              <w:jc w:val="center"/>
              <w:rPr>
                <w:rFonts w:eastAsia="Times New Roman"/>
                <w:szCs w:val="28"/>
              </w:rPr>
            </w:pPr>
            <w:r w:rsidRPr="005C46AA">
              <w:rPr>
                <w:szCs w:val="28"/>
              </w:rPr>
              <w:t>4</w:t>
            </w:r>
          </w:p>
          <w:p w:rsidR="00BB56E1" w:rsidRPr="005C46AA" w:rsidRDefault="00BB56E1" w:rsidP="005D4CD7">
            <w:pPr>
              <w:tabs>
                <w:tab w:val="left" w:pos="284"/>
              </w:tabs>
              <w:jc w:val="center"/>
              <w:rPr>
                <w:szCs w:val="28"/>
              </w:rPr>
            </w:pPr>
          </w:p>
          <w:p w:rsidR="00BB56E1" w:rsidRPr="005C46AA" w:rsidRDefault="00BB56E1" w:rsidP="005D4CD7">
            <w:pPr>
              <w:tabs>
                <w:tab w:val="left" w:pos="284"/>
              </w:tabs>
              <w:jc w:val="center"/>
              <w:rPr>
                <w:szCs w:val="28"/>
              </w:rPr>
            </w:pPr>
          </w:p>
          <w:p w:rsidR="00BB56E1" w:rsidRPr="005C46AA" w:rsidRDefault="00BB56E1" w:rsidP="005D4CD7">
            <w:pPr>
              <w:tabs>
                <w:tab w:val="left" w:pos="284"/>
              </w:tabs>
              <w:jc w:val="center"/>
              <w:rPr>
                <w:szCs w:val="28"/>
              </w:rPr>
            </w:pPr>
          </w:p>
          <w:p w:rsidR="00BB56E1" w:rsidRDefault="00BB56E1" w:rsidP="005D4CD7">
            <w:pPr>
              <w:tabs>
                <w:tab w:val="left" w:pos="284"/>
              </w:tabs>
              <w:jc w:val="center"/>
              <w:rPr>
                <w:szCs w:val="28"/>
              </w:rPr>
            </w:pPr>
            <w:r w:rsidRPr="005C46AA">
              <w:rPr>
                <w:szCs w:val="28"/>
              </w:rPr>
              <w:t>5</w:t>
            </w:r>
          </w:p>
          <w:p w:rsidR="00BB56E1" w:rsidRDefault="00BB56E1" w:rsidP="005D4CD7">
            <w:pPr>
              <w:tabs>
                <w:tab w:val="left" w:pos="284"/>
              </w:tabs>
              <w:jc w:val="center"/>
              <w:rPr>
                <w:szCs w:val="28"/>
              </w:rPr>
            </w:pPr>
          </w:p>
          <w:p w:rsidR="00BB56E1" w:rsidRDefault="00BB56E1" w:rsidP="005D4CD7">
            <w:pPr>
              <w:tabs>
                <w:tab w:val="left" w:pos="284"/>
              </w:tabs>
              <w:jc w:val="center"/>
              <w:rPr>
                <w:szCs w:val="28"/>
              </w:rPr>
            </w:pPr>
          </w:p>
          <w:p w:rsidR="00BB56E1" w:rsidRPr="005C46AA" w:rsidRDefault="00796054" w:rsidP="005D4CD7">
            <w:pPr>
              <w:tabs>
                <w:tab w:val="left" w:pos="284"/>
              </w:tabs>
              <w:jc w:val="center"/>
              <w:rPr>
                <w:szCs w:val="28"/>
              </w:rPr>
            </w:pPr>
            <w:r>
              <w:rPr>
                <w:szCs w:val="28"/>
              </w:rPr>
              <w:t>2</w:t>
            </w:r>
            <w:r w:rsidR="00BB56E1">
              <w:rPr>
                <w:szCs w:val="28"/>
              </w:rPr>
              <w:t>9</w:t>
            </w:r>
          </w:p>
          <w:p w:rsidR="00BB56E1" w:rsidRPr="005C46AA" w:rsidRDefault="00BB56E1" w:rsidP="005D4CD7">
            <w:pPr>
              <w:tabs>
                <w:tab w:val="left" w:pos="284"/>
              </w:tabs>
              <w:jc w:val="center"/>
              <w:rPr>
                <w:szCs w:val="28"/>
              </w:rPr>
            </w:pPr>
          </w:p>
          <w:p w:rsidR="00BB56E1" w:rsidRPr="005C46AA" w:rsidRDefault="00BB56E1" w:rsidP="005D4CD7">
            <w:pPr>
              <w:tabs>
                <w:tab w:val="left" w:pos="284"/>
              </w:tabs>
              <w:jc w:val="center"/>
              <w:rPr>
                <w:szCs w:val="28"/>
              </w:rPr>
            </w:pPr>
          </w:p>
          <w:p w:rsidR="00BB56E1" w:rsidRPr="005C46AA" w:rsidRDefault="00BB56E1" w:rsidP="005D4CD7">
            <w:pPr>
              <w:tabs>
                <w:tab w:val="left" w:pos="284"/>
              </w:tabs>
              <w:jc w:val="center"/>
              <w:rPr>
                <w:szCs w:val="28"/>
              </w:rPr>
            </w:pPr>
          </w:p>
          <w:p w:rsidR="00BB56E1" w:rsidRPr="005C46AA" w:rsidRDefault="00796054" w:rsidP="005D4CD7">
            <w:pPr>
              <w:tabs>
                <w:tab w:val="left" w:pos="284"/>
              </w:tabs>
              <w:jc w:val="center"/>
              <w:rPr>
                <w:szCs w:val="28"/>
              </w:rPr>
            </w:pPr>
            <w:r>
              <w:rPr>
                <w:szCs w:val="28"/>
              </w:rPr>
              <w:t>31</w:t>
            </w:r>
          </w:p>
        </w:tc>
      </w:tr>
    </w:tbl>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Default="00BB56E1" w:rsidP="005D4CD7">
      <w:pPr>
        <w:rPr>
          <w:b/>
          <w:szCs w:val="28"/>
        </w:rPr>
      </w:pPr>
    </w:p>
    <w:p w:rsidR="00BB56E1"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Default="00BB56E1" w:rsidP="005D4CD7">
      <w:pPr>
        <w:rPr>
          <w:b/>
          <w:szCs w:val="28"/>
        </w:rPr>
      </w:pPr>
    </w:p>
    <w:p w:rsidR="005D4CD7" w:rsidRDefault="005D4CD7" w:rsidP="005D4CD7">
      <w:pPr>
        <w:rPr>
          <w:b/>
          <w:szCs w:val="28"/>
        </w:rPr>
      </w:pPr>
    </w:p>
    <w:p w:rsidR="005D4CD7" w:rsidRDefault="005D4CD7" w:rsidP="005D4CD7">
      <w:pPr>
        <w:rPr>
          <w:b/>
          <w:szCs w:val="28"/>
        </w:rPr>
      </w:pPr>
    </w:p>
    <w:p w:rsidR="005D4CD7" w:rsidRDefault="005D4CD7" w:rsidP="005D4CD7">
      <w:pPr>
        <w:rPr>
          <w:b/>
          <w:szCs w:val="28"/>
        </w:rPr>
      </w:pPr>
    </w:p>
    <w:p w:rsidR="005D4CD7" w:rsidRDefault="005D4CD7" w:rsidP="005D4CD7">
      <w:pPr>
        <w:rPr>
          <w:b/>
          <w:szCs w:val="28"/>
        </w:rPr>
      </w:pPr>
    </w:p>
    <w:p w:rsidR="005D4CD7" w:rsidRDefault="005D4CD7" w:rsidP="005D4CD7">
      <w:pPr>
        <w:rPr>
          <w:b/>
          <w:szCs w:val="28"/>
        </w:rPr>
      </w:pPr>
    </w:p>
    <w:p w:rsidR="005D4CD7" w:rsidRPr="005C46AA" w:rsidRDefault="005D4CD7"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rPr>
          <w:b/>
          <w:szCs w:val="28"/>
        </w:rPr>
      </w:pPr>
    </w:p>
    <w:p w:rsidR="00BB56E1" w:rsidRPr="005C46AA" w:rsidRDefault="00BB56E1" w:rsidP="005D4CD7">
      <w:pPr>
        <w:autoSpaceDE w:val="0"/>
        <w:autoSpaceDN w:val="0"/>
        <w:adjustRightInd w:val="0"/>
        <w:ind w:firstLine="709"/>
        <w:jc w:val="center"/>
        <w:rPr>
          <w:b/>
          <w:bCs/>
          <w:szCs w:val="28"/>
        </w:rPr>
      </w:pPr>
      <w:r w:rsidRPr="005C46AA">
        <w:rPr>
          <w:b/>
          <w:bCs/>
          <w:szCs w:val="28"/>
        </w:rPr>
        <w:lastRenderedPageBreak/>
        <w:t>ВВЕДЕНИЕ</w:t>
      </w:r>
    </w:p>
    <w:p w:rsidR="00BB56E1" w:rsidRPr="00796054" w:rsidRDefault="00BB56E1" w:rsidP="005D4CD7">
      <w:pPr>
        <w:autoSpaceDE w:val="0"/>
        <w:autoSpaceDN w:val="0"/>
        <w:adjustRightInd w:val="0"/>
        <w:ind w:firstLine="709"/>
        <w:jc w:val="both"/>
        <w:rPr>
          <w:b/>
          <w:bCs/>
          <w:szCs w:val="28"/>
        </w:rPr>
      </w:pPr>
    </w:p>
    <w:p w:rsidR="00796054" w:rsidRPr="00796054" w:rsidRDefault="00796054" w:rsidP="00796054">
      <w:pPr>
        <w:ind w:firstLine="709"/>
        <w:contextualSpacing/>
        <w:jc w:val="both"/>
        <w:rPr>
          <w:szCs w:val="28"/>
        </w:rPr>
      </w:pPr>
      <w:proofErr w:type="gramStart"/>
      <w:r w:rsidRPr="00796054">
        <w:rPr>
          <w:b/>
          <w:szCs w:val="28"/>
        </w:rPr>
        <w:t>Целью</w:t>
      </w:r>
      <w:r w:rsidRPr="00796054">
        <w:rPr>
          <w:szCs w:val="28"/>
        </w:rPr>
        <w:t xml:space="preserve"> освоения  дисциплины «Право социального обеспечения» является </w:t>
      </w:r>
      <w:r w:rsidRPr="00796054">
        <w:rPr>
          <w:rFonts w:eastAsia="Times New Roman"/>
          <w:spacing w:val="-4"/>
          <w:szCs w:val="28"/>
        </w:rPr>
        <w:t>формирование комплекса знаний</w:t>
      </w:r>
      <w:r w:rsidRPr="00796054">
        <w:rPr>
          <w:szCs w:val="28"/>
        </w:rPr>
        <w:t xml:space="preserve"> </w:t>
      </w:r>
      <w:r w:rsidRPr="00796054">
        <w:rPr>
          <w:rFonts w:eastAsia="Times New Roman"/>
          <w:szCs w:val="28"/>
        </w:rPr>
        <w:t xml:space="preserve">об организационных, научных и методических основах </w:t>
      </w:r>
      <w:r w:rsidRPr="00796054">
        <w:rPr>
          <w:szCs w:val="28"/>
        </w:rPr>
        <w:t>правоотношений  социального  обеспечения  граждан:  осуществления  обязательного  социального  страхования,  исчисления  трудового  стажа,  назначения  и  выплаты трудовых пенсий, пенсий по государственному пенсионному обеспечению, пособий и социальных выплат, предоставления льгот и компенсаций и др.; обучения практическим навыкам применения законодательства по праву социального обеспечения, контроля за его соблюдением</w:t>
      </w:r>
      <w:proofErr w:type="gramEnd"/>
      <w:r w:rsidRPr="00796054">
        <w:rPr>
          <w:szCs w:val="28"/>
        </w:rPr>
        <w:t xml:space="preserve">, овладение понятийным аппаратом изучаемой науки, приобретение практических навыков юридической работы в сфере социального обеспечения. </w:t>
      </w:r>
    </w:p>
    <w:p w:rsidR="00796054" w:rsidRPr="00796054" w:rsidRDefault="00796054" w:rsidP="00796054">
      <w:pPr>
        <w:ind w:firstLine="709"/>
        <w:contextualSpacing/>
        <w:jc w:val="both"/>
        <w:rPr>
          <w:b/>
          <w:szCs w:val="28"/>
        </w:rPr>
      </w:pPr>
      <w:r w:rsidRPr="00796054">
        <w:rPr>
          <w:b/>
          <w:szCs w:val="28"/>
        </w:rPr>
        <w:t>Задачи:</w:t>
      </w:r>
    </w:p>
    <w:p w:rsidR="00796054" w:rsidRPr="00796054" w:rsidRDefault="00796054" w:rsidP="00796054">
      <w:pPr>
        <w:ind w:firstLine="709"/>
        <w:contextualSpacing/>
        <w:jc w:val="both"/>
        <w:rPr>
          <w:szCs w:val="28"/>
        </w:rPr>
      </w:pPr>
      <w:r w:rsidRPr="00796054">
        <w:rPr>
          <w:szCs w:val="28"/>
        </w:rPr>
        <w:t xml:space="preserve">- сформировать знания об основных положениях законодательства о </w:t>
      </w:r>
      <w:proofErr w:type="gramStart"/>
      <w:r w:rsidRPr="00796054">
        <w:rPr>
          <w:szCs w:val="28"/>
        </w:rPr>
        <w:t>праве социального обеспечения</w:t>
      </w:r>
      <w:proofErr w:type="gramEnd"/>
      <w:r w:rsidRPr="00796054">
        <w:rPr>
          <w:szCs w:val="28"/>
        </w:rPr>
        <w:t xml:space="preserve"> и иных нормативных правовых актов, содержащих нормы права социального обеспечения;</w:t>
      </w:r>
    </w:p>
    <w:p w:rsidR="00796054" w:rsidRPr="00796054" w:rsidRDefault="00796054" w:rsidP="00796054">
      <w:pPr>
        <w:ind w:firstLine="709"/>
        <w:contextualSpacing/>
        <w:jc w:val="both"/>
        <w:rPr>
          <w:szCs w:val="28"/>
        </w:rPr>
      </w:pPr>
      <w:r w:rsidRPr="00796054">
        <w:rPr>
          <w:szCs w:val="28"/>
        </w:rPr>
        <w:t xml:space="preserve">- сформировать знания законодательства и иных нормативных правовых актов, содержащих нормы </w:t>
      </w:r>
      <w:proofErr w:type="gramStart"/>
      <w:r w:rsidRPr="00796054">
        <w:rPr>
          <w:szCs w:val="28"/>
        </w:rPr>
        <w:t>права социального обеспечения</w:t>
      </w:r>
      <w:proofErr w:type="gramEnd"/>
      <w:r w:rsidRPr="00796054">
        <w:rPr>
          <w:szCs w:val="28"/>
        </w:rPr>
        <w:t>;</w:t>
      </w:r>
    </w:p>
    <w:p w:rsidR="00796054" w:rsidRPr="00796054" w:rsidRDefault="00796054" w:rsidP="00796054">
      <w:pPr>
        <w:ind w:firstLine="709"/>
        <w:contextualSpacing/>
        <w:jc w:val="both"/>
        <w:rPr>
          <w:szCs w:val="28"/>
        </w:rPr>
      </w:pPr>
      <w:r w:rsidRPr="00796054">
        <w:rPr>
          <w:szCs w:val="28"/>
        </w:rPr>
        <w:t xml:space="preserve">- сформировать навыки свободного применения законодательства и иных нормативных правовых актов, содержащих нормы </w:t>
      </w:r>
      <w:proofErr w:type="gramStart"/>
      <w:r w:rsidRPr="00796054">
        <w:rPr>
          <w:szCs w:val="28"/>
        </w:rPr>
        <w:t>права социального обеспечения</w:t>
      </w:r>
      <w:proofErr w:type="gramEnd"/>
      <w:r w:rsidRPr="00796054">
        <w:rPr>
          <w:szCs w:val="28"/>
        </w:rPr>
        <w:t>, и правильно применять его в конкретной ситуации;</w:t>
      </w:r>
    </w:p>
    <w:p w:rsidR="00796054" w:rsidRPr="00796054" w:rsidRDefault="00796054" w:rsidP="00796054">
      <w:pPr>
        <w:ind w:firstLine="709"/>
        <w:contextualSpacing/>
        <w:jc w:val="both"/>
        <w:rPr>
          <w:szCs w:val="28"/>
        </w:rPr>
      </w:pPr>
      <w:r w:rsidRPr="00796054">
        <w:rPr>
          <w:szCs w:val="28"/>
        </w:rPr>
        <w:t xml:space="preserve">- сформировать знания об основах разрешения правовых коллизий, возникающих при реализации норм </w:t>
      </w:r>
      <w:proofErr w:type="gramStart"/>
      <w:r w:rsidRPr="00796054">
        <w:rPr>
          <w:szCs w:val="28"/>
        </w:rPr>
        <w:t>права социального обеспечения</w:t>
      </w:r>
      <w:proofErr w:type="gramEnd"/>
      <w:r w:rsidRPr="00796054">
        <w:rPr>
          <w:szCs w:val="28"/>
        </w:rPr>
        <w:t>.</w:t>
      </w:r>
    </w:p>
    <w:p w:rsidR="00BB56E1" w:rsidRPr="00796054" w:rsidRDefault="00796054" w:rsidP="00796054">
      <w:pPr>
        <w:ind w:firstLine="709"/>
        <w:jc w:val="both"/>
        <w:rPr>
          <w:rFonts w:eastAsia="Times New Roman"/>
          <w:color w:val="0070C0"/>
          <w:szCs w:val="28"/>
        </w:rPr>
      </w:pPr>
      <w:r w:rsidRPr="00796054">
        <w:rPr>
          <w:rFonts w:eastAsia="Times New Roman"/>
          <w:szCs w:val="28"/>
        </w:rPr>
        <w:t xml:space="preserve"> </w:t>
      </w:r>
      <w:r w:rsidR="00BB56E1" w:rsidRPr="00796054">
        <w:rPr>
          <w:rFonts w:eastAsia="Times New Roman"/>
          <w:szCs w:val="28"/>
        </w:rPr>
        <w:t>«</w:t>
      </w:r>
      <w:proofErr w:type="gramStart"/>
      <w:r w:rsidR="00BB56E1" w:rsidRPr="00796054">
        <w:rPr>
          <w:rFonts w:eastAsia="Times New Roman"/>
          <w:szCs w:val="28"/>
        </w:rPr>
        <w:t>Право социального обеспечения</w:t>
      </w:r>
      <w:proofErr w:type="gramEnd"/>
      <w:r w:rsidR="00BB56E1" w:rsidRPr="00796054">
        <w:rPr>
          <w:rFonts w:eastAsia="Times New Roman"/>
          <w:szCs w:val="28"/>
        </w:rPr>
        <w:t>» является базовой дисциплиной профессионального цикла ОП подготовки обучающихся по направлению 40.03.01 «Юриспруденция»</w:t>
      </w:r>
      <w:r w:rsidR="005D4CD7" w:rsidRPr="00796054">
        <w:rPr>
          <w:rFonts w:eastAsia="Times New Roman"/>
          <w:szCs w:val="28"/>
        </w:rPr>
        <w:t xml:space="preserve">: гражданско-правовой, уголовно-правовой, </w:t>
      </w:r>
      <w:proofErr w:type="gramStart"/>
      <w:r w:rsidR="005D4CD7" w:rsidRPr="00796054">
        <w:rPr>
          <w:rFonts w:eastAsia="Times New Roman"/>
          <w:szCs w:val="28"/>
        </w:rPr>
        <w:t>государственно-правовой</w:t>
      </w:r>
      <w:proofErr w:type="gramEnd"/>
      <w:r w:rsidR="005D4CD7" w:rsidRPr="00796054">
        <w:rPr>
          <w:rFonts w:eastAsia="Times New Roman"/>
          <w:szCs w:val="28"/>
        </w:rPr>
        <w:t xml:space="preserve"> профили.</w:t>
      </w:r>
    </w:p>
    <w:p w:rsidR="00BB56E1" w:rsidRPr="00796054" w:rsidRDefault="00BB56E1" w:rsidP="005D4CD7">
      <w:pPr>
        <w:shd w:val="clear" w:color="auto" w:fill="FFFFFF"/>
        <w:ind w:firstLine="709"/>
        <w:jc w:val="both"/>
        <w:rPr>
          <w:rFonts w:eastAsia="Times New Roman"/>
          <w:szCs w:val="28"/>
        </w:rPr>
      </w:pPr>
      <w:r w:rsidRPr="00796054">
        <w:rPr>
          <w:rFonts w:eastAsia="Times New Roman"/>
          <w:szCs w:val="28"/>
        </w:rPr>
        <w:t xml:space="preserve"> </w:t>
      </w:r>
    </w:p>
    <w:p w:rsidR="00BB56E1" w:rsidRPr="00796054" w:rsidRDefault="00BB56E1" w:rsidP="005D4CD7">
      <w:pPr>
        <w:shd w:val="clear" w:color="auto" w:fill="FFFFFF"/>
        <w:ind w:firstLine="709"/>
        <w:jc w:val="both"/>
        <w:rPr>
          <w:rFonts w:eastAsia="Times New Roman"/>
          <w:szCs w:val="28"/>
        </w:rPr>
      </w:pPr>
    </w:p>
    <w:p w:rsidR="00BB56E1" w:rsidRPr="00796054" w:rsidRDefault="00BB56E1" w:rsidP="005D4CD7">
      <w:pPr>
        <w:shd w:val="clear" w:color="auto" w:fill="FFFFFF"/>
        <w:ind w:firstLine="709"/>
        <w:jc w:val="both"/>
        <w:rPr>
          <w:rFonts w:eastAsia="Times New Roman"/>
          <w:szCs w:val="28"/>
        </w:rPr>
      </w:pPr>
    </w:p>
    <w:p w:rsidR="00BB56E1" w:rsidRPr="00796054" w:rsidRDefault="00BB56E1" w:rsidP="005D4CD7">
      <w:pPr>
        <w:shd w:val="clear" w:color="auto" w:fill="FFFFFF"/>
        <w:ind w:firstLine="709"/>
        <w:jc w:val="both"/>
        <w:rPr>
          <w:rFonts w:eastAsia="Times New Roman"/>
          <w:szCs w:val="28"/>
        </w:rPr>
      </w:pPr>
    </w:p>
    <w:p w:rsidR="00BB56E1" w:rsidRDefault="00BB56E1" w:rsidP="005D4CD7">
      <w:pPr>
        <w:shd w:val="clear" w:color="auto" w:fill="FFFFFF"/>
        <w:ind w:firstLine="709"/>
        <w:jc w:val="both"/>
        <w:rPr>
          <w:rFonts w:eastAsia="Times New Roman"/>
          <w:szCs w:val="28"/>
        </w:rPr>
      </w:pPr>
    </w:p>
    <w:p w:rsidR="00BB56E1" w:rsidRDefault="00BB56E1" w:rsidP="005D4CD7">
      <w:pPr>
        <w:shd w:val="clear" w:color="auto" w:fill="FFFFFF"/>
        <w:ind w:firstLine="709"/>
        <w:jc w:val="both"/>
        <w:rPr>
          <w:rFonts w:eastAsia="Times New Roman"/>
          <w:szCs w:val="28"/>
        </w:rPr>
      </w:pPr>
    </w:p>
    <w:p w:rsidR="00BB56E1" w:rsidRDefault="00BB56E1" w:rsidP="005D4CD7">
      <w:pPr>
        <w:shd w:val="clear" w:color="auto" w:fill="FFFFFF"/>
        <w:ind w:firstLine="709"/>
        <w:jc w:val="both"/>
        <w:rPr>
          <w:rFonts w:eastAsia="Times New Roman"/>
          <w:szCs w:val="28"/>
        </w:rPr>
      </w:pPr>
    </w:p>
    <w:p w:rsidR="00BB56E1" w:rsidRDefault="00BB56E1" w:rsidP="005D4CD7">
      <w:pPr>
        <w:shd w:val="clear" w:color="auto" w:fill="FFFFFF"/>
        <w:ind w:firstLine="709"/>
        <w:jc w:val="both"/>
        <w:rPr>
          <w:rFonts w:eastAsia="Times New Roman"/>
          <w:szCs w:val="28"/>
        </w:rPr>
      </w:pPr>
    </w:p>
    <w:p w:rsidR="00BB56E1" w:rsidRDefault="00BB56E1" w:rsidP="005D4CD7">
      <w:pPr>
        <w:shd w:val="clear" w:color="auto" w:fill="FFFFFF"/>
        <w:ind w:firstLine="709"/>
        <w:jc w:val="both"/>
        <w:rPr>
          <w:rFonts w:eastAsia="Times New Roman"/>
          <w:szCs w:val="28"/>
        </w:rPr>
      </w:pPr>
    </w:p>
    <w:p w:rsidR="005D4CD7" w:rsidRDefault="005D4CD7" w:rsidP="005D4CD7">
      <w:pPr>
        <w:shd w:val="clear" w:color="auto" w:fill="FFFFFF"/>
        <w:ind w:firstLine="709"/>
        <w:jc w:val="both"/>
        <w:rPr>
          <w:rFonts w:eastAsia="Times New Roman"/>
          <w:szCs w:val="28"/>
        </w:rPr>
      </w:pPr>
    </w:p>
    <w:p w:rsidR="00796054" w:rsidRDefault="00796054" w:rsidP="005D4CD7">
      <w:pPr>
        <w:shd w:val="clear" w:color="auto" w:fill="FFFFFF"/>
        <w:ind w:firstLine="709"/>
        <w:jc w:val="both"/>
        <w:rPr>
          <w:rFonts w:eastAsia="Times New Roman"/>
          <w:szCs w:val="28"/>
        </w:rPr>
      </w:pPr>
    </w:p>
    <w:p w:rsidR="005D4CD7" w:rsidRDefault="005D4CD7" w:rsidP="005D4CD7">
      <w:pPr>
        <w:shd w:val="clear" w:color="auto" w:fill="FFFFFF"/>
        <w:ind w:firstLine="709"/>
        <w:jc w:val="both"/>
        <w:rPr>
          <w:rFonts w:eastAsia="Times New Roman"/>
          <w:szCs w:val="28"/>
        </w:rPr>
      </w:pPr>
    </w:p>
    <w:p w:rsidR="005D4CD7" w:rsidRDefault="005D4CD7" w:rsidP="005D4CD7">
      <w:pPr>
        <w:shd w:val="clear" w:color="auto" w:fill="FFFFFF"/>
        <w:ind w:firstLine="709"/>
        <w:jc w:val="both"/>
        <w:rPr>
          <w:rFonts w:eastAsia="Times New Roman"/>
          <w:szCs w:val="28"/>
        </w:rPr>
      </w:pPr>
    </w:p>
    <w:p w:rsidR="00BB56E1" w:rsidRPr="005C46AA" w:rsidRDefault="00BB56E1" w:rsidP="005D4CD7">
      <w:pPr>
        <w:shd w:val="clear" w:color="auto" w:fill="FFFFFF"/>
        <w:ind w:firstLine="709"/>
        <w:jc w:val="both"/>
        <w:rPr>
          <w:rFonts w:eastAsia="Times New Roman"/>
          <w:color w:val="000000"/>
          <w:szCs w:val="28"/>
        </w:rPr>
      </w:pPr>
    </w:p>
    <w:p w:rsidR="00BB56E1" w:rsidRPr="005C46AA" w:rsidRDefault="00BB56E1" w:rsidP="005D4CD7">
      <w:pPr>
        <w:tabs>
          <w:tab w:val="left" w:pos="567"/>
        </w:tabs>
        <w:ind w:firstLine="567"/>
        <w:jc w:val="center"/>
        <w:rPr>
          <w:b/>
          <w:bCs/>
          <w:szCs w:val="28"/>
        </w:rPr>
      </w:pPr>
      <w:r w:rsidRPr="005C46AA">
        <w:rPr>
          <w:b/>
          <w:szCs w:val="28"/>
        </w:rPr>
        <w:lastRenderedPageBreak/>
        <w:t>1.</w:t>
      </w:r>
      <w:r w:rsidRPr="005C46AA">
        <w:rPr>
          <w:b/>
          <w:bCs/>
          <w:szCs w:val="28"/>
        </w:rPr>
        <w:t xml:space="preserve"> </w:t>
      </w:r>
      <w:r w:rsidRPr="005C46AA">
        <w:rPr>
          <w:b/>
          <w:szCs w:val="28"/>
        </w:rPr>
        <w:t xml:space="preserve">МЕТОДИЧЕСКИЕ УКАЗАНИЯ И ЗАДАНИЯ К ПРАКТИЧЕСКИМ ЗАНЯТИЯМ ПО ДИСЦИПЛИНЕ </w:t>
      </w:r>
      <w:r w:rsidRPr="005C46AA">
        <w:rPr>
          <w:b/>
          <w:spacing w:val="-1"/>
          <w:szCs w:val="28"/>
        </w:rPr>
        <w:t>«</w:t>
      </w:r>
      <w:proofErr w:type="gramStart"/>
      <w:r w:rsidRPr="000B5130">
        <w:rPr>
          <w:b/>
          <w:spacing w:val="-1"/>
          <w:szCs w:val="28"/>
        </w:rPr>
        <w:t>ПРАВО СОЦИАЛЬНОГО ОБЕСПЕЧЕНИЯ</w:t>
      </w:r>
      <w:proofErr w:type="gramEnd"/>
      <w:r w:rsidRPr="005C46AA">
        <w:rPr>
          <w:b/>
          <w:spacing w:val="-1"/>
          <w:szCs w:val="28"/>
        </w:rPr>
        <w:t>»</w:t>
      </w:r>
    </w:p>
    <w:p w:rsidR="00BB56E1" w:rsidRPr="005C46AA" w:rsidRDefault="00BB56E1" w:rsidP="005D4CD7">
      <w:pPr>
        <w:tabs>
          <w:tab w:val="left" w:pos="0"/>
          <w:tab w:val="left" w:pos="71"/>
        </w:tabs>
        <w:ind w:firstLine="567"/>
        <w:rPr>
          <w:bCs/>
          <w:szCs w:val="28"/>
        </w:rPr>
      </w:pPr>
      <w:r w:rsidRPr="005C46AA">
        <w:rPr>
          <w:b/>
          <w:bCs/>
          <w:szCs w:val="28"/>
        </w:rPr>
        <w:t xml:space="preserve"> </w:t>
      </w:r>
    </w:p>
    <w:p w:rsidR="00BB56E1" w:rsidRPr="005C46AA" w:rsidRDefault="00BB56E1" w:rsidP="005D4CD7">
      <w:pPr>
        <w:autoSpaceDE w:val="0"/>
        <w:autoSpaceDN w:val="0"/>
        <w:adjustRightInd w:val="0"/>
        <w:ind w:firstLine="567"/>
        <w:jc w:val="center"/>
        <w:rPr>
          <w:b/>
          <w:szCs w:val="28"/>
        </w:rPr>
      </w:pPr>
      <w:r w:rsidRPr="005C46AA">
        <w:rPr>
          <w:b/>
          <w:szCs w:val="28"/>
        </w:rPr>
        <w:t xml:space="preserve">ПРАКТИЧЕСКИЕ ЗАНЯТИЯ  </w:t>
      </w:r>
      <w:r>
        <w:rPr>
          <w:b/>
          <w:szCs w:val="28"/>
        </w:rPr>
        <w:t xml:space="preserve"> </w:t>
      </w:r>
    </w:p>
    <w:p w:rsidR="00BB56E1" w:rsidRPr="005C46AA" w:rsidRDefault="00BB56E1" w:rsidP="005D4CD7">
      <w:pPr>
        <w:autoSpaceDE w:val="0"/>
        <w:autoSpaceDN w:val="0"/>
        <w:adjustRightInd w:val="0"/>
        <w:ind w:firstLine="567"/>
        <w:jc w:val="both"/>
        <w:rPr>
          <w:b/>
          <w:szCs w:val="28"/>
        </w:rPr>
      </w:pPr>
    </w:p>
    <w:p w:rsidR="00BB56E1" w:rsidRPr="005C46AA" w:rsidRDefault="00BB56E1" w:rsidP="005D4CD7">
      <w:pPr>
        <w:autoSpaceDE w:val="0"/>
        <w:autoSpaceDN w:val="0"/>
        <w:adjustRightInd w:val="0"/>
        <w:ind w:firstLine="567"/>
        <w:jc w:val="both"/>
        <w:rPr>
          <w:b/>
          <w:szCs w:val="28"/>
        </w:rPr>
      </w:pPr>
      <w:r w:rsidRPr="005C46AA">
        <w:rPr>
          <w:b/>
          <w:szCs w:val="28"/>
        </w:rPr>
        <w:t>для очной формы обучения</w:t>
      </w:r>
      <w:r>
        <w:rPr>
          <w:b/>
          <w:szCs w:val="28"/>
        </w:rPr>
        <w:t xml:space="preserve"> №1,2</w:t>
      </w:r>
    </w:p>
    <w:p w:rsidR="00BB56E1" w:rsidRPr="005C46AA" w:rsidRDefault="00BB56E1" w:rsidP="005D4CD7">
      <w:pPr>
        <w:autoSpaceDE w:val="0"/>
        <w:autoSpaceDN w:val="0"/>
        <w:adjustRightInd w:val="0"/>
        <w:ind w:firstLine="567"/>
        <w:jc w:val="both"/>
        <w:rPr>
          <w:b/>
          <w:szCs w:val="28"/>
        </w:rPr>
      </w:pPr>
      <w:r w:rsidRPr="005C46AA">
        <w:rPr>
          <w:b/>
          <w:szCs w:val="28"/>
        </w:rPr>
        <w:t>для заочной формы обучения</w:t>
      </w:r>
      <w:r>
        <w:rPr>
          <w:b/>
          <w:szCs w:val="28"/>
        </w:rPr>
        <w:t xml:space="preserve"> №1</w:t>
      </w:r>
    </w:p>
    <w:p w:rsidR="00BB56E1" w:rsidRPr="005C46AA" w:rsidRDefault="00BB56E1" w:rsidP="005D4CD7">
      <w:pPr>
        <w:tabs>
          <w:tab w:val="left" w:pos="0"/>
          <w:tab w:val="left" w:pos="71"/>
        </w:tabs>
        <w:ind w:firstLine="567"/>
        <w:jc w:val="center"/>
        <w:rPr>
          <w:b/>
          <w:szCs w:val="28"/>
        </w:rPr>
      </w:pPr>
    </w:p>
    <w:p w:rsidR="00BB56E1" w:rsidRPr="005C46AA" w:rsidRDefault="00BB56E1" w:rsidP="005D4CD7">
      <w:pPr>
        <w:pStyle w:val="ae"/>
        <w:ind w:firstLine="567"/>
        <w:jc w:val="both"/>
        <w:rPr>
          <w:b/>
          <w:szCs w:val="28"/>
        </w:rPr>
      </w:pPr>
      <w:r w:rsidRPr="005C46AA">
        <w:rPr>
          <w:b/>
          <w:szCs w:val="28"/>
        </w:rPr>
        <w:t>Тема: «Понятие социального обеспечения»</w:t>
      </w:r>
    </w:p>
    <w:p w:rsidR="00BB56E1" w:rsidRPr="00BB56E1" w:rsidRDefault="00BB56E1" w:rsidP="005D4CD7">
      <w:pPr>
        <w:pStyle w:val="8"/>
        <w:tabs>
          <w:tab w:val="left" w:pos="378"/>
        </w:tabs>
        <w:spacing w:before="0"/>
        <w:ind w:firstLine="567"/>
        <w:jc w:val="both"/>
        <w:rPr>
          <w:rFonts w:ascii="Times New Roman" w:hAnsi="Times New Roman" w:cs="Times New Roman"/>
          <w:color w:val="auto"/>
          <w:sz w:val="28"/>
          <w:szCs w:val="28"/>
        </w:rPr>
      </w:pPr>
      <w:r w:rsidRPr="00BB56E1">
        <w:rPr>
          <w:rFonts w:ascii="Times New Roman" w:hAnsi="Times New Roman" w:cs="Times New Roman"/>
          <w:color w:val="auto"/>
          <w:sz w:val="28"/>
          <w:szCs w:val="28"/>
        </w:rPr>
        <w:t>Понятие социального обеспечения.</w:t>
      </w:r>
    </w:p>
    <w:p w:rsidR="00BB56E1" w:rsidRPr="00BB56E1" w:rsidRDefault="00BB56E1" w:rsidP="005D4CD7">
      <w:pPr>
        <w:pStyle w:val="8"/>
        <w:tabs>
          <w:tab w:val="left" w:pos="378"/>
        </w:tabs>
        <w:spacing w:before="0"/>
        <w:ind w:firstLine="567"/>
        <w:jc w:val="both"/>
        <w:rPr>
          <w:rFonts w:ascii="Times New Roman" w:hAnsi="Times New Roman" w:cs="Times New Roman"/>
          <w:color w:val="auto"/>
          <w:sz w:val="28"/>
          <w:szCs w:val="28"/>
        </w:rPr>
      </w:pPr>
      <w:r w:rsidRPr="00BB56E1">
        <w:rPr>
          <w:rFonts w:ascii="Times New Roman" w:hAnsi="Times New Roman" w:cs="Times New Roman"/>
          <w:color w:val="auto"/>
          <w:sz w:val="28"/>
          <w:szCs w:val="28"/>
        </w:rPr>
        <w:t xml:space="preserve">Организационно-правовые формы и виды социального обеспечения. </w:t>
      </w:r>
    </w:p>
    <w:p w:rsidR="00BB56E1" w:rsidRPr="00BB56E1" w:rsidRDefault="00BB56E1" w:rsidP="005D4CD7">
      <w:pPr>
        <w:pStyle w:val="8"/>
        <w:tabs>
          <w:tab w:val="left" w:pos="378"/>
        </w:tabs>
        <w:spacing w:before="0"/>
        <w:ind w:firstLine="567"/>
        <w:jc w:val="both"/>
        <w:rPr>
          <w:rFonts w:ascii="Times New Roman" w:hAnsi="Times New Roman" w:cs="Times New Roman"/>
          <w:color w:val="auto"/>
          <w:sz w:val="28"/>
          <w:szCs w:val="28"/>
        </w:rPr>
      </w:pPr>
      <w:r w:rsidRPr="00BB56E1">
        <w:rPr>
          <w:rFonts w:ascii="Times New Roman" w:hAnsi="Times New Roman" w:cs="Times New Roman"/>
          <w:color w:val="auto"/>
          <w:sz w:val="28"/>
          <w:szCs w:val="28"/>
        </w:rPr>
        <w:t xml:space="preserve">Предмет </w:t>
      </w:r>
      <w:proofErr w:type="gramStart"/>
      <w:r w:rsidRPr="00BB56E1">
        <w:rPr>
          <w:rFonts w:ascii="Times New Roman" w:hAnsi="Times New Roman" w:cs="Times New Roman"/>
          <w:color w:val="auto"/>
          <w:sz w:val="28"/>
          <w:szCs w:val="28"/>
        </w:rPr>
        <w:t>права социального обеспечения</w:t>
      </w:r>
      <w:proofErr w:type="gramEnd"/>
      <w:r w:rsidRPr="00BB56E1">
        <w:rPr>
          <w:rFonts w:ascii="Times New Roman" w:hAnsi="Times New Roman" w:cs="Times New Roman"/>
          <w:color w:val="auto"/>
          <w:sz w:val="28"/>
          <w:szCs w:val="28"/>
        </w:rPr>
        <w:t xml:space="preserve">. </w:t>
      </w:r>
    </w:p>
    <w:p w:rsidR="00BB56E1" w:rsidRPr="00BB56E1" w:rsidRDefault="00BB56E1" w:rsidP="005D4CD7">
      <w:pPr>
        <w:pStyle w:val="8"/>
        <w:tabs>
          <w:tab w:val="left" w:pos="378"/>
        </w:tabs>
        <w:spacing w:before="0"/>
        <w:ind w:firstLine="567"/>
        <w:jc w:val="both"/>
        <w:rPr>
          <w:rFonts w:ascii="Times New Roman" w:hAnsi="Times New Roman" w:cs="Times New Roman"/>
          <w:color w:val="auto"/>
          <w:sz w:val="28"/>
          <w:szCs w:val="28"/>
        </w:rPr>
      </w:pPr>
      <w:r w:rsidRPr="00BB56E1">
        <w:rPr>
          <w:rFonts w:ascii="Times New Roman" w:hAnsi="Times New Roman" w:cs="Times New Roman"/>
          <w:color w:val="auto"/>
          <w:sz w:val="28"/>
          <w:szCs w:val="28"/>
        </w:rPr>
        <w:t xml:space="preserve">Метод </w:t>
      </w:r>
      <w:proofErr w:type="gramStart"/>
      <w:r w:rsidRPr="00BB56E1">
        <w:rPr>
          <w:rFonts w:ascii="Times New Roman" w:hAnsi="Times New Roman" w:cs="Times New Roman"/>
          <w:color w:val="auto"/>
          <w:sz w:val="28"/>
          <w:szCs w:val="28"/>
        </w:rPr>
        <w:t>права социального обеспечения</w:t>
      </w:r>
      <w:proofErr w:type="gramEnd"/>
      <w:r w:rsidRPr="00BB56E1">
        <w:rPr>
          <w:rFonts w:ascii="Times New Roman" w:hAnsi="Times New Roman" w:cs="Times New Roman"/>
          <w:color w:val="auto"/>
          <w:sz w:val="28"/>
          <w:szCs w:val="28"/>
        </w:rPr>
        <w:t xml:space="preserve">. </w:t>
      </w:r>
    </w:p>
    <w:p w:rsidR="00BB56E1" w:rsidRPr="00BB56E1" w:rsidRDefault="00BB56E1" w:rsidP="005D4CD7">
      <w:pPr>
        <w:pStyle w:val="8"/>
        <w:tabs>
          <w:tab w:val="left" w:pos="378"/>
        </w:tabs>
        <w:spacing w:before="0"/>
        <w:ind w:firstLine="567"/>
        <w:jc w:val="both"/>
        <w:rPr>
          <w:rFonts w:ascii="Times New Roman" w:hAnsi="Times New Roman" w:cs="Times New Roman"/>
          <w:b/>
          <w:color w:val="auto"/>
          <w:sz w:val="28"/>
          <w:szCs w:val="28"/>
        </w:rPr>
      </w:pPr>
      <w:r w:rsidRPr="00BB56E1">
        <w:rPr>
          <w:rFonts w:ascii="Times New Roman" w:hAnsi="Times New Roman" w:cs="Times New Roman"/>
          <w:color w:val="auto"/>
          <w:sz w:val="28"/>
          <w:szCs w:val="28"/>
        </w:rPr>
        <w:t>Правоотношение в сфере социального обеспечения.</w:t>
      </w:r>
    </w:p>
    <w:p w:rsidR="00BB56E1" w:rsidRPr="005C46AA" w:rsidRDefault="00BB56E1" w:rsidP="005D4CD7">
      <w:pPr>
        <w:pStyle w:val="8"/>
        <w:tabs>
          <w:tab w:val="left" w:pos="378"/>
        </w:tabs>
        <w:spacing w:before="0"/>
        <w:ind w:firstLine="567"/>
        <w:jc w:val="both"/>
        <w:rPr>
          <w:b/>
          <w:szCs w:val="28"/>
        </w:rPr>
      </w:pPr>
      <w:r w:rsidRPr="005C46AA">
        <w:rPr>
          <w:rFonts w:ascii="Times New Roman" w:hAnsi="Times New Roman" w:cs="Times New Roman"/>
          <w:b/>
          <w:sz w:val="28"/>
          <w:szCs w:val="28"/>
        </w:rPr>
        <w:t xml:space="preserve"> </w:t>
      </w:r>
    </w:p>
    <w:p w:rsidR="00BB56E1" w:rsidRDefault="00BB56E1" w:rsidP="005D4CD7">
      <w:pPr>
        <w:tabs>
          <w:tab w:val="left" w:pos="0"/>
          <w:tab w:val="left" w:pos="71"/>
        </w:tabs>
        <w:ind w:firstLine="567"/>
        <w:rPr>
          <w:b/>
          <w:spacing w:val="2"/>
          <w:szCs w:val="28"/>
        </w:rPr>
      </w:pPr>
      <w:r w:rsidRPr="005C46AA">
        <w:rPr>
          <w:b/>
          <w:spacing w:val="2"/>
          <w:szCs w:val="28"/>
        </w:rPr>
        <w:t>Рекомендуемая литература</w:t>
      </w:r>
    </w:p>
    <w:p w:rsidR="005D4CD7" w:rsidRPr="005D4CD7" w:rsidRDefault="005D4CD7" w:rsidP="005D4CD7">
      <w:pPr>
        <w:jc w:val="both"/>
        <w:rPr>
          <w:b/>
          <w:szCs w:val="28"/>
        </w:rPr>
      </w:pPr>
      <w:r w:rsidRPr="005D4CD7">
        <w:rPr>
          <w:b/>
          <w:szCs w:val="28"/>
        </w:rPr>
        <w:t xml:space="preserve">Основная </w:t>
      </w:r>
    </w:p>
    <w:p w:rsidR="005D4CD7" w:rsidRPr="005D4CD7" w:rsidRDefault="005D4CD7" w:rsidP="005D4CD7">
      <w:pPr>
        <w:pStyle w:val="af2"/>
        <w:widowControl w:val="0"/>
        <w:numPr>
          <w:ilvl w:val="0"/>
          <w:numId w:val="5"/>
        </w:numPr>
        <w:shd w:val="clear" w:color="auto" w:fill="FFFFFF"/>
        <w:tabs>
          <w:tab w:val="left" w:pos="142"/>
          <w:tab w:val="left" w:pos="567"/>
        </w:tabs>
        <w:autoSpaceDE w:val="0"/>
        <w:autoSpaceDN w:val="0"/>
        <w:adjustRightInd w:val="0"/>
        <w:spacing w:after="0" w:line="240" w:lineRule="auto"/>
        <w:ind w:left="0" w:right="19" w:firstLine="284"/>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5D4CD7" w:rsidRPr="005D4CD7" w:rsidRDefault="005D4CD7" w:rsidP="005D4CD7">
      <w:pPr>
        <w:pStyle w:val="af2"/>
        <w:widowControl w:val="0"/>
        <w:numPr>
          <w:ilvl w:val="0"/>
          <w:numId w:val="5"/>
        </w:numPr>
        <w:shd w:val="clear" w:color="auto" w:fill="FFFFFF"/>
        <w:tabs>
          <w:tab w:val="left" w:pos="142"/>
          <w:tab w:val="left" w:pos="567"/>
        </w:tabs>
        <w:autoSpaceDE w:val="0"/>
        <w:autoSpaceDN w:val="0"/>
        <w:adjustRightInd w:val="0"/>
        <w:spacing w:after="0" w:line="240" w:lineRule="auto"/>
        <w:ind w:left="0" w:right="19" w:firstLine="284"/>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5D4CD7" w:rsidRPr="005D4CD7" w:rsidRDefault="005D4CD7" w:rsidP="005D4CD7">
      <w:pPr>
        <w:pStyle w:val="af2"/>
        <w:numPr>
          <w:ilvl w:val="0"/>
          <w:numId w:val="5"/>
        </w:numPr>
        <w:tabs>
          <w:tab w:val="left" w:pos="567"/>
        </w:tabs>
        <w:spacing w:after="0"/>
        <w:ind w:left="0" w:firstLine="284"/>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5D4CD7" w:rsidRPr="005D4CD7" w:rsidRDefault="005D4CD7" w:rsidP="005D4CD7">
      <w:pPr>
        <w:jc w:val="both"/>
        <w:rPr>
          <w:b/>
          <w:szCs w:val="28"/>
        </w:rPr>
      </w:pPr>
      <w:r w:rsidRPr="005D4CD7">
        <w:rPr>
          <w:b/>
          <w:szCs w:val="28"/>
        </w:rPr>
        <w:t>Дополнительная</w:t>
      </w:r>
    </w:p>
    <w:p w:rsidR="005D4CD7" w:rsidRPr="005D4CD7" w:rsidRDefault="005D4CD7" w:rsidP="005D4CD7">
      <w:pPr>
        <w:pStyle w:val="af2"/>
        <w:widowControl w:val="0"/>
        <w:numPr>
          <w:ilvl w:val="0"/>
          <w:numId w:val="37"/>
        </w:numPr>
        <w:tabs>
          <w:tab w:val="left" w:pos="567"/>
          <w:tab w:val="left" w:pos="993"/>
        </w:tabs>
        <w:autoSpaceDE w:val="0"/>
        <w:autoSpaceDN w:val="0"/>
        <w:adjustRightInd w:val="0"/>
        <w:spacing w:after="0" w:line="240" w:lineRule="auto"/>
        <w:ind w:left="0" w:firstLine="284"/>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10" w:history="1">
        <w:r w:rsidRPr="005D4CD7">
          <w:rPr>
            <w:rStyle w:val="a8"/>
            <w:rFonts w:ascii="Times New Roman" w:hAnsi="Times New Roman"/>
            <w:sz w:val="28"/>
            <w:szCs w:val="28"/>
          </w:rPr>
          <w:t>http://www.iprbookshop.ru/10557</w:t>
        </w:r>
      </w:hyperlink>
    </w:p>
    <w:p w:rsidR="005D4CD7" w:rsidRPr="005D4CD7" w:rsidRDefault="005D4CD7" w:rsidP="005D4CD7">
      <w:pPr>
        <w:pStyle w:val="af2"/>
        <w:widowControl w:val="0"/>
        <w:numPr>
          <w:ilvl w:val="0"/>
          <w:numId w:val="37"/>
        </w:numPr>
        <w:tabs>
          <w:tab w:val="left" w:pos="567"/>
          <w:tab w:val="left" w:pos="993"/>
        </w:tabs>
        <w:autoSpaceDE w:val="0"/>
        <w:autoSpaceDN w:val="0"/>
        <w:adjustRightInd w:val="0"/>
        <w:spacing w:after="0" w:line="240" w:lineRule="auto"/>
        <w:ind w:left="0" w:firstLine="284"/>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Шаяхметова В.Р. Из истории социального обеспечения в России [Электронный ресурс]: учебное пособие для обучающихся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11"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5D4CD7" w:rsidRPr="005D4CD7" w:rsidRDefault="005D4CD7" w:rsidP="005D4CD7">
      <w:pPr>
        <w:pStyle w:val="af2"/>
        <w:widowControl w:val="0"/>
        <w:numPr>
          <w:ilvl w:val="0"/>
          <w:numId w:val="37"/>
        </w:numPr>
        <w:tabs>
          <w:tab w:val="left" w:pos="142"/>
          <w:tab w:val="left" w:pos="357"/>
          <w:tab w:val="left" w:pos="567"/>
          <w:tab w:val="left" w:pos="993"/>
        </w:tabs>
        <w:autoSpaceDE w:val="0"/>
        <w:autoSpaceDN w:val="0"/>
        <w:adjustRightInd w:val="0"/>
        <w:spacing w:after="0" w:line="240" w:lineRule="auto"/>
        <w:ind w:left="0" w:firstLine="284"/>
        <w:jc w:val="both"/>
        <w:rPr>
          <w:rFonts w:ascii="Times New Roman" w:hAnsi="Times New Roman"/>
          <w:sz w:val="28"/>
          <w:szCs w:val="28"/>
        </w:rPr>
      </w:pPr>
      <w:r w:rsidRPr="005D4CD7">
        <w:rPr>
          <w:rFonts w:ascii="Times New Roman" w:hAnsi="Times New Roman"/>
          <w:sz w:val="28"/>
          <w:szCs w:val="28"/>
        </w:rPr>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5D4CD7" w:rsidRPr="005D4CD7" w:rsidRDefault="005D4CD7" w:rsidP="005D4CD7">
      <w:pPr>
        <w:pStyle w:val="af4"/>
        <w:widowControl w:val="0"/>
        <w:numPr>
          <w:ilvl w:val="0"/>
          <w:numId w:val="37"/>
        </w:numPr>
        <w:tabs>
          <w:tab w:val="left" w:pos="142"/>
          <w:tab w:val="left" w:pos="357"/>
          <w:tab w:val="left" w:pos="567"/>
          <w:tab w:val="left" w:pos="993"/>
        </w:tabs>
        <w:overflowPunct/>
        <w:spacing w:after="160" w:line="259" w:lineRule="auto"/>
        <w:ind w:left="0" w:firstLine="284"/>
        <w:jc w:val="both"/>
        <w:rPr>
          <w:rFonts w:ascii="Times New Roman" w:hAnsi="Times New Roman"/>
          <w:sz w:val="28"/>
          <w:szCs w:val="28"/>
        </w:rPr>
      </w:pPr>
      <w:r w:rsidRPr="005D4CD7">
        <w:rPr>
          <w:rFonts w:ascii="Times New Roman" w:hAnsi="Times New Roman"/>
          <w:sz w:val="28"/>
          <w:szCs w:val="28"/>
        </w:rPr>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lastRenderedPageBreak/>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5D4CD7" w:rsidRPr="005D4CD7" w:rsidRDefault="005D4CD7" w:rsidP="005D4CD7">
      <w:pPr>
        <w:pStyle w:val="af4"/>
        <w:widowControl w:val="0"/>
        <w:numPr>
          <w:ilvl w:val="0"/>
          <w:numId w:val="37"/>
        </w:numPr>
        <w:tabs>
          <w:tab w:val="left" w:pos="142"/>
          <w:tab w:val="left" w:pos="357"/>
          <w:tab w:val="left" w:pos="567"/>
          <w:tab w:val="left" w:pos="993"/>
          <w:tab w:val="left" w:pos="1276"/>
        </w:tabs>
        <w:overflowPunct/>
        <w:ind w:left="0" w:firstLine="284"/>
        <w:jc w:val="both"/>
        <w:rPr>
          <w:rFonts w:ascii="Times New Roman" w:hAnsi="Times New Roman"/>
          <w:sz w:val="28"/>
          <w:szCs w:val="28"/>
        </w:rPr>
      </w:pPr>
      <w:r w:rsidRPr="005D4CD7">
        <w:rPr>
          <w:rFonts w:ascii="Times New Roman" w:hAnsi="Times New Roman"/>
          <w:sz w:val="28"/>
          <w:szCs w:val="28"/>
        </w:rPr>
        <w:t>Кауфман А.А. Право социального обеспечения в схемах и 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5D4CD7" w:rsidRPr="005D4CD7" w:rsidRDefault="005D4CD7" w:rsidP="005D4CD7">
      <w:pPr>
        <w:pStyle w:val="af4"/>
        <w:widowControl w:val="0"/>
        <w:numPr>
          <w:ilvl w:val="0"/>
          <w:numId w:val="37"/>
        </w:numPr>
        <w:tabs>
          <w:tab w:val="left" w:pos="142"/>
          <w:tab w:val="left" w:pos="357"/>
          <w:tab w:val="left" w:pos="567"/>
          <w:tab w:val="left" w:pos="993"/>
          <w:tab w:val="left" w:pos="1276"/>
        </w:tabs>
        <w:overflowPunct/>
        <w:ind w:left="0" w:firstLine="284"/>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5D4CD7" w:rsidRDefault="005D4CD7" w:rsidP="005D4CD7">
      <w:pPr>
        <w:ind w:firstLine="567"/>
        <w:rPr>
          <w:b/>
          <w:szCs w:val="28"/>
        </w:rPr>
      </w:pPr>
    </w:p>
    <w:p w:rsidR="00BB56E1" w:rsidRDefault="00BB56E1" w:rsidP="005D4CD7">
      <w:pPr>
        <w:ind w:firstLine="567"/>
        <w:rPr>
          <w:b/>
          <w:szCs w:val="28"/>
        </w:rPr>
      </w:pPr>
      <w:r w:rsidRPr="005C46AA">
        <w:rPr>
          <w:b/>
          <w:szCs w:val="28"/>
        </w:rPr>
        <w:t>Основные нормативные правовые акты и судебная практика</w:t>
      </w:r>
    </w:p>
    <w:p w:rsidR="00BB56E1" w:rsidRPr="005C46AA" w:rsidRDefault="00BB56E1" w:rsidP="005D4CD7">
      <w:pPr>
        <w:pStyle w:val="a4"/>
        <w:numPr>
          <w:ilvl w:val="0"/>
          <w:numId w:val="7"/>
        </w:numPr>
        <w:tabs>
          <w:tab w:val="left" w:pos="0"/>
          <w:tab w:val="left" w:pos="851"/>
        </w:tabs>
        <w:spacing w:before="0" w:beforeAutospacing="0" w:after="0" w:afterAutospacing="0"/>
        <w:ind w:left="0" w:firstLine="567"/>
        <w:jc w:val="both"/>
        <w:rPr>
          <w:sz w:val="28"/>
          <w:szCs w:val="28"/>
        </w:rPr>
      </w:pPr>
      <w:r w:rsidRPr="005C46AA">
        <w:rPr>
          <w:sz w:val="28"/>
          <w:szCs w:val="28"/>
        </w:rPr>
        <w:t>Всеобщая</w:t>
      </w:r>
      <w:r>
        <w:rPr>
          <w:rStyle w:val="apple-converted-space"/>
          <w:sz w:val="28"/>
          <w:szCs w:val="28"/>
        </w:rPr>
        <w:t xml:space="preserve"> </w:t>
      </w:r>
      <w:r w:rsidRPr="005C46AA">
        <w:rPr>
          <w:rStyle w:val="hl"/>
          <w:sz w:val="28"/>
          <w:szCs w:val="28"/>
        </w:rPr>
        <w:t>декларация</w:t>
      </w:r>
      <w:r>
        <w:rPr>
          <w:rStyle w:val="apple-converted-space"/>
          <w:sz w:val="28"/>
          <w:szCs w:val="28"/>
        </w:rPr>
        <w:t xml:space="preserve"> </w:t>
      </w:r>
      <w:r w:rsidRPr="005C46AA">
        <w:rPr>
          <w:sz w:val="28"/>
          <w:szCs w:val="28"/>
        </w:rPr>
        <w:t>прав человека: принята Генеральной</w:t>
      </w:r>
      <w:r>
        <w:rPr>
          <w:rStyle w:val="apple-converted-space"/>
          <w:sz w:val="28"/>
          <w:szCs w:val="28"/>
        </w:rPr>
        <w:t xml:space="preserve"> </w:t>
      </w:r>
      <w:r w:rsidRPr="005C46AA">
        <w:rPr>
          <w:rStyle w:val="hl"/>
          <w:sz w:val="28"/>
          <w:szCs w:val="28"/>
        </w:rPr>
        <w:t>Ассамблеей</w:t>
      </w:r>
      <w:r w:rsidRPr="005C46AA">
        <w:rPr>
          <w:rStyle w:val="apple-converted-space"/>
          <w:sz w:val="28"/>
          <w:szCs w:val="28"/>
        </w:rPr>
        <w:t> </w:t>
      </w:r>
      <w:r w:rsidRPr="005C46AA">
        <w:rPr>
          <w:sz w:val="28"/>
          <w:szCs w:val="28"/>
        </w:rPr>
        <w:t>ООН 10 дек. 1948 г. // Российская газета. 1998. - 10 дек. - С. 4.</w:t>
      </w:r>
    </w:p>
    <w:p w:rsidR="00BB56E1" w:rsidRPr="005C46AA" w:rsidRDefault="00BB56E1" w:rsidP="005D4CD7">
      <w:pPr>
        <w:pStyle w:val="a4"/>
        <w:numPr>
          <w:ilvl w:val="0"/>
          <w:numId w:val="7"/>
        </w:numPr>
        <w:tabs>
          <w:tab w:val="left" w:pos="0"/>
          <w:tab w:val="left" w:pos="851"/>
        </w:tabs>
        <w:spacing w:before="0" w:beforeAutospacing="0" w:after="0" w:afterAutospacing="0"/>
        <w:ind w:left="0" w:firstLine="567"/>
        <w:jc w:val="both"/>
        <w:rPr>
          <w:sz w:val="28"/>
          <w:szCs w:val="28"/>
        </w:rPr>
      </w:pPr>
      <w:r w:rsidRPr="005C46AA">
        <w:rPr>
          <w:sz w:val="28"/>
          <w:szCs w:val="28"/>
        </w:rPr>
        <w:t>Международный</w:t>
      </w:r>
      <w:r w:rsidRPr="005C46AA">
        <w:rPr>
          <w:rStyle w:val="apple-converted-space"/>
          <w:sz w:val="28"/>
          <w:szCs w:val="28"/>
        </w:rPr>
        <w:t> </w:t>
      </w:r>
      <w:r w:rsidRPr="005C46AA">
        <w:rPr>
          <w:rStyle w:val="hl"/>
          <w:sz w:val="28"/>
          <w:szCs w:val="28"/>
        </w:rPr>
        <w:t>пакт</w:t>
      </w:r>
      <w:r w:rsidRPr="005C46AA">
        <w:rPr>
          <w:rStyle w:val="apple-converted-space"/>
          <w:sz w:val="28"/>
          <w:szCs w:val="28"/>
        </w:rPr>
        <w:t> </w:t>
      </w:r>
      <w:r w:rsidRPr="005C46AA">
        <w:rPr>
          <w:sz w:val="28"/>
          <w:szCs w:val="28"/>
        </w:rPr>
        <w:t>об экономических, социальных и культурных правах от 16 дек. 1966 г. //</w:t>
      </w:r>
      <w:r w:rsidRPr="005C46AA">
        <w:rPr>
          <w:rStyle w:val="apple-converted-space"/>
          <w:sz w:val="28"/>
          <w:szCs w:val="28"/>
        </w:rPr>
        <w:t> </w:t>
      </w:r>
      <w:r w:rsidRPr="005C46AA">
        <w:rPr>
          <w:rStyle w:val="hl"/>
          <w:sz w:val="28"/>
          <w:szCs w:val="28"/>
        </w:rPr>
        <w:t>Ведомости</w:t>
      </w:r>
      <w:r w:rsidRPr="005C46AA">
        <w:rPr>
          <w:rStyle w:val="apple-converted-space"/>
          <w:sz w:val="28"/>
          <w:szCs w:val="28"/>
        </w:rPr>
        <w:t> </w:t>
      </w:r>
      <w:proofErr w:type="gramStart"/>
      <w:r w:rsidRPr="005C46AA">
        <w:rPr>
          <w:sz w:val="28"/>
          <w:szCs w:val="28"/>
        </w:rPr>
        <w:t>ВС</w:t>
      </w:r>
      <w:proofErr w:type="gramEnd"/>
      <w:r w:rsidRPr="005C46AA">
        <w:rPr>
          <w:sz w:val="28"/>
          <w:szCs w:val="28"/>
        </w:rPr>
        <w:t xml:space="preserve"> СССР. 1976. - № 17. - Ст. 291.</w:t>
      </w:r>
    </w:p>
    <w:p w:rsidR="00BB56E1" w:rsidRPr="005C46AA" w:rsidRDefault="00BB56E1" w:rsidP="005D4CD7">
      <w:pPr>
        <w:pStyle w:val="af2"/>
        <w:numPr>
          <w:ilvl w:val="0"/>
          <w:numId w:val="7"/>
        </w:numPr>
        <w:tabs>
          <w:tab w:val="left" w:pos="0"/>
          <w:tab w:val="left" w:pos="851"/>
        </w:tabs>
        <w:spacing w:after="0" w:line="240" w:lineRule="auto"/>
        <w:ind w:left="0" w:firstLine="567"/>
        <w:jc w:val="both"/>
        <w:rPr>
          <w:rFonts w:ascii="Times New Roman" w:eastAsia="Times New Roman" w:hAnsi="Times New Roman"/>
          <w:b/>
          <w:sz w:val="28"/>
          <w:szCs w:val="28"/>
          <w:lang w:eastAsia="ru-RU"/>
        </w:rPr>
      </w:pPr>
      <w:r w:rsidRPr="005C46AA">
        <w:rPr>
          <w:rFonts w:ascii="Times New Roman" w:hAnsi="Times New Roman"/>
          <w:sz w:val="28"/>
          <w:szCs w:val="28"/>
        </w:rPr>
        <w:t>Европейская социальная</w:t>
      </w:r>
      <w:r>
        <w:rPr>
          <w:rStyle w:val="apple-converted-space"/>
          <w:rFonts w:ascii="Times New Roman" w:hAnsi="Times New Roman"/>
          <w:sz w:val="28"/>
          <w:szCs w:val="28"/>
        </w:rPr>
        <w:t xml:space="preserve"> </w:t>
      </w:r>
      <w:r w:rsidRPr="005C46AA">
        <w:rPr>
          <w:rStyle w:val="hl"/>
          <w:rFonts w:ascii="Times New Roman" w:hAnsi="Times New Roman"/>
          <w:sz w:val="28"/>
          <w:szCs w:val="28"/>
        </w:rPr>
        <w:t>хартия</w:t>
      </w:r>
      <w:r>
        <w:rPr>
          <w:rStyle w:val="apple-converted-space"/>
          <w:rFonts w:ascii="Times New Roman" w:hAnsi="Times New Roman"/>
          <w:sz w:val="28"/>
          <w:szCs w:val="28"/>
        </w:rPr>
        <w:t xml:space="preserve"> </w:t>
      </w:r>
      <w:r w:rsidRPr="005C46AA">
        <w:rPr>
          <w:rFonts w:ascii="Times New Roman" w:hAnsi="Times New Roman"/>
          <w:sz w:val="28"/>
          <w:szCs w:val="28"/>
        </w:rPr>
        <w:t>от 3 мая 1996 г. //</w:t>
      </w:r>
      <w:r>
        <w:rPr>
          <w:rStyle w:val="apple-converted-space"/>
          <w:rFonts w:ascii="Times New Roman" w:hAnsi="Times New Roman"/>
          <w:sz w:val="28"/>
          <w:szCs w:val="28"/>
        </w:rPr>
        <w:t xml:space="preserve"> </w:t>
      </w:r>
      <w:r w:rsidRPr="005C46AA">
        <w:rPr>
          <w:rStyle w:val="hl"/>
          <w:rFonts w:ascii="Times New Roman" w:hAnsi="Times New Roman"/>
          <w:sz w:val="28"/>
          <w:szCs w:val="28"/>
        </w:rPr>
        <w:t>Бюллетень</w:t>
      </w:r>
      <w:r>
        <w:rPr>
          <w:rStyle w:val="apple-converted-space"/>
          <w:rFonts w:ascii="Times New Roman" w:hAnsi="Times New Roman"/>
          <w:sz w:val="28"/>
          <w:szCs w:val="28"/>
        </w:rPr>
        <w:t xml:space="preserve"> </w:t>
      </w:r>
      <w:r w:rsidRPr="005C46AA">
        <w:rPr>
          <w:rFonts w:ascii="Times New Roman" w:hAnsi="Times New Roman"/>
          <w:sz w:val="28"/>
          <w:szCs w:val="28"/>
        </w:rPr>
        <w:t>международных договоров. 2010. - № 4. - С. 17-67</w:t>
      </w:r>
    </w:p>
    <w:p w:rsidR="00BB56E1" w:rsidRPr="005C46AA" w:rsidRDefault="00BB56E1" w:rsidP="005D4CD7">
      <w:pPr>
        <w:pStyle w:val="af3"/>
        <w:widowControl w:val="0"/>
        <w:numPr>
          <w:ilvl w:val="0"/>
          <w:numId w:val="7"/>
        </w:numPr>
        <w:tabs>
          <w:tab w:val="left" w:pos="0"/>
          <w:tab w:val="left" w:pos="180"/>
          <w:tab w:val="left" w:pos="360"/>
          <w:tab w:val="left" w:pos="851"/>
        </w:tabs>
        <w:ind w:left="0" w:right="-185" w:firstLine="567"/>
        <w:jc w:val="both"/>
        <w:rPr>
          <w:rFonts w:ascii="Times New Roman" w:hAnsi="Times New Roman"/>
          <w:sz w:val="28"/>
          <w:szCs w:val="28"/>
        </w:rPr>
      </w:pPr>
      <w:r w:rsidRPr="005C46AA">
        <w:rPr>
          <w:rFonts w:ascii="Times New Roman" w:hAnsi="Times New Roman"/>
          <w:sz w:val="28"/>
          <w:szCs w:val="28"/>
        </w:rPr>
        <w:t xml:space="preserve">Конституция Российской Федерации. </w:t>
      </w:r>
      <w:proofErr w:type="gramStart"/>
      <w:r w:rsidRPr="005C46AA">
        <w:rPr>
          <w:rFonts w:ascii="Times New Roman" w:hAnsi="Times New Roman"/>
          <w:sz w:val="28"/>
          <w:szCs w:val="28"/>
        </w:rPr>
        <w:t>Принята</w:t>
      </w:r>
      <w:proofErr w:type="gramEnd"/>
      <w:r w:rsidRPr="005C46AA">
        <w:rPr>
          <w:rFonts w:ascii="Times New Roman" w:hAnsi="Times New Roman"/>
          <w:sz w:val="28"/>
          <w:szCs w:val="28"/>
        </w:rPr>
        <w:t xml:space="preserve"> всенародным голосованием 12 декабря 1993 года.</w:t>
      </w:r>
    </w:p>
    <w:p w:rsidR="00BB56E1" w:rsidRPr="005C46AA" w:rsidRDefault="00BB56E1" w:rsidP="005D4CD7">
      <w:pPr>
        <w:pStyle w:val="af2"/>
        <w:numPr>
          <w:ilvl w:val="0"/>
          <w:numId w:val="7"/>
        </w:numPr>
        <w:tabs>
          <w:tab w:val="left" w:pos="0"/>
          <w:tab w:val="left" w:pos="851"/>
        </w:tabs>
        <w:spacing w:line="240" w:lineRule="auto"/>
        <w:ind w:left="0" w:firstLine="567"/>
        <w:jc w:val="both"/>
        <w:rPr>
          <w:rFonts w:ascii="Times New Roman" w:hAnsi="Times New Roman"/>
          <w:sz w:val="28"/>
          <w:szCs w:val="28"/>
        </w:rPr>
      </w:pPr>
      <w:r w:rsidRPr="005C46AA">
        <w:rPr>
          <w:rFonts w:ascii="Times New Roman" w:hAnsi="Times New Roman"/>
          <w:sz w:val="28"/>
          <w:szCs w:val="28"/>
        </w:rPr>
        <w:t xml:space="preserve">Закон РФ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5C46AA">
        <w:rPr>
          <w:rFonts w:ascii="Times New Roman" w:hAnsi="Times New Roman"/>
          <w:sz w:val="28"/>
          <w:szCs w:val="28"/>
        </w:rPr>
        <w:t>контролю за</w:t>
      </w:r>
      <w:proofErr w:type="gramEnd"/>
      <w:r w:rsidRPr="005C46AA">
        <w:rPr>
          <w:rFonts w:ascii="Times New Roman" w:hAnsi="Times New Roman"/>
          <w:sz w:val="28"/>
          <w:szCs w:val="28"/>
        </w:rPr>
        <w:t xml:space="preserve"> оборотом наркотических средств и психотропных веществ, учреждениях и органах уголовно-исполнительной системы, и их семей" (с изменениями и 110 дополнениями). // Ведомости Съезда народных депутатов РФ и Верховного Совета РФ.1993. N 9. ст. 328. </w:t>
      </w:r>
    </w:p>
    <w:p w:rsidR="00BB56E1" w:rsidRPr="005C46AA" w:rsidRDefault="00BB56E1" w:rsidP="005D4CD7">
      <w:pPr>
        <w:ind w:firstLine="567"/>
        <w:rPr>
          <w:b/>
          <w:szCs w:val="28"/>
        </w:rPr>
      </w:pPr>
    </w:p>
    <w:p w:rsidR="00BB56E1" w:rsidRPr="00243590" w:rsidRDefault="00BB56E1" w:rsidP="005D4CD7">
      <w:pPr>
        <w:ind w:firstLine="567"/>
        <w:jc w:val="both"/>
        <w:rPr>
          <w:rFonts w:eastAsiaTheme="minorHAnsi"/>
          <w:b/>
          <w:bCs/>
          <w:szCs w:val="28"/>
        </w:rPr>
      </w:pPr>
      <w:r>
        <w:rPr>
          <w:rFonts w:eastAsiaTheme="minorHAnsi"/>
          <w:b/>
          <w:bCs/>
          <w:szCs w:val="28"/>
        </w:rPr>
        <w:t xml:space="preserve">1. </w:t>
      </w:r>
      <w:r w:rsidRPr="00243590">
        <w:rPr>
          <w:rFonts w:eastAsiaTheme="minorHAnsi"/>
          <w:b/>
          <w:bCs/>
          <w:szCs w:val="28"/>
        </w:rPr>
        <w:t>Анализ конкретных ситуаций (кейс-метод)</w:t>
      </w:r>
    </w:p>
    <w:p w:rsidR="00BB56E1" w:rsidRPr="005C46AA" w:rsidRDefault="00BB56E1" w:rsidP="005D4CD7">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Pr>
          <w:rFonts w:ascii="Times New Roman" w:eastAsia="Times New Roman" w:hAnsi="Times New Roman"/>
          <w:b/>
          <w:color w:val="000000"/>
          <w:spacing w:val="-5"/>
          <w:sz w:val="28"/>
          <w:szCs w:val="28"/>
        </w:rPr>
        <w:t>ЗАДАЧА № 1</w:t>
      </w:r>
    </w:p>
    <w:p w:rsidR="00BB56E1" w:rsidRPr="005C46AA" w:rsidRDefault="00BB56E1" w:rsidP="005D4CD7">
      <w:pPr>
        <w:tabs>
          <w:tab w:val="left" w:pos="0"/>
        </w:tabs>
        <w:suppressAutoHyphens/>
        <w:ind w:right="-33" w:firstLine="567"/>
        <w:jc w:val="both"/>
        <w:rPr>
          <w:rFonts w:eastAsia="Times New Roman"/>
          <w:b/>
          <w:color w:val="000000"/>
          <w:spacing w:val="2"/>
          <w:szCs w:val="28"/>
          <w:lang w:eastAsia="ar-SA"/>
        </w:rPr>
      </w:pPr>
      <w:r w:rsidRPr="005C46AA">
        <w:rPr>
          <w:rFonts w:eastAsia="Times New Roman"/>
          <w:color w:val="000000"/>
          <w:spacing w:val="2"/>
          <w:szCs w:val="28"/>
          <w:lang w:eastAsia="ar-SA"/>
        </w:rPr>
        <w:t xml:space="preserve">Соседки по дому Захарова и Дмитриева решили обратиться в </w:t>
      </w:r>
      <w:r w:rsidRPr="005C46AA">
        <w:rPr>
          <w:rFonts w:eastAsia="Times New Roman"/>
          <w:color w:val="000000"/>
          <w:szCs w:val="28"/>
          <w:lang w:eastAsia="ar-SA"/>
        </w:rPr>
        <w:t>районный центр занятости с целью трудоустройства. Захарова дли</w:t>
      </w:r>
      <w:r w:rsidRPr="005C46AA">
        <w:rPr>
          <w:rFonts w:eastAsia="Times New Roman"/>
          <w:color w:val="000000"/>
          <w:szCs w:val="28"/>
          <w:lang w:eastAsia="ar-SA"/>
        </w:rPr>
        <w:softHyphen/>
      </w:r>
      <w:r w:rsidRPr="005C46AA">
        <w:rPr>
          <w:rFonts w:eastAsia="Times New Roman"/>
          <w:color w:val="000000"/>
          <w:spacing w:val="1"/>
          <w:szCs w:val="28"/>
          <w:lang w:eastAsia="ar-SA"/>
        </w:rPr>
        <w:t xml:space="preserve">тельное время не работала, поскольку занималась воспитанием несовершеннолетней дочери, </w:t>
      </w:r>
      <w:r w:rsidRPr="005C46AA">
        <w:rPr>
          <w:rFonts w:eastAsia="Times New Roman"/>
          <w:bCs/>
          <w:color w:val="000000"/>
          <w:spacing w:val="1"/>
          <w:szCs w:val="28"/>
          <w:lang w:eastAsia="ar-SA"/>
        </w:rPr>
        <w:t xml:space="preserve">Дмитриева </w:t>
      </w:r>
      <w:r w:rsidRPr="005C46AA">
        <w:rPr>
          <w:rFonts w:eastAsia="Times New Roman"/>
          <w:color w:val="000000"/>
          <w:spacing w:val="1"/>
          <w:szCs w:val="28"/>
          <w:lang w:eastAsia="ar-SA"/>
        </w:rPr>
        <w:t>была уволена неделю назад из</w:t>
      </w:r>
      <w:r w:rsidRPr="005C46AA">
        <w:rPr>
          <w:rFonts w:eastAsia="Times New Roman"/>
          <w:color w:val="000000"/>
          <w:szCs w:val="28"/>
          <w:lang w:eastAsia="ar-SA"/>
        </w:rPr>
        <w:t xml:space="preserve"> организации в связи с ее ликвидацией. Входят ли указанные отношения в предмет </w:t>
      </w:r>
      <w:proofErr w:type="gramStart"/>
      <w:r w:rsidRPr="005C46AA">
        <w:rPr>
          <w:rFonts w:eastAsia="Times New Roman"/>
          <w:color w:val="000000"/>
          <w:szCs w:val="28"/>
          <w:lang w:eastAsia="ar-SA"/>
        </w:rPr>
        <w:t>права социального обеспечения</w:t>
      </w:r>
      <w:proofErr w:type="gramEnd"/>
      <w:r w:rsidRPr="005C46AA">
        <w:rPr>
          <w:rFonts w:eastAsia="Times New Roman"/>
          <w:color w:val="000000"/>
          <w:szCs w:val="28"/>
          <w:lang w:eastAsia="ar-SA"/>
        </w:rPr>
        <w:t>? Дайте обоснованный ответ.</w:t>
      </w:r>
    </w:p>
    <w:p w:rsidR="00BB56E1" w:rsidRPr="005C46AA" w:rsidRDefault="00BB56E1" w:rsidP="005D4CD7">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Pr>
          <w:rFonts w:ascii="Times New Roman" w:eastAsia="Times New Roman" w:hAnsi="Times New Roman"/>
          <w:b/>
          <w:color w:val="000000"/>
          <w:spacing w:val="-5"/>
          <w:sz w:val="28"/>
          <w:szCs w:val="28"/>
        </w:rPr>
        <w:t>ЗАДАЧА № 2</w:t>
      </w:r>
    </w:p>
    <w:p w:rsidR="00BB56E1" w:rsidRPr="005C46AA" w:rsidRDefault="00BB56E1" w:rsidP="005D4CD7">
      <w:pPr>
        <w:tabs>
          <w:tab w:val="left" w:pos="0"/>
        </w:tabs>
        <w:suppressAutoHyphens/>
        <w:ind w:right="-33" w:firstLine="567"/>
        <w:jc w:val="both"/>
        <w:rPr>
          <w:rFonts w:eastAsia="Times New Roman"/>
          <w:b/>
          <w:color w:val="000000"/>
          <w:spacing w:val="2"/>
          <w:szCs w:val="28"/>
          <w:lang w:eastAsia="ar-SA"/>
        </w:rPr>
      </w:pPr>
      <w:r w:rsidRPr="005C46AA">
        <w:rPr>
          <w:szCs w:val="28"/>
        </w:rPr>
        <w:t xml:space="preserve">Леонов заключил с Негосударственным пенсионным фондом «Солидарность» договор пожизненной ренты и в течение 10 лет уплачивал страховые взносы. В 2015 г. он достиг 60-летнего возраста и обратился в НПФ за назначением пенсии. </w:t>
      </w:r>
      <w:r w:rsidRPr="005C46AA">
        <w:rPr>
          <w:rFonts w:eastAsia="Times New Roman"/>
          <w:color w:val="000000"/>
          <w:szCs w:val="28"/>
          <w:lang w:eastAsia="ar-SA"/>
        </w:rPr>
        <w:t xml:space="preserve">Входят ли указанные отношения в предмет </w:t>
      </w:r>
      <w:proofErr w:type="gramStart"/>
      <w:r w:rsidRPr="005C46AA">
        <w:rPr>
          <w:rFonts w:eastAsia="Times New Roman"/>
          <w:color w:val="000000"/>
          <w:szCs w:val="28"/>
          <w:lang w:eastAsia="ar-SA"/>
        </w:rPr>
        <w:t>права социального обеспечения</w:t>
      </w:r>
      <w:proofErr w:type="gramEnd"/>
      <w:r w:rsidRPr="005C46AA">
        <w:rPr>
          <w:rFonts w:eastAsia="Times New Roman"/>
          <w:color w:val="000000"/>
          <w:szCs w:val="28"/>
          <w:lang w:eastAsia="ar-SA"/>
        </w:rPr>
        <w:t>? Дайте обоснованный ответ.</w:t>
      </w:r>
    </w:p>
    <w:p w:rsidR="00BB56E1" w:rsidRPr="005C46AA" w:rsidRDefault="00BB56E1" w:rsidP="005D4CD7">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Pr>
          <w:rFonts w:ascii="Times New Roman" w:eastAsia="Times New Roman" w:hAnsi="Times New Roman"/>
          <w:b/>
          <w:color w:val="000000"/>
          <w:spacing w:val="-5"/>
          <w:sz w:val="28"/>
          <w:szCs w:val="28"/>
        </w:rPr>
        <w:t>ЗАДАЧА № 3</w:t>
      </w:r>
    </w:p>
    <w:p w:rsidR="00BB56E1" w:rsidRPr="005C46AA" w:rsidRDefault="00BB56E1" w:rsidP="005D4CD7">
      <w:pPr>
        <w:tabs>
          <w:tab w:val="left" w:pos="0"/>
        </w:tabs>
        <w:suppressAutoHyphens/>
        <w:ind w:right="-33" w:firstLine="567"/>
        <w:jc w:val="both"/>
        <w:rPr>
          <w:szCs w:val="28"/>
        </w:rPr>
      </w:pPr>
      <w:r w:rsidRPr="005C46AA">
        <w:rPr>
          <w:rFonts w:eastAsia="Times New Roman"/>
          <w:color w:val="000000"/>
          <w:szCs w:val="28"/>
          <w:lang w:eastAsia="ar-SA"/>
        </w:rPr>
        <w:lastRenderedPageBreak/>
        <w:t xml:space="preserve"> Супруги </w:t>
      </w:r>
      <w:proofErr w:type="spellStart"/>
      <w:r w:rsidRPr="005C46AA">
        <w:rPr>
          <w:rFonts w:eastAsia="Times New Roman"/>
          <w:color w:val="000000"/>
          <w:szCs w:val="28"/>
          <w:lang w:eastAsia="ar-SA"/>
        </w:rPr>
        <w:t>Якины</w:t>
      </w:r>
      <w:proofErr w:type="spellEnd"/>
      <w:r w:rsidRPr="005C46AA">
        <w:rPr>
          <w:rFonts w:eastAsia="Times New Roman"/>
          <w:color w:val="000000"/>
          <w:szCs w:val="28"/>
          <w:lang w:eastAsia="ar-SA"/>
        </w:rPr>
        <w:t xml:space="preserve"> уже имеющие пять своих детей (сыновей), решили усыновить двух сестер-близнецов в возрасте до 3 месяцев. Входят ли указанные отношения в предмет </w:t>
      </w:r>
      <w:proofErr w:type="gramStart"/>
      <w:r w:rsidRPr="005C46AA">
        <w:rPr>
          <w:rFonts w:eastAsia="Times New Roman"/>
          <w:color w:val="000000"/>
          <w:szCs w:val="28"/>
          <w:lang w:eastAsia="ar-SA"/>
        </w:rPr>
        <w:t>права социального обеспечения</w:t>
      </w:r>
      <w:proofErr w:type="gramEnd"/>
      <w:r w:rsidRPr="005C46AA">
        <w:rPr>
          <w:rFonts w:eastAsia="Times New Roman"/>
          <w:color w:val="000000"/>
          <w:szCs w:val="28"/>
          <w:lang w:eastAsia="ar-SA"/>
        </w:rPr>
        <w:t>? Дайте обоснованный ответ.</w:t>
      </w:r>
      <w:r w:rsidRPr="005C46AA">
        <w:rPr>
          <w:szCs w:val="28"/>
        </w:rPr>
        <w:t xml:space="preserve">   </w:t>
      </w:r>
    </w:p>
    <w:p w:rsidR="00BB56E1" w:rsidRDefault="00BB56E1" w:rsidP="005D4CD7">
      <w:pPr>
        <w:pStyle w:val="af2"/>
        <w:widowControl w:val="0"/>
        <w:shd w:val="clear" w:color="auto" w:fill="FFFFFF"/>
        <w:autoSpaceDE w:val="0"/>
        <w:autoSpaceDN w:val="0"/>
        <w:adjustRightInd w:val="0"/>
        <w:spacing w:line="240" w:lineRule="auto"/>
        <w:ind w:left="0" w:firstLine="567"/>
        <w:rPr>
          <w:rFonts w:ascii="Times New Roman" w:hAnsi="Times New Roman"/>
          <w:sz w:val="28"/>
          <w:szCs w:val="28"/>
        </w:rPr>
      </w:pPr>
      <w:r w:rsidRPr="005C46AA">
        <w:rPr>
          <w:rFonts w:ascii="Times New Roman" w:hAnsi="Times New Roman"/>
          <w:sz w:val="28"/>
          <w:szCs w:val="28"/>
        </w:rPr>
        <w:t xml:space="preserve"> </w:t>
      </w:r>
    </w:p>
    <w:p w:rsidR="00BB56E1" w:rsidRPr="005C46AA" w:rsidRDefault="00BB56E1" w:rsidP="005D4CD7">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Pr>
          <w:rFonts w:ascii="Times New Roman" w:eastAsia="Times New Roman" w:hAnsi="Times New Roman"/>
          <w:b/>
          <w:color w:val="000000"/>
          <w:spacing w:val="-5"/>
          <w:sz w:val="28"/>
          <w:szCs w:val="28"/>
        </w:rPr>
        <w:t>ЗАДАЧА № 4</w:t>
      </w:r>
    </w:p>
    <w:p w:rsidR="00BB56E1" w:rsidRDefault="00BB56E1" w:rsidP="005D4CD7">
      <w:pPr>
        <w:ind w:firstLine="567"/>
        <w:jc w:val="both"/>
        <w:rPr>
          <w:rFonts w:eastAsia="Times New Roman"/>
          <w:color w:val="000000"/>
          <w:szCs w:val="28"/>
          <w:lang w:eastAsia="ar-SA"/>
        </w:rPr>
      </w:pPr>
      <w:r w:rsidRPr="005C46AA">
        <w:rPr>
          <w:szCs w:val="28"/>
        </w:rPr>
        <w:t xml:space="preserve">Волошина, выехавшая на постоянное местожительство в США, поместила свою мать в частный интернат </w:t>
      </w:r>
      <w:proofErr w:type="gramStart"/>
      <w:r w:rsidRPr="005C46AA">
        <w:rPr>
          <w:szCs w:val="28"/>
        </w:rPr>
        <w:t>для</w:t>
      </w:r>
      <w:proofErr w:type="gramEnd"/>
      <w:r w:rsidRPr="005C46AA">
        <w:rPr>
          <w:szCs w:val="28"/>
        </w:rPr>
        <w:t xml:space="preserve"> престарелых. </w:t>
      </w:r>
      <w:r w:rsidRPr="005C46AA">
        <w:rPr>
          <w:rFonts w:eastAsia="Times New Roman"/>
          <w:color w:val="000000"/>
          <w:szCs w:val="28"/>
          <w:lang w:eastAsia="ar-SA"/>
        </w:rPr>
        <w:t xml:space="preserve">Входят ли указанные отношения в предмет </w:t>
      </w:r>
      <w:proofErr w:type="gramStart"/>
      <w:r w:rsidRPr="005C46AA">
        <w:rPr>
          <w:rFonts w:eastAsia="Times New Roman"/>
          <w:color w:val="000000"/>
          <w:szCs w:val="28"/>
          <w:lang w:eastAsia="ar-SA"/>
        </w:rPr>
        <w:t>права социального обеспечения</w:t>
      </w:r>
      <w:proofErr w:type="gramEnd"/>
      <w:r w:rsidRPr="005C46AA">
        <w:rPr>
          <w:rFonts w:eastAsia="Times New Roman"/>
          <w:color w:val="000000"/>
          <w:szCs w:val="28"/>
          <w:lang w:eastAsia="ar-SA"/>
        </w:rPr>
        <w:t>? Дайте обоснованный ответ.</w:t>
      </w:r>
    </w:p>
    <w:p w:rsidR="00BB56E1" w:rsidRPr="005C46AA" w:rsidRDefault="00BB56E1" w:rsidP="005D4CD7">
      <w:pPr>
        <w:ind w:firstLine="567"/>
        <w:rPr>
          <w:szCs w:val="28"/>
        </w:rPr>
      </w:pPr>
    </w:p>
    <w:p w:rsidR="00BB56E1" w:rsidRPr="00243590" w:rsidRDefault="00BB56E1" w:rsidP="005D4CD7">
      <w:pPr>
        <w:pStyle w:val="a4"/>
        <w:spacing w:before="0" w:beforeAutospacing="0" w:after="0" w:afterAutospacing="0"/>
        <w:ind w:left="567"/>
        <w:jc w:val="both"/>
        <w:rPr>
          <w:spacing w:val="2"/>
          <w:sz w:val="28"/>
          <w:szCs w:val="28"/>
        </w:rPr>
      </w:pPr>
      <w:r>
        <w:rPr>
          <w:b/>
          <w:spacing w:val="2"/>
          <w:sz w:val="28"/>
          <w:szCs w:val="28"/>
        </w:rPr>
        <w:t xml:space="preserve">2. </w:t>
      </w:r>
      <w:r w:rsidRPr="005C46AA">
        <w:rPr>
          <w:b/>
          <w:spacing w:val="2"/>
          <w:sz w:val="28"/>
          <w:szCs w:val="28"/>
        </w:rPr>
        <w:t>Дискуссия</w:t>
      </w:r>
    </w:p>
    <w:p w:rsidR="00BB56E1" w:rsidRPr="005C46AA" w:rsidRDefault="00BB56E1" w:rsidP="005D4CD7">
      <w:pPr>
        <w:ind w:firstLine="567"/>
        <w:jc w:val="both"/>
        <w:rPr>
          <w:szCs w:val="28"/>
        </w:rPr>
      </w:pPr>
      <w:r w:rsidRPr="005C46AA">
        <w:rPr>
          <w:szCs w:val="28"/>
        </w:rPr>
        <w:t xml:space="preserve">На занятии путем свободной дискуссии предлагается обсудить вопрос об обусловленности правовых принципов </w:t>
      </w:r>
      <w:proofErr w:type="gramStart"/>
      <w:r w:rsidRPr="005C46AA">
        <w:rPr>
          <w:szCs w:val="28"/>
        </w:rPr>
        <w:t>права социального обеспечения</w:t>
      </w:r>
      <w:proofErr w:type="gramEnd"/>
      <w:r w:rsidRPr="005C46AA">
        <w:rPr>
          <w:szCs w:val="28"/>
        </w:rPr>
        <w:t xml:space="preserve"> политической и экономической системами общества.</w:t>
      </w:r>
    </w:p>
    <w:p w:rsidR="00BB56E1" w:rsidRPr="005C46AA" w:rsidRDefault="00BB56E1" w:rsidP="005D4CD7">
      <w:pPr>
        <w:ind w:firstLine="567"/>
        <w:jc w:val="both"/>
        <w:rPr>
          <w:szCs w:val="28"/>
        </w:rPr>
      </w:pPr>
      <w:r w:rsidRPr="005C46AA">
        <w:rPr>
          <w:szCs w:val="28"/>
        </w:rPr>
        <w:t xml:space="preserve">а) Может ли один и тот же юридический факт в социальном обеспечении быть в одном случае правообразующим, в другом – </w:t>
      </w:r>
      <w:proofErr w:type="spellStart"/>
      <w:r w:rsidRPr="005C46AA">
        <w:rPr>
          <w:szCs w:val="28"/>
        </w:rPr>
        <w:t>правоизменяющим</w:t>
      </w:r>
      <w:proofErr w:type="spellEnd"/>
      <w:r w:rsidRPr="005C46AA">
        <w:rPr>
          <w:szCs w:val="28"/>
        </w:rPr>
        <w:t xml:space="preserve">, а в третьем – </w:t>
      </w:r>
      <w:proofErr w:type="spellStart"/>
      <w:r w:rsidRPr="005C46AA">
        <w:rPr>
          <w:szCs w:val="28"/>
        </w:rPr>
        <w:t>правопрекращающим</w:t>
      </w:r>
      <w:proofErr w:type="spellEnd"/>
      <w:r w:rsidRPr="005C46AA">
        <w:rPr>
          <w:szCs w:val="28"/>
        </w:rPr>
        <w:t>?</w:t>
      </w:r>
    </w:p>
    <w:p w:rsidR="00BB56E1" w:rsidRPr="005C46AA" w:rsidRDefault="00BB56E1" w:rsidP="005D4CD7">
      <w:pPr>
        <w:ind w:firstLine="567"/>
        <w:jc w:val="both"/>
        <w:rPr>
          <w:szCs w:val="28"/>
        </w:rPr>
      </w:pPr>
      <w:r w:rsidRPr="005C46AA">
        <w:rPr>
          <w:szCs w:val="28"/>
        </w:rPr>
        <w:t>б) Возможно ли получение нескольких видов социального обеспечения одновременно?</w:t>
      </w:r>
    </w:p>
    <w:p w:rsidR="00BB56E1" w:rsidRPr="005C46AA" w:rsidRDefault="00BB56E1" w:rsidP="005D4CD7">
      <w:pPr>
        <w:ind w:firstLine="567"/>
        <w:jc w:val="both"/>
        <w:rPr>
          <w:szCs w:val="28"/>
        </w:rPr>
      </w:pPr>
      <w:r w:rsidRPr="005C46AA">
        <w:rPr>
          <w:szCs w:val="28"/>
        </w:rPr>
        <w:t xml:space="preserve">в) Что такое отраслевые принципы </w:t>
      </w:r>
      <w:proofErr w:type="gramStart"/>
      <w:r w:rsidRPr="005C46AA">
        <w:rPr>
          <w:szCs w:val="28"/>
        </w:rPr>
        <w:t>Права социального обеспечения</w:t>
      </w:r>
      <w:proofErr w:type="gramEnd"/>
      <w:r w:rsidRPr="005C46AA">
        <w:rPr>
          <w:szCs w:val="28"/>
        </w:rPr>
        <w:t>, где они закреплены?</w:t>
      </w:r>
    </w:p>
    <w:p w:rsidR="00BB56E1" w:rsidRPr="005C46AA" w:rsidRDefault="00BB56E1" w:rsidP="005D4CD7">
      <w:pPr>
        <w:ind w:firstLine="567"/>
        <w:jc w:val="both"/>
        <w:rPr>
          <w:szCs w:val="28"/>
        </w:rPr>
      </w:pPr>
      <w:r w:rsidRPr="005C46AA">
        <w:rPr>
          <w:szCs w:val="28"/>
        </w:rPr>
        <w:t>г) Верно ли утверждение: «</w:t>
      </w:r>
      <w:proofErr w:type="spellStart"/>
      <w:r w:rsidRPr="005C46AA">
        <w:rPr>
          <w:szCs w:val="28"/>
        </w:rPr>
        <w:t>правосубъектность</w:t>
      </w:r>
      <w:proofErr w:type="spellEnd"/>
      <w:r w:rsidRPr="005C46AA">
        <w:rPr>
          <w:szCs w:val="28"/>
        </w:rPr>
        <w:t xml:space="preserve"> гражданина в социальном обеспечении на протяжении его жизни различна, а не раз и навсегда установленная»?</w:t>
      </w:r>
    </w:p>
    <w:p w:rsidR="00BB56E1" w:rsidRDefault="00BB56E1" w:rsidP="005D4CD7">
      <w:pPr>
        <w:tabs>
          <w:tab w:val="left" w:pos="0"/>
          <w:tab w:val="left" w:pos="71"/>
        </w:tabs>
        <w:ind w:firstLine="567"/>
        <w:jc w:val="center"/>
        <w:rPr>
          <w:b/>
          <w:szCs w:val="28"/>
        </w:rPr>
      </w:pPr>
    </w:p>
    <w:p w:rsidR="00BB56E1" w:rsidRPr="005C46AA" w:rsidRDefault="00BB56E1" w:rsidP="005D4CD7">
      <w:pPr>
        <w:tabs>
          <w:tab w:val="left" w:pos="0"/>
          <w:tab w:val="left" w:pos="71"/>
        </w:tabs>
        <w:ind w:firstLine="567"/>
        <w:jc w:val="center"/>
        <w:rPr>
          <w:b/>
          <w:szCs w:val="28"/>
        </w:rPr>
      </w:pPr>
      <w:r w:rsidRPr="005C46AA">
        <w:rPr>
          <w:b/>
          <w:szCs w:val="28"/>
        </w:rPr>
        <w:t>ПРАКТИЧЕСК</w:t>
      </w:r>
      <w:r>
        <w:rPr>
          <w:b/>
          <w:szCs w:val="28"/>
        </w:rPr>
        <w:t>И</w:t>
      </w:r>
      <w:r w:rsidRPr="005C46AA">
        <w:rPr>
          <w:b/>
          <w:szCs w:val="28"/>
        </w:rPr>
        <w:t>Е ЗАНЯТИ</w:t>
      </w:r>
      <w:r>
        <w:rPr>
          <w:b/>
          <w:szCs w:val="28"/>
        </w:rPr>
        <w:t xml:space="preserve">Я </w:t>
      </w:r>
    </w:p>
    <w:p w:rsidR="00BB56E1" w:rsidRPr="005C46AA" w:rsidRDefault="00BB56E1" w:rsidP="005D4CD7">
      <w:pPr>
        <w:autoSpaceDE w:val="0"/>
        <w:autoSpaceDN w:val="0"/>
        <w:adjustRightInd w:val="0"/>
        <w:ind w:firstLine="567"/>
        <w:jc w:val="both"/>
        <w:rPr>
          <w:b/>
          <w:szCs w:val="28"/>
        </w:rPr>
      </w:pPr>
      <w:r w:rsidRPr="005C46AA">
        <w:rPr>
          <w:b/>
          <w:szCs w:val="28"/>
        </w:rPr>
        <w:t>для очной формы обучения</w:t>
      </w:r>
      <w:r>
        <w:rPr>
          <w:b/>
          <w:szCs w:val="28"/>
        </w:rPr>
        <w:t xml:space="preserve"> №3-5</w:t>
      </w:r>
    </w:p>
    <w:p w:rsidR="00BB56E1" w:rsidRPr="005C46AA" w:rsidRDefault="00BB56E1" w:rsidP="005D4CD7">
      <w:pPr>
        <w:ind w:firstLine="567"/>
        <w:jc w:val="center"/>
        <w:rPr>
          <w:b/>
          <w:szCs w:val="28"/>
        </w:rPr>
      </w:pPr>
      <w:r w:rsidRPr="005C46AA">
        <w:rPr>
          <w:b/>
          <w:szCs w:val="28"/>
        </w:rPr>
        <w:t>Тема: «Понятие и виды стажа</w:t>
      </w:r>
      <w:r>
        <w:rPr>
          <w:b/>
          <w:szCs w:val="28"/>
        </w:rPr>
        <w:t>»</w:t>
      </w:r>
    </w:p>
    <w:p w:rsidR="00BB56E1" w:rsidRPr="005C46AA" w:rsidRDefault="00BB56E1" w:rsidP="005D4CD7">
      <w:pPr>
        <w:ind w:firstLine="567"/>
        <w:jc w:val="both"/>
        <w:rPr>
          <w:szCs w:val="28"/>
        </w:rPr>
      </w:pPr>
      <w:r w:rsidRPr="005C46AA">
        <w:rPr>
          <w:szCs w:val="28"/>
        </w:rPr>
        <w:t>Понятие трудового стажа.</w:t>
      </w:r>
    </w:p>
    <w:p w:rsidR="00BB56E1" w:rsidRPr="005C46AA" w:rsidRDefault="00BB56E1" w:rsidP="005D4CD7">
      <w:pPr>
        <w:ind w:firstLine="567"/>
        <w:jc w:val="both"/>
        <w:rPr>
          <w:szCs w:val="28"/>
        </w:rPr>
      </w:pPr>
      <w:r w:rsidRPr="005C46AA">
        <w:rPr>
          <w:szCs w:val="28"/>
        </w:rPr>
        <w:t xml:space="preserve">Общий трудовой стаж. </w:t>
      </w:r>
    </w:p>
    <w:p w:rsidR="00BB56E1" w:rsidRPr="005C46AA" w:rsidRDefault="00BB56E1" w:rsidP="005D4CD7">
      <w:pPr>
        <w:ind w:firstLine="567"/>
        <w:jc w:val="both"/>
        <w:rPr>
          <w:szCs w:val="28"/>
        </w:rPr>
      </w:pPr>
      <w:r w:rsidRPr="005C46AA">
        <w:rPr>
          <w:szCs w:val="28"/>
        </w:rPr>
        <w:t>Специальный страховой стаж и выслуга лет.</w:t>
      </w:r>
    </w:p>
    <w:p w:rsidR="00BB56E1" w:rsidRPr="005C46AA" w:rsidRDefault="00BB56E1" w:rsidP="005D4CD7">
      <w:pPr>
        <w:ind w:firstLine="567"/>
        <w:jc w:val="both"/>
        <w:rPr>
          <w:szCs w:val="28"/>
        </w:rPr>
      </w:pPr>
      <w:r w:rsidRPr="005C46AA">
        <w:rPr>
          <w:szCs w:val="28"/>
        </w:rPr>
        <w:t xml:space="preserve"> Непрерывный трудовой стаж.</w:t>
      </w:r>
    </w:p>
    <w:p w:rsidR="00BB56E1" w:rsidRPr="005C46AA" w:rsidRDefault="00BB56E1" w:rsidP="005D4CD7">
      <w:pPr>
        <w:ind w:firstLine="567"/>
        <w:jc w:val="both"/>
        <w:rPr>
          <w:szCs w:val="28"/>
        </w:rPr>
      </w:pPr>
      <w:r w:rsidRPr="005C46AA">
        <w:rPr>
          <w:szCs w:val="28"/>
        </w:rPr>
        <w:t xml:space="preserve"> Исчисление общего и специального страхового (трудового)  стажа.  </w:t>
      </w:r>
    </w:p>
    <w:p w:rsidR="00BB56E1" w:rsidRPr="005C46AA" w:rsidRDefault="00BB56E1" w:rsidP="005D4CD7">
      <w:pPr>
        <w:ind w:firstLine="567"/>
        <w:jc w:val="both"/>
        <w:rPr>
          <w:szCs w:val="28"/>
        </w:rPr>
      </w:pPr>
      <w:r w:rsidRPr="005C46AA">
        <w:rPr>
          <w:szCs w:val="28"/>
        </w:rPr>
        <w:t xml:space="preserve">Доказательства трудового стажа. </w:t>
      </w:r>
    </w:p>
    <w:p w:rsidR="00BB56E1" w:rsidRPr="005C46AA" w:rsidRDefault="00BB56E1" w:rsidP="005D4CD7">
      <w:pPr>
        <w:ind w:firstLine="567"/>
        <w:jc w:val="both"/>
        <w:rPr>
          <w:b/>
          <w:szCs w:val="28"/>
        </w:rPr>
      </w:pPr>
      <w:r w:rsidRPr="005C46AA">
        <w:rPr>
          <w:szCs w:val="28"/>
        </w:rPr>
        <w:t>Пенсионная система РФ.</w:t>
      </w:r>
    </w:p>
    <w:p w:rsidR="00BB56E1" w:rsidRDefault="00BB56E1" w:rsidP="005D4CD7">
      <w:pPr>
        <w:tabs>
          <w:tab w:val="left" w:pos="0"/>
          <w:tab w:val="left" w:pos="71"/>
        </w:tabs>
        <w:ind w:firstLine="567"/>
        <w:jc w:val="center"/>
        <w:rPr>
          <w:b/>
          <w:spacing w:val="2"/>
          <w:szCs w:val="28"/>
        </w:rPr>
      </w:pPr>
      <w:r w:rsidRPr="005C46AA">
        <w:rPr>
          <w:b/>
          <w:spacing w:val="2"/>
          <w:szCs w:val="28"/>
        </w:rPr>
        <w:t>Рекомендуемая литература</w:t>
      </w:r>
    </w:p>
    <w:p w:rsidR="005D4CD7" w:rsidRPr="005D4CD7" w:rsidRDefault="005D4CD7" w:rsidP="005D4CD7">
      <w:pPr>
        <w:tabs>
          <w:tab w:val="left" w:pos="709"/>
        </w:tabs>
        <w:ind w:firstLine="426"/>
        <w:jc w:val="both"/>
        <w:rPr>
          <w:b/>
          <w:szCs w:val="28"/>
        </w:rPr>
      </w:pPr>
      <w:r w:rsidRPr="005D4CD7">
        <w:rPr>
          <w:b/>
          <w:szCs w:val="28"/>
        </w:rPr>
        <w:t xml:space="preserve">Основная </w:t>
      </w:r>
    </w:p>
    <w:p w:rsidR="005D4CD7" w:rsidRPr="005D4CD7" w:rsidRDefault="005D4CD7" w:rsidP="005D4CD7">
      <w:pPr>
        <w:pStyle w:val="af2"/>
        <w:widowControl w:val="0"/>
        <w:numPr>
          <w:ilvl w:val="0"/>
          <w:numId w:val="38"/>
        </w:numPr>
        <w:shd w:val="clear" w:color="auto" w:fill="FFFFFF"/>
        <w:tabs>
          <w:tab w:val="left" w:pos="142"/>
          <w:tab w:val="left" w:pos="567"/>
          <w:tab w:val="left" w:pos="709"/>
        </w:tabs>
        <w:autoSpaceDE w:val="0"/>
        <w:autoSpaceDN w:val="0"/>
        <w:adjustRightInd w:val="0"/>
        <w:ind w:left="0" w:right="19" w:firstLine="426"/>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5D4CD7" w:rsidRPr="005D4CD7" w:rsidRDefault="005D4CD7" w:rsidP="005D4CD7">
      <w:pPr>
        <w:pStyle w:val="af2"/>
        <w:widowControl w:val="0"/>
        <w:numPr>
          <w:ilvl w:val="0"/>
          <w:numId w:val="38"/>
        </w:numPr>
        <w:shd w:val="clear" w:color="auto" w:fill="FFFFFF"/>
        <w:tabs>
          <w:tab w:val="left" w:pos="142"/>
          <w:tab w:val="left" w:pos="567"/>
          <w:tab w:val="left" w:pos="709"/>
        </w:tabs>
        <w:autoSpaceDE w:val="0"/>
        <w:autoSpaceDN w:val="0"/>
        <w:adjustRightInd w:val="0"/>
        <w:ind w:left="0" w:right="19" w:firstLine="426"/>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w:t>
      </w:r>
      <w:r w:rsidRPr="005D4CD7">
        <w:rPr>
          <w:rFonts w:ascii="Times New Roman" w:hAnsi="Times New Roman"/>
          <w:sz w:val="28"/>
          <w:szCs w:val="28"/>
        </w:rPr>
        <w:lastRenderedPageBreak/>
        <w:t xml:space="preserve">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5D4CD7" w:rsidRPr="005D4CD7" w:rsidRDefault="005D4CD7" w:rsidP="005D4CD7">
      <w:pPr>
        <w:pStyle w:val="af2"/>
        <w:numPr>
          <w:ilvl w:val="0"/>
          <w:numId w:val="38"/>
        </w:numPr>
        <w:tabs>
          <w:tab w:val="left" w:pos="567"/>
          <w:tab w:val="left" w:pos="709"/>
        </w:tabs>
        <w:spacing w:after="0"/>
        <w:ind w:left="0" w:firstLine="426"/>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5D4CD7" w:rsidRPr="005D4CD7" w:rsidRDefault="005D4CD7" w:rsidP="005D4CD7">
      <w:pPr>
        <w:tabs>
          <w:tab w:val="left" w:pos="709"/>
        </w:tabs>
        <w:ind w:firstLine="426"/>
        <w:jc w:val="both"/>
        <w:rPr>
          <w:b/>
          <w:szCs w:val="28"/>
        </w:rPr>
      </w:pPr>
      <w:r w:rsidRPr="005D4CD7">
        <w:rPr>
          <w:b/>
          <w:szCs w:val="28"/>
        </w:rPr>
        <w:t>Дополнительная</w:t>
      </w:r>
    </w:p>
    <w:p w:rsidR="005D4CD7" w:rsidRPr="005D4CD7" w:rsidRDefault="005D4CD7" w:rsidP="005D4CD7">
      <w:pPr>
        <w:pStyle w:val="af2"/>
        <w:widowControl w:val="0"/>
        <w:numPr>
          <w:ilvl w:val="0"/>
          <w:numId w:val="37"/>
        </w:numPr>
        <w:tabs>
          <w:tab w:val="left" w:pos="567"/>
          <w:tab w:val="left" w:pos="709"/>
          <w:tab w:val="left" w:pos="993"/>
        </w:tabs>
        <w:autoSpaceDE w:val="0"/>
        <w:autoSpaceDN w:val="0"/>
        <w:adjustRightInd w:val="0"/>
        <w:spacing w:after="0" w:line="240" w:lineRule="auto"/>
        <w:ind w:left="0" w:firstLine="426"/>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12" w:history="1">
        <w:r w:rsidRPr="005D4CD7">
          <w:rPr>
            <w:rStyle w:val="a8"/>
            <w:rFonts w:ascii="Times New Roman" w:hAnsi="Times New Roman"/>
            <w:sz w:val="28"/>
            <w:szCs w:val="28"/>
          </w:rPr>
          <w:t>http://www.iprbookshop.ru/10557</w:t>
        </w:r>
      </w:hyperlink>
    </w:p>
    <w:p w:rsidR="005D4CD7" w:rsidRPr="005D4CD7" w:rsidRDefault="005D4CD7" w:rsidP="005D4CD7">
      <w:pPr>
        <w:pStyle w:val="af2"/>
        <w:widowControl w:val="0"/>
        <w:numPr>
          <w:ilvl w:val="0"/>
          <w:numId w:val="37"/>
        </w:numPr>
        <w:tabs>
          <w:tab w:val="left" w:pos="567"/>
          <w:tab w:val="left" w:pos="709"/>
          <w:tab w:val="left" w:pos="993"/>
        </w:tabs>
        <w:autoSpaceDE w:val="0"/>
        <w:autoSpaceDN w:val="0"/>
        <w:adjustRightInd w:val="0"/>
        <w:spacing w:after="0" w:line="240" w:lineRule="auto"/>
        <w:ind w:left="0" w:firstLine="426"/>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Шаяхметова В.Р. Из истории социального обеспечения в России [Электронный ресурс]: учебное пособие для обучающихся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13"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5D4CD7" w:rsidRPr="005D4CD7" w:rsidRDefault="005D4CD7" w:rsidP="005D4CD7">
      <w:pPr>
        <w:pStyle w:val="af2"/>
        <w:widowControl w:val="0"/>
        <w:numPr>
          <w:ilvl w:val="0"/>
          <w:numId w:val="37"/>
        </w:numPr>
        <w:tabs>
          <w:tab w:val="left" w:pos="142"/>
          <w:tab w:val="left" w:pos="357"/>
          <w:tab w:val="left" w:pos="567"/>
          <w:tab w:val="left" w:pos="709"/>
          <w:tab w:val="left" w:pos="993"/>
        </w:tabs>
        <w:autoSpaceDE w:val="0"/>
        <w:autoSpaceDN w:val="0"/>
        <w:adjustRightInd w:val="0"/>
        <w:spacing w:after="0" w:line="240" w:lineRule="auto"/>
        <w:ind w:left="0" w:firstLine="426"/>
        <w:jc w:val="both"/>
        <w:rPr>
          <w:rFonts w:ascii="Times New Roman" w:hAnsi="Times New Roman"/>
          <w:sz w:val="28"/>
          <w:szCs w:val="28"/>
        </w:rPr>
      </w:pPr>
      <w:r w:rsidRPr="005D4CD7">
        <w:rPr>
          <w:rFonts w:ascii="Times New Roman" w:hAnsi="Times New Roman"/>
          <w:sz w:val="28"/>
          <w:szCs w:val="28"/>
        </w:rPr>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5D4CD7" w:rsidRPr="005D4CD7" w:rsidRDefault="005D4CD7" w:rsidP="005D4CD7">
      <w:pPr>
        <w:pStyle w:val="af4"/>
        <w:widowControl w:val="0"/>
        <w:numPr>
          <w:ilvl w:val="0"/>
          <w:numId w:val="37"/>
        </w:numPr>
        <w:tabs>
          <w:tab w:val="left" w:pos="142"/>
          <w:tab w:val="left" w:pos="357"/>
          <w:tab w:val="left" w:pos="567"/>
          <w:tab w:val="left" w:pos="709"/>
          <w:tab w:val="left" w:pos="993"/>
        </w:tabs>
        <w:overflowPunct/>
        <w:spacing w:after="160" w:line="259" w:lineRule="auto"/>
        <w:ind w:left="0" w:firstLine="426"/>
        <w:jc w:val="both"/>
        <w:rPr>
          <w:rFonts w:ascii="Times New Roman" w:hAnsi="Times New Roman"/>
          <w:sz w:val="28"/>
          <w:szCs w:val="28"/>
        </w:rPr>
      </w:pPr>
      <w:r w:rsidRPr="005D4CD7">
        <w:rPr>
          <w:rFonts w:ascii="Times New Roman" w:hAnsi="Times New Roman"/>
          <w:sz w:val="28"/>
          <w:szCs w:val="28"/>
        </w:rPr>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5D4CD7" w:rsidRPr="005D4CD7" w:rsidRDefault="005D4CD7" w:rsidP="005D4CD7">
      <w:pPr>
        <w:pStyle w:val="af4"/>
        <w:widowControl w:val="0"/>
        <w:numPr>
          <w:ilvl w:val="0"/>
          <w:numId w:val="37"/>
        </w:numPr>
        <w:tabs>
          <w:tab w:val="left" w:pos="142"/>
          <w:tab w:val="left" w:pos="357"/>
          <w:tab w:val="left" w:pos="567"/>
          <w:tab w:val="left" w:pos="709"/>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Кауфман А.А. Право социального обеспечения в схемах и 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5D4CD7" w:rsidRPr="005D4CD7" w:rsidRDefault="005D4CD7" w:rsidP="005D4CD7">
      <w:pPr>
        <w:pStyle w:val="af4"/>
        <w:widowControl w:val="0"/>
        <w:numPr>
          <w:ilvl w:val="0"/>
          <w:numId w:val="37"/>
        </w:numPr>
        <w:tabs>
          <w:tab w:val="left" w:pos="142"/>
          <w:tab w:val="left" w:pos="357"/>
          <w:tab w:val="left" w:pos="567"/>
          <w:tab w:val="left" w:pos="709"/>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5D4CD7" w:rsidRDefault="005D4CD7" w:rsidP="005D4CD7">
      <w:pPr>
        <w:ind w:firstLine="567"/>
        <w:jc w:val="center"/>
        <w:rPr>
          <w:b/>
          <w:szCs w:val="28"/>
        </w:rPr>
      </w:pPr>
    </w:p>
    <w:p w:rsidR="00BB56E1" w:rsidRDefault="00BB56E1" w:rsidP="005D4CD7">
      <w:pPr>
        <w:ind w:firstLine="567"/>
        <w:jc w:val="center"/>
        <w:rPr>
          <w:b/>
          <w:szCs w:val="28"/>
        </w:rPr>
      </w:pPr>
      <w:r w:rsidRPr="005C46AA">
        <w:rPr>
          <w:b/>
          <w:szCs w:val="28"/>
        </w:rPr>
        <w:t>Основные нормативные правовые акты и судебная практика</w:t>
      </w:r>
      <w:r>
        <w:rPr>
          <w:b/>
          <w:szCs w:val="28"/>
        </w:rPr>
        <w:t>:</w:t>
      </w:r>
    </w:p>
    <w:p w:rsidR="00BB56E1" w:rsidRPr="005C46AA" w:rsidRDefault="00BB56E1" w:rsidP="005D4CD7">
      <w:pPr>
        <w:pStyle w:val="a5"/>
        <w:numPr>
          <w:ilvl w:val="0"/>
          <w:numId w:val="8"/>
        </w:numPr>
        <w:tabs>
          <w:tab w:val="left" w:pos="993"/>
        </w:tabs>
        <w:autoSpaceDE/>
        <w:autoSpaceDN/>
        <w:ind w:left="0" w:firstLine="567"/>
        <w:jc w:val="both"/>
        <w:rPr>
          <w:rFonts w:ascii="Times New Roman" w:hAnsi="Times New Roman" w:cs="Times New Roman"/>
          <w:sz w:val="28"/>
          <w:szCs w:val="28"/>
        </w:rPr>
      </w:pPr>
      <w:r w:rsidRPr="005C46AA">
        <w:rPr>
          <w:rFonts w:ascii="Times New Roman" w:hAnsi="Times New Roman" w:cs="Times New Roman"/>
          <w:sz w:val="28"/>
          <w:szCs w:val="28"/>
        </w:rPr>
        <w:t>Федеральный закон «Об обязательном пенсионном страховании в Российской Федерации» от 15 декабря 2001 г. № 167-ФЗ //СЗ РФ от 17 декабря  2001 г. № 51. Ст. 4832</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 xml:space="preserve">Закон Российской Федерации от 12.02.1993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СНД РФ и </w:t>
      </w:r>
      <w:proofErr w:type="gramStart"/>
      <w:r w:rsidRPr="005C46AA">
        <w:rPr>
          <w:szCs w:val="28"/>
        </w:rPr>
        <w:t>ВС</w:t>
      </w:r>
      <w:proofErr w:type="gramEnd"/>
      <w:r w:rsidRPr="005C46AA">
        <w:rPr>
          <w:szCs w:val="28"/>
        </w:rPr>
        <w:t xml:space="preserve"> РФ», 04.03.1993,№9,ст.328.</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Федеральный закон от 01.04.1996 N 27-ФЗ «Об индивидуальном (персонифицированном) учете в системе обязательного пенсионного страхования»// Российская газета от 13.05.2005</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lastRenderedPageBreak/>
        <w:t>Федеральный закон от 27.11.2001 №155-ФЗ «О дополнительном социальном обеспечении членов летных экипажей воздушных судов гражданской авиации»// Российская газета от 30.11.2001 №235</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 xml:space="preserve">Закон Российской Федерации от 15.05.1991 №1244-1 «О социальной защите граждан, подвергшихся воздействию радиации вследствие катастрофы на ЧАЭС»// «Ведомости СНД РФ и </w:t>
      </w:r>
      <w:proofErr w:type="gramStart"/>
      <w:r w:rsidRPr="005C46AA">
        <w:rPr>
          <w:szCs w:val="28"/>
        </w:rPr>
        <w:t>ВС</w:t>
      </w:r>
      <w:proofErr w:type="gramEnd"/>
      <w:r w:rsidRPr="005C46AA">
        <w:rPr>
          <w:szCs w:val="28"/>
        </w:rPr>
        <w:t xml:space="preserve"> РФ»,1991,№21,ст.699.</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Федеральный закон от 21.07.1997 №114-ФЗ «О службе в таможенных органах Российской Федерации»// Российская газета, № 146, 31.07.1997.</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 xml:space="preserve">Федеральный закон от 31.07.1998 №137-ФЗ «О материальном обеспечении </w:t>
      </w:r>
      <w:proofErr w:type="gramStart"/>
      <w:r w:rsidRPr="005C46AA">
        <w:rPr>
          <w:szCs w:val="28"/>
        </w:rPr>
        <w:t>членов семьи умершего члена Совета Федерации</w:t>
      </w:r>
      <w:proofErr w:type="gramEnd"/>
      <w:r w:rsidRPr="005C46AA">
        <w:rPr>
          <w:szCs w:val="28"/>
        </w:rPr>
        <w:t xml:space="preserve"> или депутата Государственной Думы Федерального Собрания Российской Федерации»// Российская газета, №147, 05.08.1998.</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Федеральный закон от 06.03.2001 № 21-ФЗ «О выплате пенсий гражданам, выезжающим на постоянное жительство за пределы Российской Федерации»// Российская газета, №49, 12.03.2001.</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Федеральный закон от 04.03.2002 № 21-ФЗ «О дополнительном материальном обеспечении граждан Российской Федерации за выдающиеся достижения и особые заслуги перед Российской Федерацией»// Российская газета,№44, 13.03.2002.</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Указ Президента Российской Федерации от 18.02.2005 № 176 «Об установлении ежемесячной доплаты к пенсиям отдельным категориям пенсионеров»// Российская газета, №36, 22.02.2005</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Указ Президента российской Федерации от 23.08.2000 №1563 «О неотложных мерах социальной поддержки специалистов ядерного оружейного комплекса Российской Федерации»// Российская газета, №166, 26.08.2000</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Указ Президента Российской Федерации от 20.09.2010.№ 1141 «О перечне должностей, периоды службы (работы) в которых включаются в стаж государственной службы для назначения пенсии за выслугу лет федеральных государственных гражданских служащих»// Российская газета, №  , 23.09.2010</w:t>
      </w:r>
    </w:p>
    <w:p w:rsidR="00BB56E1" w:rsidRPr="005C46AA" w:rsidRDefault="00BB56E1" w:rsidP="005D4CD7">
      <w:pPr>
        <w:pStyle w:val="a5"/>
        <w:numPr>
          <w:ilvl w:val="0"/>
          <w:numId w:val="8"/>
        </w:numPr>
        <w:tabs>
          <w:tab w:val="left" w:pos="993"/>
        </w:tabs>
        <w:autoSpaceDE/>
        <w:autoSpaceDN/>
        <w:ind w:left="0" w:firstLine="567"/>
        <w:jc w:val="both"/>
        <w:rPr>
          <w:rFonts w:ascii="Times New Roman" w:hAnsi="Times New Roman" w:cs="Times New Roman"/>
          <w:sz w:val="28"/>
          <w:szCs w:val="28"/>
        </w:rPr>
      </w:pPr>
      <w:r w:rsidRPr="005C46AA">
        <w:rPr>
          <w:rFonts w:ascii="Times New Roman" w:hAnsi="Times New Roman" w:cs="Times New Roman"/>
          <w:sz w:val="28"/>
          <w:szCs w:val="28"/>
        </w:rPr>
        <w:t>Указ Президента Российской Федерации от 16.08.1995 №854 «О некоторых социальных гарантиях лиц, замещающих государственные должности Российской Федерации и должности федеральных государственных служащих»// Российская газета, №164, 24.08.1995.</w:t>
      </w:r>
    </w:p>
    <w:p w:rsidR="00BB56E1" w:rsidRPr="005C46AA" w:rsidRDefault="00BB56E1" w:rsidP="005D4CD7">
      <w:pPr>
        <w:numPr>
          <w:ilvl w:val="0"/>
          <w:numId w:val="8"/>
        </w:numPr>
        <w:tabs>
          <w:tab w:val="left" w:pos="993"/>
        </w:tabs>
        <w:autoSpaceDE w:val="0"/>
        <w:autoSpaceDN w:val="0"/>
        <w:ind w:left="0" w:firstLine="567"/>
        <w:jc w:val="both"/>
        <w:rPr>
          <w:szCs w:val="28"/>
        </w:rPr>
      </w:pPr>
      <w:r w:rsidRPr="005C46AA">
        <w:rPr>
          <w:szCs w:val="28"/>
        </w:rPr>
        <w:t xml:space="preserve">Постановление </w:t>
      </w:r>
      <w:proofErr w:type="gramStart"/>
      <w:r w:rsidRPr="005C46AA">
        <w:rPr>
          <w:szCs w:val="28"/>
        </w:rPr>
        <w:t>СМ</w:t>
      </w:r>
      <w:proofErr w:type="gramEnd"/>
      <w:r w:rsidRPr="005C46AA">
        <w:rPr>
          <w:szCs w:val="28"/>
        </w:rPr>
        <w:t xml:space="preserve"> СССР от 10.11.1967 №1029 «Перечень районов Крайнего Севера и местностей, приравненных к районам Крайнего Севера, на которые распространяется действие Указов Президиума Верховного Совета СССР от 10.02.1960г. и от 26.09.1967 о льготах для лиц, работающих в этих районах и местностях»//   </w:t>
      </w:r>
    </w:p>
    <w:p w:rsidR="00BB56E1" w:rsidRPr="005C46AA" w:rsidRDefault="00BB56E1" w:rsidP="005D4CD7">
      <w:pPr>
        <w:pStyle w:val="a5"/>
        <w:numPr>
          <w:ilvl w:val="0"/>
          <w:numId w:val="8"/>
        </w:numPr>
        <w:tabs>
          <w:tab w:val="left" w:pos="993"/>
        </w:tabs>
        <w:autoSpaceDE/>
        <w:autoSpaceDN/>
        <w:ind w:left="0" w:firstLine="567"/>
        <w:jc w:val="both"/>
        <w:rPr>
          <w:rFonts w:ascii="Times New Roman" w:hAnsi="Times New Roman" w:cs="Times New Roman"/>
          <w:sz w:val="28"/>
          <w:szCs w:val="28"/>
        </w:rPr>
      </w:pPr>
      <w:r w:rsidRPr="005C46AA">
        <w:rPr>
          <w:rFonts w:ascii="Times New Roman" w:hAnsi="Times New Roman" w:cs="Times New Roman"/>
          <w:sz w:val="28"/>
          <w:szCs w:val="28"/>
        </w:rPr>
        <w:t xml:space="preserve">Постановление Совета Министров РСФСР от 28.08.1991 №447 «Список профессий и должностей работников театров и других театрально-зрелищных предприятий и коллективов, творческая работа которых дает </w:t>
      </w:r>
      <w:r w:rsidRPr="005C46AA">
        <w:rPr>
          <w:rFonts w:ascii="Times New Roman" w:hAnsi="Times New Roman" w:cs="Times New Roman"/>
          <w:sz w:val="28"/>
          <w:szCs w:val="28"/>
        </w:rPr>
        <w:lastRenderedPageBreak/>
        <w:t>право на пенсию за выслугу лет по правилам статьи 82 Закона РСФСР «О государственных пенсия</w:t>
      </w:r>
      <w:proofErr w:type="gramStart"/>
      <w:r w:rsidRPr="005C46AA">
        <w:rPr>
          <w:rFonts w:ascii="Times New Roman" w:hAnsi="Times New Roman" w:cs="Times New Roman"/>
          <w:sz w:val="28"/>
          <w:szCs w:val="28"/>
        </w:rPr>
        <w:t>х в РСФСР</w:t>
      </w:r>
      <w:proofErr w:type="gramEnd"/>
      <w:r w:rsidRPr="005C46AA">
        <w:rPr>
          <w:rFonts w:ascii="Times New Roman" w:hAnsi="Times New Roman" w:cs="Times New Roman"/>
          <w:sz w:val="28"/>
          <w:szCs w:val="28"/>
        </w:rPr>
        <w:t>»»//опубликован не был.</w:t>
      </w:r>
    </w:p>
    <w:p w:rsidR="00BB56E1" w:rsidRPr="005C46AA" w:rsidRDefault="00BB56E1" w:rsidP="005D4CD7">
      <w:pPr>
        <w:pStyle w:val="a5"/>
        <w:numPr>
          <w:ilvl w:val="0"/>
          <w:numId w:val="8"/>
        </w:numPr>
        <w:tabs>
          <w:tab w:val="left" w:pos="993"/>
        </w:tabs>
        <w:autoSpaceDE/>
        <w:autoSpaceDN/>
        <w:ind w:left="0" w:firstLine="567"/>
        <w:jc w:val="both"/>
        <w:rPr>
          <w:rFonts w:ascii="Times New Roman" w:hAnsi="Times New Roman" w:cs="Times New Roman"/>
          <w:sz w:val="28"/>
          <w:szCs w:val="28"/>
        </w:rPr>
      </w:pPr>
      <w:r w:rsidRPr="005C46AA">
        <w:rPr>
          <w:rFonts w:ascii="Times New Roman" w:hAnsi="Times New Roman" w:cs="Times New Roman"/>
          <w:sz w:val="28"/>
          <w:szCs w:val="28"/>
        </w:rPr>
        <w:t>Постановление Совета Министров РСФСР от 13.09.1991 № 481 «Список работ и профессий, дающих право на пенсию  независимо от возраста при занятости на этих работах не менее 25 лет»//</w:t>
      </w:r>
    </w:p>
    <w:p w:rsidR="00BB56E1" w:rsidRPr="005C46AA" w:rsidRDefault="00BB56E1" w:rsidP="005D4CD7">
      <w:pPr>
        <w:pStyle w:val="a5"/>
        <w:numPr>
          <w:ilvl w:val="0"/>
          <w:numId w:val="8"/>
        </w:numPr>
        <w:tabs>
          <w:tab w:val="left" w:pos="993"/>
        </w:tabs>
        <w:autoSpaceDE/>
        <w:autoSpaceDN/>
        <w:ind w:left="0" w:firstLine="567"/>
        <w:jc w:val="both"/>
        <w:rPr>
          <w:rFonts w:ascii="Times New Roman" w:hAnsi="Times New Roman" w:cs="Times New Roman"/>
          <w:sz w:val="28"/>
          <w:szCs w:val="28"/>
        </w:rPr>
      </w:pPr>
      <w:r w:rsidRPr="005C46AA">
        <w:rPr>
          <w:rFonts w:ascii="Times New Roman" w:hAnsi="Times New Roman" w:cs="Times New Roman"/>
          <w:sz w:val="28"/>
          <w:szCs w:val="28"/>
        </w:rPr>
        <w:t>Постановление Правительства Российской Федерации от 01.03. 1992 № 130 «Список производств и профессий текстильной промышленности, работа в которых дает женщинам право на пенсию по возрасту по достижении 50 лет и при стаже работы в этих производствах и профессиях не менее 20 лет»//</w:t>
      </w:r>
    </w:p>
    <w:p w:rsidR="00BB56E1" w:rsidRPr="005C46AA" w:rsidRDefault="00BB56E1" w:rsidP="005D4CD7">
      <w:pPr>
        <w:pStyle w:val="a5"/>
        <w:numPr>
          <w:ilvl w:val="0"/>
          <w:numId w:val="8"/>
        </w:numPr>
        <w:tabs>
          <w:tab w:val="left" w:pos="993"/>
        </w:tabs>
        <w:autoSpaceDE/>
        <w:autoSpaceDN/>
        <w:ind w:left="0" w:firstLine="567"/>
        <w:jc w:val="both"/>
        <w:rPr>
          <w:rFonts w:ascii="Times New Roman" w:hAnsi="Times New Roman" w:cs="Times New Roman"/>
          <w:sz w:val="28"/>
          <w:szCs w:val="28"/>
        </w:rPr>
      </w:pPr>
      <w:r w:rsidRPr="005C46AA">
        <w:rPr>
          <w:rFonts w:ascii="Times New Roman" w:hAnsi="Times New Roman" w:cs="Times New Roman"/>
          <w:sz w:val="28"/>
          <w:szCs w:val="28"/>
        </w:rPr>
        <w:t>Постановление Совета Министров-Правительства Российской Федерации от 22.09.1993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службы по контракту в качестве солдат, матросов, сержантов и старшин либо службу в органах внутренних дел</w:t>
      </w:r>
      <w:proofErr w:type="gramStart"/>
      <w:r w:rsidRPr="005C46AA">
        <w:rPr>
          <w:rFonts w:ascii="Times New Roman" w:hAnsi="Times New Roman" w:cs="Times New Roman"/>
          <w:sz w:val="28"/>
          <w:szCs w:val="28"/>
        </w:rPr>
        <w:t xml:space="preserve"> ,</w:t>
      </w:r>
      <w:proofErr w:type="gramEnd"/>
      <w:r w:rsidRPr="005C46AA">
        <w:rPr>
          <w:rFonts w:ascii="Times New Roman" w:hAnsi="Times New Roman" w:cs="Times New Roman"/>
          <w:sz w:val="28"/>
          <w:szCs w:val="28"/>
        </w:rPr>
        <w:t xml:space="preserve"> государственной противопожарной службе, учреждениях и органах уголовно-исполнительной системы, и их семьям в Российской Федерации»//Собрание актов Президента  и Правительства РФ, 04.10.1993, №40, ст.3753.</w:t>
      </w:r>
    </w:p>
    <w:p w:rsidR="00BB56E1" w:rsidRPr="005C46AA" w:rsidRDefault="00BB56E1" w:rsidP="005D4CD7">
      <w:pPr>
        <w:pStyle w:val="a5"/>
        <w:numPr>
          <w:ilvl w:val="0"/>
          <w:numId w:val="8"/>
        </w:numPr>
        <w:tabs>
          <w:tab w:val="left" w:pos="993"/>
        </w:tabs>
        <w:autoSpaceDE/>
        <w:autoSpaceDN/>
        <w:ind w:left="0" w:firstLine="567"/>
        <w:jc w:val="both"/>
        <w:rPr>
          <w:rFonts w:ascii="Times New Roman" w:hAnsi="Times New Roman" w:cs="Times New Roman"/>
          <w:sz w:val="28"/>
          <w:szCs w:val="28"/>
        </w:rPr>
      </w:pPr>
      <w:proofErr w:type="gramStart"/>
      <w:r w:rsidRPr="005C46AA">
        <w:rPr>
          <w:rFonts w:ascii="Times New Roman" w:hAnsi="Times New Roman" w:cs="Times New Roman"/>
          <w:sz w:val="28"/>
          <w:szCs w:val="28"/>
        </w:rPr>
        <w:t>По жалобе гражданина Корнилова Владимира Петровича на нарушение его конституционных прав положениями Указа Президента Российской Федерации от 15 марта 2000 года № 508 «О размере пособия по временной нетрудоспособности», Правил исчисления непрерывного трудового стажа рабочих и служащих при назначении пособий по государственному социальному страхованию, Основных условий обеспечения пособиями по государственному социальному страхованию и Положения о порядке обеспечения пособиями по государственному социальному</w:t>
      </w:r>
      <w:proofErr w:type="gramEnd"/>
      <w:r w:rsidRPr="005C46AA">
        <w:rPr>
          <w:rFonts w:ascii="Times New Roman" w:hAnsi="Times New Roman" w:cs="Times New Roman"/>
          <w:sz w:val="28"/>
          <w:szCs w:val="28"/>
        </w:rPr>
        <w:t xml:space="preserve"> страхованию: Определение Конституционного Суда РФ от 02.03.2006 № 16-0 // СЗ РФ. — 2006. — № 15. — Ст. 1642</w:t>
      </w:r>
    </w:p>
    <w:p w:rsidR="00BB56E1" w:rsidRPr="005C46AA" w:rsidRDefault="00BB56E1" w:rsidP="005D4CD7">
      <w:pPr>
        <w:pStyle w:val="a5"/>
        <w:ind w:firstLine="567"/>
        <w:jc w:val="both"/>
        <w:rPr>
          <w:rFonts w:ascii="Times New Roman" w:hAnsi="Times New Roman" w:cs="Times New Roman"/>
          <w:sz w:val="28"/>
          <w:szCs w:val="28"/>
        </w:rPr>
      </w:pPr>
    </w:p>
    <w:p w:rsidR="00BB56E1" w:rsidRDefault="00BB56E1" w:rsidP="005D4CD7">
      <w:pPr>
        <w:pStyle w:val="af2"/>
        <w:spacing w:line="240" w:lineRule="auto"/>
        <w:ind w:left="567"/>
        <w:jc w:val="both"/>
        <w:rPr>
          <w:rFonts w:ascii="Times New Roman" w:eastAsiaTheme="minorHAnsi" w:hAnsi="Times New Roman"/>
          <w:b/>
          <w:bCs/>
          <w:sz w:val="28"/>
          <w:szCs w:val="28"/>
        </w:rPr>
      </w:pPr>
      <w:r>
        <w:rPr>
          <w:rFonts w:ascii="Times New Roman" w:eastAsiaTheme="minorHAnsi" w:hAnsi="Times New Roman"/>
          <w:b/>
          <w:bCs/>
          <w:sz w:val="28"/>
          <w:szCs w:val="28"/>
        </w:rPr>
        <w:t xml:space="preserve">1. </w:t>
      </w:r>
      <w:r w:rsidRPr="005C46AA">
        <w:rPr>
          <w:rFonts w:ascii="Times New Roman" w:eastAsiaTheme="minorHAnsi" w:hAnsi="Times New Roman"/>
          <w:b/>
          <w:bCs/>
          <w:sz w:val="28"/>
          <w:szCs w:val="28"/>
        </w:rPr>
        <w:t>Анализ конкретных ситуаций (кейс-метод)</w:t>
      </w:r>
    </w:p>
    <w:p w:rsidR="00BB56E1" w:rsidRPr="005C46AA" w:rsidRDefault="00BB56E1" w:rsidP="005D4CD7">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Pr>
          <w:rFonts w:ascii="Times New Roman" w:eastAsia="Times New Roman" w:hAnsi="Times New Roman"/>
          <w:b/>
          <w:color w:val="000000"/>
          <w:spacing w:val="-5"/>
          <w:sz w:val="28"/>
          <w:szCs w:val="28"/>
        </w:rPr>
        <w:t>ЗАДАЧА № 1</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В организацию устраивается бывшая работница, трудившаяся в 2012 г. Трудовую книжку предъявить не может, поскольку она утеряна, и просит оформить дубликат. При этом подтверждать свой предыдущий трудовой стаж отказывается, так как не хочет собирать справки с прежних мест работы. В 2013 г. работница сменила фамилию в связи с заключением брака. Таким образом, у работодателя имеются сведения о трудовом стаже данной работницы только за период работы в его организации с другой фамилией. Каков порядок оформления дубликата трудовой книжки в рассматриваемой ситуации?</w:t>
      </w:r>
    </w:p>
    <w:p w:rsidR="00BB56E1" w:rsidRPr="005C46AA" w:rsidRDefault="00BB56E1" w:rsidP="005D4CD7">
      <w:pPr>
        <w:pStyle w:val="af2"/>
        <w:widowControl w:val="0"/>
        <w:shd w:val="clear" w:color="auto" w:fill="FFFFFF"/>
        <w:autoSpaceDE w:val="0"/>
        <w:autoSpaceDN w:val="0"/>
        <w:adjustRightInd w:val="0"/>
        <w:spacing w:after="0" w:line="240" w:lineRule="auto"/>
        <w:ind w:left="0" w:firstLine="567"/>
        <w:jc w:val="center"/>
        <w:rPr>
          <w:rFonts w:ascii="Times New Roman" w:eastAsia="Times New Roman" w:hAnsi="Times New Roman"/>
          <w:b/>
          <w:color w:val="000000"/>
          <w:spacing w:val="-5"/>
          <w:sz w:val="28"/>
          <w:szCs w:val="28"/>
        </w:rPr>
      </w:pPr>
      <w:r w:rsidRPr="005C46AA">
        <w:rPr>
          <w:rFonts w:ascii="Times New Roman" w:eastAsia="Times New Roman" w:hAnsi="Times New Roman"/>
          <w:b/>
          <w:color w:val="000000"/>
          <w:spacing w:val="-5"/>
          <w:sz w:val="28"/>
          <w:szCs w:val="28"/>
        </w:rPr>
        <w:t>З</w:t>
      </w:r>
      <w:r>
        <w:rPr>
          <w:rFonts w:ascii="Times New Roman" w:eastAsia="Times New Roman" w:hAnsi="Times New Roman"/>
          <w:b/>
          <w:color w:val="000000"/>
          <w:spacing w:val="-5"/>
          <w:sz w:val="28"/>
          <w:szCs w:val="28"/>
        </w:rPr>
        <w:t>АДАЧА № 2</w:t>
      </w:r>
    </w:p>
    <w:p w:rsidR="00BB56E1" w:rsidRPr="005C46AA" w:rsidRDefault="00BB56E1" w:rsidP="005D4CD7">
      <w:pPr>
        <w:ind w:firstLine="567"/>
        <w:jc w:val="both"/>
        <w:rPr>
          <w:szCs w:val="28"/>
        </w:rPr>
      </w:pPr>
      <w:r w:rsidRPr="005C46AA">
        <w:rPr>
          <w:szCs w:val="28"/>
        </w:rPr>
        <w:lastRenderedPageBreak/>
        <w:t xml:space="preserve">Зарецкая Г.П.,  воспитавшей  троих детей, после окончания средней школы она, не успев устроиться на работу, родила первого ребенка и 1,5 года не работала — воспитывала младенца. Затем  проходила  профессиональное  обучение  в  течение  двух  лет  с  отрывом  от производства, 20  лет  проработала  ткачихой  хлопчатобумажного  производства  в  </w:t>
      </w:r>
      <w:proofErr w:type="gramStart"/>
      <w:r w:rsidRPr="005C46AA">
        <w:rPr>
          <w:szCs w:val="28"/>
        </w:rPr>
        <w:t>г</w:t>
      </w:r>
      <w:proofErr w:type="gramEnd"/>
      <w:r w:rsidRPr="005C46AA">
        <w:rPr>
          <w:szCs w:val="28"/>
        </w:rPr>
        <w:t xml:space="preserve">. Краснодаре.  За  эти  годы Зарецкая Г.П. родила  еще  двоих  детей,  за  которыми ухаживала,  </w:t>
      </w:r>
      <w:proofErr w:type="gramStart"/>
      <w:r w:rsidRPr="005C46AA">
        <w:rPr>
          <w:szCs w:val="28"/>
        </w:rPr>
        <w:t>использовав</w:t>
      </w:r>
      <w:proofErr w:type="gramEnd"/>
      <w:r w:rsidRPr="005C46AA">
        <w:rPr>
          <w:szCs w:val="28"/>
        </w:rPr>
        <w:t xml:space="preserve">  положенные  отпуска (в  общей  сложности 3  года).  После этого  оставила  работу  ткачихи  и 3  года  прожила  с  мужем-военнослужащим  в отдаленном  гарнизоне,  где  отсутствовала  возможность  ее  трудоустройства  по специальности. Определите страховой и  общий трудовой  стаж.  </w:t>
      </w:r>
    </w:p>
    <w:p w:rsidR="00BB56E1" w:rsidRPr="005C46AA" w:rsidRDefault="00BB56E1" w:rsidP="005D4CD7">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Pr>
          <w:rFonts w:ascii="Times New Roman" w:eastAsia="Times New Roman" w:hAnsi="Times New Roman"/>
          <w:b/>
          <w:color w:val="000000"/>
          <w:spacing w:val="-5"/>
          <w:sz w:val="28"/>
          <w:szCs w:val="28"/>
        </w:rPr>
        <w:t>ЗАДАЧА № 3</w:t>
      </w:r>
    </w:p>
    <w:p w:rsidR="00BB56E1" w:rsidRPr="005C46AA" w:rsidRDefault="00BB56E1" w:rsidP="005D4CD7">
      <w:pPr>
        <w:ind w:firstLine="567"/>
        <w:jc w:val="both"/>
        <w:rPr>
          <w:szCs w:val="28"/>
        </w:rPr>
      </w:pPr>
      <w:r w:rsidRPr="005C46AA">
        <w:rPr>
          <w:szCs w:val="28"/>
        </w:rPr>
        <w:t xml:space="preserve">В преддверии назначения пенсии </w:t>
      </w:r>
      <w:proofErr w:type="spellStart"/>
      <w:r w:rsidRPr="005C46AA">
        <w:rPr>
          <w:szCs w:val="28"/>
        </w:rPr>
        <w:t>Моисеенко</w:t>
      </w:r>
      <w:proofErr w:type="spellEnd"/>
      <w:r w:rsidRPr="005C46AA">
        <w:rPr>
          <w:szCs w:val="28"/>
        </w:rPr>
        <w:t xml:space="preserve"> М.П., 53 лет, обратилась в отдел кадров школы с просьбой подсчитать её страховой и трудовой стаж. Из представленных документов следует, что Мироненко Л. после окончания школы 5 лет проработала в г. Армавире  в  школе  пионервожатой,  одновременно  училась  на  заочном  отделении педагогического  института.  Затем  вышла  замуж  и  уехала  с  мужем,  работником советского  консульства,  в Польшу,  где  прожила 15  лет  и  в  этот  период  нигде  не работала. На втором году жизни в Польше родила первого ребенка, потом еще двоих детей.  После  возвращения  в  Россию  Мироненко  Л. 3  года  отработала  учителем  в школе,  затем  занималась  домашним  хозяйством  и  ухаживала  за  матерью - инвалидом I  группы,  а  после  ее  смерти  работала  учителем  еще 1  год. Определите страховой и трудовой стаж           </w:t>
      </w:r>
      <w:proofErr w:type="spellStart"/>
      <w:r w:rsidRPr="005C46AA">
        <w:rPr>
          <w:szCs w:val="28"/>
        </w:rPr>
        <w:t>Моисеенко</w:t>
      </w:r>
      <w:proofErr w:type="spellEnd"/>
      <w:r w:rsidRPr="005C46AA">
        <w:rPr>
          <w:szCs w:val="28"/>
        </w:rPr>
        <w:t xml:space="preserve"> М.П.</w:t>
      </w:r>
    </w:p>
    <w:p w:rsidR="00BB56E1" w:rsidRDefault="00BB56E1" w:rsidP="005D4CD7">
      <w:pPr>
        <w:ind w:firstLine="567"/>
        <w:jc w:val="both"/>
        <w:rPr>
          <w:b/>
          <w:spacing w:val="2"/>
          <w:szCs w:val="28"/>
        </w:rPr>
      </w:pPr>
    </w:p>
    <w:p w:rsidR="00BB56E1" w:rsidRDefault="00BB56E1" w:rsidP="005D4CD7">
      <w:pPr>
        <w:ind w:firstLine="567"/>
        <w:jc w:val="both"/>
        <w:rPr>
          <w:b/>
          <w:spacing w:val="2"/>
          <w:szCs w:val="28"/>
        </w:rPr>
      </w:pPr>
      <w:r>
        <w:rPr>
          <w:b/>
          <w:spacing w:val="2"/>
          <w:szCs w:val="28"/>
        </w:rPr>
        <w:t xml:space="preserve">2. </w:t>
      </w:r>
      <w:r w:rsidRPr="005C46AA">
        <w:rPr>
          <w:b/>
          <w:spacing w:val="2"/>
          <w:szCs w:val="28"/>
        </w:rPr>
        <w:t>Дискуссия</w:t>
      </w:r>
    </w:p>
    <w:p w:rsidR="00BB56E1" w:rsidRPr="005C46AA" w:rsidRDefault="00BB56E1" w:rsidP="005D4CD7">
      <w:pPr>
        <w:ind w:firstLine="567"/>
        <w:jc w:val="both"/>
        <w:rPr>
          <w:szCs w:val="28"/>
        </w:rPr>
      </w:pPr>
      <w:r w:rsidRPr="005C46AA">
        <w:rPr>
          <w:szCs w:val="28"/>
        </w:rPr>
        <w:t>На занятии предлагается путем свободной дискуссии обсудить вопрос: «Юридическое значение страхового стажа».</w:t>
      </w:r>
    </w:p>
    <w:p w:rsidR="00BB56E1" w:rsidRDefault="00BB56E1" w:rsidP="005D4CD7">
      <w:pPr>
        <w:tabs>
          <w:tab w:val="left" w:pos="0"/>
          <w:tab w:val="left" w:pos="71"/>
        </w:tabs>
        <w:ind w:firstLine="567"/>
        <w:jc w:val="center"/>
        <w:rPr>
          <w:b/>
          <w:szCs w:val="28"/>
        </w:rPr>
      </w:pPr>
    </w:p>
    <w:p w:rsidR="00BB56E1" w:rsidRPr="005C46AA" w:rsidRDefault="00BB56E1" w:rsidP="005D4CD7">
      <w:pPr>
        <w:tabs>
          <w:tab w:val="left" w:pos="0"/>
          <w:tab w:val="left" w:pos="71"/>
        </w:tabs>
        <w:ind w:firstLine="567"/>
        <w:jc w:val="center"/>
        <w:rPr>
          <w:b/>
          <w:szCs w:val="28"/>
        </w:rPr>
      </w:pPr>
      <w:r w:rsidRPr="005C46AA">
        <w:rPr>
          <w:b/>
          <w:szCs w:val="28"/>
        </w:rPr>
        <w:t>ПРАКТИЧ</w:t>
      </w:r>
      <w:r>
        <w:rPr>
          <w:b/>
          <w:szCs w:val="28"/>
        </w:rPr>
        <w:t xml:space="preserve">ЕСКИЕ ЗАНЯТИЯ </w:t>
      </w:r>
    </w:p>
    <w:p w:rsidR="00BB56E1" w:rsidRPr="005C46AA" w:rsidRDefault="00BB56E1" w:rsidP="005D4CD7">
      <w:pPr>
        <w:tabs>
          <w:tab w:val="left" w:pos="0"/>
          <w:tab w:val="left" w:pos="71"/>
        </w:tabs>
        <w:ind w:firstLine="567"/>
        <w:jc w:val="both"/>
        <w:rPr>
          <w:b/>
          <w:szCs w:val="28"/>
        </w:rPr>
      </w:pPr>
    </w:p>
    <w:p w:rsidR="00BB56E1" w:rsidRPr="005C46AA" w:rsidRDefault="00BB56E1" w:rsidP="005D4CD7">
      <w:pPr>
        <w:autoSpaceDE w:val="0"/>
        <w:autoSpaceDN w:val="0"/>
        <w:adjustRightInd w:val="0"/>
        <w:ind w:firstLine="567"/>
        <w:jc w:val="both"/>
        <w:rPr>
          <w:b/>
          <w:szCs w:val="28"/>
        </w:rPr>
      </w:pPr>
      <w:r w:rsidRPr="005C46AA">
        <w:rPr>
          <w:b/>
          <w:szCs w:val="28"/>
        </w:rPr>
        <w:t xml:space="preserve">для очной формы обучения </w:t>
      </w:r>
      <w:r>
        <w:rPr>
          <w:b/>
          <w:szCs w:val="28"/>
        </w:rPr>
        <w:t>№6-8</w:t>
      </w:r>
    </w:p>
    <w:p w:rsidR="00BB56E1" w:rsidRPr="005C46AA" w:rsidRDefault="00BB56E1" w:rsidP="005D4CD7">
      <w:pPr>
        <w:autoSpaceDE w:val="0"/>
        <w:autoSpaceDN w:val="0"/>
        <w:adjustRightInd w:val="0"/>
        <w:ind w:firstLine="567"/>
        <w:jc w:val="both"/>
        <w:rPr>
          <w:b/>
          <w:szCs w:val="28"/>
        </w:rPr>
      </w:pPr>
      <w:r w:rsidRPr="005C46AA">
        <w:rPr>
          <w:b/>
          <w:szCs w:val="28"/>
        </w:rPr>
        <w:t xml:space="preserve">для заочной формы обучения </w:t>
      </w:r>
      <w:r>
        <w:rPr>
          <w:b/>
          <w:szCs w:val="28"/>
        </w:rPr>
        <w:t>№2</w:t>
      </w:r>
    </w:p>
    <w:p w:rsidR="00BB56E1" w:rsidRPr="005C46AA" w:rsidRDefault="00BB56E1" w:rsidP="005D4CD7">
      <w:pPr>
        <w:ind w:firstLine="567"/>
        <w:jc w:val="center"/>
        <w:rPr>
          <w:b/>
          <w:szCs w:val="28"/>
        </w:rPr>
      </w:pPr>
      <w:r w:rsidRPr="005C46AA">
        <w:rPr>
          <w:b/>
          <w:szCs w:val="28"/>
        </w:rPr>
        <w:t>Тема: «Понятие и виды пенсии по старости</w:t>
      </w:r>
      <w:r>
        <w:rPr>
          <w:b/>
          <w:szCs w:val="28"/>
        </w:rPr>
        <w:t>»</w:t>
      </w:r>
    </w:p>
    <w:p w:rsidR="00BB56E1" w:rsidRPr="005C46AA" w:rsidRDefault="00BB56E1" w:rsidP="005D4CD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szCs w:val="28"/>
        </w:rPr>
      </w:pPr>
      <w:r w:rsidRPr="005C46AA">
        <w:rPr>
          <w:szCs w:val="28"/>
        </w:rPr>
        <w:t>Понятие  пенсии по старости.</w:t>
      </w:r>
    </w:p>
    <w:p w:rsidR="00BB56E1" w:rsidRPr="005C46AA" w:rsidRDefault="00BB56E1" w:rsidP="005D4CD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szCs w:val="28"/>
        </w:rPr>
      </w:pPr>
      <w:r w:rsidRPr="005C46AA">
        <w:rPr>
          <w:szCs w:val="28"/>
        </w:rPr>
        <w:t xml:space="preserve"> Общие основания, определяющие право на пенсию по старости.</w:t>
      </w:r>
    </w:p>
    <w:p w:rsidR="00BB56E1" w:rsidRPr="005C46AA" w:rsidRDefault="00BB56E1" w:rsidP="005D4CD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szCs w:val="28"/>
        </w:rPr>
      </w:pPr>
      <w:r w:rsidRPr="005C46AA">
        <w:rPr>
          <w:szCs w:val="28"/>
        </w:rPr>
        <w:t xml:space="preserve"> Страховая пенсия по старости. </w:t>
      </w:r>
    </w:p>
    <w:p w:rsidR="00BB56E1" w:rsidRPr="005C46AA" w:rsidRDefault="00BB56E1" w:rsidP="005D4CD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szCs w:val="28"/>
        </w:rPr>
      </w:pPr>
      <w:r w:rsidRPr="005C46AA">
        <w:rPr>
          <w:szCs w:val="28"/>
        </w:rPr>
        <w:t>Накопительная пенсия.</w:t>
      </w:r>
    </w:p>
    <w:p w:rsidR="00BB56E1" w:rsidRPr="005C46AA" w:rsidRDefault="00BB56E1" w:rsidP="005D4CD7">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szCs w:val="28"/>
        </w:rPr>
      </w:pPr>
      <w:r w:rsidRPr="005C46AA">
        <w:rPr>
          <w:szCs w:val="28"/>
        </w:rPr>
        <w:t>Удержания из пенсии.</w:t>
      </w:r>
    </w:p>
    <w:p w:rsidR="00BB56E1" w:rsidRPr="005C46AA" w:rsidRDefault="00BB56E1" w:rsidP="005D4CD7">
      <w:pPr>
        <w:tabs>
          <w:tab w:val="left" w:pos="0"/>
          <w:tab w:val="left" w:pos="71"/>
        </w:tabs>
        <w:ind w:firstLine="567"/>
        <w:jc w:val="center"/>
        <w:rPr>
          <w:rFonts w:eastAsia="ヒラギノ角ゴ Pro W3"/>
          <w:b/>
          <w:szCs w:val="28"/>
          <w:lang w:eastAsia="en-US"/>
        </w:rPr>
      </w:pPr>
      <w:r w:rsidRPr="005C46AA">
        <w:rPr>
          <w:b/>
          <w:spacing w:val="2"/>
          <w:szCs w:val="28"/>
        </w:rPr>
        <w:t>Рекомендуемая литература</w:t>
      </w:r>
    </w:p>
    <w:p w:rsidR="005D4CD7" w:rsidRPr="005D4CD7" w:rsidRDefault="005D4CD7" w:rsidP="005D4CD7">
      <w:pPr>
        <w:jc w:val="both"/>
        <w:rPr>
          <w:b/>
          <w:szCs w:val="28"/>
        </w:rPr>
      </w:pPr>
      <w:r w:rsidRPr="005D4CD7">
        <w:rPr>
          <w:b/>
          <w:szCs w:val="28"/>
        </w:rPr>
        <w:t xml:space="preserve">Основная </w:t>
      </w:r>
    </w:p>
    <w:p w:rsidR="005D4CD7" w:rsidRPr="005D4CD7" w:rsidRDefault="005D4CD7" w:rsidP="005D4CD7">
      <w:pPr>
        <w:pStyle w:val="af2"/>
        <w:widowControl w:val="0"/>
        <w:numPr>
          <w:ilvl w:val="0"/>
          <w:numId w:val="39"/>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r w:rsidRPr="005D4CD7">
        <w:rPr>
          <w:rFonts w:ascii="Times New Roman" w:hAnsi="Times New Roman"/>
          <w:sz w:val="28"/>
          <w:szCs w:val="28"/>
        </w:rPr>
        <w:lastRenderedPageBreak/>
        <w:t xml:space="preserve">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5D4CD7" w:rsidRPr="005D4CD7" w:rsidRDefault="005D4CD7" w:rsidP="005D4CD7">
      <w:pPr>
        <w:pStyle w:val="af2"/>
        <w:widowControl w:val="0"/>
        <w:numPr>
          <w:ilvl w:val="0"/>
          <w:numId w:val="39"/>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5D4CD7" w:rsidRPr="005D4CD7" w:rsidRDefault="005D4CD7" w:rsidP="005D4CD7">
      <w:pPr>
        <w:pStyle w:val="af2"/>
        <w:numPr>
          <w:ilvl w:val="0"/>
          <w:numId w:val="39"/>
        </w:numPr>
        <w:tabs>
          <w:tab w:val="left" w:pos="567"/>
        </w:tabs>
        <w:spacing w:after="0"/>
        <w:ind w:left="0" w:firstLine="360"/>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5D4CD7" w:rsidRPr="005D4CD7" w:rsidRDefault="005D4CD7" w:rsidP="005D4CD7">
      <w:pPr>
        <w:jc w:val="both"/>
        <w:rPr>
          <w:b/>
          <w:sz w:val="24"/>
        </w:rPr>
      </w:pPr>
      <w:r w:rsidRPr="005D4CD7">
        <w:rPr>
          <w:b/>
          <w:sz w:val="24"/>
        </w:rPr>
        <w:t>Дополнительная</w:t>
      </w:r>
    </w:p>
    <w:p w:rsidR="005D4CD7" w:rsidRPr="005D4CD7" w:rsidRDefault="005D4CD7" w:rsidP="005D4CD7">
      <w:pPr>
        <w:pStyle w:val="af2"/>
        <w:widowControl w:val="0"/>
        <w:numPr>
          <w:ilvl w:val="0"/>
          <w:numId w:val="39"/>
        </w:numPr>
        <w:tabs>
          <w:tab w:val="left" w:pos="567"/>
          <w:tab w:val="left" w:pos="709"/>
          <w:tab w:val="left" w:pos="993"/>
        </w:tabs>
        <w:autoSpaceDE w:val="0"/>
        <w:autoSpaceDN w:val="0"/>
        <w:adjustRightInd w:val="0"/>
        <w:ind w:left="0" w:firstLine="360"/>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14" w:history="1">
        <w:r w:rsidRPr="005D4CD7">
          <w:rPr>
            <w:rStyle w:val="a8"/>
            <w:rFonts w:ascii="Times New Roman" w:hAnsi="Times New Roman"/>
            <w:sz w:val="28"/>
            <w:szCs w:val="28"/>
          </w:rPr>
          <w:t>http://www.iprbookshop.ru/10557</w:t>
        </w:r>
      </w:hyperlink>
    </w:p>
    <w:p w:rsidR="005D4CD7" w:rsidRPr="005D4CD7" w:rsidRDefault="005D4CD7" w:rsidP="005D4CD7">
      <w:pPr>
        <w:pStyle w:val="af2"/>
        <w:widowControl w:val="0"/>
        <w:numPr>
          <w:ilvl w:val="0"/>
          <w:numId w:val="39"/>
        </w:numPr>
        <w:tabs>
          <w:tab w:val="left" w:pos="567"/>
          <w:tab w:val="left" w:pos="709"/>
          <w:tab w:val="left" w:pos="993"/>
        </w:tabs>
        <w:autoSpaceDE w:val="0"/>
        <w:autoSpaceDN w:val="0"/>
        <w:adjustRightInd w:val="0"/>
        <w:spacing w:after="0" w:line="240" w:lineRule="auto"/>
        <w:ind w:left="0" w:firstLine="360"/>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Шаяхметова В.Р. Из истории социального обеспечения в России [Электронный ресурс]: учебное пособие для обучающихся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15"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5D4CD7" w:rsidRPr="005D4CD7" w:rsidRDefault="005D4CD7" w:rsidP="005D4CD7">
      <w:pPr>
        <w:pStyle w:val="af2"/>
        <w:widowControl w:val="0"/>
        <w:numPr>
          <w:ilvl w:val="0"/>
          <w:numId w:val="39"/>
        </w:numPr>
        <w:tabs>
          <w:tab w:val="left" w:pos="142"/>
          <w:tab w:val="left" w:pos="357"/>
          <w:tab w:val="left" w:pos="567"/>
          <w:tab w:val="left" w:pos="709"/>
          <w:tab w:val="left" w:pos="993"/>
        </w:tabs>
        <w:autoSpaceDE w:val="0"/>
        <w:autoSpaceDN w:val="0"/>
        <w:adjustRightInd w:val="0"/>
        <w:spacing w:after="0" w:line="240" w:lineRule="auto"/>
        <w:ind w:left="0" w:firstLine="360"/>
        <w:jc w:val="both"/>
        <w:rPr>
          <w:rFonts w:ascii="Times New Roman" w:hAnsi="Times New Roman"/>
          <w:sz w:val="28"/>
          <w:szCs w:val="28"/>
        </w:rPr>
      </w:pPr>
      <w:r w:rsidRPr="005D4CD7">
        <w:rPr>
          <w:rFonts w:ascii="Times New Roman" w:hAnsi="Times New Roman"/>
          <w:sz w:val="28"/>
          <w:szCs w:val="28"/>
        </w:rPr>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5D4CD7" w:rsidRPr="005D4CD7" w:rsidRDefault="005D4CD7" w:rsidP="005D4CD7">
      <w:pPr>
        <w:pStyle w:val="af4"/>
        <w:widowControl w:val="0"/>
        <w:numPr>
          <w:ilvl w:val="0"/>
          <w:numId w:val="39"/>
        </w:numPr>
        <w:tabs>
          <w:tab w:val="left" w:pos="142"/>
          <w:tab w:val="left" w:pos="357"/>
          <w:tab w:val="left" w:pos="567"/>
          <w:tab w:val="left" w:pos="709"/>
          <w:tab w:val="left" w:pos="993"/>
        </w:tabs>
        <w:overflowPunct/>
        <w:spacing w:after="160" w:line="259" w:lineRule="auto"/>
        <w:ind w:left="0" w:firstLine="360"/>
        <w:jc w:val="both"/>
        <w:rPr>
          <w:rFonts w:ascii="Times New Roman" w:hAnsi="Times New Roman"/>
          <w:sz w:val="28"/>
          <w:szCs w:val="28"/>
        </w:rPr>
      </w:pPr>
      <w:r w:rsidRPr="005D4CD7">
        <w:rPr>
          <w:rFonts w:ascii="Times New Roman" w:hAnsi="Times New Roman"/>
          <w:sz w:val="28"/>
          <w:szCs w:val="28"/>
        </w:rPr>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5D4CD7" w:rsidRPr="005D4CD7" w:rsidRDefault="005D4CD7" w:rsidP="005D4CD7">
      <w:pPr>
        <w:pStyle w:val="af4"/>
        <w:widowControl w:val="0"/>
        <w:numPr>
          <w:ilvl w:val="0"/>
          <w:numId w:val="39"/>
        </w:numPr>
        <w:tabs>
          <w:tab w:val="left" w:pos="142"/>
          <w:tab w:val="left" w:pos="357"/>
          <w:tab w:val="left" w:pos="567"/>
          <w:tab w:val="left" w:pos="709"/>
          <w:tab w:val="left" w:pos="993"/>
          <w:tab w:val="left" w:pos="1276"/>
        </w:tabs>
        <w:overflowPunct/>
        <w:ind w:left="0" w:firstLine="360"/>
        <w:jc w:val="both"/>
        <w:rPr>
          <w:rFonts w:ascii="Times New Roman" w:hAnsi="Times New Roman"/>
          <w:sz w:val="28"/>
          <w:szCs w:val="28"/>
        </w:rPr>
      </w:pPr>
      <w:r w:rsidRPr="005D4CD7">
        <w:rPr>
          <w:rFonts w:ascii="Times New Roman" w:hAnsi="Times New Roman"/>
          <w:sz w:val="28"/>
          <w:szCs w:val="28"/>
        </w:rPr>
        <w:t>Кауфман А.А. Право социального обеспечения в схемах и 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5D4CD7" w:rsidRPr="005D4CD7" w:rsidRDefault="005D4CD7" w:rsidP="005D4CD7">
      <w:pPr>
        <w:pStyle w:val="af4"/>
        <w:widowControl w:val="0"/>
        <w:numPr>
          <w:ilvl w:val="0"/>
          <w:numId w:val="39"/>
        </w:numPr>
        <w:tabs>
          <w:tab w:val="left" w:pos="142"/>
          <w:tab w:val="left" w:pos="357"/>
          <w:tab w:val="left" w:pos="567"/>
          <w:tab w:val="left" w:pos="709"/>
          <w:tab w:val="left" w:pos="993"/>
          <w:tab w:val="left" w:pos="1276"/>
        </w:tabs>
        <w:overflowPunct/>
        <w:ind w:left="0" w:firstLine="360"/>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5D4CD7" w:rsidRDefault="005D4CD7" w:rsidP="005D4CD7">
      <w:pPr>
        <w:ind w:firstLine="567"/>
        <w:jc w:val="center"/>
        <w:rPr>
          <w:b/>
          <w:szCs w:val="28"/>
        </w:rPr>
      </w:pPr>
    </w:p>
    <w:p w:rsidR="00BB56E1" w:rsidRDefault="00BB56E1" w:rsidP="005D4CD7">
      <w:pPr>
        <w:ind w:firstLine="567"/>
        <w:jc w:val="center"/>
        <w:rPr>
          <w:b/>
          <w:szCs w:val="28"/>
        </w:rPr>
      </w:pPr>
      <w:r w:rsidRPr="005C46AA">
        <w:rPr>
          <w:b/>
          <w:szCs w:val="28"/>
        </w:rPr>
        <w:t>Основные нормативные правовые акты и судебная практика:</w:t>
      </w:r>
    </w:p>
    <w:p w:rsidR="00BB56E1" w:rsidRPr="005C46AA" w:rsidRDefault="00BB56E1" w:rsidP="005D4CD7">
      <w:pPr>
        <w:numPr>
          <w:ilvl w:val="0"/>
          <w:numId w:val="9"/>
        </w:numPr>
        <w:shd w:val="clear" w:color="auto" w:fill="FFFFFF"/>
        <w:tabs>
          <w:tab w:val="clear" w:pos="720"/>
          <w:tab w:val="left" w:pos="993"/>
        </w:tabs>
        <w:ind w:left="0" w:firstLine="567"/>
        <w:jc w:val="both"/>
        <w:outlineLvl w:val="0"/>
        <w:rPr>
          <w:rFonts w:eastAsia="Times New Roman"/>
          <w:kern w:val="36"/>
          <w:szCs w:val="28"/>
        </w:rPr>
      </w:pPr>
      <w:r w:rsidRPr="005C46AA">
        <w:rPr>
          <w:rFonts w:eastAsia="Times New Roman"/>
          <w:bCs/>
          <w:kern w:val="36"/>
          <w:szCs w:val="28"/>
          <w:shd w:val="clear" w:color="auto" w:fill="FFFFFF"/>
        </w:rPr>
        <w:t>Федеральный закон от 28.12.2013 N 400-ФЗ  "О страховых пенсиях"</w:t>
      </w:r>
    </w:p>
    <w:p w:rsidR="00BB56E1" w:rsidRPr="005C46AA" w:rsidRDefault="00BB56E1" w:rsidP="005D4CD7">
      <w:pPr>
        <w:numPr>
          <w:ilvl w:val="0"/>
          <w:numId w:val="9"/>
        </w:numPr>
        <w:shd w:val="clear" w:color="auto" w:fill="FFFFFF"/>
        <w:tabs>
          <w:tab w:val="clear" w:pos="720"/>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28.12.2013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B56E1" w:rsidRPr="005C46AA" w:rsidRDefault="00BB56E1" w:rsidP="005D4CD7">
      <w:pPr>
        <w:numPr>
          <w:ilvl w:val="0"/>
          <w:numId w:val="9"/>
        </w:numPr>
        <w:shd w:val="clear" w:color="auto" w:fill="FFFFFF"/>
        <w:tabs>
          <w:tab w:val="clear" w:pos="720"/>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28.12.2013 N 424-ФЗ "О накопительной пенсии"</w:t>
      </w:r>
    </w:p>
    <w:p w:rsidR="00BB56E1" w:rsidRPr="005C46AA" w:rsidRDefault="00BB56E1" w:rsidP="005D4CD7">
      <w:pPr>
        <w:numPr>
          <w:ilvl w:val="0"/>
          <w:numId w:val="9"/>
        </w:numPr>
        <w:shd w:val="clear" w:color="auto" w:fill="FFFFFF"/>
        <w:tabs>
          <w:tab w:val="clear" w:pos="720"/>
          <w:tab w:val="left" w:pos="993"/>
        </w:tabs>
        <w:ind w:left="0" w:firstLine="567"/>
        <w:jc w:val="both"/>
        <w:outlineLvl w:val="0"/>
        <w:rPr>
          <w:rFonts w:eastAsia="Times New Roman"/>
          <w:kern w:val="36"/>
          <w:szCs w:val="28"/>
        </w:rPr>
      </w:pPr>
      <w:r w:rsidRPr="005C46AA">
        <w:rPr>
          <w:rFonts w:eastAsia="Times New Roman"/>
          <w:bCs/>
          <w:kern w:val="36"/>
          <w:szCs w:val="28"/>
        </w:rPr>
        <w:lastRenderedPageBreak/>
        <w:t>Федеральный закон от 28.12.2013 N 426-ФЗ "О специальной оценке условий труда"</w:t>
      </w:r>
    </w:p>
    <w:p w:rsidR="00BB56E1" w:rsidRPr="005C46AA" w:rsidRDefault="00BB56E1" w:rsidP="005D4CD7">
      <w:pPr>
        <w:numPr>
          <w:ilvl w:val="0"/>
          <w:numId w:val="9"/>
        </w:numPr>
        <w:shd w:val="clear" w:color="auto" w:fill="FFFFFF"/>
        <w:tabs>
          <w:tab w:val="clear" w:pos="720"/>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28.12.2013 N 442-ФЗ "Об основах социального обслуживания граждан в Российской Федерации"</w:t>
      </w:r>
    </w:p>
    <w:p w:rsidR="00BB56E1" w:rsidRPr="005C46AA" w:rsidRDefault="00BB56E1" w:rsidP="005D4CD7">
      <w:pPr>
        <w:numPr>
          <w:ilvl w:val="0"/>
          <w:numId w:val="9"/>
        </w:numPr>
        <w:shd w:val="clear" w:color="auto" w:fill="FFFFFF"/>
        <w:tabs>
          <w:tab w:val="clear" w:pos="720"/>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15.12.2001 N 166-ФЗ  "О государственном пенсионном обеспечении в Российской Федерации"</w:t>
      </w:r>
    </w:p>
    <w:p w:rsidR="00BB56E1" w:rsidRPr="005C46AA" w:rsidRDefault="00BB56E1" w:rsidP="005D4CD7">
      <w:pPr>
        <w:tabs>
          <w:tab w:val="left" w:pos="993"/>
        </w:tabs>
        <w:ind w:firstLine="567"/>
        <w:jc w:val="both"/>
        <w:rPr>
          <w:b/>
          <w:szCs w:val="28"/>
        </w:rPr>
      </w:pPr>
    </w:p>
    <w:p w:rsidR="00BB56E1" w:rsidRPr="00243590" w:rsidRDefault="00BB56E1" w:rsidP="005D4CD7">
      <w:pPr>
        <w:tabs>
          <w:tab w:val="left" w:pos="993"/>
        </w:tabs>
        <w:ind w:left="567"/>
        <w:jc w:val="both"/>
        <w:rPr>
          <w:b/>
          <w:szCs w:val="28"/>
        </w:rPr>
      </w:pPr>
      <w:r>
        <w:rPr>
          <w:rFonts w:eastAsiaTheme="minorHAnsi"/>
          <w:b/>
          <w:bCs/>
          <w:szCs w:val="28"/>
        </w:rPr>
        <w:t xml:space="preserve">1. </w:t>
      </w:r>
      <w:r w:rsidRPr="00243590">
        <w:rPr>
          <w:rFonts w:eastAsiaTheme="minorHAnsi"/>
          <w:b/>
          <w:bCs/>
          <w:szCs w:val="28"/>
        </w:rPr>
        <w:t>Анализ конкретных ситуаций (кейс-метод)</w:t>
      </w:r>
    </w:p>
    <w:p w:rsidR="00BB56E1" w:rsidRPr="00243590" w:rsidRDefault="00BB56E1" w:rsidP="005D4CD7">
      <w:pPr>
        <w:ind w:firstLine="567"/>
        <w:jc w:val="center"/>
        <w:rPr>
          <w:b/>
          <w:szCs w:val="28"/>
        </w:rPr>
      </w:pPr>
      <w:r w:rsidRPr="00243590">
        <w:rPr>
          <w:b/>
          <w:szCs w:val="28"/>
        </w:rPr>
        <w:t>ЗАДАЧА № 1</w:t>
      </w:r>
    </w:p>
    <w:p w:rsidR="00BB56E1" w:rsidRPr="005C46AA" w:rsidRDefault="00BB56E1" w:rsidP="005D4CD7">
      <w:pPr>
        <w:ind w:firstLine="567"/>
        <w:jc w:val="both"/>
        <w:rPr>
          <w:szCs w:val="28"/>
        </w:rPr>
      </w:pPr>
      <w:r w:rsidRPr="005C46AA">
        <w:rPr>
          <w:szCs w:val="28"/>
        </w:rPr>
        <w:t xml:space="preserve">Светлов достиг  пенсионного  возраста 60  лет 18  января 2014  года, прекратил  трудовую  деятельность 31  января 2014  года,  а  за пенсией  обратился 28 февраля 2014  года. С  какого  числа  будет  назначена  страховая  пенсия  по  старости? Обоснуйте ссылками на законодательство. </w:t>
      </w:r>
    </w:p>
    <w:p w:rsidR="00BB56E1" w:rsidRPr="00A44888" w:rsidRDefault="00BB56E1" w:rsidP="005D4CD7">
      <w:pPr>
        <w:pStyle w:val="af2"/>
        <w:spacing w:line="240" w:lineRule="auto"/>
        <w:ind w:left="0" w:firstLine="567"/>
        <w:jc w:val="center"/>
        <w:rPr>
          <w:rFonts w:ascii="Times New Roman" w:hAnsi="Times New Roman"/>
          <w:b/>
          <w:bCs/>
          <w:iCs/>
          <w:color w:val="000000"/>
          <w:sz w:val="28"/>
          <w:szCs w:val="28"/>
        </w:rPr>
      </w:pPr>
      <w:r w:rsidRPr="00A44888">
        <w:rPr>
          <w:rFonts w:ascii="Times New Roman" w:hAnsi="Times New Roman"/>
          <w:b/>
          <w:bCs/>
          <w:iCs/>
          <w:color w:val="000000"/>
          <w:sz w:val="28"/>
          <w:szCs w:val="28"/>
        </w:rPr>
        <w:t>ЗАДАЧА № 2</w:t>
      </w:r>
    </w:p>
    <w:p w:rsidR="00BB56E1" w:rsidRPr="005C46AA" w:rsidRDefault="00BB56E1" w:rsidP="005D4CD7">
      <w:pPr>
        <w:ind w:firstLine="567"/>
        <w:jc w:val="both"/>
        <w:rPr>
          <w:szCs w:val="28"/>
        </w:rPr>
      </w:pPr>
      <w:r w:rsidRPr="005C46AA">
        <w:rPr>
          <w:bCs/>
          <w:iCs/>
          <w:color w:val="000000"/>
          <w:szCs w:val="28"/>
        </w:rPr>
        <w:t xml:space="preserve">а) </w:t>
      </w:r>
      <w:proofErr w:type="spellStart"/>
      <w:r w:rsidRPr="005C46AA">
        <w:rPr>
          <w:bCs/>
          <w:iCs/>
          <w:color w:val="000000"/>
          <w:szCs w:val="28"/>
        </w:rPr>
        <w:t>Мартыненко</w:t>
      </w:r>
      <w:proofErr w:type="spellEnd"/>
      <w:r w:rsidRPr="005C46AA">
        <w:rPr>
          <w:bCs/>
          <w:iCs/>
          <w:color w:val="000000"/>
          <w:szCs w:val="28"/>
        </w:rPr>
        <w:t xml:space="preserve"> 15 сентября исполнилось 60 лет, ее страховой стаж – 5 лет, в настоящее время она работает вахтером в общежитии. Имеет ли она право на получение пенсии и если да, то какой? Ответ</w:t>
      </w:r>
      <w:r w:rsidRPr="005C46AA">
        <w:rPr>
          <w:szCs w:val="28"/>
        </w:rPr>
        <w:t xml:space="preserve"> обоснуйте ссылками на законодательство.</w:t>
      </w:r>
    </w:p>
    <w:p w:rsidR="00BB56E1" w:rsidRPr="005C46AA" w:rsidRDefault="00BB56E1" w:rsidP="005D4CD7">
      <w:pPr>
        <w:ind w:firstLine="567"/>
        <w:rPr>
          <w:bCs/>
          <w:iCs/>
          <w:color w:val="000000"/>
          <w:szCs w:val="28"/>
        </w:rPr>
      </w:pPr>
      <w:r w:rsidRPr="005C46AA">
        <w:rPr>
          <w:szCs w:val="28"/>
        </w:rPr>
        <w:t xml:space="preserve">б) Красникову 45 лет, его рост 122 см, страховой стаж </w:t>
      </w:r>
      <w:r w:rsidRPr="005C46AA">
        <w:rPr>
          <w:bCs/>
          <w:iCs/>
          <w:color w:val="000000"/>
          <w:szCs w:val="28"/>
        </w:rPr>
        <w:t>–</w:t>
      </w:r>
      <w:r w:rsidRPr="005C46AA">
        <w:rPr>
          <w:szCs w:val="28"/>
        </w:rPr>
        <w:t xml:space="preserve"> 20 лет. Имеет ли он право получение пенсии? Какой?</w:t>
      </w:r>
    </w:p>
    <w:p w:rsidR="00BB56E1" w:rsidRPr="00243590" w:rsidRDefault="00BB56E1" w:rsidP="005D4CD7">
      <w:pPr>
        <w:ind w:firstLine="567"/>
        <w:jc w:val="center"/>
        <w:rPr>
          <w:b/>
          <w:bCs/>
          <w:iCs/>
          <w:color w:val="000000"/>
          <w:szCs w:val="28"/>
        </w:rPr>
      </w:pPr>
      <w:r w:rsidRPr="00243590">
        <w:rPr>
          <w:b/>
          <w:bCs/>
          <w:iCs/>
          <w:color w:val="000000"/>
          <w:szCs w:val="28"/>
        </w:rPr>
        <w:t>ЗАДА</w:t>
      </w:r>
      <w:r>
        <w:rPr>
          <w:b/>
          <w:bCs/>
          <w:iCs/>
          <w:color w:val="000000"/>
          <w:szCs w:val="28"/>
        </w:rPr>
        <w:t>Ч</w:t>
      </w:r>
      <w:r w:rsidRPr="00243590">
        <w:rPr>
          <w:b/>
          <w:bCs/>
          <w:iCs/>
          <w:color w:val="000000"/>
          <w:szCs w:val="28"/>
        </w:rPr>
        <w:t>А № 3</w:t>
      </w:r>
    </w:p>
    <w:p w:rsidR="00BB56E1" w:rsidRDefault="00BB56E1" w:rsidP="005D4CD7">
      <w:pPr>
        <w:ind w:firstLine="567"/>
        <w:jc w:val="both"/>
        <w:rPr>
          <w:bCs/>
          <w:iCs/>
          <w:color w:val="000000"/>
          <w:szCs w:val="28"/>
        </w:rPr>
      </w:pPr>
      <w:proofErr w:type="spellStart"/>
      <w:r w:rsidRPr="005C46AA">
        <w:rPr>
          <w:bCs/>
          <w:iCs/>
          <w:color w:val="000000"/>
          <w:szCs w:val="28"/>
        </w:rPr>
        <w:t>Пильниковы</w:t>
      </w:r>
      <w:proofErr w:type="spellEnd"/>
      <w:r w:rsidRPr="005C46AA">
        <w:rPr>
          <w:bCs/>
          <w:iCs/>
          <w:color w:val="000000"/>
          <w:szCs w:val="28"/>
        </w:rPr>
        <w:t xml:space="preserve"> обратились за назначением страховой пенсии по старости. Пильников П. М.,  1960 года рождения, 6 лет работал сторожем, потом работал на стройке, а в течение последних 20 лет работает водителем автобуса. </w:t>
      </w:r>
      <w:proofErr w:type="spellStart"/>
      <w:r w:rsidRPr="005C46AA">
        <w:rPr>
          <w:bCs/>
          <w:iCs/>
          <w:color w:val="000000"/>
          <w:szCs w:val="28"/>
        </w:rPr>
        <w:t>Пильникова</w:t>
      </w:r>
      <w:proofErr w:type="spellEnd"/>
      <w:r w:rsidRPr="005C46AA">
        <w:rPr>
          <w:bCs/>
          <w:iCs/>
          <w:color w:val="000000"/>
          <w:szCs w:val="28"/>
        </w:rPr>
        <w:t xml:space="preserve"> Н. Л., 1965 года рождения, работает учителем начальных классов в школе сразу после окончания педагогического училища.                                    Имеют ли они право на получение страховой пенсии по старости, при каких условиях?  Какие документы им необходимо предоставить?           </w:t>
      </w:r>
    </w:p>
    <w:p w:rsidR="00BB56E1" w:rsidRPr="00243590" w:rsidRDefault="00BB56E1" w:rsidP="005D4CD7">
      <w:pPr>
        <w:ind w:firstLine="567"/>
        <w:jc w:val="center"/>
        <w:rPr>
          <w:b/>
          <w:bCs/>
          <w:iCs/>
          <w:color w:val="000000"/>
          <w:szCs w:val="28"/>
        </w:rPr>
      </w:pPr>
      <w:r w:rsidRPr="00243590">
        <w:rPr>
          <w:b/>
          <w:bCs/>
          <w:iCs/>
          <w:color w:val="000000"/>
          <w:szCs w:val="28"/>
        </w:rPr>
        <w:t>ЗАДАЧА № 4</w:t>
      </w:r>
    </w:p>
    <w:p w:rsidR="00BB56E1" w:rsidRDefault="00BB56E1" w:rsidP="005D4CD7">
      <w:pPr>
        <w:ind w:firstLine="567"/>
        <w:jc w:val="both"/>
        <w:rPr>
          <w:szCs w:val="28"/>
        </w:rPr>
      </w:pPr>
      <w:r w:rsidRPr="005C46AA">
        <w:rPr>
          <w:szCs w:val="28"/>
        </w:rPr>
        <w:t>Смирнова Л. А. и Горохова Т. В. обратились в юридическую консультацию за разъяснениями, имеют ли они право на досрочное назначение страховой пенсии. У Смирновой, 1965 года рождения, сын – инвалид с детства, сейчас ему 10 лет. Она работала администратором в кафе, но после рождения ребенка оставила работу и осуществляет уход за ним. Гороховой – 53 года, она –  домохозяйка, у нее пятеро детей: двоих она родила, а троих усыновила. Старшему 18 лет, а младшему – 5 лет. Дайте разъяснения на основе положений действующего законодательства.</w:t>
      </w:r>
    </w:p>
    <w:p w:rsidR="00BB56E1" w:rsidRPr="00243590" w:rsidRDefault="00BB56E1" w:rsidP="005D4CD7">
      <w:pPr>
        <w:ind w:firstLine="567"/>
        <w:jc w:val="center"/>
        <w:rPr>
          <w:b/>
          <w:szCs w:val="28"/>
        </w:rPr>
      </w:pPr>
      <w:r w:rsidRPr="00243590">
        <w:rPr>
          <w:b/>
          <w:szCs w:val="28"/>
        </w:rPr>
        <w:t>ЗАДАЧА № 5</w:t>
      </w:r>
    </w:p>
    <w:p w:rsidR="00BB56E1" w:rsidRPr="005C46AA" w:rsidRDefault="00BB56E1" w:rsidP="005D4CD7">
      <w:pPr>
        <w:ind w:firstLine="567"/>
        <w:jc w:val="both"/>
        <w:rPr>
          <w:szCs w:val="28"/>
        </w:rPr>
      </w:pPr>
      <w:r w:rsidRPr="005C46AA">
        <w:rPr>
          <w:szCs w:val="28"/>
        </w:rPr>
        <w:t>Фролкина получала страховую пенсию по инвалидности, в 2015 году ей исполнилось 55 лет, возможно ли назначение ей другого вида страховой пенсии? Требуется ли заявление о переводе с одного вида страховой пенсии на другой в данной ситуации? Дайте обоснованный ответ.</w:t>
      </w:r>
    </w:p>
    <w:p w:rsidR="00BB56E1" w:rsidRDefault="00BB56E1" w:rsidP="005D4CD7">
      <w:pPr>
        <w:pStyle w:val="unip"/>
        <w:spacing w:before="0" w:beforeAutospacing="0" w:after="0" w:afterAutospacing="0"/>
        <w:ind w:firstLine="567"/>
        <w:contextualSpacing/>
        <w:jc w:val="both"/>
        <w:rPr>
          <w:b/>
          <w:spacing w:val="2"/>
          <w:sz w:val="28"/>
          <w:szCs w:val="28"/>
        </w:rPr>
      </w:pPr>
    </w:p>
    <w:p w:rsidR="00BB56E1" w:rsidRPr="005C46AA" w:rsidRDefault="00BB56E1" w:rsidP="005D4CD7">
      <w:pPr>
        <w:pStyle w:val="unip"/>
        <w:spacing w:before="0" w:beforeAutospacing="0" w:after="0" w:afterAutospacing="0"/>
        <w:ind w:firstLine="567"/>
        <w:contextualSpacing/>
        <w:jc w:val="both"/>
        <w:rPr>
          <w:sz w:val="28"/>
          <w:szCs w:val="28"/>
        </w:rPr>
      </w:pPr>
      <w:r w:rsidRPr="005C46AA">
        <w:rPr>
          <w:b/>
          <w:spacing w:val="2"/>
          <w:sz w:val="28"/>
          <w:szCs w:val="28"/>
        </w:rPr>
        <w:lastRenderedPageBreak/>
        <w:t>2.</w:t>
      </w:r>
      <w:r>
        <w:rPr>
          <w:b/>
          <w:spacing w:val="2"/>
          <w:sz w:val="28"/>
          <w:szCs w:val="28"/>
        </w:rPr>
        <w:t> </w:t>
      </w:r>
      <w:r w:rsidRPr="005C46AA">
        <w:rPr>
          <w:b/>
          <w:spacing w:val="2"/>
          <w:sz w:val="28"/>
          <w:szCs w:val="28"/>
        </w:rPr>
        <w:t>Дискуссия</w:t>
      </w:r>
    </w:p>
    <w:p w:rsidR="00BB56E1" w:rsidRPr="005C46AA" w:rsidRDefault="00BB56E1" w:rsidP="005D4CD7">
      <w:pPr>
        <w:ind w:firstLine="567"/>
        <w:contextualSpacing/>
        <w:jc w:val="both"/>
        <w:rPr>
          <w:szCs w:val="28"/>
        </w:rPr>
      </w:pPr>
      <w:r w:rsidRPr="005C46AA">
        <w:rPr>
          <w:szCs w:val="28"/>
        </w:rPr>
        <w:t>На занятии предлагается путем свободной дискуссии обсудить вопрос: «Прошлое, настоящее, будущее «двух» пенсий»</w:t>
      </w:r>
    </w:p>
    <w:p w:rsidR="00BB56E1" w:rsidRDefault="00BB56E1" w:rsidP="005D4CD7">
      <w:pPr>
        <w:ind w:firstLine="567"/>
        <w:jc w:val="both"/>
        <w:rPr>
          <w:b/>
          <w:spacing w:val="2"/>
          <w:szCs w:val="28"/>
        </w:rPr>
      </w:pPr>
    </w:p>
    <w:p w:rsidR="00BB56E1" w:rsidRPr="005C46AA" w:rsidRDefault="00BB56E1" w:rsidP="005D4CD7">
      <w:pPr>
        <w:ind w:firstLine="567"/>
        <w:jc w:val="both"/>
        <w:rPr>
          <w:b/>
          <w:spacing w:val="2"/>
          <w:szCs w:val="28"/>
        </w:rPr>
      </w:pPr>
      <w:r>
        <w:rPr>
          <w:b/>
          <w:spacing w:val="2"/>
          <w:szCs w:val="28"/>
        </w:rPr>
        <w:t>3. </w:t>
      </w:r>
      <w:r w:rsidRPr="005C46AA">
        <w:rPr>
          <w:b/>
          <w:spacing w:val="2"/>
          <w:szCs w:val="28"/>
        </w:rPr>
        <w:t>Деловая игра</w:t>
      </w:r>
    </w:p>
    <w:p w:rsidR="00BB56E1" w:rsidRPr="005C46AA" w:rsidRDefault="00BB56E1" w:rsidP="005D4CD7">
      <w:pPr>
        <w:pStyle w:val="af4"/>
        <w:ind w:firstLine="567"/>
        <w:jc w:val="both"/>
        <w:rPr>
          <w:rFonts w:ascii="Times New Roman" w:hAnsi="Times New Roman"/>
          <w:i/>
          <w:sz w:val="28"/>
          <w:szCs w:val="28"/>
        </w:rPr>
      </w:pPr>
      <w:r w:rsidRPr="005C46AA">
        <w:rPr>
          <w:rFonts w:ascii="Times New Roman" w:hAnsi="Times New Roman"/>
          <w:i/>
          <w:sz w:val="28"/>
          <w:szCs w:val="28"/>
        </w:rPr>
        <w:t>Деловая игра 1. «Процедура удержания из пенсии»</w:t>
      </w:r>
    </w:p>
    <w:p w:rsidR="00BB56E1" w:rsidRPr="005C46AA" w:rsidRDefault="00BB56E1" w:rsidP="005D4CD7">
      <w:pPr>
        <w:pStyle w:val="af4"/>
        <w:ind w:firstLine="567"/>
        <w:jc w:val="both"/>
        <w:rPr>
          <w:rFonts w:ascii="Times New Roman" w:hAnsi="Times New Roman"/>
          <w:b/>
          <w:sz w:val="28"/>
          <w:szCs w:val="28"/>
          <w:u w:val="single"/>
        </w:rPr>
      </w:pPr>
      <w:r w:rsidRPr="005C46AA">
        <w:rPr>
          <w:rFonts w:ascii="Times New Roman" w:hAnsi="Times New Roman"/>
          <w:b/>
          <w:sz w:val="28"/>
          <w:szCs w:val="28"/>
          <w:u w:val="single"/>
        </w:rPr>
        <w:t>Цель игры:</w:t>
      </w:r>
    </w:p>
    <w:p w:rsidR="00BB56E1" w:rsidRPr="005C46AA" w:rsidRDefault="00BB56E1" w:rsidP="005D4CD7">
      <w:pPr>
        <w:pStyle w:val="af4"/>
        <w:ind w:firstLine="567"/>
        <w:jc w:val="both"/>
        <w:rPr>
          <w:rFonts w:ascii="Times New Roman" w:hAnsi="Times New Roman"/>
          <w:sz w:val="28"/>
          <w:szCs w:val="28"/>
        </w:rPr>
      </w:pPr>
      <w:r w:rsidRPr="005C46AA">
        <w:rPr>
          <w:rFonts w:ascii="Times New Roman" w:hAnsi="Times New Roman"/>
          <w:sz w:val="28"/>
          <w:szCs w:val="28"/>
        </w:rPr>
        <w:t>- научиться решать проблему в рамках заданной компетенции, оценивать воздействие проблемных ситуаций в заданном профессиональном поле.</w:t>
      </w:r>
    </w:p>
    <w:p w:rsidR="00BB56E1" w:rsidRPr="005C46AA" w:rsidRDefault="00BB56E1" w:rsidP="005D4CD7">
      <w:pPr>
        <w:pStyle w:val="af4"/>
        <w:ind w:firstLine="567"/>
        <w:jc w:val="both"/>
        <w:rPr>
          <w:rFonts w:ascii="Times New Roman" w:hAnsi="Times New Roman"/>
          <w:b/>
          <w:bCs/>
          <w:sz w:val="28"/>
          <w:szCs w:val="28"/>
          <w:u w:val="single"/>
        </w:rPr>
      </w:pPr>
      <w:r w:rsidRPr="005C46AA">
        <w:rPr>
          <w:rFonts w:ascii="Times New Roman" w:hAnsi="Times New Roman"/>
          <w:b/>
          <w:bCs/>
          <w:sz w:val="28"/>
          <w:szCs w:val="28"/>
          <w:u w:val="single"/>
        </w:rPr>
        <w:t>Макет игры:</w:t>
      </w:r>
    </w:p>
    <w:p w:rsidR="00BB56E1" w:rsidRPr="005C46AA" w:rsidRDefault="00BB56E1" w:rsidP="005D4CD7">
      <w:pPr>
        <w:pStyle w:val="af4"/>
        <w:ind w:firstLine="567"/>
        <w:jc w:val="both"/>
        <w:rPr>
          <w:rFonts w:ascii="Times New Roman" w:hAnsi="Times New Roman"/>
          <w:sz w:val="28"/>
          <w:szCs w:val="28"/>
        </w:rPr>
      </w:pPr>
      <w:r w:rsidRPr="005C46AA">
        <w:rPr>
          <w:rFonts w:ascii="Times New Roman" w:hAnsi="Times New Roman"/>
          <w:sz w:val="28"/>
          <w:szCs w:val="28"/>
        </w:rPr>
        <w:t>Студенты создают несколько команд численностью 4-5 человек для решения поставленных задач.</w:t>
      </w:r>
    </w:p>
    <w:p w:rsidR="00BB56E1" w:rsidRPr="005C46AA" w:rsidRDefault="00BB56E1" w:rsidP="005D4CD7">
      <w:pPr>
        <w:ind w:firstLine="567"/>
        <w:jc w:val="both"/>
        <w:rPr>
          <w:szCs w:val="28"/>
          <w:shd w:val="clear" w:color="auto" w:fill="FFFFFF"/>
        </w:rPr>
      </w:pPr>
      <w:r w:rsidRPr="005C46AA">
        <w:rPr>
          <w:szCs w:val="28"/>
          <w:shd w:val="clear" w:color="auto" w:fill="FFFFFF"/>
        </w:rPr>
        <w:t>Участники: - начальник отдела выплаты пенсий Управления ПФР;</w:t>
      </w:r>
    </w:p>
    <w:p w:rsidR="00BB56E1" w:rsidRPr="005C46AA" w:rsidRDefault="00BB56E1" w:rsidP="005D4CD7">
      <w:pPr>
        <w:ind w:firstLine="567"/>
        <w:jc w:val="both"/>
        <w:rPr>
          <w:szCs w:val="28"/>
          <w:shd w:val="clear" w:color="auto" w:fill="FFFFFF"/>
        </w:rPr>
      </w:pPr>
      <w:r w:rsidRPr="005C46AA">
        <w:rPr>
          <w:szCs w:val="28"/>
          <w:shd w:val="clear" w:color="auto" w:fill="FFFFFF"/>
        </w:rPr>
        <w:t>- пенсионер Маслова;</w:t>
      </w:r>
    </w:p>
    <w:p w:rsidR="00BB56E1" w:rsidRPr="005C46AA" w:rsidRDefault="00BB56E1" w:rsidP="005D4CD7">
      <w:pPr>
        <w:ind w:firstLine="567"/>
        <w:jc w:val="both"/>
        <w:rPr>
          <w:szCs w:val="28"/>
          <w:shd w:val="clear" w:color="auto" w:fill="FFFFFF"/>
        </w:rPr>
      </w:pPr>
      <w:r w:rsidRPr="005C46AA">
        <w:rPr>
          <w:szCs w:val="28"/>
          <w:shd w:val="clear" w:color="auto" w:fill="FFFFFF"/>
        </w:rPr>
        <w:t>- судья;</w:t>
      </w:r>
    </w:p>
    <w:p w:rsidR="00BB56E1" w:rsidRPr="005C46AA" w:rsidRDefault="00BB56E1" w:rsidP="005D4CD7">
      <w:pPr>
        <w:tabs>
          <w:tab w:val="left" w:pos="0"/>
          <w:tab w:val="left" w:pos="71"/>
        </w:tabs>
        <w:ind w:firstLine="567"/>
        <w:jc w:val="center"/>
        <w:rPr>
          <w:b/>
          <w:szCs w:val="28"/>
        </w:rPr>
      </w:pPr>
    </w:p>
    <w:p w:rsidR="00BB56E1" w:rsidRPr="005C46AA" w:rsidRDefault="00BB56E1" w:rsidP="005D4CD7">
      <w:pPr>
        <w:tabs>
          <w:tab w:val="left" w:pos="0"/>
          <w:tab w:val="left" w:pos="71"/>
        </w:tabs>
        <w:ind w:firstLine="567"/>
        <w:jc w:val="center"/>
        <w:rPr>
          <w:b/>
          <w:szCs w:val="28"/>
        </w:rPr>
      </w:pPr>
      <w:r w:rsidRPr="005C46AA">
        <w:rPr>
          <w:b/>
          <w:szCs w:val="28"/>
        </w:rPr>
        <w:t xml:space="preserve">ПРАКТИЧЕСКИЕ ЗАНЯТИЯ </w:t>
      </w:r>
      <w:r>
        <w:rPr>
          <w:b/>
          <w:szCs w:val="28"/>
        </w:rPr>
        <w:t xml:space="preserve"> </w:t>
      </w:r>
    </w:p>
    <w:p w:rsidR="00BB56E1" w:rsidRPr="005C46AA" w:rsidRDefault="00BB56E1" w:rsidP="005D4CD7">
      <w:pPr>
        <w:ind w:firstLine="567"/>
        <w:jc w:val="center"/>
        <w:rPr>
          <w:b/>
          <w:szCs w:val="28"/>
        </w:rPr>
      </w:pPr>
    </w:p>
    <w:p w:rsidR="00BB56E1" w:rsidRPr="005C46AA" w:rsidRDefault="00BB56E1" w:rsidP="005D4CD7">
      <w:pPr>
        <w:autoSpaceDE w:val="0"/>
        <w:autoSpaceDN w:val="0"/>
        <w:adjustRightInd w:val="0"/>
        <w:ind w:firstLine="567"/>
        <w:jc w:val="both"/>
        <w:rPr>
          <w:b/>
          <w:szCs w:val="28"/>
        </w:rPr>
      </w:pPr>
      <w:r w:rsidRPr="005C46AA">
        <w:rPr>
          <w:b/>
          <w:szCs w:val="28"/>
        </w:rPr>
        <w:t xml:space="preserve">для очной формы обучения </w:t>
      </w:r>
      <w:r>
        <w:rPr>
          <w:b/>
          <w:szCs w:val="28"/>
        </w:rPr>
        <w:t>№9-11</w:t>
      </w:r>
    </w:p>
    <w:p w:rsidR="00BB56E1" w:rsidRPr="005C46AA" w:rsidRDefault="00BB56E1" w:rsidP="005D4CD7">
      <w:pPr>
        <w:autoSpaceDE w:val="0"/>
        <w:autoSpaceDN w:val="0"/>
        <w:adjustRightInd w:val="0"/>
        <w:ind w:firstLine="567"/>
        <w:jc w:val="both"/>
        <w:rPr>
          <w:b/>
          <w:szCs w:val="28"/>
        </w:rPr>
      </w:pPr>
      <w:r w:rsidRPr="005C46AA">
        <w:rPr>
          <w:b/>
          <w:szCs w:val="28"/>
        </w:rPr>
        <w:t>для заочной формы обучения</w:t>
      </w:r>
      <w:r>
        <w:rPr>
          <w:b/>
          <w:szCs w:val="28"/>
        </w:rPr>
        <w:t xml:space="preserve"> №3</w:t>
      </w:r>
    </w:p>
    <w:p w:rsidR="00BB56E1" w:rsidRPr="005C46AA" w:rsidRDefault="00BB56E1" w:rsidP="005D4CD7">
      <w:pPr>
        <w:ind w:firstLine="567"/>
        <w:jc w:val="both"/>
        <w:rPr>
          <w:b/>
          <w:szCs w:val="28"/>
        </w:rPr>
      </w:pPr>
    </w:p>
    <w:p w:rsidR="00BB56E1" w:rsidRPr="005C46AA" w:rsidRDefault="00BB56E1" w:rsidP="005D4CD7">
      <w:pPr>
        <w:ind w:firstLine="567"/>
        <w:jc w:val="center"/>
        <w:rPr>
          <w:b/>
          <w:szCs w:val="28"/>
        </w:rPr>
      </w:pPr>
      <w:r w:rsidRPr="005C46AA">
        <w:rPr>
          <w:b/>
          <w:szCs w:val="28"/>
        </w:rPr>
        <w:t>Тема: «Пенсия по инвалидности, пенсии по случаю потери кормильца</w:t>
      </w:r>
      <w:r>
        <w:rPr>
          <w:b/>
          <w:szCs w:val="28"/>
        </w:rPr>
        <w:t>»</w:t>
      </w:r>
    </w:p>
    <w:p w:rsidR="00BB56E1" w:rsidRPr="005C46AA" w:rsidRDefault="00BB56E1" w:rsidP="005D4CD7">
      <w:pPr>
        <w:ind w:firstLine="567"/>
        <w:jc w:val="both"/>
        <w:rPr>
          <w:szCs w:val="28"/>
        </w:rPr>
      </w:pPr>
      <w:r w:rsidRPr="005C46AA">
        <w:rPr>
          <w:szCs w:val="28"/>
        </w:rPr>
        <w:t xml:space="preserve">Общие основания назначения пенсии по инвалидности. </w:t>
      </w:r>
    </w:p>
    <w:p w:rsidR="00BB56E1" w:rsidRPr="005C46AA" w:rsidRDefault="00BB56E1" w:rsidP="005D4CD7">
      <w:pPr>
        <w:ind w:firstLine="567"/>
        <w:jc w:val="both"/>
        <w:rPr>
          <w:szCs w:val="28"/>
        </w:rPr>
      </w:pPr>
      <w:r w:rsidRPr="005C46AA">
        <w:rPr>
          <w:szCs w:val="28"/>
        </w:rPr>
        <w:t>Пенсия по инвалидности для военнослужащих.</w:t>
      </w:r>
    </w:p>
    <w:p w:rsidR="00BB56E1" w:rsidRPr="005C46AA" w:rsidRDefault="00BB56E1" w:rsidP="005D4CD7">
      <w:pPr>
        <w:ind w:firstLine="567"/>
        <w:jc w:val="both"/>
        <w:rPr>
          <w:szCs w:val="28"/>
        </w:rPr>
      </w:pPr>
      <w:r w:rsidRPr="005C46AA">
        <w:rPr>
          <w:szCs w:val="28"/>
        </w:rPr>
        <w:t xml:space="preserve"> Размеры пенсии по инвалидности. </w:t>
      </w:r>
    </w:p>
    <w:p w:rsidR="00BB56E1" w:rsidRPr="005C46AA" w:rsidRDefault="00BB56E1" w:rsidP="005D4CD7">
      <w:pPr>
        <w:ind w:firstLine="567"/>
        <w:jc w:val="both"/>
        <w:rPr>
          <w:szCs w:val="28"/>
        </w:rPr>
      </w:pPr>
      <w:r w:rsidRPr="005C46AA">
        <w:rPr>
          <w:szCs w:val="28"/>
        </w:rPr>
        <w:t xml:space="preserve">Понятие пенсии по случаю потери кормильца. </w:t>
      </w:r>
    </w:p>
    <w:p w:rsidR="00BB56E1" w:rsidRPr="005C46AA" w:rsidRDefault="00BB56E1" w:rsidP="005D4CD7">
      <w:pPr>
        <w:ind w:firstLine="567"/>
        <w:jc w:val="both"/>
        <w:rPr>
          <w:szCs w:val="28"/>
        </w:rPr>
      </w:pPr>
      <w:r w:rsidRPr="005C46AA">
        <w:rPr>
          <w:szCs w:val="28"/>
        </w:rPr>
        <w:t xml:space="preserve">Пенсии семьям военнослужащих. </w:t>
      </w:r>
    </w:p>
    <w:p w:rsidR="00BB56E1" w:rsidRPr="005C46AA" w:rsidRDefault="00BB56E1" w:rsidP="005D4CD7">
      <w:pPr>
        <w:ind w:firstLine="567"/>
        <w:jc w:val="both"/>
        <w:rPr>
          <w:b/>
          <w:szCs w:val="28"/>
        </w:rPr>
      </w:pPr>
      <w:r w:rsidRPr="005C46AA">
        <w:rPr>
          <w:szCs w:val="28"/>
        </w:rPr>
        <w:t>Размеры пенсии по случаю потери кормильца.</w:t>
      </w:r>
    </w:p>
    <w:p w:rsidR="00BB56E1" w:rsidRDefault="00BB56E1" w:rsidP="005D4CD7">
      <w:pPr>
        <w:tabs>
          <w:tab w:val="left" w:pos="0"/>
          <w:tab w:val="left" w:pos="71"/>
        </w:tabs>
        <w:ind w:firstLine="567"/>
        <w:jc w:val="center"/>
        <w:rPr>
          <w:b/>
          <w:spacing w:val="2"/>
          <w:szCs w:val="28"/>
        </w:rPr>
      </w:pPr>
      <w:r w:rsidRPr="005C46AA">
        <w:rPr>
          <w:b/>
          <w:spacing w:val="2"/>
          <w:szCs w:val="28"/>
        </w:rPr>
        <w:t>Рекомендуемая литература</w:t>
      </w:r>
    </w:p>
    <w:p w:rsidR="005D4CD7" w:rsidRPr="005D4CD7" w:rsidRDefault="005D4CD7" w:rsidP="005D4CD7">
      <w:pPr>
        <w:jc w:val="both"/>
        <w:rPr>
          <w:b/>
          <w:szCs w:val="28"/>
        </w:rPr>
      </w:pPr>
      <w:r w:rsidRPr="005D4CD7">
        <w:rPr>
          <w:b/>
          <w:szCs w:val="28"/>
        </w:rPr>
        <w:t xml:space="preserve">Основная </w:t>
      </w:r>
    </w:p>
    <w:p w:rsidR="005D4CD7" w:rsidRPr="005D4CD7" w:rsidRDefault="005D4CD7" w:rsidP="005D4CD7">
      <w:pPr>
        <w:pStyle w:val="af2"/>
        <w:widowControl w:val="0"/>
        <w:numPr>
          <w:ilvl w:val="0"/>
          <w:numId w:val="40"/>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5D4CD7" w:rsidRPr="005D4CD7" w:rsidRDefault="005D4CD7" w:rsidP="005D4CD7">
      <w:pPr>
        <w:pStyle w:val="af2"/>
        <w:widowControl w:val="0"/>
        <w:numPr>
          <w:ilvl w:val="0"/>
          <w:numId w:val="40"/>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5D4CD7" w:rsidRPr="005D4CD7" w:rsidRDefault="005D4CD7" w:rsidP="005D4CD7">
      <w:pPr>
        <w:pStyle w:val="af2"/>
        <w:numPr>
          <w:ilvl w:val="0"/>
          <w:numId w:val="40"/>
        </w:numPr>
        <w:tabs>
          <w:tab w:val="left" w:pos="567"/>
        </w:tabs>
        <w:spacing w:after="0"/>
        <w:ind w:left="0" w:firstLine="360"/>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5D4CD7" w:rsidRPr="005D4CD7" w:rsidRDefault="005D4CD7" w:rsidP="005D4CD7">
      <w:pPr>
        <w:tabs>
          <w:tab w:val="left" w:pos="851"/>
        </w:tabs>
        <w:ind w:firstLine="426"/>
        <w:jc w:val="both"/>
        <w:rPr>
          <w:b/>
          <w:szCs w:val="28"/>
        </w:rPr>
      </w:pPr>
      <w:r w:rsidRPr="005D4CD7">
        <w:rPr>
          <w:b/>
          <w:szCs w:val="28"/>
        </w:rPr>
        <w:t>Дополнительная</w:t>
      </w:r>
    </w:p>
    <w:p w:rsidR="005D4CD7" w:rsidRPr="005D4CD7" w:rsidRDefault="005D4CD7" w:rsidP="005D4CD7">
      <w:pPr>
        <w:pStyle w:val="af2"/>
        <w:widowControl w:val="0"/>
        <w:numPr>
          <w:ilvl w:val="0"/>
          <w:numId w:val="40"/>
        </w:numPr>
        <w:tabs>
          <w:tab w:val="left" w:pos="567"/>
          <w:tab w:val="left" w:pos="851"/>
          <w:tab w:val="left" w:pos="993"/>
        </w:tabs>
        <w:autoSpaceDE w:val="0"/>
        <w:autoSpaceDN w:val="0"/>
        <w:adjustRightInd w:val="0"/>
        <w:ind w:left="0" w:firstLine="360"/>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w:t>
      </w:r>
      <w:r w:rsidRPr="005D4CD7">
        <w:rPr>
          <w:rStyle w:val="apple-style-span"/>
          <w:rFonts w:ascii="Times New Roman" w:hAnsi="Times New Roman"/>
          <w:color w:val="000000" w:themeColor="text1"/>
          <w:sz w:val="28"/>
          <w:szCs w:val="28"/>
        </w:rPr>
        <w:lastRenderedPageBreak/>
        <w:t xml:space="preserve">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16" w:history="1">
        <w:r w:rsidRPr="005D4CD7">
          <w:rPr>
            <w:rStyle w:val="a8"/>
            <w:rFonts w:ascii="Times New Roman" w:hAnsi="Times New Roman"/>
            <w:sz w:val="28"/>
            <w:szCs w:val="28"/>
          </w:rPr>
          <w:t>http://www.iprbookshop.ru/10557</w:t>
        </w:r>
      </w:hyperlink>
    </w:p>
    <w:p w:rsidR="005D4CD7" w:rsidRPr="005D4CD7" w:rsidRDefault="005D4CD7" w:rsidP="005D4CD7">
      <w:pPr>
        <w:pStyle w:val="af2"/>
        <w:widowControl w:val="0"/>
        <w:numPr>
          <w:ilvl w:val="0"/>
          <w:numId w:val="40"/>
        </w:numPr>
        <w:tabs>
          <w:tab w:val="left" w:pos="567"/>
          <w:tab w:val="left" w:pos="851"/>
          <w:tab w:val="left" w:pos="993"/>
        </w:tabs>
        <w:autoSpaceDE w:val="0"/>
        <w:autoSpaceDN w:val="0"/>
        <w:adjustRightInd w:val="0"/>
        <w:spacing w:after="0" w:line="240" w:lineRule="auto"/>
        <w:ind w:left="0" w:firstLine="426"/>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 xml:space="preserve">Шаяхметова В.Р. Из истории социального обеспечения в России [Электронный ресурс]: учебное пособие для </w:t>
      </w:r>
      <w:proofErr w:type="gramStart"/>
      <w:r w:rsidRPr="005D4CD7">
        <w:rPr>
          <w:rStyle w:val="apple-style-span"/>
          <w:rFonts w:ascii="Times New Roman" w:hAnsi="Times New Roman"/>
          <w:color w:val="000000" w:themeColor="text1"/>
          <w:sz w:val="28"/>
          <w:szCs w:val="28"/>
        </w:rPr>
        <w:t>обучающихся</w:t>
      </w:r>
      <w:proofErr w:type="gramEnd"/>
      <w:r w:rsidRPr="005D4CD7">
        <w:rPr>
          <w:rStyle w:val="apple-style-span"/>
          <w:rFonts w:ascii="Times New Roman" w:hAnsi="Times New Roman"/>
          <w:color w:val="000000" w:themeColor="text1"/>
          <w:sz w:val="28"/>
          <w:szCs w:val="28"/>
        </w:rPr>
        <w:t xml:space="preserve">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17"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5D4CD7" w:rsidRPr="005D4CD7" w:rsidRDefault="005D4CD7" w:rsidP="005D4CD7">
      <w:pPr>
        <w:pStyle w:val="af2"/>
        <w:widowControl w:val="0"/>
        <w:numPr>
          <w:ilvl w:val="0"/>
          <w:numId w:val="40"/>
        </w:numPr>
        <w:tabs>
          <w:tab w:val="left" w:pos="142"/>
          <w:tab w:val="left" w:pos="357"/>
          <w:tab w:val="left" w:pos="567"/>
          <w:tab w:val="left" w:pos="851"/>
          <w:tab w:val="left" w:pos="993"/>
        </w:tabs>
        <w:autoSpaceDE w:val="0"/>
        <w:autoSpaceDN w:val="0"/>
        <w:adjustRightInd w:val="0"/>
        <w:spacing w:after="0" w:line="240" w:lineRule="auto"/>
        <w:ind w:left="0" w:firstLine="426"/>
        <w:jc w:val="both"/>
        <w:rPr>
          <w:rFonts w:ascii="Times New Roman" w:hAnsi="Times New Roman"/>
          <w:sz w:val="28"/>
          <w:szCs w:val="28"/>
        </w:rPr>
      </w:pPr>
      <w:r w:rsidRPr="005D4CD7">
        <w:rPr>
          <w:rFonts w:ascii="Times New Roman" w:hAnsi="Times New Roman"/>
          <w:sz w:val="28"/>
          <w:szCs w:val="28"/>
        </w:rPr>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5D4CD7" w:rsidRPr="005D4CD7" w:rsidRDefault="005D4CD7" w:rsidP="005D4CD7">
      <w:pPr>
        <w:pStyle w:val="af4"/>
        <w:widowControl w:val="0"/>
        <w:numPr>
          <w:ilvl w:val="0"/>
          <w:numId w:val="40"/>
        </w:numPr>
        <w:tabs>
          <w:tab w:val="left" w:pos="142"/>
          <w:tab w:val="left" w:pos="357"/>
          <w:tab w:val="left" w:pos="567"/>
          <w:tab w:val="left" w:pos="851"/>
          <w:tab w:val="left" w:pos="993"/>
        </w:tabs>
        <w:overflowPunct/>
        <w:spacing w:after="160" w:line="259" w:lineRule="auto"/>
        <w:ind w:left="0" w:firstLine="426"/>
        <w:jc w:val="both"/>
        <w:rPr>
          <w:rFonts w:ascii="Times New Roman" w:hAnsi="Times New Roman"/>
          <w:sz w:val="28"/>
          <w:szCs w:val="28"/>
        </w:rPr>
      </w:pPr>
      <w:r w:rsidRPr="005D4CD7">
        <w:rPr>
          <w:rFonts w:ascii="Times New Roman" w:hAnsi="Times New Roman"/>
          <w:sz w:val="28"/>
          <w:szCs w:val="28"/>
        </w:rPr>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5D4CD7" w:rsidRPr="005D4CD7" w:rsidRDefault="005D4CD7" w:rsidP="005D4CD7">
      <w:pPr>
        <w:pStyle w:val="af4"/>
        <w:widowControl w:val="0"/>
        <w:numPr>
          <w:ilvl w:val="0"/>
          <w:numId w:val="40"/>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Кауфман А.А. Право социального обеспечения в схемах и 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5D4CD7" w:rsidRPr="005D4CD7" w:rsidRDefault="005D4CD7" w:rsidP="005D4CD7">
      <w:pPr>
        <w:pStyle w:val="af4"/>
        <w:widowControl w:val="0"/>
        <w:numPr>
          <w:ilvl w:val="0"/>
          <w:numId w:val="40"/>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5D4CD7" w:rsidRDefault="005D4CD7" w:rsidP="005D4CD7">
      <w:pPr>
        <w:ind w:firstLine="567"/>
        <w:rPr>
          <w:b/>
          <w:szCs w:val="28"/>
        </w:rPr>
      </w:pPr>
    </w:p>
    <w:p w:rsidR="00BB56E1" w:rsidRDefault="00BB56E1" w:rsidP="005D4CD7">
      <w:pPr>
        <w:ind w:firstLine="567"/>
        <w:rPr>
          <w:b/>
          <w:szCs w:val="28"/>
        </w:rPr>
      </w:pPr>
      <w:r w:rsidRPr="005C46AA">
        <w:rPr>
          <w:b/>
          <w:szCs w:val="28"/>
        </w:rPr>
        <w:t>Основные нормативные прав</w:t>
      </w:r>
      <w:r>
        <w:rPr>
          <w:b/>
          <w:szCs w:val="28"/>
        </w:rPr>
        <w:t>о</w:t>
      </w:r>
      <w:r w:rsidRPr="005C46AA">
        <w:rPr>
          <w:b/>
          <w:szCs w:val="28"/>
        </w:rPr>
        <w:t>вые акты и судебная практика</w:t>
      </w:r>
    </w:p>
    <w:p w:rsidR="00BB56E1" w:rsidRPr="005C46AA" w:rsidRDefault="00BB56E1" w:rsidP="005D4CD7">
      <w:pPr>
        <w:numPr>
          <w:ilvl w:val="0"/>
          <w:numId w:val="19"/>
        </w:numPr>
        <w:shd w:val="clear" w:color="auto" w:fill="FFFFFF"/>
        <w:tabs>
          <w:tab w:val="clear" w:pos="720"/>
          <w:tab w:val="num" w:pos="0"/>
          <w:tab w:val="left" w:pos="851"/>
        </w:tabs>
        <w:ind w:left="0" w:firstLine="567"/>
        <w:jc w:val="both"/>
        <w:outlineLvl w:val="0"/>
        <w:rPr>
          <w:rFonts w:eastAsia="Times New Roman"/>
          <w:kern w:val="36"/>
          <w:szCs w:val="28"/>
        </w:rPr>
      </w:pPr>
      <w:r w:rsidRPr="005C46AA">
        <w:rPr>
          <w:rFonts w:eastAsia="Times New Roman"/>
          <w:bCs/>
          <w:kern w:val="36"/>
          <w:szCs w:val="28"/>
        </w:rPr>
        <w:t>Федеральный закон от 24.11.1995 N 181-ФЗ "О социальной защите инвалидов в Российской Федерации"</w:t>
      </w:r>
    </w:p>
    <w:p w:rsidR="00BB56E1" w:rsidRPr="005C46AA" w:rsidRDefault="00BB56E1" w:rsidP="005D4CD7">
      <w:pPr>
        <w:numPr>
          <w:ilvl w:val="0"/>
          <w:numId w:val="19"/>
        </w:numPr>
        <w:shd w:val="clear" w:color="auto" w:fill="FFFFFF"/>
        <w:tabs>
          <w:tab w:val="clear" w:pos="720"/>
          <w:tab w:val="num" w:pos="0"/>
          <w:tab w:val="left" w:pos="851"/>
        </w:tabs>
        <w:ind w:left="0" w:firstLine="567"/>
        <w:jc w:val="both"/>
        <w:outlineLvl w:val="0"/>
        <w:rPr>
          <w:rFonts w:eastAsia="Times New Roman"/>
          <w:kern w:val="36"/>
          <w:szCs w:val="28"/>
        </w:rPr>
      </w:pPr>
      <w:r w:rsidRPr="005C46AA">
        <w:rPr>
          <w:rFonts w:eastAsia="Times New Roman"/>
          <w:bCs/>
          <w:kern w:val="36"/>
          <w:szCs w:val="28"/>
        </w:rPr>
        <w:t>Федеральный закон от 17.07.1999 N 178-ФЗ  "О государственной социальной помощи"</w:t>
      </w:r>
    </w:p>
    <w:p w:rsidR="00BB56E1" w:rsidRPr="005C46AA" w:rsidRDefault="00BB56E1" w:rsidP="005D4CD7">
      <w:pPr>
        <w:numPr>
          <w:ilvl w:val="0"/>
          <w:numId w:val="19"/>
        </w:numPr>
        <w:shd w:val="clear" w:color="auto" w:fill="FFFFFF"/>
        <w:tabs>
          <w:tab w:val="clear" w:pos="720"/>
          <w:tab w:val="num" w:pos="0"/>
          <w:tab w:val="left" w:pos="851"/>
        </w:tabs>
        <w:ind w:left="0" w:firstLine="567"/>
        <w:jc w:val="both"/>
        <w:outlineLvl w:val="0"/>
        <w:rPr>
          <w:rFonts w:eastAsia="Times New Roman"/>
          <w:kern w:val="36"/>
          <w:szCs w:val="28"/>
        </w:rPr>
      </w:pPr>
      <w:r w:rsidRPr="005C46AA">
        <w:rPr>
          <w:rFonts w:eastAsia="Times New Roman"/>
          <w:bCs/>
          <w:kern w:val="36"/>
          <w:szCs w:val="28"/>
          <w:shd w:val="clear" w:color="auto" w:fill="FFFFFF"/>
        </w:rPr>
        <w:t>Федеральный закон от 28.12.2013 N 400-ФЗ "О страховых пенсиях"</w:t>
      </w:r>
    </w:p>
    <w:p w:rsidR="00BB56E1" w:rsidRPr="005C46AA" w:rsidRDefault="00BB56E1" w:rsidP="005D4CD7">
      <w:pPr>
        <w:numPr>
          <w:ilvl w:val="0"/>
          <w:numId w:val="19"/>
        </w:numPr>
        <w:shd w:val="clear" w:color="auto" w:fill="FFFFFF"/>
        <w:tabs>
          <w:tab w:val="clear" w:pos="720"/>
          <w:tab w:val="num" w:pos="0"/>
          <w:tab w:val="left" w:pos="851"/>
        </w:tabs>
        <w:ind w:left="0" w:firstLine="567"/>
        <w:jc w:val="both"/>
        <w:outlineLvl w:val="0"/>
        <w:rPr>
          <w:rFonts w:eastAsia="Times New Roman"/>
          <w:kern w:val="36"/>
          <w:szCs w:val="28"/>
        </w:rPr>
      </w:pPr>
      <w:r w:rsidRPr="005C46AA">
        <w:rPr>
          <w:rFonts w:eastAsia="Times New Roman"/>
          <w:bCs/>
          <w:kern w:val="36"/>
          <w:szCs w:val="28"/>
        </w:rPr>
        <w:t>Федеральный закон от 28.12.2013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B56E1" w:rsidRPr="005C46AA" w:rsidRDefault="00BB56E1" w:rsidP="005D4CD7">
      <w:pPr>
        <w:numPr>
          <w:ilvl w:val="0"/>
          <w:numId w:val="19"/>
        </w:numPr>
        <w:shd w:val="clear" w:color="auto" w:fill="FFFFFF"/>
        <w:tabs>
          <w:tab w:val="clear" w:pos="720"/>
          <w:tab w:val="num" w:pos="0"/>
          <w:tab w:val="left" w:pos="851"/>
        </w:tabs>
        <w:ind w:left="0" w:firstLine="567"/>
        <w:jc w:val="both"/>
        <w:outlineLvl w:val="0"/>
        <w:rPr>
          <w:rFonts w:eastAsia="Times New Roman"/>
          <w:kern w:val="36"/>
          <w:szCs w:val="28"/>
        </w:rPr>
      </w:pPr>
      <w:r w:rsidRPr="005C46AA">
        <w:rPr>
          <w:rFonts w:eastAsia="Times New Roman"/>
          <w:bCs/>
          <w:kern w:val="36"/>
          <w:szCs w:val="28"/>
        </w:rPr>
        <w:t>Федеральный закон от 28.12.2013 N 424-ФЗ "О накопительной пенсии"</w:t>
      </w:r>
    </w:p>
    <w:p w:rsidR="00BB56E1" w:rsidRPr="005C46AA" w:rsidRDefault="00BB56E1" w:rsidP="005D4CD7">
      <w:pPr>
        <w:shd w:val="clear" w:color="auto" w:fill="FFFFFF"/>
        <w:ind w:firstLine="567"/>
        <w:jc w:val="both"/>
        <w:outlineLvl w:val="0"/>
        <w:rPr>
          <w:rFonts w:eastAsia="Times New Roman"/>
          <w:kern w:val="36"/>
          <w:szCs w:val="28"/>
        </w:rPr>
      </w:pPr>
    </w:p>
    <w:p w:rsidR="00BB56E1" w:rsidRPr="005C46AA" w:rsidRDefault="00BB56E1" w:rsidP="005D4CD7">
      <w:pPr>
        <w:ind w:firstLine="567"/>
        <w:jc w:val="both"/>
        <w:rPr>
          <w:b/>
          <w:szCs w:val="28"/>
        </w:rPr>
      </w:pPr>
      <w:r w:rsidRPr="005C46AA">
        <w:rPr>
          <w:b/>
          <w:szCs w:val="28"/>
        </w:rPr>
        <w:t>Задание</w:t>
      </w:r>
      <w:r>
        <w:rPr>
          <w:b/>
          <w:szCs w:val="28"/>
        </w:rPr>
        <w:t>:</w:t>
      </w:r>
    </w:p>
    <w:p w:rsidR="00BB56E1" w:rsidRPr="005C46AA" w:rsidRDefault="00BB56E1" w:rsidP="005D4CD7">
      <w:pPr>
        <w:pStyle w:val="af2"/>
        <w:numPr>
          <w:ilvl w:val="0"/>
          <w:numId w:val="20"/>
        </w:numPr>
        <w:tabs>
          <w:tab w:val="left" w:pos="851"/>
        </w:tabs>
        <w:spacing w:line="240" w:lineRule="auto"/>
        <w:ind w:left="0" w:firstLine="567"/>
        <w:jc w:val="both"/>
        <w:rPr>
          <w:rFonts w:ascii="Times New Roman" w:hAnsi="Times New Roman"/>
          <w:sz w:val="28"/>
          <w:szCs w:val="28"/>
        </w:rPr>
      </w:pPr>
      <w:r w:rsidRPr="005C46AA">
        <w:rPr>
          <w:rFonts w:ascii="Times New Roman" w:hAnsi="Times New Roman"/>
          <w:sz w:val="28"/>
          <w:szCs w:val="28"/>
        </w:rPr>
        <w:t>Составьте алгоритм оформления инвалидности.</w:t>
      </w:r>
    </w:p>
    <w:p w:rsidR="00BB56E1" w:rsidRPr="005C46AA" w:rsidRDefault="00BB56E1" w:rsidP="005D4CD7">
      <w:pPr>
        <w:pStyle w:val="af2"/>
        <w:numPr>
          <w:ilvl w:val="0"/>
          <w:numId w:val="20"/>
        </w:numPr>
        <w:tabs>
          <w:tab w:val="left" w:pos="851"/>
        </w:tabs>
        <w:spacing w:line="240" w:lineRule="auto"/>
        <w:ind w:left="0" w:firstLine="567"/>
        <w:jc w:val="both"/>
        <w:rPr>
          <w:rFonts w:ascii="Times New Roman" w:hAnsi="Times New Roman"/>
          <w:sz w:val="28"/>
          <w:szCs w:val="28"/>
        </w:rPr>
      </w:pPr>
      <w:r w:rsidRPr="005C46AA">
        <w:rPr>
          <w:rFonts w:ascii="Times New Roman" w:hAnsi="Times New Roman"/>
          <w:sz w:val="28"/>
          <w:szCs w:val="28"/>
        </w:rPr>
        <w:t>Схематически укажите факторы, влияющие на размер пенсии по инвалидности.</w:t>
      </w:r>
    </w:p>
    <w:p w:rsidR="00BB56E1" w:rsidRPr="005C46AA" w:rsidRDefault="00BB56E1" w:rsidP="005D4CD7">
      <w:pPr>
        <w:pStyle w:val="af2"/>
        <w:numPr>
          <w:ilvl w:val="0"/>
          <w:numId w:val="20"/>
        </w:numPr>
        <w:tabs>
          <w:tab w:val="left" w:pos="851"/>
        </w:tabs>
        <w:spacing w:line="240" w:lineRule="auto"/>
        <w:ind w:left="0" w:firstLine="567"/>
        <w:jc w:val="both"/>
        <w:rPr>
          <w:rFonts w:ascii="Times New Roman" w:hAnsi="Times New Roman"/>
          <w:sz w:val="28"/>
          <w:szCs w:val="28"/>
        </w:rPr>
      </w:pPr>
      <w:r w:rsidRPr="005C46AA">
        <w:rPr>
          <w:rFonts w:ascii="Times New Roman" w:hAnsi="Times New Roman"/>
          <w:sz w:val="28"/>
          <w:szCs w:val="28"/>
        </w:rPr>
        <w:t>Составить схему «Виды пенсии по инвалидности».</w:t>
      </w:r>
    </w:p>
    <w:p w:rsidR="00BB56E1" w:rsidRPr="005C46AA" w:rsidRDefault="00BB56E1" w:rsidP="005D4CD7">
      <w:pPr>
        <w:pStyle w:val="af2"/>
        <w:spacing w:line="240" w:lineRule="auto"/>
        <w:ind w:left="567"/>
        <w:jc w:val="both"/>
        <w:rPr>
          <w:rFonts w:ascii="Times New Roman" w:eastAsiaTheme="minorHAnsi" w:hAnsi="Times New Roman"/>
          <w:b/>
          <w:bCs/>
          <w:sz w:val="28"/>
          <w:szCs w:val="28"/>
        </w:rPr>
      </w:pPr>
      <w:r>
        <w:rPr>
          <w:rFonts w:ascii="Times New Roman" w:eastAsiaTheme="minorHAnsi" w:hAnsi="Times New Roman"/>
          <w:b/>
          <w:bCs/>
          <w:sz w:val="28"/>
          <w:szCs w:val="28"/>
        </w:rPr>
        <w:t>1. </w:t>
      </w:r>
      <w:r w:rsidRPr="005C46AA">
        <w:rPr>
          <w:rFonts w:ascii="Times New Roman" w:eastAsiaTheme="minorHAnsi" w:hAnsi="Times New Roman"/>
          <w:b/>
          <w:bCs/>
          <w:sz w:val="28"/>
          <w:szCs w:val="28"/>
        </w:rPr>
        <w:t>Анализ конкретных ситуаций (кейс-метод)</w:t>
      </w:r>
    </w:p>
    <w:p w:rsidR="00BB56E1" w:rsidRPr="005C46AA" w:rsidRDefault="00BB56E1" w:rsidP="005D4CD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ЗАДАЧА</w:t>
      </w:r>
      <w:r w:rsidRPr="005C46AA">
        <w:rPr>
          <w:rFonts w:ascii="Times New Roman" w:hAnsi="Times New Roman" w:cs="Times New Roman"/>
          <w:b/>
          <w:sz w:val="28"/>
          <w:szCs w:val="28"/>
        </w:rPr>
        <w:t xml:space="preserve"> №</w:t>
      </w:r>
      <w:r>
        <w:rPr>
          <w:rFonts w:ascii="Times New Roman" w:hAnsi="Times New Roman" w:cs="Times New Roman"/>
          <w:b/>
          <w:sz w:val="28"/>
          <w:szCs w:val="28"/>
        </w:rPr>
        <w:t xml:space="preserve"> 1</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 xml:space="preserve">Осипова М. Ф.  </w:t>
      </w:r>
      <w:proofErr w:type="gramStart"/>
      <w:r w:rsidRPr="005C46AA">
        <w:rPr>
          <w:rFonts w:ascii="Times New Roman" w:hAnsi="Times New Roman" w:cs="Times New Roman"/>
          <w:sz w:val="28"/>
          <w:szCs w:val="28"/>
        </w:rPr>
        <w:t>является матерью</w:t>
      </w:r>
      <w:proofErr w:type="gramEnd"/>
      <w:r w:rsidRPr="005C46AA">
        <w:rPr>
          <w:rFonts w:ascii="Times New Roman" w:hAnsi="Times New Roman" w:cs="Times New Roman"/>
          <w:sz w:val="28"/>
          <w:szCs w:val="28"/>
        </w:rPr>
        <w:t xml:space="preserve"> ребенка инвалида. Для родителей таких детей предусмотрен ряд социальных гарантий в форме денежных выплат. На какие из этих гарантий </w:t>
      </w:r>
      <w:proofErr w:type="gramStart"/>
      <w:r w:rsidRPr="005C46AA">
        <w:rPr>
          <w:rFonts w:ascii="Times New Roman" w:hAnsi="Times New Roman" w:cs="Times New Roman"/>
          <w:sz w:val="28"/>
          <w:szCs w:val="28"/>
        </w:rPr>
        <w:t>может претендовать Осипова М.Ф. Дайте</w:t>
      </w:r>
      <w:proofErr w:type="gramEnd"/>
      <w:r w:rsidRPr="005C46AA">
        <w:rPr>
          <w:rFonts w:ascii="Times New Roman" w:hAnsi="Times New Roman" w:cs="Times New Roman"/>
          <w:sz w:val="28"/>
          <w:szCs w:val="28"/>
        </w:rPr>
        <w:t xml:space="preserve"> обоснованный ответ. </w:t>
      </w:r>
    </w:p>
    <w:p w:rsidR="00BB56E1" w:rsidRPr="005C46AA" w:rsidRDefault="00BB56E1" w:rsidP="005D4CD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ЗАДАЧА № 2</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Ненашевой А.С. исполнилось 16 лет. За умершую в 2009 году мать она получает пенсию по случаю потери кормильца. Недавно тяжело заболела, в ноябре 2013 года ей была установлена инвалидность II группы. Имеет ли теперь Ненашева А.С право получать две пенсии?</w:t>
      </w:r>
    </w:p>
    <w:p w:rsidR="00BB56E1" w:rsidRPr="005C46AA" w:rsidRDefault="00BB56E1" w:rsidP="005D4CD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ЗАДАЧА № 3</w:t>
      </w:r>
    </w:p>
    <w:p w:rsidR="00BB56E1" w:rsidRDefault="00BB56E1" w:rsidP="005D4CD7">
      <w:pPr>
        <w:ind w:firstLine="567"/>
        <w:jc w:val="both"/>
        <w:rPr>
          <w:szCs w:val="28"/>
        </w:rPr>
      </w:pPr>
      <w:r>
        <w:rPr>
          <w:szCs w:val="28"/>
        </w:rPr>
        <w:t>С</w:t>
      </w:r>
      <w:r w:rsidRPr="005C46AA">
        <w:rPr>
          <w:szCs w:val="28"/>
        </w:rPr>
        <w:t>идоров В. А. служил по контракту в органах МВД. При задержании преступника он был ранен и стал инвалидом. Имеет ли Сидоров В. А. право на пенсию по инвалидности? Из каких источников она будет финансироваться?</w:t>
      </w:r>
    </w:p>
    <w:p w:rsidR="00BB56E1" w:rsidRPr="00840917" w:rsidRDefault="00BB56E1" w:rsidP="005D4CD7">
      <w:pPr>
        <w:ind w:firstLine="567"/>
        <w:jc w:val="center"/>
        <w:rPr>
          <w:b/>
          <w:szCs w:val="28"/>
        </w:rPr>
      </w:pPr>
      <w:r w:rsidRPr="00840917">
        <w:rPr>
          <w:b/>
          <w:szCs w:val="28"/>
        </w:rPr>
        <w:t>ЗАДАЧА № 4</w:t>
      </w:r>
    </w:p>
    <w:p w:rsidR="00BB56E1" w:rsidRDefault="00BB56E1" w:rsidP="005D4CD7">
      <w:pPr>
        <w:ind w:firstLine="567"/>
        <w:jc w:val="both"/>
        <w:rPr>
          <w:szCs w:val="28"/>
        </w:rPr>
      </w:pPr>
      <w:r w:rsidRPr="005C46AA">
        <w:rPr>
          <w:szCs w:val="28"/>
        </w:rPr>
        <w:t>Егор Грачев (9 лет) является инвалидом с детства. На какие виды социального обеспечения он имеет право?</w:t>
      </w:r>
    </w:p>
    <w:p w:rsidR="00BB56E1" w:rsidRPr="005C46AA" w:rsidRDefault="00BB56E1" w:rsidP="005D4CD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ЗАДАЧА № 5</w:t>
      </w:r>
    </w:p>
    <w:p w:rsidR="00BB56E1" w:rsidRDefault="00BB56E1" w:rsidP="005D4CD7">
      <w:pPr>
        <w:ind w:firstLine="567"/>
        <w:jc w:val="both"/>
        <w:rPr>
          <w:szCs w:val="28"/>
        </w:rPr>
      </w:pPr>
      <w:r w:rsidRPr="005C46AA">
        <w:rPr>
          <w:bCs/>
          <w:iCs/>
          <w:color w:val="000000"/>
          <w:szCs w:val="28"/>
        </w:rPr>
        <w:t xml:space="preserve">После </w:t>
      </w:r>
      <w:proofErr w:type="gramStart"/>
      <w:r w:rsidRPr="005C46AA">
        <w:rPr>
          <w:bCs/>
          <w:iCs/>
          <w:color w:val="000000"/>
          <w:szCs w:val="28"/>
        </w:rPr>
        <w:t>инфаркта, случившегося в январе   Коваленко 5 месяцев находилась</w:t>
      </w:r>
      <w:proofErr w:type="gramEnd"/>
      <w:r w:rsidRPr="005C46AA">
        <w:rPr>
          <w:bCs/>
          <w:iCs/>
          <w:color w:val="000000"/>
          <w:szCs w:val="28"/>
        </w:rPr>
        <w:t xml:space="preserve"> на больничном листе. В июне её направили на </w:t>
      </w:r>
      <w:proofErr w:type="spellStart"/>
      <w:r w:rsidRPr="005C46AA">
        <w:rPr>
          <w:bCs/>
          <w:iCs/>
          <w:color w:val="000000"/>
          <w:szCs w:val="28"/>
        </w:rPr>
        <w:t>медико</w:t>
      </w:r>
      <w:proofErr w:type="spellEnd"/>
      <w:r w:rsidRPr="005C46AA">
        <w:rPr>
          <w:bCs/>
          <w:iCs/>
          <w:color w:val="000000"/>
          <w:szCs w:val="28"/>
        </w:rPr>
        <w:t xml:space="preserve"> – социальную экспертизу для установления инвалидности. Коваленко не способна к самообслуживанию и передвижению, она не может явиться на медицинское освидетельствование лично. </w:t>
      </w:r>
      <w:r w:rsidRPr="005C46AA">
        <w:rPr>
          <w:szCs w:val="28"/>
        </w:rPr>
        <w:t xml:space="preserve">Как осуществляется </w:t>
      </w:r>
      <w:proofErr w:type="spellStart"/>
      <w:r w:rsidRPr="005C46AA">
        <w:rPr>
          <w:szCs w:val="28"/>
        </w:rPr>
        <w:t>медико</w:t>
      </w:r>
      <w:proofErr w:type="spellEnd"/>
      <w:r w:rsidRPr="005C46AA">
        <w:rPr>
          <w:szCs w:val="28"/>
        </w:rPr>
        <w:t xml:space="preserve"> – социальная экспертиза в данном случае?</w:t>
      </w:r>
    </w:p>
    <w:p w:rsidR="00BB56E1" w:rsidRPr="005C46AA" w:rsidRDefault="00BB56E1" w:rsidP="005D4CD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ЗАДАЧА № 6</w:t>
      </w:r>
    </w:p>
    <w:p w:rsidR="00BB56E1" w:rsidRPr="005C46AA" w:rsidRDefault="00BB56E1" w:rsidP="005D4CD7">
      <w:pPr>
        <w:ind w:firstLine="567"/>
        <w:jc w:val="both"/>
        <w:rPr>
          <w:szCs w:val="28"/>
        </w:rPr>
      </w:pPr>
      <w:r w:rsidRPr="005C46AA">
        <w:rPr>
          <w:szCs w:val="28"/>
        </w:rPr>
        <w:t xml:space="preserve">73-летняя  бабушка  погибшего  в  автомобильной  катастрофе  Зайцева А. А. обратилась  в территориальный орган пенсионного фонда с  заявлением  о  назначении  ей  страховой пенсии  по случаю  потери  кормильца,  ссылаясь  на  то,  что,  получая  социальную  пенсию,  она находилась на иждивении внука. Заявительница пояснила, что у неё также имеются дочь и  сын, не  достигшие пенсионного  возраста,  однако  они  с ней не проживают, нигде  не  работают  и  не  зарегистрированы  в  качестве  безработных.  Будет  ли назначена Зайцевой А. А. пенсия по случаю потери кормильца?  </w:t>
      </w:r>
    </w:p>
    <w:p w:rsidR="00BB56E1" w:rsidRPr="005C46AA" w:rsidRDefault="00BB56E1" w:rsidP="005D4CD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ЗАДАЧА № 7</w:t>
      </w:r>
    </w:p>
    <w:p w:rsidR="00BB56E1" w:rsidRPr="005C46AA" w:rsidRDefault="00BB56E1" w:rsidP="005D4CD7">
      <w:pPr>
        <w:pStyle w:val="af2"/>
        <w:spacing w:line="240" w:lineRule="auto"/>
        <w:ind w:left="0" w:firstLine="567"/>
        <w:jc w:val="both"/>
        <w:rPr>
          <w:rFonts w:ascii="Times New Roman" w:hAnsi="Times New Roman"/>
          <w:sz w:val="28"/>
          <w:szCs w:val="28"/>
        </w:rPr>
      </w:pPr>
      <w:r w:rsidRPr="005C46AA">
        <w:rPr>
          <w:rFonts w:ascii="Times New Roman" w:hAnsi="Times New Roman"/>
          <w:sz w:val="28"/>
          <w:szCs w:val="28"/>
        </w:rPr>
        <w:t xml:space="preserve">Определите круг лиц, имеющих право на трудовую пенсию по случаю потери кормильца. Состав семьи умершего </w:t>
      </w:r>
      <w:proofErr w:type="spellStart"/>
      <w:r w:rsidRPr="005C46AA">
        <w:rPr>
          <w:rFonts w:ascii="Times New Roman" w:hAnsi="Times New Roman"/>
          <w:sz w:val="28"/>
          <w:szCs w:val="28"/>
        </w:rPr>
        <w:t>Макулина</w:t>
      </w:r>
      <w:proofErr w:type="spellEnd"/>
      <w:r w:rsidRPr="005C46AA">
        <w:rPr>
          <w:rFonts w:ascii="Times New Roman" w:hAnsi="Times New Roman"/>
          <w:sz w:val="28"/>
          <w:szCs w:val="28"/>
        </w:rPr>
        <w:t xml:space="preserve"> С.И. на дату смерти 03.01.2015 года составляет: </w:t>
      </w:r>
    </w:p>
    <w:p w:rsidR="00BB56E1" w:rsidRPr="005C46AA" w:rsidRDefault="00BB56E1" w:rsidP="005D4CD7">
      <w:pPr>
        <w:pStyle w:val="af2"/>
        <w:numPr>
          <w:ilvl w:val="0"/>
          <w:numId w:val="12"/>
        </w:numPr>
        <w:tabs>
          <w:tab w:val="left" w:pos="993"/>
        </w:tabs>
        <w:spacing w:line="240" w:lineRule="auto"/>
        <w:ind w:left="0" w:firstLine="567"/>
        <w:jc w:val="both"/>
        <w:rPr>
          <w:rFonts w:ascii="Times New Roman" w:hAnsi="Times New Roman"/>
          <w:sz w:val="28"/>
          <w:szCs w:val="28"/>
        </w:rPr>
      </w:pPr>
      <w:proofErr w:type="spellStart"/>
      <w:r w:rsidRPr="005C46AA">
        <w:rPr>
          <w:rFonts w:ascii="Times New Roman" w:hAnsi="Times New Roman"/>
          <w:sz w:val="28"/>
          <w:szCs w:val="28"/>
        </w:rPr>
        <w:t>Макулина</w:t>
      </w:r>
      <w:proofErr w:type="spellEnd"/>
      <w:r w:rsidRPr="005C46AA">
        <w:rPr>
          <w:rFonts w:ascii="Times New Roman" w:hAnsi="Times New Roman"/>
          <w:sz w:val="28"/>
          <w:szCs w:val="28"/>
        </w:rPr>
        <w:t xml:space="preserve"> П.В. – жена, не работает, занята уходом за детьми;</w:t>
      </w:r>
    </w:p>
    <w:p w:rsidR="00BB56E1" w:rsidRPr="005C46AA" w:rsidRDefault="00BB56E1" w:rsidP="005D4CD7">
      <w:pPr>
        <w:pStyle w:val="af2"/>
        <w:numPr>
          <w:ilvl w:val="0"/>
          <w:numId w:val="12"/>
        </w:numPr>
        <w:tabs>
          <w:tab w:val="left" w:pos="993"/>
        </w:tabs>
        <w:spacing w:line="240" w:lineRule="auto"/>
        <w:ind w:left="0" w:firstLine="567"/>
        <w:jc w:val="both"/>
        <w:rPr>
          <w:rFonts w:ascii="Times New Roman" w:hAnsi="Times New Roman"/>
          <w:sz w:val="28"/>
          <w:szCs w:val="28"/>
        </w:rPr>
      </w:pPr>
      <w:proofErr w:type="spellStart"/>
      <w:r w:rsidRPr="005C46AA">
        <w:rPr>
          <w:rFonts w:ascii="Times New Roman" w:hAnsi="Times New Roman"/>
          <w:sz w:val="28"/>
          <w:szCs w:val="28"/>
        </w:rPr>
        <w:t>Макулин</w:t>
      </w:r>
      <w:proofErr w:type="spellEnd"/>
      <w:r w:rsidRPr="005C46AA">
        <w:rPr>
          <w:rFonts w:ascii="Times New Roman" w:hAnsi="Times New Roman"/>
          <w:sz w:val="28"/>
          <w:szCs w:val="28"/>
        </w:rPr>
        <w:t xml:space="preserve"> О.Г. – сын, 14 лет;</w:t>
      </w:r>
    </w:p>
    <w:p w:rsidR="00BB56E1" w:rsidRPr="005C46AA" w:rsidRDefault="00BB56E1" w:rsidP="005D4CD7">
      <w:pPr>
        <w:pStyle w:val="af2"/>
        <w:numPr>
          <w:ilvl w:val="0"/>
          <w:numId w:val="12"/>
        </w:numPr>
        <w:tabs>
          <w:tab w:val="left" w:pos="993"/>
        </w:tabs>
        <w:spacing w:line="240" w:lineRule="auto"/>
        <w:ind w:left="0" w:firstLine="567"/>
        <w:jc w:val="both"/>
        <w:rPr>
          <w:rFonts w:ascii="Times New Roman" w:hAnsi="Times New Roman"/>
          <w:sz w:val="28"/>
          <w:szCs w:val="28"/>
        </w:rPr>
      </w:pPr>
      <w:proofErr w:type="spellStart"/>
      <w:r w:rsidRPr="005C46AA">
        <w:rPr>
          <w:rFonts w:ascii="Times New Roman" w:hAnsi="Times New Roman"/>
          <w:sz w:val="28"/>
          <w:szCs w:val="28"/>
        </w:rPr>
        <w:t>Макулина</w:t>
      </w:r>
      <w:proofErr w:type="spellEnd"/>
      <w:r w:rsidRPr="005C46AA">
        <w:rPr>
          <w:rFonts w:ascii="Times New Roman" w:hAnsi="Times New Roman"/>
          <w:sz w:val="28"/>
          <w:szCs w:val="28"/>
        </w:rPr>
        <w:t xml:space="preserve"> Л.Г. – дочь, 17 лет;</w:t>
      </w:r>
    </w:p>
    <w:p w:rsidR="00BB56E1" w:rsidRPr="005C46AA" w:rsidRDefault="00BB56E1" w:rsidP="005D4CD7">
      <w:pPr>
        <w:pStyle w:val="af2"/>
        <w:numPr>
          <w:ilvl w:val="0"/>
          <w:numId w:val="12"/>
        </w:numPr>
        <w:tabs>
          <w:tab w:val="left" w:pos="993"/>
        </w:tabs>
        <w:spacing w:line="240" w:lineRule="auto"/>
        <w:ind w:left="0" w:firstLine="567"/>
        <w:jc w:val="both"/>
        <w:rPr>
          <w:rFonts w:ascii="Times New Roman" w:hAnsi="Times New Roman"/>
          <w:sz w:val="28"/>
          <w:szCs w:val="28"/>
        </w:rPr>
      </w:pPr>
      <w:r w:rsidRPr="005C46AA">
        <w:rPr>
          <w:rFonts w:ascii="Times New Roman" w:hAnsi="Times New Roman"/>
          <w:sz w:val="28"/>
          <w:szCs w:val="28"/>
        </w:rPr>
        <w:t>Сидоренко В.М. – падчерица 10 лет;</w:t>
      </w:r>
    </w:p>
    <w:p w:rsidR="00BB56E1" w:rsidRPr="005C46AA" w:rsidRDefault="00BB56E1" w:rsidP="005D4CD7">
      <w:pPr>
        <w:pStyle w:val="af2"/>
        <w:numPr>
          <w:ilvl w:val="0"/>
          <w:numId w:val="12"/>
        </w:numPr>
        <w:tabs>
          <w:tab w:val="left" w:pos="993"/>
        </w:tabs>
        <w:spacing w:line="240" w:lineRule="auto"/>
        <w:ind w:left="0" w:firstLine="567"/>
        <w:jc w:val="both"/>
        <w:rPr>
          <w:rFonts w:ascii="Times New Roman" w:hAnsi="Times New Roman"/>
          <w:sz w:val="28"/>
          <w:szCs w:val="28"/>
        </w:rPr>
      </w:pPr>
      <w:proofErr w:type="spellStart"/>
      <w:r w:rsidRPr="005C46AA">
        <w:rPr>
          <w:rFonts w:ascii="Times New Roman" w:hAnsi="Times New Roman"/>
          <w:sz w:val="28"/>
          <w:szCs w:val="28"/>
        </w:rPr>
        <w:t>Макулин</w:t>
      </w:r>
      <w:proofErr w:type="spellEnd"/>
      <w:r w:rsidRPr="005C46AA">
        <w:rPr>
          <w:rFonts w:ascii="Times New Roman" w:hAnsi="Times New Roman"/>
          <w:sz w:val="28"/>
          <w:szCs w:val="28"/>
        </w:rPr>
        <w:t xml:space="preserve"> И.О. – отец </w:t>
      </w:r>
      <w:proofErr w:type="gramStart"/>
      <w:r w:rsidRPr="005C46AA">
        <w:rPr>
          <w:rFonts w:ascii="Times New Roman" w:hAnsi="Times New Roman"/>
          <w:sz w:val="28"/>
          <w:szCs w:val="28"/>
        </w:rPr>
        <w:t>умершего</w:t>
      </w:r>
      <w:proofErr w:type="gramEnd"/>
      <w:r w:rsidRPr="005C46AA">
        <w:rPr>
          <w:rFonts w:ascii="Times New Roman" w:hAnsi="Times New Roman"/>
          <w:sz w:val="28"/>
          <w:szCs w:val="28"/>
        </w:rPr>
        <w:t>, 65 лет, не работает, получает социальную пенсию по старости.</w:t>
      </w:r>
    </w:p>
    <w:p w:rsidR="00BB56E1" w:rsidRPr="005C46AA" w:rsidRDefault="00BB56E1" w:rsidP="005D4CD7">
      <w:pPr>
        <w:ind w:firstLine="567"/>
        <w:jc w:val="both"/>
        <w:rPr>
          <w:b/>
          <w:szCs w:val="28"/>
        </w:rPr>
      </w:pPr>
      <w:r>
        <w:rPr>
          <w:b/>
          <w:szCs w:val="28"/>
        </w:rPr>
        <w:lastRenderedPageBreak/>
        <w:t>2. Дискуссия</w:t>
      </w:r>
    </w:p>
    <w:p w:rsidR="00BB56E1" w:rsidRDefault="00BB56E1" w:rsidP="005D4CD7">
      <w:pPr>
        <w:ind w:firstLine="567"/>
        <w:jc w:val="both"/>
        <w:rPr>
          <w:spacing w:val="-14"/>
          <w:szCs w:val="28"/>
        </w:rPr>
      </w:pPr>
      <w:r w:rsidRPr="005C46AA">
        <w:rPr>
          <w:szCs w:val="28"/>
        </w:rPr>
        <w:t>На занятии предлагается путем свободной дискуссии обсудить вопрос: «</w:t>
      </w:r>
      <w:r w:rsidRPr="005C46AA">
        <w:rPr>
          <w:spacing w:val="-14"/>
          <w:szCs w:val="28"/>
        </w:rPr>
        <w:t xml:space="preserve">Есть ли в порядке установления группы, степени инвалидности </w:t>
      </w:r>
      <w:proofErr w:type="spellStart"/>
      <w:r w:rsidRPr="005C46AA">
        <w:rPr>
          <w:spacing w:val="-14"/>
          <w:szCs w:val="28"/>
        </w:rPr>
        <w:t>корупцогенные</w:t>
      </w:r>
      <w:proofErr w:type="spellEnd"/>
      <w:r w:rsidRPr="005C46AA">
        <w:rPr>
          <w:spacing w:val="-14"/>
          <w:szCs w:val="28"/>
        </w:rPr>
        <w:t xml:space="preserve"> факторы?»</w:t>
      </w:r>
    </w:p>
    <w:p w:rsidR="00BB56E1" w:rsidRPr="005C46AA" w:rsidRDefault="00BB56E1" w:rsidP="005D4CD7">
      <w:pPr>
        <w:ind w:firstLine="567"/>
        <w:jc w:val="both"/>
        <w:rPr>
          <w:szCs w:val="28"/>
        </w:rPr>
      </w:pPr>
    </w:p>
    <w:p w:rsidR="00BB56E1" w:rsidRPr="005C46AA" w:rsidRDefault="00BB56E1" w:rsidP="005D4CD7">
      <w:pPr>
        <w:autoSpaceDE w:val="0"/>
        <w:autoSpaceDN w:val="0"/>
        <w:adjustRightInd w:val="0"/>
        <w:ind w:firstLine="567"/>
        <w:jc w:val="center"/>
        <w:rPr>
          <w:b/>
          <w:szCs w:val="28"/>
        </w:rPr>
      </w:pPr>
      <w:r w:rsidRPr="005C46AA">
        <w:rPr>
          <w:b/>
          <w:szCs w:val="28"/>
        </w:rPr>
        <w:t>ПРАКТИЧЕСК</w:t>
      </w:r>
      <w:r>
        <w:rPr>
          <w:b/>
          <w:szCs w:val="28"/>
        </w:rPr>
        <w:t>И</w:t>
      </w:r>
      <w:r w:rsidRPr="005C46AA">
        <w:rPr>
          <w:b/>
          <w:szCs w:val="28"/>
        </w:rPr>
        <w:t>Е ЗАНЯТИ</w:t>
      </w:r>
      <w:r>
        <w:rPr>
          <w:b/>
          <w:szCs w:val="28"/>
        </w:rPr>
        <w:t xml:space="preserve">Я </w:t>
      </w:r>
    </w:p>
    <w:p w:rsidR="00BB56E1" w:rsidRPr="005C46AA" w:rsidRDefault="00BB56E1" w:rsidP="005D4CD7">
      <w:pPr>
        <w:autoSpaceDE w:val="0"/>
        <w:autoSpaceDN w:val="0"/>
        <w:adjustRightInd w:val="0"/>
        <w:ind w:firstLine="567"/>
        <w:jc w:val="both"/>
        <w:rPr>
          <w:b/>
          <w:szCs w:val="28"/>
        </w:rPr>
      </w:pPr>
    </w:p>
    <w:p w:rsidR="00BB56E1" w:rsidRPr="005C46AA" w:rsidRDefault="00BB56E1" w:rsidP="005D4CD7">
      <w:pPr>
        <w:autoSpaceDE w:val="0"/>
        <w:autoSpaceDN w:val="0"/>
        <w:adjustRightInd w:val="0"/>
        <w:ind w:firstLine="567"/>
        <w:jc w:val="both"/>
        <w:rPr>
          <w:b/>
          <w:szCs w:val="28"/>
        </w:rPr>
      </w:pPr>
      <w:r w:rsidRPr="005C46AA">
        <w:rPr>
          <w:b/>
          <w:szCs w:val="28"/>
        </w:rPr>
        <w:t xml:space="preserve">для очной формы обучения </w:t>
      </w:r>
      <w:r>
        <w:rPr>
          <w:b/>
          <w:szCs w:val="28"/>
        </w:rPr>
        <w:t>№12,13</w:t>
      </w:r>
    </w:p>
    <w:p w:rsidR="00BB56E1" w:rsidRPr="005C46AA" w:rsidRDefault="00BB56E1" w:rsidP="005D4CD7">
      <w:pPr>
        <w:autoSpaceDE w:val="0"/>
        <w:autoSpaceDN w:val="0"/>
        <w:adjustRightInd w:val="0"/>
        <w:ind w:firstLine="567"/>
        <w:jc w:val="center"/>
        <w:rPr>
          <w:b/>
          <w:szCs w:val="28"/>
        </w:rPr>
      </w:pPr>
    </w:p>
    <w:p w:rsidR="00BB56E1" w:rsidRPr="005C46AA" w:rsidRDefault="00BB56E1" w:rsidP="005D4CD7">
      <w:pPr>
        <w:tabs>
          <w:tab w:val="left" w:pos="0"/>
        </w:tabs>
        <w:ind w:firstLine="567"/>
        <w:jc w:val="center"/>
        <w:rPr>
          <w:b/>
          <w:szCs w:val="28"/>
        </w:rPr>
      </w:pPr>
      <w:r w:rsidRPr="005C46AA">
        <w:rPr>
          <w:b/>
          <w:szCs w:val="28"/>
        </w:rPr>
        <w:t>Тема: «Материальное обеспечение отдельных категорий граждан</w:t>
      </w:r>
      <w:r>
        <w:rPr>
          <w:b/>
          <w:szCs w:val="28"/>
        </w:rPr>
        <w:t>»</w:t>
      </w:r>
    </w:p>
    <w:p w:rsidR="00BB56E1" w:rsidRPr="005C46AA" w:rsidRDefault="00BB56E1" w:rsidP="005D4CD7">
      <w:pPr>
        <w:tabs>
          <w:tab w:val="left" w:pos="0"/>
        </w:tabs>
        <w:ind w:firstLine="567"/>
        <w:jc w:val="both"/>
        <w:rPr>
          <w:szCs w:val="28"/>
        </w:rPr>
      </w:pPr>
      <w:r w:rsidRPr="005C46AA">
        <w:rPr>
          <w:szCs w:val="28"/>
        </w:rPr>
        <w:t xml:space="preserve">Понятие, признаки, виды  пенсии по государственному пенсионному обеспечению. Понятие пенсии за выслугу лет. </w:t>
      </w:r>
    </w:p>
    <w:p w:rsidR="00BB56E1" w:rsidRPr="005C46AA" w:rsidRDefault="00BB56E1" w:rsidP="005D4CD7">
      <w:pPr>
        <w:tabs>
          <w:tab w:val="left" w:pos="0"/>
        </w:tabs>
        <w:ind w:firstLine="567"/>
        <w:jc w:val="both"/>
        <w:rPr>
          <w:szCs w:val="28"/>
        </w:rPr>
      </w:pPr>
      <w:r w:rsidRPr="005C46AA">
        <w:rPr>
          <w:szCs w:val="28"/>
        </w:rPr>
        <w:t>Пенсионное обеспечение прокурорских работников, следователей, сотрудников таможенной службы и других категорий граждан, не подлежавших обязательному пенсионному страхованию.</w:t>
      </w:r>
    </w:p>
    <w:p w:rsidR="00BB56E1" w:rsidRPr="005C46AA" w:rsidRDefault="00BB56E1" w:rsidP="005D4CD7">
      <w:pPr>
        <w:tabs>
          <w:tab w:val="left" w:pos="0"/>
        </w:tabs>
        <w:ind w:firstLine="567"/>
        <w:jc w:val="both"/>
        <w:rPr>
          <w:szCs w:val="28"/>
        </w:rPr>
      </w:pPr>
      <w:r w:rsidRPr="005C46AA">
        <w:rPr>
          <w:szCs w:val="28"/>
        </w:rPr>
        <w:t xml:space="preserve"> Пенсии гражданам, признанным безработными. </w:t>
      </w:r>
    </w:p>
    <w:p w:rsidR="00BB56E1" w:rsidRPr="005C46AA" w:rsidRDefault="00BB56E1" w:rsidP="005D4CD7">
      <w:pPr>
        <w:tabs>
          <w:tab w:val="left" w:pos="0"/>
        </w:tabs>
        <w:ind w:firstLine="567"/>
        <w:jc w:val="both"/>
        <w:rPr>
          <w:szCs w:val="28"/>
        </w:rPr>
      </w:pPr>
      <w:r w:rsidRPr="005C46AA">
        <w:rPr>
          <w:szCs w:val="28"/>
        </w:rPr>
        <w:t>Ежемесячное пожизненное содержание судьи, пребывающего в отставке Понятие и размеры социальных пенсий.</w:t>
      </w:r>
    </w:p>
    <w:p w:rsidR="00BB56E1" w:rsidRDefault="00BB56E1" w:rsidP="005D4CD7">
      <w:pPr>
        <w:tabs>
          <w:tab w:val="left" w:pos="0"/>
          <w:tab w:val="left" w:pos="71"/>
        </w:tabs>
        <w:ind w:firstLine="567"/>
        <w:jc w:val="center"/>
        <w:rPr>
          <w:b/>
          <w:spacing w:val="2"/>
          <w:szCs w:val="28"/>
        </w:rPr>
      </w:pPr>
      <w:r w:rsidRPr="005C46AA">
        <w:rPr>
          <w:b/>
          <w:spacing w:val="2"/>
          <w:szCs w:val="28"/>
        </w:rPr>
        <w:t>Рекомендуемая литература</w:t>
      </w:r>
    </w:p>
    <w:p w:rsidR="005D4CD7" w:rsidRPr="005D4CD7" w:rsidRDefault="005D4CD7" w:rsidP="005D4CD7">
      <w:pPr>
        <w:jc w:val="both"/>
        <w:rPr>
          <w:b/>
          <w:szCs w:val="28"/>
        </w:rPr>
      </w:pPr>
      <w:r w:rsidRPr="005D4CD7">
        <w:rPr>
          <w:b/>
          <w:szCs w:val="28"/>
        </w:rPr>
        <w:t xml:space="preserve">Основная </w:t>
      </w:r>
    </w:p>
    <w:p w:rsidR="005D4CD7" w:rsidRPr="005D4CD7" w:rsidRDefault="005D4CD7" w:rsidP="005D4CD7">
      <w:pPr>
        <w:pStyle w:val="af2"/>
        <w:widowControl w:val="0"/>
        <w:numPr>
          <w:ilvl w:val="0"/>
          <w:numId w:val="41"/>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5D4CD7" w:rsidRPr="005D4CD7" w:rsidRDefault="005D4CD7" w:rsidP="005D4CD7">
      <w:pPr>
        <w:pStyle w:val="af2"/>
        <w:widowControl w:val="0"/>
        <w:numPr>
          <w:ilvl w:val="0"/>
          <w:numId w:val="41"/>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5D4CD7" w:rsidRPr="005D4CD7" w:rsidRDefault="005D4CD7" w:rsidP="005D4CD7">
      <w:pPr>
        <w:pStyle w:val="af2"/>
        <w:numPr>
          <w:ilvl w:val="0"/>
          <w:numId w:val="41"/>
        </w:numPr>
        <w:tabs>
          <w:tab w:val="left" w:pos="567"/>
        </w:tabs>
        <w:spacing w:after="0"/>
        <w:ind w:left="0" w:firstLine="360"/>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5D4CD7" w:rsidRPr="005D4CD7" w:rsidRDefault="005D4CD7" w:rsidP="005D4CD7">
      <w:pPr>
        <w:tabs>
          <w:tab w:val="left" w:pos="851"/>
        </w:tabs>
        <w:ind w:firstLine="426"/>
        <w:jc w:val="both"/>
        <w:rPr>
          <w:b/>
          <w:szCs w:val="28"/>
        </w:rPr>
      </w:pPr>
      <w:r w:rsidRPr="005D4CD7">
        <w:rPr>
          <w:b/>
          <w:szCs w:val="28"/>
        </w:rPr>
        <w:t>Дополнительная</w:t>
      </w:r>
    </w:p>
    <w:p w:rsidR="005D4CD7" w:rsidRPr="005D4CD7" w:rsidRDefault="005D4CD7" w:rsidP="005D4CD7">
      <w:pPr>
        <w:pStyle w:val="af2"/>
        <w:widowControl w:val="0"/>
        <w:numPr>
          <w:ilvl w:val="0"/>
          <w:numId w:val="41"/>
        </w:numPr>
        <w:tabs>
          <w:tab w:val="left" w:pos="567"/>
          <w:tab w:val="left" w:pos="851"/>
          <w:tab w:val="left" w:pos="993"/>
        </w:tabs>
        <w:autoSpaceDE w:val="0"/>
        <w:autoSpaceDN w:val="0"/>
        <w:adjustRightInd w:val="0"/>
        <w:ind w:left="0" w:firstLine="360"/>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18" w:history="1">
        <w:r w:rsidRPr="005D4CD7">
          <w:rPr>
            <w:rStyle w:val="a8"/>
            <w:rFonts w:ascii="Times New Roman" w:hAnsi="Times New Roman"/>
            <w:sz w:val="28"/>
            <w:szCs w:val="28"/>
          </w:rPr>
          <w:t>http://www.iprbookshop.ru/10557</w:t>
        </w:r>
      </w:hyperlink>
    </w:p>
    <w:p w:rsidR="005D4CD7" w:rsidRPr="005D4CD7" w:rsidRDefault="005D4CD7" w:rsidP="005D4CD7">
      <w:pPr>
        <w:pStyle w:val="af2"/>
        <w:widowControl w:val="0"/>
        <w:numPr>
          <w:ilvl w:val="0"/>
          <w:numId w:val="41"/>
        </w:numPr>
        <w:tabs>
          <w:tab w:val="left" w:pos="567"/>
          <w:tab w:val="left" w:pos="851"/>
          <w:tab w:val="left" w:pos="993"/>
        </w:tabs>
        <w:autoSpaceDE w:val="0"/>
        <w:autoSpaceDN w:val="0"/>
        <w:adjustRightInd w:val="0"/>
        <w:spacing w:after="0" w:line="240" w:lineRule="auto"/>
        <w:ind w:left="0" w:firstLine="426"/>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Шаяхметова В.Р. Из истории социального обеспечения в России [Электронный ресурс]: учебное пособие для обучающихся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19"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5D4CD7" w:rsidRPr="005D4CD7" w:rsidRDefault="005D4CD7" w:rsidP="005D4CD7">
      <w:pPr>
        <w:pStyle w:val="af2"/>
        <w:widowControl w:val="0"/>
        <w:numPr>
          <w:ilvl w:val="0"/>
          <w:numId w:val="41"/>
        </w:numPr>
        <w:tabs>
          <w:tab w:val="left" w:pos="142"/>
          <w:tab w:val="left" w:pos="357"/>
          <w:tab w:val="left" w:pos="567"/>
          <w:tab w:val="left" w:pos="851"/>
          <w:tab w:val="left" w:pos="993"/>
        </w:tabs>
        <w:autoSpaceDE w:val="0"/>
        <w:autoSpaceDN w:val="0"/>
        <w:adjustRightInd w:val="0"/>
        <w:spacing w:after="0" w:line="240" w:lineRule="auto"/>
        <w:ind w:left="0" w:firstLine="426"/>
        <w:jc w:val="both"/>
        <w:rPr>
          <w:rFonts w:ascii="Times New Roman" w:hAnsi="Times New Roman"/>
          <w:sz w:val="28"/>
          <w:szCs w:val="28"/>
        </w:rPr>
      </w:pPr>
      <w:r w:rsidRPr="005D4CD7">
        <w:rPr>
          <w:rFonts w:ascii="Times New Roman" w:hAnsi="Times New Roman"/>
          <w:sz w:val="28"/>
          <w:szCs w:val="28"/>
        </w:rPr>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5D4CD7" w:rsidRPr="005D4CD7" w:rsidRDefault="005D4CD7" w:rsidP="005D4CD7">
      <w:pPr>
        <w:pStyle w:val="af4"/>
        <w:widowControl w:val="0"/>
        <w:numPr>
          <w:ilvl w:val="0"/>
          <w:numId w:val="41"/>
        </w:numPr>
        <w:tabs>
          <w:tab w:val="left" w:pos="142"/>
          <w:tab w:val="left" w:pos="357"/>
          <w:tab w:val="left" w:pos="567"/>
          <w:tab w:val="left" w:pos="851"/>
          <w:tab w:val="left" w:pos="993"/>
        </w:tabs>
        <w:overflowPunct/>
        <w:spacing w:after="160" w:line="259" w:lineRule="auto"/>
        <w:ind w:left="0" w:firstLine="426"/>
        <w:jc w:val="both"/>
        <w:rPr>
          <w:rFonts w:ascii="Times New Roman" w:hAnsi="Times New Roman"/>
          <w:sz w:val="28"/>
          <w:szCs w:val="28"/>
        </w:rPr>
      </w:pPr>
      <w:r w:rsidRPr="005D4CD7">
        <w:rPr>
          <w:rFonts w:ascii="Times New Roman" w:hAnsi="Times New Roman"/>
          <w:sz w:val="28"/>
          <w:szCs w:val="28"/>
        </w:rPr>
        <w:lastRenderedPageBreak/>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5D4CD7" w:rsidRPr="005D4CD7" w:rsidRDefault="005D4CD7" w:rsidP="005D4CD7">
      <w:pPr>
        <w:pStyle w:val="af4"/>
        <w:widowControl w:val="0"/>
        <w:numPr>
          <w:ilvl w:val="0"/>
          <w:numId w:val="41"/>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Кауфман А.А. Право социального обеспечения в схемах и 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5D4CD7" w:rsidRPr="005D4CD7" w:rsidRDefault="005D4CD7" w:rsidP="005D4CD7">
      <w:pPr>
        <w:pStyle w:val="af4"/>
        <w:widowControl w:val="0"/>
        <w:numPr>
          <w:ilvl w:val="0"/>
          <w:numId w:val="41"/>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5D4CD7" w:rsidRDefault="005D4CD7" w:rsidP="005D4CD7">
      <w:pPr>
        <w:ind w:firstLine="567"/>
        <w:rPr>
          <w:b/>
          <w:szCs w:val="28"/>
        </w:rPr>
      </w:pPr>
    </w:p>
    <w:p w:rsidR="00BB56E1" w:rsidRDefault="00BB56E1" w:rsidP="005D4CD7">
      <w:pPr>
        <w:tabs>
          <w:tab w:val="left" w:pos="0"/>
          <w:tab w:val="left" w:pos="71"/>
        </w:tabs>
        <w:ind w:firstLine="567"/>
        <w:jc w:val="center"/>
        <w:rPr>
          <w:b/>
          <w:szCs w:val="28"/>
        </w:rPr>
      </w:pPr>
      <w:r w:rsidRPr="005C46AA">
        <w:rPr>
          <w:b/>
          <w:szCs w:val="28"/>
        </w:rPr>
        <w:t>Основные нормативные правовые акты и судебная практика</w:t>
      </w:r>
    </w:p>
    <w:p w:rsidR="00BB56E1" w:rsidRPr="005C46AA" w:rsidRDefault="00BB56E1" w:rsidP="005D4CD7">
      <w:pPr>
        <w:numPr>
          <w:ilvl w:val="0"/>
          <w:numId w:val="23"/>
        </w:numPr>
        <w:shd w:val="clear" w:color="auto" w:fill="FFFFFF"/>
        <w:tabs>
          <w:tab w:val="clear" w:pos="720"/>
          <w:tab w:val="num" w:pos="0"/>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30.03.1995 N 38-ФЗ "О предупреждении распространения в Российской Федерации заболевания, вызываемого вирусом иммунодефицита человека (ВИЧ-инфекции)"</w:t>
      </w:r>
    </w:p>
    <w:p w:rsidR="00BB56E1" w:rsidRPr="005C46AA" w:rsidRDefault="00BB56E1" w:rsidP="005D4CD7">
      <w:pPr>
        <w:numPr>
          <w:ilvl w:val="0"/>
          <w:numId w:val="23"/>
        </w:numPr>
        <w:shd w:val="clear" w:color="auto" w:fill="FFFFFF"/>
        <w:tabs>
          <w:tab w:val="clear" w:pos="720"/>
          <w:tab w:val="num" w:pos="0"/>
          <w:tab w:val="left" w:pos="993"/>
        </w:tabs>
        <w:ind w:left="0" w:firstLine="567"/>
        <w:jc w:val="both"/>
        <w:outlineLvl w:val="0"/>
        <w:rPr>
          <w:rFonts w:eastAsia="Times New Roman"/>
          <w:kern w:val="36"/>
          <w:szCs w:val="28"/>
        </w:rPr>
      </w:pPr>
      <w:r w:rsidRPr="005C46AA">
        <w:rPr>
          <w:rFonts w:eastAsia="Times New Roman"/>
          <w:bCs/>
          <w:kern w:val="36"/>
          <w:szCs w:val="28"/>
        </w:rPr>
        <w:t xml:space="preserve">Федеральный закон от 03.12.2012 N 230-ФЗ "О </w:t>
      </w:r>
      <w:proofErr w:type="gramStart"/>
      <w:r w:rsidRPr="005C46AA">
        <w:rPr>
          <w:rFonts w:eastAsia="Times New Roman"/>
          <w:bCs/>
          <w:kern w:val="36"/>
          <w:szCs w:val="28"/>
        </w:rPr>
        <w:t>контроле за</w:t>
      </w:r>
      <w:proofErr w:type="gramEnd"/>
      <w:r w:rsidRPr="005C46AA">
        <w:rPr>
          <w:rFonts w:eastAsia="Times New Roman"/>
          <w:bCs/>
          <w:kern w:val="36"/>
          <w:szCs w:val="28"/>
        </w:rPr>
        <w:t xml:space="preserve"> соответствием расходов лиц, замещающих государственные должности, и иных лиц их доходам"</w:t>
      </w:r>
    </w:p>
    <w:p w:rsidR="00BB56E1" w:rsidRPr="005C46AA" w:rsidRDefault="00BB56E1" w:rsidP="005D4CD7">
      <w:pPr>
        <w:numPr>
          <w:ilvl w:val="0"/>
          <w:numId w:val="23"/>
        </w:numPr>
        <w:shd w:val="clear" w:color="auto" w:fill="FFFFFF"/>
        <w:tabs>
          <w:tab w:val="clear" w:pos="720"/>
          <w:tab w:val="num" w:pos="0"/>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27.07.2004 N 79-ФЗ "О государственной гражданской службе Российской Федерации"</w:t>
      </w:r>
    </w:p>
    <w:p w:rsidR="00BB56E1" w:rsidRPr="008A3613" w:rsidRDefault="00BB56E1" w:rsidP="005D4CD7">
      <w:pPr>
        <w:numPr>
          <w:ilvl w:val="0"/>
          <w:numId w:val="23"/>
        </w:numPr>
        <w:shd w:val="clear" w:color="auto" w:fill="FFFFFF"/>
        <w:tabs>
          <w:tab w:val="clear" w:pos="720"/>
          <w:tab w:val="num" w:pos="0"/>
          <w:tab w:val="left" w:pos="993"/>
        </w:tabs>
        <w:ind w:left="0" w:firstLine="567"/>
        <w:jc w:val="both"/>
        <w:outlineLvl w:val="0"/>
        <w:rPr>
          <w:rFonts w:eastAsia="Times New Roman"/>
          <w:kern w:val="36"/>
          <w:szCs w:val="28"/>
        </w:rPr>
      </w:pPr>
      <w:r w:rsidRPr="008A3613">
        <w:rPr>
          <w:rFonts w:eastAsia="Times New Roman"/>
          <w:bCs/>
          <w:kern w:val="36"/>
          <w:szCs w:val="28"/>
          <w:shd w:val="clear" w:color="auto" w:fill="FFFFFF"/>
        </w:rPr>
        <w:t xml:space="preserve">Федеральный закон от 12.01.1995 N 5-ФЗ  "О ветеранах" </w:t>
      </w:r>
      <w:r w:rsidRPr="008A3613">
        <w:rPr>
          <w:rFonts w:eastAsia="Times New Roman"/>
          <w:bCs/>
          <w:kern w:val="36"/>
          <w:szCs w:val="28"/>
        </w:rPr>
        <w:t>Закон РФ от 19.04.1991 N 1032-1 "О занятости населения в Российской Федерации"</w:t>
      </w:r>
    </w:p>
    <w:p w:rsidR="00BB56E1" w:rsidRPr="005C46AA" w:rsidRDefault="00BB56E1" w:rsidP="005D4CD7">
      <w:pPr>
        <w:numPr>
          <w:ilvl w:val="0"/>
          <w:numId w:val="23"/>
        </w:numPr>
        <w:tabs>
          <w:tab w:val="clear" w:pos="720"/>
          <w:tab w:val="num" w:pos="0"/>
          <w:tab w:val="left" w:pos="993"/>
        </w:tabs>
        <w:spacing w:before="100" w:beforeAutospacing="1" w:after="100" w:afterAutospacing="1"/>
        <w:ind w:left="0" w:firstLine="567"/>
        <w:jc w:val="both"/>
        <w:rPr>
          <w:rFonts w:eastAsia="Times New Roman"/>
          <w:szCs w:val="28"/>
        </w:rPr>
      </w:pPr>
      <w:r w:rsidRPr="005C46AA">
        <w:rPr>
          <w:rFonts w:eastAsia="Times New Roman"/>
          <w:szCs w:val="28"/>
          <w:shd w:val="clear" w:color="auto" w:fill="FFFFFF"/>
        </w:rPr>
        <w:t xml:space="preserve">Закон РФ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5C46AA">
        <w:rPr>
          <w:rFonts w:eastAsia="Times New Roman"/>
          <w:szCs w:val="28"/>
          <w:shd w:val="clear" w:color="auto" w:fill="FFFFFF"/>
        </w:rPr>
        <w:t>контролю за</w:t>
      </w:r>
      <w:proofErr w:type="gramEnd"/>
      <w:r w:rsidRPr="005C46AA">
        <w:rPr>
          <w:rFonts w:eastAsia="Times New Roman"/>
          <w:szCs w:val="28"/>
          <w:shd w:val="clear" w:color="auto" w:fill="FFFFFF"/>
        </w:rPr>
        <w:t xml:space="preserve"> оборотом наркотических средств и психотропных веществ, учреждениях и органах уголовно-исполнительной системы, и их семей" (с изменениями и дополнениями).</w:t>
      </w:r>
    </w:p>
    <w:p w:rsidR="00BB56E1" w:rsidRPr="005C46AA" w:rsidRDefault="00BB56E1" w:rsidP="005D4CD7">
      <w:pPr>
        <w:numPr>
          <w:ilvl w:val="0"/>
          <w:numId w:val="23"/>
        </w:numPr>
        <w:shd w:val="clear" w:color="auto" w:fill="FFFFFF"/>
        <w:tabs>
          <w:tab w:val="clear" w:pos="720"/>
          <w:tab w:val="num" w:pos="0"/>
          <w:tab w:val="left" w:pos="993"/>
        </w:tabs>
        <w:spacing w:before="100" w:beforeAutospacing="1" w:after="100" w:afterAutospacing="1"/>
        <w:ind w:left="0" w:firstLine="567"/>
        <w:jc w:val="both"/>
        <w:outlineLvl w:val="0"/>
        <w:rPr>
          <w:rFonts w:eastAsia="Times New Roman"/>
          <w:szCs w:val="28"/>
        </w:rPr>
      </w:pPr>
      <w:r w:rsidRPr="005C46AA">
        <w:rPr>
          <w:rFonts w:eastAsia="Times New Roman"/>
          <w:bCs/>
          <w:kern w:val="36"/>
          <w:szCs w:val="28"/>
          <w:shd w:val="clear" w:color="auto" w:fill="FFFFFF"/>
        </w:rPr>
        <w:t xml:space="preserve">Федеральный закон от 19 февраля 1993 г. N 4528-I "О беженцах" (с изменениями и дополнениями) </w:t>
      </w:r>
      <w:r w:rsidRPr="005C46AA">
        <w:rPr>
          <w:rFonts w:eastAsia="Times New Roman"/>
          <w:bCs/>
          <w:kern w:val="36"/>
          <w:szCs w:val="28"/>
        </w:rPr>
        <w:t>Федеральный закон от 02.12.</w:t>
      </w:r>
    </w:p>
    <w:p w:rsidR="00BB56E1" w:rsidRPr="005C46AA" w:rsidRDefault="00BB56E1" w:rsidP="005D4CD7">
      <w:pPr>
        <w:autoSpaceDE w:val="0"/>
        <w:autoSpaceDN w:val="0"/>
        <w:adjustRightInd w:val="0"/>
        <w:ind w:firstLine="567"/>
        <w:jc w:val="both"/>
        <w:rPr>
          <w:rFonts w:eastAsiaTheme="minorHAnsi"/>
          <w:b/>
          <w:bCs/>
          <w:szCs w:val="28"/>
        </w:rPr>
      </w:pPr>
      <w:r w:rsidRPr="005C46AA">
        <w:rPr>
          <w:rFonts w:eastAsiaTheme="minorHAnsi"/>
          <w:b/>
          <w:bCs/>
          <w:szCs w:val="28"/>
        </w:rPr>
        <w:t>1. Анализ конкретных ситуаций (кейс-метод)</w:t>
      </w:r>
    </w:p>
    <w:p w:rsidR="00BB56E1" w:rsidRPr="005C46AA" w:rsidRDefault="00BB56E1" w:rsidP="005D4CD7">
      <w:pPr>
        <w:widowControl w:val="0"/>
        <w:shd w:val="clear" w:color="auto" w:fill="FFFFFF"/>
        <w:autoSpaceDE w:val="0"/>
        <w:autoSpaceDN w:val="0"/>
        <w:adjustRightInd w:val="0"/>
        <w:ind w:firstLine="567"/>
        <w:jc w:val="center"/>
        <w:rPr>
          <w:rFonts w:eastAsia="Times New Roman"/>
          <w:b/>
          <w:color w:val="000000"/>
          <w:spacing w:val="-5"/>
          <w:szCs w:val="28"/>
        </w:rPr>
      </w:pPr>
      <w:r>
        <w:rPr>
          <w:rFonts w:eastAsia="Times New Roman"/>
          <w:b/>
          <w:color w:val="000000"/>
          <w:spacing w:val="-5"/>
          <w:szCs w:val="28"/>
        </w:rPr>
        <w:t>ЗАДАЧА</w:t>
      </w:r>
      <w:r w:rsidRPr="005C46AA">
        <w:rPr>
          <w:rFonts w:eastAsia="Times New Roman"/>
          <w:b/>
          <w:color w:val="000000"/>
          <w:spacing w:val="-5"/>
          <w:szCs w:val="28"/>
        </w:rPr>
        <w:t xml:space="preserve"> № 1</w:t>
      </w:r>
    </w:p>
    <w:p w:rsidR="00BB56E1" w:rsidRPr="005C46AA" w:rsidRDefault="00BB56E1" w:rsidP="005D4CD7">
      <w:pPr>
        <w:ind w:firstLine="567"/>
        <w:jc w:val="both"/>
        <w:rPr>
          <w:szCs w:val="28"/>
        </w:rPr>
      </w:pPr>
      <w:r w:rsidRPr="005C46AA">
        <w:rPr>
          <w:szCs w:val="28"/>
        </w:rPr>
        <w:t>Пенсионер Перов И.И. обратился в отделение пенсионного фонда России по месту жительства за назначением социальной доплаты к пенсии. Какие документы необходимо предоставить для получения указанного вида доплаты? Зависит ли размер доплаты к пенсии от места проживания?</w:t>
      </w:r>
    </w:p>
    <w:p w:rsidR="00BB56E1" w:rsidRPr="005C46AA" w:rsidRDefault="00BB56E1" w:rsidP="005D4CD7">
      <w:pPr>
        <w:widowControl w:val="0"/>
        <w:shd w:val="clear" w:color="auto" w:fill="FFFFFF"/>
        <w:autoSpaceDE w:val="0"/>
        <w:autoSpaceDN w:val="0"/>
        <w:adjustRightInd w:val="0"/>
        <w:ind w:firstLine="567"/>
        <w:jc w:val="center"/>
        <w:rPr>
          <w:rFonts w:eastAsia="Times New Roman"/>
          <w:b/>
          <w:color w:val="000000"/>
          <w:spacing w:val="-5"/>
          <w:szCs w:val="28"/>
        </w:rPr>
      </w:pPr>
      <w:r>
        <w:rPr>
          <w:rFonts w:eastAsia="Times New Roman"/>
          <w:b/>
          <w:color w:val="000000"/>
          <w:spacing w:val="-5"/>
          <w:szCs w:val="28"/>
        </w:rPr>
        <w:t xml:space="preserve">ЗАДАЧА </w:t>
      </w:r>
      <w:r w:rsidRPr="005C46AA">
        <w:rPr>
          <w:rFonts w:eastAsia="Times New Roman"/>
          <w:b/>
          <w:color w:val="000000"/>
          <w:spacing w:val="-5"/>
          <w:szCs w:val="28"/>
        </w:rPr>
        <w:t>№ 2</w:t>
      </w:r>
    </w:p>
    <w:p w:rsidR="00BB56E1" w:rsidRDefault="00BB56E1" w:rsidP="005D4CD7">
      <w:pPr>
        <w:ind w:firstLine="567"/>
        <w:contextualSpacing/>
        <w:jc w:val="both"/>
        <w:rPr>
          <w:szCs w:val="28"/>
        </w:rPr>
      </w:pPr>
      <w:r w:rsidRPr="005C46AA">
        <w:rPr>
          <w:szCs w:val="28"/>
        </w:rPr>
        <w:t xml:space="preserve">Жарков  С.Н. был признан безработным и получал пособие. 21 мая ему дали направление на работу. 04 июня он пришел на очередную перерегистрацию в качестве безработного и объяснил, что не смог явиться на переговоры о трудоустройстве, так как плохо себя чувствовал. К врачу он не обращался, так как не хотел оформлять больничный лист и был уверен, что </w:t>
      </w:r>
      <w:r w:rsidRPr="005C46AA">
        <w:rPr>
          <w:szCs w:val="28"/>
        </w:rPr>
        <w:lastRenderedPageBreak/>
        <w:t>скоро поправится. Служба занятости сократила на 25 % размер пособия по безработице. Законно ли решение службы занятости о сокращении размера пособия?</w:t>
      </w:r>
    </w:p>
    <w:p w:rsidR="00BB56E1" w:rsidRDefault="00BB56E1" w:rsidP="005D4CD7">
      <w:pPr>
        <w:widowControl w:val="0"/>
        <w:shd w:val="clear" w:color="auto" w:fill="FFFFFF"/>
        <w:autoSpaceDE w:val="0"/>
        <w:autoSpaceDN w:val="0"/>
        <w:adjustRightInd w:val="0"/>
        <w:ind w:firstLine="567"/>
        <w:contextualSpacing/>
        <w:jc w:val="center"/>
        <w:rPr>
          <w:rFonts w:eastAsia="Times New Roman"/>
          <w:b/>
          <w:color w:val="000000"/>
          <w:spacing w:val="-5"/>
          <w:szCs w:val="28"/>
        </w:rPr>
      </w:pPr>
      <w:r>
        <w:rPr>
          <w:rFonts w:eastAsia="Times New Roman"/>
          <w:b/>
          <w:color w:val="000000"/>
          <w:spacing w:val="-5"/>
          <w:szCs w:val="28"/>
        </w:rPr>
        <w:t>ЗАДАЧА</w:t>
      </w:r>
      <w:r w:rsidRPr="005C46AA">
        <w:rPr>
          <w:rFonts w:eastAsia="Times New Roman"/>
          <w:b/>
          <w:color w:val="000000"/>
          <w:spacing w:val="-5"/>
          <w:szCs w:val="28"/>
        </w:rPr>
        <w:t xml:space="preserve"> № 3</w:t>
      </w:r>
    </w:p>
    <w:p w:rsidR="00BB56E1" w:rsidRPr="005C46AA" w:rsidRDefault="00BB56E1" w:rsidP="005D4CD7">
      <w:pPr>
        <w:ind w:firstLine="567"/>
        <w:contextualSpacing/>
        <w:jc w:val="both"/>
        <w:rPr>
          <w:szCs w:val="28"/>
        </w:rPr>
      </w:pPr>
      <w:proofErr w:type="spellStart"/>
      <w:r w:rsidRPr="005C46AA">
        <w:rPr>
          <w:szCs w:val="28"/>
        </w:rPr>
        <w:t>Потапенко</w:t>
      </w:r>
      <w:proofErr w:type="spellEnd"/>
      <w:r w:rsidRPr="005C46AA">
        <w:rPr>
          <w:szCs w:val="28"/>
        </w:rPr>
        <w:t xml:space="preserve"> М.В., 58 лет обратилась в пенсионный фонд по месту жительства за назначением социальной пенсии. В обоснование своих требований она пояснила, что давно достигла пенсионного возраста и имеет страховой стаж 4 года. Правомерны ли требования заявительницы. Дайте мотивированный ответ.</w:t>
      </w:r>
    </w:p>
    <w:p w:rsidR="00BB56E1" w:rsidRPr="005C46AA" w:rsidRDefault="00BB56E1" w:rsidP="005D4CD7">
      <w:pPr>
        <w:widowControl w:val="0"/>
        <w:shd w:val="clear" w:color="auto" w:fill="FFFFFF"/>
        <w:autoSpaceDE w:val="0"/>
        <w:autoSpaceDN w:val="0"/>
        <w:adjustRightInd w:val="0"/>
        <w:ind w:firstLine="567"/>
        <w:jc w:val="center"/>
        <w:rPr>
          <w:rFonts w:eastAsia="Times New Roman"/>
          <w:b/>
          <w:color w:val="000000"/>
          <w:spacing w:val="-5"/>
          <w:szCs w:val="28"/>
        </w:rPr>
      </w:pPr>
      <w:r>
        <w:rPr>
          <w:rFonts w:eastAsia="Times New Roman"/>
          <w:b/>
          <w:color w:val="000000"/>
          <w:spacing w:val="-5"/>
          <w:szCs w:val="28"/>
        </w:rPr>
        <w:t>ЗАДАЧА</w:t>
      </w:r>
      <w:r w:rsidRPr="005C46AA">
        <w:rPr>
          <w:rFonts w:eastAsia="Times New Roman"/>
          <w:b/>
          <w:color w:val="000000"/>
          <w:spacing w:val="-5"/>
          <w:szCs w:val="28"/>
        </w:rPr>
        <w:t xml:space="preserve"> № 4</w:t>
      </w:r>
    </w:p>
    <w:p w:rsidR="00BB56E1" w:rsidRDefault="00BB56E1" w:rsidP="005D4CD7">
      <w:pPr>
        <w:ind w:firstLine="567"/>
        <w:jc w:val="both"/>
        <w:rPr>
          <w:bCs/>
          <w:iCs/>
          <w:color w:val="000000"/>
          <w:szCs w:val="28"/>
        </w:rPr>
      </w:pPr>
      <w:r w:rsidRPr="005C46AA">
        <w:rPr>
          <w:szCs w:val="28"/>
        </w:rPr>
        <w:t xml:space="preserve">Солнцев А.К.  служил в рядах российской армии в должностях летного состава 2 года. После этого он на протяжении 16 лет работал на предприятиях гражданской авиации в должностях летного состава, 4 года работал вторым пилотом на воздушном пассажирском судне иностранной гражданской авиации. </w:t>
      </w:r>
      <w:r w:rsidRPr="005C46AA">
        <w:rPr>
          <w:bCs/>
          <w:iCs/>
          <w:color w:val="000000"/>
          <w:szCs w:val="28"/>
        </w:rPr>
        <w:t>Имеет ли он право на получение пособия по временной нетрудоспособности? Подготовьте правовое заключение.</w:t>
      </w:r>
    </w:p>
    <w:p w:rsidR="00BB56E1" w:rsidRDefault="00BB56E1" w:rsidP="005D4CD7">
      <w:pPr>
        <w:widowControl w:val="0"/>
        <w:shd w:val="clear" w:color="auto" w:fill="FFFFFF"/>
        <w:autoSpaceDE w:val="0"/>
        <w:autoSpaceDN w:val="0"/>
        <w:adjustRightInd w:val="0"/>
        <w:ind w:firstLine="567"/>
        <w:jc w:val="center"/>
        <w:rPr>
          <w:rFonts w:eastAsia="Times New Roman"/>
          <w:b/>
          <w:color w:val="000000"/>
          <w:spacing w:val="-5"/>
          <w:szCs w:val="28"/>
        </w:rPr>
      </w:pPr>
      <w:r>
        <w:rPr>
          <w:rFonts w:eastAsia="Times New Roman"/>
          <w:b/>
          <w:color w:val="000000"/>
          <w:spacing w:val="-5"/>
          <w:szCs w:val="28"/>
        </w:rPr>
        <w:t>ЗАДАЧА</w:t>
      </w:r>
      <w:r w:rsidRPr="005C46AA">
        <w:rPr>
          <w:rFonts w:eastAsia="Times New Roman"/>
          <w:b/>
          <w:color w:val="000000"/>
          <w:spacing w:val="-5"/>
          <w:szCs w:val="28"/>
        </w:rPr>
        <w:t xml:space="preserve"> № 5</w:t>
      </w:r>
    </w:p>
    <w:p w:rsidR="00BB56E1" w:rsidRDefault="00BB56E1" w:rsidP="005D4CD7">
      <w:pPr>
        <w:ind w:firstLine="567"/>
        <w:jc w:val="both"/>
        <w:rPr>
          <w:szCs w:val="28"/>
        </w:rPr>
      </w:pPr>
      <w:r w:rsidRPr="005C46AA">
        <w:rPr>
          <w:szCs w:val="28"/>
        </w:rPr>
        <w:t>Аверьянова М.М. была зарегистрирована в службе занятости в качестве безработной и получала пособие. По истечении 12 месяцев выплату пособия по безработице прекратили. Других источников дохода Аверьянова не имеет. Законны ли действия службы занятости?</w:t>
      </w:r>
    </w:p>
    <w:p w:rsidR="00BB56E1" w:rsidRPr="005C46AA" w:rsidRDefault="00BB56E1" w:rsidP="005D4CD7">
      <w:pPr>
        <w:widowControl w:val="0"/>
        <w:shd w:val="clear" w:color="auto" w:fill="FFFFFF"/>
        <w:autoSpaceDE w:val="0"/>
        <w:autoSpaceDN w:val="0"/>
        <w:adjustRightInd w:val="0"/>
        <w:ind w:firstLine="567"/>
        <w:jc w:val="center"/>
        <w:rPr>
          <w:rFonts w:eastAsia="Times New Roman"/>
          <w:b/>
          <w:color w:val="000000"/>
          <w:spacing w:val="-5"/>
          <w:szCs w:val="28"/>
        </w:rPr>
      </w:pPr>
      <w:r>
        <w:rPr>
          <w:rFonts w:eastAsia="Times New Roman"/>
          <w:b/>
          <w:color w:val="000000"/>
          <w:spacing w:val="-5"/>
          <w:szCs w:val="28"/>
        </w:rPr>
        <w:t>ЗАДАЧА</w:t>
      </w:r>
      <w:r w:rsidRPr="005C46AA">
        <w:rPr>
          <w:rFonts w:eastAsia="Times New Roman"/>
          <w:b/>
          <w:color w:val="000000"/>
          <w:spacing w:val="-5"/>
          <w:szCs w:val="28"/>
        </w:rPr>
        <w:t xml:space="preserve"> № 6</w:t>
      </w:r>
    </w:p>
    <w:p w:rsidR="00BB56E1" w:rsidRPr="005C46AA" w:rsidRDefault="00BB56E1" w:rsidP="005D4CD7">
      <w:pPr>
        <w:ind w:firstLine="567"/>
        <w:jc w:val="both"/>
        <w:rPr>
          <w:szCs w:val="28"/>
        </w:rPr>
      </w:pPr>
      <w:r w:rsidRPr="005C46AA">
        <w:rPr>
          <w:szCs w:val="28"/>
        </w:rPr>
        <w:t>Авдеев Р.П. работал менеджером торговой фирмы. 03 апреля его уволили в связи с истечением срока трудового договора. Авдееву 53 года. Его трудовой стаж составляет 35 лет. В течение недели после увольнения он обратился в службу занятости в целях поиска работы и представил все необходимые документы. В установленный законом срок служба занятости не смогла предложить ему подходящей работы.</w:t>
      </w:r>
      <w:r w:rsidRPr="005C46AA">
        <w:rPr>
          <w:szCs w:val="28"/>
        </w:rPr>
        <w:tab/>
        <w:t xml:space="preserve">Какая работа считается подходящей? С какого момента Авдеев Р.П. должен быть признан безработным? </w:t>
      </w:r>
      <w:r w:rsidRPr="005C46AA">
        <w:rPr>
          <w:szCs w:val="28"/>
        </w:rPr>
        <w:tab/>
        <w:t xml:space="preserve">В </w:t>
      </w:r>
      <w:proofErr w:type="gramStart"/>
      <w:r w:rsidRPr="005C46AA">
        <w:rPr>
          <w:szCs w:val="28"/>
        </w:rPr>
        <w:t>течение</w:t>
      </w:r>
      <w:proofErr w:type="gramEnd"/>
      <w:r w:rsidRPr="005C46AA">
        <w:rPr>
          <w:szCs w:val="28"/>
        </w:rPr>
        <w:t xml:space="preserve"> какого срока ему будут выплачивать пособие по безработице?</w:t>
      </w:r>
    </w:p>
    <w:p w:rsidR="00BB56E1" w:rsidRDefault="00BB56E1" w:rsidP="005D4CD7">
      <w:pPr>
        <w:ind w:firstLine="567"/>
        <w:jc w:val="both"/>
        <w:rPr>
          <w:b/>
          <w:spacing w:val="2"/>
          <w:szCs w:val="28"/>
        </w:rPr>
      </w:pPr>
      <w:r w:rsidRPr="005C46AA">
        <w:rPr>
          <w:b/>
          <w:spacing w:val="2"/>
          <w:szCs w:val="28"/>
        </w:rPr>
        <w:t>2. Дискуссия</w:t>
      </w:r>
    </w:p>
    <w:p w:rsidR="00BB56E1" w:rsidRPr="005C46AA" w:rsidRDefault="00BB56E1" w:rsidP="005D4CD7">
      <w:pPr>
        <w:ind w:firstLine="567"/>
        <w:jc w:val="both"/>
        <w:rPr>
          <w:rFonts w:eastAsia="Times New Roman"/>
          <w:color w:val="000000"/>
          <w:szCs w:val="28"/>
        </w:rPr>
      </w:pPr>
      <w:r w:rsidRPr="005C46AA">
        <w:rPr>
          <w:bCs/>
          <w:szCs w:val="28"/>
        </w:rPr>
        <w:t>Дискуссия на тему «Досрочный выход на пенсию</w:t>
      </w:r>
      <w:r w:rsidRPr="005C46AA">
        <w:rPr>
          <w:szCs w:val="28"/>
        </w:rPr>
        <w:t xml:space="preserve">».  </w:t>
      </w:r>
    </w:p>
    <w:p w:rsidR="00BB56E1" w:rsidRPr="005C46AA" w:rsidRDefault="00BB56E1" w:rsidP="005D4CD7">
      <w:pPr>
        <w:autoSpaceDE w:val="0"/>
        <w:autoSpaceDN w:val="0"/>
        <w:adjustRightInd w:val="0"/>
        <w:ind w:firstLine="567"/>
        <w:rPr>
          <w:b/>
          <w:szCs w:val="28"/>
        </w:rPr>
      </w:pPr>
    </w:p>
    <w:p w:rsidR="00BB56E1" w:rsidRPr="005C46AA" w:rsidRDefault="00BB56E1" w:rsidP="005D4CD7">
      <w:pPr>
        <w:autoSpaceDE w:val="0"/>
        <w:autoSpaceDN w:val="0"/>
        <w:adjustRightInd w:val="0"/>
        <w:ind w:firstLine="567"/>
        <w:jc w:val="center"/>
        <w:rPr>
          <w:b/>
          <w:szCs w:val="28"/>
        </w:rPr>
      </w:pPr>
      <w:r w:rsidRPr="005C46AA">
        <w:rPr>
          <w:b/>
          <w:szCs w:val="28"/>
        </w:rPr>
        <w:t>ПРАКТИ</w:t>
      </w:r>
      <w:r>
        <w:rPr>
          <w:b/>
          <w:szCs w:val="28"/>
        </w:rPr>
        <w:t xml:space="preserve">ЧЕСКОЕ ЗАНЯТИЕ </w:t>
      </w:r>
    </w:p>
    <w:p w:rsidR="00BB56E1" w:rsidRPr="005C46AA" w:rsidRDefault="00BB56E1" w:rsidP="005D4CD7">
      <w:pPr>
        <w:autoSpaceDE w:val="0"/>
        <w:autoSpaceDN w:val="0"/>
        <w:adjustRightInd w:val="0"/>
        <w:ind w:firstLine="567"/>
        <w:jc w:val="both"/>
        <w:rPr>
          <w:b/>
          <w:szCs w:val="28"/>
        </w:rPr>
      </w:pPr>
      <w:r w:rsidRPr="005C46AA">
        <w:rPr>
          <w:b/>
          <w:szCs w:val="28"/>
        </w:rPr>
        <w:t xml:space="preserve">для очной формы обучения </w:t>
      </w:r>
      <w:r>
        <w:rPr>
          <w:b/>
          <w:szCs w:val="28"/>
        </w:rPr>
        <w:t>№14-16</w:t>
      </w:r>
    </w:p>
    <w:p w:rsidR="00BB56E1" w:rsidRPr="005C46AA" w:rsidRDefault="00BB56E1" w:rsidP="005D4CD7">
      <w:pPr>
        <w:autoSpaceDE w:val="0"/>
        <w:autoSpaceDN w:val="0"/>
        <w:adjustRightInd w:val="0"/>
        <w:ind w:firstLine="567"/>
        <w:jc w:val="center"/>
        <w:rPr>
          <w:b/>
          <w:szCs w:val="28"/>
        </w:rPr>
      </w:pPr>
    </w:p>
    <w:p w:rsidR="00BB56E1" w:rsidRPr="005C46AA" w:rsidRDefault="00BB56E1" w:rsidP="005D4CD7">
      <w:pPr>
        <w:ind w:firstLine="567"/>
        <w:jc w:val="center"/>
        <w:rPr>
          <w:b/>
          <w:szCs w:val="28"/>
        </w:rPr>
      </w:pPr>
      <w:r w:rsidRPr="005C46AA">
        <w:rPr>
          <w:b/>
          <w:szCs w:val="28"/>
        </w:rPr>
        <w:t>Тема: «Пособия в системе социального обеспечения</w:t>
      </w:r>
      <w:r>
        <w:rPr>
          <w:b/>
          <w:szCs w:val="28"/>
        </w:rPr>
        <w:t>»</w:t>
      </w:r>
    </w:p>
    <w:p w:rsidR="00BB56E1" w:rsidRPr="005C46AA" w:rsidRDefault="00BB56E1" w:rsidP="005D4CD7">
      <w:pPr>
        <w:ind w:firstLine="567"/>
        <w:jc w:val="both"/>
        <w:rPr>
          <w:szCs w:val="28"/>
        </w:rPr>
      </w:pPr>
      <w:r w:rsidRPr="005C46AA">
        <w:rPr>
          <w:szCs w:val="28"/>
        </w:rPr>
        <w:t>Понятие и классификация пособий по системе социального обеспечения.</w:t>
      </w:r>
    </w:p>
    <w:p w:rsidR="00BB56E1" w:rsidRPr="005C46AA" w:rsidRDefault="00BB56E1" w:rsidP="005D4CD7">
      <w:pPr>
        <w:ind w:firstLine="567"/>
        <w:jc w:val="both"/>
        <w:rPr>
          <w:szCs w:val="28"/>
        </w:rPr>
      </w:pPr>
      <w:r w:rsidRPr="005C46AA">
        <w:rPr>
          <w:szCs w:val="28"/>
        </w:rPr>
        <w:t xml:space="preserve"> Страховые пособия.</w:t>
      </w:r>
    </w:p>
    <w:p w:rsidR="00BB56E1" w:rsidRPr="005C46AA" w:rsidRDefault="00BB56E1" w:rsidP="005D4CD7">
      <w:pPr>
        <w:ind w:firstLine="567"/>
        <w:jc w:val="both"/>
        <w:rPr>
          <w:szCs w:val="28"/>
        </w:rPr>
      </w:pPr>
      <w:r w:rsidRPr="005C46AA">
        <w:rPr>
          <w:szCs w:val="28"/>
        </w:rPr>
        <w:t xml:space="preserve"> Пособие по временной нетрудоспособности. </w:t>
      </w:r>
    </w:p>
    <w:p w:rsidR="00BB56E1" w:rsidRPr="005C46AA" w:rsidRDefault="00BB56E1" w:rsidP="005D4CD7">
      <w:pPr>
        <w:ind w:firstLine="567"/>
        <w:jc w:val="both"/>
        <w:rPr>
          <w:szCs w:val="28"/>
        </w:rPr>
      </w:pPr>
      <w:r w:rsidRPr="005C46AA">
        <w:rPr>
          <w:szCs w:val="28"/>
        </w:rPr>
        <w:t xml:space="preserve">Пособие по беременности и родам. </w:t>
      </w:r>
    </w:p>
    <w:p w:rsidR="00BB56E1" w:rsidRPr="005C46AA" w:rsidRDefault="00BB56E1" w:rsidP="005D4CD7">
      <w:pPr>
        <w:ind w:firstLine="567"/>
        <w:jc w:val="both"/>
        <w:rPr>
          <w:szCs w:val="28"/>
        </w:rPr>
      </w:pPr>
      <w:r w:rsidRPr="005C46AA">
        <w:rPr>
          <w:szCs w:val="28"/>
        </w:rPr>
        <w:t xml:space="preserve"> Ежемесячное пособие по уходу за ребенком.</w:t>
      </w:r>
    </w:p>
    <w:p w:rsidR="00BB56E1" w:rsidRPr="005C46AA" w:rsidRDefault="00BB56E1" w:rsidP="005D4CD7">
      <w:pPr>
        <w:ind w:firstLine="567"/>
        <w:jc w:val="both"/>
        <w:rPr>
          <w:szCs w:val="28"/>
        </w:rPr>
      </w:pPr>
      <w:r w:rsidRPr="005C46AA">
        <w:rPr>
          <w:szCs w:val="28"/>
        </w:rPr>
        <w:t xml:space="preserve"> Пособие по безработице.</w:t>
      </w:r>
    </w:p>
    <w:p w:rsidR="00BB56E1" w:rsidRPr="00840917" w:rsidRDefault="00BB56E1" w:rsidP="005D4CD7">
      <w:pPr>
        <w:ind w:firstLine="567"/>
        <w:jc w:val="center"/>
        <w:rPr>
          <w:b/>
          <w:szCs w:val="28"/>
        </w:rPr>
      </w:pPr>
      <w:r w:rsidRPr="00840917">
        <w:rPr>
          <w:b/>
          <w:szCs w:val="28"/>
        </w:rPr>
        <w:lastRenderedPageBreak/>
        <w:t>Рекомендуемая литература</w:t>
      </w:r>
    </w:p>
    <w:p w:rsidR="005D4CD7" w:rsidRPr="005D4CD7" w:rsidRDefault="005D4CD7" w:rsidP="005D4CD7">
      <w:pPr>
        <w:jc w:val="both"/>
        <w:rPr>
          <w:b/>
          <w:szCs w:val="28"/>
        </w:rPr>
      </w:pPr>
      <w:r w:rsidRPr="005D4CD7">
        <w:rPr>
          <w:b/>
          <w:szCs w:val="28"/>
        </w:rPr>
        <w:t xml:space="preserve">Основная </w:t>
      </w:r>
    </w:p>
    <w:p w:rsidR="005D4CD7" w:rsidRPr="005D4CD7" w:rsidRDefault="005D4CD7" w:rsidP="005D4CD7">
      <w:pPr>
        <w:pStyle w:val="af2"/>
        <w:widowControl w:val="0"/>
        <w:numPr>
          <w:ilvl w:val="0"/>
          <w:numId w:val="42"/>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5D4CD7" w:rsidRPr="005D4CD7" w:rsidRDefault="005D4CD7" w:rsidP="005D4CD7">
      <w:pPr>
        <w:pStyle w:val="af2"/>
        <w:widowControl w:val="0"/>
        <w:numPr>
          <w:ilvl w:val="0"/>
          <w:numId w:val="42"/>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5D4CD7" w:rsidRPr="005D4CD7" w:rsidRDefault="005D4CD7" w:rsidP="005D4CD7">
      <w:pPr>
        <w:pStyle w:val="af2"/>
        <w:numPr>
          <w:ilvl w:val="0"/>
          <w:numId w:val="42"/>
        </w:numPr>
        <w:tabs>
          <w:tab w:val="left" w:pos="567"/>
        </w:tabs>
        <w:spacing w:after="0"/>
        <w:ind w:left="0" w:firstLine="360"/>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5D4CD7" w:rsidRPr="00B85FC8" w:rsidRDefault="005D4CD7" w:rsidP="005D4CD7">
      <w:pPr>
        <w:tabs>
          <w:tab w:val="left" w:pos="851"/>
        </w:tabs>
        <w:ind w:firstLine="426"/>
        <w:jc w:val="both"/>
        <w:rPr>
          <w:b/>
          <w:szCs w:val="28"/>
        </w:rPr>
      </w:pPr>
      <w:r w:rsidRPr="00B85FC8">
        <w:rPr>
          <w:b/>
          <w:szCs w:val="28"/>
        </w:rPr>
        <w:t>Дополнительная</w:t>
      </w:r>
    </w:p>
    <w:p w:rsidR="005D4CD7" w:rsidRPr="005D4CD7" w:rsidRDefault="005D4CD7" w:rsidP="005D4CD7">
      <w:pPr>
        <w:pStyle w:val="af2"/>
        <w:widowControl w:val="0"/>
        <w:numPr>
          <w:ilvl w:val="0"/>
          <w:numId w:val="42"/>
        </w:numPr>
        <w:tabs>
          <w:tab w:val="left" w:pos="567"/>
          <w:tab w:val="left" w:pos="851"/>
          <w:tab w:val="left" w:pos="993"/>
        </w:tabs>
        <w:autoSpaceDE w:val="0"/>
        <w:autoSpaceDN w:val="0"/>
        <w:adjustRightInd w:val="0"/>
        <w:ind w:left="0" w:firstLine="360"/>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20" w:history="1">
        <w:r w:rsidRPr="005D4CD7">
          <w:rPr>
            <w:rStyle w:val="a8"/>
            <w:rFonts w:ascii="Times New Roman" w:hAnsi="Times New Roman"/>
            <w:sz w:val="28"/>
            <w:szCs w:val="28"/>
          </w:rPr>
          <w:t>http://www.iprbookshop.ru/10557</w:t>
        </w:r>
      </w:hyperlink>
    </w:p>
    <w:p w:rsidR="005D4CD7" w:rsidRPr="005D4CD7" w:rsidRDefault="005D4CD7" w:rsidP="005D4CD7">
      <w:pPr>
        <w:pStyle w:val="af2"/>
        <w:widowControl w:val="0"/>
        <w:numPr>
          <w:ilvl w:val="0"/>
          <w:numId w:val="42"/>
        </w:numPr>
        <w:tabs>
          <w:tab w:val="left" w:pos="567"/>
          <w:tab w:val="left" w:pos="851"/>
          <w:tab w:val="left" w:pos="993"/>
        </w:tabs>
        <w:autoSpaceDE w:val="0"/>
        <w:autoSpaceDN w:val="0"/>
        <w:adjustRightInd w:val="0"/>
        <w:spacing w:after="0" w:line="240" w:lineRule="auto"/>
        <w:ind w:left="0" w:firstLine="426"/>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Шаяхметова В.Р. Из истории социального обеспечения в России [Электронный ресурс]: учебное пособие для обучающихся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21"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5D4CD7" w:rsidRPr="005D4CD7" w:rsidRDefault="005D4CD7" w:rsidP="005D4CD7">
      <w:pPr>
        <w:pStyle w:val="af2"/>
        <w:widowControl w:val="0"/>
        <w:numPr>
          <w:ilvl w:val="0"/>
          <w:numId w:val="42"/>
        </w:numPr>
        <w:tabs>
          <w:tab w:val="left" w:pos="142"/>
          <w:tab w:val="left" w:pos="357"/>
          <w:tab w:val="left" w:pos="567"/>
          <w:tab w:val="left" w:pos="851"/>
          <w:tab w:val="left" w:pos="993"/>
        </w:tabs>
        <w:autoSpaceDE w:val="0"/>
        <w:autoSpaceDN w:val="0"/>
        <w:adjustRightInd w:val="0"/>
        <w:spacing w:after="0" w:line="240" w:lineRule="auto"/>
        <w:ind w:left="0" w:firstLine="426"/>
        <w:jc w:val="both"/>
        <w:rPr>
          <w:rFonts w:ascii="Times New Roman" w:hAnsi="Times New Roman"/>
          <w:sz w:val="28"/>
          <w:szCs w:val="28"/>
        </w:rPr>
      </w:pPr>
      <w:r w:rsidRPr="005D4CD7">
        <w:rPr>
          <w:rFonts w:ascii="Times New Roman" w:hAnsi="Times New Roman"/>
          <w:sz w:val="28"/>
          <w:szCs w:val="28"/>
        </w:rPr>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5D4CD7" w:rsidRPr="005D4CD7" w:rsidRDefault="005D4CD7" w:rsidP="005D4CD7">
      <w:pPr>
        <w:pStyle w:val="af4"/>
        <w:widowControl w:val="0"/>
        <w:numPr>
          <w:ilvl w:val="0"/>
          <w:numId w:val="42"/>
        </w:numPr>
        <w:tabs>
          <w:tab w:val="left" w:pos="142"/>
          <w:tab w:val="left" w:pos="357"/>
          <w:tab w:val="left" w:pos="567"/>
          <w:tab w:val="left" w:pos="851"/>
          <w:tab w:val="left" w:pos="993"/>
        </w:tabs>
        <w:overflowPunct/>
        <w:spacing w:after="160" w:line="259" w:lineRule="auto"/>
        <w:ind w:left="0" w:firstLine="426"/>
        <w:jc w:val="both"/>
        <w:rPr>
          <w:rFonts w:ascii="Times New Roman" w:hAnsi="Times New Roman"/>
          <w:sz w:val="28"/>
          <w:szCs w:val="28"/>
        </w:rPr>
      </w:pPr>
      <w:r w:rsidRPr="005D4CD7">
        <w:rPr>
          <w:rFonts w:ascii="Times New Roman" w:hAnsi="Times New Roman"/>
          <w:sz w:val="28"/>
          <w:szCs w:val="28"/>
        </w:rPr>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5D4CD7" w:rsidRPr="005D4CD7" w:rsidRDefault="005D4CD7" w:rsidP="005D4CD7">
      <w:pPr>
        <w:pStyle w:val="af4"/>
        <w:widowControl w:val="0"/>
        <w:numPr>
          <w:ilvl w:val="0"/>
          <w:numId w:val="42"/>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Кауфман А.А. Право социального обеспечения в схемах и 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5D4CD7" w:rsidRPr="005D4CD7" w:rsidRDefault="005D4CD7" w:rsidP="005D4CD7">
      <w:pPr>
        <w:pStyle w:val="af4"/>
        <w:widowControl w:val="0"/>
        <w:numPr>
          <w:ilvl w:val="0"/>
          <w:numId w:val="42"/>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5D4CD7" w:rsidRDefault="005D4CD7" w:rsidP="005D4CD7">
      <w:pPr>
        <w:ind w:firstLine="567"/>
        <w:rPr>
          <w:b/>
          <w:szCs w:val="28"/>
        </w:rPr>
      </w:pPr>
    </w:p>
    <w:p w:rsidR="00BB56E1" w:rsidRDefault="00BB56E1" w:rsidP="005D4CD7">
      <w:pPr>
        <w:tabs>
          <w:tab w:val="left" w:pos="993"/>
        </w:tabs>
        <w:ind w:firstLine="567"/>
        <w:jc w:val="center"/>
        <w:rPr>
          <w:b/>
          <w:szCs w:val="28"/>
        </w:rPr>
      </w:pPr>
      <w:r w:rsidRPr="005C46AA">
        <w:rPr>
          <w:b/>
          <w:szCs w:val="28"/>
        </w:rPr>
        <w:t>Основные нормативные пр</w:t>
      </w:r>
      <w:r>
        <w:rPr>
          <w:b/>
          <w:szCs w:val="28"/>
        </w:rPr>
        <w:t>авовые акты и судебная практика</w:t>
      </w:r>
    </w:p>
    <w:p w:rsidR="00BB56E1" w:rsidRPr="005C46AA" w:rsidRDefault="00BB56E1" w:rsidP="005D4CD7">
      <w:pPr>
        <w:numPr>
          <w:ilvl w:val="0"/>
          <w:numId w:val="26"/>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29.12.2006 N 255-ФЗ "Об обязательном социальном страховании на случай временной нетрудоспособности и в связи с материнством"</w:t>
      </w:r>
    </w:p>
    <w:p w:rsidR="00BB56E1" w:rsidRPr="00E22786" w:rsidRDefault="00BB56E1" w:rsidP="005D4CD7">
      <w:pPr>
        <w:numPr>
          <w:ilvl w:val="0"/>
          <w:numId w:val="26"/>
        </w:numPr>
        <w:shd w:val="clear" w:color="auto" w:fill="FFFFFF"/>
        <w:tabs>
          <w:tab w:val="left" w:pos="993"/>
        </w:tabs>
        <w:ind w:left="0" w:firstLine="567"/>
        <w:jc w:val="both"/>
        <w:outlineLvl w:val="0"/>
        <w:rPr>
          <w:rFonts w:eastAsia="Times New Roman"/>
          <w:kern w:val="36"/>
          <w:szCs w:val="28"/>
        </w:rPr>
      </w:pPr>
      <w:r w:rsidRPr="00E22786">
        <w:rPr>
          <w:rFonts w:eastAsia="Times New Roman"/>
          <w:bCs/>
          <w:kern w:val="36"/>
          <w:szCs w:val="28"/>
          <w:shd w:val="clear" w:color="auto" w:fill="FFFFFF"/>
        </w:rPr>
        <w:t xml:space="preserve">Федеральный закон от 29.12.2006 N 256-ФЗ "О дополнительных мерах государственной поддержки семей, имеющих детей" </w:t>
      </w:r>
      <w:r w:rsidRPr="00E22786">
        <w:rPr>
          <w:rFonts w:eastAsia="Times New Roman"/>
          <w:bCs/>
          <w:kern w:val="36"/>
          <w:szCs w:val="28"/>
        </w:rPr>
        <w:t xml:space="preserve">Федеральный </w:t>
      </w:r>
      <w:r w:rsidRPr="00E22786">
        <w:rPr>
          <w:rFonts w:eastAsia="Times New Roman"/>
          <w:bCs/>
          <w:kern w:val="36"/>
          <w:szCs w:val="28"/>
        </w:rPr>
        <w:lastRenderedPageBreak/>
        <w:t>закон от 21.11.2011 N 323-ФЗ "Об основах охраны здоровья граждан в Российской Федерации" Федеральный закон от 24.07.1998 N 125-ФЗ "Об обязательном социальном страховании от несчастных случаев на производстве и профессиональных заболеваний"</w:t>
      </w:r>
    </w:p>
    <w:p w:rsidR="00BB56E1" w:rsidRPr="005C46AA" w:rsidRDefault="00BB56E1" w:rsidP="005D4CD7">
      <w:pPr>
        <w:numPr>
          <w:ilvl w:val="0"/>
          <w:numId w:val="26"/>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30.03.1995 N 38-ФЗ  "О предупреждении распространения в Российской Федерации заболевания, вызываемого вирусом иммунодефицита человека (ВИЧ-инфекции)"</w:t>
      </w:r>
    </w:p>
    <w:p w:rsidR="00BB56E1" w:rsidRPr="005C46AA" w:rsidRDefault="00BB56E1" w:rsidP="005D4CD7">
      <w:pPr>
        <w:numPr>
          <w:ilvl w:val="0"/>
          <w:numId w:val="26"/>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28.12.2013 N 426-ФЗ "О специальной оценке условий труда"</w:t>
      </w:r>
    </w:p>
    <w:p w:rsidR="00BB56E1" w:rsidRPr="005C46AA" w:rsidRDefault="00BB56E1" w:rsidP="005D4CD7">
      <w:pPr>
        <w:numPr>
          <w:ilvl w:val="0"/>
          <w:numId w:val="26"/>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28.12.2013 N 442-ФЗ "Об основах социального обслуживания граждан в Российской Федерации"</w:t>
      </w:r>
    </w:p>
    <w:p w:rsidR="00BB56E1" w:rsidRPr="005C46AA" w:rsidRDefault="00BB56E1" w:rsidP="005D4CD7">
      <w:pPr>
        <w:tabs>
          <w:tab w:val="num" w:pos="643"/>
        </w:tabs>
        <w:ind w:firstLine="567"/>
        <w:jc w:val="both"/>
        <w:rPr>
          <w:b/>
          <w:bCs/>
          <w:szCs w:val="28"/>
        </w:rPr>
      </w:pPr>
    </w:p>
    <w:p w:rsidR="00BB56E1" w:rsidRPr="005C46AA" w:rsidRDefault="00BB56E1" w:rsidP="005D4CD7">
      <w:pPr>
        <w:tabs>
          <w:tab w:val="num" w:pos="643"/>
        </w:tabs>
        <w:ind w:firstLine="567"/>
        <w:jc w:val="both"/>
        <w:rPr>
          <w:rFonts w:eastAsiaTheme="minorHAnsi"/>
          <w:b/>
          <w:bCs/>
          <w:szCs w:val="28"/>
          <w:lang w:eastAsia="en-US"/>
        </w:rPr>
      </w:pPr>
      <w:r w:rsidRPr="005C46AA">
        <w:rPr>
          <w:b/>
          <w:szCs w:val="28"/>
        </w:rPr>
        <w:t xml:space="preserve">1. </w:t>
      </w:r>
      <w:r w:rsidRPr="005C46AA">
        <w:rPr>
          <w:rFonts w:eastAsiaTheme="minorHAnsi"/>
          <w:b/>
          <w:bCs/>
          <w:szCs w:val="28"/>
          <w:lang w:eastAsia="en-US"/>
        </w:rPr>
        <w:t>Анализ конкретных ситуаций (кейс-метод)</w:t>
      </w:r>
    </w:p>
    <w:p w:rsidR="00BB56E1" w:rsidRDefault="00BB56E1" w:rsidP="005D4CD7">
      <w:pPr>
        <w:ind w:firstLine="567"/>
        <w:rPr>
          <w:b/>
          <w:bCs/>
          <w:iCs/>
          <w:color w:val="000000"/>
          <w:szCs w:val="28"/>
        </w:rPr>
      </w:pPr>
      <w:r w:rsidRPr="005C46AA">
        <w:rPr>
          <w:b/>
          <w:bCs/>
          <w:iCs/>
          <w:color w:val="000000"/>
          <w:szCs w:val="28"/>
        </w:rPr>
        <w:t xml:space="preserve">                                        </w:t>
      </w:r>
      <w:r>
        <w:rPr>
          <w:b/>
          <w:bCs/>
          <w:iCs/>
          <w:color w:val="000000"/>
          <w:szCs w:val="28"/>
        </w:rPr>
        <w:t xml:space="preserve">          ЗАДАЧА № 1</w:t>
      </w:r>
    </w:p>
    <w:p w:rsidR="00BB56E1" w:rsidRPr="005C46AA" w:rsidRDefault="00BB56E1" w:rsidP="005D4CD7">
      <w:pPr>
        <w:pStyle w:val="ae"/>
        <w:ind w:firstLine="567"/>
        <w:jc w:val="both"/>
        <w:rPr>
          <w:szCs w:val="28"/>
        </w:rPr>
      </w:pPr>
      <w:r w:rsidRPr="005C46AA">
        <w:rPr>
          <w:szCs w:val="28"/>
        </w:rPr>
        <w:t>К директору строительной фирмы с заявлением обратилась работница организации Кулешова А.В. Она просила выдать ей социальное пособие на погребение своего отца, который нигде не работал и не получал пенсии. Директор ответил отказом, заявив, что она обратилась не по адресу. Тогда Кулешова срочно обжаловала действия директора  в прокуратуре. В роли прокурора дайте обоснованный ответ на жалобу. Куда и в какие сроки ей следует обращаться?</w:t>
      </w:r>
    </w:p>
    <w:p w:rsidR="00BB56E1" w:rsidRPr="005C46AA" w:rsidRDefault="00BB56E1" w:rsidP="005D4CD7">
      <w:pPr>
        <w:ind w:firstLine="567"/>
        <w:jc w:val="center"/>
        <w:rPr>
          <w:b/>
          <w:bCs/>
          <w:iCs/>
          <w:color w:val="000000"/>
          <w:szCs w:val="28"/>
        </w:rPr>
      </w:pPr>
      <w:r>
        <w:rPr>
          <w:b/>
          <w:bCs/>
          <w:iCs/>
          <w:color w:val="000000"/>
          <w:szCs w:val="28"/>
        </w:rPr>
        <w:t>ЗАДАЧА № 2</w:t>
      </w:r>
    </w:p>
    <w:p w:rsidR="00BB56E1" w:rsidRDefault="00BB56E1" w:rsidP="005D4CD7">
      <w:pPr>
        <w:ind w:firstLine="567"/>
        <w:jc w:val="both"/>
        <w:rPr>
          <w:bCs/>
          <w:iCs/>
          <w:color w:val="000000"/>
          <w:szCs w:val="28"/>
        </w:rPr>
      </w:pPr>
      <w:r w:rsidRPr="005C46AA">
        <w:rPr>
          <w:bCs/>
          <w:iCs/>
          <w:color w:val="000000"/>
          <w:szCs w:val="28"/>
        </w:rPr>
        <w:t xml:space="preserve"> </w:t>
      </w:r>
      <w:proofErr w:type="spellStart"/>
      <w:r w:rsidRPr="005C46AA">
        <w:rPr>
          <w:bCs/>
          <w:iCs/>
          <w:color w:val="000000"/>
          <w:szCs w:val="28"/>
        </w:rPr>
        <w:t>Синецкому</w:t>
      </w:r>
      <w:proofErr w:type="spellEnd"/>
      <w:r w:rsidRPr="005C46AA">
        <w:rPr>
          <w:bCs/>
          <w:iCs/>
          <w:color w:val="000000"/>
          <w:szCs w:val="28"/>
        </w:rPr>
        <w:t xml:space="preserve"> при оказании помощи в тушении пожара была причинена травма. В течение двух месяцев он находился на лечении. После окончания лечения он предоставил для оплаты листок временной нетрудоспособности в бухгалтерию организации, где работал. Однако </w:t>
      </w:r>
      <w:proofErr w:type="spellStart"/>
      <w:r w:rsidRPr="005C46AA">
        <w:rPr>
          <w:bCs/>
          <w:iCs/>
          <w:color w:val="000000"/>
          <w:szCs w:val="28"/>
        </w:rPr>
        <w:t>Синецкому</w:t>
      </w:r>
      <w:proofErr w:type="spellEnd"/>
      <w:r w:rsidRPr="005C46AA">
        <w:rPr>
          <w:bCs/>
          <w:iCs/>
          <w:color w:val="000000"/>
          <w:szCs w:val="28"/>
        </w:rPr>
        <w:t xml:space="preserve"> отказали в оплате листка временной нетрудоспособности, так как причиненная ему травма не связана с производством. Имеет ли он право на получение пособия по временной нетрудоспособности? </w:t>
      </w:r>
    </w:p>
    <w:p w:rsidR="00BB56E1" w:rsidRDefault="00BB56E1" w:rsidP="005D4CD7">
      <w:pPr>
        <w:ind w:firstLine="567"/>
        <w:rPr>
          <w:bCs/>
          <w:iCs/>
          <w:color w:val="000000"/>
          <w:szCs w:val="28"/>
        </w:rPr>
      </w:pPr>
      <w:r w:rsidRPr="005C46AA">
        <w:rPr>
          <w:bCs/>
          <w:iCs/>
          <w:color w:val="000000"/>
          <w:szCs w:val="28"/>
        </w:rPr>
        <w:t>Подготовьте правовое заключение.</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3</w:t>
      </w:r>
    </w:p>
    <w:p w:rsidR="00BB56E1" w:rsidRDefault="00BB56E1" w:rsidP="005D4CD7">
      <w:pPr>
        <w:ind w:firstLine="567"/>
        <w:jc w:val="both"/>
        <w:rPr>
          <w:bCs/>
          <w:iCs/>
          <w:color w:val="000000"/>
          <w:szCs w:val="28"/>
        </w:rPr>
      </w:pPr>
      <w:r w:rsidRPr="005C46AA">
        <w:rPr>
          <w:bCs/>
          <w:iCs/>
          <w:color w:val="000000"/>
          <w:szCs w:val="28"/>
        </w:rPr>
        <w:t xml:space="preserve">Юрисконсульт ООО «Кристалл-сервис» </w:t>
      </w:r>
      <w:proofErr w:type="spellStart"/>
      <w:r w:rsidRPr="005C46AA">
        <w:rPr>
          <w:bCs/>
          <w:iCs/>
          <w:color w:val="000000"/>
          <w:szCs w:val="28"/>
        </w:rPr>
        <w:t>Винникова</w:t>
      </w:r>
      <w:proofErr w:type="spellEnd"/>
      <w:r w:rsidRPr="005C46AA">
        <w:rPr>
          <w:bCs/>
          <w:iCs/>
          <w:color w:val="000000"/>
          <w:szCs w:val="28"/>
        </w:rPr>
        <w:t xml:space="preserve">, работающая в данной организации в течение 5 лет, родила ребенка, но отпуск по уходу за ребенком взяла ее мать, бабушка ребенка, которая и осуществляла фактический уход за ребенком. На какие пособия имеет право эта семья? Может ли получать пособия муж </w:t>
      </w:r>
      <w:proofErr w:type="spellStart"/>
      <w:r w:rsidRPr="005C46AA">
        <w:rPr>
          <w:bCs/>
          <w:iCs/>
          <w:color w:val="000000"/>
          <w:szCs w:val="28"/>
        </w:rPr>
        <w:t>Винниковой</w:t>
      </w:r>
      <w:proofErr w:type="spellEnd"/>
      <w:r w:rsidRPr="005C46AA">
        <w:rPr>
          <w:bCs/>
          <w:iCs/>
          <w:color w:val="000000"/>
          <w:szCs w:val="28"/>
        </w:rPr>
        <w:t xml:space="preserve">, если да, то какие? Какие документы необходимо предоставить для получения пособий? Где и кем они будут выплачены и в какие сроки? </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4</w:t>
      </w:r>
    </w:p>
    <w:p w:rsidR="00BB56E1" w:rsidRDefault="00BB56E1" w:rsidP="005D4CD7">
      <w:pPr>
        <w:ind w:firstLine="567"/>
        <w:jc w:val="both"/>
        <w:rPr>
          <w:szCs w:val="28"/>
        </w:rPr>
      </w:pPr>
      <w:r w:rsidRPr="005C46AA">
        <w:rPr>
          <w:szCs w:val="28"/>
        </w:rPr>
        <w:t xml:space="preserve">У  менеджера Амельченко двое детей: четырехлетняя дочь и десятилетний сын. Оба заболели, и она обратилась за выдачей </w:t>
      </w:r>
      <w:proofErr w:type="gramStart"/>
      <w:r w:rsidRPr="005C46AA">
        <w:rPr>
          <w:rStyle w:val="a7"/>
          <w:iCs/>
          <w:color w:val="000000"/>
          <w:szCs w:val="28"/>
          <w:shd w:val="clear" w:color="auto" w:fill="FFFFFF"/>
        </w:rPr>
        <w:t>больничного</w:t>
      </w:r>
      <w:proofErr w:type="gramEnd"/>
      <w:r w:rsidRPr="005C46AA">
        <w:rPr>
          <w:rStyle w:val="a7"/>
          <w:iCs/>
          <w:color w:val="000000"/>
          <w:szCs w:val="28"/>
          <w:shd w:val="clear" w:color="auto" w:fill="FFFFFF"/>
        </w:rPr>
        <w:t xml:space="preserve"> по уходу</w:t>
      </w:r>
      <w:r w:rsidRPr="005C46AA">
        <w:rPr>
          <w:rStyle w:val="a7"/>
          <w:i/>
          <w:iCs/>
          <w:color w:val="000000"/>
          <w:szCs w:val="28"/>
          <w:shd w:val="clear" w:color="auto" w:fill="FFFFFF"/>
        </w:rPr>
        <w:t xml:space="preserve"> </w:t>
      </w:r>
      <w:r w:rsidRPr="005C46AA">
        <w:rPr>
          <w:rStyle w:val="a7"/>
          <w:iCs/>
          <w:color w:val="000000"/>
          <w:szCs w:val="28"/>
          <w:shd w:val="clear" w:color="auto" w:fill="FFFFFF"/>
        </w:rPr>
        <w:t xml:space="preserve">за ребенком. Дочь болела пять дней, а сын – две недели. </w:t>
      </w:r>
      <w:r w:rsidRPr="005C46AA">
        <w:rPr>
          <w:szCs w:val="28"/>
        </w:rPr>
        <w:t xml:space="preserve">На какой срок выдается больничный по уходу за ребенком? Каким образом будет осуществляться оплата </w:t>
      </w:r>
      <w:proofErr w:type="gramStart"/>
      <w:r w:rsidRPr="005C46AA">
        <w:rPr>
          <w:szCs w:val="28"/>
        </w:rPr>
        <w:t>больничного</w:t>
      </w:r>
      <w:proofErr w:type="gramEnd"/>
      <w:r w:rsidRPr="005C46AA">
        <w:rPr>
          <w:szCs w:val="28"/>
        </w:rPr>
        <w:t xml:space="preserve"> по уходу за ребенком? Изменится </w:t>
      </w:r>
      <w:r w:rsidRPr="005C46AA">
        <w:rPr>
          <w:szCs w:val="28"/>
        </w:rPr>
        <w:lastRenderedPageBreak/>
        <w:t>ли ситуация, если младшей дочери два года, и Амельченко находится в отпуске по уходу за ребенком?</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5</w:t>
      </w:r>
    </w:p>
    <w:p w:rsidR="00BB56E1" w:rsidRDefault="00BB56E1" w:rsidP="005D4CD7">
      <w:pPr>
        <w:ind w:firstLine="567"/>
        <w:jc w:val="both"/>
        <w:rPr>
          <w:color w:val="000000"/>
          <w:szCs w:val="28"/>
          <w:shd w:val="clear" w:color="auto" w:fill="FFFFFF"/>
        </w:rPr>
      </w:pPr>
      <w:r w:rsidRPr="005C46AA">
        <w:rPr>
          <w:szCs w:val="28"/>
        </w:rPr>
        <w:t xml:space="preserve">Шестнадцатилетнюю дочь </w:t>
      </w:r>
      <w:proofErr w:type="spellStart"/>
      <w:r w:rsidRPr="005C46AA">
        <w:rPr>
          <w:szCs w:val="28"/>
        </w:rPr>
        <w:t>Комарецкой</w:t>
      </w:r>
      <w:proofErr w:type="spellEnd"/>
      <w:r w:rsidRPr="005C46AA">
        <w:rPr>
          <w:szCs w:val="28"/>
        </w:rPr>
        <w:t xml:space="preserve"> в связи с тяжелым воспалением легких и осложнением на почки положили в стационар, где она пролежала в течение двух недель, </w:t>
      </w:r>
      <w:proofErr w:type="spellStart"/>
      <w:r w:rsidRPr="005C46AA">
        <w:rPr>
          <w:szCs w:val="28"/>
        </w:rPr>
        <w:t>Комарецкая</w:t>
      </w:r>
      <w:proofErr w:type="spellEnd"/>
      <w:r w:rsidRPr="005C46AA">
        <w:rPr>
          <w:szCs w:val="28"/>
        </w:rPr>
        <w:t xml:space="preserve"> обратилась за оплатой </w:t>
      </w:r>
      <w:proofErr w:type="gramStart"/>
      <w:r w:rsidRPr="005C46AA">
        <w:rPr>
          <w:szCs w:val="28"/>
        </w:rPr>
        <w:t>больничного</w:t>
      </w:r>
      <w:proofErr w:type="gramEnd"/>
      <w:r w:rsidRPr="005C46AA">
        <w:rPr>
          <w:szCs w:val="28"/>
        </w:rPr>
        <w:t xml:space="preserve"> по уходу за ребенком, но получила отказ. Правомерно ли ей было отказано? Если в течение этого периода болела и сама </w:t>
      </w:r>
      <w:proofErr w:type="spellStart"/>
      <w:r w:rsidRPr="005C46AA">
        <w:rPr>
          <w:szCs w:val="28"/>
        </w:rPr>
        <w:t>Комарецкая</w:t>
      </w:r>
      <w:proofErr w:type="spellEnd"/>
      <w:r w:rsidRPr="005C46AA">
        <w:rPr>
          <w:szCs w:val="28"/>
        </w:rPr>
        <w:t xml:space="preserve"> может ли она претендовать на получение пособия </w:t>
      </w:r>
      <w:r w:rsidRPr="005C46AA">
        <w:rPr>
          <w:color w:val="000000"/>
          <w:szCs w:val="28"/>
          <w:shd w:val="clear" w:color="auto" w:fill="FFFFFF"/>
        </w:rPr>
        <w:t>по временной нетрудоспособности? Рассчитайте размер пособия, если известно, что она работает в СОШ №123 учительницей математики в течение десяти лет, болела две недели,  а ее заработок за предыдущие два календарных года составил 630 тысяч рублей.</w:t>
      </w:r>
    </w:p>
    <w:p w:rsidR="00BB56E1" w:rsidRDefault="00BB56E1" w:rsidP="005D4CD7">
      <w:pPr>
        <w:ind w:firstLine="567"/>
        <w:jc w:val="center"/>
        <w:rPr>
          <w:b/>
          <w:bCs/>
          <w:iCs/>
          <w:color w:val="000000"/>
          <w:szCs w:val="28"/>
        </w:rPr>
      </w:pPr>
      <w:r>
        <w:rPr>
          <w:b/>
          <w:bCs/>
          <w:iCs/>
          <w:color w:val="000000"/>
          <w:szCs w:val="28"/>
        </w:rPr>
        <w:t>ЗАДАЧА № 6</w:t>
      </w:r>
    </w:p>
    <w:p w:rsidR="00BB56E1" w:rsidRPr="005C46AA" w:rsidRDefault="00BB56E1" w:rsidP="005D4CD7">
      <w:pPr>
        <w:ind w:firstLine="567"/>
        <w:jc w:val="both"/>
        <w:rPr>
          <w:bCs/>
          <w:iCs/>
          <w:color w:val="000000"/>
          <w:szCs w:val="28"/>
        </w:rPr>
      </w:pPr>
      <w:proofErr w:type="spellStart"/>
      <w:r w:rsidRPr="005C46AA">
        <w:rPr>
          <w:bCs/>
          <w:iCs/>
          <w:color w:val="000000"/>
          <w:szCs w:val="28"/>
        </w:rPr>
        <w:t>Турян</w:t>
      </w:r>
      <w:proofErr w:type="spellEnd"/>
      <w:r w:rsidRPr="005C46AA">
        <w:rPr>
          <w:bCs/>
          <w:iCs/>
          <w:color w:val="000000"/>
          <w:szCs w:val="28"/>
        </w:rPr>
        <w:t xml:space="preserve">, ранее нигде не работавший, а в данном автосервисе работавший в течение 5 месяцев, уволился по собственному желанию 25.07.2015 г. А с 1.08.2015 г. по 15.08.2015 г. он после ДТП находился на лечении в стационаре. Может ли он получить пособие по временной нетрудоспособности, если да то при каких условиях? Изменится ли ситуация, если он заболел 24.07.2015 г., а </w:t>
      </w:r>
      <w:r w:rsidRPr="005C46AA">
        <w:rPr>
          <w:color w:val="000000"/>
          <w:szCs w:val="28"/>
          <w:shd w:val="clear" w:color="auto" w:fill="FFFFFF"/>
        </w:rPr>
        <w:t>больничный лист предъявил к оплате уже после расторжения трудового договора?</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7</w:t>
      </w:r>
    </w:p>
    <w:p w:rsidR="00BB56E1" w:rsidRPr="005C46AA" w:rsidRDefault="00BB56E1" w:rsidP="005D4CD7">
      <w:pPr>
        <w:ind w:firstLine="567"/>
        <w:jc w:val="both"/>
        <w:rPr>
          <w:bCs/>
          <w:iCs/>
          <w:color w:val="000000"/>
          <w:szCs w:val="28"/>
        </w:rPr>
      </w:pPr>
      <w:proofErr w:type="spellStart"/>
      <w:r w:rsidRPr="005C46AA">
        <w:rPr>
          <w:bCs/>
          <w:iCs/>
          <w:color w:val="000000"/>
          <w:szCs w:val="28"/>
        </w:rPr>
        <w:t>Чуряк</w:t>
      </w:r>
      <w:proofErr w:type="spellEnd"/>
      <w:r w:rsidRPr="005C46AA">
        <w:rPr>
          <w:bCs/>
          <w:iCs/>
          <w:color w:val="000000"/>
          <w:szCs w:val="28"/>
        </w:rPr>
        <w:t xml:space="preserve"> скоропостижно скончался от инфаркта. Жена </w:t>
      </w:r>
      <w:proofErr w:type="gramStart"/>
      <w:r w:rsidRPr="005C46AA">
        <w:rPr>
          <w:bCs/>
          <w:iCs/>
          <w:color w:val="000000"/>
          <w:szCs w:val="28"/>
        </w:rPr>
        <w:t>оплатила стоимость похорон</w:t>
      </w:r>
      <w:proofErr w:type="gramEnd"/>
      <w:r w:rsidRPr="005C46AA">
        <w:rPr>
          <w:bCs/>
          <w:iCs/>
          <w:color w:val="000000"/>
          <w:szCs w:val="28"/>
        </w:rPr>
        <w:t>. Через три месяца после похорон она обратилась по месту работы мужа за выплатой пособия на погребение</w:t>
      </w:r>
      <w:proofErr w:type="gramStart"/>
      <w:r w:rsidRPr="005C46AA">
        <w:rPr>
          <w:bCs/>
          <w:iCs/>
          <w:color w:val="000000"/>
          <w:szCs w:val="28"/>
        </w:rPr>
        <w:t>.</w:t>
      </w:r>
      <w:proofErr w:type="gramEnd"/>
      <w:r w:rsidRPr="005C46AA">
        <w:rPr>
          <w:bCs/>
          <w:iCs/>
          <w:color w:val="000000"/>
          <w:szCs w:val="28"/>
        </w:rPr>
        <w:t xml:space="preserve"> </w:t>
      </w:r>
      <w:proofErr w:type="gramStart"/>
      <w:r w:rsidRPr="005C46AA">
        <w:rPr>
          <w:bCs/>
          <w:iCs/>
          <w:color w:val="000000"/>
          <w:szCs w:val="28"/>
        </w:rPr>
        <w:t>н</w:t>
      </w:r>
      <w:proofErr w:type="gramEnd"/>
      <w:r w:rsidRPr="005C46AA">
        <w:rPr>
          <w:bCs/>
          <w:iCs/>
          <w:color w:val="000000"/>
          <w:szCs w:val="28"/>
        </w:rPr>
        <w:t>о администрация ей отказала, сославшись на бедственное положение и отсутствием средств даже на выплату заработной платы сотрудникам. Имеет ли  жена право на получения пособия на погребение? Куда ей следует обратиться и какие документы предоставить?</w:t>
      </w:r>
    </w:p>
    <w:p w:rsidR="00BB56E1" w:rsidRPr="005C46AA" w:rsidRDefault="00BB56E1" w:rsidP="005D4CD7">
      <w:pPr>
        <w:tabs>
          <w:tab w:val="num" w:pos="643"/>
        </w:tabs>
        <w:ind w:firstLine="567"/>
        <w:jc w:val="both"/>
        <w:rPr>
          <w:b/>
          <w:szCs w:val="28"/>
        </w:rPr>
      </w:pPr>
    </w:p>
    <w:p w:rsidR="00BB56E1" w:rsidRDefault="00BB56E1" w:rsidP="005D4CD7">
      <w:pPr>
        <w:ind w:firstLine="567"/>
        <w:jc w:val="both"/>
        <w:rPr>
          <w:b/>
          <w:spacing w:val="2"/>
          <w:szCs w:val="28"/>
        </w:rPr>
      </w:pPr>
      <w:r>
        <w:rPr>
          <w:b/>
          <w:spacing w:val="2"/>
          <w:szCs w:val="28"/>
        </w:rPr>
        <w:t>2. Дискуссия</w:t>
      </w:r>
    </w:p>
    <w:p w:rsidR="00BB56E1" w:rsidRPr="005C46AA" w:rsidRDefault="00BB56E1" w:rsidP="005D4CD7">
      <w:pPr>
        <w:ind w:firstLine="567"/>
        <w:jc w:val="both"/>
        <w:rPr>
          <w:szCs w:val="28"/>
        </w:rPr>
      </w:pPr>
      <w:r w:rsidRPr="005C46AA">
        <w:rPr>
          <w:b/>
          <w:spacing w:val="2"/>
          <w:szCs w:val="28"/>
        </w:rPr>
        <w:t xml:space="preserve"> </w:t>
      </w:r>
      <w:r w:rsidRPr="005C46AA">
        <w:rPr>
          <w:szCs w:val="28"/>
        </w:rPr>
        <w:t>На занятии предлагается путем свободной дискуссии обсудить вопросы:</w:t>
      </w:r>
    </w:p>
    <w:p w:rsidR="00BB56E1" w:rsidRPr="005C46AA" w:rsidRDefault="00BB56E1" w:rsidP="005D4CD7">
      <w:pPr>
        <w:ind w:firstLine="567"/>
        <w:jc w:val="both"/>
        <w:rPr>
          <w:szCs w:val="28"/>
        </w:rPr>
      </w:pPr>
      <w:r w:rsidRPr="005C46AA">
        <w:rPr>
          <w:szCs w:val="28"/>
        </w:rPr>
        <w:t>- правовое регулирование предоставления единовременных денежных пособия лицам, привлекавшимся к выполнению специальных задач, связанных с проведением мероприятий по борьбе с терроризмом, в случаях получения ими ранений или признания их инвалидами.</w:t>
      </w:r>
    </w:p>
    <w:p w:rsidR="00BB56E1" w:rsidRPr="005C46AA" w:rsidRDefault="00BB56E1" w:rsidP="005D4CD7">
      <w:pPr>
        <w:ind w:firstLine="567"/>
        <w:jc w:val="both"/>
        <w:rPr>
          <w:szCs w:val="28"/>
        </w:rPr>
      </w:pPr>
      <w:r w:rsidRPr="005C46AA">
        <w:rPr>
          <w:szCs w:val="28"/>
        </w:rPr>
        <w:t>- единовременные государственные пособия работникам предприятий, учреждений, организаций государственной и муниципальной систем здравоохранения, осуществляющих диагностику и лечение ВИЧ-инфицированных.</w:t>
      </w:r>
    </w:p>
    <w:p w:rsidR="00BB56E1" w:rsidRPr="005C46AA" w:rsidRDefault="00BB56E1" w:rsidP="005D4CD7">
      <w:pPr>
        <w:pStyle w:val="a4"/>
        <w:spacing w:before="0" w:beforeAutospacing="0" w:after="0" w:afterAutospacing="0"/>
        <w:ind w:firstLine="567"/>
        <w:jc w:val="both"/>
        <w:rPr>
          <w:sz w:val="28"/>
          <w:szCs w:val="28"/>
        </w:rPr>
      </w:pPr>
      <w:r w:rsidRPr="005C46AA">
        <w:rPr>
          <w:bCs/>
          <w:sz w:val="28"/>
          <w:szCs w:val="28"/>
        </w:rPr>
        <w:t xml:space="preserve"> </w:t>
      </w:r>
    </w:p>
    <w:p w:rsidR="00BB56E1" w:rsidRPr="005C46AA" w:rsidRDefault="00BB56E1" w:rsidP="005D4CD7">
      <w:pPr>
        <w:tabs>
          <w:tab w:val="left" w:pos="0"/>
        </w:tabs>
        <w:ind w:firstLine="567"/>
        <w:jc w:val="both"/>
        <w:rPr>
          <w:b/>
          <w:bCs/>
          <w:szCs w:val="28"/>
        </w:rPr>
      </w:pPr>
      <w:r w:rsidRPr="005C46AA">
        <w:rPr>
          <w:b/>
          <w:bCs/>
          <w:szCs w:val="28"/>
        </w:rPr>
        <w:t>3.Деловая игра</w:t>
      </w:r>
    </w:p>
    <w:p w:rsidR="00BB56E1" w:rsidRPr="00840917" w:rsidRDefault="00BB56E1" w:rsidP="005D4CD7">
      <w:pPr>
        <w:ind w:right="-1" w:firstLine="567"/>
        <w:jc w:val="both"/>
        <w:rPr>
          <w:bCs/>
          <w:iCs/>
          <w:color w:val="000000"/>
          <w:szCs w:val="28"/>
        </w:rPr>
      </w:pPr>
      <w:r w:rsidRPr="00840917">
        <w:rPr>
          <w:bCs/>
          <w:iCs/>
          <w:color w:val="000000"/>
          <w:szCs w:val="28"/>
        </w:rPr>
        <w:t>Тема: «Порядок и условия расчета размера пособия по временной нетрудоспособности»</w:t>
      </w:r>
    </w:p>
    <w:p w:rsidR="00BB56E1" w:rsidRPr="005C46AA" w:rsidRDefault="00BB56E1" w:rsidP="005D4CD7">
      <w:pPr>
        <w:ind w:right="-1" w:firstLine="567"/>
        <w:jc w:val="both"/>
        <w:rPr>
          <w:bCs/>
          <w:iCs/>
          <w:color w:val="000000"/>
          <w:szCs w:val="28"/>
        </w:rPr>
      </w:pPr>
      <w:r w:rsidRPr="00840917">
        <w:rPr>
          <w:bCs/>
          <w:iCs/>
          <w:color w:val="000000"/>
          <w:szCs w:val="28"/>
        </w:rPr>
        <w:t xml:space="preserve">Цель: </w:t>
      </w:r>
      <w:r w:rsidRPr="005C46AA">
        <w:rPr>
          <w:szCs w:val="28"/>
          <w:shd w:val="clear" w:color="auto" w:fill="FFFFFF"/>
        </w:rPr>
        <w:t xml:space="preserve">повышение профессионального уровня </w:t>
      </w:r>
      <w:proofErr w:type="gramStart"/>
      <w:r w:rsidRPr="005C46AA">
        <w:rPr>
          <w:szCs w:val="28"/>
          <w:shd w:val="clear" w:color="auto" w:fill="FFFFFF"/>
        </w:rPr>
        <w:t>обучающихся</w:t>
      </w:r>
      <w:proofErr w:type="gramEnd"/>
      <w:r w:rsidRPr="005C46AA">
        <w:rPr>
          <w:szCs w:val="28"/>
          <w:shd w:val="clear" w:color="auto" w:fill="FFFFFF"/>
        </w:rPr>
        <w:t>.</w:t>
      </w:r>
    </w:p>
    <w:p w:rsidR="00BB56E1" w:rsidRPr="00840917" w:rsidRDefault="00BB56E1" w:rsidP="005D4CD7">
      <w:pPr>
        <w:ind w:right="-1" w:firstLine="567"/>
        <w:jc w:val="both"/>
        <w:rPr>
          <w:bCs/>
          <w:iCs/>
          <w:color w:val="000000"/>
          <w:szCs w:val="28"/>
        </w:rPr>
      </w:pPr>
      <w:r w:rsidRPr="00840917">
        <w:rPr>
          <w:bCs/>
          <w:iCs/>
          <w:color w:val="000000"/>
          <w:szCs w:val="28"/>
        </w:rPr>
        <w:lastRenderedPageBreak/>
        <w:t>Участники:</w:t>
      </w:r>
    </w:p>
    <w:p w:rsidR="00BB56E1" w:rsidRPr="005C46AA" w:rsidRDefault="00BB56E1" w:rsidP="005D4CD7">
      <w:pPr>
        <w:ind w:right="-1" w:firstLine="567"/>
        <w:jc w:val="both"/>
        <w:rPr>
          <w:bCs/>
          <w:iCs/>
          <w:color w:val="000000"/>
          <w:szCs w:val="28"/>
        </w:rPr>
      </w:pPr>
      <w:r w:rsidRPr="005C46AA">
        <w:rPr>
          <w:bCs/>
          <w:iCs/>
          <w:color w:val="000000"/>
          <w:szCs w:val="28"/>
        </w:rPr>
        <w:t>- гражданин ранее не работавший;</w:t>
      </w:r>
    </w:p>
    <w:p w:rsidR="00BB56E1" w:rsidRPr="005C46AA" w:rsidRDefault="00BB56E1" w:rsidP="005D4CD7">
      <w:pPr>
        <w:ind w:right="-1" w:firstLine="567"/>
        <w:jc w:val="both"/>
        <w:rPr>
          <w:bCs/>
          <w:iCs/>
          <w:color w:val="000000"/>
          <w:szCs w:val="28"/>
        </w:rPr>
      </w:pPr>
      <w:r w:rsidRPr="005C46AA">
        <w:rPr>
          <w:bCs/>
          <w:iCs/>
          <w:color w:val="000000"/>
          <w:szCs w:val="28"/>
        </w:rPr>
        <w:t>- гражданин, имеющий статус безработного;</w:t>
      </w:r>
    </w:p>
    <w:p w:rsidR="00BB56E1" w:rsidRPr="005C46AA" w:rsidRDefault="00BB56E1" w:rsidP="005D4CD7">
      <w:pPr>
        <w:ind w:right="-1" w:firstLine="567"/>
        <w:jc w:val="both"/>
        <w:rPr>
          <w:szCs w:val="28"/>
        </w:rPr>
      </w:pPr>
      <w:r w:rsidRPr="005C46AA">
        <w:rPr>
          <w:szCs w:val="28"/>
        </w:rPr>
        <w:t>- гражданин, имеющий страховой стаж 10 лет;</w:t>
      </w:r>
    </w:p>
    <w:p w:rsidR="00BB56E1" w:rsidRPr="005C46AA" w:rsidRDefault="00BB56E1" w:rsidP="005D4CD7">
      <w:pPr>
        <w:ind w:right="-1" w:firstLine="567"/>
        <w:jc w:val="both"/>
        <w:rPr>
          <w:szCs w:val="28"/>
        </w:rPr>
      </w:pPr>
      <w:r w:rsidRPr="005C46AA">
        <w:rPr>
          <w:szCs w:val="28"/>
        </w:rPr>
        <w:t>- гражданин, имеющий страховой стаж 6 лет;</w:t>
      </w:r>
    </w:p>
    <w:p w:rsidR="00BB56E1" w:rsidRPr="005C46AA" w:rsidRDefault="00BB56E1" w:rsidP="005D4CD7">
      <w:pPr>
        <w:ind w:right="-1" w:firstLine="567"/>
        <w:jc w:val="both"/>
        <w:rPr>
          <w:szCs w:val="28"/>
        </w:rPr>
      </w:pPr>
      <w:r w:rsidRPr="005C46AA">
        <w:rPr>
          <w:szCs w:val="28"/>
        </w:rPr>
        <w:t>- гражданин, имеющий страховой стаж 1 год.</w:t>
      </w:r>
    </w:p>
    <w:p w:rsidR="00BB56E1" w:rsidRPr="005C46AA" w:rsidRDefault="00BB56E1" w:rsidP="005D4CD7">
      <w:pPr>
        <w:ind w:right="-1" w:firstLine="567"/>
        <w:jc w:val="both"/>
        <w:rPr>
          <w:bCs/>
          <w:iCs/>
          <w:color w:val="000000"/>
          <w:szCs w:val="28"/>
        </w:rPr>
      </w:pPr>
      <w:r w:rsidRPr="005C46AA">
        <w:rPr>
          <w:bCs/>
          <w:iCs/>
          <w:color w:val="000000"/>
          <w:szCs w:val="28"/>
        </w:rPr>
        <w:t xml:space="preserve">Обучающиеся делятся по группам и производят расчет больничного листа гражданина с последующим заполнение бланка листа временной нетрудоспособности. Заявленной категории, долее происходит взаимопроверка и подведение итогов. </w:t>
      </w:r>
    </w:p>
    <w:p w:rsidR="00BB56E1" w:rsidRPr="005C46AA" w:rsidRDefault="00BB56E1" w:rsidP="005D4CD7">
      <w:pPr>
        <w:ind w:firstLine="567"/>
        <w:jc w:val="both"/>
        <w:rPr>
          <w:rFonts w:eastAsia="Times New Roman"/>
          <w:color w:val="000000"/>
          <w:szCs w:val="28"/>
        </w:rPr>
      </w:pPr>
    </w:p>
    <w:p w:rsidR="00BB56E1" w:rsidRPr="005C46AA" w:rsidRDefault="00BB56E1" w:rsidP="005D4CD7">
      <w:pPr>
        <w:autoSpaceDE w:val="0"/>
        <w:autoSpaceDN w:val="0"/>
        <w:adjustRightInd w:val="0"/>
        <w:ind w:firstLine="567"/>
        <w:jc w:val="center"/>
        <w:rPr>
          <w:b/>
          <w:szCs w:val="28"/>
        </w:rPr>
      </w:pPr>
      <w:r w:rsidRPr="005C46AA">
        <w:rPr>
          <w:b/>
          <w:szCs w:val="28"/>
        </w:rPr>
        <w:t>ПРАКТИЧЕСК</w:t>
      </w:r>
      <w:r>
        <w:rPr>
          <w:b/>
          <w:szCs w:val="28"/>
        </w:rPr>
        <w:t>И</w:t>
      </w:r>
      <w:r w:rsidRPr="005C46AA">
        <w:rPr>
          <w:b/>
          <w:szCs w:val="28"/>
        </w:rPr>
        <w:t>Е ЗАНЯТИ</w:t>
      </w:r>
      <w:r>
        <w:rPr>
          <w:b/>
          <w:szCs w:val="28"/>
        </w:rPr>
        <w:t>Я</w:t>
      </w:r>
      <w:r w:rsidRPr="005C46AA">
        <w:rPr>
          <w:b/>
          <w:szCs w:val="28"/>
        </w:rPr>
        <w:t xml:space="preserve"> </w:t>
      </w:r>
      <w:r>
        <w:rPr>
          <w:b/>
          <w:szCs w:val="28"/>
        </w:rPr>
        <w:t xml:space="preserve"> </w:t>
      </w:r>
      <w:r w:rsidRPr="005C46AA">
        <w:rPr>
          <w:b/>
          <w:szCs w:val="28"/>
        </w:rPr>
        <w:t xml:space="preserve"> </w:t>
      </w:r>
    </w:p>
    <w:p w:rsidR="00BB56E1" w:rsidRDefault="00BB56E1" w:rsidP="005D4CD7">
      <w:pPr>
        <w:autoSpaceDE w:val="0"/>
        <w:autoSpaceDN w:val="0"/>
        <w:adjustRightInd w:val="0"/>
        <w:ind w:firstLine="567"/>
        <w:jc w:val="both"/>
        <w:rPr>
          <w:b/>
          <w:szCs w:val="28"/>
        </w:rPr>
      </w:pPr>
      <w:r w:rsidRPr="005C46AA">
        <w:rPr>
          <w:b/>
          <w:szCs w:val="28"/>
        </w:rPr>
        <w:t xml:space="preserve">для очной формы обучения </w:t>
      </w:r>
      <w:r>
        <w:rPr>
          <w:b/>
          <w:szCs w:val="28"/>
        </w:rPr>
        <w:t>№17,18</w:t>
      </w:r>
    </w:p>
    <w:p w:rsidR="00BB56E1" w:rsidRPr="005C46AA" w:rsidRDefault="00BB56E1" w:rsidP="005D4CD7">
      <w:pPr>
        <w:autoSpaceDE w:val="0"/>
        <w:autoSpaceDN w:val="0"/>
        <w:adjustRightInd w:val="0"/>
        <w:ind w:firstLine="567"/>
        <w:jc w:val="center"/>
        <w:rPr>
          <w:b/>
          <w:szCs w:val="28"/>
        </w:rPr>
      </w:pPr>
    </w:p>
    <w:p w:rsidR="00BB56E1" w:rsidRPr="005C46AA" w:rsidRDefault="00BB56E1" w:rsidP="005D4CD7">
      <w:pPr>
        <w:ind w:firstLine="567"/>
        <w:jc w:val="center"/>
        <w:rPr>
          <w:b/>
          <w:color w:val="000000"/>
          <w:szCs w:val="28"/>
        </w:rPr>
      </w:pPr>
      <w:r w:rsidRPr="005C46AA">
        <w:rPr>
          <w:b/>
          <w:szCs w:val="28"/>
        </w:rPr>
        <w:t>Тема: «Государственная социальная помощь. Меры социальной поддержки»</w:t>
      </w:r>
    </w:p>
    <w:p w:rsidR="00BB56E1" w:rsidRPr="005C46AA" w:rsidRDefault="00BB56E1" w:rsidP="005D4CD7">
      <w:pPr>
        <w:pStyle w:val="af0"/>
        <w:spacing w:after="0"/>
        <w:ind w:left="0" w:firstLine="567"/>
        <w:rPr>
          <w:szCs w:val="28"/>
        </w:rPr>
      </w:pPr>
      <w:r w:rsidRPr="005C46AA">
        <w:rPr>
          <w:szCs w:val="28"/>
        </w:rPr>
        <w:t xml:space="preserve">Понятие и виды социальной помощи. </w:t>
      </w:r>
    </w:p>
    <w:p w:rsidR="00BB56E1" w:rsidRPr="005C46AA" w:rsidRDefault="00BB56E1" w:rsidP="005D4CD7">
      <w:pPr>
        <w:pStyle w:val="af0"/>
        <w:spacing w:after="0"/>
        <w:ind w:left="0" w:firstLine="567"/>
        <w:rPr>
          <w:szCs w:val="28"/>
        </w:rPr>
      </w:pPr>
      <w:r w:rsidRPr="005C46AA">
        <w:rPr>
          <w:szCs w:val="28"/>
        </w:rPr>
        <w:t xml:space="preserve">Основания назначения социальной  помощи.  </w:t>
      </w:r>
    </w:p>
    <w:p w:rsidR="00BB56E1" w:rsidRPr="005C46AA" w:rsidRDefault="00BB56E1" w:rsidP="005D4CD7">
      <w:pPr>
        <w:pStyle w:val="af0"/>
        <w:spacing w:after="0"/>
        <w:ind w:left="0" w:firstLine="567"/>
        <w:rPr>
          <w:szCs w:val="28"/>
        </w:rPr>
      </w:pPr>
      <w:r w:rsidRPr="005C46AA">
        <w:rPr>
          <w:szCs w:val="28"/>
        </w:rPr>
        <w:t>Государственная социальная помощь в связи с бедностью.</w:t>
      </w:r>
    </w:p>
    <w:p w:rsidR="00BB56E1" w:rsidRPr="005C46AA" w:rsidRDefault="00BB56E1" w:rsidP="005D4CD7">
      <w:pPr>
        <w:pStyle w:val="af0"/>
        <w:spacing w:after="0"/>
        <w:ind w:left="0" w:firstLine="567"/>
        <w:rPr>
          <w:szCs w:val="28"/>
        </w:rPr>
      </w:pPr>
      <w:r w:rsidRPr="005C46AA">
        <w:rPr>
          <w:szCs w:val="28"/>
        </w:rPr>
        <w:t xml:space="preserve">Социальная доплата к пенсии. </w:t>
      </w:r>
    </w:p>
    <w:p w:rsidR="00BB56E1" w:rsidRPr="005C46AA" w:rsidRDefault="00BB56E1" w:rsidP="005D4CD7">
      <w:pPr>
        <w:pStyle w:val="af0"/>
        <w:spacing w:after="0"/>
        <w:ind w:left="0" w:firstLine="567"/>
        <w:rPr>
          <w:b/>
          <w:szCs w:val="28"/>
        </w:rPr>
      </w:pPr>
      <w:r w:rsidRPr="005C46AA">
        <w:rPr>
          <w:szCs w:val="28"/>
        </w:rPr>
        <w:t>Материнский (семейный) капитал.</w:t>
      </w:r>
    </w:p>
    <w:p w:rsidR="00BB56E1" w:rsidRDefault="00BB56E1" w:rsidP="005D4CD7">
      <w:pPr>
        <w:tabs>
          <w:tab w:val="left" w:pos="0"/>
          <w:tab w:val="left" w:pos="71"/>
        </w:tabs>
        <w:ind w:firstLine="567"/>
        <w:jc w:val="center"/>
        <w:rPr>
          <w:b/>
          <w:szCs w:val="28"/>
        </w:rPr>
      </w:pPr>
      <w:r>
        <w:rPr>
          <w:b/>
          <w:szCs w:val="28"/>
        </w:rPr>
        <w:t>Рекомендуемая литература</w:t>
      </w:r>
    </w:p>
    <w:p w:rsidR="00B85FC8" w:rsidRPr="005D4CD7" w:rsidRDefault="00B85FC8" w:rsidP="00B85FC8">
      <w:pPr>
        <w:jc w:val="both"/>
        <w:rPr>
          <w:b/>
          <w:szCs w:val="28"/>
        </w:rPr>
      </w:pPr>
      <w:r w:rsidRPr="005D4CD7">
        <w:rPr>
          <w:b/>
          <w:szCs w:val="28"/>
        </w:rPr>
        <w:t xml:space="preserve">Основная </w:t>
      </w:r>
    </w:p>
    <w:p w:rsidR="00B85FC8" w:rsidRPr="005D4CD7" w:rsidRDefault="00B85FC8" w:rsidP="00B85FC8">
      <w:pPr>
        <w:pStyle w:val="af2"/>
        <w:widowControl w:val="0"/>
        <w:numPr>
          <w:ilvl w:val="0"/>
          <w:numId w:val="43"/>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B85FC8" w:rsidRPr="005D4CD7" w:rsidRDefault="00B85FC8" w:rsidP="00B85FC8">
      <w:pPr>
        <w:pStyle w:val="af2"/>
        <w:widowControl w:val="0"/>
        <w:numPr>
          <w:ilvl w:val="0"/>
          <w:numId w:val="43"/>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B85FC8" w:rsidRPr="005D4CD7" w:rsidRDefault="00B85FC8" w:rsidP="00B85FC8">
      <w:pPr>
        <w:pStyle w:val="af2"/>
        <w:numPr>
          <w:ilvl w:val="0"/>
          <w:numId w:val="43"/>
        </w:numPr>
        <w:tabs>
          <w:tab w:val="left" w:pos="567"/>
        </w:tabs>
        <w:spacing w:after="0"/>
        <w:ind w:left="0" w:firstLine="360"/>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B85FC8" w:rsidRPr="00B85FC8" w:rsidRDefault="00B85FC8" w:rsidP="00B85FC8">
      <w:pPr>
        <w:tabs>
          <w:tab w:val="left" w:pos="851"/>
        </w:tabs>
        <w:ind w:firstLine="426"/>
        <w:jc w:val="both"/>
        <w:rPr>
          <w:b/>
          <w:szCs w:val="28"/>
        </w:rPr>
      </w:pPr>
      <w:r w:rsidRPr="00B85FC8">
        <w:rPr>
          <w:b/>
          <w:szCs w:val="28"/>
        </w:rPr>
        <w:t>Дополнительная</w:t>
      </w:r>
    </w:p>
    <w:p w:rsidR="00B85FC8" w:rsidRPr="005D4CD7" w:rsidRDefault="00B85FC8" w:rsidP="00B85FC8">
      <w:pPr>
        <w:pStyle w:val="af2"/>
        <w:widowControl w:val="0"/>
        <w:numPr>
          <w:ilvl w:val="0"/>
          <w:numId w:val="43"/>
        </w:numPr>
        <w:tabs>
          <w:tab w:val="left" w:pos="567"/>
          <w:tab w:val="left" w:pos="851"/>
          <w:tab w:val="left" w:pos="993"/>
        </w:tabs>
        <w:autoSpaceDE w:val="0"/>
        <w:autoSpaceDN w:val="0"/>
        <w:adjustRightInd w:val="0"/>
        <w:ind w:left="0" w:firstLine="360"/>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22" w:history="1">
        <w:r w:rsidRPr="005D4CD7">
          <w:rPr>
            <w:rStyle w:val="a8"/>
            <w:rFonts w:ascii="Times New Roman" w:hAnsi="Times New Roman"/>
            <w:sz w:val="28"/>
            <w:szCs w:val="28"/>
          </w:rPr>
          <w:t>http://www.iprbookshop.ru/10557</w:t>
        </w:r>
      </w:hyperlink>
    </w:p>
    <w:p w:rsidR="00B85FC8" w:rsidRPr="005D4CD7" w:rsidRDefault="00B85FC8" w:rsidP="00B85FC8">
      <w:pPr>
        <w:pStyle w:val="af2"/>
        <w:widowControl w:val="0"/>
        <w:numPr>
          <w:ilvl w:val="0"/>
          <w:numId w:val="43"/>
        </w:numPr>
        <w:tabs>
          <w:tab w:val="left" w:pos="567"/>
          <w:tab w:val="left" w:pos="851"/>
          <w:tab w:val="left" w:pos="993"/>
        </w:tabs>
        <w:autoSpaceDE w:val="0"/>
        <w:autoSpaceDN w:val="0"/>
        <w:adjustRightInd w:val="0"/>
        <w:spacing w:after="0" w:line="240" w:lineRule="auto"/>
        <w:ind w:left="0" w:firstLine="426"/>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Шаяхметова В.Р. Из истории социального обеспечения в России [Электронный ресурс]: учебное пособие для обучающихся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23"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B85FC8" w:rsidRPr="005D4CD7" w:rsidRDefault="00B85FC8" w:rsidP="00B85FC8">
      <w:pPr>
        <w:pStyle w:val="af2"/>
        <w:widowControl w:val="0"/>
        <w:numPr>
          <w:ilvl w:val="0"/>
          <w:numId w:val="43"/>
        </w:numPr>
        <w:tabs>
          <w:tab w:val="left" w:pos="142"/>
          <w:tab w:val="left" w:pos="357"/>
          <w:tab w:val="left" w:pos="567"/>
          <w:tab w:val="left" w:pos="851"/>
          <w:tab w:val="left" w:pos="993"/>
        </w:tabs>
        <w:autoSpaceDE w:val="0"/>
        <w:autoSpaceDN w:val="0"/>
        <w:adjustRightInd w:val="0"/>
        <w:spacing w:after="0" w:line="240" w:lineRule="auto"/>
        <w:ind w:left="0" w:firstLine="426"/>
        <w:jc w:val="both"/>
        <w:rPr>
          <w:rFonts w:ascii="Times New Roman" w:hAnsi="Times New Roman"/>
          <w:sz w:val="28"/>
          <w:szCs w:val="28"/>
        </w:rPr>
      </w:pPr>
      <w:r w:rsidRPr="005D4CD7">
        <w:rPr>
          <w:rFonts w:ascii="Times New Roman" w:hAnsi="Times New Roman"/>
          <w:sz w:val="28"/>
          <w:szCs w:val="28"/>
        </w:rPr>
        <w:lastRenderedPageBreak/>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B85FC8" w:rsidRPr="005D4CD7" w:rsidRDefault="00B85FC8" w:rsidP="00B85FC8">
      <w:pPr>
        <w:pStyle w:val="af4"/>
        <w:widowControl w:val="0"/>
        <w:numPr>
          <w:ilvl w:val="0"/>
          <w:numId w:val="43"/>
        </w:numPr>
        <w:tabs>
          <w:tab w:val="left" w:pos="142"/>
          <w:tab w:val="left" w:pos="357"/>
          <w:tab w:val="left" w:pos="567"/>
          <w:tab w:val="left" w:pos="851"/>
          <w:tab w:val="left" w:pos="993"/>
        </w:tabs>
        <w:overflowPunct/>
        <w:spacing w:after="160" w:line="259" w:lineRule="auto"/>
        <w:ind w:left="0" w:firstLine="426"/>
        <w:jc w:val="both"/>
        <w:rPr>
          <w:rFonts w:ascii="Times New Roman" w:hAnsi="Times New Roman"/>
          <w:sz w:val="28"/>
          <w:szCs w:val="28"/>
        </w:rPr>
      </w:pPr>
      <w:r w:rsidRPr="005D4CD7">
        <w:rPr>
          <w:rFonts w:ascii="Times New Roman" w:hAnsi="Times New Roman"/>
          <w:sz w:val="28"/>
          <w:szCs w:val="28"/>
        </w:rPr>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B85FC8" w:rsidRPr="005D4CD7" w:rsidRDefault="00B85FC8" w:rsidP="00B85FC8">
      <w:pPr>
        <w:pStyle w:val="af4"/>
        <w:widowControl w:val="0"/>
        <w:numPr>
          <w:ilvl w:val="0"/>
          <w:numId w:val="43"/>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Кауфман А.А. Право социального обеспечения в схемах и 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B85FC8" w:rsidRPr="005D4CD7" w:rsidRDefault="00B85FC8" w:rsidP="00B85FC8">
      <w:pPr>
        <w:pStyle w:val="af4"/>
        <w:widowControl w:val="0"/>
        <w:numPr>
          <w:ilvl w:val="0"/>
          <w:numId w:val="43"/>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B85FC8" w:rsidRDefault="00B85FC8" w:rsidP="00B85FC8">
      <w:pPr>
        <w:ind w:firstLine="567"/>
        <w:rPr>
          <w:b/>
          <w:szCs w:val="28"/>
        </w:rPr>
      </w:pPr>
    </w:p>
    <w:p w:rsidR="00BB56E1" w:rsidRDefault="00BB56E1" w:rsidP="005D4CD7">
      <w:pPr>
        <w:tabs>
          <w:tab w:val="left" w:pos="993"/>
        </w:tabs>
        <w:ind w:firstLine="567"/>
        <w:jc w:val="center"/>
        <w:rPr>
          <w:b/>
          <w:szCs w:val="28"/>
        </w:rPr>
      </w:pPr>
      <w:r w:rsidRPr="005C46AA">
        <w:rPr>
          <w:b/>
          <w:szCs w:val="28"/>
        </w:rPr>
        <w:t>Основные нормативные пр</w:t>
      </w:r>
      <w:r>
        <w:rPr>
          <w:b/>
          <w:szCs w:val="28"/>
        </w:rPr>
        <w:t>авовые акты и судебная практика</w:t>
      </w:r>
    </w:p>
    <w:p w:rsidR="00BB56E1" w:rsidRPr="005D1F4B" w:rsidRDefault="00BB56E1" w:rsidP="005D4CD7">
      <w:pPr>
        <w:numPr>
          <w:ilvl w:val="0"/>
          <w:numId w:val="29"/>
        </w:numPr>
        <w:shd w:val="clear" w:color="auto" w:fill="FFFFFF"/>
        <w:tabs>
          <w:tab w:val="left" w:pos="993"/>
        </w:tabs>
        <w:ind w:left="0" w:firstLine="567"/>
        <w:jc w:val="both"/>
        <w:outlineLvl w:val="0"/>
        <w:rPr>
          <w:rFonts w:eastAsia="Times New Roman"/>
          <w:kern w:val="36"/>
          <w:szCs w:val="28"/>
        </w:rPr>
      </w:pPr>
      <w:r w:rsidRPr="005D1F4B">
        <w:rPr>
          <w:rFonts w:eastAsia="Times New Roman"/>
          <w:bCs/>
          <w:kern w:val="36"/>
          <w:szCs w:val="28"/>
          <w:shd w:val="clear" w:color="auto" w:fill="FFFFFF"/>
        </w:rPr>
        <w:t>Федеральный закон от 29.12.2006 N 256-ФЗ "О дополнительных мерах государственной поддержки семей, имеющих детей"</w:t>
      </w:r>
    </w:p>
    <w:p w:rsidR="00BB56E1" w:rsidRPr="005D1F4B" w:rsidRDefault="00BB56E1" w:rsidP="005D4CD7">
      <w:pPr>
        <w:numPr>
          <w:ilvl w:val="0"/>
          <w:numId w:val="29"/>
        </w:numPr>
        <w:shd w:val="clear" w:color="auto" w:fill="FFFFFF"/>
        <w:tabs>
          <w:tab w:val="left" w:pos="993"/>
        </w:tabs>
        <w:ind w:left="0" w:firstLine="567"/>
        <w:jc w:val="both"/>
        <w:outlineLvl w:val="0"/>
        <w:rPr>
          <w:rFonts w:eastAsia="Times New Roman"/>
          <w:kern w:val="36"/>
          <w:szCs w:val="28"/>
        </w:rPr>
      </w:pPr>
      <w:r w:rsidRPr="005D1F4B">
        <w:rPr>
          <w:rFonts w:eastAsia="Times New Roman"/>
          <w:bCs/>
          <w:kern w:val="36"/>
          <w:szCs w:val="28"/>
        </w:rPr>
        <w:t xml:space="preserve">Федеральный закон от 21.11.2011 N 323-ФЗ "Об основах охраны здоровья граждан в Российской Федерации" </w:t>
      </w:r>
    </w:p>
    <w:p w:rsidR="00BB56E1" w:rsidRPr="005D1F4B" w:rsidRDefault="00BB56E1" w:rsidP="005D4CD7">
      <w:pPr>
        <w:numPr>
          <w:ilvl w:val="0"/>
          <w:numId w:val="29"/>
        </w:numPr>
        <w:shd w:val="clear" w:color="auto" w:fill="FFFFFF"/>
        <w:tabs>
          <w:tab w:val="left" w:pos="993"/>
        </w:tabs>
        <w:ind w:left="0" w:firstLine="567"/>
        <w:jc w:val="both"/>
        <w:outlineLvl w:val="0"/>
        <w:rPr>
          <w:rFonts w:eastAsia="Times New Roman"/>
          <w:kern w:val="36"/>
          <w:szCs w:val="28"/>
        </w:rPr>
      </w:pPr>
      <w:r w:rsidRPr="005D1F4B">
        <w:rPr>
          <w:rFonts w:eastAsia="Times New Roman"/>
          <w:bCs/>
          <w:kern w:val="36"/>
          <w:szCs w:val="28"/>
        </w:rPr>
        <w:t>Федеральный закон от 24.07.1998 N 125-ФЗ "Об обязательном социальном страховании от несчастных случаев на производстве и профессиональных заболеваний"</w:t>
      </w:r>
    </w:p>
    <w:p w:rsidR="00BB56E1" w:rsidRPr="005C46AA" w:rsidRDefault="00BB56E1" w:rsidP="005D4CD7">
      <w:pPr>
        <w:numPr>
          <w:ilvl w:val="0"/>
          <w:numId w:val="29"/>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30.03.1995 N 38-ФЗ "О предупреждении распространения в Российской Федерации заболевания, вызываемого вирусом иммунодефицита человека (ВИЧ-инфекции)"</w:t>
      </w:r>
    </w:p>
    <w:p w:rsidR="00BB56E1" w:rsidRPr="005C46AA" w:rsidRDefault="00BB56E1" w:rsidP="005D4CD7">
      <w:pPr>
        <w:numPr>
          <w:ilvl w:val="0"/>
          <w:numId w:val="29"/>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24.11.1995 N 181-ФЗ "О социальной защите инвалидов в Российской Федерации"</w:t>
      </w:r>
    </w:p>
    <w:p w:rsidR="00BB56E1" w:rsidRPr="005C46AA" w:rsidRDefault="00BB56E1" w:rsidP="005D4CD7">
      <w:pPr>
        <w:numPr>
          <w:ilvl w:val="0"/>
          <w:numId w:val="29"/>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17.07.1999 N 178-ФЗ "О государственной социальной помощи"</w:t>
      </w:r>
    </w:p>
    <w:p w:rsidR="00BB56E1" w:rsidRPr="005C46AA" w:rsidRDefault="00BB56E1" w:rsidP="005D4CD7">
      <w:pPr>
        <w:ind w:firstLine="567"/>
        <w:rPr>
          <w:b/>
          <w:szCs w:val="28"/>
        </w:rPr>
      </w:pPr>
    </w:p>
    <w:p w:rsidR="00BB56E1" w:rsidRPr="005C46AA" w:rsidRDefault="00BB56E1" w:rsidP="005D4CD7">
      <w:pPr>
        <w:tabs>
          <w:tab w:val="num" w:pos="643"/>
        </w:tabs>
        <w:ind w:firstLine="567"/>
        <w:jc w:val="both"/>
        <w:rPr>
          <w:rFonts w:eastAsiaTheme="minorHAnsi"/>
          <w:b/>
          <w:bCs/>
          <w:szCs w:val="28"/>
          <w:lang w:eastAsia="en-US"/>
        </w:rPr>
      </w:pPr>
      <w:r w:rsidRPr="005C46AA">
        <w:rPr>
          <w:b/>
          <w:szCs w:val="28"/>
        </w:rPr>
        <w:t xml:space="preserve">1. </w:t>
      </w:r>
      <w:r w:rsidRPr="005C46AA">
        <w:rPr>
          <w:rFonts w:eastAsiaTheme="minorHAnsi"/>
          <w:b/>
          <w:bCs/>
          <w:szCs w:val="28"/>
          <w:lang w:eastAsia="en-US"/>
        </w:rPr>
        <w:t>Анализ конкретных ситуаций (кейс-метод)</w:t>
      </w:r>
    </w:p>
    <w:p w:rsidR="00BB56E1" w:rsidRPr="005C46AA" w:rsidRDefault="00BB56E1" w:rsidP="005D4CD7">
      <w:pPr>
        <w:pStyle w:val="unip"/>
        <w:spacing w:before="0" w:after="0"/>
        <w:ind w:firstLine="567"/>
        <w:jc w:val="center"/>
        <w:rPr>
          <w:b/>
          <w:sz w:val="28"/>
          <w:szCs w:val="28"/>
        </w:rPr>
      </w:pPr>
      <w:r>
        <w:rPr>
          <w:b/>
          <w:sz w:val="28"/>
          <w:szCs w:val="28"/>
        </w:rPr>
        <w:t>ЗАДАЧА</w:t>
      </w:r>
      <w:r w:rsidRPr="005C46AA">
        <w:rPr>
          <w:b/>
          <w:sz w:val="28"/>
          <w:szCs w:val="28"/>
        </w:rPr>
        <w:t xml:space="preserve"> № 1</w:t>
      </w:r>
    </w:p>
    <w:p w:rsidR="00BB56E1" w:rsidRPr="005C46AA" w:rsidRDefault="00BB56E1" w:rsidP="005D4CD7">
      <w:pPr>
        <w:pStyle w:val="unip"/>
        <w:spacing w:before="0" w:after="0"/>
        <w:ind w:firstLine="567"/>
        <w:jc w:val="both"/>
        <w:rPr>
          <w:sz w:val="28"/>
          <w:szCs w:val="28"/>
        </w:rPr>
      </w:pPr>
      <w:r w:rsidRPr="005C46AA">
        <w:rPr>
          <w:sz w:val="28"/>
          <w:szCs w:val="28"/>
        </w:rPr>
        <w:t>Нестеренко И.М., 68 лет обратился Пенсионный фонд по месту жительства за назначением адресной социальной помощи. Дайте правовую оценку действиям пенсионера. Каков порядок обращения за данным видом социальной помощи.</w:t>
      </w:r>
    </w:p>
    <w:p w:rsidR="00BB56E1" w:rsidRPr="005C46AA" w:rsidRDefault="00BB56E1" w:rsidP="005D4CD7">
      <w:pPr>
        <w:pStyle w:val="unip"/>
        <w:spacing w:before="0" w:after="0"/>
        <w:ind w:firstLine="567"/>
        <w:jc w:val="center"/>
        <w:rPr>
          <w:b/>
          <w:sz w:val="28"/>
          <w:szCs w:val="28"/>
        </w:rPr>
      </w:pPr>
      <w:r>
        <w:rPr>
          <w:b/>
          <w:sz w:val="28"/>
          <w:szCs w:val="28"/>
        </w:rPr>
        <w:t>ЗАДАЧА</w:t>
      </w:r>
      <w:r w:rsidRPr="005C46AA">
        <w:rPr>
          <w:b/>
          <w:sz w:val="28"/>
          <w:szCs w:val="28"/>
        </w:rPr>
        <w:t xml:space="preserve"> № 2</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 xml:space="preserve">Пенсионерка Фирова Я.Ю., проживающая в </w:t>
      </w:r>
      <w:proofErr w:type="gramStart"/>
      <w:r w:rsidRPr="005C46AA">
        <w:rPr>
          <w:rFonts w:ascii="Times New Roman" w:hAnsi="Times New Roman" w:cs="Times New Roman"/>
          <w:sz w:val="28"/>
          <w:szCs w:val="28"/>
        </w:rPr>
        <w:t>г</w:t>
      </w:r>
      <w:proofErr w:type="gramEnd"/>
      <w:r w:rsidRPr="005C46AA">
        <w:rPr>
          <w:rFonts w:ascii="Times New Roman" w:hAnsi="Times New Roman" w:cs="Times New Roman"/>
          <w:sz w:val="28"/>
          <w:szCs w:val="28"/>
        </w:rPr>
        <w:t xml:space="preserve">. Краснодаре обратилась в пенсионный фонд по месту жительства за назначением социальной доплаты </w:t>
      </w:r>
      <w:r w:rsidRPr="005C46AA">
        <w:rPr>
          <w:rFonts w:ascii="Times New Roman" w:hAnsi="Times New Roman" w:cs="Times New Roman"/>
          <w:sz w:val="28"/>
          <w:szCs w:val="28"/>
        </w:rPr>
        <w:lastRenderedPageBreak/>
        <w:t>к пенсии. Ей пояснили, что право на получение и размер социальной доплаты  зависит от нескольких факторов:</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 величины прожиточного минимума в целом по РФ и в соответствующем субъекте РФ;</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 места жительства (места пребывания) пенсионера и срока проживания на определенной территории;</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 общей суммы материального обеспечения пенсионера.</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Дайте разъяснения по данному вопросу на основе положений действующего законодательства.</w:t>
      </w:r>
    </w:p>
    <w:p w:rsidR="00BB56E1" w:rsidRPr="005C46AA" w:rsidRDefault="00BB56E1" w:rsidP="005D4CD7">
      <w:pPr>
        <w:pStyle w:val="unip"/>
        <w:spacing w:before="0" w:after="0"/>
        <w:ind w:firstLine="567"/>
        <w:jc w:val="center"/>
        <w:rPr>
          <w:b/>
          <w:sz w:val="28"/>
          <w:szCs w:val="28"/>
        </w:rPr>
      </w:pPr>
      <w:r>
        <w:rPr>
          <w:b/>
          <w:sz w:val="28"/>
          <w:szCs w:val="28"/>
        </w:rPr>
        <w:t>ЗАДАЧА</w:t>
      </w:r>
      <w:r w:rsidRPr="005C46AA">
        <w:rPr>
          <w:b/>
          <w:sz w:val="28"/>
          <w:szCs w:val="28"/>
        </w:rPr>
        <w:t xml:space="preserve"> № 3</w:t>
      </w:r>
    </w:p>
    <w:p w:rsidR="00BB56E1" w:rsidRPr="005C46AA" w:rsidRDefault="00BB56E1" w:rsidP="005D4CD7">
      <w:pPr>
        <w:pStyle w:val="unip"/>
        <w:spacing w:before="0" w:after="0"/>
        <w:ind w:firstLine="567"/>
        <w:jc w:val="both"/>
        <w:rPr>
          <w:sz w:val="28"/>
          <w:szCs w:val="28"/>
        </w:rPr>
      </w:pPr>
      <w:r w:rsidRPr="005C46AA">
        <w:rPr>
          <w:sz w:val="28"/>
          <w:szCs w:val="28"/>
        </w:rPr>
        <w:t xml:space="preserve">Ильина А.А., мать троих детей, обратилась в органы социальной защиты за получением материнского капитала в двойном размере, мотивируя это рождением в 2012 году двойни. </w:t>
      </w:r>
    </w:p>
    <w:p w:rsidR="00BB56E1" w:rsidRDefault="00BB56E1" w:rsidP="005D4CD7">
      <w:pPr>
        <w:pStyle w:val="unip"/>
        <w:spacing w:before="0" w:after="0"/>
        <w:ind w:firstLine="567"/>
        <w:jc w:val="both"/>
        <w:rPr>
          <w:sz w:val="28"/>
          <w:szCs w:val="28"/>
        </w:rPr>
      </w:pPr>
      <w:r w:rsidRPr="005C46AA">
        <w:rPr>
          <w:sz w:val="28"/>
          <w:szCs w:val="28"/>
        </w:rPr>
        <w:t xml:space="preserve">Правомерны ли требования </w:t>
      </w:r>
      <w:proofErr w:type="gramStart"/>
      <w:r w:rsidRPr="005C46AA">
        <w:rPr>
          <w:sz w:val="28"/>
          <w:szCs w:val="28"/>
        </w:rPr>
        <w:t>Ильиной</w:t>
      </w:r>
      <w:proofErr w:type="gramEnd"/>
      <w:r w:rsidRPr="005C46AA">
        <w:rPr>
          <w:sz w:val="28"/>
          <w:szCs w:val="28"/>
        </w:rPr>
        <w:t xml:space="preserve"> А.А.? В </w:t>
      </w:r>
      <w:proofErr w:type="gramStart"/>
      <w:r w:rsidRPr="005C46AA">
        <w:rPr>
          <w:sz w:val="28"/>
          <w:szCs w:val="28"/>
        </w:rPr>
        <w:t>какие</w:t>
      </w:r>
      <w:proofErr w:type="gramEnd"/>
      <w:r w:rsidRPr="005C46AA">
        <w:rPr>
          <w:sz w:val="28"/>
          <w:szCs w:val="28"/>
        </w:rPr>
        <w:t xml:space="preserve"> сроки и куда ей следует обращаться? Дайте мотивированный ответ.</w:t>
      </w:r>
    </w:p>
    <w:p w:rsidR="00BB56E1" w:rsidRPr="005C46AA" w:rsidRDefault="00BB56E1" w:rsidP="005D4CD7">
      <w:pPr>
        <w:pStyle w:val="unip"/>
        <w:spacing w:before="0" w:after="0"/>
        <w:ind w:firstLine="567"/>
        <w:jc w:val="center"/>
        <w:rPr>
          <w:sz w:val="28"/>
          <w:szCs w:val="28"/>
        </w:rPr>
      </w:pPr>
      <w:r>
        <w:rPr>
          <w:b/>
          <w:sz w:val="28"/>
          <w:szCs w:val="28"/>
        </w:rPr>
        <w:t>ЗАДАЧА</w:t>
      </w:r>
      <w:r w:rsidRPr="005C46AA">
        <w:rPr>
          <w:b/>
          <w:sz w:val="28"/>
          <w:szCs w:val="28"/>
        </w:rPr>
        <w:t xml:space="preserve"> № 4</w:t>
      </w:r>
    </w:p>
    <w:p w:rsidR="00BB56E1" w:rsidRPr="005C46AA" w:rsidRDefault="00BB56E1" w:rsidP="005D4CD7">
      <w:pPr>
        <w:pStyle w:val="unip"/>
        <w:spacing w:before="0" w:after="0"/>
        <w:ind w:firstLine="567"/>
        <w:jc w:val="both"/>
        <w:rPr>
          <w:sz w:val="28"/>
          <w:szCs w:val="28"/>
        </w:rPr>
      </w:pPr>
      <w:r w:rsidRPr="005C46AA">
        <w:rPr>
          <w:sz w:val="28"/>
          <w:szCs w:val="28"/>
        </w:rPr>
        <w:t xml:space="preserve">Тихонов А.И. при расторжении брака и разделе совместно нажитого имущества в судебном заседании потребовал половину материнского капитала. Свое заявление мотивировал тем, что право на получение материнского капитала было получено после рождения их совместного ребенка. </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Дайте разъяснения по данному вопросу на основе положений действующего законодательства.</w:t>
      </w:r>
    </w:p>
    <w:p w:rsidR="00BB56E1" w:rsidRPr="005C46AA" w:rsidRDefault="00BB56E1" w:rsidP="005D4CD7">
      <w:pPr>
        <w:pStyle w:val="unip"/>
        <w:spacing w:before="0" w:after="0"/>
        <w:ind w:firstLine="567"/>
        <w:jc w:val="center"/>
        <w:rPr>
          <w:sz w:val="28"/>
          <w:szCs w:val="28"/>
        </w:rPr>
      </w:pPr>
      <w:r>
        <w:rPr>
          <w:b/>
          <w:sz w:val="28"/>
          <w:szCs w:val="28"/>
        </w:rPr>
        <w:t>ЗАДАЧА</w:t>
      </w:r>
      <w:r w:rsidRPr="005C46AA">
        <w:rPr>
          <w:b/>
          <w:sz w:val="28"/>
          <w:szCs w:val="28"/>
        </w:rPr>
        <w:t xml:space="preserve"> № 5</w:t>
      </w:r>
    </w:p>
    <w:p w:rsidR="00BB56E1" w:rsidRPr="005C46AA" w:rsidRDefault="00BB56E1" w:rsidP="005D4CD7">
      <w:pPr>
        <w:pStyle w:val="ConsPlusNormal"/>
        <w:ind w:firstLine="567"/>
        <w:jc w:val="both"/>
        <w:rPr>
          <w:rFonts w:ascii="Times New Roman" w:hAnsi="Times New Roman" w:cs="Times New Roman"/>
          <w:sz w:val="28"/>
          <w:szCs w:val="28"/>
        </w:rPr>
      </w:pPr>
      <w:r w:rsidRPr="005C46AA">
        <w:rPr>
          <w:rFonts w:ascii="Times New Roman" w:hAnsi="Times New Roman" w:cs="Times New Roman"/>
          <w:sz w:val="28"/>
          <w:szCs w:val="28"/>
        </w:rPr>
        <w:t>Организация  ООО «Семья» заключила с Яровой У.Л. договор участия в долевом строительстве многоквартирного дома, указав, что частичная оплата договора будет произведена за счет средств материнского капитала. Впоследствии указанный договор был признан недействительным. Кому организация должна вернуть средства материнского капитала при применении последствий недействительной сделки - физическому лицу или Пенсионному фонду РФ?</w:t>
      </w:r>
    </w:p>
    <w:p w:rsidR="00BB56E1" w:rsidRPr="005C46AA" w:rsidRDefault="00BB56E1" w:rsidP="005D4CD7">
      <w:pPr>
        <w:tabs>
          <w:tab w:val="num" w:pos="643"/>
        </w:tabs>
        <w:ind w:firstLine="567"/>
        <w:jc w:val="both"/>
        <w:rPr>
          <w:b/>
          <w:szCs w:val="28"/>
        </w:rPr>
      </w:pPr>
    </w:p>
    <w:p w:rsidR="00BB56E1" w:rsidRPr="005C46AA" w:rsidRDefault="00BB56E1" w:rsidP="005D4CD7">
      <w:pPr>
        <w:ind w:firstLine="567"/>
        <w:jc w:val="both"/>
        <w:rPr>
          <w:b/>
          <w:bCs/>
          <w:szCs w:val="28"/>
        </w:rPr>
      </w:pPr>
      <w:r>
        <w:rPr>
          <w:b/>
          <w:bCs/>
          <w:szCs w:val="28"/>
        </w:rPr>
        <w:t xml:space="preserve">2. </w:t>
      </w:r>
      <w:r w:rsidRPr="005C46AA">
        <w:rPr>
          <w:b/>
          <w:bCs/>
          <w:szCs w:val="28"/>
        </w:rPr>
        <w:t>Дискуссия</w:t>
      </w:r>
    </w:p>
    <w:p w:rsidR="00BB56E1" w:rsidRPr="005C46AA" w:rsidRDefault="00BB56E1" w:rsidP="005D4CD7">
      <w:pPr>
        <w:ind w:firstLine="567"/>
        <w:jc w:val="both"/>
        <w:rPr>
          <w:szCs w:val="28"/>
        </w:rPr>
      </w:pPr>
      <w:r w:rsidRPr="005C46AA">
        <w:rPr>
          <w:szCs w:val="28"/>
        </w:rPr>
        <w:t>На занятии путем свободной дискуссии предлагается обсудить вопросы:</w:t>
      </w:r>
    </w:p>
    <w:p w:rsidR="00BB56E1" w:rsidRPr="005C46AA" w:rsidRDefault="00BB56E1" w:rsidP="005D4CD7">
      <w:pPr>
        <w:widowControl w:val="0"/>
        <w:suppressAutoHyphens/>
        <w:ind w:firstLine="567"/>
        <w:jc w:val="both"/>
        <w:rPr>
          <w:szCs w:val="28"/>
        </w:rPr>
      </w:pPr>
      <w:r w:rsidRPr="005C46AA">
        <w:rPr>
          <w:szCs w:val="28"/>
        </w:rPr>
        <w:t xml:space="preserve"> - общие вопросы социальной поддержки.</w:t>
      </w:r>
    </w:p>
    <w:p w:rsidR="00BB56E1" w:rsidRPr="005C46AA" w:rsidRDefault="00BB56E1" w:rsidP="005D4CD7">
      <w:pPr>
        <w:widowControl w:val="0"/>
        <w:suppressAutoHyphens/>
        <w:ind w:right="-1" w:firstLine="567"/>
        <w:jc w:val="both"/>
        <w:rPr>
          <w:szCs w:val="28"/>
        </w:rPr>
      </w:pPr>
      <w:r w:rsidRPr="005C46AA">
        <w:rPr>
          <w:szCs w:val="28"/>
        </w:rPr>
        <w:t xml:space="preserve">- набор  социальных услуг. Круг лиц имеющих право на получение государственной помощи в виде набора социальных услуг. </w:t>
      </w:r>
    </w:p>
    <w:p w:rsidR="00BB56E1" w:rsidRPr="005C46AA" w:rsidRDefault="00BB56E1" w:rsidP="005D4CD7">
      <w:pPr>
        <w:widowControl w:val="0"/>
        <w:suppressAutoHyphens/>
        <w:ind w:right="-1" w:firstLine="567"/>
        <w:jc w:val="both"/>
        <w:rPr>
          <w:szCs w:val="28"/>
        </w:rPr>
      </w:pPr>
      <w:r w:rsidRPr="005C46AA">
        <w:rPr>
          <w:szCs w:val="28"/>
        </w:rPr>
        <w:lastRenderedPageBreak/>
        <w:t xml:space="preserve">- ежемесячные денежные выплаты </w:t>
      </w:r>
      <w:proofErr w:type="gramStart"/>
      <w:r w:rsidRPr="005C46AA">
        <w:rPr>
          <w:szCs w:val="28"/>
        </w:rPr>
        <w:t>льготным</w:t>
      </w:r>
      <w:proofErr w:type="gramEnd"/>
      <w:r w:rsidRPr="005C46AA">
        <w:rPr>
          <w:szCs w:val="28"/>
        </w:rPr>
        <w:t xml:space="preserve"> категорий граждан. Размеры ЕДВ.</w:t>
      </w:r>
    </w:p>
    <w:p w:rsidR="00BB56E1" w:rsidRPr="005C46AA" w:rsidRDefault="00BB56E1" w:rsidP="005D4CD7">
      <w:pPr>
        <w:ind w:firstLine="567"/>
        <w:jc w:val="both"/>
        <w:rPr>
          <w:rFonts w:eastAsia="Times New Roman"/>
          <w:color w:val="000000"/>
          <w:szCs w:val="28"/>
        </w:rPr>
      </w:pPr>
    </w:p>
    <w:p w:rsidR="00BB56E1" w:rsidRPr="005C46AA" w:rsidRDefault="00BB56E1" w:rsidP="005D4CD7">
      <w:pPr>
        <w:ind w:firstLine="567"/>
        <w:jc w:val="center"/>
        <w:rPr>
          <w:rFonts w:eastAsia="Times New Roman"/>
          <w:b/>
          <w:color w:val="000000"/>
          <w:szCs w:val="28"/>
        </w:rPr>
      </w:pPr>
      <w:r w:rsidRPr="005C46AA">
        <w:rPr>
          <w:rFonts w:eastAsia="Times New Roman"/>
          <w:b/>
          <w:color w:val="000000"/>
          <w:szCs w:val="28"/>
        </w:rPr>
        <w:t>ПРАКТИЧЕСК</w:t>
      </w:r>
      <w:r>
        <w:rPr>
          <w:rFonts w:eastAsia="Times New Roman"/>
          <w:b/>
          <w:color w:val="000000"/>
          <w:szCs w:val="28"/>
        </w:rPr>
        <w:t>И</w:t>
      </w:r>
      <w:r w:rsidRPr="005C46AA">
        <w:rPr>
          <w:rFonts w:eastAsia="Times New Roman"/>
          <w:b/>
          <w:color w:val="000000"/>
          <w:szCs w:val="28"/>
        </w:rPr>
        <w:t>Е ЗАНЯТИ</w:t>
      </w:r>
      <w:r>
        <w:rPr>
          <w:rFonts w:eastAsia="Times New Roman"/>
          <w:b/>
          <w:color w:val="000000"/>
          <w:szCs w:val="28"/>
        </w:rPr>
        <w:t>Я</w:t>
      </w:r>
      <w:r w:rsidRPr="005C46AA">
        <w:rPr>
          <w:rFonts w:eastAsia="Times New Roman"/>
          <w:b/>
          <w:color w:val="000000"/>
          <w:szCs w:val="28"/>
        </w:rPr>
        <w:t xml:space="preserve"> </w:t>
      </w:r>
      <w:r>
        <w:rPr>
          <w:rFonts w:eastAsia="Times New Roman"/>
          <w:b/>
          <w:color w:val="000000"/>
          <w:szCs w:val="28"/>
        </w:rPr>
        <w:t xml:space="preserve"> </w:t>
      </w:r>
    </w:p>
    <w:p w:rsidR="00BB56E1" w:rsidRPr="005C46AA" w:rsidRDefault="00BB56E1" w:rsidP="005D4CD7">
      <w:pPr>
        <w:autoSpaceDE w:val="0"/>
        <w:autoSpaceDN w:val="0"/>
        <w:adjustRightInd w:val="0"/>
        <w:ind w:firstLine="567"/>
        <w:jc w:val="both"/>
        <w:rPr>
          <w:b/>
          <w:szCs w:val="28"/>
        </w:rPr>
      </w:pPr>
      <w:r w:rsidRPr="005C46AA">
        <w:rPr>
          <w:b/>
          <w:szCs w:val="28"/>
        </w:rPr>
        <w:t xml:space="preserve">для очной формы обучения </w:t>
      </w:r>
      <w:r>
        <w:rPr>
          <w:b/>
          <w:szCs w:val="28"/>
        </w:rPr>
        <w:t>№19,20</w:t>
      </w:r>
    </w:p>
    <w:p w:rsidR="00BB56E1" w:rsidRPr="005C46AA" w:rsidRDefault="00BB56E1" w:rsidP="005D4CD7">
      <w:pPr>
        <w:ind w:firstLine="567"/>
        <w:jc w:val="both"/>
        <w:rPr>
          <w:rFonts w:eastAsia="Times New Roman"/>
          <w:color w:val="000000"/>
          <w:szCs w:val="28"/>
        </w:rPr>
      </w:pPr>
    </w:p>
    <w:p w:rsidR="00BB56E1" w:rsidRPr="005C46AA" w:rsidRDefault="00BB56E1" w:rsidP="005D4CD7">
      <w:pPr>
        <w:ind w:firstLine="567"/>
        <w:jc w:val="center"/>
        <w:rPr>
          <w:b/>
          <w:szCs w:val="28"/>
        </w:rPr>
      </w:pPr>
      <w:r w:rsidRPr="005C46AA">
        <w:rPr>
          <w:rFonts w:eastAsia="Times New Roman"/>
          <w:b/>
          <w:color w:val="000000"/>
          <w:szCs w:val="28"/>
        </w:rPr>
        <w:t>Тема: «</w:t>
      </w:r>
      <w:r w:rsidRPr="005C46AA">
        <w:rPr>
          <w:b/>
          <w:szCs w:val="28"/>
        </w:rPr>
        <w:t>Социальное обслуживание и его виды»</w:t>
      </w:r>
    </w:p>
    <w:p w:rsidR="00BB56E1" w:rsidRPr="005C46AA" w:rsidRDefault="00BB56E1" w:rsidP="005D4CD7">
      <w:pPr>
        <w:pStyle w:val="af0"/>
        <w:spacing w:after="0"/>
        <w:ind w:left="0" w:firstLine="567"/>
        <w:rPr>
          <w:szCs w:val="28"/>
        </w:rPr>
      </w:pPr>
      <w:r w:rsidRPr="005C46AA">
        <w:rPr>
          <w:szCs w:val="28"/>
        </w:rPr>
        <w:t>Понятие и принципы социального обслуживания.</w:t>
      </w:r>
    </w:p>
    <w:p w:rsidR="00BB56E1" w:rsidRPr="005C46AA" w:rsidRDefault="00BB56E1" w:rsidP="005D4CD7">
      <w:pPr>
        <w:pStyle w:val="af0"/>
        <w:spacing w:after="0"/>
        <w:ind w:left="0" w:firstLine="567"/>
        <w:rPr>
          <w:szCs w:val="28"/>
        </w:rPr>
      </w:pPr>
      <w:r w:rsidRPr="005C46AA">
        <w:rPr>
          <w:szCs w:val="28"/>
        </w:rPr>
        <w:t xml:space="preserve">Формы социального обслуживания и виды социальных услуг. </w:t>
      </w:r>
    </w:p>
    <w:p w:rsidR="00BB56E1" w:rsidRPr="005C46AA" w:rsidRDefault="00BB56E1" w:rsidP="005D4CD7">
      <w:pPr>
        <w:pStyle w:val="af0"/>
        <w:spacing w:after="0"/>
        <w:ind w:left="0" w:firstLine="567"/>
        <w:rPr>
          <w:szCs w:val="28"/>
        </w:rPr>
      </w:pPr>
      <w:r w:rsidRPr="005C46AA">
        <w:rPr>
          <w:szCs w:val="28"/>
        </w:rPr>
        <w:t xml:space="preserve">Права получателей социальных услуг. </w:t>
      </w:r>
    </w:p>
    <w:p w:rsidR="00BB56E1" w:rsidRPr="005C46AA" w:rsidRDefault="00BB56E1" w:rsidP="005D4CD7">
      <w:pPr>
        <w:pStyle w:val="af0"/>
        <w:spacing w:after="0"/>
        <w:ind w:left="0" w:firstLine="567"/>
        <w:rPr>
          <w:szCs w:val="28"/>
        </w:rPr>
      </w:pPr>
      <w:r w:rsidRPr="005C46AA">
        <w:rPr>
          <w:szCs w:val="28"/>
        </w:rPr>
        <w:t xml:space="preserve">Социальное обслуживание пожилых граждан и инвалидов. </w:t>
      </w:r>
    </w:p>
    <w:p w:rsidR="00BB56E1" w:rsidRPr="005C46AA" w:rsidRDefault="00BB56E1" w:rsidP="005D4CD7">
      <w:pPr>
        <w:pStyle w:val="af0"/>
        <w:spacing w:after="0"/>
        <w:ind w:left="0" w:firstLine="567"/>
        <w:rPr>
          <w:szCs w:val="28"/>
        </w:rPr>
      </w:pPr>
      <w:r w:rsidRPr="005C46AA">
        <w:rPr>
          <w:szCs w:val="28"/>
        </w:rPr>
        <w:t>Социальное обслуживание детей.</w:t>
      </w:r>
    </w:p>
    <w:p w:rsidR="00BB56E1" w:rsidRPr="00A44888" w:rsidRDefault="00BB56E1" w:rsidP="005D4CD7">
      <w:pPr>
        <w:pStyle w:val="af0"/>
        <w:spacing w:after="0"/>
        <w:ind w:left="0" w:firstLine="567"/>
        <w:jc w:val="center"/>
        <w:rPr>
          <w:b/>
          <w:szCs w:val="28"/>
        </w:rPr>
      </w:pPr>
      <w:r w:rsidRPr="00A44888">
        <w:rPr>
          <w:b/>
          <w:szCs w:val="28"/>
        </w:rPr>
        <w:t>Рекомендуемая литература</w:t>
      </w:r>
    </w:p>
    <w:p w:rsidR="00B85FC8" w:rsidRPr="005D4CD7" w:rsidRDefault="00B85FC8" w:rsidP="00B85FC8">
      <w:pPr>
        <w:jc w:val="both"/>
        <w:rPr>
          <w:b/>
          <w:szCs w:val="28"/>
        </w:rPr>
      </w:pPr>
      <w:r w:rsidRPr="005D4CD7">
        <w:rPr>
          <w:b/>
          <w:szCs w:val="28"/>
        </w:rPr>
        <w:t xml:space="preserve">Основная </w:t>
      </w:r>
    </w:p>
    <w:p w:rsidR="00B85FC8" w:rsidRPr="005D4CD7" w:rsidRDefault="00B85FC8" w:rsidP="00B85FC8">
      <w:pPr>
        <w:pStyle w:val="af2"/>
        <w:widowControl w:val="0"/>
        <w:numPr>
          <w:ilvl w:val="0"/>
          <w:numId w:val="44"/>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proofErr w:type="spellStart"/>
      <w:r w:rsidRPr="005D4CD7">
        <w:rPr>
          <w:rFonts w:ascii="Times New Roman" w:hAnsi="Times New Roman"/>
          <w:bCs/>
          <w:sz w:val="28"/>
          <w:szCs w:val="28"/>
        </w:rPr>
        <w:t>Мачульская</w:t>
      </w:r>
      <w:proofErr w:type="spellEnd"/>
      <w:r w:rsidRPr="005D4CD7">
        <w:rPr>
          <w:rFonts w:ascii="Times New Roman" w:hAnsi="Times New Roman"/>
          <w:bCs/>
          <w:sz w:val="28"/>
          <w:szCs w:val="28"/>
        </w:rPr>
        <w:t>, Е.Е.</w:t>
      </w:r>
      <w:r w:rsidRPr="005D4CD7">
        <w:rPr>
          <w:rFonts w:ascii="Times New Roman" w:hAnsi="Times New Roman"/>
          <w:sz w:val="28"/>
          <w:szCs w:val="28"/>
        </w:rPr>
        <w:t>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бакалавров / Е. Е.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- 587 с. - (Бакалавр. </w:t>
      </w:r>
      <w:proofErr w:type="spellStart"/>
      <w:proofErr w:type="gramStart"/>
      <w:r w:rsidRPr="005D4CD7">
        <w:rPr>
          <w:rFonts w:ascii="Times New Roman" w:hAnsi="Times New Roman"/>
          <w:sz w:val="28"/>
          <w:szCs w:val="28"/>
        </w:rPr>
        <w:t>Углубл</w:t>
      </w:r>
      <w:proofErr w:type="spellEnd"/>
      <w:r w:rsidRPr="005D4CD7">
        <w:rPr>
          <w:rFonts w:ascii="Times New Roman" w:hAnsi="Times New Roman"/>
          <w:sz w:val="28"/>
          <w:szCs w:val="28"/>
        </w:rPr>
        <w:t>. курс).</w:t>
      </w:r>
      <w:proofErr w:type="gramEnd"/>
      <w:r w:rsidRPr="005D4CD7">
        <w:rPr>
          <w:rFonts w:ascii="Times New Roman" w:hAnsi="Times New Roman"/>
          <w:sz w:val="28"/>
          <w:szCs w:val="28"/>
        </w:rPr>
        <w:t xml:space="preserve"> - МО. </w:t>
      </w:r>
    </w:p>
    <w:p w:rsidR="00B85FC8" w:rsidRPr="005D4CD7" w:rsidRDefault="00B85FC8" w:rsidP="00B85FC8">
      <w:pPr>
        <w:pStyle w:val="af2"/>
        <w:widowControl w:val="0"/>
        <w:numPr>
          <w:ilvl w:val="0"/>
          <w:numId w:val="44"/>
        </w:numPr>
        <w:shd w:val="clear" w:color="auto" w:fill="FFFFFF"/>
        <w:tabs>
          <w:tab w:val="left" w:pos="142"/>
          <w:tab w:val="left" w:pos="567"/>
        </w:tabs>
        <w:autoSpaceDE w:val="0"/>
        <w:autoSpaceDN w:val="0"/>
        <w:adjustRightInd w:val="0"/>
        <w:ind w:left="0" w:right="19" w:firstLine="360"/>
        <w:jc w:val="both"/>
        <w:rPr>
          <w:rFonts w:ascii="Times New Roman" w:hAnsi="Times New Roman"/>
          <w:spacing w:val="-1"/>
          <w:sz w:val="28"/>
          <w:szCs w:val="28"/>
        </w:rPr>
      </w:pPr>
      <w:r w:rsidRPr="005D4CD7">
        <w:rPr>
          <w:rFonts w:ascii="Times New Roman" w:hAnsi="Times New Roman"/>
          <w:bCs/>
          <w:sz w:val="28"/>
          <w:szCs w:val="28"/>
        </w:rPr>
        <w:t>Право социального обеспечения</w:t>
      </w:r>
      <w:r w:rsidRPr="005D4CD7">
        <w:rPr>
          <w:rFonts w:ascii="Times New Roman" w:hAnsi="Times New Roman"/>
          <w:sz w:val="28"/>
          <w:szCs w:val="28"/>
        </w:rPr>
        <w:t>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д</w:t>
      </w:r>
      <w:proofErr w:type="gramEnd"/>
      <w:r w:rsidRPr="005D4CD7">
        <w:rPr>
          <w:rFonts w:ascii="Times New Roman" w:hAnsi="Times New Roman"/>
          <w:sz w:val="28"/>
          <w:szCs w:val="28"/>
        </w:rPr>
        <w:t xml:space="preserve">ля </w:t>
      </w:r>
      <w:proofErr w:type="spellStart"/>
      <w:r w:rsidRPr="005D4CD7">
        <w:rPr>
          <w:rFonts w:ascii="Times New Roman" w:hAnsi="Times New Roman"/>
          <w:sz w:val="28"/>
          <w:szCs w:val="28"/>
        </w:rPr>
        <w:t>академ</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бакалавриата</w:t>
      </w:r>
      <w:proofErr w:type="spellEnd"/>
      <w:r w:rsidRPr="005D4CD7">
        <w:rPr>
          <w:rFonts w:ascii="Times New Roman" w:hAnsi="Times New Roman"/>
          <w:sz w:val="28"/>
          <w:szCs w:val="28"/>
        </w:rPr>
        <w:t xml:space="preserve"> / под ред. В.Ш. </w:t>
      </w:r>
      <w:proofErr w:type="spellStart"/>
      <w:r w:rsidRPr="005D4CD7">
        <w:rPr>
          <w:rFonts w:ascii="Times New Roman" w:hAnsi="Times New Roman"/>
          <w:sz w:val="28"/>
          <w:szCs w:val="28"/>
        </w:rPr>
        <w:t>Шайхатдинова</w:t>
      </w:r>
      <w:proofErr w:type="spellEnd"/>
      <w:r w:rsidRPr="005D4CD7">
        <w:rPr>
          <w:rFonts w:ascii="Times New Roman" w:hAnsi="Times New Roman"/>
          <w:sz w:val="28"/>
          <w:szCs w:val="28"/>
        </w:rPr>
        <w:t xml:space="preserve">.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xml:space="preserve">. и доп. - М. : </w:t>
      </w:r>
      <w:proofErr w:type="spellStart"/>
      <w:r w:rsidRPr="005D4CD7">
        <w:rPr>
          <w:rFonts w:ascii="Times New Roman" w:hAnsi="Times New Roman"/>
          <w:sz w:val="28"/>
          <w:szCs w:val="28"/>
        </w:rPr>
        <w:t>Юрайт</w:t>
      </w:r>
      <w:proofErr w:type="spellEnd"/>
      <w:r w:rsidRPr="005D4CD7">
        <w:rPr>
          <w:rFonts w:ascii="Times New Roman" w:hAnsi="Times New Roman"/>
          <w:sz w:val="28"/>
          <w:szCs w:val="28"/>
        </w:rPr>
        <w:t xml:space="preserve">, 2014. - 717 с. - (Бакалавр. </w:t>
      </w:r>
      <w:proofErr w:type="spellStart"/>
      <w:proofErr w:type="gramStart"/>
      <w:r w:rsidRPr="005D4CD7">
        <w:rPr>
          <w:rFonts w:ascii="Times New Roman" w:hAnsi="Times New Roman"/>
          <w:sz w:val="28"/>
          <w:szCs w:val="28"/>
        </w:rPr>
        <w:t>Академ</w:t>
      </w:r>
      <w:proofErr w:type="spellEnd"/>
      <w:r w:rsidRPr="005D4CD7">
        <w:rPr>
          <w:rFonts w:ascii="Times New Roman" w:hAnsi="Times New Roman"/>
          <w:sz w:val="28"/>
          <w:szCs w:val="28"/>
        </w:rPr>
        <w:t>. курс).</w:t>
      </w:r>
      <w:proofErr w:type="gramEnd"/>
    </w:p>
    <w:p w:rsidR="00B85FC8" w:rsidRPr="005D4CD7" w:rsidRDefault="00B85FC8" w:rsidP="00B85FC8">
      <w:pPr>
        <w:pStyle w:val="af2"/>
        <w:numPr>
          <w:ilvl w:val="0"/>
          <w:numId w:val="44"/>
        </w:numPr>
        <w:tabs>
          <w:tab w:val="left" w:pos="567"/>
        </w:tabs>
        <w:spacing w:after="0"/>
        <w:ind w:left="0" w:firstLine="360"/>
        <w:jc w:val="both"/>
        <w:rPr>
          <w:rFonts w:ascii="Times New Roman" w:hAnsi="Times New Roman"/>
          <w:color w:val="000000" w:themeColor="text1"/>
          <w:sz w:val="28"/>
          <w:szCs w:val="28"/>
        </w:rPr>
      </w:pPr>
      <w:proofErr w:type="gramStart"/>
      <w:r w:rsidRPr="005D4CD7">
        <w:rPr>
          <w:rFonts w:ascii="Times New Roman" w:hAnsi="Times New Roman"/>
          <w:sz w:val="28"/>
          <w:szCs w:val="28"/>
        </w:rPr>
        <w:t>Право социального обеспечения</w:t>
      </w:r>
      <w:proofErr w:type="gramEnd"/>
      <w:r w:rsidRPr="005D4CD7">
        <w:rPr>
          <w:rFonts w:ascii="Times New Roman" w:hAnsi="Times New Roman"/>
          <w:sz w:val="28"/>
          <w:szCs w:val="28"/>
        </w:rPr>
        <w:t>. Учебник</w:t>
      </w:r>
      <w:proofErr w:type="gramStart"/>
      <w:r w:rsidRPr="005D4CD7">
        <w:rPr>
          <w:rFonts w:ascii="Times New Roman" w:hAnsi="Times New Roman"/>
          <w:sz w:val="28"/>
          <w:szCs w:val="28"/>
        </w:rPr>
        <w:t>/О</w:t>
      </w:r>
      <w:proofErr w:type="gramEnd"/>
      <w:r w:rsidRPr="005D4CD7">
        <w:rPr>
          <w:rFonts w:ascii="Times New Roman" w:hAnsi="Times New Roman"/>
          <w:sz w:val="28"/>
          <w:szCs w:val="28"/>
        </w:rPr>
        <w:t>тв. ред. Тучкова Э.Г. – М.: Проспект, 2014. – 456с. – ЭБС «Лань</w:t>
      </w:r>
    </w:p>
    <w:p w:rsidR="00B85FC8" w:rsidRPr="00B85FC8" w:rsidRDefault="00B85FC8" w:rsidP="00B85FC8">
      <w:pPr>
        <w:tabs>
          <w:tab w:val="left" w:pos="851"/>
        </w:tabs>
        <w:ind w:firstLine="426"/>
        <w:jc w:val="both"/>
        <w:rPr>
          <w:b/>
          <w:szCs w:val="28"/>
        </w:rPr>
      </w:pPr>
      <w:r w:rsidRPr="00B85FC8">
        <w:rPr>
          <w:b/>
          <w:szCs w:val="28"/>
        </w:rPr>
        <w:t>Дополнительная</w:t>
      </w:r>
    </w:p>
    <w:p w:rsidR="00B85FC8" w:rsidRPr="005D4CD7" w:rsidRDefault="00B85FC8" w:rsidP="00B85FC8">
      <w:pPr>
        <w:pStyle w:val="af2"/>
        <w:widowControl w:val="0"/>
        <w:numPr>
          <w:ilvl w:val="0"/>
          <w:numId w:val="44"/>
        </w:numPr>
        <w:tabs>
          <w:tab w:val="left" w:pos="567"/>
          <w:tab w:val="left" w:pos="851"/>
          <w:tab w:val="left" w:pos="993"/>
        </w:tabs>
        <w:autoSpaceDE w:val="0"/>
        <w:autoSpaceDN w:val="0"/>
        <w:adjustRightInd w:val="0"/>
        <w:ind w:left="0" w:firstLine="360"/>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Горшков А.В. Право социального обеспечения [Электронный ресурс]: учебное пособие/ Горшков А.В.—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Саратов: Корпорация «Диполь», 2012.— 176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w:t>
      </w:r>
      <w:r w:rsidRPr="005D4CD7">
        <w:rPr>
          <w:rStyle w:val="apple-style-span"/>
          <w:rFonts w:ascii="Times New Roman" w:hAnsi="Times New Roman"/>
          <w:sz w:val="28"/>
          <w:szCs w:val="28"/>
        </w:rPr>
        <w:t xml:space="preserve">Режим доступа: </w:t>
      </w:r>
      <w:hyperlink r:id="rId24" w:history="1">
        <w:r w:rsidRPr="005D4CD7">
          <w:rPr>
            <w:rStyle w:val="a8"/>
            <w:rFonts w:ascii="Times New Roman" w:hAnsi="Times New Roman"/>
            <w:sz w:val="28"/>
            <w:szCs w:val="28"/>
          </w:rPr>
          <w:t>http://www.iprbookshop.ru/10557</w:t>
        </w:r>
      </w:hyperlink>
    </w:p>
    <w:p w:rsidR="00B85FC8" w:rsidRPr="005D4CD7" w:rsidRDefault="00B85FC8" w:rsidP="00B85FC8">
      <w:pPr>
        <w:pStyle w:val="af2"/>
        <w:widowControl w:val="0"/>
        <w:numPr>
          <w:ilvl w:val="0"/>
          <w:numId w:val="44"/>
        </w:numPr>
        <w:tabs>
          <w:tab w:val="left" w:pos="567"/>
          <w:tab w:val="left" w:pos="851"/>
          <w:tab w:val="left" w:pos="993"/>
        </w:tabs>
        <w:autoSpaceDE w:val="0"/>
        <w:autoSpaceDN w:val="0"/>
        <w:adjustRightInd w:val="0"/>
        <w:spacing w:after="0" w:line="240" w:lineRule="auto"/>
        <w:ind w:left="0" w:firstLine="426"/>
        <w:jc w:val="both"/>
        <w:rPr>
          <w:rStyle w:val="apple-style-span"/>
          <w:rFonts w:ascii="Times New Roman" w:hAnsi="Times New Roman"/>
          <w:sz w:val="28"/>
          <w:szCs w:val="28"/>
        </w:rPr>
      </w:pPr>
      <w:r w:rsidRPr="005D4CD7">
        <w:rPr>
          <w:rStyle w:val="apple-style-span"/>
          <w:rFonts w:ascii="Times New Roman" w:hAnsi="Times New Roman"/>
          <w:color w:val="000000" w:themeColor="text1"/>
          <w:sz w:val="28"/>
          <w:szCs w:val="28"/>
        </w:rPr>
        <w:t>Шаяхметова В.Р. Из истории социального обеспечения в России [Электронный ресурс]: учебное пособие для обучающихся по специальностям «Социальная педагогика», «Социальная работа»</w:t>
      </w:r>
      <w:r w:rsidRPr="005D4CD7">
        <w:rPr>
          <w:rFonts w:ascii="Times New Roman" w:hAnsi="Times New Roman"/>
          <w:color w:val="000000" w:themeColor="text1"/>
          <w:sz w:val="28"/>
          <w:szCs w:val="28"/>
        </w:rPr>
        <w:t xml:space="preserve"> </w:t>
      </w:r>
      <w:r w:rsidRPr="005D4CD7">
        <w:rPr>
          <w:rStyle w:val="apple-style-span"/>
          <w:rFonts w:ascii="Times New Roman" w:hAnsi="Times New Roman"/>
          <w:color w:val="000000" w:themeColor="text1"/>
          <w:sz w:val="28"/>
          <w:szCs w:val="28"/>
        </w:rPr>
        <w:t>/ Шаяхметова В.Р.— Электрон</w:t>
      </w:r>
      <w:proofErr w:type="gramStart"/>
      <w:r w:rsidRPr="005D4CD7">
        <w:rPr>
          <w:rStyle w:val="apple-style-span"/>
          <w:rFonts w:ascii="Times New Roman" w:hAnsi="Times New Roman"/>
          <w:color w:val="000000" w:themeColor="text1"/>
          <w:sz w:val="28"/>
          <w:szCs w:val="28"/>
        </w:rPr>
        <w:t>.</w:t>
      </w:r>
      <w:proofErr w:type="gramEnd"/>
      <w:r w:rsidRPr="005D4CD7">
        <w:rPr>
          <w:rStyle w:val="apple-style-span"/>
          <w:rFonts w:ascii="Times New Roman" w:hAnsi="Times New Roman"/>
          <w:color w:val="000000" w:themeColor="text1"/>
          <w:sz w:val="28"/>
          <w:szCs w:val="28"/>
        </w:rPr>
        <w:t xml:space="preserve"> </w:t>
      </w:r>
      <w:proofErr w:type="gramStart"/>
      <w:r w:rsidRPr="005D4CD7">
        <w:rPr>
          <w:rStyle w:val="apple-style-span"/>
          <w:rFonts w:ascii="Times New Roman" w:hAnsi="Times New Roman"/>
          <w:color w:val="000000" w:themeColor="text1"/>
          <w:sz w:val="28"/>
          <w:szCs w:val="28"/>
        </w:rPr>
        <w:t>т</w:t>
      </w:r>
      <w:proofErr w:type="gramEnd"/>
      <w:r w:rsidRPr="005D4CD7">
        <w:rPr>
          <w:rStyle w:val="apple-style-span"/>
          <w:rFonts w:ascii="Times New Roman" w:hAnsi="Times New Roman"/>
          <w:color w:val="000000" w:themeColor="text1"/>
          <w:sz w:val="28"/>
          <w:szCs w:val="28"/>
        </w:rPr>
        <w:t xml:space="preserve">екстовые данные.— Пермь: Пермский государственный гуманитарно-педагогический университет, 2012.— 164 </w:t>
      </w:r>
      <w:proofErr w:type="spellStart"/>
      <w:r w:rsidRPr="005D4CD7">
        <w:rPr>
          <w:rStyle w:val="apple-style-span"/>
          <w:rFonts w:ascii="Times New Roman" w:hAnsi="Times New Roman"/>
          <w:color w:val="000000" w:themeColor="text1"/>
          <w:sz w:val="28"/>
          <w:szCs w:val="28"/>
        </w:rPr>
        <w:t>c</w:t>
      </w:r>
      <w:proofErr w:type="spellEnd"/>
      <w:r w:rsidRPr="005D4CD7">
        <w:rPr>
          <w:rStyle w:val="apple-style-span"/>
          <w:rFonts w:ascii="Times New Roman" w:hAnsi="Times New Roman"/>
          <w:color w:val="000000" w:themeColor="text1"/>
          <w:sz w:val="28"/>
          <w:szCs w:val="28"/>
        </w:rPr>
        <w:t xml:space="preserve">. </w:t>
      </w:r>
      <w:r w:rsidRPr="005D4CD7">
        <w:rPr>
          <w:rStyle w:val="apple-style-span"/>
          <w:rFonts w:ascii="Times New Roman" w:hAnsi="Times New Roman"/>
          <w:sz w:val="28"/>
          <w:szCs w:val="28"/>
        </w:rPr>
        <w:t xml:space="preserve">Режим доступа: </w:t>
      </w:r>
      <w:hyperlink r:id="rId25" w:history="1">
        <w:r w:rsidRPr="005D4CD7">
          <w:rPr>
            <w:rStyle w:val="a8"/>
            <w:rFonts w:ascii="Times New Roman" w:hAnsi="Times New Roman"/>
            <w:sz w:val="28"/>
            <w:szCs w:val="28"/>
          </w:rPr>
          <w:t>http://www.iprbookshop.ru/32211</w:t>
        </w:r>
      </w:hyperlink>
      <w:r w:rsidRPr="005D4CD7">
        <w:rPr>
          <w:rStyle w:val="apple-style-span"/>
          <w:rFonts w:ascii="Times New Roman" w:hAnsi="Times New Roman"/>
          <w:sz w:val="28"/>
          <w:szCs w:val="28"/>
        </w:rPr>
        <w:t>.</w:t>
      </w:r>
    </w:p>
    <w:p w:rsidR="00B85FC8" w:rsidRPr="005D4CD7" w:rsidRDefault="00B85FC8" w:rsidP="00B85FC8">
      <w:pPr>
        <w:pStyle w:val="af2"/>
        <w:widowControl w:val="0"/>
        <w:numPr>
          <w:ilvl w:val="0"/>
          <w:numId w:val="44"/>
        </w:numPr>
        <w:tabs>
          <w:tab w:val="left" w:pos="142"/>
          <w:tab w:val="left" w:pos="357"/>
          <w:tab w:val="left" w:pos="567"/>
          <w:tab w:val="left" w:pos="851"/>
          <w:tab w:val="left" w:pos="993"/>
        </w:tabs>
        <w:autoSpaceDE w:val="0"/>
        <w:autoSpaceDN w:val="0"/>
        <w:adjustRightInd w:val="0"/>
        <w:spacing w:after="0" w:line="240" w:lineRule="auto"/>
        <w:ind w:left="0" w:firstLine="426"/>
        <w:jc w:val="both"/>
        <w:rPr>
          <w:rFonts w:ascii="Times New Roman" w:hAnsi="Times New Roman"/>
          <w:sz w:val="28"/>
          <w:szCs w:val="28"/>
        </w:rPr>
      </w:pPr>
      <w:r w:rsidRPr="005D4CD7">
        <w:rPr>
          <w:rFonts w:ascii="Times New Roman" w:hAnsi="Times New Roman"/>
          <w:sz w:val="28"/>
          <w:szCs w:val="28"/>
        </w:rPr>
        <w:t>Добромыслов К.В. Право социального обеспечения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и практикум / Добромыслов К.В., </w:t>
      </w:r>
      <w:proofErr w:type="spellStart"/>
      <w:r w:rsidRPr="005D4CD7">
        <w:rPr>
          <w:rFonts w:ascii="Times New Roman" w:hAnsi="Times New Roman"/>
          <w:sz w:val="28"/>
          <w:szCs w:val="28"/>
        </w:rPr>
        <w:t>Мачульская</w:t>
      </w:r>
      <w:proofErr w:type="spellEnd"/>
      <w:r w:rsidRPr="005D4CD7">
        <w:rPr>
          <w:rFonts w:ascii="Times New Roman" w:hAnsi="Times New Roman"/>
          <w:sz w:val="28"/>
          <w:szCs w:val="28"/>
        </w:rPr>
        <w:t xml:space="preserve"> Е.Е. - М. : Книжный мир, 2010. - 415 с. - (Серия «</w:t>
      </w:r>
      <w:proofErr w:type="spellStart"/>
      <w:r w:rsidRPr="005D4CD7">
        <w:rPr>
          <w:rFonts w:ascii="Times New Roman" w:hAnsi="Times New Roman"/>
          <w:sz w:val="28"/>
          <w:szCs w:val="28"/>
        </w:rPr>
        <w:t>Высш</w:t>
      </w:r>
      <w:proofErr w:type="spellEnd"/>
      <w:r w:rsidRPr="005D4CD7">
        <w:rPr>
          <w:rFonts w:ascii="Times New Roman" w:hAnsi="Times New Roman"/>
          <w:sz w:val="28"/>
          <w:szCs w:val="28"/>
        </w:rPr>
        <w:t xml:space="preserve">. </w:t>
      </w:r>
      <w:proofErr w:type="spellStart"/>
      <w:r w:rsidRPr="005D4CD7">
        <w:rPr>
          <w:rFonts w:ascii="Times New Roman" w:hAnsi="Times New Roman"/>
          <w:sz w:val="28"/>
          <w:szCs w:val="28"/>
        </w:rPr>
        <w:t>шк</w:t>
      </w:r>
      <w:proofErr w:type="spellEnd"/>
      <w:r w:rsidRPr="005D4CD7">
        <w:rPr>
          <w:rFonts w:ascii="Times New Roman" w:hAnsi="Times New Roman"/>
          <w:sz w:val="28"/>
          <w:szCs w:val="28"/>
        </w:rPr>
        <w:t xml:space="preserve">.»). - ISBN 978-5-8041-0478-9  .                  </w:t>
      </w:r>
    </w:p>
    <w:p w:rsidR="00B85FC8" w:rsidRPr="005D4CD7" w:rsidRDefault="00B85FC8" w:rsidP="00B85FC8">
      <w:pPr>
        <w:pStyle w:val="af4"/>
        <w:widowControl w:val="0"/>
        <w:numPr>
          <w:ilvl w:val="0"/>
          <w:numId w:val="44"/>
        </w:numPr>
        <w:tabs>
          <w:tab w:val="left" w:pos="142"/>
          <w:tab w:val="left" w:pos="357"/>
          <w:tab w:val="left" w:pos="567"/>
          <w:tab w:val="left" w:pos="851"/>
          <w:tab w:val="left" w:pos="993"/>
        </w:tabs>
        <w:overflowPunct/>
        <w:spacing w:after="160" w:line="259" w:lineRule="auto"/>
        <w:ind w:left="0" w:firstLine="426"/>
        <w:jc w:val="both"/>
        <w:rPr>
          <w:rFonts w:ascii="Times New Roman" w:hAnsi="Times New Roman"/>
          <w:sz w:val="28"/>
          <w:szCs w:val="28"/>
        </w:rPr>
      </w:pPr>
      <w:r w:rsidRPr="005D4CD7">
        <w:rPr>
          <w:rFonts w:ascii="Times New Roman" w:hAnsi="Times New Roman"/>
          <w:sz w:val="28"/>
          <w:szCs w:val="28"/>
        </w:rPr>
        <w:t xml:space="preserve">Европейская социальная хартия: право Совета Европы и российская практика / С.А. Глотов, В.В. Кочетков, С.В. Сальников, А.А. </w:t>
      </w:r>
      <w:proofErr w:type="spellStart"/>
      <w:r w:rsidRPr="005D4CD7">
        <w:rPr>
          <w:rFonts w:ascii="Times New Roman" w:hAnsi="Times New Roman"/>
          <w:sz w:val="28"/>
          <w:szCs w:val="28"/>
        </w:rPr>
        <w:t>Ходусов</w:t>
      </w:r>
      <w:proofErr w:type="spellEnd"/>
      <w:r w:rsidRPr="005D4CD7">
        <w:rPr>
          <w:rFonts w:ascii="Times New Roman" w:hAnsi="Times New Roman"/>
          <w:sz w:val="28"/>
          <w:szCs w:val="28"/>
        </w:rPr>
        <w:t>; под ред. С.А. Глотова. - М.</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spellStart"/>
      <w:r w:rsidRPr="005D4CD7">
        <w:rPr>
          <w:rFonts w:ascii="Times New Roman" w:hAnsi="Times New Roman"/>
          <w:sz w:val="28"/>
          <w:szCs w:val="28"/>
        </w:rPr>
        <w:t>АПКиППРО</w:t>
      </w:r>
      <w:proofErr w:type="spellEnd"/>
      <w:r w:rsidRPr="005D4CD7">
        <w:rPr>
          <w:rFonts w:ascii="Times New Roman" w:hAnsi="Times New Roman"/>
          <w:sz w:val="28"/>
          <w:szCs w:val="28"/>
        </w:rPr>
        <w:t>, 2010. - 327с. - ISBN 978-5-8429-058-2</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Б</w:t>
      </w:r>
      <w:proofErr w:type="gramEnd"/>
      <w:r w:rsidRPr="005D4CD7">
        <w:rPr>
          <w:rFonts w:ascii="Times New Roman" w:hAnsi="Times New Roman"/>
          <w:sz w:val="28"/>
          <w:szCs w:val="28"/>
        </w:rPr>
        <w:t>/</w:t>
      </w:r>
      <w:proofErr w:type="spellStart"/>
      <w:r w:rsidRPr="005D4CD7">
        <w:rPr>
          <w:rFonts w:ascii="Times New Roman" w:hAnsi="Times New Roman"/>
          <w:sz w:val="28"/>
          <w:szCs w:val="28"/>
        </w:rPr>
        <w:t>ц</w:t>
      </w:r>
      <w:proofErr w:type="spellEnd"/>
    </w:p>
    <w:p w:rsidR="00B85FC8" w:rsidRPr="005D4CD7" w:rsidRDefault="00B85FC8" w:rsidP="00B85FC8">
      <w:pPr>
        <w:pStyle w:val="af4"/>
        <w:widowControl w:val="0"/>
        <w:numPr>
          <w:ilvl w:val="0"/>
          <w:numId w:val="44"/>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 xml:space="preserve">Кауфман А.А. Право социального обеспечения в схемах и </w:t>
      </w:r>
      <w:r w:rsidRPr="005D4CD7">
        <w:rPr>
          <w:rFonts w:ascii="Times New Roman" w:hAnsi="Times New Roman"/>
          <w:sz w:val="28"/>
          <w:szCs w:val="28"/>
        </w:rPr>
        <w:lastRenderedPageBreak/>
        <w:t>определениях : учеб</w:t>
      </w:r>
      <w:proofErr w:type="gramStart"/>
      <w:r w:rsidRPr="005D4CD7">
        <w:rPr>
          <w:rFonts w:ascii="Times New Roman" w:hAnsi="Times New Roman"/>
          <w:sz w:val="28"/>
          <w:szCs w:val="28"/>
        </w:rPr>
        <w:t>.</w:t>
      </w:r>
      <w:proofErr w:type="gramEnd"/>
      <w:r w:rsidRPr="005D4CD7">
        <w:rPr>
          <w:rFonts w:ascii="Times New Roman" w:hAnsi="Times New Roman"/>
          <w:sz w:val="28"/>
          <w:szCs w:val="28"/>
        </w:rPr>
        <w:t xml:space="preserve"> </w:t>
      </w:r>
      <w:proofErr w:type="gramStart"/>
      <w:r w:rsidRPr="005D4CD7">
        <w:rPr>
          <w:rFonts w:ascii="Times New Roman" w:hAnsi="Times New Roman"/>
          <w:sz w:val="28"/>
          <w:szCs w:val="28"/>
        </w:rPr>
        <w:t>п</w:t>
      </w:r>
      <w:proofErr w:type="gramEnd"/>
      <w:r w:rsidRPr="005D4CD7">
        <w:rPr>
          <w:rFonts w:ascii="Times New Roman" w:hAnsi="Times New Roman"/>
          <w:sz w:val="28"/>
          <w:szCs w:val="28"/>
        </w:rPr>
        <w:t xml:space="preserve">особие / Кауфман А.А. - М. : Проспект, 2011. - 80с. - ISBN 978-5-392-02114-7 </w:t>
      </w:r>
    </w:p>
    <w:p w:rsidR="00B85FC8" w:rsidRPr="005D4CD7" w:rsidRDefault="00B85FC8" w:rsidP="00B85FC8">
      <w:pPr>
        <w:pStyle w:val="af4"/>
        <w:widowControl w:val="0"/>
        <w:numPr>
          <w:ilvl w:val="0"/>
          <w:numId w:val="44"/>
        </w:numPr>
        <w:tabs>
          <w:tab w:val="left" w:pos="142"/>
          <w:tab w:val="left" w:pos="357"/>
          <w:tab w:val="left" w:pos="567"/>
          <w:tab w:val="left" w:pos="851"/>
          <w:tab w:val="left" w:pos="993"/>
          <w:tab w:val="left" w:pos="1276"/>
        </w:tabs>
        <w:overflowPunct/>
        <w:ind w:left="0" w:firstLine="426"/>
        <w:jc w:val="both"/>
        <w:rPr>
          <w:rFonts w:ascii="Times New Roman" w:hAnsi="Times New Roman"/>
          <w:sz w:val="28"/>
          <w:szCs w:val="28"/>
        </w:rPr>
      </w:pPr>
      <w:r w:rsidRPr="005D4CD7">
        <w:rPr>
          <w:rFonts w:ascii="Times New Roman" w:hAnsi="Times New Roman"/>
          <w:sz w:val="28"/>
          <w:szCs w:val="28"/>
        </w:rPr>
        <w:t>Сулейманова Г.В. Право социального обеспечения</w:t>
      </w:r>
      <w:proofErr w:type="gramStart"/>
      <w:r w:rsidRPr="005D4CD7">
        <w:rPr>
          <w:rFonts w:ascii="Times New Roman" w:hAnsi="Times New Roman"/>
          <w:sz w:val="28"/>
          <w:szCs w:val="28"/>
        </w:rPr>
        <w:t xml:space="preserve"> :</w:t>
      </w:r>
      <w:proofErr w:type="gramEnd"/>
      <w:r w:rsidRPr="005D4CD7">
        <w:rPr>
          <w:rFonts w:ascii="Times New Roman" w:hAnsi="Times New Roman"/>
          <w:sz w:val="28"/>
          <w:szCs w:val="28"/>
        </w:rPr>
        <w:t xml:space="preserve"> учебник / Сулейманова Г.В. - 3-е изд., </w:t>
      </w:r>
      <w:proofErr w:type="spellStart"/>
      <w:r w:rsidRPr="005D4CD7">
        <w:rPr>
          <w:rFonts w:ascii="Times New Roman" w:hAnsi="Times New Roman"/>
          <w:sz w:val="28"/>
          <w:szCs w:val="28"/>
        </w:rPr>
        <w:t>перераб</w:t>
      </w:r>
      <w:proofErr w:type="spellEnd"/>
      <w:r w:rsidRPr="005D4CD7">
        <w:rPr>
          <w:rFonts w:ascii="Times New Roman" w:hAnsi="Times New Roman"/>
          <w:sz w:val="28"/>
          <w:szCs w:val="28"/>
        </w:rPr>
        <w:t>. и доп. - М. : Дашков и К, 2010. - 447 с. - ISBN 978-5-394-00365-3</w:t>
      </w:r>
    </w:p>
    <w:p w:rsidR="00B85FC8" w:rsidRDefault="00B85FC8" w:rsidP="00B85FC8">
      <w:pPr>
        <w:ind w:firstLine="567"/>
        <w:rPr>
          <w:b/>
          <w:szCs w:val="28"/>
        </w:rPr>
      </w:pPr>
    </w:p>
    <w:p w:rsidR="00BB56E1" w:rsidRDefault="00BB56E1" w:rsidP="005D4CD7">
      <w:pPr>
        <w:tabs>
          <w:tab w:val="left" w:pos="993"/>
        </w:tabs>
        <w:ind w:firstLine="567"/>
        <w:jc w:val="center"/>
        <w:rPr>
          <w:b/>
          <w:szCs w:val="28"/>
        </w:rPr>
      </w:pPr>
      <w:r w:rsidRPr="005C46AA">
        <w:rPr>
          <w:b/>
          <w:szCs w:val="28"/>
        </w:rPr>
        <w:t>Основные нормативные правовые акты и судебная практика:</w:t>
      </w:r>
    </w:p>
    <w:p w:rsidR="00BB56E1" w:rsidRPr="00501456" w:rsidRDefault="00BB56E1" w:rsidP="005D4CD7">
      <w:pPr>
        <w:numPr>
          <w:ilvl w:val="0"/>
          <w:numId w:val="32"/>
        </w:numPr>
        <w:shd w:val="clear" w:color="auto" w:fill="FFFFFF"/>
        <w:tabs>
          <w:tab w:val="left" w:pos="993"/>
        </w:tabs>
        <w:ind w:left="0" w:firstLine="567"/>
        <w:jc w:val="both"/>
        <w:outlineLvl w:val="0"/>
        <w:rPr>
          <w:rFonts w:eastAsia="Times New Roman"/>
          <w:kern w:val="36"/>
          <w:szCs w:val="28"/>
        </w:rPr>
      </w:pPr>
      <w:r w:rsidRPr="00501456">
        <w:rPr>
          <w:rFonts w:eastAsia="Times New Roman"/>
          <w:bCs/>
          <w:kern w:val="36"/>
          <w:szCs w:val="28"/>
          <w:shd w:val="clear" w:color="auto" w:fill="FFFFFF"/>
        </w:rPr>
        <w:t xml:space="preserve">Федеральный закон от 29.12.2006 N 256-ФЗ "О дополнительных мерах государственной поддержки семей, имеющих детей" </w:t>
      </w:r>
      <w:r w:rsidRPr="00501456">
        <w:rPr>
          <w:rFonts w:eastAsia="Times New Roman"/>
          <w:bCs/>
          <w:kern w:val="36"/>
          <w:szCs w:val="28"/>
        </w:rPr>
        <w:t>Федеральный закон от 21.11.2011 N 323-ФЗ "Об основах охраны здоровья граждан в Российской Федерации" Федеральный закон от 24.07.1998 N 125-ФЗ "Об обязательном социальном страховании от несчастных случаев на производстве и профессиональных заболеваний"</w:t>
      </w:r>
    </w:p>
    <w:p w:rsidR="00BB56E1" w:rsidRPr="005C46AA" w:rsidRDefault="00BB56E1" w:rsidP="005D4CD7">
      <w:pPr>
        <w:numPr>
          <w:ilvl w:val="0"/>
          <w:numId w:val="32"/>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30.03.1995 N 38-ФЗ "О предупреждении распространения в Российской Федерации заболевания, вызываемого вирусом иммунодефицита человека (ВИЧ-инфекции)"</w:t>
      </w:r>
    </w:p>
    <w:p w:rsidR="00BB56E1" w:rsidRPr="005C46AA" w:rsidRDefault="00BB56E1" w:rsidP="005D4CD7">
      <w:pPr>
        <w:numPr>
          <w:ilvl w:val="0"/>
          <w:numId w:val="32"/>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24.11.1995 N 181-ФЗ "О социальной защите инвалидов в Российской Федерации"</w:t>
      </w:r>
    </w:p>
    <w:p w:rsidR="00BB56E1" w:rsidRPr="005C46AA" w:rsidRDefault="00BB56E1" w:rsidP="005D4CD7">
      <w:pPr>
        <w:numPr>
          <w:ilvl w:val="0"/>
          <w:numId w:val="32"/>
        </w:numPr>
        <w:shd w:val="clear" w:color="auto" w:fill="FFFFFF"/>
        <w:tabs>
          <w:tab w:val="left" w:pos="993"/>
        </w:tabs>
        <w:ind w:left="0" w:firstLine="567"/>
        <w:jc w:val="both"/>
        <w:outlineLvl w:val="0"/>
        <w:rPr>
          <w:rFonts w:eastAsia="Times New Roman"/>
          <w:kern w:val="36"/>
          <w:szCs w:val="28"/>
        </w:rPr>
      </w:pPr>
      <w:r w:rsidRPr="005C46AA">
        <w:rPr>
          <w:rFonts w:eastAsia="Times New Roman"/>
          <w:bCs/>
          <w:kern w:val="36"/>
          <w:szCs w:val="28"/>
        </w:rPr>
        <w:t>Федеральный закон от 17.07.1999 N 178-ФЗ  "О государственной социальной помощи"</w:t>
      </w:r>
    </w:p>
    <w:p w:rsidR="00B85FC8" w:rsidRDefault="00B85FC8" w:rsidP="005D4CD7">
      <w:pPr>
        <w:tabs>
          <w:tab w:val="num" w:pos="643"/>
        </w:tabs>
        <w:ind w:firstLine="567"/>
        <w:jc w:val="both"/>
        <w:rPr>
          <w:b/>
          <w:szCs w:val="28"/>
        </w:rPr>
      </w:pPr>
    </w:p>
    <w:p w:rsidR="00BB56E1" w:rsidRPr="005C46AA" w:rsidRDefault="00BB56E1" w:rsidP="005D4CD7">
      <w:pPr>
        <w:tabs>
          <w:tab w:val="num" w:pos="643"/>
        </w:tabs>
        <w:ind w:firstLine="567"/>
        <w:jc w:val="both"/>
        <w:rPr>
          <w:rFonts w:eastAsiaTheme="minorHAnsi"/>
          <w:b/>
          <w:bCs/>
          <w:szCs w:val="28"/>
          <w:lang w:eastAsia="en-US"/>
        </w:rPr>
      </w:pPr>
      <w:r w:rsidRPr="005C46AA">
        <w:rPr>
          <w:b/>
          <w:szCs w:val="28"/>
        </w:rPr>
        <w:t xml:space="preserve">1. </w:t>
      </w:r>
      <w:r w:rsidRPr="005C46AA">
        <w:rPr>
          <w:rFonts w:eastAsiaTheme="minorHAnsi"/>
          <w:b/>
          <w:bCs/>
          <w:szCs w:val="28"/>
          <w:lang w:eastAsia="en-US"/>
        </w:rPr>
        <w:t>Анализ конкретных ситуаций (кейс-метод)</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1</w:t>
      </w:r>
    </w:p>
    <w:p w:rsidR="00BB56E1" w:rsidRPr="005C46AA" w:rsidRDefault="00BB56E1" w:rsidP="005D4CD7">
      <w:pPr>
        <w:ind w:firstLine="567"/>
        <w:jc w:val="both"/>
        <w:rPr>
          <w:szCs w:val="28"/>
        </w:rPr>
      </w:pPr>
      <w:r w:rsidRPr="005C46AA">
        <w:rPr>
          <w:szCs w:val="28"/>
        </w:rPr>
        <w:t>Инвалид ВОВ был помещен в стационар для инвалидов. Он получает две пенсии в максимальном размере: пенсию по старости и пенсию по инвалидности. Однако при выплате пенсии в стационаре с него удерживают 100 % стоимости предоставляемых услуг. Правомерно ли это? Каким категориям граждан стационарные социальные услуги предоставляются бесплатно, на условиях частичной оплаты, за полную стоимость?</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2</w:t>
      </w:r>
    </w:p>
    <w:p w:rsidR="00BB56E1" w:rsidRPr="005C46AA" w:rsidRDefault="00BB56E1" w:rsidP="005D4CD7">
      <w:pPr>
        <w:ind w:firstLine="567"/>
        <w:jc w:val="both"/>
        <w:rPr>
          <w:szCs w:val="28"/>
        </w:rPr>
      </w:pPr>
      <w:r w:rsidRPr="005C46AA">
        <w:rPr>
          <w:szCs w:val="28"/>
        </w:rPr>
        <w:t xml:space="preserve">83-летняя Павлова обратилась в орган социальной защиты по месту жительства с просьбой прикрепить ее для обслуживания на дому. В заявлении она указала, что является одинокой пенсионеркой. На </w:t>
      </w:r>
      <w:proofErr w:type="gramStart"/>
      <w:r w:rsidRPr="005C46AA">
        <w:rPr>
          <w:szCs w:val="28"/>
        </w:rPr>
        <w:t>основании</w:t>
      </w:r>
      <w:proofErr w:type="gramEnd"/>
      <w:r w:rsidRPr="005C46AA">
        <w:rPr>
          <w:szCs w:val="28"/>
        </w:rPr>
        <w:t xml:space="preserve"> каких документов производится прикрепление для обслуживания на дому? Какие виды услуг предоставляются при обслуживании на дому?</w:t>
      </w:r>
    </w:p>
    <w:p w:rsidR="00BB56E1" w:rsidRDefault="00BB56E1" w:rsidP="005D4CD7">
      <w:pPr>
        <w:ind w:firstLine="567"/>
        <w:jc w:val="center"/>
        <w:rPr>
          <w:b/>
          <w:bCs/>
          <w:iCs/>
          <w:color w:val="000000"/>
          <w:szCs w:val="28"/>
        </w:rPr>
      </w:pPr>
      <w:r>
        <w:rPr>
          <w:b/>
          <w:bCs/>
          <w:iCs/>
          <w:color w:val="000000"/>
          <w:szCs w:val="28"/>
        </w:rPr>
        <w:t>ЗАДАЧА № 3</w:t>
      </w:r>
    </w:p>
    <w:p w:rsidR="00BB56E1" w:rsidRPr="005C46AA" w:rsidRDefault="00BB56E1" w:rsidP="005D4CD7">
      <w:pPr>
        <w:ind w:firstLine="567"/>
        <w:jc w:val="both"/>
        <w:rPr>
          <w:szCs w:val="28"/>
        </w:rPr>
      </w:pPr>
      <w:r w:rsidRPr="005C46AA">
        <w:rPr>
          <w:szCs w:val="28"/>
        </w:rPr>
        <w:t xml:space="preserve">15-летний Шустриков проживает в интернате для несовершеннолетних. В отношениях со сверстниками </w:t>
      </w:r>
      <w:proofErr w:type="gramStart"/>
      <w:r w:rsidRPr="005C46AA">
        <w:rPr>
          <w:szCs w:val="28"/>
        </w:rPr>
        <w:t>агрессивен</w:t>
      </w:r>
      <w:proofErr w:type="gramEnd"/>
      <w:r w:rsidRPr="005C46AA">
        <w:rPr>
          <w:szCs w:val="28"/>
        </w:rPr>
        <w:t xml:space="preserve">, замечания воспитателей и педагогов игнорирует, употребляет спиртные напитки и наркотики. Часто является в интернат после 22 ч. в нетрезвом состоянии. Когда он в очередной раз пришел в 23 ч. в нетрезвом состоянии и затеял драку, воспитатель не выдержал и решил его наказать. Он запер </w:t>
      </w:r>
      <w:proofErr w:type="spellStart"/>
      <w:r w:rsidRPr="005C46AA">
        <w:rPr>
          <w:szCs w:val="28"/>
        </w:rPr>
        <w:t>Шустрикова</w:t>
      </w:r>
      <w:proofErr w:type="spellEnd"/>
      <w:r w:rsidRPr="005C46AA">
        <w:rPr>
          <w:szCs w:val="28"/>
        </w:rPr>
        <w:t xml:space="preserve"> в кладовке до утра. Имеет ли право администрация применять наказания к лицам, проживающим в интернате? Как должна действовать администрация в данном случае? </w:t>
      </w:r>
      <w:r w:rsidRPr="005C46AA">
        <w:rPr>
          <w:szCs w:val="28"/>
        </w:rPr>
        <w:lastRenderedPageBreak/>
        <w:t xml:space="preserve">Можно ли выселить </w:t>
      </w:r>
      <w:proofErr w:type="spellStart"/>
      <w:r w:rsidRPr="005C46AA">
        <w:rPr>
          <w:szCs w:val="28"/>
        </w:rPr>
        <w:t>Шустрикова</w:t>
      </w:r>
      <w:proofErr w:type="spellEnd"/>
      <w:r w:rsidRPr="005C46AA">
        <w:rPr>
          <w:szCs w:val="28"/>
        </w:rPr>
        <w:t xml:space="preserve"> за несоблюдение правил поведения из интерната?</w:t>
      </w:r>
    </w:p>
    <w:p w:rsidR="00BB56E1" w:rsidRDefault="00BB56E1" w:rsidP="005D4CD7">
      <w:pPr>
        <w:ind w:firstLine="567"/>
        <w:jc w:val="center"/>
        <w:rPr>
          <w:b/>
          <w:bCs/>
          <w:iCs/>
          <w:color w:val="000000"/>
          <w:szCs w:val="28"/>
        </w:rPr>
      </w:pPr>
      <w:r>
        <w:rPr>
          <w:b/>
          <w:bCs/>
          <w:iCs/>
          <w:color w:val="000000"/>
          <w:szCs w:val="28"/>
        </w:rPr>
        <w:t>ЗАДАЧА № 4</w:t>
      </w:r>
    </w:p>
    <w:p w:rsidR="00BB56E1" w:rsidRDefault="00BB56E1" w:rsidP="005D4CD7">
      <w:pPr>
        <w:ind w:firstLine="567"/>
        <w:jc w:val="both"/>
        <w:rPr>
          <w:szCs w:val="28"/>
        </w:rPr>
      </w:pPr>
      <w:r w:rsidRPr="005C46AA">
        <w:rPr>
          <w:szCs w:val="28"/>
        </w:rPr>
        <w:t>11-летний ребенок был снят транспортной полицией с поезда, отправляющегося по маршруту Москва-Адлер. он сбежал из дома из-за побоев сожителя матери. При медицинском обследовании у него было обнаружено вирусное заболевание. Может ли он быть помещен в детский приют? В каких случаях может быть отказано в приеме на стационарное обслуживание? Куда следует направить ребенка?</w:t>
      </w:r>
    </w:p>
    <w:p w:rsidR="00BB56E1" w:rsidRDefault="00BB56E1" w:rsidP="005D4CD7">
      <w:pPr>
        <w:ind w:firstLine="567"/>
        <w:jc w:val="center"/>
        <w:rPr>
          <w:b/>
          <w:bCs/>
          <w:iCs/>
          <w:color w:val="000000"/>
          <w:szCs w:val="28"/>
        </w:rPr>
      </w:pPr>
      <w:r>
        <w:rPr>
          <w:b/>
          <w:bCs/>
          <w:iCs/>
          <w:color w:val="000000"/>
          <w:szCs w:val="28"/>
        </w:rPr>
        <w:t xml:space="preserve">ЗАДАЧА </w:t>
      </w:r>
      <w:r w:rsidRPr="005C46AA">
        <w:rPr>
          <w:b/>
          <w:bCs/>
          <w:iCs/>
          <w:color w:val="000000"/>
          <w:szCs w:val="28"/>
        </w:rPr>
        <w:t>№ 5</w:t>
      </w:r>
    </w:p>
    <w:p w:rsidR="00BB56E1" w:rsidRPr="005C46AA" w:rsidRDefault="00BB56E1" w:rsidP="005D4CD7">
      <w:pPr>
        <w:ind w:firstLine="567"/>
        <w:jc w:val="both"/>
        <w:rPr>
          <w:szCs w:val="28"/>
        </w:rPr>
      </w:pPr>
      <w:r w:rsidRPr="005C46AA">
        <w:rPr>
          <w:szCs w:val="28"/>
        </w:rPr>
        <w:t xml:space="preserve">Инвалид 2 группы, получающий ежемесячную денежную выплату, обратился в отдел социальной защиты по поводу протезирования кисти левой руки. При этом он заявил, что хочет получить новейший протез иностранного производства. Будет ли удовлетворена его просьба, если да, то на каких условиях? </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6</w:t>
      </w:r>
      <w:r>
        <w:rPr>
          <w:b/>
          <w:bCs/>
          <w:iCs/>
          <w:color w:val="000000"/>
          <w:szCs w:val="28"/>
        </w:rPr>
        <w:t xml:space="preserve"> </w:t>
      </w:r>
    </w:p>
    <w:p w:rsidR="00BB56E1" w:rsidRPr="005C46AA" w:rsidRDefault="00BB56E1" w:rsidP="005D4CD7">
      <w:pPr>
        <w:ind w:firstLine="567"/>
        <w:jc w:val="both"/>
        <w:rPr>
          <w:szCs w:val="28"/>
        </w:rPr>
      </w:pPr>
      <w:r w:rsidRPr="005C46AA">
        <w:rPr>
          <w:szCs w:val="28"/>
        </w:rPr>
        <w:t xml:space="preserve">В мае 2015 г. Мартынюк обратился в территориальное отделение ФСС с просьбой заменить поврежденный ножной протез. Однако ему было отказано в связи с тем, что протез был изготовлен в 2014 г. и пришел в негодность из-за нарушения Мартынюком правил пользования протезом. Каковы правила замены протезов? Возможна ли досрочная замена </w:t>
      </w:r>
      <w:proofErr w:type="gramStart"/>
      <w:r w:rsidRPr="005C46AA">
        <w:rPr>
          <w:szCs w:val="28"/>
        </w:rPr>
        <w:t>протеза</w:t>
      </w:r>
      <w:proofErr w:type="gramEnd"/>
      <w:r w:rsidRPr="005C46AA">
        <w:rPr>
          <w:szCs w:val="28"/>
        </w:rPr>
        <w:t xml:space="preserve"> и в </w:t>
      </w:r>
      <w:proofErr w:type="gramStart"/>
      <w:r w:rsidRPr="005C46AA">
        <w:rPr>
          <w:szCs w:val="28"/>
        </w:rPr>
        <w:t>каких</w:t>
      </w:r>
      <w:proofErr w:type="gramEnd"/>
      <w:r w:rsidRPr="005C46AA">
        <w:rPr>
          <w:szCs w:val="28"/>
        </w:rPr>
        <w:t xml:space="preserve"> случаях?</w:t>
      </w:r>
    </w:p>
    <w:p w:rsidR="00BB56E1" w:rsidRDefault="00BB56E1" w:rsidP="005D4CD7">
      <w:pPr>
        <w:ind w:firstLine="567"/>
        <w:jc w:val="center"/>
        <w:rPr>
          <w:b/>
          <w:bCs/>
          <w:iCs/>
          <w:color w:val="000000"/>
          <w:szCs w:val="28"/>
        </w:rPr>
      </w:pPr>
      <w:r>
        <w:rPr>
          <w:b/>
          <w:bCs/>
          <w:iCs/>
          <w:color w:val="000000"/>
          <w:szCs w:val="28"/>
        </w:rPr>
        <w:t>ЗАДАЧА</w:t>
      </w:r>
      <w:r w:rsidRPr="005C46AA">
        <w:rPr>
          <w:b/>
          <w:bCs/>
          <w:iCs/>
          <w:color w:val="000000"/>
          <w:szCs w:val="28"/>
        </w:rPr>
        <w:t xml:space="preserve"> № 7</w:t>
      </w:r>
    </w:p>
    <w:p w:rsidR="00BB56E1" w:rsidRPr="005C46AA" w:rsidRDefault="00BB56E1" w:rsidP="005D4CD7">
      <w:pPr>
        <w:ind w:firstLine="567"/>
        <w:jc w:val="both"/>
        <w:rPr>
          <w:szCs w:val="28"/>
        </w:rPr>
      </w:pPr>
      <w:r w:rsidRPr="005C46AA">
        <w:rPr>
          <w:szCs w:val="28"/>
        </w:rPr>
        <w:t xml:space="preserve">Квартира семьи </w:t>
      </w:r>
      <w:proofErr w:type="gramStart"/>
      <w:r w:rsidRPr="005C46AA">
        <w:rPr>
          <w:szCs w:val="28"/>
        </w:rPr>
        <w:t>Яшкиных</w:t>
      </w:r>
      <w:proofErr w:type="gramEnd"/>
      <w:r w:rsidRPr="005C46AA">
        <w:rPr>
          <w:szCs w:val="28"/>
        </w:rPr>
        <w:t xml:space="preserve"> в результате аварии системы водоснабжения оказалась затопленной. Учитывая, что Яшкин состоит на учете в органах службы занятости, получает пособие по безработице, а его жена находится в отпуске по уходу за ребенком, они решили обратиться в органы социальной защиты населения за консультацией. На какие социальные услуги они вправе рассчитывать, и какие им необходимо предоставить документы? Подготовьте правовое заключение.</w:t>
      </w:r>
    </w:p>
    <w:p w:rsidR="00BB56E1" w:rsidRPr="005C46AA" w:rsidRDefault="00BB56E1" w:rsidP="005D4CD7">
      <w:pPr>
        <w:ind w:firstLine="567"/>
        <w:jc w:val="both"/>
        <w:rPr>
          <w:color w:val="000000"/>
          <w:szCs w:val="28"/>
        </w:rPr>
      </w:pPr>
    </w:p>
    <w:p w:rsidR="00BB56E1" w:rsidRPr="005C46AA" w:rsidRDefault="00BB56E1" w:rsidP="005D4CD7">
      <w:pPr>
        <w:ind w:firstLine="567"/>
        <w:jc w:val="both"/>
        <w:rPr>
          <w:szCs w:val="28"/>
        </w:rPr>
      </w:pPr>
      <w:r>
        <w:rPr>
          <w:b/>
          <w:color w:val="000000"/>
          <w:szCs w:val="28"/>
        </w:rPr>
        <w:t xml:space="preserve">2. </w:t>
      </w:r>
      <w:r w:rsidRPr="005C46AA">
        <w:rPr>
          <w:b/>
          <w:color w:val="000000"/>
          <w:szCs w:val="28"/>
        </w:rPr>
        <w:t>Дискуссия</w:t>
      </w:r>
      <w:r>
        <w:rPr>
          <w:b/>
          <w:color w:val="000000"/>
          <w:szCs w:val="28"/>
        </w:rPr>
        <w:t>.</w:t>
      </w:r>
      <w:r w:rsidRPr="005C46AA">
        <w:rPr>
          <w:color w:val="000000"/>
          <w:szCs w:val="28"/>
        </w:rPr>
        <w:t xml:space="preserve"> </w:t>
      </w:r>
      <w:r w:rsidRPr="005C46AA">
        <w:rPr>
          <w:szCs w:val="28"/>
        </w:rPr>
        <w:t>На занятии путем свободной дискуссии предлагается обсудить вопросы:</w:t>
      </w:r>
    </w:p>
    <w:p w:rsidR="00BB56E1" w:rsidRPr="005C46AA" w:rsidRDefault="00BB56E1" w:rsidP="005D4CD7">
      <w:pPr>
        <w:ind w:firstLine="567"/>
        <w:jc w:val="both"/>
        <w:rPr>
          <w:szCs w:val="28"/>
        </w:rPr>
      </w:pPr>
      <w:r w:rsidRPr="005C46AA">
        <w:rPr>
          <w:szCs w:val="28"/>
        </w:rPr>
        <w:t>- правовое регулирование срочного социального обслуживания.</w:t>
      </w:r>
    </w:p>
    <w:p w:rsidR="00BB56E1" w:rsidRPr="005C46AA" w:rsidRDefault="00BB56E1" w:rsidP="005D4CD7">
      <w:pPr>
        <w:tabs>
          <w:tab w:val="left" w:pos="284"/>
        </w:tabs>
        <w:ind w:firstLine="567"/>
        <w:jc w:val="both"/>
        <w:rPr>
          <w:szCs w:val="28"/>
        </w:rPr>
      </w:pPr>
      <w:r w:rsidRPr="005C46AA">
        <w:rPr>
          <w:szCs w:val="28"/>
        </w:rPr>
        <w:t>- правовое регулирование протезно-ортопедической помощи.</w:t>
      </w:r>
    </w:p>
    <w:p w:rsidR="00BB56E1" w:rsidRDefault="00BB56E1" w:rsidP="005D4CD7">
      <w:pPr>
        <w:tabs>
          <w:tab w:val="left" w:pos="284"/>
        </w:tabs>
        <w:ind w:firstLine="567"/>
        <w:jc w:val="both"/>
        <w:rPr>
          <w:szCs w:val="28"/>
        </w:rPr>
      </w:pPr>
      <w:r w:rsidRPr="005C46AA">
        <w:rPr>
          <w:szCs w:val="28"/>
        </w:rPr>
        <w:t>- профессиональная реабилитация инвалидов.</w:t>
      </w:r>
    </w:p>
    <w:p w:rsidR="00BB56E1" w:rsidRDefault="00BB56E1" w:rsidP="005D4CD7">
      <w:pPr>
        <w:tabs>
          <w:tab w:val="left" w:pos="284"/>
        </w:tabs>
        <w:ind w:firstLine="567"/>
        <w:jc w:val="both"/>
        <w:rPr>
          <w:szCs w:val="28"/>
        </w:rPr>
      </w:pPr>
    </w:p>
    <w:p w:rsidR="00BB56E1" w:rsidRDefault="00BB56E1" w:rsidP="005D4CD7">
      <w:pPr>
        <w:tabs>
          <w:tab w:val="left" w:pos="284"/>
        </w:tabs>
        <w:ind w:firstLine="567"/>
        <w:jc w:val="both"/>
        <w:rPr>
          <w:szCs w:val="28"/>
        </w:rPr>
      </w:pPr>
    </w:p>
    <w:p w:rsidR="00B85FC8" w:rsidRDefault="00B85FC8" w:rsidP="005D4CD7">
      <w:pPr>
        <w:tabs>
          <w:tab w:val="left" w:pos="284"/>
        </w:tabs>
        <w:ind w:firstLine="567"/>
        <w:jc w:val="both"/>
        <w:rPr>
          <w:szCs w:val="28"/>
        </w:rPr>
      </w:pPr>
    </w:p>
    <w:p w:rsidR="00B85FC8" w:rsidRDefault="00B85FC8" w:rsidP="005D4CD7">
      <w:pPr>
        <w:tabs>
          <w:tab w:val="left" w:pos="284"/>
        </w:tabs>
        <w:ind w:firstLine="567"/>
        <w:jc w:val="both"/>
        <w:rPr>
          <w:szCs w:val="28"/>
        </w:rPr>
      </w:pPr>
    </w:p>
    <w:p w:rsidR="00B85FC8" w:rsidRDefault="00B85FC8" w:rsidP="005D4CD7">
      <w:pPr>
        <w:tabs>
          <w:tab w:val="left" w:pos="284"/>
        </w:tabs>
        <w:ind w:firstLine="567"/>
        <w:jc w:val="both"/>
        <w:rPr>
          <w:szCs w:val="28"/>
        </w:rPr>
      </w:pPr>
    </w:p>
    <w:p w:rsidR="00B85FC8" w:rsidRDefault="00B85FC8" w:rsidP="005D4CD7">
      <w:pPr>
        <w:tabs>
          <w:tab w:val="left" w:pos="284"/>
        </w:tabs>
        <w:ind w:firstLine="567"/>
        <w:jc w:val="both"/>
        <w:rPr>
          <w:szCs w:val="28"/>
        </w:rPr>
      </w:pPr>
    </w:p>
    <w:p w:rsidR="00B85FC8" w:rsidRDefault="00B85FC8" w:rsidP="005D4CD7">
      <w:pPr>
        <w:tabs>
          <w:tab w:val="left" w:pos="284"/>
        </w:tabs>
        <w:ind w:firstLine="567"/>
        <w:jc w:val="both"/>
        <w:rPr>
          <w:szCs w:val="28"/>
        </w:rPr>
      </w:pPr>
    </w:p>
    <w:p w:rsidR="00B85FC8" w:rsidRDefault="00B85FC8" w:rsidP="005D4CD7">
      <w:pPr>
        <w:tabs>
          <w:tab w:val="left" w:pos="284"/>
        </w:tabs>
        <w:ind w:firstLine="567"/>
        <w:jc w:val="both"/>
        <w:rPr>
          <w:szCs w:val="28"/>
        </w:rPr>
      </w:pPr>
    </w:p>
    <w:p w:rsidR="00BB56E1" w:rsidRDefault="00BB56E1" w:rsidP="005D4CD7">
      <w:pPr>
        <w:tabs>
          <w:tab w:val="left" w:pos="284"/>
        </w:tabs>
        <w:ind w:firstLine="567"/>
        <w:jc w:val="both"/>
        <w:rPr>
          <w:szCs w:val="28"/>
        </w:rPr>
      </w:pPr>
    </w:p>
    <w:p w:rsidR="00BB56E1" w:rsidRDefault="00BB56E1" w:rsidP="005D4CD7">
      <w:pPr>
        <w:ind w:firstLine="709"/>
        <w:jc w:val="center"/>
        <w:rPr>
          <w:rFonts w:eastAsia="Times New Roman"/>
          <w:b/>
          <w:szCs w:val="28"/>
        </w:rPr>
      </w:pPr>
      <w:r>
        <w:rPr>
          <w:rFonts w:eastAsia="Times New Roman"/>
          <w:b/>
          <w:szCs w:val="28"/>
        </w:rPr>
        <w:lastRenderedPageBreak/>
        <w:t xml:space="preserve">2. </w:t>
      </w:r>
      <w:r w:rsidRPr="005E1FA6">
        <w:rPr>
          <w:rFonts w:eastAsia="Times New Roman"/>
          <w:b/>
          <w:szCs w:val="28"/>
        </w:rPr>
        <w:t>ВОПРОСЫ К ЗАЧЕТУ</w:t>
      </w:r>
    </w:p>
    <w:p w:rsidR="00BB56E1" w:rsidRPr="005E1FA6" w:rsidRDefault="00BB56E1" w:rsidP="005D4CD7">
      <w:pPr>
        <w:ind w:firstLine="709"/>
        <w:jc w:val="both"/>
        <w:rPr>
          <w:rFonts w:eastAsia="Times New Roman"/>
          <w:b/>
          <w:szCs w:val="28"/>
        </w:rPr>
      </w:pP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Право человека на социальное обеспечение в международных актах </w:t>
      </w: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Понятие </w:t>
      </w:r>
      <w:proofErr w:type="gramStart"/>
      <w:r w:rsidRPr="00B85FC8">
        <w:rPr>
          <w:szCs w:val="28"/>
        </w:rPr>
        <w:t>права социального обеспечения</w:t>
      </w:r>
      <w:proofErr w:type="gramEnd"/>
      <w:r w:rsidRPr="00B85FC8">
        <w:rPr>
          <w:szCs w:val="28"/>
        </w:rPr>
        <w:t xml:space="preserve"> как отрасли права и как науки. </w:t>
      </w: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Предмет </w:t>
      </w:r>
      <w:proofErr w:type="gramStart"/>
      <w:r w:rsidRPr="00B85FC8">
        <w:rPr>
          <w:szCs w:val="28"/>
        </w:rPr>
        <w:t>права социального обеспечения</w:t>
      </w:r>
      <w:proofErr w:type="gramEnd"/>
      <w:r w:rsidRPr="00B85FC8">
        <w:rPr>
          <w:szCs w:val="28"/>
        </w:rPr>
        <w:t xml:space="preserve">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Метод правового регулирования общественных отношений в сфере социального обеспечения </w:t>
      </w: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Система </w:t>
      </w:r>
      <w:proofErr w:type="gramStart"/>
      <w:r w:rsidRPr="00B85FC8">
        <w:rPr>
          <w:szCs w:val="28"/>
        </w:rPr>
        <w:t>права социального обеспечения</w:t>
      </w:r>
      <w:proofErr w:type="gramEnd"/>
      <w:r w:rsidRPr="00B85FC8">
        <w:rPr>
          <w:szCs w:val="28"/>
        </w:rPr>
        <w:t xml:space="preserve"> как отрасли права и как науки. </w:t>
      </w: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Принципы </w:t>
      </w:r>
      <w:proofErr w:type="gramStart"/>
      <w:r w:rsidRPr="00B85FC8">
        <w:rPr>
          <w:szCs w:val="28"/>
        </w:rPr>
        <w:t>права социального обеспечения</w:t>
      </w:r>
      <w:proofErr w:type="gramEnd"/>
      <w:r w:rsidRPr="00B85FC8">
        <w:rPr>
          <w:szCs w:val="28"/>
        </w:rPr>
        <w:t xml:space="preserve"> </w:t>
      </w: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spacing w:line="239" w:lineRule="auto"/>
        <w:ind w:left="0" w:firstLine="426"/>
        <w:jc w:val="both"/>
        <w:rPr>
          <w:szCs w:val="28"/>
        </w:rPr>
      </w:pPr>
      <w:r w:rsidRPr="00B85FC8">
        <w:rPr>
          <w:szCs w:val="28"/>
        </w:rPr>
        <w:t xml:space="preserve">Источники </w:t>
      </w:r>
      <w:proofErr w:type="gramStart"/>
      <w:r w:rsidRPr="00B85FC8">
        <w:rPr>
          <w:szCs w:val="28"/>
        </w:rPr>
        <w:t>права социального обеспечения</w:t>
      </w:r>
      <w:proofErr w:type="gramEnd"/>
      <w:r w:rsidRPr="00B85FC8">
        <w:rPr>
          <w:szCs w:val="28"/>
        </w:rPr>
        <w:t xml:space="preserve"> </w:t>
      </w: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Право граждан на социальное обеспечение в Конституции Российской Федерации </w:t>
      </w: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spacing w:line="239" w:lineRule="auto"/>
        <w:ind w:left="0" w:firstLine="426"/>
        <w:jc w:val="both"/>
        <w:rPr>
          <w:szCs w:val="28"/>
        </w:rPr>
      </w:pPr>
      <w:r w:rsidRPr="00B85FC8">
        <w:rPr>
          <w:szCs w:val="28"/>
        </w:rPr>
        <w:t xml:space="preserve">Общая характеристика законодательства о страховых пенсиях. </w:t>
      </w: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numPr>
          <w:ilvl w:val="0"/>
          <w:numId w:val="34"/>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Общая характеристика Закона РФ от 12 февраля 1993 года № 4468-1 «О пенсионном обеспечении лиц, проходивших военную службу, службу в органах внутренних дел, </w:t>
      </w:r>
    </w:p>
    <w:p w:rsidR="00B85FC8" w:rsidRPr="00B85FC8" w:rsidRDefault="00B85FC8" w:rsidP="00B85FC8">
      <w:pPr>
        <w:widowControl w:val="0"/>
        <w:tabs>
          <w:tab w:val="num" w:pos="0"/>
          <w:tab w:val="left" w:pos="851"/>
        </w:tabs>
        <w:autoSpaceDE w:val="0"/>
        <w:autoSpaceDN w:val="0"/>
        <w:adjustRightInd w:val="0"/>
        <w:spacing w:line="2" w:lineRule="exact"/>
        <w:ind w:firstLine="426"/>
        <w:jc w:val="both"/>
        <w:rPr>
          <w:szCs w:val="28"/>
        </w:rPr>
      </w:pPr>
    </w:p>
    <w:p w:rsidR="00B85FC8" w:rsidRPr="00B85FC8" w:rsidRDefault="00B85FC8" w:rsidP="00B85FC8">
      <w:pPr>
        <w:widowControl w:val="0"/>
        <w:tabs>
          <w:tab w:val="num" w:pos="0"/>
          <w:tab w:val="left" w:pos="851"/>
          <w:tab w:val="left" w:pos="2000"/>
        </w:tabs>
        <w:autoSpaceDE w:val="0"/>
        <w:autoSpaceDN w:val="0"/>
        <w:adjustRightInd w:val="0"/>
        <w:ind w:firstLine="426"/>
        <w:jc w:val="both"/>
        <w:rPr>
          <w:szCs w:val="28"/>
        </w:rPr>
      </w:pPr>
      <w:r w:rsidRPr="00B85FC8">
        <w:rPr>
          <w:szCs w:val="28"/>
        </w:rPr>
        <w:t>Государственной</w:t>
      </w:r>
      <w:r w:rsidRPr="00B85FC8">
        <w:rPr>
          <w:szCs w:val="28"/>
        </w:rPr>
        <w:tab/>
        <w:t xml:space="preserve">противопожарной   службе,   органах   по   </w:t>
      </w:r>
      <w:proofErr w:type="gramStart"/>
      <w:r w:rsidRPr="00B85FC8">
        <w:rPr>
          <w:szCs w:val="28"/>
        </w:rPr>
        <w:t>контролю   за</w:t>
      </w:r>
      <w:proofErr w:type="gramEnd"/>
      <w:r w:rsidRPr="00B85FC8">
        <w:rPr>
          <w:szCs w:val="28"/>
        </w:rPr>
        <w:t xml:space="preserve">   оборотом</w:t>
      </w:r>
    </w:p>
    <w:p w:rsidR="00B85FC8" w:rsidRPr="00B85FC8" w:rsidRDefault="00B85FC8" w:rsidP="00B85FC8">
      <w:pPr>
        <w:widowControl w:val="0"/>
        <w:tabs>
          <w:tab w:val="num" w:pos="0"/>
          <w:tab w:val="left" w:pos="851"/>
        </w:tabs>
        <w:overflowPunct w:val="0"/>
        <w:autoSpaceDE w:val="0"/>
        <w:autoSpaceDN w:val="0"/>
        <w:adjustRightInd w:val="0"/>
        <w:spacing w:line="214" w:lineRule="auto"/>
        <w:ind w:firstLine="426"/>
        <w:jc w:val="both"/>
        <w:rPr>
          <w:szCs w:val="28"/>
        </w:rPr>
      </w:pPr>
      <w:r w:rsidRPr="00B85FC8">
        <w:rPr>
          <w:szCs w:val="28"/>
        </w:rPr>
        <w:t xml:space="preserve">наркотических средств и психотропных веществ, </w:t>
      </w:r>
      <w:proofErr w:type="gramStart"/>
      <w:r w:rsidRPr="00B85FC8">
        <w:rPr>
          <w:szCs w:val="28"/>
        </w:rPr>
        <w:t>учреждениях</w:t>
      </w:r>
      <w:proofErr w:type="gramEnd"/>
      <w:r w:rsidRPr="00B85FC8">
        <w:rPr>
          <w:szCs w:val="28"/>
        </w:rPr>
        <w:t xml:space="preserve"> и органах уголовно-исполнительной системы, и их семей»</w:t>
      </w:r>
    </w:p>
    <w:p w:rsidR="00B85FC8" w:rsidRPr="00B85FC8" w:rsidRDefault="00B85FC8" w:rsidP="00B85FC8">
      <w:pPr>
        <w:widowControl w:val="0"/>
        <w:tabs>
          <w:tab w:val="num" w:pos="0"/>
          <w:tab w:val="left" w:pos="851"/>
        </w:tabs>
        <w:autoSpaceDE w:val="0"/>
        <w:autoSpaceDN w:val="0"/>
        <w:adjustRightInd w:val="0"/>
        <w:spacing w:line="60" w:lineRule="exact"/>
        <w:ind w:firstLine="426"/>
        <w:jc w:val="both"/>
        <w:rPr>
          <w:szCs w:val="28"/>
        </w:rPr>
      </w:pP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Общая характеристика Федерального Закона № 81-ФЗ «О государственных пособиях гражданам, имеющим детей» от 19 мая 1995 года </w:t>
      </w: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Общая характеристика актов, регулирующих обеспечение граждан пособиями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Локальные акты как источники </w:t>
      </w:r>
      <w:proofErr w:type="gramStart"/>
      <w:r w:rsidRPr="00B85FC8">
        <w:rPr>
          <w:szCs w:val="28"/>
        </w:rPr>
        <w:t>права социального обеспечения</w:t>
      </w:r>
      <w:proofErr w:type="gramEnd"/>
      <w:r w:rsidRPr="00B85FC8">
        <w:rPr>
          <w:szCs w:val="28"/>
        </w:rPr>
        <w:t xml:space="preserve">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Общий трудовой стаж: понятие, юридическое значение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Специальный трудовой стаж: понятие, юридическое значение, порядок исчисления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Страховой стаж: понятие, юридическое значение, порядок его исчисления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Виды трудовой и иной деятельности, включаемые в трудовой стаж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Доказательства трудового стажа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Понятие страховой пенсии по старости. Общие основания назначения пенсии по старости </w:t>
      </w: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Досрочные пенсии по старости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Порядок исчисления страховой пенсии по старости.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Накопительная пенсия: понятие, условия назначения и порядок исчисления.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Понятие инвалида и инвалидности. Причины, группы инвалидности и их юридическое значение. </w:t>
      </w: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Условия, определяющие право на пенсию по инвалидности. Порядок исчисления страховой пенсии по инвалидности. </w:t>
      </w: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Условия назначения пенсии по случаю потери кормильца, </w:t>
      </w:r>
      <w:r w:rsidRPr="00B85FC8">
        <w:rPr>
          <w:szCs w:val="28"/>
        </w:rPr>
        <w:lastRenderedPageBreak/>
        <w:t xml:space="preserve">относящиеся к кормильцу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Круг лиц, обеспечиваемых пенсией по случаю потери кормильца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Понятие иждивения и нетрудоспособности членов семьи, потерявшей кормильца </w:t>
      </w:r>
    </w:p>
    <w:p w:rsidR="00B85FC8" w:rsidRPr="00B85FC8" w:rsidRDefault="00B85FC8" w:rsidP="00B85FC8">
      <w:pPr>
        <w:widowControl w:val="0"/>
        <w:numPr>
          <w:ilvl w:val="0"/>
          <w:numId w:val="35"/>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Порядок исчисления страховой пенсии по случаю потери кормильца.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pStyle w:val="af2"/>
        <w:widowControl w:val="0"/>
        <w:numPr>
          <w:ilvl w:val="0"/>
          <w:numId w:val="36"/>
        </w:numPr>
        <w:tabs>
          <w:tab w:val="clear" w:pos="720"/>
          <w:tab w:val="num" w:pos="0"/>
          <w:tab w:val="left" w:pos="851"/>
        </w:tabs>
        <w:overflowPunct w:val="0"/>
        <w:autoSpaceDE w:val="0"/>
        <w:autoSpaceDN w:val="0"/>
        <w:adjustRightInd w:val="0"/>
        <w:spacing w:after="0" w:line="214" w:lineRule="auto"/>
        <w:ind w:left="0" w:firstLine="426"/>
        <w:jc w:val="both"/>
        <w:rPr>
          <w:rFonts w:ascii="Times New Roman" w:hAnsi="Times New Roman"/>
          <w:sz w:val="28"/>
          <w:szCs w:val="28"/>
        </w:rPr>
      </w:pPr>
      <w:r w:rsidRPr="00B85FC8">
        <w:rPr>
          <w:rFonts w:ascii="Times New Roman" w:hAnsi="Times New Roman"/>
          <w:sz w:val="28"/>
          <w:szCs w:val="28"/>
        </w:rPr>
        <w:t xml:space="preserve">Понятие государственного пенсионного обеспечения, виды государственных пенсий и круг лиц, обеспечиваемых данной пенсией. </w:t>
      </w: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Пенсии за выслугу лет: круг получателей пенсии, условия назначения, размеры. </w:t>
      </w: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Государственные пенсии по инвалидности </w:t>
      </w: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Государственные пенсии по случаю потери кормильца </w:t>
      </w: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ind w:left="0" w:firstLine="426"/>
        <w:jc w:val="both"/>
        <w:rPr>
          <w:szCs w:val="28"/>
        </w:rPr>
      </w:pPr>
      <w:r w:rsidRPr="00B85FC8">
        <w:rPr>
          <w:szCs w:val="28"/>
        </w:rPr>
        <w:t xml:space="preserve">Круг лиц, обеспечиваемых социальной пенсией. Условия ее назначения и размеры.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spacing w:line="223" w:lineRule="auto"/>
        <w:ind w:left="0" w:firstLine="426"/>
        <w:jc w:val="both"/>
        <w:rPr>
          <w:szCs w:val="28"/>
        </w:rPr>
      </w:pPr>
      <w:r w:rsidRPr="00B85FC8">
        <w:rPr>
          <w:szCs w:val="28"/>
        </w:rPr>
        <w:t xml:space="preserve">Право граждан на одновременное получение двух пенсий из числа лиц, обеспечивающихся государственными пенсиями, а также на получение доли страховой пенсии по старости.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Условия и порядок назначения и выплаты дополнительного ежемесячного материального обеспечения отдельным категориям граждан. </w:t>
      </w: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Правила обращения за пенсией. Органы, осуществляющие пенсионное обеспечение. Сроки назначения пенсий. </w:t>
      </w: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spacing w:line="214" w:lineRule="auto"/>
        <w:ind w:left="0" w:right="20" w:firstLine="426"/>
        <w:jc w:val="both"/>
        <w:rPr>
          <w:szCs w:val="28"/>
        </w:rPr>
      </w:pPr>
      <w:r w:rsidRPr="00B85FC8">
        <w:rPr>
          <w:szCs w:val="28"/>
        </w:rPr>
        <w:t xml:space="preserve">Ответственность юридических, физических лиц за достоверность представляемых сведений и органа, назначающего и выплачивающего пенсию. Удержания из пенсии. </w:t>
      </w: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6"/>
        </w:numPr>
        <w:tabs>
          <w:tab w:val="clear" w:pos="720"/>
          <w:tab w:val="num" w:pos="0"/>
          <w:tab w:val="left" w:pos="851"/>
        </w:tabs>
        <w:overflowPunct w:val="0"/>
        <w:autoSpaceDE w:val="0"/>
        <w:autoSpaceDN w:val="0"/>
        <w:adjustRightInd w:val="0"/>
        <w:spacing w:line="217" w:lineRule="exact"/>
        <w:ind w:left="0" w:firstLine="426"/>
        <w:jc w:val="both"/>
        <w:rPr>
          <w:szCs w:val="28"/>
        </w:rPr>
      </w:pPr>
      <w:r w:rsidRPr="00B85FC8">
        <w:rPr>
          <w:szCs w:val="28"/>
        </w:rPr>
        <w:t>Понятие пособий и их классификация.</w:t>
      </w:r>
    </w:p>
    <w:p w:rsidR="00B85FC8" w:rsidRPr="00B85FC8" w:rsidRDefault="00B85FC8" w:rsidP="00B85FC8">
      <w:pPr>
        <w:pStyle w:val="af2"/>
        <w:widowControl w:val="0"/>
        <w:numPr>
          <w:ilvl w:val="0"/>
          <w:numId w:val="36"/>
        </w:numPr>
        <w:tabs>
          <w:tab w:val="clear" w:pos="720"/>
          <w:tab w:val="num" w:pos="0"/>
          <w:tab w:val="left" w:pos="851"/>
        </w:tabs>
        <w:overflowPunct w:val="0"/>
        <w:autoSpaceDE w:val="0"/>
        <w:autoSpaceDN w:val="0"/>
        <w:adjustRightInd w:val="0"/>
        <w:spacing w:after="0" w:line="214" w:lineRule="auto"/>
        <w:ind w:left="0" w:right="20" w:firstLine="426"/>
        <w:jc w:val="both"/>
        <w:rPr>
          <w:rFonts w:ascii="Times New Roman" w:hAnsi="Times New Roman"/>
          <w:sz w:val="28"/>
          <w:szCs w:val="28"/>
        </w:rPr>
      </w:pPr>
      <w:bookmarkStart w:id="0" w:name="page87"/>
      <w:bookmarkEnd w:id="0"/>
      <w:r w:rsidRPr="00B85FC8">
        <w:rPr>
          <w:rFonts w:ascii="Times New Roman" w:hAnsi="Times New Roman"/>
          <w:sz w:val="28"/>
          <w:szCs w:val="28"/>
        </w:rPr>
        <w:t xml:space="preserve">Обеспечение по обязательному социальному страхованию на случай временной нетрудоспособности и в связи с материнством. </w:t>
      </w:r>
    </w:p>
    <w:p w:rsidR="00B85FC8" w:rsidRPr="00B85FC8" w:rsidRDefault="00B85FC8" w:rsidP="00B85FC8">
      <w:pPr>
        <w:widowControl w:val="0"/>
        <w:tabs>
          <w:tab w:val="num" w:pos="0"/>
          <w:tab w:val="left" w:pos="851"/>
        </w:tabs>
        <w:autoSpaceDE w:val="0"/>
        <w:autoSpaceDN w:val="0"/>
        <w:adjustRightInd w:val="0"/>
        <w:spacing w:line="60"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Система государственных пособий гражданам, имеющим детей. Порядок назначения и выплаты указанных пособий, их размеры. </w:t>
      </w: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spacing w:line="223" w:lineRule="auto"/>
        <w:ind w:left="0" w:firstLine="426"/>
        <w:jc w:val="both"/>
        <w:rPr>
          <w:szCs w:val="28"/>
        </w:rPr>
      </w:pPr>
      <w:r w:rsidRPr="00B85FC8">
        <w:rPr>
          <w:szCs w:val="28"/>
        </w:rPr>
        <w:t xml:space="preserve">Пособие по безработице. Круг лиц, имеющих право на пособие, порядок определения размера пособия, условия и сроки выплаты пособия, прекращение, приостановка выплаты пособия по безработице, снижение его размера.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Социальное пособие на погребение: случаи его назначения, порядок обращения и выплаты, размер. </w:t>
      </w: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ind w:left="0" w:firstLine="426"/>
        <w:jc w:val="both"/>
        <w:rPr>
          <w:szCs w:val="28"/>
        </w:rPr>
      </w:pPr>
      <w:r w:rsidRPr="00B85FC8">
        <w:rPr>
          <w:szCs w:val="28"/>
        </w:rPr>
        <w:t xml:space="preserve">Общая характеристика компенсационных выплат в социальном обеспечении.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tabs>
          <w:tab w:val="num" w:pos="0"/>
          <w:tab w:val="left" w:pos="851"/>
        </w:tabs>
        <w:autoSpaceDE w:val="0"/>
        <w:autoSpaceDN w:val="0"/>
        <w:adjustRightInd w:val="0"/>
        <w:spacing w:line="60" w:lineRule="exact"/>
        <w:ind w:firstLine="426"/>
        <w:jc w:val="both"/>
        <w:rPr>
          <w:szCs w:val="28"/>
        </w:rPr>
      </w:pP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tabs>
          <w:tab w:val="num" w:pos="0"/>
          <w:tab w:val="left" w:pos="851"/>
        </w:tabs>
        <w:autoSpaceDE w:val="0"/>
        <w:autoSpaceDN w:val="0"/>
        <w:adjustRightInd w:val="0"/>
        <w:spacing w:line="1"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ind w:left="0" w:firstLine="426"/>
        <w:jc w:val="both"/>
        <w:rPr>
          <w:szCs w:val="28"/>
        </w:rPr>
      </w:pPr>
      <w:r w:rsidRPr="00B85FC8">
        <w:rPr>
          <w:szCs w:val="28"/>
        </w:rPr>
        <w:t xml:space="preserve">Понятие и виды медицинской экспертизы и медицинского освидетельствования. </w:t>
      </w:r>
    </w:p>
    <w:p w:rsidR="00B85FC8" w:rsidRPr="00B85FC8" w:rsidRDefault="00B85FC8" w:rsidP="00B85FC8">
      <w:pPr>
        <w:widowControl w:val="0"/>
        <w:numPr>
          <w:ilvl w:val="0"/>
          <w:numId w:val="36"/>
        </w:numPr>
        <w:tabs>
          <w:tab w:val="num" w:pos="0"/>
          <w:tab w:val="left" w:pos="851"/>
        </w:tabs>
        <w:overflowPunct w:val="0"/>
        <w:autoSpaceDE w:val="0"/>
        <w:autoSpaceDN w:val="0"/>
        <w:adjustRightInd w:val="0"/>
        <w:ind w:left="0" w:firstLine="426"/>
        <w:jc w:val="both"/>
        <w:rPr>
          <w:szCs w:val="28"/>
        </w:rPr>
      </w:pPr>
      <w:r w:rsidRPr="00B85FC8">
        <w:rPr>
          <w:szCs w:val="28"/>
        </w:rPr>
        <w:t xml:space="preserve">Основные принципы социального обслуживания и их содержание. </w:t>
      </w:r>
    </w:p>
    <w:p w:rsidR="00B85FC8" w:rsidRPr="00B85FC8" w:rsidRDefault="00B85FC8" w:rsidP="00B85FC8">
      <w:pPr>
        <w:widowControl w:val="0"/>
        <w:tabs>
          <w:tab w:val="num" w:pos="0"/>
          <w:tab w:val="left" w:pos="851"/>
        </w:tabs>
        <w:autoSpaceDE w:val="0"/>
        <w:autoSpaceDN w:val="0"/>
        <w:adjustRightInd w:val="0"/>
        <w:spacing w:line="58"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Формы социального обслуживания; виды социальных услуг и условия их предоставления. </w:t>
      </w:r>
    </w:p>
    <w:p w:rsidR="00B85FC8" w:rsidRPr="00B85FC8" w:rsidRDefault="00B85FC8" w:rsidP="00B85FC8">
      <w:pPr>
        <w:widowControl w:val="0"/>
        <w:tabs>
          <w:tab w:val="num" w:pos="0"/>
          <w:tab w:val="left" w:pos="851"/>
        </w:tabs>
        <w:autoSpaceDE w:val="0"/>
        <w:autoSpaceDN w:val="0"/>
        <w:adjustRightInd w:val="0"/>
        <w:spacing w:line="59"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spacing w:line="214" w:lineRule="auto"/>
        <w:ind w:left="0" w:firstLine="426"/>
        <w:jc w:val="both"/>
        <w:rPr>
          <w:szCs w:val="28"/>
        </w:rPr>
      </w:pPr>
      <w:r w:rsidRPr="00B85FC8">
        <w:rPr>
          <w:szCs w:val="28"/>
        </w:rPr>
        <w:t xml:space="preserve">Порядок финансирования социального обслуживания и условия оплаты социальных услуг. </w:t>
      </w:r>
    </w:p>
    <w:p w:rsidR="00B85FC8" w:rsidRPr="00B85FC8" w:rsidRDefault="00B85FC8" w:rsidP="00B85FC8">
      <w:pPr>
        <w:widowControl w:val="0"/>
        <w:tabs>
          <w:tab w:val="num" w:pos="0"/>
          <w:tab w:val="left" w:pos="851"/>
        </w:tabs>
        <w:autoSpaceDE w:val="0"/>
        <w:autoSpaceDN w:val="0"/>
        <w:adjustRightInd w:val="0"/>
        <w:spacing w:line="60" w:lineRule="exact"/>
        <w:ind w:firstLine="426"/>
        <w:jc w:val="both"/>
        <w:rPr>
          <w:szCs w:val="28"/>
        </w:rPr>
      </w:pPr>
    </w:p>
    <w:p w:rsidR="00B85FC8" w:rsidRPr="00B85FC8" w:rsidRDefault="00B85FC8" w:rsidP="00B85FC8">
      <w:pPr>
        <w:widowControl w:val="0"/>
        <w:numPr>
          <w:ilvl w:val="0"/>
          <w:numId w:val="36"/>
        </w:numPr>
        <w:tabs>
          <w:tab w:val="num" w:pos="0"/>
          <w:tab w:val="left" w:pos="851"/>
        </w:tabs>
        <w:overflowPunct w:val="0"/>
        <w:autoSpaceDE w:val="0"/>
        <w:autoSpaceDN w:val="0"/>
        <w:adjustRightInd w:val="0"/>
        <w:spacing w:line="214" w:lineRule="auto"/>
        <w:ind w:left="0" w:firstLine="426"/>
        <w:jc w:val="both"/>
        <w:rPr>
          <w:i/>
          <w:iCs/>
          <w:szCs w:val="28"/>
        </w:rPr>
      </w:pPr>
      <w:r w:rsidRPr="00B85FC8">
        <w:rPr>
          <w:szCs w:val="28"/>
        </w:rPr>
        <w:t xml:space="preserve">Понятие погребения и гарантии по его осуществлению. </w:t>
      </w:r>
      <w:r w:rsidRPr="00B85FC8">
        <w:rPr>
          <w:szCs w:val="28"/>
        </w:rPr>
        <w:lastRenderedPageBreak/>
        <w:t xml:space="preserve">Гарантированный перечень услуг по погребению. </w:t>
      </w:r>
    </w:p>
    <w:p w:rsidR="00B85FC8" w:rsidRDefault="00B85FC8" w:rsidP="00B85FC8">
      <w:pPr>
        <w:widowControl w:val="0"/>
        <w:autoSpaceDE w:val="0"/>
        <w:autoSpaceDN w:val="0"/>
        <w:adjustRightInd w:val="0"/>
        <w:spacing w:line="280" w:lineRule="exact"/>
        <w:jc w:val="both"/>
        <w:rPr>
          <w:sz w:val="24"/>
        </w:rPr>
      </w:pPr>
    </w:p>
    <w:p w:rsidR="00BB56E1" w:rsidRDefault="00BB56E1" w:rsidP="005D4CD7">
      <w:pPr>
        <w:pStyle w:val="af4"/>
        <w:tabs>
          <w:tab w:val="left" w:pos="0"/>
          <w:tab w:val="left" w:pos="142"/>
          <w:tab w:val="left" w:pos="1276"/>
        </w:tabs>
        <w:ind w:left="709"/>
        <w:jc w:val="center"/>
        <w:rPr>
          <w:rFonts w:ascii="Times New Roman" w:hAnsi="Times New Roman"/>
          <w:b/>
          <w:sz w:val="28"/>
          <w:szCs w:val="28"/>
        </w:rPr>
      </w:pPr>
      <w:r>
        <w:rPr>
          <w:rFonts w:ascii="Times New Roman" w:hAnsi="Times New Roman"/>
          <w:b/>
          <w:sz w:val="28"/>
          <w:szCs w:val="28"/>
        </w:rPr>
        <w:t xml:space="preserve">3. </w:t>
      </w:r>
      <w:r w:rsidRPr="005C46AA">
        <w:rPr>
          <w:rFonts w:ascii="Times New Roman" w:hAnsi="Times New Roman"/>
          <w:b/>
          <w:sz w:val="28"/>
          <w:szCs w:val="28"/>
        </w:rPr>
        <w:t>И</w:t>
      </w:r>
      <w:r w:rsidRPr="005C46AA">
        <w:rPr>
          <w:rFonts w:ascii="Times New Roman" w:hAnsi="Times New Roman"/>
          <w:b/>
          <w:bCs/>
          <w:sz w:val="28"/>
          <w:szCs w:val="28"/>
        </w:rPr>
        <w:t>НФОРМАЦИОННО-ТЕЛЕКОММУНИКАЦИОННЫЕ РЕСУРСЫ СЕТИ «ИНТЕРНЕТ»</w:t>
      </w:r>
      <w:r w:rsidRPr="005C46AA">
        <w:rPr>
          <w:rFonts w:ascii="Times New Roman" w:hAnsi="Times New Roman"/>
          <w:b/>
          <w:sz w:val="28"/>
          <w:szCs w:val="28"/>
        </w:rPr>
        <w:t>,</w:t>
      </w:r>
      <w:r w:rsidRPr="005C46AA">
        <w:rPr>
          <w:rFonts w:ascii="Times New Roman" w:hAnsi="Times New Roman"/>
          <w:sz w:val="28"/>
          <w:szCs w:val="28"/>
        </w:rPr>
        <w:t xml:space="preserve"> </w:t>
      </w:r>
      <w:r w:rsidRPr="005C46AA">
        <w:rPr>
          <w:rFonts w:ascii="Times New Roman" w:hAnsi="Times New Roman"/>
          <w:b/>
          <w:sz w:val="28"/>
          <w:szCs w:val="28"/>
        </w:rPr>
        <w:t>НЕОБХОДИМЫЕ ДЛЯ ОСВОЕНИЯ ДИСЦИПЛИНЫ</w:t>
      </w:r>
    </w:p>
    <w:p w:rsidR="00BB56E1" w:rsidRDefault="00BB56E1" w:rsidP="005D4CD7">
      <w:pPr>
        <w:pStyle w:val="af4"/>
        <w:tabs>
          <w:tab w:val="left" w:pos="0"/>
          <w:tab w:val="left" w:pos="142"/>
          <w:tab w:val="left" w:pos="1276"/>
        </w:tabs>
        <w:jc w:val="center"/>
        <w:rPr>
          <w:rFonts w:ascii="Times New Roman" w:hAnsi="Times New Roman"/>
          <w:b/>
          <w:sz w:val="28"/>
          <w:szCs w:val="28"/>
        </w:rPr>
      </w:pPr>
    </w:p>
    <w:p w:rsidR="00BB56E1" w:rsidRPr="00115ED0" w:rsidRDefault="00BB56E1" w:rsidP="005D4CD7">
      <w:pPr>
        <w:pStyle w:val="af4"/>
        <w:numPr>
          <w:ilvl w:val="0"/>
          <w:numId w:val="13"/>
        </w:numPr>
        <w:tabs>
          <w:tab w:val="left" w:pos="0"/>
          <w:tab w:val="left" w:pos="142"/>
          <w:tab w:val="left" w:pos="1276"/>
        </w:tabs>
        <w:jc w:val="both"/>
        <w:rPr>
          <w:sz w:val="28"/>
          <w:szCs w:val="28"/>
        </w:rPr>
      </w:pPr>
      <w:r w:rsidRPr="00115ED0">
        <w:rPr>
          <w:bCs/>
          <w:spacing w:val="-2"/>
          <w:sz w:val="28"/>
          <w:szCs w:val="28"/>
        </w:rPr>
        <w:t xml:space="preserve">Научная электронная библиотека </w:t>
      </w:r>
      <w:hyperlink r:id="rId26" w:history="1">
        <w:r w:rsidRPr="00A44888">
          <w:rPr>
            <w:rStyle w:val="a8"/>
            <w:bCs/>
            <w:color w:val="auto"/>
            <w:spacing w:val="-2"/>
            <w:sz w:val="28"/>
            <w:szCs w:val="28"/>
            <w:u w:val="none"/>
          </w:rPr>
          <w:t>www.eLIBRARY.RU</w:t>
        </w:r>
      </w:hyperlink>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Государственная система правовой информации. – U</w:t>
      </w:r>
      <w:r>
        <w:rPr>
          <w:sz w:val="28"/>
          <w:szCs w:val="28"/>
        </w:rPr>
        <w:t xml:space="preserve">RL: http://www.pravo.gov.ru/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Справочная правовая система «</w:t>
      </w:r>
      <w:proofErr w:type="spellStart"/>
      <w:r w:rsidRPr="00AB3216">
        <w:rPr>
          <w:sz w:val="28"/>
          <w:szCs w:val="28"/>
        </w:rPr>
        <w:t>КонсультантПлюс</w:t>
      </w:r>
      <w:proofErr w:type="spellEnd"/>
      <w:r w:rsidRPr="00AB3216">
        <w:rPr>
          <w:sz w:val="28"/>
          <w:szCs w:val="28"/>
        </w:rPr>
        <w:t xml:space="preserve">». </w:t>
      </w:r>
      <w:r>
        <w:rPr>
          <w:sz w:val="28"/>
          <w:szCs w:val="28"/>
        </w:rPr>
        <w:t xml:space="preserve">– URL: </w:t>
      </w:r>
      <w:proofErr w:type="spellStart"/>
      <w:r>
        <w:rPr>
          <w:sz w:val="28"/>
          <w:szCs w:val="28"/>
        </w:rPr>
        <w:t>www.consultant.ru</w:t>
      </w:r>
      <w:proofErr w:type="spellEnd"/>
      <w:r>
        <w:rPr>
          <w:sz w:val="28"/>
          <w:szCs w:val="28"/>
        </w:rPr>
        <w:t xml:space="preserve">/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 xml:space="preserve">Информационный правовой ресурс с ежедневно обновляемой правовой информацией. </w:t>
      </w:r>
      <w:r>
        <w:rPr>
          <w:sz w:val="28"/>
          <w:szCs w:val="28"/>
        </w:rPr>
        <w:t xml:space="preserve">– URL: http://www.garant.ru/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Официальный информационный канал Государственной Думы РФ с ежедневно обновляемым банком проектов федеральных законов.</w:t>
      </w:r>
      <w:r>
        <w:rPr>
          <w:sz w:val="28"/>
          <w:szCs w:val="28"/>
        </w:rPr>
        <w:t xml:space="preserve"> – URL: http://www.akdi.ru/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 xml:space="preserve">Официальный сайт Государственной Думы Совета Федерации РФ. – </w:t>
      </w:r>
      <w:r>
        <w:rPr>
          <w:sz w:val="28"/>
          <w:szCs w:val="28"/>
        </w:rPr>
        <w:t xml:space="preserve">URL: http://www.duma.gov.ru/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Банк правовых актов Государственной Думы</w:t>
      </w:r>
      <w:r>
        <w:rPr>
          <w:sz w:val="28"/>
          <w:szCs w:val="28"/>
        </w:rPr>
        <w:t xml:space="preserve"> РФ. – URL: </w:t>
      </w:r>
      <w:proofErr w:type="spellStart"/>
      <w:r>
        <w:rPr>
          <w:sz w:val="28"/>
          <w:szCs w:val="28"/>
        </w:rPr>
        <w:t>ntc.duma.gov.ru</w:t>
      </w:r>
      <w:proofErr w:type="spellEnd"/>
      <w:r>
        <w:rPr>
          <w:sz w:val="28"/>
          <w:szCs w:val="28"/>
        </w:rPr>
        <w:t xml:space="preserve">/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Официальный сайт Верховного Суда РФ. – URL: http://www</w:t>
      </w:r>
      <w:r>
        <w:rPr>
          <w:sz w:val="28"/>
          <w:szCs w:val="28"/>
        </w:rPr>
        <w:t xml:space="preserve">.supcourt.ru/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 xml:space="preserve">Сайт </w:t>
      </w:r>
      <w:r>
        <w:rPr>
          <w:sz w:val="28"/>
          <w:szCs w:val="28"/>
        </w:rPr>
        <w:t>П</w:t>
      </w:r>
      <w:r w:rsidRPr="00AB3216">
        <w:rPr>
          <w:sz w:val="28"/>
          <w:szCs w:val="28"/>
        </w:rPr>
        <w:t>енсионного фонда Российской Федерации</w:t>
      </w:r>
      <w:r>
        <w:rPr>
          <w:sz w:val="28"/>
          <w:szCs w:val="28"/>
        </w:rPr>
        <w:t xml:space="preserve">. – URL: http://www.pfrf.ru/ </w:t>
      </w:r>
    </w:p>
    <w:p w:rsidR="00BB56E1" w:rsidRPr="00AB3216" w:rsidRDefault="00BB56E1" w:rsidP="005D4CD7">
      <w:pPr>
        <w:pStyle w:val="af4"/>
        <w:numPr>
          <w:ilvl w:val="0"/>
          <w:numId w:val="13"/>
        </w:numPr>
        <w:tabs>
          <w:tab w:val="left" w:pos="0"/>
          <w:tab w:val="left" w:pos="142"/>
          <w:tab w:val="left" w:pos="1276"/>
        </w:tabs>
        <w:jc w:val="both"/>
        <w:rPr>
          <w:sz w:val="28"/>
          <w:szCs w:val="28"/>
        </w:rPr>
      </w:pPr>
      <w:r w:rsidRPr="00AB3216">
        <w:rPr>
          <w:sz w:val="28"/>
          <w:szCs w:val="28"/>
        </w:rPr>
        <w:t>Сайт Правительства Российской Федерации. – UR</w:t>
      </w:r>
      <w:r>
        <w:rPr>
          <w:sz w:val="28"/>
          <w:szCs w:val="28"/>
        </w:rPr>
        <w:t>L: http://правительство</w:t>
      </w:r>
      <w:proofErr w:type="gramStart"/>
      <w:r>
        <w:rPr>
          <w:sz w:val="28"/>
          <w:szCs w:val="28"/>
        </w:rPr>
        <w:t>.р</w:t>
      </w:r>
      <w:proofErr w:type="gramEnd"/>
      <w:r>
        <w:rPr>
          <w:sz w:val="28"/>
          <w:szCs w:val="28"/>
        </w:rPr>
        <w:t xml:space="preserve">ф/ </w:t>
      </w:r>
    </w:p>
    <w:p w:rsidR="00BB56E1" w:rsidRPr="00AB3216" w:rsidRDefault="00BB56E1" w:rsidP="005D4CD7">
      <w:pPr>
        <w:pStyle w:val="af4"/>
        <w:numPr>
          <w:ilvl w:val="0"/>
          <w:numId w:val="13"/>
        </w:numPr>
        <w:tabs>
          <w:tab w:val="left" w:pos="0"/>
          <w:tab w:val="left" w:pos="142"/>
          <w:tab w:val="left" w:pos="1276"/>
        </w:tabs>
        <w:jc w:val="both"/>
        <w:rPr>
          <w:rFonts w:ascii="Times New Roman" w:hAnsi="Times New Roman"/>
          <w:b/>
          <w:sz w:val="28"/>
          <w:szCs w:val="28"/>
        </w:rPr>
      </w:pPr>
      <w:r w:rsidRPr="00AB3216">
        <w:rPr>
          <w:sz w:val="28"/>
          <w:szCs w:val="28"/>
        </w:rPr>
        <w:t xml:space="preserve">Министерство труда и социальной защиты Российской Федерации. – URL: http://www.rosmintrud.ru/ </w:t>
      </w:r>
    </w:p>
    <w:p w:rsidR="00BB56E1" w:rsidRPr="00BB2CA2" w:rsidRDefault="00BB56E1" w:rsidP="005D4CD7">
      <w:pPr>
        <w:pStyle w:val="af4"/>
        <w:numPr>
          <w:ilvl w:val="0"/>
          <w:numId w:val="13"/>
        </w:numPr>
        <w:tabs>
          <w:tab w:val="left" w:pos="0"/>
          <w:tab w:val="left" w:pos="142"/>
          <w:tab w:val="left" w:pos="1276"/>
        </w:tabs>
        <w:jc w:val="both"/>
        <w:rPr>
          <w:rFonts w:ascii="Times New Roman" w:hAnsi="Times New Roman"/>
          <w:b/>
          <w:sz w:val="28"/>
          <w:szCs w:val="28"/>
        </w:rPr>
      </w:pPr>
      <w:r w:rsidRPr="00AB3216">
        <w:rPr>
          <w:sz w:val="28"/>
          <w:szCs w:val="28"/>
        </w:rPr>
        <w:t xml:space="preserve"> Сайт Фонда социального страхования Российской Федерации. – URL: http:// </w:t>
      </w:r>
      <w:proofErr w:type="spellStart"/>
      <w:r w:rsidRPr="00AB3216">
        <w:rPr>
          <w:sz w:val="28"/>
          <w:szCs w:val="28"/>
        </w:rPr>
        <w:t>www.fss.ru</w:t>
      </w:r>
      <w:proofErr w:type="spellEnd"/>
      <w:r w:rsidRPr="00AB3216">
        <w:rPr>
          <w:sz w:val="28"/>
          <w:szCs w:val="28"/>
        </w:rPr>
        <w:t>/</w:t>
      </w:r>
    </w:p>
    <w:p w:rsidR="00BB56E1" w:rsidRPr="005C46AA" w:rsidRDefault="00BB56E1" w:rsidP="005D4CD7">
      <w:pPr>
        <w:numPr>
          <w:ilvl w:val="0"/>
          <w:numId w:val="13"/>
        </w:numPr>
        <w:tabs>
          <w:tab w:val="left" w:pos="851"/>
          <w:tab w:val="left" w:pos="1134"/>
        </w:tabs>
        <w:jc w:val="both"/>
        <w:rPr>
          <w:bCs/>
          <w:szCs w:val="28"/>
        </w:rPr>
      </w:pPr>
      <w:r w:rsidRPr="005C46AA">
        <w:rPr>
          <w:szCs w:val="28"/>
        </w:rPr>
        <w:t xml:space="preserve">Официальный сайт администрации Краснодарского края - </w:t>
      </w:r>
      <w:hyperlink r:id="rId27" w:history="1">
        <w:r w:rsidRPr="00A44888">
          <w:rPr>
            <w:rStyle w:val="a8"/>
            <w:color w:val="auto"/>
            <w:szCs w:val="28"/>
            <w:u w:val="none"/>
          </w:rPr>
          <w:t>http://admkrai.krasnodar.ru/</w:t>
        </w:r>
      </w:hyperlink>
      <w:r w:rsidRPr="005C46AA">
        <w:rPr>
          <w:b/>
          <w:szCs w:val="28"/>
        </w:rPr>
        <w:t xml:space="preserve"> </w:t>
      </w:r>
    </w:p>
    <w:p w:rsidR="0013433A" w:rsidRDefault="00BB56E1" w:rsidP="005D4CD7">
      <w:pPr>
        <w:pStyle w:val="af4"/>
        <w:numPr>
          <w:ilvl w:val="0"/>
          <w:numId w:val="13"/>
        </w:numPr>
        <w:tabs>
          <w:tab w:val="left" w:pos="0"/>
          <w:tab w:val="left" w:pos="142"/>
          <w:tab w:val="left" w:pos="851"/>
          <w:tab w:val="left" w:pos="1276"/>
        </w:tabs>
        <w:ind w:left="0" w:firstLine="426"/>
        <w:jc w:val="both"/>
      </w:pPr>
      <w:r w:rsidRPr="00BB56E1">
        <w:rPr>
          <w:sz w:val="28"/>
          <w:szCs w:val="28"/>
        </w:rPr>
        <w:t>Официальный сайт</w:t>
      </w:r>
      <w:r w:rsidRPr="00BB56E1">
        <w:rPr>
          <w:rFonts w:ascii="Times New Roman" w:hAnsi="Times New Roman"/>
          <w:sz w:val="28"/>
          <w:szCs w:val="28"/>
        </w:rPr>
        <w:t xml:space="preserve"> Министерство труда и социального развития Краснодарского края - http://www.sznkuban.ru/contacts.html</w:t>
      </w:r>
    </w:p>
    <w:sectPr w:rsidR="0013433A" w:rsidSect="00A4488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8B6" w:rsidRDefault="008118B6" w:rsidP="005D4DE9">
      <w:r>
        <w:separator/>
      </w:r>
    </w:p>
  </w:endnote>
  <w:endnote w:type="continuationSeparator" w:id="0">
    <w:p w:rsidR="008118B6" w:rsidRDefault="008118B6" w:rsidP="005D4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9B" w:rsidRDefault="005D4DE9" w:rsidP="003C17BD">
    <w:pPr>
      <w:pStyle w:val="ab"/>
      <w:framePr w:wrap="around" w:vAnchor="text" w:hAnchor="margin" w:xAlign="center" w:y="1"/>
      <w:rPr>
        <w:rStyle w:val="ad"/>
      </w:rPr>
    </w:pPr>
    <w:r>
      <w:rPr>
        <w:rStyle w:val="ad"/>
      </w:rPr>
      <w:fldChar w:fldCharType="begin"/>
    </w:r>
    <w:r w:rsidR="00B00843">
      <w:rPr>
        <w:rStyle w:val="ad"/>
      </w:rPr>
      <w:instrText xml:space="preserve">PAGE  </w:instrText>
    </w:r>
    <w:r>
      <w:rPr>
        <w:rStyle w:val="ad"/>
      </w:rPr>
      <w:fldChar w:fldCharType="separate"/>
    </w:r>
    <w:r w:rsidR="00B00843">
      <w:rPr>
        <w:rStyle w:val="ad"/>
        <w:noProof/>
      </w:rPr>
      <w:t>34</w:t>
    </w:r>
    <w:r>
      <w:rPr>
        <w:rStyle w:val="ad"/>
      </w:rPr>
      <w:fldChar w:fldCharType="end"/>
    </w:r>
  </w:p>
  <w:p w:rsidR="00611E9B" w:rsidRDefault="008118B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6164"/>
      <w:docPartObj>
        <w:docPartGallery w:val="Page Numbers (Bottom of Page)"/>
        <w:docPartUnique/>
      </w:docPartObj>
    </w:sdtPr>
    <w:sdtContent>
      <w:p w:rsidR="00A44888" w:rsidRDefault="005D4DE9">
        <w:pPr>
          <w:pStyle w:val="ab"/>
          <w:jc w:val="center"/>
        </w:pPr>
        <w:r>
          <w:fldChar w:fldCharType="begin"/>
        </w:r>
        <w:r w:rsidR="00B00843">
          <w:instrText xml:space="preserve"> PAGE   \* MERGEFORMAT </w:instrText>
        </w:r>
        <w:r>
          <w:fldChar w:fldCharType="separate"/>
        </w:r>
        <w:r w:rsidR="005817EF">
          <w:rPr>
            <w:noProof/>
          </w:rPr>
          <w:t>31</w:t>
        </w:r>
        <w:r>
          <w:fldChar w:fldCharType="end"/>
        </w:r>
      </w:p>
    </w:sdtContent>
  </w:sdt>
  <w:p w:rsidR="00611E9B" w:rsidRDefault="008118B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9B" w:rsidRDefault="00B00843">
    <w:pPr>
      <w:pStyle w:val="ab"/>
      <w:jc w:val="center"/>
    </w:pPr>
    <w:r>
      <w:t xml:space="preserve"> </w:t>
    </w:r>
  </w:p>
  <w:p w:rsidR="00611E9B" w:rsidRDefault="008118B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8B6" w:rsidRDefault="008118B6" w:rsidP="005D4DE9">
      <w:r>
        <w:separator/>
      </w:r>
    </w:p>
  </w:footnote>
  <w:footnote w:type="continuationSeparator" w:id="0">
    <w:p w:rsidR="008118B6" w:rsidRDefault="008118B6" w:rsidP="005D4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796"/>
    <w:multiLevelType w:val="hybridMultilevel"/>
    <w:tmpl w:val="00005E73"/>
    <w:lvl w:ilvl="0" w:tplc="0000470E">
      <w:start w:val="1"/>
      <w:numFmt w:val="decimal"/>
      <w:lvlText w:val="%1."/>
      <w:lvlJc w:val="left"/>
      <w:pPr>
        <w:tabs>
          <w:tab w:val="num" w:pos="720"/>
        </w:tabs>
        <w:ind w:left="720" w:hanging="360"/>
      </w:pPr>
    </w:lvl>
    <w:lvl w:ilvl="1" w:tplc="000073D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F16"/>
    <w:multiLevelType w:val="hybridMultilevel"/>
    <w:tmpl w:val="0000182F"/>
    <w:lvl w:ilvl="0" w:tplc="00004D67">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968"/>
    <w:multiLevelType w:val="hybridMultilevel"/>
    <w:tmpl w:val="8C3C3F40"/>
    <w:lvl w:ilvl="0" w:tplc="C4F478B0">
      <w:start w:val="31"/>
      <w:numFmt w:val="decimal"/>
      <w:lvlText w:val="%1."/>
      <w:lvlJc w:val="left"/>
      <w:pPr>
        <w:tabs>
          <w:tab w:val="num" w:pos="720"/>
        </w:tabs>
        <w:ind w:left="720" w:hanging="360"/>
      </w:pPr>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8567A4"/>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A25D9C"/>
    <w:multiLevelType w:val="hybridMultilevel"/>
    <w:tmpl w:val="C2AE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863249"/>
    <w:multiLevelType w:val="hybridMultilevel"/>
    <w:tmpl w:val="ADAAE1D6"/>
    <w:lvl w:ilvl="0" w:tplc="6F162A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AE1020"/>
    <w:multiLevelType w:val="hybridMultilevel"/>
    <w:tmpl w:val="E85CD206"/>
    <w:lvl w:ilvl="0" w:tplc="C3984CB0">
      <w:start w:val="1"/>
      <w:numFmt w:val="decimal"/>
      <w:lvlText w:val="%1."/>
      <w:lvlJc w:val="left"/>
      <w:pPr>
        <w:ind w:left="644"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C3833"/>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EF03FB"/>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A137B9"/>
    <w:multiLevelType w:val="hybridMultilevel"/>
    <w:tmpl w:val="7EFE65F6"/>
    <w:lvl w:ilvl="0" w:tplc="5D364C1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E55D94"/>
    <w:multiLevelType w:val="hybridMultilevel"/>
    <w:tmpl w:val="C916E17C"/>
    <w:lvl w:ilvl="0" w:tplc="0B4EFA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207C6CC8"/>
    <w:multiLevelType w:val="hybridMultilevel"/>
    <w:tmpl w:val="6304F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946D2"/>
    <w:multiLevelType w:val="hybridMultilevel"/>
    <w:tmpl w:val="5B82EA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9C65BC7"/>
    <w:multiLevelType w:val="multilevel"/>
    <w:tmpl w:val="B624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FB2265"/>
    <w:multiLevelType w:val="hybridMultilevel"/>
    <w:tmpl w:val="8ED62D76"/>
    <w:lvl w:ilvl="0" w:tplc="C60E950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nsid w:val="2C032324"/>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E31FE0"/>
    <w:multiLevelType w:val="hybridMultilevel"/>
    <w:tmpl w:val="39667C24"/>
    <w:lvl w:ilvl="0" w:tplc="DC8C64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8">
    <w:nsid w:val="3192788E"/>
    <w:multiLevelType w:val="hybridMultilevel"/>
    <w:tmpl w:val="662AE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1750F4"/>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B81F1D"/>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20773E"/>
    <w:multiLevelType w:val="hybridMultilevel"/>
    <w:tmpl w:val="C916E17C"/>
    <w:lvl w:ilvl="0" w:tplc="0B4EFA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3E9E042A"/>
    <w:multiLevelType w:val="hybridMultilevel"/>
    <w:tmpl w:val="662AE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672088"/>
    <w:multiLevelType w:val="hybridMultilevel"/>
    <w:tmpl w:val="662AE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566CD8"/>
    <w:multiLevelType w:val="hybridMultilevel"/>
    <w:tmpl w:val="662AE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4135AA"/>
    <w:multiLevelType w:val="multilevel"/>
    <w:tmpl w:val="B624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8628FC"/>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0C1A82"/>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7C5D56"/>
    <w:multiLevelType w:val="multilevel"/>
    <w:tmpl w:val="B624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7C3249"/>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26237D"/>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254884"/>
    <w:multiLevelType w:val="hybridMultilevel"/>
    <w:tmpl w:val="849E031C"/>
    <w:lvl w:ilvl="0" w:tplc="285A4FB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D043B09"/>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595348"/>
    <w:multiLevelType w:val="multilevel"/>
    <w:tmpl w:val="B624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BA7490"/>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E947F5"/>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1B60D0"/>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7B3756"/>
    <w:multiLevelType w:val="hybridMultilevel"/>
    <w:tmpl w:val="C5E2E202"/>
    <w:lvl w:ilvl="0" w:tplc="1E72802E">
      <w:start w:val="1"/>
      <w:numFmt w:val="decimal"/>
      <w:lvlText w:val="%1."/>
      <w:lvlJc w:val="left"/>
      <w:pPr>
        <w:ind w:left="644" w:hanging="360"/>
      </w:pPr>
      <w:rPr>
        <w:rFonts w:hint="default"/>
        <w:b w:val="0"/>
        <w:color w:val="000000" w:themeColor="text1"/>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6923E22"/>
    <w:multiLevelType w:val="hybridMultilevel"/>
    <w:tmpl w:val="DE7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F65344"/>
    <w:multiLevelType w:val="hybridMultilevel"/>
    <w:tmpl w:val="EAE4CEF8"/>
    <w:lvl w:ilvl="0" w:tplc="773CB0EE">
      <w:start w:val="1"/>
      <w:numFmt w:val="decimal"/>
      <w:lvlText w:val="%1."/>
      <w:lvlJc w:val="left"/>
      <w:pPr>
        <w:ind w:left="824" w:hanging="54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247C6C"/>
    <w:multiLevelType w:val="hybridMultilevel"/>
    <w:tmpl w:val="662AE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A14457"/>
    <w:multiLevelType w:val="multilevel"/>
    <w:tmpl w:val="B624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D027FD"/>
    <w:multiLevelType w:val="multilevel"/>
    <w:tmpl w:val="B624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895D2E"/>
    <w:multiLevelType w:val="hybridMultilevel"/>
    <w:tmpl w:val="8F649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43"/>
  </w:num>
  <w:num w:numId="4">
    <w:abstractNumId w:val="31"/>
  </w:num>
  <w:num w:numId="5">
    <w:abstractNumId w:val="8"/>
  </w:num>
  <w:num w:numId="6">
    <w:abstractNumId w:val="36"/>
  </w:num>
  <w:num w:numId="7">
    <w:abstractNumId w:val="5"/>
  </w:num>
  <w:num w:numId="8">
    <w:abstractNumId w:val="13"/>
  </w:num>
  <w:num w:numId="9">
    <w:abstractNumId w:val="42"/>
  </w:num>
  <w:num w:numId="10">
    <w:abstractNumId w:val="9"/>
  </w:num>
  <w:num w:numId="11">
    <w:abstractNumId w:val="11"/>
  </w:num>
  <w:num w:numId="12">
    <w:abstractNumId w:val="15"/>
  </w:num>
  <w:num w:numId="13">
    <w:abstractNumId w:val="6"/>
  </w:num>
  <w:num w:numId="14">
    <w:abstractNumId w:val="34"/>
  </w:num>
  <w:num w:numId="15">
    <w:abstractNumId w:val="3"/>
  </w:num>
  <w:num w:numId="16">
    <w:abstractNumId w:val="38"/>
  </w:num>
  <w:num w:numId="17">
    <w:abstractNumId w:val="35"/>
  </w:num>
  <w:num w:numId="18">
    <w:abstractNumId w:val="29"/>
  </w:num>
  <w:num w:numId="19">
    <w:abstractNumId w:val="33"/>
  </w:num>
  <w:num w:numId="20">
    <w:abstractNumId w:val="21"/>
  </w:num>
  <w:num w:numId="21">
    <w:abstractNumId w:val="30"/>
  </w:num>
  <w:num w:numId="22">
    <w:abstractNumId w:val="20"/>
  </w:num>
  <w:num w:numId="23">
    <w:abstractNumId w:val="25"/>
  </w:num>
  <w:num w:numId="24">
    <w:abstractNumId w:val="26"/>
  </w:num>
  <w:num w:numId="25">
    <w:abstractNumId w:val="7"/>
  </w:num>
  <w:num w:numId="26">
    <w:abstractNumId w:val="14"/>
  </w:num>
  <w:num w:numId="27">
    <w:abstractNumId w:val="19"/>
  </w:num>
  <w:num w:numId="28">
    <w:abstractNumId w:val="32"/>
  </w:num>
  <w:num w:numId="29">
    <w:abstractNumId w:val="41"/>
  </w:num>
  <w:num w:numId="30">
    <w:abstractNumId w:val="27"/>
  </w:num>
  <w:num w:numId="31">
    <w:abstractNumId w:val="16"/>
  </w:num>
  <w:num w:numId="32">
    <w:abstractNumId w:val="28"/>
  </w:num>
  <w:num w:numId="33">
    <w:abstractNumId w:val="39"/>
  </w:num>
  <w:num w:numId="34">
    <w:abstractNumId w:val="0"/>
  </w:num>
  <w:num w:numId="35">
    <w:abstractNumId w:val="1"/>
  </w:num>
  <w:num w:numId="36">
    <w:abstractNumId w:val="2"/>
  </w:num>
  <w:num w:numId="37">
    <w:abstractNumId w:val="37"/>
  </w:num>
  <w:num w:numId="38">
    <w:abstractNumId w:val="12"/>
  </w:num>
  <w:num w:numId="39">
    <w:abstractNumId w:val="4"/>
  </w:num>
  <w:num w:numId="40">
    <w:abstractNumId w:val="22"/>
  </w:num>
  <w:num w:numId="41">
    <w:abstractNumId w:val="23"/>
  </w:num>
  <w:num w:numId="42">
    <w:abstractNumId w:val="18"/>
  </w:num>
  <w:num w:numId="43">
    <w:abstractNumId w:val="24"/>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BB56E1"/>
    <w:rsid w:val="0013433A"/>
    <w:rsid w:val="005817EF"/>
    <w:rsid w:val="005D4CD7"/>
    <w:rsid w:val="005D4DE9"/>
    <w:rsid w:val="00796054"/>
    <w:rsid w:val="008118B6"/>
    <w:rsid w:val="00B00843"/>
    <w:rsid w:val="00B85FC8"/>
    <w:rsid w:val="00BB5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E1"/>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BB56E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BB56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BB56E1"/>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BB56E1"/>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BB56E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6E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BB56E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56E1"/>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BB56E1"/>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BB56E1"/>
    <w:rPr>
      <w:rFonts w:asciiTheme="majorHAnsi" w:eastAsiaTheme="majorEastAsia" w:hAnsiTheme="majorHAnsi" w:cstheme="majorBidi"/>
      <w:color w:val="404040" w:themeColor="text1" w:themeTint="BF"/>
      <w:sz w:val="20"/>
      <w:szCs w:val="20"/>
      <w:lang w:eastAsia="ru-RU"/>
    </w:rPr>
  </w:style>
  <w:style w:type="paragraph" w:customStyle="1" w:styleId="11">
    <w:name w:val="Без интервала1"/>
    <w:rsid w:val="00BB56E1"/>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BB56E1"/>
    <w:rPr>
      <w:rFonts w:cs="Times New Roman"/>
      <w:vertAlign w:val="superscript"/>
    </w:rPr>
  </w:style>
  <w:style w:type="paragraph" w:styleId="a4">
    <w:name w:val="Normal (Web)"/>
    <w:aliases w:val="Обычный (Web)"/>
    <w:basedOn w:val="a"/>
    <w:uiPriority w:val="99"/>
    <w:rsid w:val="00BB56E1"/>
    <w:pPr>
      <w:spacing w:before="100" w:beforeAutospacing="1" w:after="100" w:afterAutospacing="1"/>
    </w:pPr>
    <w:rPr>
      <w:rFonts w:eastAsia="Times New Roman"/>
      <w:sz w:val="24"/>
    </w:rPr>
  </w:style>
  <w:style w:type="paragraph" w:customStyle="1" w:styleId="12">
    <w:name w:val="Абзац списка1"/>
    <w:basedOn w:val="a"/>
    <w:rsid w:val="00BB56E1"/>
    <w:pPr>
      <w:ind w:left="720"/>
      <w:contextualSpacing/>
    </w:pPr>
    <w:rPr>
      <w:sz w:val="24"/>
    </w:rPr>
  </w:style>
  <w:style w:type="character" w:customStyle="1" w:styleId="FontStyle43">
    <w:name w:val="Font Style43"/>
    <w:rsid w:val="00BB56E1"/>
    <w:rPr>
      <w:rFonts w:ascii="Times New Roman" w:hAnsi="Times New Roman" w:cs="Times New Roman"/>
      <w:color w:val="000000"/>
      <w:sz w:val="26"/>
      <w:szCs w:val="26"/>
    </w:rPr>
  </w:style>
  <w:style w:type="paragraph" w:customStyle="1" w:styleId="Style9">
    <w:name w:val="Style9"/>
    <w:basedOn w:val="a"/>
    <w:uiPriority w:val="99"/>
    <w:rsid w:val="00BB56E1"/>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BB56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locked/>
    <w:rsid w:val="00BB56E1"/>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3"/>
    <w:uiPriority w:val="99"/>
    <w:rsid w:val="00BB56E1"/>
    <w:pPr>
      <w:autoSpaceDE w:val="0"/>
      <w:autoSpaceDN w:val="0"/>
    </w:pPr>
    <w:rPr>
      <w:rFonts w:asciiTheme="minorHAnsi" w:eastAsiaTheme="minorHAnsi" w:hAnsiTheme="minorHAnsi" w:cstheme="minorBidi"/>
      <w:sz w:val="22"/>
      <w:szCs w:val="22"/>
    </w:rPr>
  </w:style>
  <w:style w:type="character" w:customStyle="1" w:styleId="a6">
    <w:name w:val="Текст сноски Знак"/>
    <w:aliases w:val=" Знак Знак Знак"/>
    <w:basedOn w:val="a0"/>
    <w:link w:val="a5"/>
    <w:uiPriority w:val="99"/>
    <w:rsid w:val="00BB56E1"/>
    <w:rPr>
      <w:rFonts w:ascii="Times New Roman" w:eastAsia="Calibri" w:hAnsi="Times New Roman" w:cs="Times New Roman"/>
      <w:sz w:val="20"/>
      <w:szCs w:val="20"/>
      <w:lang w:eastAsia="ru-RU"/>
    </w:rPr>
  </w:style>
  <w:style w:type="character" w:customStyle="1" w:styleId="links8">
    <w:name w:val="link s_8"/>
    <w:uiPriority w:val="99"/>
    <w:rsid w:val="00BB56E1"/>
    <w:rPr>
      <w:strike w:val="0"/>
      <w:dstrike w:val="0"/>
      <w:u w:val="none"/>
      <w:effect w:val="none"/>
    </w:rPr>
  </w:style>
  <w:style w:type="character" w:customStyle="1" w:styleId="21">
    <w:name w:val="Основной текст с отступом 2 Знак"/>
    <w:link w:val="22"/>
    <w:locked/>
    <w:rsid w:val="00BB56E1"/>
    <w:rPr>
      <w:sz w:val="28"/>
      <w:lang w:eastAsia="ru-RU"/>
    </w:rPr>
  </w:style>
  <w:style w:type="paragraph" w:styleId="22">
    <w:name w:val="Body Text Indent 2"/>
    <w:basedOn w:val="a"/>
    <w:link w:val="21"/>
    <w:rsid w:val="00BB56E1"/>
    <w:pPr>
      <w:ind w:left="720" w:hanging="360"/>
    </w:pPr>
    <w:rPr>
      <w:rFonts w:asciiTheme="minorHAnsi" w:eastAsiaTheme="minorHAnsi" w:hAnsiTheme="minorHAnsi" w:cstheme="minorBidi"/>
      <w:szCs w:val="22"/>
    </w:rPr>
  </w:style>
  <w:style w:type="character" w:customStyle="1" w:styleId="210">
    <w:name w:val="Основной текст с отступом 2 Знак1"/>
    <w:basedOn w:val="a0"/>
    <w:link w:val="22"/>
    <w:uiPriority w:val="99"/>
    <w:semiHidden/>
    <w:rsid w:val="00BB56E1"/>
    <w:rPr>
      <w:rFonts w:ascii="Times New Roman" w:eastAsia="Calibri" w:hAnsi="Times New Roman" w:cs="Times New Roman"/>
      <w:sz w:val="28"/>
      <w:szCs w:val="24"/>
      <w:lang w:eastAsia="ru-RU"/>
    </w:rPr>
  </w:style>
  <w:style w:type="character" w:styleId="a7">
    <w:name w:val="Strong"/>
    <w:uiPriority w:val="22"/>
    <w:qFormat/>
    <w:rsid w:val="00BB56E1"/>
    <w:rPr>
      <w:b/>
      <w:bCs/>
    </w:rPr>
  </w:style>
  <w:style w:type="paragraph" w:customStyle="1" w:styleId="ConsPlusTitle">
    <w:name w:val="ConsPlusTitle"/>
    <w:rsid w:val="00BB56E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Hyperlink"/>
    <w:rsid w:val="00BB56E1"/>
    <w:rPr>
      <w:color w:val="2C7BDE"/>
      <w:u w:val="single"/>
    </w:rPr>
  </w:style>
  <w:style w:type="character" w:styleId="a9">
    <w:name w:val="Emphasis"/>
    <w:uiPriority w:val="20"/>
    <w:qFormat/>
    <w:rsid w:val="00BB56E1"/>
    <w:rPr>
      <w:i/>
      <w:iCs/>
    </w:rPr>
  </w:style>
  <w:style w:type="paragraph" w:customStyle="1" w:styleId="s162">
    <w:name w:val="s_162"/>
    <w:basedOn w:val="a"/>
    <w:uiPriority w:val="99"/>
    <w:rsid w:val="00BB56E1"/>
    <w:rPr>
      <w:rFonts w:eastAsia="Times New Roman"/>
      <w:sz w:val="20"/>
      <w:szCs w:val="20"/>
    </w:rPr>
  </w:style>
  <w:style w:type="paragraph" w:customStyle="1" w:styleId="p32">
    <w:name w:val="p32"/>
    <w:basedOn w:val="a"/>
    <w:uiPriority w:val="99"/>
    <w:rsid w:val="00BB56E1"/>
    <w:pPr>
      <w:spacing w:before="100" w:beforeAutospacing="1" w:after="100" w:afterAutospacing="1"/>
    </w:pPr>
    <w:rPr>
      <w:rFonts w:eastAsia="Times New Roman"/>
      <w:sz w:val="24"/>
    </w:rPr>
  </w:style>
  <w:style w:type="character" w:customStyle="1" w:styleId="s1">
    <w:name w:val="s1"/>
    <w:uiPriority w:val="99"/>
    <w:rsid w:val="00BB56E1"/>
    <w:rPr>
      <w:rFonts w:ascii="Times New Roman" w:hAnsi="Times New Roman" w:cs="Times New Roman" w:hint="default"/>
    </w:rPr>
  </w:style>
  <w:style w:type="paragraph" w:customStyle="1" w:styleId="aa">
    <w:name w:val="Заголовок статьи"/>
    <w:basedOn w:val="a"/>
    <w:next w:val="a"/>
    <w:rsid w:val="00BB56E1"/>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BB56E1"/>
    <w:pPr>
      <w:tabs>
        <w:tab w:val="center" w:pos="4677"/>
        <w:tab w:val="right" w:pos="9355"/>
      </w:tabs>
    </w:pPr>
  </w:style>
  <w:style w:type="character" w:customStyle="1" w:styleId="ac">
    <w:name w:val="Нижний колонтитул Знак"/>
    <w:basedOn w:val="a0"/>
    <w:link w:val="ab"/>
    <w:uiPriority w:val="99"/>
    <w:rsid w:val="00BB56E1"/>
    <w:rPr>
      <w:rFonts w:ascii="Times New Roman" w:eastAsia="Calibri" w:hAnsi="Times New Roman" w:cs="Times New Roman"/>
      <w:sz w:val="28"/>
      <w:szCs w:val="24"/>
      <w:lang w:eastAsia="ru-RU"/>
    </w:rPr>
  </w:style>
  <w:style w:type="character" w:styleId="ad">
    <w:name w:val="page number"/>
    <w:basedOn w:val="a0"/>
    <w:rsid w:val="00BB56E1"/>
  </w:style>
  <w:style w:type="paragraph" w:styleId="ae">
    <w:name w:val="Body Text"/>
    <w:basedOn w:val="a"/>
    <w:link w:val="af"/>
    <w:rsid w:val="00BB56E1"/>
    <w:pPr>
      <w:spacing w:after="120"/>
    </w:pPr>
  </w:style>
  <w:style w:type="character" w:customStyle="1" w:styleId="af">
    <w:name w:val="Основной текст Знак"/>
    <w:basedOn w:val="a0"/>
    <w:link w:val="ae"/>
    <w:rsid w:val="00BB56E1"/>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BB56E1"/>
    <w:pPr>
      <w:spacing w:after="120"/>
      <w:ind w:left="283"/>
    </w:pPr>
  </w:style>
  <w:style w:type="character" w:customStyle="1" w:styleId="af1">
    <w:name w:val="Основной текст с отступом Знак"/>
    <w:basedOn w:val="a0"/>
    <w:link w:val="af0"/>
    <w:uiPriority w:val="99"/>
    <w:rsid w:val="00BB56E1"/>
    <w:rPr>
      <w:rFonts w:ascii="Times New Roman" w:eastAsia="Calibri" w:hAnsi="Times New Roman" w:cs="Times New Roman"/>
      <w:sz w:val="28"/>
      <w:szCs w:val="24"/>
      <w:lang w:eastAsia="ru-RU"/>
    </w:rPr>
  </w:style>
  <w:style w:type="paragraph" w:styleId="af2">
    <w:name w:val="List Paragraph"/>
    <w:basedOn w:val="a"/>
    <w:uiPriority w:val="34"/>
    <w:qFormat/>
    <w:rsid w:val="00BB56E1"/>
    <w:pPr>
      <w:spacing w:after="200" w:line="276" w:lineRule="auto"/>
      <w:ind w:left="720"/>
      <w:contextualSpacing/>
    </w:pPr>
    <w:rPr>
      <w:rFonts w:ascii="Calibri" w:hAnsi="Calibri"/>
      <w:sz w:val="22"/>
      <w:szCs w:val="22"/>
      <w:lang w:eastAsia="en-US"/>
    </w:rPr>
  </w:style>
  <w:style w:type="paragraph" w:customStyle="1" w:styleId="ConsPlusNormal">
    <w:name w:val="ConsPlusNormal"/>
    <w:rsid w:val="00BB56E1"/>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BB56E1"/>
    <w:pPr>
      <w:autoSpaceDE w:val="0"/>
      <w:autoSpaceDN w:val="0"/>
      <w:adjustRightInd w:val="0"/>
    </w:pPr>
    <w:rPr>
      <w:rFonts w:ascii="Arial" w:eastAsia="Times New Roman" w:hAnsi="Arial"/>
      <w:sz w:val="20"/>
      <w:szCs w:val="20"/>
    </w:rPr>
  </w:style>
  <w:style w:type="character" w:customStyle="1" w:styleId="FontStyle49">
    <w:name w:val="Font Style49"/>
    <w:rsid w:val="00BB56E1"/>
    <w:rPr>
      <w:rFonts w:ascii="Times New Roman" w:hAnsi="Times New Roman" w:cs="Times New Roman" w:hint="default"/>
    </w:rPr>
  </w:style>
  <w:style w:type="character" w:customStyle="1" w:styleId="blk">
    <w:name w:val="blk"/>
    <w:uiPriority w:val="99"/>
    <w:rsid w:val="00BB56E1"/>
    <w:rPr>
      <w:rFonts w:ascii="Times New Roman" w:hAnsi="Times New Roman" w:cs="Times New Roman" w:hint="default"/>
    </w:rPr>
  </w:style>
  <w:style w:type="paragraph" w:customStyle="1" w:styleId="Style4">
    <w:name w:val="Style4"/>
    <w:basedOn w:val="a"/>
    <w:uiPriority w:val="99"/>
    <w:rsid w:val="00BB56E1"/>
    <w:pPr>
      <w:widowControl w:val="0"/>
      <w:autoSpaceDE w:val="0"/>
      <w:autoSpaceDN w:val="0"/>
      <w:adjustRightInd w:val="0"/>
      <w:spacing w:line="486" w:lineRule="exact"/>
      <w:ind w:firstLine="686"/>
      <w:jc w:val="both"/>
    </w:pPr>
    <w:rPr>
      <w:sz w:val="24"/>
    </w:rPr>
  </w:style>
  <w:style w:type="paragraph" w:styleId="23">
    <w:name w:val="Body Text 2"/>
    <w:basedOn w:val="a"/>
    <w:link w:val="24"/>
    <w:unhideWhenUsed/>
    <w:rsid w:val="00BB56E1"/>
    <w:pPr>
      <w:spacing w:after="120" w:line="480" w:lineRule="auto"/>
    </w:pPr>
    <w:rPr>
      <w:rFonts w:eastAsia="Times New Roman"/>
      <w:sz w:val="24"/>
    </w:rPr>
  </w:style>
  <w:style w:type="character" w:customStyle="1" w:styleId="24">
    <w:name w:val="Основной текст 2 Знак"/>
    <w:basedOn w:val="a0"/>
    <w:link w:val="23"/>
    <w:rsid w:val="00BB56E1"/>
    <w:rPr>
      <w:rFonts w:ascii="Times New Roman" w:eastAsia="Times New Roman" w:hAnsi="Times New Roman" w:cs="Times New Roman"/>
      <w:sz w:val="24"/>
      <w:szCs w:val="24"/>
      <w:lang w:eastAsia="ru-RU"/>
    </w:rPr>
  </w:style>
  <w:style w:type="character" w:styleId="HTML">
    <w:name w:val="HTML Cite"/>
    <w:uiPriority w:val="99"/>
    <w:unhideWhenUsed/>
    <w:rsid w:val="00BB56E1"/>
    <w:rPr>
      <w:rFonts w:ascii="Times New Roman" w:hAnsi="Times New Roman" w:cs="Times New Roman" w:hint="default"/>
      <w:i/>
      <w:iCs w:val="0"/>
    </w:rPr>
  </w:style>
  <w:style w:type="paragraph" w:styleId="af4">
    <w:name w:val="No Spacing"/>
    <w:link w:val="af5"/>
    <w:uiPriority w:val="99"/>
    <w:qFormat/>
    <w:rsid w:val="00BB56E1"/>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BB56E1"/>
    <w:rPr>
      <w:rFonts w:ascii="Times New Roman" w:hAnsi="Times New Roman" w:cs="Times New Roman" w:hint="default"/>
    </w:rPr>
  </w:style>
  <w:style w:type="paragraph" w:customStyle="1" w:styleId="110">
    <w:name w:val="Заголовок 11"/>
    <w:basedOn w:val="a"/>
    <w:uiPriority w:val="1"/>
    <w:qFormat/>
    <w:rsid w:val="00BB56E1"/>
    <w:pPr>
      <w:widowControl w:val="0"/>
      <w:ind w:left="2485"/>
      <w:outlineLvl w:val="1"/>
    </w:pPr>
    <w:rPr>
      <w:rFonts w:eastAsia="Times New Roman"/>
      <w:b/>
      <w:bCs/>
      <w:szCs w:val="28"/>
      <w:lang w:val="en-US" w:eastAsia="en-US"/>
    </w:rPr>
  </w:style>
  <w:style w:type="paragraph" w:styleId="af6">
    <w:name w:val="Subtitle"/>
    <w:basedOn w:val="a"/>
    <w:link w:val="af7"/>
    <w:qFormat/>
    <w:rsid w:val="00BB56E1"/>
    <w:pPr>
      <w:jc w:val="center"/>
    </w:pPr>
    <w:rPr>
      <w:rFonts w:eastAsia="Times New Roman"/>
      <w:b/>
      <w:bCs/>
      <w:sz w:val="24"/>
    </w:rPr>
  </w:style>
  <w:style w:type="character" w:customStyle="1" w:styleId="af7">
    <w:name w:val="Подзаголовок Знак"/>
    <w:basedOn w:val="a0"/>
    <w:link w:val="af6"/>
    <w:rsid w:val="00BB56E1"/>
    <w:rPr>
      <w:rFonts w:ascii="Times New Roman" w:eastAsia="Times New Roman" w:hAnsi="Times New Roman" w:cs="Times New Roman"/>
      <w:b/>
      <w:bCs/>
      <w:sz w:val="24"/>
      <w:szCs w:val="24"/>
      <w:lang w:eastAsia="ru-RU"/>
    </w:rPr>
  </w:style>
  <w:style w:type="character" w:customStyle="1" w:styleId="apple-style-span">
    <w:name w:val="apple-style-span"/>
    <w:rsid w:val="00BB56E1"/>
  </w:style>
  <w:style w:type="paragraph" w:styleId="af8">
    <w:name w:val="header"/>
    <w:basedOn w:val="a"/>
    <w:link w:val="af9"/>
    <w:rsid w:val="00BB56E1"/>
    <w:pPr>
      <w:tabs>
        <w:tab w:val="center" w:pos="4677"/>
        <w:tab w:val="right" w:pos="9355"/>
      </w:tabs>
    </w:pPr>
  </w:style>
  <w:style w:type="character" w:customStyle="1" w:styleId="af9">
    <w:name w:val="Верхний колонтитул Знак"/>
    <w:basedOn w:val="a0"/>
    <w:link w:val="af8"/>
    <w:rsid w:val="00BB56E1"/>
    <w:rPr>
      <w:rFonts w:ascii="Times New Roman" w:eastAsia="Calibri" w:hAnsi="Times New Roman" w:cs="Times New Roman"/>
      <w:sz w:val="28"/>
      <w:szCs w:val="24"/>
      <w:lang w:eastAsia="ru-RU"/>
    </w:rPr>
  </w:style>
  <w:style w:type="paragraph" w:customStyle="1" w:styleId="Normal">
    <w:name w:val="Normal Знак"/>
    <w:link w:val="Normal0"/>
    <w:rsid w:val="00BB56E1"/>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Знак"/>
    <w:link w:val="Normal"/>
    <w:rsid w:val="00BB56E1"/>
    <w:rPr>
      <w:rFonts w:ascii="Times New Roman" w:eastAsia="Times New Roman" w:hAnsi="Times New Roman" w:cs="Times New Roman"/>
      <w:sz w:val="24"/>
      <w:szCs w:val="20"/>
      <w:lang w:eastAsia="ru-RU"/>
    </w:rPr>
  </w:style>
  <w:style w:type="paragraph" w:customStyle="1" w:styleId="120">
    <w:name w:val="12"/>
    <w:basedOn w:val="a"/>
    <w:rsid w:val="00BB56E1"/>
    <w:pPr>
      <w:suppressAutoHyphens/>
      <w:ind w:firstLine="360"/>
      <w:jc w:val="both"/>
    </w:pPr>
    <w:rPr>
      <w:rFonts w:eastAsia="Times New Roman"/>
      <w:sz w:val="24"/>
      <w:szCs w:val="20"/>
      <w:lang w:eastAsia="ar-SA"/>
    </w:rPr>
  </w:style>
  <w:style w:type="character" w:customStyle="1" w:styleId="apple-converted-space">
    <w:name w:val="apple-converted-space"/>
    <w:basedOn w:val="a0"/>
    <w:rsid w:val="00BB56E1"/>
  </w:style>
  <w:style w:type="character" w:customStyle="1" w:styleId="hl">
    <w:name w:val="hl"/>
    <w:basedOn w:val="a0"/>
    <w:rsid w:val="00BB56E1"/>
  </w:style>
  <w:style w:type="paragraph" w:customStyle="1" w:styleId="211">
    <w:name w:val="Основной текст с отступом 21"/>
    <w:basedOn w:val="a"/>
    <w:rsid w:val="00BB56E1"/>
    <w:pPr>
      <w:overflowPunct w:val="0"/>
      <w:autoSpaceDE w:val="0"/>
      <w:autoSpaceDN w:val="0"/>
      <w:adjustRightInd w:val="0"/>
      <w:spacing w:line="360" w:lineRule="auto"/>
      <w:ind w:firstLine="567"/>
      <w:jc w:val="center"/>
      <w:textAlignment w:val="baseline"/>
    </w:pPr>
    <w:rPr>
      <w:rFonts w:eastAsia="Times New Roman"/>
      <w:b/>
      <w:caps/>
      <w:szCs w:val="20"/>
    </w:rPr>
  </w:style>
  <w:style w:type="paragraph" w:customStyle="1" w:styleId="212">
    <w:name w:val="Основной текст 21"/>
    <w:basedOn w:val="a"/>
    <w:rsid w:val="00BB56E1"/>
    <w:pPr>
      <w:overflowPunct w:val="0"/>
      <w:autoSpaceDE w:val="0"/>
      <w:autoSpaceDN w:val="0"/>
      <w:adjustRightInd w:val="0"/>
      <w:ind w:firstLine="454"/>
      <w:jc w:val="both"/>
      <w:textAlignment w:val="baseline"/>
    </w:pPr>
    <w:rPr>
      <w:rFonts w:eastAsia="Times New Roman"/>
      <w:szCs w:val="20"/>
    </w:rPr>
  </w:style>
  <w:style w:type="paragraph" w:customStyle="1" w:styleId="unip">
    <w:name w:val="unip"/>
    <w:basedOn w:val="a"/>
    <w:rsid w:val="00BB56E1"/>
    <w:pPr>
      <w:spacing w:before="100" w:beforeAutospacing="1" w:after="100" w:afterAutospacing="1"/>
    </w:pPr>
    <w:rPr>
      <w:rFonts w:eastAsia="Times New Roman"/>
      <w:sz w:val="24"/>
    </w:rPr>
  </w:style>
  <w:style w:type="character" w:customStyle="1" w:styleId="af5">
    <w:name w:val="Без интервала Знак"/>
    <w:link w:val="af4"/>
    <w:uiPriority w:val="99"/>
    <w:rsid w:val="005D4CD7"/>
    <w:rPr>
      <w:rFonts w:ascii="Times New Roman CYR" w:eastAsia="Times New Roman" w:hAnsi="Times New Roman CYR"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32211" TargetMode="External"/><Relationship Id="rId18" Type="http://schemas.openxmlformats.org/officeDocument/2006/relationships/hyperlink" Target="http://www.iprbookshop.ru/10557" TargetMode="External"/><Relationship Id="rId26" Type="http://schemas.openxmlformats.org/officeDocument/2006/relationships/hyperlink" Target="http://www.eLIBRARY.RU" TargetMode="External"/><Relationship Id="rId3" Type="http://schemas.openxmlformats.org/officeDocument/2006/relationships/settings" Target="settings.xml"/><Relationship Id="rId21" Type="http://schemas.openxmlformats.org/officeDocument/2006/relationships/hyperlink" Target="http://www.iprbookshop.ru/32211" TargetMode="External"/><Relationship Id="rId7" Type="http://schemas.openxmlformats.org/officeDocument/2006/relationships/footer" Target="footer1.xml"/><Relationship Id="rId12" Type="http://schemas.openxmlformats.org/officeDocument/2006/relationships/hyperlink" Target="http://www.iprbookshop.ru/10557" TargetMode="External"/><Relationship Id="rId17" Type="http://schemas.openxmlformats.org/officeDocument/2006/relationships/hyperlink" Target="http://www.iprbookshop.ru/32211" TargetMode="External"/><Relationship Id="rId25" Type="http://schemas.openxmlformats.org/officeDocument/2006/relationships/hyperlink" Target="http://www.iprbookshop.ru/32211" TargetMode="External"/><Relationship Id="rId2" Type="http://schemas.openxmlformats.org/officeDocument/2006/relationships/styles" Target="styles.xml"/><Relationship Id="rId16" Type="http://schemas.openxmlformats.org/officeDocument/2006/relationships/hyperlink" Target="http://www.iprbookshop.ru/10557" TargetMode="External"/><Relationship Id="rId20" Type="http://schemas.openxmlformats.org/officeDocument/2006/relationships/hyperlink" Target="http://www.iprbookshop.ru/1055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32211" TargetMode="External"/><Relationship Id="rId24" Type="http://schemas.openxmlformats.org/officeDocument/2006/relationships/hyperlink" Target="http://www.iprbookshop.ru/10557" TargetMode="External"/><Relationship Id="rId5" Type="http://schemas.openxmlformats.org/officeDocument/2006/relationships/footnotes" Target="footnotes.xml"/><Relationship Id="rId15" Type="http://schemas.openxmlformats.org/officeDocument/2006/relationships/hyperlink" Target="http://www.iprbookshop.ru/32211" TargetMode="External"/><Relationship Id="rId23" Type="http://schemas.openxmlformats.org/officeDocument/2006/relationships/hyperlink" Target="http://www.iprbookshop.ru/32211" TargetMode="External"/><Relationship Id="rId28" Type="http://schemas.openxmlformats.org/officeDocument/2006/relationships/fontTable" Target="fontTable.xml"/><Relationship Id="rId10" Type="http://schemas.openxmlformats.org/officeDocument/2006/relationships/hyperlink" Target="http://www.iprbookshop.ru/10557" TargetMode="External"/><Relationship Id="rId19" Type="http://schemas.openxmlformats.org/officeDocument/2006/relationships/hyperlink" Target="http://www.iprbookshop.ru/32211"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10557" TargetMode="External"/><Relationship Id="rId22" Type="http://schemas.openxmlformats.org/officeDocument/2006/relationships/hyperlink" Target="http://www.iprbookshop.ru/10557" TargetMode="External"/><Relationship Id="rId27" Type="http://schemas.openxmlformats.org/officeDocument/2006/relationships/hyperlink" Target="http://admkrai.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9008</Words>
  <Characters>51350</Characters>
  <Application>Microsoft Office Word</Application>
  <DocSecurity>0</DocSecurity>
  <Lines>427</Lines>
  <Paragraphs>120</Paragraphs>
  <ScaleCrop>false</ScaleCrop>
  <Company/>
  <LinksUpToDate>false</LinksUpToDate>
  <CharactersWithSpaces>60238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6</cp:revision>
  <dcterms:created xsi:type="dcterms:W3CDTF">2016-08-01T11:54:00Z</dcterms:created>
  <dcterms:modified xsi:type="dcterms:W3CDTF">2016-10-16T19:29:00Z</dcterms:modified>
</cp:coreProperties>
</file>